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5A8" w:rsidRPr="00C14E5A" w:rsidRDefault="000335A8" w:rsidP="000335A8">
      <w:pPr>
        <w:pStyle w:val="IndexHeading1"/>
        <w:spacing w:after="0" w:line="240" w:lineRule="atLeast"/>
        <w:ind w:left="1080" w:hanging="1080"/>
        <w:outlineLvl w:val="0"/>
        <w:rPr>
          <w:szCs w:val="22"/>
        </w:rPr>
      </w:pPr>
      <w:r w:rsidRPr="00C14E5A">
        <w:rPr>
          <w:szCs w:val="22"/>
        </w:rPr>
        <w:t>Note</w:t>
      </w:r>
      <w:r w:rsidRPr="00C14E5A">
        <w:rPr>
          <w:szCs w:val="22"/>
        </w:rPr>
        <w:tab/>
        <w:t>Contents</w:t>
      </w:r>
    </w:p>
    <w:p w:rsidR="000335A8" w:rsidRPr="00C14E5A" w:rsidRDefault="000335A8" w:rsidP="000335A8">
      <w:pPr>
        <w:pStyle w:val="index"/>
        <w:numPr>
          <w:ilvl w:val="0"/>
          <w:numId w:val="0"/>
        </w:numPr>
        <w:tabs>
          <w:tab w:val="left" w:pos="1080"/>
        </w:tabs>
        <w:spacing w:after="0" w:line="240" w:lineRule="atLeast"/>
        <w:ind w:left="1080" w:hanging="1080"/>
        <w:outlineLvl w:val="0"/>
        <w:rPr>
          <w:szCs w:val="22"/>
        </w:rPr>
      </w:pP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General information</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Basis of preparation of the financial statements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Significant accounting policies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t>Related parties</w:t>
      </w:r>
      <w:r w:rsidRPr="00C14E5A">
        <w:rPr>
          <w:szCs w:val="22"/>
        </w:rPr>
        <w:t xml:space="preserve"> </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Cash and cash equivalents</w:t>
      </w:r>
    </w:p>
    <w:p w:rsidR="000335A8" w:rsidRPr="00C14E5A" w:rsidRDefault="00C91FF3" w:rsidP="000335A8">
      <w:pPr>
        <w:pStyle w:val="index"/>
        <w:numPr>
          <w:ilvl w:val="0"/>
          <w:numId w:val="19"/>
        </w:numPr>
        <w:tabs>
          <w:tab w:val="left" w:pos="1080"/>
        </w:tabs>
        <w:spacing w:after="0" w:line="240" w:lineRule="atLeast"/>
        <w:ind w:left="1080" w:hanging="1080"/>
        <w:outlineLvl w:val="0"/>
        <w:rPr>
          <w:szCs w:val="22"/>
        </w:rPr>
      </w:pPr>
      <w:r w:rsidRPr="00C14E5A">
        <w:rPr>
          <w:szCs w:val="22"/>
        </w:rPr>
        <w:t>Current</w:t>
      </w:r>
      <w:r w:rsidR="000335A8" w:rsidRPr="00C14E5A">
        <w:rPr>
          <w:szCs w:val="22"/>
        </w:rPr>
        <w:t xml:space="preserve"> investments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Trade accounts receivable</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Other receivables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Inventories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 xml:space="preserve">Investment </w:t>
      </w:r>
      <w:r w:rsidR="00D62D38" w:rsidRPr="00C14E5A">
        <w:rPr>
          <w:szCs w:val="22"/>
        </w:rPr>
        <w:t>in an associate</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Investments in subsidiaries</w:t>
      </w:r>
    </w:p>
    <w:p w:rsidR="0060481A" w:rsidRPr="00C14E5A" w:rsidRDefault="0060481A" w:rsidP="000335A8">
      <w:pPr>
        <w:pStyle w:val="index"/>
        <w:numPr>
          <w:ilvl w:val="0"/>
          <w:numId w:val="19"/>
        </w:numPr>
        <w:tabs>
          <w:tab w:val="left" w:pos="1080"/>
        </w:tabs>
        <w:spacing w:after="0" w:line="240" w:lineRule="atLeast"/>
        <w:ind w:left="1080" w:hanging="1080"/>
        <w:outlineLvl w:val="0"/>
        <w:rPr>
          <w:szCs w:val="22"/>
        </w:rPr>
      </w:pPr>
      <w:r w:rsidRPr="00C14E5A">
        <w:rPr>
          <w:szCs w:val="22"/>
        </w:rPr>
        <w:t>Non-controlling interests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Other long-term investments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Investment properties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Property, plant and equipment</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Intangible assets</w:t>
      </w:r>
    </w:p>
    <w:p w:rsidR="0017730D" w:rsidRPr="00C14E5A" w:rsidRDefault="0017730D" w:rsidP="0017730D">
      <w:pPr>
        <w:pStyle w:val="index"/>
        <w:numPr>
          <w:ilvl w:val="0"/>
          <w:numId w:val="19"/>
        </w:numPr>
        <w:tabs>
          <w:tab w:val="left" w:pos="1080"/>
        </w:tabs>
        <w:spacing w:after="0" w:line="240" w:lineRule="atLeast"/>
        <w:ind w:left="1080" w:hanging="1080"/>
        <w:outlineLvl w:val="0"/>
        <w:rPr>
          <w:szCs w:val="22"/>
        </w:rPr>
      </w:pPr>
      <w:r w:rsidRPr="00C14E5A">
        <w:rPr>
          <w:szCs w:val="22"/>
        </w:rPr>
        <w:t>Other non-current assets</w:t>
      </w:r>
    </w:p>
    <w:p w:rsidR="0017730D" w:rsidRPr="00C14E5A" w:rsidRDefault="0017730D" w:rsidP="0017730D">
      <w:pPr>
        <w:pStyle w:val="index"/>
        <w:numPr>
          <w:ilvl w:val="0"/>
          <w:numId w:val="19"/>
        </w:numPr>
        <w:tabs>
          <w:tab w:val="left" w:pos="1080"/>
        </w:tabs>
        <w:spacing w:after="0" w:line="240" w:lineRule="atLeast"/>
        <w:ind w:left="1080" w:hanging="1080"/>
        <w:outlineLvl w:val="0"/>
        <w:rPr>
          <w:szCs w:val="22"/>
        </w:rPr>
      </w:pPr>
      <w:r w:rsidRPr="00C14E5A">
        <w:rPr>
          <w:szCs w:val="22"/>
        </w:rPr>
        <w:t>Interest-bearing liabilities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Trade accounts payable</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 xml:space="preserve">Other </w:t>
      </w:r>
      <w:r w:rsidRPr="00C14E5A">
        <w:rPr>
          <w:rFonts w:cs="Angsana New"/>
          <w:szCs w:val="28"/>
          <w:lang w:val="en-US" w:bidi="th-TH"/>
        </w:rPr>
        <w:t>payables</w:t>
      </w:r>
    </w:p>
    <w:p w:rsidR="000335A8" w:rsidRPr="00C14E5A" w:rsidRDefault="000832D1" w:rsidP="000832D1">
      <w:pPr>
        <w:pStyle w:val="index"/>
        <w:numPr>
          <w:ilvl w:val="0"/>
          <w:numId w:val="19"/>
        </w:numPr>
        <w:tabs>
          <w:tab w:val="left" w:pos="1080"/>
        </w:tabs>
        <w:spacing w:after="0" w:line="240" w:lineRule="atLeast"/>
        <w:ind w:hanging="1420"/>
        <w:outlineLvl w:val="0"/>
        <w:rPr>
          <w:szCs w:val="22"/>
        </w:rPr>
      </w:pPr>
      <w:r w:rsidRPr="00C14E5A">
        <w:t>Non-current provisions for employee benefits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 xml:space="preserve">Share </w:t>
      </w:r>
      <w:r w:rsidR="00023D4E" w:rsidRPr="00C14E5A">
        <w:rPr>
          <w:szCs w:val="22"/>
        </w:rPr>
        <w:t>premium</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t>Reserves</w:t>
      </w:r>
      <w:r w:rsidRPr="00C14E5A">
        <w:rPr>
          <w:szCs w:val="22"/>
        </w:rPr>
        <w:t xml:space="preserve"> </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t>Segment information</w:t>
      </w:r>
      <w:r w:rsidR="000F3363" w:rsidRPr="00C14E5A">
        <w:rPr>
          <w:szCs w:val="22"/>
        </w:rPr>
        <w:t xml:space="preserve"> and disaggregation of revenue</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Other income</w:t>
      </w:r>
    </w:p>
    <w:p w:rsidR="00023D4E" w:rsidRPr="00C14E5A" w:rsidRDefault="00023D4E" w:rsidP="00023D4E">
      <w:pPr>
        <w:pStyle w:val="index"/>
        <w:numPr>
          <w:ilvl w:val="0"/>
          <w:numId w:val="19"/>
        </w:numPr>
        <w:tabs>
          <w:tab w:val="left" w:pos="1080"/>
        </w:tabs>
        <w:spacing w:after="0" w:line="240" w:lineRule="atLeast"/>
        <w:ind w:left="1080" w:hanging="1080"/>
        <w:outlineLvl w:val="0"/>
        <w:rPr>
          <w:szCs w:val="22"/>
        </w:rPr>
      </w:pPr>
      <w:r w:rsidRPr="00C14E5A">
        <w:rPr>
          <w:szCs w:val="22"/>
        </w:rPr>
        <w:t>Distribution costs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Administrative expenses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Employee benefit expenses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Expenses by nature</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Finance costs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Income tax</w:t>
      </w:r>
    </w:p>
    <w:p w:rsidR="000335A8" w:rsidRPr="00C14E5A" w:rsidRDefault="002878AD" w:rsidP="000335A8">
      <w:pPr>
        <w:pStyle w:val="index"/>
        <w:numPr>
          <w:ilvl w:val="0"/>
          <w:numId w:val="19"/>
        </w:numPr>
        <w:tabs>
          <w:tab w:val="left" w:pos="1080"/>
        </w:tabs>
        <w:spacing w:after="0" w:line="240" w:lineRule="atLeast"/>
        <w:ind w:left="1080" w:hanging="1080"/>
        <w:outlineLvl w:val="0"/>
        <w:rPr>
          <w:szCs w:val="22"/>
        </w:rPr>
      </w:pPr>
      <w:r w:rsidRPr="00C14E5A">
        <w:rPr>
          <w:szCs w:val="22"/>
        </w:rPr>
        <w:t>Basic e</w:t>
      </w:r>
      <w:r w:rsidR="000335A8" w:rsidRPr="00C14E5A">
        <w:rPr>
          <w:szCs w:val="22"/>
        </w:rPr>
        <w:t>arnings</w:t>
      </w:r>
      <w:r w:rsidR="00EC7BDF" w:rsidRPr="00C14E5A">
        <w:rPr>
          <w:szCs w:val="22"/>
        </w:rPr>
        <w:t xml:space="preserve"> (loss)</w:t>
      </w:r>
      <w:r w:rsidR="001548F6" w:rsidRPr="00C14E5A">
        <w:rPr>
          <w:szCs w:val="22"/>
        </w:rPr>
        <w:t xml:space="preserve"> </w:t>
      </w:r>
      <w:r w:rsidR="000335A8" w:rsidRPr="00C14E5A">
        <w:rPr>
          <w:szCs w:val="22"/>
        </w:rPr>
        <w:t>per share</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Dividends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Financial instruments</w:t>
      </w:r>
    </w:p>
    <w:p w:rsidR="000335A8" w:rsidRPr="00C14E5A" w:rsidRDefault="000335A8" w:rsidP="000335A8">
      <w:pPr>
        <w:pStyle w:val="index"/>
        <w:numPr>
          <w:ilvl w:val="0"/>
          <w:numId w:val="19"/>
        </w:numPr>
        <w:tabs>
          <w:tab w:val="left" w:pos="1080"/>
        </w:tabs>
        <w:spacing w:after="0" w:line="240" w:lineRule="atLeast"/>
        <w:ind w:left="1080" w:hanging="1080"/>
        <w:outlineLvl w:val="0"/>
        <w:rPr>
          <w:szCs w:val="22"/>
        </w:rPr>
      </w:pPr>
      <w:r w:rsidRPr="00C14E5A">
        <w:rPr>
          <w:szCs w:val="22"/>
        </w:rPr>
        <w:t>Commitments with non-related parties</w:t>
      </w:r>
    </w:p>
    <w:p w:rsidR="000335A8" w:rsidRPr="00C14E5A" w:rsidRDefault="000335A8" w:rsidP="000335A8">
      <w:pPr>
        <w:pStyle w:val="index"/>
        <w:numPr>
          <w:ilvl w:val="0"/>
          <w:numId w:val="19"/>
        </w:numPr>
        <w:tabs>
          <w:tab w:val="left" w:pos="1080"/>
          <w:tab w:val="num" w:pos="1170"/>
        </w:tabs>
        <w:spacing w:after="0" w:line="240" w:lineRule="atLeast"/>
        <w:ind w:left="1080" w:hanging="1080"/>
        <w:outlineLvl w:val="0"/>
        <w:rPr>
          <w:szCs w:val="22"/>
        </w:rPr>
      </w:pPr>
      <w:r w:rsidRPr="00C14E5A">
        <w:rPr>
          <w:szCs w:val="22"/>
        </w:rPr>
        <w:t>Contingent liabilities</w:t>
      </w:r>
    </w:p>
    <w:p w:rsidR="00B13F24" w:rsidRPr="00C14E5A" w:rsidRDefault="005B1DA8" w:rsidP="00F966DE">
      <w:pPr>
        <w:pStyle w:val="index"/>
        <w:numPr>
          <w:ilvl w:val="0"/>
          <w:numId w:val="19"/>
        </w:numPr>
        <w:tabs>
          <w:tab w:val="left" w:pos="1080"/>
          <w:tab w:val="num" w:pos="1170"/>
        </w:tabs>
        <w:spacing w:after="0" w:line="240" w:lineRule="atLeast"/>
        <w:ind w:left="1080" w:hanging="1080"/>
        <w:outlineLvl w:val="0"/>
        <w:rPr>
          <w:szCs w:val="22"/>
        </w:rPr>
      </w:pPr>
      <w:r w:rsidRPr="00C14E5A">
        <w:rPr>
          <w:szCs w:val="22"/>
        </w:rPr>
        <w:t>Event after the reporting period</w:t>
      </w:r>
    </w:p>
    <w:p w:rsidR="00B13F24" w:rsidRPr="00C14E5A" w:rsidRDefault="00B13F24" w:rsidP="00B13F24">
      <w:pPr>
        <w:pStyle w:val="index"/>
        <w:numPr>
          <w:ilvl w:val="0"/>
          <w:numId w:val="19"/>
        </w:numPr>
        <w:tabs>
          <w:tab w:val="left" w:pos="1080"/>
          <w:tab w:val="num" w:pos="1170"/>
        </w:tabs>
        <w:spacing w:after="0" w:line="240" w:lineRule="atLeast"/>
        <w:ind w:left="1080" w:hanging="1080"/>
        <w:outlineLvl w:val="0"/>
        <w:rPr>
          <w:szCs w:val="22"/>
        </w:rPr>
      </w:pPr>
      <w:r w:rsidRPr="00C14E5A">
        <w:t xml:space="preserve">Thai Financial Reporting Standards (TFRS) </w:t>
      </w:r>
      <w:r w:rsidR="008A560C" w:rsidRPr="00C14E5A">
        <w:t>not yet adopted</w:t>
      </w:r>
    </w:p>
    <w:p w:rsidR="000335A8" w:rsidRPr="00C14E5A" w:rsidRDefault="000335A8" w:rsidP="0007338A">
      <w:pPr>
        <w:pStyle w:val="index"/>
        <w:numPr>
          <w:ilvl w:val="0"/>
          <w:numId w:val="0"/>
        </w:numPr>
        <w:tabs>
          <w:tab w:val="left" w:pos="1080"/>
        </w:tabs>
        <w:spacing w:after="0" w:line="240" w:lineRule="atLeast"/>
        <w:ind w:left="1080"/>
        <w:outlineLvl w:val="0"/>
        <w:rPr>
          <w:szCs w:val="22"/>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C14E5A">
        <w:rPr>
          <w:rFonts w:ascii="Times New Roman" w:hAnsi="Times New Roman"/>
          <w:sz w:val="22"/>
          <w:szCs w:val="22"/>
        </w:rPr>
        <w:br w:type="page"/>
      </w:r>
      <w:r w:rsidRPr="00C14E5A">
        <w:rPr>
          <w:rFonts w:ascii="Times New Roman" w:hAnsi="Times New Roman"/>
          <w:sz w:val="22"/>
          <w:szCs w:val="22"/>
        </w:rPr>
        <w:lastRenderedPageBreak/>
        <w:t>These notes form an integral part of the financial statements.</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C14E5A">
        <w:rPr>
          <w:rFonts w:ascii="Times New Roman" w:hAnsi="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F5297A" w:rsidRPr="00C14E5A">
        <w:rPr>
          <w:rFonts w:ascii="Times New Roman" w:hAnsi="Times New Roman"/>
          <w:sz w:val="22"/>
          <w:szCs w:val="22"/>
        </w:rPr>
        <w:t xml:space="preserve">, and were approved and </w:t>
      </w:r>
      <w:proofErr w:type="spellStart"/>
      <w:r w:rsidR="00F5297A" w:rsidRPr="00C14E5A">
        <w:rPr>
          <w:rFonts w:ascii="Times New Roman" w:hAnsi="Times New Roman"/>
          <w:sz w:val="22"/>
          <w:szCs w:val="22"/>
        </w:rPr>
        <w:t>authoris</w:t>
      </w:r>
      <w:r w:rsidRPr="00C14E5A">
        <w:rPr>
          <w:rFonts w:ascii="Times New Roman" w:hAnsi="Times New Roman"/>
          <w:sz w:val="22"/>
          <w:szCs w:val="22"/>
        </w:rPr>
        <w:t>ed</w:t>
      </w:r>
      <w:proofErr w:type="spellEnd"/>
      <w:r w:rsidRPr="00C14E5A">
        <w:rPr>
          <w:rFonts w:ascii="Times New Roman" w:hAnsi="Times New Roman"/>
          <w:sz w:val="22"/>
          <w:szCs w:val="22"/>
        </w:rPr>
        <w:t xml:space="preserve"> for issue by the Board of Directors on </w:t>
      </w:r>
      <w:r w:rsidR="00F966DE" w:rsidRPr="00C14E5A">
        <w:rPr>
          <w:rFonts w:ascii="Times New Roman" w:hAnsi="Times New Roman"/>
          <w:sz w:val="22"/>
          <w:szCs w:val="22"/>
        </w:rPr>
        <w:t>2</w:t>
      </w:r>
      <w:r w:rsidR="004B4056" w:rsidRPr="00C14E5A">
        <w:rPr>
          <w:rFonts w:ascii="Times New Roman" w:hAnsi="Times New Roman"/>
          <w:sz w:val="22"/>
          <w:szCs w:val="22"/>
        </w:rPr>
        <w:t>0</w:t>
      </w:r>
      <w:r w:rsidR="000A335F" w:rsidRPr="00C14E5A">
        <w:rPr>
          <w:rFonts w:ascii="Times New Roman" w:hAnsi="Times New Roman"/>
          <w:sz w:val="22"/>
          <w:szCs w:val="22"/>
        </w:rPr>
        <w:t xml:space="preserve"> February 20</w:t>
      </w:r>
      <w:r w:rsidR="00AD6151" w:rsidRPr="00C14E5A">
        <w:rPr>
          <w:rFonts w:ascii="Times New Roman" w:hAnsi="Times New Roman"/>
          <w:sz w:val="22"/>
          <w:szCs w:val="22"/>
        </w:rPr>
        <w:t>20</w:t>
      </w:r>
      <w:r w:rsidR="000A335F" w:rsidRPr="00C14E5A">
        <w:rPr>
          <w:rFonts w:ascii="Times New Roman" w:hAnsi="Times New Roman"/>
          <w:sz w:val="22"/>
          <w:szCs w:val="22"/>
        </w:rPr>
        <w:t>.</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0335A8" w:rsidRPr="00C14E5A" w:rsidRDefault="000335A8" w:rsidP="000335A8">
      <w:pPr>
        <w:pStyle w:val="Heading1"/>
        <w:keepLines/>
        <w:numPr>
          <w:ilvl w:val="0"/>
          <w:numId w:val="0"/>
        </w:numPr>
        <w:shd w:val="clear" w:color="auto" w:fill="auto"/>
        <w:ind w:left="540" w:hanging="540"/>
        <w:jc w:val="both"/>
        <w:rPr>
          <w:rFonts w:ascii="Times New Roman" w:hAnsi="Times New Roman"/>
          <w:sz w:val="22"/>
          <w:szCs w:val="22"/>
          <w:u w:val="none"/>
        </w:rPr>
      </w:pPr>
      <w:r w:rsidRPr="00C14E5A">
        <w:rPr>
          <w:rFonts w:ascii="Times New Roman" w:hAnsi="Times New Roman"/>
          <w:sz w:val="22"/>
          <w:szCs w:val="22"/>
          <w:u w:val="none"/>
        </w:rPr>
        <w:t>1</w:t>
      </w:r>
      <w:r w:rsidRPr="00C14E5A">
        <w:rPr>
          <w:rFonts w:ascii="Times New Roman" w:hAnsi="Times New Roman"/>
          <w:sz w:val="22"/>
          <w:szCs w:val="22"/>
          <w:u w:val="none"/>
        </w:rPr>
        <w:tab/>
        <w:t>General information</w:t>
      </w:r>
    </w:p>
    <w:p w:rsidR="000335A8" w:rsidRPr="00C14E5A" w:rsidRDefault="000335A8" w:rsidP="000335A8">
      <w:pPr>
        <w:pStyle w:val="block"/>
        <w:spacing w:after="0" w:line="240" w:lineRule="atLeast"/>
        <w:ind w:left="540"/>
        <w:jc w:val="both"/>
        <w:rPr>
          <w:sz w:val="16"/>
          <w:szCs w:val="16"/>
        </w:rPr>
      </w:pPr>
    </w:p>
    <w:p w:rsidR="000335A8" w:rsidRPr="00C14E5A" w:rsidRDefault="000335A8" w:rsidP="000335A8">
      <w:pPr>
        <w:pStyle w:val="block"/>
        <w:spacing w:after="0" w:line="240" w:lineRule="atLeast"/>
        <w:ind w:left="540"/>
        <w:jc w:val="both"/>
        <w:rPr>
          <w:szCs w:val="22"/>
        </w:rPr>
      </w:pPr>
      <w:proofErr w:type="spellStart"/>
      <w:r w:rsidRPr="00C14E5A">
        <w:rPr>
          <w:szCs w:val="22"/>
        </w:rPr>
        <w:t>Surapon</w:t>
      </w:r>
      <w:proofErr w:type="spellEnd"/>
      <w:r w:rsidRPr="00C14E5A">
        <w:rPr>
          <w:szCs w:val="22"/>
        </w:rPr>
        <w:t xml:space="preserve"> Foods Public Company Limited, the “</w:t>
      </w:r>
      <w:r w:rsidRPr="00C14E5A">
        <w:rPr>
          <w:szCs w:val="22"/>
          <w:lang w:val="en-US"/>
        </w:rPr>
        <w:t>Company”, is incorporated in Thailand</w:t>
      </w:r>
      <w:r w:rsidR="00883B73" w:rsidRPr="00C14E5A">
        <w:rPr>
          <w:szCs w:val="22"/>
          <w:lang w:val="en-US"/>
        </w:rPr>
        <w:t xml:space="preserve"> and was listed on the Stock Exchange of Thailand in September 1989</w:t>
      </w:r>
      <w:r w:rsidR="00363B19" w:rsidRPr="00C14E5A">
        <w:rPr>
          <w:szCs w:val="22"/>
          <w:lang w:val="en-US"/>
        </w:rPr>
        <w:t>.</w:t>
      </w:r>
    </w:p>
    <w:p w:rsidR="000335A8" w:rsidRPr="00C14E5A" w:rsidRDefault="000335A8" w:rsidP="000335A8">
      <w:pPr>
        <w:pStyle w:val="block"/>
        <w:spacing w:after="0" w:line="240" w:lineRule="atLeast"/>
        <w:ind w:left="540"/>
        <w:jc w:val="both"/>
        <w:rPr>
          <w:sz w:val="16"/>
          <w:szCs w:val="16"/>
          <w:lang w:val="en-US"/>
        </w:rPr>
      </w:pPr>
    </w:p>
    <w:p w:rsidR="000335A8" w:rsidRPr="00C14E5A" w:rsidRDefault="00F90CF9"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C14E5A">
        <w:rPr>
          <w:rFonts w:ascii="Times New Roman" w:hAnsi="Times New Roman"/>
          <w:sz w:val="22"/>
          <w:szCs w:val="22"/>
        </w:rPr>
        <w:t>T</w:t>
      </w:r>
      <w:r w:rsidR="000335A8" w:rsidRPr="00C14E5A">
        <w:rPr>
          <w:rFonts w:ascii="Times New Roman" w:hAnsi="Times New Roman"/>
          <w:sz w:val="22"/>
          <w:szCs w:val="22"/>
        </w:rPr>
        <w:t>he Company</w:t>
      </w:r>
      <w:r w:rsidRPr="00C14E5A">
        <w:rPr>
          <w:rFonts w:ascii="Times New Roman" w:hAnsi="Times New Roman"/>
          <w:sz w:val="22"/>
          <w:szCs w:val="22"/>
        </w:rPr>
        <w:t>’s</w:t>
      </w:r>
      <w:r w:rsidR="000335A8" w:rsidRPr="00C14E5A">
        <w:rPr>
          <w:rFonts w:ascii="Times New Roman" w:hAnsi="Times New Roman"/>
          <w:sz w:val="22"/>
          <w:szCs w:val="22"/>
        </w:rPr>
        <w:t xml:space="preserve"> registered offices located at the following addresses:</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tbl>
      <w:tblPr>
        <w:tblW w:w="9162" w:type="dxa"/>
        <w:tblInd w:w="558" w:type="dxa"/>
        <w:tblBorders>
          <w:insideH w:val="single" w:sz="4" w:space="0" w:color="auto"/>
          <w:insideV w:val="single" w:sz="4" w:space="0" w:color="auto"/>
        </w:tblBorders>
        <w:tblLayout w:type="fixed"/>
        <w:tblLook w:val="0000" w:firstRow="0" w:lastRow="0" w:firstColumn="0" w:lastColumn="0" w:noHBand="0" w:noVBand="0"/>
      </w:tblPr>
      <w:tblGrid>
        <w:gridCol w:w="2070"/>
        <w:gridCol w:w="7092"/>
      </w:tblGrid>
      <w:tr w:rsidR="000335A8" w:rsidRPr="00C14E5A" w:rsidTr="00950BC3">
        <w:tc>
          <w:tcPr>
            <w:tcW w:w="2070" w:type="dxa"/>
            <w:tcBorders>
              <w:top w:val="nil"/>
              <w:bottom w:val="nil"/>
              <w:right w:val="nil"/>
            </w:tcBorders>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C14E5A">
              <w:rPr>
                <w:rFonts w:ascii="Times New Roman" w:hAnsi="Times New Roman"/>
                <w:sz w:val="22"/>
                <w:szCs w:val="22"/>
              </w:rPr>
              <w:t>(a)</w:t>
            </w:r>
            <w:r w:rsidRPr="00C14E5A">
              <w:rPr>
                <w:rFonts w:ascii="Times New Roman" w:hAnsi="Times New Roman"/>
                <w:sz w:val="22"/>
                <w:szCs w:val="22"/>
              </w:rPr>
              <w:tab/>
              <w:t>Head Office</w:t>
            </w:r>
          </w:p>
        </w:tc>
        <w:tc>
          <w:tcPr>
            <w:tcW w:w="7092" w:type="dxa"/>
            <w:tcBorders>
              <w:top w:val="nil"/>
              <w:left w:val="nil"/>
              <w:bottom w:val="nil"/>
            </w:tcBorders>
          </w:tcPr>
          <w:p w:rsidR="000335A8" w:rsidRPr="00C14E5A" w:rsidRDefault="00A27099"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thaiDistribute"/>
              <w:rPr>
                <w:rFonts w:ascii="Times New Roman" w:hAnsi="Times New Roman"/>
                <w:sz w:val="22"/>
                <w:szCs w:val="22"/>
              </w:rPr>
            </w:pPr>
            <w:r w:rsidRPr="00C14E5A">
              <w:rPr>
                <w:rFonts w:ascii="Times New Roman" w:hAnsi="Times New Roman"/>
                <w:sz w:val="22"/>
                <w:szCs w:val="22"/>
              </w:rPr>
              <w:t>:</w:t>
            </w:r>
            <w:r w:rsidRPr="00C14E5A">
              <w:rPr>
                <w:rFonts w:ascii="Times New Roman" w:hAnsi="Times New Roman"/>
                <w:sz w:val="22"/>
                <w:szCs w:val="22"/>
              </w:rPr>
              <w:tab/>
              <w:t xml:space="preserve">247 Moo 1, </w:t>
            </w:r>
            <w:proofErr w:type="spellStart"/>
            <w:r w:rsidRPr="00C14E5A">
              <w:rPr>
                <w:rFonts w:ascii="Times New Roman" w:hAnsi="Times New Roman"/>
                <w:sz w:val="22"/>
                <w:szCs w:val="22"/>
              </w:rPr>
              <w:t>T</w:t>
            </w:r>
            <w:r w:rsidR="000335A8" w:rsidRPr="00C14E5A">
              <w:rPr>
                <w:rFonts w:ascii="Times New Roman" w:hAnsi="Times New Roman"/>
                <w:sz w:val="22"/>
                <w:szCs w:val="22"/>
              </w:rPr>
              <w:t>eparak</w:t>
            </w:r>
            <w:proofErr w:type="spellEnd"/>
            <w:r w:rsidR="000335A8" w:rsidRPr="00C14E5A">
              <w:rPr>
                <w:rFonts w:ascii="Times New Roman" w:hAnsi="Times New Roman"/>
                <w:sz w:val="22"/>
                <w:szCs w:val="22"/>
              </w:rPr>
              <w:t xml:space="preserve"> Road, </w:t>
            </w:r>
            <w:proofErr w:type="spellStart"/>
            <w:r w:rsidRPr="00C14E5A">
              <w:rPr>
                <w:rFonts w:ascii="Times New Roman" w:hAnsi="Times New Roman"/>
                <w:sz w:val="22"/>
                <w:szCs w:val="22"/>
              </w:rPr>
              <w:t>Tambon</w:t>
            </w:r>
            <w:proofErr w:type="spellEnd"/>
            <w:r w:rsidRPr="00C14E5A">
              <w:rPr>
                <w:rFonts w:ascii="Times New Roman" w:hAnsi="Times New Roman"/>
                <w:sz w:val="22"/>
                <w:szCs w:val="22"/>
              </w:rPr>
              <w:t xml:space="preserve"> </w:t>
            </w:r>
            <w:proofErr w:type="spellStart"/>
            <w:r w:rsidRPr="00C14E5A">
              <w:rPr>
                <w:rFonts w:ascii="Times New Roman" w:hAnsi="Times New Roman"/>
                <w:sz w:val="22"/>
                <w:szCs w:val="22"/>
              </w:rPr>
              <w:t>Teparak</w:t>
            </w:r>
            <w:proofErr w:type="spellEnd"/>
            <w:r w:rsidRPr="00C14E5A">
              <w:rPr>
                <w:rFonts w:ascii="Times New Roman" w:hAnsi="Times New Roman"/>
                <w:sz w:val="22"/>
                <w:szCs w:val="22"/>
              </w:rPr>
              <w:t xml:space="preserve">, </w:t>
            </w:r>
            <w:proofErr w:type="spellStart"/>
            <w:r w:rsidR="000335A8" w:rsidRPr="00C14E5A">
              <w:rPr>
                <w:rFonts w:ascii="Times New Roman" w:hAnsi="Times New Roman"/>
                <w:sz w:val="22"/>
                <w:szCs w:val="22"/>
              </w:rPr>
              <w:t>Amphur</w:t>
            </w:r>
            <w:proofErr w:type="spellEnd"/>
            <w:r w:rsidR="000335A8" w:rsidRPr="00C14E5A">
              <w:rPr>
                <w:rFonts w:ascii="Times New Roman" w:hAnsi="Times New Roman"/>
                <w:sz w:val="22"/>
                <w:szCs w:val="22"/>
              </w:rPr>
              <w:t xml:space="preserve"> </w:t>
            </w:r>
            <w:proofErr w:type="spellStart"/>
            <w:r w:rsidR="000335A8" w:rsidRPr="00C14E5A">
              <w:rPr>
                <w:rFonts w:ascii="Times New Roman" w:hAnsi="Times New Roman"/>
                <w:sz w:val="22"/>
                <w:szCs w:val="22"/>
              </w:rPr>
              <w:t>Muang</w:t>
            </w:r>
            <w:proofErr w:type="spellEnd"/>
            <w:r w:rsidR="000335A8" w:rsidRPr="00C14E5A">
              <w:rPr>
                <w:rFonts w:ascii="Times New Roman" w:hAnsi="Times New Roman"/>
                <w:sz w:val="22"/>
                <w:szCs w:val="22"/>
              </w:rPr>
              <w:t xml:space="preserve">, </w:t>
            </w:r>
            <w:proofErr w:type="spellStart"/>
            <w:r w:rsidR="000335A8" w:rsidRPr="00C14E5A">
              <w:rPr>
                <w:rFonts w:ascii="Times New Roman" w:hAnsi="Times New Roman"/>
                <w:sz w:val="22"/>
                <w:szCs w:val="22"/>
              </w:rPr>
              <w:t>Samutprakarn</w:t>
            </w:r>
            <w:proofErr w:type="spellEnd"/>
            <w:r w:rsidR="000335A8" w:rsidRPr="00C14E5A">
              <w:rPr>
                <w:rFonts w:ascii="Times New Roman" w:hAnsi="Times New Roman"/>
                <w:sz w:val="22"/>
                <w:szCs w:val="22"/>
              </w:rPr>
              <w:t xml:space="preserve"> Province</w:t>
            </w:r>
            <w:r w:rsidR="00422B16" w:rsidRPr="00C14E5A">
              <w:rPr>
                <w:rFonts w:ascii="Times New Roman" w:hAnsi="Times New Roman"/>
                <w:sz w:val="22"/>
                <w:szCs w:val="22"/>
              </w:rPr>
              <w:t>.</w:t>
            </w:r>
          </w:p>
        </w:tc>
      </w:tr>
      <w:tr w:rsidR="000335A8" w:rsidRPr="00C14E5A" w:rsidTr="00950BC3">
        <w:trPr>
          <w:trHeight w:hRule="exact" w:val="173"/>
        </w:trPr>
        <w:tc>
          <w:tcPr>
            <w:tcW w:w="2070" w:type="dxa"/>
            <w:tcBorders>
              <w:top w:val="nil"/>
              <w:bottom w:val="nil"/>
              <w:right w:val="nil"/>
            </w:tcBorders>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jc w:val="both"/>
              <w:rPr>
                <w:rFonts w:ascii="Times New Roman" w:hAnsi="Times New Roman"/>
                <w:sz w:val="22"/>
                <w:szCs w:val="22"/>
              </w:rPr>
            </w:pPr>
          </w:p>
        </w:tc>
        <w:tc>
          <w:tcPr>
            <w:tcW w:w="7092" w:type="dxa"/>
            <w:tcBorders>
              <w:top w:val="nil"/>
              <w:left w:val="nil"/>
              <w:bottom w:val="nil"/>
            </w:tcBorders>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72"/>
              <w:jc w:val="both"/>
              <w:rPr>
                <w:rFonts w:ascii="Times New Roman" w:hAnsi="Times New Roman"/>
                <w:sz w:val="22"/>
                <w:szCs w:val="22"/>
              </w:rPr>
            </w:pPr>
          </w:p>
        </w:tc>
      </w:tr>
      <w:tr w:rsidR="000335A8" w:rsidRPr="00C14E5A" w:rsidTr="00950BC3">
        <w:tc>
          <w:tcPr>
            <w:tcW w:w="2070" w:type="dxa"/>
            <w:tcBorders>
              <w:top w:val="nil"/>
              <w:bottom w:val="nil"/>
              <w:right w:val="nil"/>
            </w:tcBorders>
          </w:tcPr>
          <w:p w:rsidR="000335A8" w:rsidRPr="00C14E5A" w:rsidRDefault="004811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cstheme="minorBidi"/>
                <w:sz w:val="22"/>
                <w:szCs w:val="22"/>
              </w:rPr>
            </w:pPr>
            <w:r w:rsidRPr="00C14E5A">
              <w:rPr>
                <w:rFonts w:ascii="Times New Roman" w:hAnsi="Times New Roman"/>
                <w:sz w:val="22"/>
                <w:szCs w:val="22"/>
              </w:rPr>
              <w:t>(b)</w:t>
            </w:r>
            <w:r w:rsidRPr="00C14E5A">
              <w:rPr>
                <w:rFonts w:ascii="Times New Roman" w:hAnsi="Times New Roman"/>
                <w:sz w:val="22"/>
                <w:szCs w:val="22"/>
              </w:rPr>
              <w:tab/>
              <w:t>Factory</w:t>
            </w:r>
          </w:p>
        </w:tc>
        <w:tc>
          <w:tcPr>
            <w:tcW w:w="7092" w:type="dxa"/>
            <w:tcBorders>
              <w:top w:val="nil"/>
              <w:left w:val="nil"/>
              <w:bottom w:val="nil"/>
            </w:tcBorders>
          </w:tcPr>
          <w:p w:rsidR="000335A8" w:rsidRPr="00C14E5A" w:rsidRDefault="000335A8"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both"/>
              <w:rPr>
                <w:rFonts w:ascii="Times New Roman" w:hAnsi="Times New Roman"/>
                <w:sz w:val="22"/>
                <w:szCs w:val="22"/>
              </w:rPr>
            </w:pPr>
            <w:r w:rsidRPr="00C14E5A">
              <w:rPr>
                <w:rFonts w:ascii="Times New Roman" w:hAnsi="Times New Roman"/>
                <w:sz w:val="22"/>
                <w:szCs w:val="22"/>
              </w:rPr>
              <w:t>:</w:t>
            </w:r>
            <w:r w:rsidRPr="00C14E5A">
              <w:rPr>
                <w:rFonts w:ascii="Times New Roman" w:hAnsi="Times New Roman"/>
                <w:sz w:val="22"/>
                <w:szCs w:val="22"/>
              </w:rPr>
              <w:tab/>
            </w:r>
            <w:r w:rsidR="00A27099" w:rsidRPr="00C14E5A">
              <w:rPr>
                <w:rFonts w:ascii="Times New Roman" w:hAnsi="Times New Roman"/>
                <w:sz w:val="22"/>
                <w:szCs w:val="22"/>
              </w:rPr>
              <w:t xml:space="preserve">247 Moo 1, </w:t>
            </w:r>
            <w:proofErr w:type="spellStart"/>
            <w:r w:rsidR="00A27099" w:rsidRPr="00C14E5A">
              <w:rPr>
                <w:rFonts w:ascii="Times New Roman" w:hAnsi="Times New Roman"/>
                <w:sz w:val="22"/>
                <w:szCs w:val="22"/>
              </w:rPr>
              <w:t>Teparak</w:t>
            </w:r>
            <w:proofErr w:type="spellEnd"/>
            <w:r w:rsidR="00A27099" w:rsidRPr="00C14E5A">
              <w:rPr>
                <w:rFonts w:ascii="Times New Roman" w:hAnsi="Times New Roman"/>
                <w:sz w:val="22"/>
                <w:szCs w:val="22"/>
              </w:rPr>
              <w:t xml:space="preserve"> Road, </w:t>
            </w:r>
            <w:proofErr w:type="spellStart"/>
            <w:r w:rsidR="00A27099" w:rsidRPr="00C14E5A">
              <w:rPr>
                <w:rFonts w:ascii="Times New Roman" w:hAnsi="Times New Roman"/>
                <w:sz w:val="22"/>
                <w:szCs w:val="22"/>
              </w:rPr>
              <w:t>Tambon</w:t>
            </w:r>
            <w:proofErr w:type="spellEnd"/>
            <w:r w:rsidR="00A27099" w:rsidRPr="00C14E5A">
              <w:rPr>
                <w:rFonts w:ascii="Times New Roman" w:hAnsi="Times New Roman"/>
                <w:sz w:val="22"/>
                <w:szCs w:val="22"/>
              </w:rPr>
              <w:t xml:space="preserve"> </w:t>
            </w:r>
            <w:proofErr w:type="spellStart"/>
            <w:r w:rsidR="00A27099" w:rsidRPr="00C14E5A">
              <w:rPr>
                <w:rFonts w:ascii="Times New Roman" w:hAnsi="Times New Roman"/>
                <w:sz w:val="22"/>
                <w:szCs w:val="22"/>
              </w:rPr>
              <w:t>Teparak</w:t>
            </w:r>
            <w:proofErr w:type="spellEnd"/>
            <w:r w:rsidR="00A27099" w:rsidRPr="00C14E5A">
              <w:rPr>
                <w:rFonts w:ascii="Times New Roman" w:hAnsi="Times New Roman"/>
                <w:sz w:val="22"/>
                <w:szCs w:val="22"/>
              </w:rPr>
              <w:t xml:space="preserve">, </w:t>
            </w:r>
            <w:proofErr w:type="spellStart"/>
            <w:r w:rsidR="00A27099" w:rsidRPr="00C14E5A">
              <w:rPr>
                <w:rFonts w:ascii="Times New Roman" w:hAnsi="Times New Roman"/>
                <w:sz w:val="22"/>
                <w:szCs w:val="22"/>
              </w:rPr>
              <w:t>Amphur</w:t>
            </w:r>
            <w:proofErr w:type="spellEnd"/>
            <w:r w:rsidR="00A27099" w:rsidRPr="00C14E5A">
              <w:rPr>
                <w:rFonts w:ascii="Times New Roman" w:hAnsi="Times New Roman"/>
                <w:sz w:val="22"/>
                <w:szCs w:val="22"/>
              </w:rPr>
              <w:t xml:space="preserve"> </w:t>
            </w:r>
            <w:proofErr w:type="spellStart"/>
            <w:r w:rsidR="00A27099" w:rsidRPr="00C14E5A">
              <w:rPr>
                <w:rFonts w:ascii="Times New Roman" w:hAnsi="Times New Roman"/>
                <w:sz w:val="22"/>
                <w:szCs w:val="22"/>
              </w:rPr>
              <w:t>Muang</w:t>
            </w:r>
            <w:proofErr w:type="spellEnd"/>
            <w:r w:rsidR="00A27099" w:rsidRPr="00C14E5A">
              <w:rPr>
                <w:rFonts w:ascii="Times New Roman" w:hAnsi="Times New Roman"/>
                <w:sz w:val="22"/>
                <w:szCs w:val="22"/>
              </w:rPr>
              <w:t xml:space="preserve">, </w:t>
            </w:r>
            <w:proofErr w:type="spellStart"/>
            <w:r w:rsidR="00A27099" w:rsidRPr="00C14E5A">
              <w:rPr>
                <w:rFonts w:ascii="Times New Roman" w:hAnsi="Times New Roman"/>
                <w:sz w:val="22"/>
                <w:szCs w:val="22"/>
              </w:rPr>
              <w:t>Samutprakarn</w:t>
            </w:r>
            <w:proofErr w:type="spellEnd"/>
            <w:r w:rsidR="00A27099" w:rsidRPr="00C14E5A">
              <w:rPr>
                <w:rFonts w:ascii="Times New Roman" w:hAnsi="Times New Roman"/>
                <w:sz w:val="22"/>
                <w:szCs w:val="22"/>
              </w:rPr>
              <w:t xml:space="preserve"> Province</w:t>
            </w:r>
            <w:r w:rsidR="00422B16" w:rsidRPr="00C14E5A">
              <w:rPr>
                <w:rFonts w:ascii="Times New Roman" w:hAnsi="Times New Roman"/>
                <w:sz w:val="22"/>
                <w:szCs w:val="22"/>
              </w:rPr>
              <w:t>.</w:t>
            </w:r>
          </w:p>
        </w:tc>
      </w:tr>
    </w:tbl>
    <w:p w:rsidR="00A11166" w:rsidRPr="00C14E5A" w:rsidRDefault="00A11166" w:rsidP="00F90CF9">
      <w:pPr>
        <w:pStyle w:val="block"/>
        <w:spacing w:after="0" w:line="240" w:lineRule="atLeast"/>
        <w:ind w:left="0"/>
        <w:jc w:val="both"/>
        <w:rPr>
          <w:szCs w:val="22"/>
          <w:lang w:val="en-US"/>
        </w:rPr>
      </w:pPr>
    </w:p>
    <w:p w:rsidR="00A11166" w:rsidRPr="00C14E5A" w:rsidRDefault="00A11166" w:rsidP="000335A8">
      <w:pPr>
        <w:pStyle w:val="block"/>
        <w:spacing w:after="0" w:line="240" w:lineRule="atLeast"/>
        <w:ind w:left="540"/>
        <w:jc w:val="both"/>
        <w:rPr>
          <w:szCs w:val="22"/>
          <w:lang w:val="en-US"/>
        </w:rPr>
      </w:pPr>
      <w:r w:rsidRPr="00C14E5A">
        <w:rPr>
          <w:spacing w:val="-2"/>
          <w:szCs w:val="22"/>
        </w:rPr>
        <w:t xml:space="preserve">The Company’s major shareholders during the financial </w:t>
      </w:r>
      <w:r w:rsidR="00422B16" w:rsidRPr="00C14E5A">
        <w:rPr>
          <w:spacing w:val="-2"/>
          <w:szCs w:val="22"/>
        </w:rPr>
        <w:t>year</w:t>
      </w:r>
      <w:r w:rsidRPr="00C14E5A">
        <w:rPr>
          <w:spacing w:val="-2"/>
          <w:szCs w:val="22"/>
        </w:rPr>
        <w:t xml:space="preserve"> </w:t>
      </w:r>
      <w:r w:rsidRPr="00C14E5A">
        <w:rPr>
          <w:spacing w:val="-2"/>
          <w:szCs w:val="28"/>
        </w:rPr>
        <w:t>are as</w:t>
      </w:r>
      <w:r w:rsidRPr="00C14E5A">
        <w:rPr>
          <w:spacing w:val="-2"/>
          <w:szCs w:val="22"/>
        </w:rPr>
        <w:t xml:space="preserve"> follows:</w:t>
      </w:r>
    </w:p>
    <w:p w:rsidR="000335A8" w:rsidRPr="00C14E5A" w:rsidRDefault="000335A8" w:rsidP="000335A8">
      <w:pPr>
        <w:pStyle w:val="block"/>
        <w:spacing w:after="0" w:line="240" w:lineRule="atLeast"/>
        <w:ind w:left="540"/>
        <w:jc w:val="both"/>
        <w:rPr>
          <w:sz w:val="16"/>
          <w:szCs w:val="16"/>
          <w:lang w:val="en-US"/>
        </w:rPr>
      </w:pPr>
    </w:p>
    <w:p w:rsidR="00F966DE" w:rsidRPr="00C14E5A" w:rsidRDefault="00F966DE" w:rsidP="00F9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sidRPr="00C14E5A">
        <w:rPr>
          <w:rFonts w:ascii="Times New Roman" w:hAnsi="Times New Roman"/>
          <w:spacing w:val="-2"/>
          <w:sz w:val="22"/>
          <w:szCs w:val="22"/>
        </w:rPr>
        <w:t xml:space="preserve">•    </w:t>
      </w:r>
      <w:proofErr w:type="spellStart"/>
      <w:r w:rsidRPr="00C14E5A">
        <w:rPr>
          <w:rFonts w:ascii="Times New Roman" w:hAnsi="Times New Roman"/>
          <w:spacing w:val="-2"/>
          <w:sz w:val="22"/>
          <w:szCs w:val="22"/>
        </w:rPr>
        <w:t>Pokai</w:t>
      </w:r>
      <w:proofErr w:type="spellEnd"/>
      <w:r w:rsidRPr="00C14E5A">
        <w:rPr>
          <w:rFonts w:ascii="Times New Roman" w:hAnsi="Times New Roman"/>
          <w:spacing w:val="-2"/>
          <w:sz w:val="22"/>
          <w:szCs w:val="22"/>
        </w:rPr>
        <w:t xml:space="preserve"> Holdings Company Limited</w:t>
      </w:r>
      <w:r w:rsidRPr="00C14E5A">
        <w:rPr>
          <w:rFonts w:ascii="Times New Roman" w:hAnsi="Times New Roman"/>
          <w:spacing w:val="-2"/>
          <w:sz w:val="22"/>
          <w:szCs w:val="22"/>
        </w:rPr>
        <w:tab/>
        <w:t xml:space="preserve">Hold total 44% shareholding which </w:t>
      </w:r>
      <w:proofErr w:type="spellStart"/>
      <w:r w:rsidRPr="00C14E5A">
        <w:rPr>
          <w:rFonts w:ascii="Times New Roman" w:hAnsi="Times New Roman"/>
          <w:spacing w:val="-2"/>
          <w:sz w:val="22"/>
          <w:szCs w:val="22"/>
        </w:rPr>
        <w:t>Pokai</w:t>
      </w:r>
      <w:proofErr w:type="spellEnd"/>
      <w:r w:rsidRPr="00C14E5A">
        <w:rPr>
          <w:rFonts w:ascii="Times New Roman" w:hAnsi="Times New Roman"/>
          <w:spacing w:val="-2"/>
          <w:sz w:val="22"/>
          <w:szCs w:val="22"/>
        </w:rPr>
        <w:t xml:space="preserve"> Holdings</w:t>
      </w:r>
    </w:p>
    <w:p w:rsidR="00F966DE" w:rsidRPr="00C14E5A" w:rsidRDefault="00F966DE" w:rsidP="00F9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sidRPr="00C14E5A">
        <w:rPr>
          <w:rFonts w:ascii="Times New Roman" w:hAnsi="Times New Roman"/>
          <w:spacing w:val="-2"/>
          <w:sz w:val="22"/>
          <w:szCs w:val="22"/>
        </w:rPr>
        <w:tab/>
      </w:r>
      <w:r w:rsidRPr="00C14E5A">
        <w:rPr>
          <w:rFonts w:ascii="Times New Roman" w:hAnsi="Times New Roman"/>
          <w:spacing w:val="-2"/>
          <w:sz w:val="22"/>
          <w:szCs w:val="22"/>
        </w:rPr>
        <w:tab/>
        <w:t xml:space="preserve">and Vongvadhanaroj Family </w:t>
      </w:r>
      <w:r w:rsidRPr="00C14E5A">
        <w:rPr>
          <w:rFonts w:ascii="Times New Roman" w:hAnsi="Times New Roman"/>
          <w:spacing w:val="-2"/>
          <w:sz w:val="22"/>
          <w:szCs w:val="22"/>
        </w:rPr>
        <w:tab/>
      </w:r>
      <w:r w:rsidRPr="00C14E5A">
        <w:rPr>
          <w:rFonts w:ascii="Times New Roman" w:hAnsi="Times New Roman"/>
          <w:spacing w:val="-2"/>
          <w:sz w:val="22"/>
          <w:szCs w:val="22"/>
        </w:rPr>
        <w:tab/>
        <w:t xml:space="preserve">   Company Limited was incorporated in Thailand</w:t>
      </w:r>
    </w:p>
    <w:p w:rsidR="00F966DE" w:rsidRPr="00C14E5A" w:rsidRDefault="00F966DE" w:rsidP="00F9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C14E5A">
        <w:rPr>
          <w:rFonts w:ascii="Times New Roman" w:hAnsi="Times New Roman"/>
          <w:spacing w:val="-2"/>
          <w:sz w:val="22"/>
          <w:szCs w:val="22"/>
        </w:rPr>
        <w:t xml:space="preserve"> •    </w:t>
      </w:r>
      <w:proofErr w:type="spellStart"/>
      <w:r w:rsidRPr="00C14E5A">
        <w:rPr>
          <w:rFonts w:ascii="Times New Roman" w:hAnsi="Times New Roman"/>
          <w:spacing w:val="-2"/>
          <w:sz w:val="22"/>
          <w:szCs w:val="22"/>
        </w:rPr>
        <w:t>Kraisithisirin</w:t>
      </w:r>
      <w:proofErr w:type="spellEnd"/>
      <w:r w:rsidRPr="00C14E5A">
        <w:rPr>
          <w:rFonts w:ascii="Times New Roman" w:hAnsi="Times New Roman"/>
          <w:spacing w:val="-2"/>
          <w:sz w:val="22"/>
          <w:szCs w:val="22"/>
        </w:rPr>
        <w:t xml:space="preserve"> Family </w:t>
      </w:r>
      <w:r w:rsidRPr="00C14E5A">
        <w:rPr>
          <w:rFonts w:ascii="Times New Roman" w:hAnsi="Times New Roman"/>
          <w:spacing w:val="-2"/>
          <w:sz w:val="22"/>
          <w:szCs w:val="22"/>
        </w:rPr>
        <w:tab/>
      </w:r>
      <w:r w:rsidRPr="00C14E5A">
        <w:rPr>
          <w:rFonts w:ascii="Times New Roman" w:hAnsi="Times New Roman"/>
          <w:spacing w:val="-2"/>
          <w:sz w:val="22"/>
          <w:szCs w:val="22"/>
        </w:rPr>
        <w:tab/>
      </w:r>
      <w:r w:rsidRPr="00C14E5A">
        <w:rPr>
          <w:rFonts w:ascii="Times New Roman" w:hAnsi="Times New Roman"/>
          <w:spacing w:val="-2"/>
          <w:sz w:val="22"/>
          <w:szCs w:val="22"/>
        </w:rPr>
        <w:tab/>
        <w:t>Hold 13 % shareholding</w:t>
      </w:r>
    </w:p>
    <w:p w:rsidR="00F966DE" w:rsidRPr="00C14E5A" w:rsidRDefault="00F966DE" w:rsidP="00F9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C14E5A">
        <w:rPr>
          <w:rFonts w:ascii="Times New Roman" w:hAnsi="Times New Roman"/>
          <w:spacing w:val="-2"/>
          <w:sz w:val="22"/>
          <w:szCs w:val="22"/>
        </w:rPr>
        <w:t xml:space="preserve"> •    </w:t>
      </w:r>
      <w:proofErr w:type="spellStart"/>
      <w:r w:rsidRPr="00C14E5A">
        <w:rPr>
          <w:rFonts w:ascii="Times New Roman" w:hAnsi="Times New Roman"/>
          <w:spacing w:val="-2"/>
          <w:sz w:val="22"/>
          <w:szCs w:val="22"/>
        </w:rPr>
        <w:t>Jiengwareewong</w:t>
      </w:r>
      <w:proofErr w:type="spellEnd"/>
      <w:r w:rsidRPr="00C14E5A">
        <w:rPr>
          <w:rFonts w:ascii="Times New Roman" w:hAnsi="Times New Roman"/>
          <w:spacing w:val="-2"/>
          <w:sz w:val="22"/>
          <w:szCs w:val="22"/>
        </w:rPr>
        <w:t xml:space="preserve"> Family</w:t>
      </w:r>
      <w:r w:rsidRPr="00C14E5A">
        <w:rPr>
          <w:rFonts w:ascii="Times New Roman" w:hAnsi="Times New Roman"/>
          <w:spacing w:val="-2"/>
          <w:sz w:val="22"/>
          <w:szCs w:val="22"/>
        </w:rPr>
        <w:tab/>
      </w:r>
      <w:r w:rsidRPr="00C14E5A">
        <w:rPr>
          <w:rFonts w:ascii="Times New Roman" w:hAnsi="Times New Roman"/>
          <w:spacing w:val="-2"/>
          <w:sz w:val="22"/>
          <w:szCs w:val="22"/>
        </w:rPr>
        <w:tab/>
        <w:t>Hold 13 % shareholding</w:t>
      </w:r>
    </w:p>
    <w:p w:rsidR="000335A8" w:rsidRPr="00C14E5A" w:rsidRDefault="000335A8" w:rsidP="00F966DE">
      <w:pPr>
        <w:pStyle w:val="block"/>
        <w:spacing w:after="0" w:line="240" w:lineRule="atLeast"/>
        <w:ind w:left="0"/>
        <w:jc w:val="both"/>
        <w:rPr>
          <w:sz w:val="16"/>
          <w:szCs w:val="16"/>
          <w:lang w:val="en-US"/>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Cordia New"/>
          <w:spacing w:val="-2"/>
          <w:sz w:val="22"/>
          <w:szCs w:val="22"/>
        </w:rPr>
      </w:pPr>
      <w:r w:rsidRPr="00C14E5A">
        <w:rPr>
          <w:rFonts w:ascii="Times New Roman" w:hAnsi="Times New Roman"/>
          <w:spacing w:val="-2"/>
          <w:sz w:val="22"/>
          <w:szCs w:val="22"/>
        </w:rPr>
        <w:t>The principal activities of the Company and its subsidiaries are the manufacturing and distribution of seafood, finished and semi-finished frozen foods</w:t>
      </w:r>
      <w:r w:rsidR="00363B19" w:rsidRPr="00C14E5A">
        <w:rPr>
          <w:rFonts w:ascii="Times New Roman" w:hAnsi="Times New Roman"/>
          <w:spacing w:val="-2"/>
          <w:sz w:val="22"/>
          <w:szCs w:val="22"/>
        </w:rPr>
        <w:t>; and cold storage warehouse and logistic services</w:t>
      </w:r>
      <w:r w:rsidRPr="00C14E5A">
        <w:rPr>
          <w:rFonts w:ascii="Times New Roman" w:hAnsi="Times New Roman"/>
          <w:spacing w:val="-2"/>
          <w:sz w:val="22"/>
          <w:szCs w:val="22"/>
        </w:rPr>
        <w:t xml:space="preserve">. Details of the Company’s direct subsidiaries as at 31 December </w:t>
      </w:r>
      <w:r w:rsidR="009F7D40" w:rsidRPr="00C14E5A">
        <w:rPr>
          <w:rFonts w:ascii="Times New Roman" w:hAnsi="Times New Roman"/>
          <w:spacing w:val="-2"/>
          <w:sz w:val="22"/>
          <w:szCs w:val="22"/>
        </w:rPr>
        <w:t>201</w:t>
      </w:r>
      <w:r w:rsidR="00AD6151" w:rsidRPr="00C14E5A">
        <w:rPr>
          <w:rFonts w:ascii="Times New Roman" w:hAnsi="Times New Roman"/>
          <w:spacing w:val="-2"/>
          <w:sz w:val="22"/>
          <w:szCs w:val="22"/>
        </w:rPr>
        <w:t>9</w:t>
      </w:r>
      <w:r w:rsidR="009F7D40" w:rsidRPr="00C14E5A">
        <w:rPr>
          <w:rFonts w:ascii="Times New Roman" w:hAnsi="Times New Roman"/>
          <w:spacing w:val="-2"/>
          <w:sz w:val="22"/>
          <w:szCs w:val="22"/>
        </w:rPr>
        <w:t xml:space="preserve"> and 201</w:t>
      </w:r>
      <w:r w:rsidR="00AD6151" w:rsidRPr="00C14E5A">
        <w:rPr>
          <w:rFonts w:ascii="Times New Roman" w:hAnsi="Times New Roman"/>
          <w:spacing w:val="-2"/>
          <w:sz w:val="22"/>
          <w:szCs w:val="22"/>
        </w:rPr>
        <w:t>8</w:t>
      </w:r>
      <w:r w:rsidRPr="00C14E5A">
        <w:rPr>
          <w:rFonts w:ascii="Times New Roman" w:hAnsi="Times New Roman"/>
          <w:spacing w:val="-2"/>
          <w:sz w:val="22"/>
          <w:szCs w:val="22"/>
        </w:rPr>
        <w:t xml:space="preserve"> are given in note </w:t>
      </w:r>
      <w:r w:rsidR="002E51D1" w:rsidRPr="00C14E5A">
        <w:rPr>
          <w:rFonts w:ascii="Times New Roman" w:hAnsi="Times New Roman" w:cs="Cordia New"/>
          <w:spacing w:val="-2"/>
          <w:sz w:val="22"/>
          <w:szCs w:val="22"/>
        </w:rPr>
        <w:t>11</w:t>
      </w:r>
      <w:r w:rsidRPr="00C14E5A">
        <w:rPr>
          <w:rFonts w:ascii="Times New Roman" w:hAnsi="Times New Roman" w:cs="Cordia New"/>
          <w:spacing w:val="-2"/>
          <w:sz w:val="22"/>
          <w:szCs w:val="22"/>
        </w:rPr>
        <w:t>.</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5"/>
        </w:tabs>
        <w:ind w:left="540"/>
        <w:jc w:val="both"/>
        <w:outlineLvl w:val="0"/>
        <w:rPr>
          <w:sz w:val="16"/>
          <w:szCs w:val="16"/>
        </w:rPr>
      </w:pPr>
    </w:p>
    <w:p w:rsidR="000335A8" w:rsidRPr="00C14E5A" w:rsidRDefault="000335A8" w:rsidP="000335A8">
      <w:pPr>
        <w:pStyle w:val="Heading1"/>
        <w:keepLines/>
        <w:numPr>
          <w:ilvl w:val="0"/>
          <w:numId w:val="0"/>
        </w:numPr>
        <w:shd w:val="clear" w:color="auto" w:fill="auto"/>
        <w:tabs>
          <w:tab w:val="left" w:pos="540"/>
        </w:tabs>
        <w:jc w:val="both"/>
        <w:rPr>
          <w:rFonts w:ascii="Times New Roman" w:hAnsi="Times New Roman"/>
          <w:sz w:val="22"/>
          <w:szCs w:val="22"/>
          <w:u w:val="none"/>
        </w:rPr>
      </w:pPr>
      <w:r w:rsidRPr="00C14E5A">
        <w:rPr>
          <w:rFonts w:ascii="Times New Roman" w:hAnsi="Times New Roman"/>
          <w:sz w:val="22"/>
          <w:szCs w:val="22"/>
          <w:u w:val="none"/>
        </w:rPr>
        <w:t>2</w:t>
      </w:r>
      <w:r w:rsidRPr="00C14E5A">
        <w:rPr>
          <w:rFonts w:ascii="Times New Roman" w:hAnsi="Times New Roman"/>
          <w:sz w:val="22"/>
          <w:szCs w:val="22"/>
          <w:u w:val="none"/>
        </w:rPr>
        <w:tab/>
        <w:t>Basis of preparation of the financial statements</w:t>
      </w: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rsidR="000335A8" w:rsidRPr="00C14E5A" w:rsidRDefault="000335A8" w:rsidP="000335A8">
      <w:pPr>
        <w:pStyle w:val="BodyText"/>
        <w:tabs>
          <w:tab w:val="clear" w:pos="454"/>
          <w:tab w:val="left" w:pos="540"/>
        </w:tabs>
        <w:spacing w:after="0"/>
        <w:ind w:left="540" w:hanging="540"/>
        <w:jc w:val="both"/>
        <w:rPr>
          <w:rFonts w:ascii="Times New Roman" w:hAnsi="Times New Roman"/>
          <w:b/>
          <w:bCs/>
          <w:i/>
          <w:iCs/>
          <w:sz w:val="22"/>
          <w:szCs w:val="22"/>
        </w:rPr>
      </w:pPr>
      <w:r w:rsidRPr="00C14E5A">
        <w:rPr>
          <w:rFonts w:ascii="Times New Roman" w:hAnsi="Times New Roman"/>
          <w:b/>
          <w:bCs/>
          <w:i/>
          <w:iCs/>
          <w:sz w:val="22"/>
          <w:szCs w:val="22"/>
        </w:rPr>
        <w:t xml:space="preserve">(a) </w:t>
      </w:r>
      <w:r w:rsidRPr="00C14E5A">
        <w:rPr>
          <w:rFonts w:ascii="Times New Roman" w:hAnsi="Times New Roman"/>
          <w:b/>
          <w:bCs/>
          <w:i/>
          <w:iCs/>
          <w:sz w:val="22"/>
          <w:szCs w:val="22"/>
        </w:rPr>
        <w:tab/>
        <w:t>Statement of compliance</w:t>
      </w:r>
    </w:p>
    <w:p w:rsidR="000335A8" w:rsidRPr="00C14E5A" w:rsidRDefault="000335A8" w:rsidP="000335A8">
      <w:pPr>
        <w:pStyle w:val="BodyText"/>
        <w:spacing w:after="0"/>
        <w:ind w:left="540"/>
        <w:jc w:val="both"/>
        <w:rPr>
          <w:rFonts w:ascii="Times New Roman" w:hAnsi="Times New Roman"/>
          <w:sz w:val="16"/>
          <w:szCs w:val="16"/>
        </w:rPr>
      </w:pPr>
    </w:p>
    <w:p w:rsidR="000335A8" w:rsidRPr="00C14E5A" w:rsidRDefault="000335A8" w:rsidP="000335A8">
      <w:pPr>
        <w:pStyle w:val="BodyText"/>
        <w:spacing w:after="0"/>
        <w:ind w:left="540"/>
        <w:jc w:val="both"/>
        <w:rPr>
          <w:rFonts w:ascii="Times New Roman" w:hAnsi="Times New Roman"/>
          <w:sz w:val="22"/>
          <w:szCs w:val="22"/>
        </w:rPr>
      </w:pPr>
      <w:r w:rsidRPr="00C14E5A">
        <w:rPr>
          <w:rFonts w:ascii="Times New Roman" w:hAnsi="Times New Roman"/>
          <w:sz w:val="22"/>
          <w:szCs w:val="22"/>
        </w:rPr>
        <w:t>The financial statements are prepared in accordance with Thai Finan</w:t>
      </w:r>
      <w:r w:rsidR="00266BD7" w:rsidRPr="00C14E5A">
        <w:rPr>
          <w:rFonts w:ascii="Times New Roman" w:hAnsi="Times New Roman"/>
          <w:sz w:val="22"/>
          <w:szCs w:val="22"/>
        </w:rPr>
        <w:t>cial Reporting Standards (</w:t>
      </w:r>
      <w:r w:rsidR="00363B19" w:rsidRPr="00C14E5A">
        <w:rPr>
          <w:rFonts w:ascii="Times New Roman" w:hAnsi="Times New Roman"/>
          <w:sz w:val="22"/>
          <w:szCs w:val="22"/>
        </w:rPr>
        <w:t>“</w:t>
      </w:r>
      <w:r w:rsidR="00266BD7" w:rsidRPr="00C14E5A">
        <w:rPr>
          <w:rFonts w:ascii="Times New Roman" w:hAnsi="Times New Roman"/>
          <w:sz w:val="22"/>
          <w:szCs w:val="22"/>
        </w:rPr>
        <w:t>TFRS</w:t>
      </w:r>
      <w:r w:rsidR="00363B19" w:rsidRPr="00C14E5A">
        <w:rPr>
          <w:rFonts w:ascii="Times New Roman" w:hAnsi="Times New Roman"/>
          <w:sz w:val="22"/>
          <w:szCs w:val="22"/>
        </w:rPr>
        <w:t>”</w:t>
      </w:r>
      <w:r w:rsidR="00266BD7" w:rsidRPr="00C14E5A">
        <w:rPr>
          <w:rFonts w:ascii="Times New Roman" w:hAnsi="Times New Roman"/>
          <w:sz w:val="22"/>
          <w:szCs w:val="22"/>
        </w:rPr>
        <w:t>)</w:t>
      </w:r>
      <w:r w:rsidR="00F5297A" w:rsidRPr="00C14E5A">
        <w:rPr>
          <w:rFonts w:ascii="Times New Roman" w:hAnsi="Times New Roman"/>
          <w:sz w:val="22"/>
          <w:szCs w:val="22"/>
        </w:rPr>
        <w:t>;</w:t>
      </w:r>
      <w:r w:rsidRPr="00C14E5A">
        <w:rPr>
          <w:rFonts w:ascii="Times New Roman" w:hAnsi="Times New Roman"/>
          <w:sz w:val="22"/>
          <w:szCs w:val="22"/>
        </w:rPr>
        <w:t xml:space="preserve"> guidelines promulgated by the </w:t>
      </w:r>
      <w:r w:rsidR="00DD1607" w:rsidRPr="00C14E5A">
        <w:rPr>
          <w:rFonts w:ascii="Times New Roman" w:hAnsi="Times New Roman"/>
          <w:sz w:val="22"/>
          <w:szCs w:val="22"/>
        </w:rPr>
        <w:t xml:space="preserve">Thailand </w:t>
      </w:r>
      <w:r w:rsidRPr="00C14E5A">
        <w:rPr>
          <w:rFonts w:ascii="Times New Roman" w:hAnsi="Times New Roman"/>
          <w:sz w:val="22"/>
          <w:szCs w:val="22"/>
        </w:rPr>
        <w:t>Federation of Accounting Professions; and applicable rules and regulations of the Thai Securities and Exchange Commission.</w:t>
      </w:r>
    </w:p>
    <w:p w:rsidR="000335A8" w:rsidRPr="00C14E5A" w:rsidRDefault="000335A8" w:rsidP="000335A8">
      <w:pPr>
        <w:pStyle w:val="BodyText"/>
        <w:spacing w:after="0"/>
        <w:ind w:left="540"/>
        <w:jc w:val="both"/>
        <w:rPr>
          <w:rFonts w:ascii="Times New Roman" w:hAnsi="Times New Roman"/>
          <w:sz w:val="16"/>
          <w:szCs w:val="16"/>
        </w:rPr>
      </w:pPr>
    </w:p>
    <w:p w:rsidR="00332E5A" w:rsidRPr="00C14E5A" w:rsidRDefault="00363B19" w:rsidP="00332E5A">
      <w:pPr>
        <w:pStyle w:val="BodyText"/>
        <w:spacing w:after="0"/>
        <w:ind w:left="540"/>
        <w:jc w:val="both"/>
        <w:rPr>
          <w:rFonts w:ascii="Times New Roman" w:hAnsi="Times New Roman"/>
          <w:sz w:val="22"/>
          <w:szCs w:val="22"/>
        </w:rPr>
      </w:pPr>
      <w:r w:rsidRPr="00C14E5A">
        <w:rPr>
          <w:rFonts w:ascii="Times New Roman" w:hAnsi="Times New Roman"/>
          <w:sz w:val="22"/>
          <w:szCs w:val="22"/>
        </w:rPr>
        <w:t>New</w:t>
      </w:r>
      <w:r w:rsidR="00332E5A" w:rsidRPr="00C14E5A">
        <w:rPr>
          <w:rFonts w:ascii="Times New Roman" w:hAnsi="Times New Roman"/>
          <w:sz w:val="22"/>
          <w:szCs w:val="22"/>
        </w:rPr>
        <w:t xml:space="preserve"> and revised TFRS </w:t>
      </w:r>
      <w:r w:rsidRPr="00C14E5A">
        <w:rPr>
          <w:rFonts w:ascii="Times New Roman" w:hAnsi="Times New Roman"/>
          <w:sz w:val="22"/>
          <w:szCs w:val="22"/>
        </w:rPr>
        <w:t xml:space="preserve">are </w:t>
      </w:r>
      <w:r w:rsidR="00332E5A" w:rsidRPr="00C14E5A">
        <w:rPr>
          <w:rFonts w:ascii="Times New Roman" w:hAnsi="Times New Roman"/>
          <w:sz w:val="22"/>
          <w:szCs w:val="22"/>
        </w:rPr>
        <w:t>effective for annual accounting periods begi</w:t>
      </w:r>
      <w:r w:rsidR="0040317C" w:rsidRPr="00C14E5A">
        <w:rPr>
          <w:rFonts w:ascii="Times New Roman" w:hAnsi="Times New Roman"/>
          <w:sz w:val="22"/>
          <w:szCs w:val="22"/>
        </w:rPr>
        <w:t>nning on or after 1 January 201</w:t>
      </w:r>
      <w:r w:rsidR="00AD6151" w:rsidRPr="00C14E5A">
        <w:rPr>
          <w:rFonts w:ascii="Times New Roman" w:hAnsi="Times New Roman"/>
          <w:sz w:val="22"/>
          <w:szCs w:val="22"/>
        </w:rPr>
        <w:t>9</w:t>
      </w:r>
      <w:r w:rsidR="00332E5A" w:rsidRPr="00C14E5A">
        <w:rPr>
          <w:rFonts w:ascii="Times New Roman" w:hAnsi="Times New Roman"/>
          <w:sz w:val="22"/>
          <w:szCs w:val="22"/>
        </w:rPr>
        <w:t xml:space="preserve">. The initial application of these new and revised TFRS has resulted in changes in certain of the Group’s accounting policies. </w:t>
      </w:r>
      <w:r w:rsidR="00870A2D" w:rsidRPr="00C14E5A">
        <w:rPr>
          <w:rFonts w:ascii="Times New Roman" w:hAnsi="Times New Roman"/>
          <w:sz w:val="22"/>
          <w:szCs w:val="22"/>
        </w:rPr>
        <w:t>There is no material impact on the Group’s financial statements</w:t>
      </w:r>
      <w:r w:rsidRPr="00C14E5A">
        <w:rPr>
          <w:rFonts w:ascii="Times New Roman" w:hAnsi="Times New Roman"/>
          <w:sz w:val="22"/>
          <w:szCs w:val="22"/>
        </w:rPr>
        <w:t>. The Group has initial applied</w:t>
      </w:r>
      <w:r w:rsidR="00870A2D" w:rsidRPr="00C14E5A">
        <w:rPr>
          <w:rFonts w:ascii="Times New Roman" w:hAnsi="Times New Roman"/>
          <w:sz w:val="22"/>
          <w:szCs w:val="22"/>
        </w:rPr>
        <w:t xml:space="preserve"> TFRS 15 </w:t>
      </w:r>
      <w:r w:rsidR="00870A2D" w:rsidRPr="00C14E5A">
        <w:rPr>
          <w:rFonts w:ascii="Times New Roman" w:hAnsi="Times New Roman"/>
          <w:i/>
          <w:iCs/>
          <w:sz w:val="22"/>
          <w:szCs w:val="22"/>
        </w:rPr>
        <w:t>Revenue from Contracts with Customers</w:t>
      </w:r>
      <w:r w:rsidR="00870A2D" w:rsidRPr="00C14E5A">
        <w:rPr>
          <w:rFonts w:ascii="Times New Roman" w:hAnsi="Times New Roman"/>
          <w:sz w:val="22"/>
          <w:szCs w:val="22"/>
        </w:rPr>
        <w:t xml:space="preserve"> which replaces TAS 18 </w:t>
      </w:r>
      <w:r w:rsidR="00870A2D" w:rsidRPr="00C14E5A">
        <w:rPr>
          <w:rFonts w:ascii="Times New Roman" w:hAnsi="Times New Roman"/>
          <w:i/>
          <w:iCs/>
          <w:sz w:val="22"/>
          <w:szCs w:val="22"/>
        </w:rPr>
        <w:t>Revenue</w:t>
      </w:r>
      <w:r w:rsidR="00870A2D" w:rsidRPr="00C14E5A">
        <w:rPr>
          <w:rFonts w:ascii="Times New Roman" w:hAnsi="Times New Roman"/>
          <w:sz w:val="22"/>
          <w:szCs w:val="22"/>
        </w:rPr>
        <w:t xml:space="preserve"> and related interpretations. </w:t>
      </w:r>
      <w:r w:rsidRPr="00C14E5A">
        <w:rPr>
          <w:rFonts w:ascii="Times New Roman" w:hAnsi="Times New Roman"/>
          <w:sz w:val="22"/>
          <w:szCs w:val="22"/>
        </w:rPr>
        <w:t xml:space="preserve">The details of accounting policies are disclosed in </w:t>
      </w:r>
      <w:r w:rsidR="00870A2D" w:rsidRPr="00C14E5A">
        <w:rPr>
          <w:rFonts w:ascii="Times New Roman" w:hAnsi="Times New Roman"/>
          <w:sz w:val="22"/>
          <w:szCs w:val="22"/>
        </w:rPr>
        <w:t xml:space="preserve">note 3 </w:t>
      </w:r>
      <w:r w:rsidR="004272BC" w:rsidRPr="00C14E5A">
        <w:rPr>
          <w:rFonts w:ascii="Times New Roman" w:hAnsi="Times New Roman"/>
          <w:sz w:val="22"/>
          <w:szCs w:val="22"/>
        </w:rPr>
        <w:t>(r)</w:t>
      </w:r>
      <w:r w:rsidRPr="00C14E5A">
        <w:rPr>
          <w:rFonts w:ascii="Times New Roman" w:hAnsi="Times New Roman"/>
          <w:sz w:val="22"/>
          <w:szCs w:val="22"/>
        </w:rPr>
        <w:t>.</w:t>
      </w:r>
    </w:p>
    <w:p w:rsidR="000335A8" w:rsidRPr="00C14E5A" w:rsidRDefault="000335A8" w:rsidP="000335A8">
      <w:pPr>
        <w:pStyle w:val="BodyText"/>
        <w:spacing w:after="0"/>
        <w:ind w:left="540"/>
        <w:jc w:val="both"/>
        <w:rPr>
          <w:rFonts w:ascii="Times New Roman" w:hAnsi="Times New Roman"/>
          <w:sz w:val="22"/>
          <w:szCs w:val="22"/>
        </w:rPr>
      </w:pPr>
    </w:p>
    <w:p w:rsidR="00013854" w:rsidRPr="00C14E5A" w:rsidRDefault="00013854" w:rsidP="00013854">
      <w:pPr>
        <w:spacing w:line="240" w:lineRule="auto"/>
        <w:ind w:left="540"/>
        <w:jc w:val="thaiDistribute"/>
        <w:rPr>
          <w:rFonts w:ascii="Times New Roman" w:hAnsi="Times New Roman"/>
          <w:sz w:val="22"/>
          <w:szCs w:val="22"/>
        </w:rPr>
      </w:pPr>
      <w:r w:rsidRPr="00C14E5A">
        <w:rPr>
          <w:rFonts w:ascii="Times New Roman" w:eastAsia="Calibri" w:hAnsi="Times New Roman" w:cs="Cordia New"/>
          <w:sz w:val="22"/>
          <w:szCs w:val="22"/>
        </w:rPr>
        <w:t>In addition, the Group has not early adopted a number of new and revised TFRS which are not yet effective for the current period in preparing these financial statements.  Those new and revised TFRS that are relevant to the Group’s operations are disclosed in note 3</w:t>
      </w:r>
      <w:r w:rsidR="001749C8" w:rsidRPr="00C14E5A">
        <w:rPr>
          <w:rFonts w:ascii="Times New Roman" w:eastAsia="Calibri" w:hAnsi="Times New Roman" w:cs="Cordia New"/>
          <w:sz w:val="22"/>
          <w:szCs w:val="22"/>
        </w:rPr>
        <w:t>8</w:t>
      </w:r>
      <w:r w:rsidRPr="00C14E5A">
        <w:rPr>
          <w:rFonts w:ascii="Times New Roman" w:eastAsia="Calibri" w:hAnsi="Times New Roman" w:cs="Cordia New"/>
          <w:sz w:val="22"/>
          <w:szCs w:val="22"/>
        </w:rPr>
        <w:t>.</w:t>
      </w:r>
    </w:p>
    <w:p w:rsidR="002076E2" w:rsidRPr="00C14E5A" w:rsidRDefault="002076E2" w:rsidP="0047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lang w:val="en-GB"/>
        </w:rPr>
      </w:pPr>
    </w:p>
    <w:p w:rsidR="000335A8" w:rsidRPr="00C14E5A" w:rsidRDefault="000335A8" w:rsidP="00421DBB">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b/>
          <w:bCs/>
          <w:i/>
          <w:iCs/>
          <w:sz w:val="22"/>
          <w:szCs w:val="22"/>
        </w:rPr>
      </w:pPr>
      <w:r w:rsidRPr="00C14E5A">
        <w:rPr>
          <w:rFonts w:ascii="Times New Roman" w:hAnsi="Times New Roman"/>
          <w:b/>
          <w:bCs/>
          <w:i/>
          <w:iCs/>
          <w:sz w:val="22"/>
          <w:szCs w:val="22"/>
        </w:rPr>
        <w:t>(</w:t>
      </w:r>
      <w:r w:rsidR="001C39B1" w:rsidRPr="00C14E5A">
        <w:rPr>
          <w:rFonts w:ascii="Times New Roman" w:hAnsi="Times New Roman"/>
          <w:b/>
          <w:bCs/>
          <w:i/>
          <w:iCs/>
          <w:sz w:val="22"/>
          <w:szCs w:val="22"/>
        </w:rPr>
        <w:t>b</w:t>
      </w:r>
      <w:r w:rsidRPr="00C14E5A">
        <w:rPr>
          <w:rFonts w:ascii="Times New Roman" w:hAnsi="Times New Roman"/>
          <w:b/>
          <w:bCs/>
          <w:i/>
          <w:iCs/>
          <w:sz w:val="22"/>
          <w:szCs w:val="22"/>
        </w:rPr>
        <w:t xml:space="preserve">)    </w:t>
      </w:r>
      <w:r w:rsidR="00421DBB" w:rsidRPr="00C14E5A">
        <w:rPr>
          <w:rFonts w:ascii="Times New Roman" w:hAnsi="Times New Roman"/>
          <w:b/>
          <w:bCs/>
          <w:i/>
          <w:iCs/>
          <w:sz w:val="22"/>
          <w:szCs w:val="22"/>
        </w:rPr>
        <w:t xml:space="preserve">  </w:t>
      </w:r>
      <w:r w:rsidRPr="00C14E5A">
        <w:rPr>
          <w:rFonts w:ascii="Times New Roman" w:hAnsi="Times New Roman"/>
          <w:b/>
          <w:bCs/>
          <w:i/>
          <w:iCs/>
          <w:sz w:val="22"/>
          <w:szCs w:val="22"/>
        </w:rPr>
        <w:t xml:space="preserve">Functional and </w:t>
      </w:r>
      <w:r w:rsidR="00266BD7" w:rsidRPr="00C14E5A">
        <w:rPr>
          <w:rFonts w:ascii="Times New Roman" w:hAnsi="Times New Roman"/>
          <w:b/>
          <w:bCs/>
          <w:i/>
          <w:iCs/>
          <w:sz w:val="22"/>
          <w:szCs w:val="22"/>
        </w:rPr>
        <w:t>p</w:t>
      </w:r>
      <w:r w:rsidRPr="00C14E5A">
        <w:rPr>
          <w:rFonts w:ascii="Times New Roman" w:hAnsi="Times New Roman"/>
          <w:b/>
          <w:bCs/>
          <w:i/>
          <w:iCs/>
          <w:sz w:val="22"/>
          <w:szCs w:val="22"/>
        </w:rPr>
        <w:t xml:space="preserve">resentation currency </w:t>
      </w:r>
    </w:p>
    <w:p w:rsidR="001749C8" w:rsidRPr="00C14E5A" w:rsidRDefault="001749C8" w:rsidP="001749C8">
      <w:pPr>
        <w:spacing w:line="240" w:lineRule="auto"/>
        <w:rPr>
          <w:rFonts w:cs="Angsana New"/>
          <w:b/>
          <w:bCs/>
          <w:color w:val="0000FF"/>
          <w:sz w:val="20"/>
        </w:rPr>
      </w:pPr>
    </w:p>
    <w:p w:rsidR="001749C8" w:rsidRPr="00C14E5A" w:rsidRDefault="001749C8" w:rsidP="001749C8">
      <w:pPr>
        <w:pStyle w:val="BodyText"/>
        <w:spacing w:after="0" w:line="240" w:lineRule="auto"/>
        <w:ind w:left="540"/>
        <w:jc w:val="both"/>
        <w:rPr>
          <w:rFonts w:ascii="Times New Roman" w:hAnsi="Times New Roman"/>
          <w:sz w:val="22"/>
          <w:szCs w:val="22"/>
        </w:rPr>
      </w:pPr>
      <w:r w:rsidRPr="00C14E5A">
        <w:rPr>
          <w:rFonts w:ascii="Times New Roman" w:hAnsi="Times New Roman"/>
          <w:sz w:val="22"/>
          <w:szCs w:val="22"/>
        </w:rPr>
        <w:t xml:space="preserve">The financial statements are prepared in Thai Baht, which is the Company’s functional currency. </w:t>
      </w:r>
    </w:p>
    <w:p w:rsidR="00102DEE" w:rsidRPr="00C14E5A" w:rsidRDefault="0010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sz w:val="22"/>
          <w:szCs w:val="22"/>
        </w:rPr>
      </w:pPr>
      <w:r w:rsidRPr="00C14E5A">
        <w:rPr>
          <w:rFonts w:ascii="Times New Roman" w:hAnsi="Times New Roman"/>
          <w:sz w:val="22"/>
          <w:szCs w:val="22"/>
        </w:rPr>
        <w:br w:type="page"/>
      </w:r>
    </w:p>
    <w:p w:rsidR="000335A8" w:rsidRPr="00C14E5A" w:rsidRDefault="000335A8" w:rsidP="00421DBB">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b/>
          <w:bCs/>
          <w:i/>
          <w:iCs/>
          <w:sz w:val="22"/>
          <w:szCs w:val="22"/>
        </w:rPr>
      </w:pPr>
      <w:r w:rsidRPr="00C14E5A">
        <w:rPr>
          <w:rFonts w:ascii="Times New Roman" w:hAnsi="Times New Roman"/>
          <w:b/>
          <w:bCs/>
          <w:i/>
          <w:iCs/>
          <w:sz w:val="22"/>
          <w:szCs w:val="22"/>
        </w:rPr>
        <w:lastRenderedPageBreak/>
        <w:t>(</w:t>
      </w:r>
      <w:r w:rsidR="001C39B1" w:rsidRPr="00C14E5A">
        <w:rPr>
          <w:rFonts w:ascii="Times New Roman" w:hAnsi="Times New Roman"/>
          <w:b/>
          <w:bCs/>
          <w:i/>
          <w:iCs/>
          <w:sz w:val="22"/>
          <w:szCs w:val="22"/>
        </w:rPr>
        <w:t>c</w:t>
      </w:r>
      <w:r w:rsidRPr="00C14E5A">
        <w:rPr>
          <w:rFonts w:ascii="Times New Roman" w:hAnsi="Times New Roman"/>
          <w:b/>
          <w:bCs/>
          <w:i/>
          <w:iCs/>
          <w:sz w:val="22"/>
          <w:szCs w:val="22"/>
        </w:rPr>
        <w:t xml:space="preserve">)      Use of </w:t>
      </w:r>
      <w:r w:rsidR="00F5297A" w:rsidRPr="00C14E5A">
        <w:rPr>
          <w:rFonts w:ascii="Times New Roman" w:hAnsi="Times New Roman"/>
          <w:b/>
          <w:bCs/>
          <w:i/>
          <w:iCs/>
          <w:sz w:val="22"/>
          <w:szCs w:val="22"/>
        </w:rPr>
        <w:t xml:space="preserve">judgements and </w:t>
      </w:r>
      <w:r w:rsidRPr="00C14E5A">
        <w:rPr>
          <w:rFonts w:ascii="Times New Roman" w:hAnsi="Times New Roman"/>
          <w:b/>
          <w:bCs/>
          <w:i/>
          <w:iCs/>
          <w:sz w:val="22"/>
          <w:szCs w:val="22"/>
        </w:rPr>
        <w:t xml:space="preserve">estimates </w:t>
      </w:r>
    </w:p>
    <w:p w:rsidR="000335A8" w:rsidRPr="00C14E5A" w:rsidRDefault="000335A8" w:rsidP="000335A8">
      <w:pPr>
        <w:pStyle w:val="BodyText"/>
        <w:spacing w:after="0"/>
        <w:ind w:left="540"/>
        <w:jc w:val="both"/>
        <w:rPr>
          <w:i/>
          <w:iCs/>
        </w:rPr>
      </w:pPr>
    </w:p>
    <w:p w:rsidR="001749C8" w:rsidRPr="00C14E5A" w:rsidRDefault="001749C8" w:rsidP="001749C8">
      <w:pPr>
        <w:pStyle w:val="BodyText"/>
        <w:spacing w:after="0" w:line="240" w:lineRule="auto"/>
        <w:ind w:left="540"/>
        <w:jc w:val="both"/>
        <w:rPr>
          <w:rFonts w:ascii="Times New Roman" w:hAnsi="Times New Roman"/>
          <w:sz w:val="22"/>
          <w:szCs w:val="22"/>
        </w:rPr>
      </w:pPr>
      <w:r w:rsidRPr="00C14E5A">
        <w:rPr>
          <w:sz w:val="20"/>
        </w:rPr>
        <w:t>T</w:t>
      </w:r>
      <w:r w:rsidRPr="00C14E5A">
        <w:rPr>
          <w:rFonts w:ascii="Times New Roman" w:hAnsi="Times New Roman"/>
          <w:sz w:val="22"/>
          <w:szCs w:val="22"/>
        </w:rPr>
        <w:t>he preparation of financial statements in conformity with TFRS requires management to make judgements, estimates and assumptions that affect the application of the Group’s</w:t>
      </w:r>
      <w:r w:rsidRPr="00C14E5A">
        <w:rPr>
          <w:rFonts w:ascii="Times New Roman" w:hAnsi="Times New Roman" w:hint="cs"/>
          <w:sz w:val="22"/>
          <w:szCs w:val="22"/>
          <w:cs/>
        </w:rPr>
        <w:t xml:space="preserve"> </w:t>
      </w:r>
      <w:r w:rsidRPr="00C14E5A">
        <w:rPr>
          <w:rFonts w:ascii="Times New Roman" w:hAnsi="Times New Roman"/>
          <w:sz w:val="22"/>
          <w:szCs w:val="22"/>
        </w:rPr>
        <w:t>accounting policies.</w:t>
      </w:r>
      <w:r w:rsidRPr="00C14E5A">
        <w:rPr>
          <w:rFonts w:ascii="Times New Roman" w:hAnsi="Times New Roman" w:hint="cs"/>
          <w:sz w:val="22"/>
          <w:szCs w:val="22"/>
          <w:cs/>
        </w:rPr>
        <w:t xml:space="preserve"> </w:t>
      </w:r>
      <w:r w:rsidRPr="00C14E5A">
        <w:rPr>
          <w:rFonts w:ascii="Times New Roman" w:hAnsi="Times New Roman"/>
          <w:sz w:val="22"/>
          <w:szCs w:val="22"/>
        </w:rPr>
        <w:t>Actual results may differ from these estimates.</w:t>
      </w:r>
      <w:r w:rsidRPr="00C14E5A">
        <w:rPr>
          <w:rFonts w:ascii="Times New Roman" w:hAnsi="Times New Roman" w:hint="cs"/>
          <w:sz w:val="22"/>
          <w:szCs w:val="22"/>
          <w:cs/>
        </w:rPr>
        <w:t xml:space="preserve"> </w:t>
      </w:r>
      <w:r w:rsidRPr="00C14E5A">
        <w:rPr>
          <w:rFonts w:ascii="Times New Roman" w:hAnsi="Times New Roman"/>
          <w:sz w:val="22"/>
          <w:szCs w:val="22"/>
        </w:rPr>
        <w:t>Estimates and underlying assumptions are reviewed on an ongoing basis. Revisions to accounting estimates are recognised prospectively.</w:t>
      </w:r>
    </w:p>
    <w:p w:rsidR="00F716E1" w:rsidRPr="00C14E5A" w:rsidRDefault="00F716E1" w:rsidP="000335A8">
      <w:pPr>
        <w:pStyle w:val="BodyText"/>
        <w:spacing w:after="0"/>
        <w:ind w:left="540"/>
        <w:jc w:val="both"/>
        <w:rPr>
          <w:rFonts w:ascii="Times New Roman" w:hAnsi="Times New Roman"/>
          <w:sz w:val="22"/>
          <w:szCs w:val="22"/>
        </w:rPr>
      </w:pPr>
    </w:p>
    <w:p w:rsidR="00F716E1" w:rsidRPr="00C14E5A" w:rsidRDefault="00F716E1" w:rsidP="00E9672F">
      <w:pPr>
        <w:pStyle w:val="ListParagraph"/>
        <w:numPr>
          <w:ilvl w:val="2"/>
          <w:numId w:val="21"/>
        </w:numPr>
        <w:ind w:hanging="480"/>
        <w:rPr>
          <w:rFonts w:eastAsia="Calibri" w:cs="Cordia New"/>
          <w:szCs w:val="22"/>
          <w:lang w:val="en-US" w:bidi="th-TH"/>
        </w:rPr>
      </w:pPr>
      <w:r w:rsidRPr="00C14E5A">
        <w:rPr>
          <w:rFonts w:eastAsia="Calibri" w:cs="Cordia New"/>
          <w:szCs w:val="22"/>
          <w:lang w:val="en-US" w:bidi="th-TH"/>
        </w:rPr>
        <w:t>Judgements</w:t>
      </w:r>
    </w:p>
    <w:p w:rsidR="00F716E1" w:rsidRPr="00C14E5A" w:rsidRDefault="00F716E1" w:rsidP="00F716E1">
      <w:pPr>
        <w:pStyle w:val="BodyText"/>
        <w:spacing w:after="0"/>
        <w:ind w:left="540"/>
        <w:jc w:val="both"/>
        <w:rPr>
          <w:rFonts w:ascii="Times New Roman" w:hAnsi="Times New Roman"/>
          <w:sz w:val="22"/>
          <w:szCs w:val="22"/>
        </w:rPr>
      </w:pPr>
    </w:p>
    <w:p w:rsidR="00F716E1" w:rsidRPr="00C14E5A" w:rsidRDefault="00F716E1" w:rsidP="002364DB">
      <w:pPr>
        <w:pStyle w:val="BodyText"/>
        <w:spacing w:after="0"/>
        <w:ind w:left="990"/>
        <w:jc w:val="both"/>
        <w:rPr>
          <w:rFonts w:ascii="Times New Roman" w:hAnsi="Times New Roman"/>
          <w:sz w:val="22"/>
          <w:szCs w:val="22"/>
        </w:rPr>
      </w:pPr>
      <w:r w:rsidRPr="00C14E5A">
        <w:rPr>
          <w:rFonts w:ascii="Times New Roman" w:hAnsi="Times New Roman"/>
          <w:sz w:val="22"/>
          <w:szCs w:val="22"/>
        </w:rPr>
        <w:t>Information about judgements made in applying accounting policies that have the most significant effects on the amounts recognised in the financial statements is included in the following note</w:t>
      </w:r>
      <w:r w:rsidR="00102DEE" w:rsidRPr="00C14E5A">
        <w:rPr>
          <w:rFonts w:ascii="Times New Roman" w:hAnsi="Times New Roman"/>
          <w:sz w:val="22"/>
          <w:szCs w:val="22"/>
        </w:rPr>
        <w:t>s</w:t>
      </w:r>
      <w:r w:rsidRPr="00C14E5A">
        <w:rPr>
          <w:rFonts w:ascii="Times New Roman" w:hAnsi="Times New Roman"/>
          <w:sz w:val="22"/>
          <w:szCs w:val="22"/>
        </w:rPr>
        <w:t xml:space="preserve">: </w:t>
      </w:r>
    </w:p>
    <w:p w:rsidR="008A548D" w:rsidRPr="00C14E5A" w:rsidRDefault="008A548D" w:rsidP="00A523D2">
      <w:pPr>
        <w:pStyle w:val="BodyText"/>
        <w:spacing w:after="0"/>
        <w:ind w:left="1124"/>
        <w:jc w:val="both"/>
        <w:rPr>
          <w:rFonts w:ascii="Times New Roman" w:hAnsi="Times New Roman"/>
          <w:sz w:val="22"/>
          <w:szCs w:val="22"/>
        </w:rPr>
      </w:pPr>
    </w:p>
    <w:p w:rsidR="00AD6151" w:rsidRPr="00C14E5A" w:rsidRDefault="00AD6151" w:rsidP="00102DEE">
      <w:pPr>
        <w:pStyle w:val="BodyText"/>
        <w:tabs>
          <w:tab w:val="clear" w:pos="907"/>
          <w:tab w:val="clear" w:pos="2580"/>
          <w:tab w:val="left" w:pos="2160"/>
          <w:tab w:val="left" w:pos="2250"/>
        </w:tabs>
        <w:spacing w:after="0"/>
        <w:ind w:left="2250" w:hanging="1260"/>
        <w:jc w:val="both"/>
        <w:rPr>
          <w:rFonts w:ascii="Times New Roman" w:hAnsi="Times New Roman"/>
          <w:sz w:val="22"/>
          <w:szCs w:val="22"/>
        </w:rPr>
      </w:pPr>
      <w:r w:rsidRPr="00C14E5A">
        <w:rPr>
          <w:rFonts w:ascii="Times New Roman" w:hAnsi="Times New Roman"/>
          <w:sz w:val="22"/>
          <w:szCs w:val="22"/>
        </w:rPr>
        <w:t>Note 10</w:t>
      </w:r>
      <w:r w:rsidR="00102DEE" w:rsidRPr="00C14E5A">
        <w:rPr>
          <w:rFonts w:ascii="Times New Roman" w:hAnsi="Times New Roman"/>
          <w:sz w:val="22"/>
          <w:szCs w:val="22"/>
        </w:rPr>
        <w:t xml:space="preserve">   </w:t>
      </w:r>
      <w:r w:rsidR="001469F2" w:rsidRPr="00C14E5A">
        <w:rPr>
          <w:rFonts w:ascii="Times New Roman" w:hAnsi="Times New Roman"/>
          <w:sz w:val="22"/>
          <w:szCs w:val="22"/>
        </w:rPr>
        <w:t>Equity-accounted investees: whether the Group has significant influence over a</w:t>
      </w:r>
      <w:r w:rsidR="00102DEE" w:rsidRPr="00C14E5A">
        <w:rPr>
          <w:rFonts w:ascii="Times New Roman" w:hAnsi="Times New Roman"/>
          <w:sz w:val="22"/>
          <w:szCs w:val="22"/>
        </w:rPr>
        <w:t xml:space="preserve">n </w:t>
      </w:r>
      <w:r w:rsidR="001469F2" w:rsidRPr="00C14E5A">
        <w:rPr>
          <w:rFonts w:ascii="Times New Roman" w:hAnsi="Times New Roman"/>
          <w:sz w:val="22"/>
          <w:szCs w:val="22"/>
        </w:rPr>
        <w:t>investee;</w:t>
      </w:r>
    </w:p>
    <w:p w:rsidR="00F716E1" w:rsidRPr="00C14E5A" w:rsidRDefault="00F716E1" w:rsidP="002364DB">
      <w:pPr>
        <w:pStyle w:val="BodyText"/>
        <w:tabs>
          <w:tab w:val="clear" w:pos="2580"/>
          <w:tab w:val="left" w:pos="2250"/>
        </w:tabs>
        <w:spacing w:after="0"/>
        <w:ind w:left="990"/>
        <w:jc w:val="both"/>
        <w:rPr>
          <w:rFonts w:ascii="Times New Roman" w:hAnsi="Times New Roman"/>
          <w:sz w:val="22"/>
          <w:szCs w:val="22"/>
        </w:rPr>
      </w:pPr>
      <w:r w:rsidRPr="00C14E5A">
        <w:rPr>
          <w:rFonts w:ascii="Times New Roman" w:hAnsi="Times New Roman"/>
          <w:sz w:val="22"/>
          <w:szCs w:val="22"/>
        </w:rPr>
        <w:t xml:space="preserve">Note </w:t>
      </w:r>
      <w:r w:rsidR="008A548D" w:rsidRPr="00C14E5A">
        <w:rPr>
          <w:rFonts w:ascii="Times New Roman" w:hAnsi="Times New Roman"/>
          <w:sz w:val="22"/>
          <w:szCs w:val="22"/>
        </w:rPr>
        <w:t>11</w:t>
      </w:r>
      <w:r w:rsidR="00102DEE" w:rsidRPr="00C14E5A">
        <w:rPr>
          <w:rFonts w:ascii="Times New Roman" w:hAnsi="Times New Roman"/>
          <w:sz w:val="22"/>
          <w:szCs w:val="22"/>
        </w:rPr>
        <w:t xml:space="preserve">   </w:t>
      </w:r>
      <w:r w:rsidRPr="00C14E5A">
        <w:rPr>
          <w:rFonts w:ascii="Times New Roman" w:hAnsi="Times New Roman"/>
          <w:sz w:val="22"/>
          <w:szCs w:val="22"/>
        </w:rPr>
        <w:t>Consolidation: whether the Group has de fac</w:t>
      </w:r>
      <w:r w:rsidR="008A548D" w:rsidRPr="00C14E5A">
        <w:rPr>
          <w:rFonts w:ascii="Times New Roman" w:hAnsi="Times New Roman"/>
          <w:sz w:val="22"/>
          <w:szCs w:val="22"/>
        </w:rPr>
        <w:t>to control over an investee</w:t>
      </w:r>
      <w:r w:rsidR="00102DEE" w:rsidRPr="00C14E5A">
        <w:rPr>
          <w:rFonts w:ascii="Times New Roman" w:hAnsi="Times New Roman"/>
          <w:sz w:val="22"/>
          <w:szCs w:val="22"/>
        </w:rPr>
        <w:t>.</w:t>
      </w:r>
    </w:p>
    <w:p w:rsidR="00F716E1" w:rsidRPr="00C14E5A" w:rsidRDefault="00F716E1" w:rsidP="00F716E1">
      <w:pPr>
        <w:pStyle w:val="BodyText"/>
        <w:spacing w:after="0"/>
        <w:ind w:left="540"/>
        <w:jc w:val="both"/>
        <w:rPr>
          <w:rFonts w:ascii="Times New Roman" w:hAnsi="Times New Roman"/>
          <w:sz w:val="22"/>
          <w:szCs w:val="22"/>
        </w:rPr>
      </w:pPr>
    </w:p>
    <w:p w:rsidR="00F716E1" w:rsidRPr="00C14E5A" w:rsidRDefault="00F716E1" w:rsidP="00E9672F">
      <w:pPr>
        <w:pStyle w:val="ListParagraph"/>
        <w:numPr>
          <w:ilvl w:val="2"/>
          <w:numId w:val="21"/>
        </w:numPr>
        <w:ind w:hanging="480"/>
        <w:rPr>
          <w:rFonts w:eastAsia="Calibri" w:cs="Cordia New"/>
          <w:szCs w:val="22"/>
          <w:lang w:val="en-US" w:bidi="th-TH"/>
        </w:rPr>
      </w:pPr>
      <w:r w:rsidRPr="00C14E5A">
        <w:rPr>
          <w:rFonts w:eastAsia="Calibri" w:cs="Cordia New"/>
          <w:szCs w:val="22"/>
          <w:lang w:val="en-US" w:bidi="th-TH"/>
        </w:rPr>
        <w:t>Assumptions and estimation uncertainties</w:t>
      </w:r>
    </w:p>
    <w:p w:rsidR="00F716E1" w:rsidRPr="00C14E5A" w:rsidRDefault="00F716E1" w:rsidP="00F716E1">
      <w:pPr>
        <w:pStyle w:val="BodyText"/>
        <w:spacing w:after="0"/>
        <w:ind w:left="540"/>
        <w:jc w:val="both"/>
        <w:rPr>
          <w:rFonts w:ascii="Times New Roman" w:hAnsi="Times New Roman"/>
          <w:sz w:val="22"/>
          <w:szCs w:val="22"/>
        </w:rPr>
      </w:pPr>
    </w:p>
    <w:p w:rsidR="00F716E1" w:rsidRPr="00C14E5A" w:rsidRDefault="00D62D38" w:rsidP="00D62D38">
      <w:pPr>
        <w:pStyle w:val="BodyText"/>
        <w:tabs>
          <w:tab w:val="clear" w:pos="454"/>
          <w:tab w:val="clear" w:pos="907"/>
          <w:tab w:val="left" w:pos="900"/>
        </w:tabs>
        <w:spacing w:after="0"/>
        <w:ind w:left="990"/>
        <w:jc w:val="both"/>
        <w:rPr>
          <w:rFonts w:ascii="Times New Roman" w:hAnsi="Times New Roman"/>
          <w:sz w:val="22"/>
          <w:szCs w:val="22"/>
        </w:rPr>
      </w:pPr>
      <w:r w:rsidRPr="00C14E5A">
        <w:rPr>
          <w:rFonts w:ascii="Times New Roman" w:hAnsi="Times New Roman"/>
          <w:sz w:val="22"/>
          <w:szCs w:val="22"/>
        </w:rPr>
        <w:t xml:space="preserve">Information about assumption and estimation uncertainties </w:t>
      </w:r>
      <w:r w:rsidR="00102DEE" w:rsidRPr="00C14E5A">
        <w:rPr>
          <w:rFonts w:ascii="Times New Roman" w:hAnsi="Times New Roman"/>
          <w:sz w:val="22"/>
          <w:szCs w:val="22"/>
        </w:rPr>
        <w:t xml:space="preserve">as at 31 December 2019 </w:t>
      </w:r>
      <w:r w:rsidRPr="00C14E5A">
        <w:rPr>
          <w:rFonts w:ascii="Times New Roman" w:hAnsi="Times New Roman"/>
          <w:sz w:val="22"/>
          <w:szCs w:val="22"/>
        </w:rPr>
        <w:t xml:space="preserve">that have a significant risk of resulting in a material adjustments to the carrying amounts of assets and liabilities </w:t>
      </w:r>
      <w:r w:rsidR="00102DEE" w:rsidRPr="00C14E5A">
        <w:rPr>
          <w:rFonts w:ascii="Times New Roman" w:hAnsi="Times New Roman"/>
          <w:sz w:val="22"/>
          <w:szCs w:val="22"/>
        </w:rPr>
        <w:t>in the next financial year</w:t>
      </w:r>
      <w:r w:rsidRPr="00C14E5A">
        <w:rPr>
          <w:rFonts w:ascii="Times New Roman" w:hAnsi="Times New Roman"/>
          <w:sz w:val="22"/>
          <w:szCs w:val="22"/>
        </w:rPr>
        <w:t xml:space="preserve"> is included in the following notes:</w:t>
      </w:r>
    </w:p>
    <w:p w:rsidR="00D62D38" w:rsidRPr="00C14E5A" w:rsidRDefault="00D62D38" w:rsidP="00D62D38">
      <w:pPr>
        <w:pStyle w:val="BodyText"/>
        <w:tabs>
          <w:tab w:val="clear" w:pos="454"/>
          <w:tab w:val="clear" w:pos="907"/>
          <w:tab w:val="left" w:pos="900"/>
        </w:tabs>
        <w:spacing w:after="0"/>
        <w:ind w:left="990"/>
        <w:jc w:val="both"/>
        <w:rPr>
          <w:rFonts w:ascii="Times New Roman" w:hAnsi="Times New Roman"/>
          <w:sz w:val="22"/>
          <w:szCs w:val="22"/>
        </w:rPr>
      </w:pPr>
    </w:p>
    <w:p w:rsidR="00A523D2" w:rsidRPr="00C14E5A" w:rsidRDefault="002364DB" w:rsidP="00A523D2">
      <w:pPr>
        <w:pStyle w:val="BodyText"/>
        <w:tabs>
          <w:tab w:val="clear" w:pos="907"/>
          <w:tab w:val="left" w:pos="990"/>
        </w:tabs>
        <w:spacing w:after="0"/>
        <w:ind w:left="2250" w:hanging="1710"/>
        <w:jc w:val="both"/>
        <w:rPr>
          <w:rFonts w:ascii="Times New Roman" w:hAnsi="Times New Roman"/>
          <w:sz w:val="22"/>
          <w:szCs w:val="22"/>
        </w:rPr>
      </w:pPr>
      <w:r w:rsidRPr="00C14E5A">
        <w:rPr>
          <w:rFonts w:ascii="Times New Roman" w:hAnsi="Times New Roman"/>
          <w:sz w:val="22"/>
          <w:szCs w:val="22"/>
        </w:rPr>
        <w:tab/>
      </w:r>
      <w:r w:rsidR="00C2054E" w:rsidRPr="00C14E5A">
        <w:rPr>
          <w:rFonts w:ascii="Times New Roman" w:hAnsi="Times New Roman"/>
          <w:sz w:val="22"/>
          <w:szCs w:val="22"/>
        </w:rPr>
        <w:tab/>
        <w:t>Note 7</w:t>
      </w:r>
      <w:r w:rsidR="00C2054E" w:rsidRPr="00C14E5A">
        <w:rPr>
          <w:rFonts w:ascii="Times New Roman" w:hAnsi="Times New Roman"/>
          <w:sz w:val="22"/>
          <w:szCs w:val="22"/>
        </w:rPr>
        <w:tab/>
      </w:r>
      <w:r w:rsidR="00C2054E" w:rsidRPr="00C14E5A">
        <w:rPr>
          <w:rFonts w:ascii="Times New Roman" w:hAnsi="Times New Roman"/>
          <w:sz w:val="22"/>
          <w:szCs w:val="22"/>
        </w:rPr>
        <w:tab/>
      </w:r>
      <w:r w:rsidR="00C2054E" w:rsidRPr="00C14E5A">
        <w:rPr>
          <w:rFonts w:ascii="Times New Roman" w:hAnsi="Times New Roman"/>
          <w:sz w:val="22"/>
          <w:szCs w:val="22"/>
        </w:rPr>
        <w:tab/>
        <w:t xml:space="preserve">Measurement of allowance for doubtful debts of trade accounts receivable; </w:t>
      </w:r>
    </w:p>
    <w:p w:rsidR="00A523D2" w:rsidRPr="00C14E5A" w:rsidRDefault="00A523D2" w:rsidP="00C2054E">
      <w:pPr>
        <w:pStyle w:val="BodyText"/>
        <w:tabs>
          <w:tab w:val="clear" w:pos="907"/>
          <w:tab w:val="left" w:pos="990"/>
        </w:tabs>
        <w:spacing w:after="0"/>
        <w:ind w:left="2250" w:hanging="1710"/>
        <w:jc w:val="both"/>
        <w:rPr>
          <w:rFonts w:ascii="Times New Roman" w:hAnsi="Times New Roman"/>
          <w:sz w:val="22"/>
          <w:szCs w:val="22"/>
        </w:rPr>
      </w:pPr>
      <w:r w:rsidRPr="00C14E5A">
        <w:rPr>
          <w:rFonts w:ascii="Times New Roman" w:hAnsi="Times New Roman"/>
          <w:sz w:val="22"/>
          <w:szCs w:val="22"/>
        </w:rPr>
        <w:tab/>
      </w:r>
      <w:r w:rsidRPr="00C14E5A">
        <w:rPr>
          <w:rFonts w:ascii="Times New Roman" w:hAnsi="Times New Roman"/>
          <w:sz w:val="22"/>
          <w:szCs w:val="22"/>
        </w:rPr>
        <w:tab/>
      </w:r>
      <w:r w:rsidR="00285D91" w:rsidRPr="00C14E5A">
        <w:rPr>
          <w:rFonts w:ascii="Times New Roman" w:hAnsi="Times New Roman"/>
          <w:sz w:val="22"/>
          <w:szCs w:val="22"/>
        </w:rPr>
        <w:t xml:space="preserve">Note </w:t>
      </w:r>
      <w:r w:rsidR="001C39B1" w:rsidRPr="00C14E5A">
        <w:rPr>
          <w:rFonts w:ascii="Times New Roman" w:hAnsi="Times New Roman"/>
          <w:sz w:val="22"/>
          <w:szCs w:val="22"/>
        </w:rPr>
        <w:t>21</w:t>
      </w:r>
      <w:r w:rsidRPr="00C14E5A">
        <w:rPr>
          <w:rFonts w:ascii="Times New Roman" w:hAnsi="Times New Roman"/>
          <w:sz w:val="22"/>
          <w:szCs w:val="22"/>
        </w:rPr>
        <w:tab/>
      </w:r>
      <w:r w:rsidRPr="00C14E5A">
        <w:rPr>
          <w:rFonts w:ascii="Times New Roman" w:hAnsi="Times New Roman"/>
          <w:sz w:val="22"/>
          <w:szCs w:val="22"/>
        </w:rPr>
        <w:tab/>
      </w:r>
      <w:r w:rsidR="00C2054E" w:rsidRPr="00C14E5A">
        <w:rPr>
          <w:rFonts w:ascii="Times New Roman" w:hAnsi="Times New Roman"/>
          <w:sz w:val="22"/>
          <w:szCs w:val="22"/>
        </w:rPr>
        <w:t>Measurement of defined benefit obligations: key actuarial assumptions; and</w:t>
      </w:r>
    </w:p>
    <w:p w:rsidR="00234DC6" w:rsidRPr="00C14E5A" w:rsidRDefault="00A523D2" w:rsidP="00A523D2">
      <w:pPr>
        <w:pStyle w:val="BodyText"/>
        <w:tabs>
          <w:tab w:val="clear" w:pos="907"/>
          <w:tab w:val="left" w:pos="990"/>
        </w:tabs>
        <w:spacing w:after="0"/>
        <w:ind w:left="2250" w:hanging="1710"/>
        <w:jc w:val="both"/>
        <w:rPr>
          <w:rFonts w:ascii="Times New Roman" w:hAnsi="Times New Roman"/>
          <w:sz w:val="22"/>
          <w:szCs w:val="22"/>
        </w:rPr>
      </w:pPr>
      <w:r w:rsidRPr="00C14E5A">
        <w:rPr>
          <w:rFonts w:ascii="Times New Roman" w:hAnsi="Times New Roman"/>
          <w:sz w:val="22"/>
          <w:szCs w:val="22"/>
        </w:rPr>
        <w:tab/>
      </w:r>
      <w:r w:rsidRPr="00C14E5A">
        <w:rPr>
          <w:rFonts w:ascii="Times New Roman" w:hAnsi="Times New Roman"/>
          <w:sz w:val="22"/>
          <w:szCs w:val="22"/>
        </w:rPr>
        <w:tab/>
      </w:r>
      <w:r w:rsidR="00285D91" w:rsidRPr="00C14E5A">
        <w:rPr>
          <w:rFonts w:ascii="Times New Roman" w:hAnsi="Times New Roman"/>
          <w:sz w:val="22"/>
          <w:szCs w:val="22"/>
        </w:rPr>
        <w:t xml:space="preserve">Note </w:t>
      </w:r>
      <w:r w:rsidR="001C39B1" w:rsidRPr="00C14E5A">
        <w:rPr>
          <w:rFonts w:ascii="Times New Roman" w:hAnsi="Times New Roman"/>
          <w:sz w:val="22"/>
          <w:szCs w:val="22"/>
        </w:rPr>
        <w:t>31</w:t>
      </w:r>
      <w:r w:rsidR="00285D91" w:rsidRPr="00C14E5A">
        <w:rPr>
          <w:rFonts w:ascii="Times New Roman" w:hAnsi="Times New Roman"/>
          <w:sz w:val="22"/>
          <w:szCs w:val="22"/>
        </w:rPr>
        <w:tab/>
      </w:r>
      <w:r w:rsidR="002364DB" w:rsidRPr="00C14E5A">
        <w:rPr>
          <w:rFonts w:ascii="Times New Roman" w:hAnsi="Times New Roman"/>
          <w:sz w:val="22"/>
          <w:szCs w:val="22"/>
        </w:rPr>
        <w:tab/>
      </w:r>
      <w:r w:rsidRPr="00C14E5A">
        <w:rPr>
          <w:rFonts w:ascii="Times New Roman" w:hAnsi="Times New Roman"/>
          <w:sz w:val="22"/>
          <w:szCs w:val="22"/>
        </w:rPr>
        <w:t>Recognition of deferred tax assets: availability of future taxable profit against which deductibl</w:t>
      </w:r>
      <w:r w:rsidR="0094464D" w:rsidRPr="00C14E5A">
        <w:rPr>
          <w:rFonts w:ascii="Times New Roman" w:hAnsi="Times New Roman"/>
          <w:sz w:val="22"/>
          <w:szCs w:val="22"/>
        </w:rPr>
        <w:t xml:space="preserve">e </w:t>
      </w:r>
      <w:r w:rsidRPr="00C14E5A">
        <w:rPr>
          <w:rFonts w:ascii="Times New Roman" w:hAnsi="Times New Roman"/>
          <w:sz w:val="22"/>
          <w:szCs w:val="22"/>
        </w:rPr>
        <w:t xml:space="preserve">temporary differences and tax losses carried forward can be </w:t>
      </w:r>
      <w:proofErr w:type="spellStart"/>
      <w:r w:rsidR="0094464D" w:rsidRPr="00C14E5A">
        <w:rPr>
          <w:rFonts w:ascii="Times New Roman" w:hAnsi="Times New Roman"/>
          <w:sz w:val="22"/>
          <w:szCs w:val="22"/>
        </w:rPr>
        <w:t>utilised</w:t>
      </w:r>
      <w:proofErr w:type="spellEnd"/>
      <w:r w:rsidR="0094464D" w:rsidRPr="00C14E5A">
        <w:rPr>
          <w:rFonts w:ascii="Times New Roman" w:hAnsi="Times New Roman"/>
          <w:sz w:val="22"/>
          <w:szCs w:val="22"/>
        </w:rPr>
        <w:t>.</w:t>
      </w:r>
    </w:p>
    <w:p w:rsidR="000335A8" w:rsidRPr="00C14E5A" w:rsidRDefault="000335A8" w:rsidP="00CB4DDB">
      <w:pPr>
        <w:pStyle w:val="BodyText"/>
        <w:spacing w:after="0"/>
        <w:jc w:val="both"/>
        <w:rPr>
          <w:rFonts w:ascii="Times New Roman" w:hAnsi="Times New Roman"/>
          <w:sz w:val="22"/>
          <w:szCs w:val="22"/>
        </w:rPr>
      </w:pPr>
    </w:p>
    <w:p w:rsidR="000335A8" w:rsidRPr="00C14E5A" w:rsidRDefault="000335A8" w:rsidP="000335A8">
      <w:pPr>
        <w:pStyle w:val="Heading1"/>
        <w:keepLines/>
        <w:numPr>
          <w:ilvl w:val="0"/>
          <w:numId w:val="0"/>
        </w:numPr>
        <w:shd w:val="clear" w:color="auto" w:fill="auto"/>
        <w:ind w:left="540" w:hanging="540"/>
        <w:jc w:val="both"/>
        <w:rPr>
          <w:rFonts w:ascii="Times New Roman" w:hAnsi="Times New Roman"/>
          <w:sz w:val="22"/>
          <w:szCs w:val="22"/>
          <w:u w:val="none"/>
        </w:rPr>
      </w:pPr>
      <w:r w:rsidRPr="00C14E5A">
        <w:rPr>
          <w:rFonts w:ascii="Times New Roman" w:hAnsi="Times New Roman"/>
          <w:sz w:val="22"/>
          <w:szCs w:val="22"/>
          <w:u w:val="none"/>
        </w:rPr>
        <w:t>3</w:t>
      </w:r>
      <w:r w:rsidRPr="00C14E5A">
        <w:rPr>
          <w:rFonts w:ascii="Times New Roman" w:hAnsi="Times New Roman"/>
          <w:sz w:val="22"/>
          <w:szCs w:val="22"/>
          <w:u w:val="none"/>
        </w:rPr>
        <w:tab/>
        <w:t>Significant accounting policies</w:t>
      </w:r>
    </w:p>
    <w:p w:rsidR="000335A8" w:rsidRPr="00C14E5A" w:rsidRDefault="000335A8" w:rsidP="001E6224">
      <w:pPr>
        <w:pStyle w:val="BodyText"/>
        <w:spacing w:after="0"/>
        <w:jc w:val="both"/>
        <w:rPr>
          <w:rFonts w:ascii="Times New Roman" w:hAnsi="Times New Roman"/>
          <w:sz w:val="22"/>
          <w:szCs w:val="22"/>
        </w:rPr>
      </w:pPr>
    </w:p>
    <w:p w:rsidR="000335A8" w:rsidRPr="00C14E5A" w:rsidRDefault="000335A8" w:rsidP="000335A8">
      <w:pPr>
        <w:pStyle w:val="Heading2"/>
        <w:keepLines/>
        <w:tabs>
          <w:tab w:val="clear" w:pos="227"/>
          <w:tab w:val="clear" w:pos="454"/>
          <w:tab w:val="clear" w:pos="680"/>
          <w:tab w:val="clear" w:pos="907"/>
        </w:tabs>
        <w:ind w:left="540" w:hanging="540"/>
        <w:jc w:val="both"/>
        <w:rPr>
          <w:rFonts w:ascii="Times New Roman" w:hAnsi="Times New Roman"/>
          <w:i/>
          <w:iCs/>
          <w:sz w:val="22"/>
          <w:szCs w:val="22"/>
        </w:rPr>
      </w:pPr>
      <w:r w:rsidRPr="00C14E5A">
        <w:rPr>
          <w:rFonts w:ascii="Times New Roman" w:hAnsi="Times New Roman"/>
          <w:i/>
          <w:iCs/>
          <w:sz w:val="22"/>
          <w:szCs w:val="22"/>
        </w:rPr>
        <w:t>(a)</w:t>
      </w:r>
      <w:r w:rsidRPr="00C14E5A">
        <w:rPr>
          <w:rFonts w:ascii="Times New Roman" w:hAnsi="Times New Roman"/>
          <w:i/>
          <w:iCs/>
          <w:sz w:val="22"/>
          <w:szCs w:val="22"/>
        </w:rPr>
        <w:tab/>
        <w:t>Basis of consolidation</w:t>
      </w: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t>The consolidated financial statements relate to the Company and its subsidiaries (together referred to as the “Group”) and the</w:t>
      </w:r>
      <w:r w:rsidR="00D62D38" w:rsidRPr="00C14E5A">
        <w:rPr>
          <w:rFonts w:ascii="Times New Roman" w:hAnsi="Times New Roman"/>
          <w:sz w:val="22"/>
          <w:szCs w:val="22"/>
        </w:rPr>
        <w:t xml:space="preserve"> Group’s interests in associate</w:t>
      </w:r>
      <w:r w:rsidRPr="00C14E5A">
        <w:rPr>
          <w:rFonts w:ascii="Times New Roman" w:hAnsi="Times New Roman"/>
          <w:sz w:val="22"/>
          <w:szCs w:val="22"/>
        </w:rPr>
        <w:t>.</w:t>
      </w: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C14E5A">
        <w:rPr>
          <w:rFonts w:ascii="Times New Roman" w:hAnsi="Times New Roman"/>
          <w:i/>
          <w:iCs/>
          <w:sz w:val="22"/>
          <w:szCs w:val="22"/>
        </w:rPr>
        <w:t>Subsidiaries</w:t>
      </w:r>
    </w:p>
    <w:p w:rsidR="00B25370" w:rsidRPr="00C14E5A" w:rsidRDefault="00B25370" w:rsidP="00B25370">
      <w:pPr>
        <w:pStyle w:val="BodyText"/>
        <w:shd w:val="clear" w:color="auto" w:fill="FFFFFF"/>
        <w:spacing w:after="0"/>
        <w:jc w:val="thaiDistribute"/>
        <w:rPr>
          <w:rFonts w:ascii="Times New Roman" w:hAnsi="Times New Roman"/>
          <w:sz w:val="22"/>
          <w:szCs w:val="22"/>
        </w:rPr>
      </w:pPr>
    </w:p>
    <w:p w:rsidR="00B25370" w:rsidRPr="00C14E5A" w:rsidRDefault="00B25370" w:rsidP="001D3A4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C14E5A">
        <w:rPr>
          <w:rFonts w:ascii="Times New Roman" w:hAnsi="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B25370" w:rsidRPr="00C14E5A" w:rsidRDefault="00B25370" w:rsidP="00B25370">
      <w:pPr>
        <w:pStyle w:val="BodyText"/>
        <w:shd w:val="clear" w:color="auto" w:fill="FFFFFF"/>
        <w:spacing w:after="0"/>
        <w:ind w:left="540"/>
        <w:jc w:val="both"/>
        <w:rPr>
          <w:rFonts w:ascii="Times New Roman" w:hAnsi="Times New Roman"/>
          <w:sz w:val="22"/>
          <w:szCs w:val="22"/>
        </w:rPr>
      </w:pPr>
    </w:p>
    <w:p w:rsidR="00B25370" w:rsidRPr="00C14E5A" w:rsidRDefault="00B25370" w:rsidP="00EC7B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i/>
          <w:iCs/>
          <w:sz w:val="22"/>
          <w:szCs w:val="22"/>
        </w:rPr>
      </w:pPr>
      <w:r w:rsidRPr="00C14E5A">
        <w:rPr>
          <w:rFonts w:ascii="Times New Roman" w:hAnsi="Times New Roman"/>
          <w:i/>
          <w:iCs/>
          <w:sz w:val="22"/>
          <w:szCs w:val="22"/>
        </w:rPr>
        <w:t>Interests in equity–accounted investees</w:t>
      </w:r>
    </w:p>
    <w:p w:rsidR="00B25370" w:rsidRPr="00C14E5A" w:rsidRDefault="00B25370" w:rsidP="00B25370">
      <w:pPr>
        <w:pStyle w:val="BodyText"/>
        <w:spacing w:after="0"/>
        <w:ind w:left="540"/>
        <w:jc w:val="both"/>
        <w:rPr>
          <w:i/>
          <w:iCs/>
        </w:rPr>
      </w:pPr>
    </w:p>
    <w:p w:rsidR="00B25370" w:rsidRPr="00C14E5A" w:rsidRDefault="00B25370" w:rsidP="00B25370">
      <w:pPr>
        <w:pStyle w:val="BodyText"/>
        <w:spacing w:after="0"/>
        <w:ind w:left="540"/>
        <w:jc w:val="both"/>
        <w:rPr>
          <w:rFonts w:ascii="Times New Roman" w:hAnsi="Times New Roman"/>
          <w:sz w:val="22"/>
          <w:szCs w:val="22"/>
        </w:rPr>
      </w:pPr>
      <w:r w:rsidRPr="00C14E5A">
        <w:rPr>
          <w:rFonts w:ascii="Times New Roman" w:hAnsi="Times New Roman"/>
          <w:sz w:val="22"/>
          <w:szCs w:val="22"/>
        </w:rPr>
        <w:t>The Group’s interests in equity-accounted investees comprise interests in associate.</w:t>
      </w:r>
    </w:p>
    <w:p w:rsidR="00B25370" w:rsidRPr="00C14E5A" w:rsidRDefault="00B25370" w:rsidP="00B25370">
      <w:pPr>
        <w:pStyle w:val="BodyText"/>
        <w:spacing w:after="0"/>
        <w:ind w:left="540"/>
        <w:jc w:val="both"/>
        <w:rPr>
          <w:rFonts w:ascii="Times New Roman" w:hAnsi="Times New Roman"/>
          <w:sz w:val="22"/>
          <w:szCs w:val="22"/>
        </w:rPr>
      </w:pPr>
    </w:p>
    <w:p w:rsidR="00B25370" w:rsidRPr="00C14E5A" w:rsidRDefault="00B25370" w:rsidP="00B25370">
      <w:pPr>
        <w:pStyle w:val="BodyText"/>
        <w:spacing w:after="0"/>
        <w:ind w:left="540"/>
        <w:jc w:val="both"/>
        <w:rPr>
          <w:rFonts w:ascii="Times New Roman" w:hAnsi="Times New Roman"/>
          <w:sz w:val="22"/>
          <w:szCs w:val="22"/>
        </w:rPr>
      </w:pPr>
      <w:r w:rsidRPr="00C14E5A">
        <w:rPr>
          <w:rFonts w:ascii="Times New Roman" w:hAnsi="Times New Roman"/>
          <w:sz w:val="22"/>
          <w:szCs w:val="22"/>
        </w:rPr>
        <w:t xml:space="preserve">Associate </w:t>
      </w:r>
      <w:r w:rsidR="0029665A" w:rsidRPr="00C14E5A">
        <w:rPr>
          <w:rFonts w:ascii="Times New Roman" w:hAnsi="Times New Roman"/>
          <w:sz w:val="22"/>
          <w:szCs w:val="22"/>
        </w:rPr>
        <w:t>is</w:t>
      </w:r>
      <w:r w:rsidRPr="00C14E5A">
        <w:rPr>
          <w:rFonts w:ascii="Times New Roman" w:hAnsi="Times New Roman"/>
          <w:sz w:val="22"/>
          <w:szCs w:val="22"/>
        </w:rPr>
        <w:t xml:space="preserve"> th</w:t>
      </w:r>
      <w:r w:rsidR="0029665A" w:rsidRPr="00C14E5A">
        <w:rPr>
          <w:rFonts w:ascii="Times New Roman" w:hAnsi="Times New Roman"/>
          <w:sz w:val="22"/>
          <w:szCs w:val="22"/>
        </w:rPr>
        <w:t>e</w:t>
      </w:r>
      <w:r w:rsidRPr="00C14E5A">
        <w:rPr>
          <w:rFonts w:ascii="Times New Roman" w:hAnsi="Times New Roman"/>
          <w:sz w:val="22"/>
          <w:szCs w:val="22"/>
        </w:rPr>
        <w:t xml:space="preserve"> enti</w:t>
      </w:r>
      <w:r w:rsidR="0029665A" w:rsidRPr="00C14E5A">
        <w:rPr>
          <w:rFonts w:ascii="Times New Roman" w:hAnsi="Times New Roman"/>
          <w:sz w:val="22"/>
          <w:szCs w:val="22"/>
        </w:rPr>
        <w:t>ty</w:t>
      </w:r>
      <w:r w:rsidRPr="00C14E5A">
        <w:rPr>
          <w:rFonts w:ascii="Times New Roman" w:hAnsi="Times New Roman"/>
          <w:sz w:val="22"/>
          <w:szCs w:val="22"/>
        </w:rPr>
        <w:t xml:space="preserve"> in which the Group has significant influence, but not control or joint control, over the financial and operating policies. </w:t>
      </w:r>
    </w:p>
    <w:p w:rsidR="009417B6" w:rsidRPr="00C14E5A" w:rsidRDefault="009417B6" w:rsidP="00B25370">
      <w:pPr>
        <w:pStyle w:val="BodyText"/>
        <w:spacing w:after="0"/>
        <w:ind w:left="540"/>
        <w:jc w:val="both"/>
        <w:rPr>
          <w:rFonts w:ascii="Times New Roman" w:hAnsi="Times New Roman"/>
          <w:sz w:val="22"/>
          <w:szCs w:val="22"/>
        </w:rPr>
      </w:pPr>
    </w:p>
    <w:p w:rsidR="0029665A" w:rsidRPr="00C14E5A" w:rsidRDefault="0029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cs/>
        </w:rPr>
      </w:pPr>
      <w:r w:rsidRPr="00C14E5A">
        <w:rPr>
          <w:rFonts w:ascii="Times New Roman" w:hAnsi="Times New Roman"/>
          <w:sz w:val="22"/>
          <w:szCs w:val="22"/>
        </w:rPr>
        <w:br w:type="page"/>
      </w:r>
    </w:p>
    <w:p w:rsidR="000335A8" w:rsidRPr="00C14E5A" w:rsidRDefault="009417B6" w:rsidP="009417B6">
      <w:pPr>
        <w:pStyle w:val="BodyText"/>
        <w:spacing w:after="0"/>
        <w:ind w:left="540"/>
        <w:jc w:val="both"/>
        <w:rPr>
          <w:rFonts w:ascii="Times New Roman" w:hAnsi="Times New Roman"/>
          <w:sz w:val="22"/>
          <w:szCs w:val="22"/>
        </w:rPr>
      </w:pPr>
      <w:r w:rsidRPr="00C14E5A">
        <w:rPr>
          <w:rFonts w:ascii="Times New Roman" w:hAnsi="Times New Roman"/>
          <w:sz w:val="22"/>
          <w:szCs w:val="22"/>
        </w:rPr>
        <w:lastRenderedPageBreak/>
        <w:t xml:space="preserve">Interests in associate </w:t>
      </w:r>
      <w:r w:rsidR="00B25370" w:rsidRPr="00C14E5A">
        <w:rPr>
          <w:rFonts w:ascii="Times New Roman" w:hAnsi="Times New Roman"/>
          <w:sz w:val="22"/>
          <w:szCs w:val="22"/>
        </w:rPr>
        <w:t xml:space="preserve">are accounted for using the equity method. They are </w:t>
      </w:r>
      <w:r w:rsidR="00000695" w:rsidRPr="00C14E5A">
        <w:rPr>
          <w:rFonts w:ascii="Times New Roman" w:hAnsi="Times New Roman"/>
          <w:sz w:val="22"/>
          <w:szCs w:val="22"/>
        </w:rPr>
        <w:t xml:space="preserve">initially </w:t>
      </w:r>
      <w:r w:rsidR="00B25370" w:rsidRPr="00C14E5A">
        <w:rPr>
          <w:rFonts w:ascii="Times New Roman" w:hAnsi="Times New Roman"/>
          <w:sz w:val="22"/>
          <w:szCs w:val="22"/>
        </w:rPr>
        <w:t>recognised at cost, which includes transaction costs. Subsequent to initial recognition, the consolidated financial statements include the Group’s share of the profit or loss and other</w:t>
      </w:r>
      <w:r w:rsidR="004E5171" w:rsidRPr="00C14E5A">
        <w:rPr>
          <w:rFonts w:ascii="Times New Roman" w:hAnsi="Times New Roman"/>
          <w:sz w:val="22"/>
          <w:szCs w:val="22"/>
        </w:rPr>
        <w:t xml:space="preserve"> comprehensive income of equity-</w:t>
      </w:r>
      <w:r w:rsidR="00B25370" w:rsidRPr="00C14E5A">
        <w:rPr>
          <w:rFonts w:ascii="Times New Roman" w:hAnsi="Times New Roman"/>
          <w:sz w:val="22"/>
          <w:szCs w:val="22"/>
        </w:rPr>
        <w:t>accounted investees, until the date on which significant influence or joint control ceases.</w:t>
      </w:r>
    </w:p>
    <w:p w:rsidR="000335A8" w:rsidRPr="00C14E5A" w:rsidRDefault="000335A8" w:rsidP="00DA574F">
      <w:pPr>
        <w:pStyle w:val="AccPolicysubhead"/>
      </w:pPr>
    </w:p>
    <w:p w:rsidR="000335A8" w:rsidRPr="00C14E5A" w:rsidRDefault="000335A8" w:rsidP="00DA574F">
      <w:pPr>
        <w:pStyle w:val="AccPolicysubhead"/>
      </w:pPr>
      <w:r w:rsidRPr="00C14E5A">
        <w:t>Transactions eliminated on consolidation</w:t>
      </w:r>
    </w:p>
    <w:p w:rsidR="000335A8" w:rsidRPr="00C14E5A" w:rsidRDefault="000335A8" w:rsidP="00DA574F">
      <w:pPr>
        <w:pStyle w:val="AccPolicysubhead"/>
      </w:pPr>
    </w:p>
    <w:p w:rsidR="000335A8" w:rsidRPr="00C14E5A" w:rsidRDefault="000335A8" w:rsidP="00DA574F">
      <w:pPr>
        <w:pStyle w:val="AccPolicysubhead"/>
      </w:pPr>
      <w:r w:rsidRPr="00C14E5A">
        <w:rPr>
          <w:i w:val="0"/>
          <w:iCs w:val="0"/>
        </w:rPr>
        <w:t xml:space="preserve">Intra-group balances and transactions, and any </w:t>
      </w:r>
      <w:proofErr w:type="spellStart"/>
      <w:r w:rsidRPr="00C14E5A">
        <w:rPr>
          <w:i w:val="0"/>
          <w:iCs w:val="0"/>
        </w:rPr>
        <w:t>unrealised</w:t>
      </w:r>
      <w:proofErr w:type="spellEnd"/>
      <w:r w:rsidRPr="00C14E5A">
        <w:rPr>
          <w:i w:val="0"/>
          <w:iCs w:val="0"/>
        </w:rPr>
        <w:t xml:space="preserve"> income or expenses arising from intra-group transactions, are eliminated in preparing the consolidated financial statements. </w:t>
      </w:r>
      <w:proofErr w:type="spellStart"/>
      <w:r w:rsidRPr="00C14E5A">
        <w:rPr>
          <w:i w:val="0"/>
          <w:iCs w:val="0"/>
        </w:rPr>
        <w:t>Unrealised</w:t>
      </w:r>
      <w:proofErr w:type="spellEnd"/>
      <w:r w:rsidRPr="00C14E5A">
        <w:rPr>
          <w:i w:val="0"/>
          <w:iCs w:val="0"/>
        </w:rPr>
        <w:t xml:space="preserve"> gains arising from transactions with associate are eliminated against the investment to the extent of the Group’s interest in the investee. </w:t>
      </w:r>
      <w:proofErr w:type="spellStart"/>
      <w:r w:rsidRPr="00C14E5A">
        <w:rPr>
          <w:i w:val="0"/>
          <w:iCs w:val="0"/>
        </w:rPr>
        <w:t>Unrealised</w:t>
      </w:r>
      <w:proofErr w:type="spellEnd"/>
      <w:r w:rsidRPr="00C14E5A">
        <w:rPr>
          <w:i w:val="0"/>
          <w:iCs w:val="0"/>
        </w:rPr>
        <w:t xml:space="preserve"> losses are eliminated in the same way as </w:t>
      </w:r>
      <w:proofErr w:type="spellStart"/>
      <w:r w:rsidRPr="00C14E5A">
        <w:rPr>
          <w:i w:val="0"/>
          <w:iCs w:val="0"/>
        </w:rPr>
        <w:t>unrealised</w:t>
      </w:r>
      <w:proofErr w:type="spellEnd"/>
      <w:r w:rsidRPr="00C14E5A">
        <w:rPr>
          <w:i w:val="0"/>
          <w:iCs w:val="0"/>
        </w:rPr>
        <w:t xml:space="preserve"> gains, but only to the extent that there is no evidence of impairment</w:t>
      </w:r>
      <w:r w:rsidRPr="00C14E5A">
        <w:t xml:space="preserve">.  </w:t>
      </w:r>
    </w:p>
    <w:p w:rsidR="000335A8" w:rsidRPr="00C14E5A" w:rsidRDefault="000335A8" w:rsidP="000335A8">
      <w:pPr>
        <w:pStyle w:val="acctstatementsub-heading"/>
        <w:numPr>
          <w:ilvl w:val="0"/>
          <w:numId w:val="0"/>
        </w:numPr>
        <w:spacing w:before="0" w:after="0"/>
        <w:ind w:left="540" w:hanging="540"/>
        <w:jc w:val="both"/>
        <w:rPr>
          <w:b w:val="0"/>
          <w:szCs w:val="22"/>
          <w:lang w:val="en-US" w:bidi="th-TH"/>
        </w:rPr>
      </w:pPr>
    </w:p>
    <w:p w:rsidR="000335A8" w:rsidRPr="00C14E5A" w:rsidRDefault="000335A8" w:rsidP="000335A8">
      <w:pPr>
        <w:pStyle w:val="acctstatementsub-heading"/>
        <w:numPr>
          <w:ilvl w:val="0"/>
          <w:numId w:val="0"/>
        </w:numPr>
        <w:spacing w:before="0" w:after="0"/>
        <w:ind w:left="540" w:hanging="540"/>
        <w:jc w:val="both"/>
        <w:rPr>
          <w:i/>
          <w:iCs/>
          <w:szCs w:val="22"/>
        </w:rPr>
      </w:pPr>
      <w:r w:rsidRPr="00C14E5A">
        <w:rPr>
          <w:i/>
          <w:iCs/>
          <w:szCs w:val="22"/>
        </w:rPr>
        <w:t>(b)</w:t>
      </w:r>
      <w:r w:rsidRPr="00C14E5A">
        <w:rPr>
          <w:i/>
          <w:iCs/>
          <w:szCs w:val="22"/>
        </w:rPr>
        <w:tab/>
      </w:r>
      <w:r w:rsidR="00266BD7" w:rsidRPr="00C14E5A">
        <w:rPr>
          <w:i/>
          <w:iCs/>
          <w:szCs w:val="22"/>
        </w:rPr>
        <w:t>Foreign currency transactions</w:t>
      </w:r>
      <w:r w:rsidRPr="00C14E5A">
        <w:rPr>
          <w:i/>
          <w:iCs/>
          <w:szCs w:val="22"/>
        </w:rPr>
        <w:t xml:space="preserve"> </w:t>
      </w:r>
    </w:p>
    <w:p w:rsidR="000335A8" w:rsidRPr="00C14E5A" w:rsidRDefault="000335A8" w:rsidP="00DA574F">
      <w:pPr>
        <w:pStyle w:val="AccPolicysubhead"/>
      </w:pP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C14E5A">
        <w:rPr>
          <w:rFonts w:ascii="Times New Roman" w:hAnsi="Times New Roman"/>
          <w:sz w:val="22"/>
          <w:szCs w:val="22"/>
        </w:rPr>
        <w:t xml:space="preserve">Transactions in foreign currencies are translated to the </w:t>
      </w:r>
      <w:r w:rsidR="006912DB" w:rsidRPr="00C14E5A">
        <w:rPr>
          <w:rFonts w:ascii="Times New Roman" w:hAnsi="Times New Roman"/>
          <w:sz w:val="22"/>
          <w:szCs w:val="22"/>
        </w:rPr>
        <w:t>respective functional currencies of Group entities</w:t>
      </w:r>
      <w:r w:rsidRPr="00C14E5A">
        <w:rPr>
          <w:rFonts w:ascii="Times New Roman" w:hAnsi="Times New Roman"/>
          <w:sz w:val="22"/>
          <w:szCs w:val="22"/>
        </w:rPr>
        <w:t xml:space="preserve"> at</w:t>
      </w:r>
      <w:r w:rsidR="00EE2883" w:rsidRPr="00C14E5A">
        <w:rPr>
          <w:rFonts w:ascii="Times New Roman" w:hAnsi="Times New Roman"/>
          <w:sz w:val="22"/>
          <w:szCs w:val="22"/>
        </w:rPr>
        <w:t xml:space="preserve"> exchange rates</w:t>
      </w:r>
      <w:r w:rsidRPr="00C14E5A">
        <w:rPr>
          <w:rFonts w:ascii="Times New Roman" w:hAnsi="Times New Roman"/>
          <w:sz w:val="22"/>
          <w:szCs w:val="22"/>
        </w:rPr>
        <w:t xml:space="preserve"> </w:t>
      </w:r>
      <w:r w:rsidR="006912DB" w:rsidRPr="00C14E5A">
        <w:rPr>
          <w:rFonts w:ascii="Times New Roman" w:hAnsi="Times New Roman"/>
          <w:sz w:val="22"/>
          <w:szCs w:val="22"/>
        </w:rPr>
        <w:t xml:space="preserve">at </w:t>
      </w:r>
      <w:r w:rsidRPr="00C14E5A">
        <w:rPr>
          <w:rFonts w:ascii="Times New Roman" w:hAnsi="Times New Roman"/>
          <w:sz w:val="22"/>
          <w:szCs w:val="22"/>
        </w:rPr>
        <w:t xml:space="preserve">the dates of the transactions.  </w:t>
      </w: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14E5A">
        <w:rPr>
          <w:rFonts w:ascii="Times New Roman" w:hAnsi="Times New Roman"/>
          <w:sz w:val="22"/>
          <w:szCs w:val="22"/>
        </w:rPr>
        <w:t>Monetary assets and liabilities denominated</w:t>
      </w:r>
      <w:r w:rsidR="008441FF" w:rsidRPr="00C14E5A">
        <w:rPr>
          <w:rFonts w:ascii="Times New Roman" w:hAnsi="Times New Roman"/>
          <w:sz w:val="22"/>
          <w:szCs w:val="22"/>
        </w:rPr>
        <w:t xml:space="preserve"> </w:t>
      </w:r>
      <w:r w:rsidRPr="00C14E5A">
        <w:rPr>
          <w:rFonts w:ascii="Times New Roman" w:hAnsi="Times New Roman"/>
          <w:sz w:val="22"/>
          <w:szCs w:val="22"/>
        </w:rPr>
        <w:t xml:space="preserve">in foreign currencies are translated to the functional currency at the exchange rates at </w:t>
      </w:r>
      <w:r w:rsidR="00EE2883" w:rsidRPr="00C14E5A">
        <w:rPr>
          <w:rFonts w:ascii="Times New Roman" w:hAnsi="Times New Roman"/>
          <w:sz w:val="22"/>
          <w:szCs w:val="22"/>
        </w:rPr>
        <w:t>the reporting date</w:t>
      </w:r>
      <w:r w:rsidRPr="00C14E5A">
        <w:rPr>
          <w:rFonts w:ascii="Times New Roman" w:hAnsi="Times New Roman"/>
          <w:sz w:val="22"/>
          <w:szCs w:val="22"/>
        </w:rPr>
        <w:t>.</w:t>
      </w:r>
      <w:r w:rsidR="008441FF" w:rsidRPr="00C14E5A">
        <w:rPr>
          <w:rFonts w:ascii="Times New Roman" w:hAnsi="Times New Roman"/>
          <w:sz w:val="22"/>
          <w:szCs w:val="22"/>
        </w:rPr>
        <w:t xml:space="preserve"> </w:t>
      </w:r>
    </w:p>
    <w:p w:rsidR="006912DB" w:rsidRPr="00C14E5A" w:rsidRDefault="006912D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14E5A">
        <w:rPr>
          <w:rFonts w:ascii="Times New Roman" w:hAnsi="Times New Roman"/>
          <w:sz w:val="22"/>
          <w:szCs w:val="22"/>
        </w:rPr>
        <w:t xml:space="preserve">Non-monetary assets and liabilities measured at cost in foreign currencies are translated to the functional currency </w:t>
      </w:r>
      <w:r w:rsidR="008441FF" w:rsidRPr="00C14E5A">
        <w:rPr>
          <w:rFonts w:ascii="Times New Roman" w:hAnsi="Times New Roman"/>
          <w:sz w:val="22"/>
          <w:szCs w:val="22"/>
        </w:rPr>
        <w:t xml:space="preserve">at the exchange rates </w:t>
      </w:r>
      <w:r w:rsidRPr="00C14E5A">
        <w:rPr>
          <w:rFonts w:ascii="Times New Roman" w:hAnsi="Times New Roman"/>
          <w:sz w:val="22"/>
          <w:szCs w:val="22"/>
        </w:rPr>
        <w:t>at the dates of the transactions.</w:t>
      </w:r>
    </w:p>
    <w:p w:rsidR="00EF630B" w:rsidRPr="00C14E5A"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EF630B" w:rsidRPr="00C14E5A"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14E5A">
        <w:rPr>
          <w:rFonts w:ascii="Times New Roman" w:hAnsi="Times New Roman" w:cs="Times New Roman"/>
          <w:sz w:val="22"/>
          <w:szCs w:val="22"/>
          <w:lang w:val="en-GB" w:bidi="ar-SA"/>
        </w:rPr>
        <w:t>Foreign currency di</w:t>
      </w:r>
      <w:r w:rsidR="006912DB" w:rsidRPr="00C14E5A">
        <w:rPr>
          <w:rFonts w:ascii="Times New Roman" w:hAnsi="Times New Roman" w:cs="Times New Roman"/>
          <w:sz w:val="22"/>
          <w:szCs w:val="22"/>
          <w:lang w:val="en-GB" w:bidi="ar-SA"/>
        </w:rPr>
        <w:t>fferences are generally recognis</w:t>
      </w:r>
      <w:r w:rsidRPr="00C14E5A">
        <w:rPr>
          <w:rFonts w:ascii="Times New Roman" w:hAnsi="Times New Roman" w:cs="Times New Roman"/>
          <w:sz w:val="22"/>
          <w:szCs w:val="22"/>
          <w:lang w:val="en-GB" w:bidi="ar-SA"/>
        </w:rPr>
        <w:t>ed in profit or loss.</w:t>
      </w:r>
    </w:p>
    <w:p w:rsidR="008441FF" w:rsidRPr="00C14E5A" w:rsidRDefault="008441FF"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rPr>
      </w:pPr>
      <w:r w:rsidRPr="00C14E5A">
        <w:rPr>
          <w:rFonts w:ascii="Times New Roman" w:hAnsi="Times New Roman"/>
          <w:b/>
          <w:bCs/>
          <w:i/>
          <w:iCs/>
          <w:sz w:val="22"/>
          <w:szCs w:val="22"/>
        </w:rPr>
        <w:t>(c)</w:t>
      </w:r>
      <w:r w:rsidRPr="00C14E5A">
        <w:rPr>
          <w:rFonts w:ascii="Times New Roman" w:hAnsi="Times New Roman"/>
          <w:b/>
          <w:bCs/>
          <w:i/>
          <w:iCs/>
          <w:sz w:val="22"/>
          <w:szCs w:val="22"/>
        </w:rPr>
        <w:tab/>
        <w:t>Derivative</w:t>
      </w:r>
      <w:r w:rsidR="000B5592" w:rsidRPr="00C14E5A">
        <w:rPr>
          <w:rFonts w:ascii="Times New Roman" w:hAnsi="Times New Roman"/>
          <w:b/>
          <w:bCs/>
          <w:i/>
          <w:iCs/>
          <w:sz w:val="22"/>
          <w:szCs w:val="22"/>
        </w:rPr>
        <w:t>s</w:t>
      </w: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B5592"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t>Derivative</w:t>
      </w:r>
      <w:r w:rsidR="000335A8" w:rsidRPr="00C14E5A">
        <w:rPr>
          <w:rFonts w:ascii="Times New Roman" w:hAnsi="Times New Roman"/>
          <w:sz w:val="22"/>
          <w:szCs w:val="22"/>
        </w:rPr>
        <w:t>s are used to manage exposure to foreign exchange risk arising from operational activities</w:t>
      </w:r>
      <w:r w:rsidR="007E3809" w:rsidRPr="00C14E5A">
        <w:rPr>
          <w:rFonts w:ascii="Times New Roman" w:hAnsi="Times New Roman"/>
          <w:sz w:val="22"/>
          <w:szCs w:val="22"/>
        </w:rPr>
        <w:t xml:space="preserve">. </w:t>
      </w:r>
      <w:r w:rsidRPr="00C14E5A">
        <w:rPr>
          <w:rFonts w:ascii="Times New Roman" w:hAnsi="Times New Roman"/>
          <w:sz w:val="22"/>
          <w:szCs w:val="22"/>
        </w:rPr>
        <w:t>Derivatives</w:t>
      </w:r>
      <w:r w:rsidR="000335A8" w:rsidRPr="00C14E5A">
        <w:rPr>
          <w:rFonts w:ascii="Times New Roman" w:hAnsi="Times New Roman"/>
          <w:sz w:val="22"/>
          <w:szCs w:val="22"/>
        </w:rPr>
        <w:t xml:space="preserve"> are not used for trading purposes.</w:t>
      </w:r>
      <w:r w:rsidR="007E3809" w:rsidRPr="00C14E5A">
        <w:rPr>
          <w:rFonts w:ascii="Times New Roman" w:hAnsi="Times New Roman"/>
          <w:sz w:val="22"/>
          <w:szCs w:val="22"/>
        </w:rPr>
        <w:t xml:space="preserve"> </w:t>
      </w:r>
      <w:r w:rsidR="000335A8" w:rsidRPr="00C14E5A">
        <w:rPr>
          <w:rFonts w:ascii="Times New Roman" w:hAnsi="Times New Roman"/>
          <w:sz w:val="22"/>
          <w:szCs w:val="22"/>
        </w:rPr>
        <w:t xml:space="preserve">However, derivatives do not qualify for hedge accounting are accounted for as trading instruments. </w:t>
      </w:r>
    </w:p>
    <w:p w:rsidR="00EF630B" w:rsidRPr="00C14E5A"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sz w:val="22"/>
          <w:szCs w:val="22"/>
        </w:rPr>
      </w:pPr>
      <w:r w:rsidRPr="00C14E5A">
        <w:rPr>
          <w:rFonts w:ascii="Times New Roman" w:hAnsi="Times New Roman"/>
          <w:b/>
          <w:bCs/>
          <w:i/>
          <w:iCs/>
          <w:sz w:val="22"/>
          <w:szCs w:val="22"/>
        </w:rPr>
        <w:t>(d)</w:t>
      </w:r>
      <w:r w:rsidRPr="00C14E5A">
        <w:rPr>
          <w:rFonts w:ascii="Times New Roman" w:hAnsi="Times New Roman"/>
          <w:b/>
          <w:bCs/>
          <w:i/>
          <w:iCs/>
          <w:sz w:val="22"/>
          <w:szCs w:val="22"/>
        </w:rPr>
        <w:tab/>
        <w:t>Hedging</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C14E5A">
        <w:rPr>
          <w:rFonts w:ascii="Times New Roman" w:hAnsi="Times New Roman"/>
          <w:i/>
          <w:iCs/>
          <w:sz w:val="22"/>
          <w:szCs w:val="22"/>
        </w:rPr>
        <w:t xml:space="preserve">Hedge of foreign currency </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64D5E" w:rsidRPr="00C14E5A" w:rsidRDefault="000335A8"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r w:rsidRPr="00C14E5A">
        <w:rPr>
          <w:rFonts w:ascii="Times New Roman" w:hAnsi="Times New Roman"/>
          <w:spacing w:val="-2"/>
          <w:sz w:val="22"/>
          <w:szCs w:val="22"/>
        </w:rPr>
        <w:t xml:space="preserve">The Group has a policy to mitigate the foreign exchange risk by entering into forward exchange contracts covering foreign currency monetary transactions. In this regard, all monetary transactions are translated to Thai Baht at the rates prevailing at the reporting date, adjusted by net receivables/payables arising from the related forward exchange contracts and the remaining deferred forward premium/ discount. The related forward premium/discount is recorded as income/expense over the forward contract term. The </w:t>
      </w:r>
      <w:proofErr w:type="spellStart"/>
      <w:r w:rsidRPr="00C14E5A">
        <w:rPr>
          <w:rFonts w:ascii="Times New Roman" w:hAnsi="Times New Roman"/>
          <w:spacing w:val="-2"/>
          <w:sz w:val="22"/>
          <w:szCs w:val="22"/>
        </w:rPr>
        <w:t>amortised</w:t>
      </w:r>
      <w:proofErr w:type="spellEnd"/>
      <w:r w:rsidRPr="00C14E5A">
        <w:rPr>
          <w:rFonts w:ascii="Times New Roman" w:hAnsi="Times New Roman"/>
          <w:spacing w:val="-2"/>
          <w:sz w:val="22"/>
          <w:szCs w:val="22"/>
        </w:rPr>
        <w:t xml:space="preserve"> forward premium/discount and gains/losses on the forward exchange contracts covering foreign currency monetary transactions are offset against the related exchange losses or gains on the foreign currency monetary transactions being hedged. </w:t>
      </w:r>
    </w:p>
    <w:p w:rsidR="00F64D5E" w:rsidRPr="00C14E5A" w:rsidRDefault="00F64D5E"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rsidR="000335A8" w:rsidRPr="00C14E5A" w:rsidRDefault="000335A8" w:rsidP="00F64D5E">
      <w:pPr>
        <w:pStyle w:val="acctstatementsub-heading"/>
        <w:numPr>
          <w:ilvl w:val="0"/>
          <w:numId w:val="0"/>
        </w:numPr>
        <w:spacing w:before="0" w:after="0"/>
        <w:ind w:left="540" w:hanging="540"/>
        <w:jc w:val="both"/>
        <w:rPr>
          <w:i/>
          <w:iCs/>
          <w:szCs w:val="22"/>
        </w:rPr>
      </w:pPr>
      <w:r w:rsidRPr="00C14E5A">
        <w:rPr>
          <w:i/>
          <w:iCs/>
          <w:szCs w:val="22"/>
        </w:rPr>
        <w:t>(e)</w:t>
      </w:r>
      <w:r w:rsidRPr="00C14E5A">
        <w:rPr>
          <w:i/>
          <w:iCs/>
          <w:szCs w:val="22"/>
        </w:rPr>
        <w:tab/>
        <w:t>Cash and cash equivalents</w:t>
      </w:r>
    </w:p>
    <w:p w:rsidR="000335A8" w:rsidRPr="00C14E5A" w:rsidRDefault="000335A8" w:rsidP="00F64D5E">
      <w:pPr>
        <w:pStyle w:val="acctstatementsub-heading"/>
        <w:numPr>
          <w:ilvl w:val="0"/>
          <w:numId w:val="0"/>
        </w:numPr>
        <w:spacing w:before="0" w:after="0"/>
        <w:ind w:left="540" w:hanging="540"/>
        <w:jc w:val="both"/>
        <w:rPr>
          <w:i/>
          <w:iCs/>
          <w:szCs w:val="22"/>
        </w:rPr>
      </w:pPr>
    </w:p>
    <w:p w:rsidR="000335A8" w:rsidRPr="00C14E5A" w:rsidRDefault="000335A8" w:rsidP="000335A8">
      <w:pPr>
        <w:pStyle w:val="BodyText"/>
        <w:shd w:val="clear" w:color="auto" w:fill="FFFFFF"/>
        <w:spacing w:after="0"/>
        <w:ind w:left="540"/>
        <w:jc w:val="both"/>
        <w:rPr>
          <w:rFonts w:ascii="Times New Roman" w:hAnsi="Times New Roman"/>
          <w:sz w:val="22"/>
          <w:szCs w:val="22"/>
        </w:rPr>
      </w:pPr>
      <w:r w:rsidRPr="00C14E5A">
        <w:rPr>
          <w:rFonts w:ascii="Times New Roman" w:hAnsi="Times New Roman"/>
          <w:sz w:val="22"/>
          <w:szCs w:val="22"/>
        </w:rPr>
        <w:t>Cash and cash equivalents in the statements of cas</w:t>
      </w:r>
      <w:r w:rsidR="002A0B99" w:rsidRPr="00C14E5A">
        <w:rPr>
          <w:rFonts w:ascii="Times New Roman" w:hAnsi="Times New Roman"/>
          <w:sz w:val="22"/>
          <w:szCs w:val="22"/>
        </w:rPr>
        <w:t xml:space="preserve">h flows comprise cash balances, </w:t>
      </w:r>
      <w:r w:rsidRPr="00C14E5A">
        <w:rPr>
          <w:rFonts w:ascii="Times New Roman" w:hAnsi="Times New Roman"/>
          <w:sz w:val="22"/>
          <w:szCs w:val="22"/>
        </w:rPr>
        <w:t xml:space="preserve">call deposits and highly </w:t>
      </w:r>
      <w:r w:rsidR="002A0B99" w:rsidRPr="00C14E5A">
        <w:rPr>
          <w:rFonts w:ascii="Times New Roman" w:hAnsi="Times New Roman"/>
          <w:sz w:val="22"/>
          <w:szCs w:val="22"/>
        </w:rPr>
        <w:t xml:space="preserve">liquid short-term investments. </w:t>
      </w:r>
      <w:r w:rsidRPr="00C14E5A">
        <w:rPr>
          <w:rFonts w:ascii="Times New Roman" w:hAnsi="Times New Roman"/>
          <w:sz w:val="22"/>
          <w:szCs w:val="22"/>
        </w:rPr>
        <w:t xml:space="preserve">Bank overdrafts that are repayable on demand are a component of </w:t>
      </w:r>
      <w:r w:rsidR="006912DB" w:rsidRPr="00C14E5A">
        <w:rPr>
          <w:rFonts w:ascii="Times New Roman" w:hAnsi="Times New Roman"/>
          <w:sz w:val="22"/>
          <w:szCs w:val="22"/>
        </w:rPr>
        <w:t>cash and cash equivalent</w:t>
      </w:r>
      <w:r w:rsidRPr="00C14E5A">
        <w:rPr>
          <w:rFonts w:ascii="Times New Roman" w:hAnsi="Times New Roman"/>
          <w:sz w:val="22"/>
          <w:szCs w:val="22"/>
        </w:rPr>
        <w:t xml:space="preserve"> for the purpose of the statement of cash flows.  </w:t>
      </w: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t>Deposits at financial institution that have a restriction of use are presented separately as “Restricted fixed deposits at financial i</w:t>
      </w:r>
      <w:r w:rsidR="006912DB" w:rsidRPr="00C14E5A">
        <w:rPr>
          <w:rFonts w:ascii="Times New Roman" w:hAnsi="Times New Roman"/>
          <w:sz w:val="22"/>
          <w:szCs w:val="22"/>
        </w:rPr>
        <w:t>nstitution</w:t>
      </w:r>
      <w:r w:rsidRPr="00C14E5A">
        <w:rPr>
          <w:rFonts w:ascii="Times New Roman" w:hAnsi="Times New Roman"/>
          <w:sz w:val="22"/>
          <w:szCs w:val="22"/>
        </w:rPr>
        <w:t>” under “Other non-current assets” in the statement of financial position.</w:t>
      </w: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335A8" w:rsidP="000335A8">
      <w:pPr>
        <w:pStyle w:val="acctstatementsub-heading"/>
        <w:numPr>
          <w:ilvl w:val="0"/>
          <w:numId w:val="0"/>
        </w:numPr>
        <w:spacing w:before="0" w:after="0"/>
        <w:ind w:left="540" w:hanging="540"/>
        <w:jc w:val="both"/>
        <w:rPr>
          <w:i/>
          <w:iCs/>
          <w:szCs w:val="22"/>
        </w:rPr>
      </w:pPr>
      <w:r w:rsidRPr="00C14E5A">
        <w:rPr>
          <w:i/>
          <w:iCs/>
          <w:szCs w:val="22"/>
        </w:rPr>
        <w:t>(f)</w:t>
      </w:r>
      <w:r w:rsidRPr="00C14E5A">
        <w:rPr>
          <w:i/>
          <w:iCs/>
          <w:szCs w:val="22"/>
        </w:rPr>
        <w:tab/>
        <w:t>Trade and other accounts receivable</w:t>
      </w: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DC649C" w:rsidRPr="00C14E5A" w:rsidRDefault="00DC64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t xml:space="preserve">A receivable is </w:t>
      </w:r>
      <w:proofErr w:type="spellStart"/>
      <w:r w:rsidRPr="00C14E5A">
        <w:rPr>
          <w:rFonts w:ascii="Times New Roman" w:hAnsi="Times New Roman"/>
          <w:sz w:val="22"/>
          <w:szCs w:val="22"/>
        </w:rPr>
        <w:t>recognised</w:t>
      </w:r>
      <w:proofErr w:type="spellEnd"/>
      <w:r w:rsidRPr="00C14E5A">
        <w:rPr>
          <w:rFonts w:ascii="Times New Roman" w:hAnsi="Times New Roman"/>
          <w:sz w:val="22"/>
          <w:szCs w:val="22"/>
        </w:rPr>
        <w:t xml:space="preserve"> when the Group has an unconditional right to receive consideration. </w:t>
      </w:r>
    </w:p>
    <w:p w:rsidR="00DC649C" w:rsidRPr="00C14E5A" w:rsidRDefault="00DC64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DC649C" w:rsidRPr="00C14E5A" w:rsidRDefault="00DC649C" w:rsidP="00DC649C">
      <w:pPr>
        <w:spacing w:line="240" w:lineRule="auto"/>
        <w:ind w:left="540"/>
        <w:jc w:val="thaiDistribute"/>
        <w:rPr>
          <w:rFonts w:ascii="Times New Roman" w:eastAsia="Calibri" w:hAnsi="Times New Roman" w:cs="Cordia New"/>
          <w:sz w:val="22"/>
          <w:szCs w:val="22"/>
        </w:rPr>
      </w:pPr>
      <w:r w:rsidRPr="00C14E5A">
        <w:rPr>
          <w:rFonts w:ascii="Times New Roman" w:eastAsia="Calibri" w:hAnsi="Times New Roman" w:cs="Cordia New"/>
          <w:sz w:val="22"/>
          <w:szCs w:val="22"/>
        </w:rPr>
        <w:t>A receivable</w:t>
      </w:r>
      <w:r w:rsidRPr="00C14E5A">
        <w:rPr>
          <w:rFonts w:ascii="Times New Roman" w:eastAsia="Calibri" w:hAnsi="Times New Roman" w:cs="Cordia New" w:hint="cs"/>
          <w:sz w:val="22"/>
          <w:szCs w:val="22"/>
          <w:cs/>
        </w:rPr>
        <w:t xml:space="preserve"> </w:t>
      </w:r>
      <w:r w:rsidRPr="00C14E5A">
        <w:rPr>
          <w:rFonts w:ascii="Times New Roman" w:eastAsia="Calibri" w:hAnsi="Times New Roman" w:cs="Cordia New"/>
          <w:sz w:val="22"/>
          <w:szCs w:val="22"/>
        </w:rPr>
        <w:t xml:space="preserve">is stated at invoice value less allowance for doubtful accounts which is determined based on an analysis of payment histories and future expectations of customer payments. Bad debts are written off when incurred. </w:t>
      </w:r>
    </w:p>
    <w:p w:rsidR="000335A8" w:rsidRPr="00C14E5A" w:rsidRDefault="000335A8" w:rsidP="00C6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335A8" w:rsidP="00C66E2C">
      <w:pPr>
        <w:pStyle w:val="acctstatementsub-heading"/>
        <w:numPr>
          <w:ilvl w:val="0"/>
          <w:numId w:val="0"/>
        </w:numPr>
        <w:spacing w:before="0" w:after="0"/>
        <w:ind w:left="540" w:hanging="540"/>
        <w:jc w:val="both"/>
        <w:rPr>
          <w:bCs/>
          <w:i/>
          <w:iCs/>
          <w:szCs w:val="22"/>
        </w:rPr>
      </w:pPr>
      <w:r w:rsidRPr="00C14E5A">
        <w:rPr>
          <w:bCs/>
          <w:i/>
          <w:iCs/>
          <w:szCs w:val="22"/>
          <w:lang w:val="en-US" w:bidi="th-TH"/>
        </w:rPr>
        <w:t>(g)</w:t>
      </w:r>
      <w:r w:rsidRPr="00C14E5A">
        <w:rPr>
          <w:bCs/>
          <w:i/>
          <w:iCs/>
          <w:szCs w:val="22"/>
          <w:lang w:val="en-US" w:bidi="th-TH"/>
        </w:rPr>
        <w:tab/>
      </w:r>
      <w:r w:rsidRPr="00C14E5A">
        <w:rPr>
          <w:bCs/>
          <w:i/>
          <w:iCs/>
          <w:szCs w:val="22"/>
        </w:rPr>
        <w:t>Inventories</w:t>
      </w: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lang w:val="en-GB"/>
        </w:rPr>
        <w:t>Inventories</w:t>
      </w:r>
      <w:r w:rsidRPr="00C14E5A">
        <w:rPr>
          <w:rFonts w:ascii="Times New Roman" w:hAnsi="Times New Roman"/>
          <w:sz w:val="22"/>
          <w:szCs w:val="22"/>
        </w:rPr>
        <w:t xml:space="preserve"> are </w:t>
      </w:r>
      <w:r w:rsidR="00DA0C49" w:rsidRPr="00C14E5A">
        <w:rPr>
          <w:rFonts w:ascii="Times New Roman" w:hAnsi="Times New Roman"/>
          <w:sz w:val="22"/>
          <w:szCs w:val="22"/>
        </w:rPr>
        <w:t>measured</w:t>
      </w:r>
      <w:r w:rsidRPr="00C14E5A">
        <w:rPr>
          <w:rFonts w:ascii="Times New Roman" w:hAnsi="Times New Roman"/>
          <w:sz w:val="22"/>
          <w:szCs w:val="22"/>
        </w:rPr>
        <w:t xml:space="preserve"> at the lower of cost and net </w:t>
      </w:r>
      <w:proofErr w:type="spellStart"/>
      <w:r w:rsidRPr="00C14E5A">
        <w:rPr>
          <w:rFonts w:ascii="Times New Roman" w:hAnsi="Times New Roman"/>
          <w:sz w:val="22"/>
          <w:szCs w:val="22"/>
        </w:rPr>
        <w:t>realisable</w:t>
      </w:r>
      <w:proofErr w:type="spellEnd"/>
      <w:r w:rsidRPr="00C14E5A">
        <w:rPr>
          <w:rFonts w:ascii="Times New Roman" w:hAnsi="Times New Roman"/>
          <w:sz w:val="22"/>
          <w:szCs w:val="22"/>
        </w:rPr>
        <w:t xml:space="preserve"> value.  </w:t>
      </w: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t>Raw materials, packing materials and supplies are calculated using first-in, first-out method.</w:t>
      </w:r>
      <w:r w:rsidR="00303583" w:rsidRPr="00C14E5A">
        <w:rPr>
          <w:rFonts w:ascii="Times New Roman" w:hAnsi="Times New Roman"/>
          <w:sz w:val="22"/>
          <w:szCs w:val="22"/>
        </w:rPr>
        <w:t xml:space="preserve"> </w:t>
      </w:r>
      <w:r w:rsidRPr="00C14E5A">
        <w:rPr>
          <w:rFonts w:ascii="Times New Roman" w:hAnsi="Times New Roman"/>
          <w:sz w:val="22"/>
          <w:szCs w:val="22"/>
        </w:rPr>
        <w:t>Work in progress and finished goods are calculated using average cost principle</w:t>
      </w:r>
      <w:r w:rsidR="00C86A04" w:rsidRPr="00C14E5A">
        <w:rPr>
          <w:rFonts w:ascii="Times New Roman" w:hAnsi="Times New Roman"/>
          <w:sz w:val="22"/>
          <w:szCs w:val="22"/>
        </w:rPr>
        <w:t xml:space="preserve">. </w:t>
      </w:r>
      <w:r w:rsidRPr="00C14E5A">
        <w:rPr>
          <w:rFonts w:ascii="Times New Roman" w:hAnsi="Times New Roman"/>
          <w:sz w:val="22"/>
          <w:szCs w:val="22"/>
        </w:rPr>
        <w:t>Cost comprises all costs of purchase, costs of conversion and other costs incurred in bringing the inventories to their present location and condition. In the case of manufactured inventories and work in progress, cost includes an appropriate share of production overheads based on normal operating capacity and is calculated using standard cost adjusted to approximate average cost.</w:t>
      </w:r>
    </w:p>
    <w:p w:rsidR="008441FF" w:rsidRPr="00C14E5A" w:rsidRDefault="008441FF"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t xml:space="preserve">Net </w:t>
      </w:r>
      <w:proofErr w:type="spellStart"/>
      <w:r w:rsidRPr="00C14E5A">
        <w:rPr>
          <w:rFonts w:ascii="Times New Roman" w:hAnsi="Times New Roman"/>
          <w:sz w:val="22"/>
          <w:szCs w:val="22"/>
        </w:rPr>
        <w:t>realisable</w:t>
      </w:r>
      <w:proofErr w:type="spellEnd"/>
      <w:r w:rsidRPr="00C14E5A">
        <w:rPr>
          <w:rFonts w:ascii="Times New Roman" w:hAnsi="Times New Roman"/>
          <w:sz w:val="22"/>
          <w:szCs w:val="22"/>
        </w:rPr>
        <w:t xml:space="preserve"> value is the estimated selling price in the ordinary course of business less the estimated costs to complete and to make the sale.   </w:t>
      </w: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335A8" w:rsidP="000335A8">
      <w:pPr>
        <w:pStyle w:val="acctstatementsub-heading"/>
        <w:numPr>
          <w:ilvl w:val="0"/>
          <w:numId w:val="0"/>
        </w:numPr>
        <w:spacing w:before="0" w:after="0"/>
        <w:ind w:left="540" w:hanging="540"/>
        <w:jc w:val="both"/>
        <w:rPr>
          <w:i/>
          <w:iCs/>
          <w:szCs w:val="22"/>
        </w:rPr>
      </w:pPr>
      <w:r w:rsidRPr="00C14E5A">
        <w:rPr>
          <w:i/>
          <w:iCs/>
          <w:szCs w:val="22"/>
        </w:rPr>
        <w:t>(h)</w:t>
      </w:r>
      <w:r w:rsidRPr="00C14E5A">
        <w:rPr>
          <w:i/>
          <w:iCs/>
          <w:szCs w:val="22"/>
        </w:rPr>
        <w:tab/>
        <w:t>Investments</w:t>
      </w:r>
    </w:p>
    <w:p w:rsidR="000335A8" w:rsidRPr="00C14E5A" w:rsidRDefault="000335A8" w:rsidP="00DA574F">
      <w:pPr>
        <w:pStyle w:val="AccPolicysubhead"/>
      </w:pPr>
    </w:p>
    <w:p w:rsidR="000335A8" w:rsidRPr="00C14E5A" w:rsidRDefault="000335A8" w:rsidP="00DA574F">
      <w:pPr>
        <w:pStyle w:val="AccPolicysubhead"/>
      </w:pPr>
      <w:r w:rsidRPr="00C14E5A">
        <w:t>Investment</w:t>
      </w:r>
      <w:r w:rsidR="00A11166" w:rsidRPr="00C14E5A">
        <w:t>s in subsidiaries and associate</w:t>
      </w:r>
    </w:p>
    <w:p w:rsidR="000335A8" w:rsidRPr="00C14E5A" w:rsidRDefault="000335A8" w:rsidP="000335A8">
      <w:pPr>
        <w:pStyle w:val="BodyText"/>
        <w:spacing w:after="0"/>
        <w:ind w:left="540"/>
        <w:rPr>
          <w:rFonts w:ascii="Times New Roman" w:hAnsi="Times New Roman"/>
          <w:sz w:val="22"/>
          <w:szCs w:val="22"/>
          <w:lang w:eastAsia="en-GB"/>
        </w:rPr>
      </w:pP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t xml:space="preserve">Investments in subsidiaries and associate in the separate financial statements of the Company are accounted for using the cost method. Investment in </w:t>
      </w:r>
      <w:r w:rsidR="00A11166" w:rsidRPr="00C14E5A">
        <w:rPr>
          <w:rFonts w:ascii="Times New Roman" w:hAnsi="Times New Roman"/>
          <w:sz w:val="22"/>
          <w:szCs w:val="22"/>
        </w:rPr>
        <w:t xml:space="preserve">an </w:t>
      </w:r>
      <w:r w:rsidRPr="00C14E5A">
        <w:rPr>
          <w:rFonts w:ascii="Times New Roman" w:hAnsi="Times New Roman"/>
          <w:sz w:val="22"/>
          <w:szCs w:val="22"/>
        </w:rPr>
        <w:t xml:space="preserve">associate in the consolidated financial statements </w:t>
      </w:r>
      <w:r w:rsidR="0029665A" w:rsidRPr="00C14E5A">
        <w:rPr>
          <w:rFonts w:ascii="Times New Roman" w:hAnsi="Times New Roman"/>
          <w:sz w:val="22"/>
          <w:szCs w:val="22"/>
        </w:rPr>
        <w:t>is</w:t>
      </w:r>
      <w:r w:rsidRPr="00C14E5A">
        <w:rPr>
          <w:rFonts w:ascii="Times New Roman" w:hAnsi="Times New Roman"/>
          <w:sz w:val="22"/>
          <w:szCs w:val="22"/>
        </w:rPr>
        <w:t xml:space="preserve"> accounted for using the equity method.</w:t>
      </w: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335A8" w:rsidP="00DA574F">
      <w:pPr>
        <w:pStyle w:val="AccPolicysubhead"/>
      </w:pPr>
      <w:r w:rsidRPr="00C14E5A">
        <w:t xml:space="preserve">Investments in </w:t>
      </w:r>
      <w:r w:rsidR="006912DB" w:rsidRPr="00C14E5A">
        <w:t xml:space="preserve">mutual fund and </w:t>
      </w:r>
      <w:r w:rsidRPr="00C14E5A">
        <w:t>equity securities</w:t>
      </w:r>
    </w:p>
    <w:p w:rsidR="000335A8" w:rsidRPr="00C14E5A" w:rsidRDefault="000335A8" w:rsidP="000335A8">
      <w:pPr>
        <w:pStyle w:val="BodyText"/>
        <w:spacing w:after="0"/>
      </w:pPr>
    </w:p>
    <w:p w:rsidR="000335A8" w:rsidRPr="00C14E5A" w:rsidRDefault="006912DB" w:rsidP="000335A8">
      <w:pPr>
        <w:pStyle w:val="BodyText"/>
        <w:spacing w:after="0"/>
        <w:ind w:left="540"/>
        <w:jc w:val="both"/>
        <w:rPr>
          <w:rFonts w:ascii="Times New Roman" w:hAnsi="Times New Roman"/>
          <w:spacing w:val="-2"/>
          <w:sz w:val="22"/>
          <w:szCs w:val="22"/>
        </w:rPr>
      </w:pPr>
      <w:r w:rsidRPr="00C14E5A">
        <w:rPr>
          <w:rFonts w:ascii="Times New Roman" w:hAnsi="Times New Roman"/>
          <w:spacing w:val="-2"/>
          <w:sz w:val="22"/>
          <w:szCs w:val="22"/>
        </w:rPr>
        <w:t>Investments in mutual fund which are marketable</w:t>
      </w:r>
      <w:r w:rsidR="000335A8" w:rsidRPr="00C14E5A">
        <w:rPr>
          <w:rFonts w:ascii="Times New Roman" w:hAnsi="Times New Roman"/>
          <w:spacing w:val="-2"/>
          <w:sz w:val="22"/>
          <w:szCs w:val="22"/>
        </w:rPr>
        <w:t xml:space="preserve"> securities, other than those securities held for trading or intended to be held to maturity, are classified as available-for-sale investments. Available-for-sale investments are, subsequent to initial recognition, stated at fair value, and changes therein, other than impairment losses, are recognised directly in equity. Impairment losses are recognised in profit or loss. When these investments are </w:t>
      </w:r>
      <w:proofErr w:type="spellStart"/>
      <w:r w:rsidR="000335A8" w:rsidRPr="00C14E5A">
        <w:rPr>
          <w:rFonts w:ascii="Times New Roman" w:hAnsi="Times New Roman"/>
          <w:spacing w:val="-2"/>
          <w:sz w:val="22"/>
          <w:szCs w:val="22"/>
        </w:rPr>
        <w:t>derecognised</w:t>
      </w:r>
      <w:proofErr w:type="spellEnd"/>
      <w:r w:rsidR="000335A8" w:rsidRPr="00C14E5A">
        <w:rPr>
          <w:rFonts w:ascii="Times New Roman" w:hAnsi="Times New Roman"/>
          <w:spacing w:val="-2"/>
          <w:sz w:val="22"/>
          <w:szCs w:val="22"/>
        </w:rPr>
        <w:t>, the cumulative gain or loss previously recognised directly in equity is recognised in profit or loss. Where these investments are interest-bearing, interest calculated using the effective interest method is recognised in profit or loss.</w:t>
      </w:r>
    </w:p>
    <w:p w:rsidR="000335A8" w:rsidRPr="00C14E5A" w:rsidRDefault="000335A8" w:rsidP="000335A8">
      <w:pPr>
        <w:pStyle w:val="BodyText"/>
        <w:spacing w:after="0"/>
        <w:ind w:left="540"/>
        <w:jc w:val="both"/>
        <w:rPr>
          <w:rFonts w:ascii="Times New Roman" w:hAnsi="Times New Roman"/>
          <w:sz w:val="22"/>
          <w:szCs w:val="22"/>
        </w:rPr>
      </w:pP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t>Equity securities which are not marketable are stated at cost less any impairment losses.</w:t>
      </w: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335A8" w:rsidP="000335A8">
      <w:pPr>
        <w:pStyle w:val="BodyText"/>
        <w:spacing w:after="0"/>
        <w:ind w:left="567"/>
        <w:jc w:val="both"/>
        <w:rPr>
          <w:rFonts w:ascii="Times New Roman" w:hAnsi="Times New Roman"/>
          <w:sz w:val="22"/>
          <w:szCs w:val="22"/>
        </w:rPr>
      </w:pPr>
      <w:r w:rsidRPr="00C14E5A">
        <w:rPr>
          <w:rFonts w:ascii="Times New Roman" w:hAnsi="Times New Roman"/>
          <w:sz w:val="22"/>
          <w:szCs w:val="22"/>
        </w:rPr>
        <w:t>The fair value of financial instruments classified as available-for-sale is determined as the quoted bid price at the reporting date.</w:t>
      </w:r>
    </w:p>
    <w:p w:rsidR="00F9459A" w:rsidRPr="00C14E5A" w:rsidRDefault="00F9459A" w:rsidP="000335A8">
      <w:pPr>
        <w:pStyle w:val="BodyText"/>
        <w:spacing w:after="0"/>
        <w:ind w:left="567"/>
        <w:jc w:val="both"/>
        <w:rPr>
          <w:rFonts w:ascii="Times New Roman" w:hAnsi="Times New Roman"/>
          <w:sz w:val="22"/>
          <w:szCs w:val="22"/>
        </w:rPr>
      </w:pPr>
    </w:p>
    <w:p w:rsidR="000335A8" w:rsidRPr="00C14E5A" w:rsidRDefault="000335A8" w:rsidP="00DA574F">
      <w:pPr>
        <w:pStyle w:val="AccPolicysubhead"/>
      </w:pPr>
      <w:r w:rsidRPr="00C14E5A">
        <w:t>Disposal of investments</w:t>
      </w:r>
    </w:p>
    <w:p w:rsidR="000335A8" w:rsidRPr="00C14E5A" w:rsidRDefault="000335A8" w:rsidP="000335A8">
      <w:pPr>
        <w:pStyle w:val="BodyText"/>
        <w:spacing w:after="0"/>
        <w:ind w:left="567"/>
        <w:jc w:val="both"/>
        <w:rPr>
          <w:rFonts w:ascii="Times New Roman" w:hAnsi="Times New Roman"/>
          <w:sz w:val="22"/>
          <w:szCs w:val="22"/>
        </w:rPr>
      </w:pPr>
    </w:p>
    <w:p w:rsidR="000335A8" w:rsidRPr="00C14E5A" w:rsidRDefault="000335A8" w:rsidP="000335A8">
      <w:pPr>
        <w:pStyle w:val="BodyText"/>
        <w:spacing w:after="0"/>
        <w:ind w:left="567"/>
        <w:jc w:val="both"/>
        <w:rPr>
          <w:rFonts w:ascii="Times New Roman" w:hAnsi="Times New Roman"/>
          <w:sz w:val="22"/>
          <w:szCs w:val="22"/>
        </w:rPr>
      </w:pPr>
      <w:r w:rsidRPr="00C14E5A">
        <w:rPr>
          <w:rFonts w:ascii="Times New Roman" w:hAnsi="Times New Roman"/>
          <w:sz w:val="22"/>
          <w:szCs w:val="22"/>
        </w:rPr>
        <w:t>On disposal of an investment, the difference between net disposal proceeds and the carrying amount together with the associated cumulative gain or loss that was reported in equity is recognised in profit or loss.</w:t>
      </w: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rsidR="000335A8" w:rsidRPr="00C14E5A" w:rsidRDefault="000335A8" w:rsidP="000335A8">
      <w:pPr>
        <w:pStyle w:val="BodyText"/>
        <w:spacing w:after="0"/>
        <w:ind w:left="567"/>
        <w:jc w:val="both"/>
        <w:rPr>
          <w:rFonts w:ascii="Times New Roman" w:hAnsi="Times New Roman"/>
          <w:sz w:val="22"/>
          <w:szCs w:val="22"/>
        </w:rPr>
      </w:pPr>
      <w:r w:rsidRPr="00C14E5A">
        <w:rPr>
          <w:rFonts w:ascii="Times New Roman" w:hAnsi="Times New Roman"/>
          <w:sz w:val="22"/>
          <w:szCs w:val="22"/>
        </w:rPr>
        <w:lastRenderedPageBreak/>
        <w:t>If the Group disposes of part of its holding of a particular investment, the deemed cost of the part sold is determined using the weighted average method applied to the carrying value of the total holding of the investment.</w:t>
      </w:r>
    </w:p>
    <w:p w:rsidR="000335A8" w:rsidRPr="00C14E5A" w:rsidRDefault="000335A8" w:rsidP="000335A8">
      <w:pPr>
        <w:pStyle w:val="acctstatementsub-heading"/>
        <w:numPr>
          <w:ilvl w:val="0"/>
          <w:numId w:val="0"/>
        </w:numPr>
        <w:spacing w:before="0" w:after="0"/>
        <w:ind w:left="540" w:hanging="540"/>
        <w:jc w:val="both"/>
        <w:rPr>
          <w:i/>
          <w:iCs/>
          <w:szCs w:val="22"/>
        </w:rPr>
      </w:pPr>
      <w:r w:rsidRPr="00C14E5A">
        <w:rPr>
          <w:i/>
          <w:iCs/>
          <w:szCs w:val="22"/>
        </w:rPr>
        <w:t>(</w:t>
      </w:r>
      <w:proofErr w:type="spellStart"/>
      <w:r w:rsidRPr="00C14E5A">
        <w:rPr>
          <w:i/>
          <w:iCs/>
          <w:szCs w:val="22"/>
        </w:rPr>
        <w:t>i</w:t>
      </w:r>
      <w:proofErr w:type="spellEnd"/>
      <w:r w:rsidRPr="00C14E5A">
        <w:rPr>
          <w:i/>
          <w:iCs/>
          <w:szCs w:val="22"/>
        </w:rPr>
        <w:t>)</w:t>
      </w:r>
      <w:r w:rsidRPr="00C14E5A">
        <w:rPr>
          <w:i/>
          <w:iCs/>
          <w:szCs w:val="22"/>
        </w:rPr>
        <w:tab/>
        <w:t>Investment properties</w:t>
      </w:r>
    </w:p>
    <w:p w:rsidR="000335A8" w:rsidRPr="00C14E5A" w:rsidRDefault="000335A8" w:rsidP="000335A8">
      <w:pPr>
        <w:rPr>
          <w:lang w:val="en-GB" w:bidi="ar-SA"/>
        </w:rPr>
      </w:pPr>
    </w:p>
    <w:p w:rsidR="000335A8" w:rsidRPr="00C14E5A" w:rsidRDefault="000335A8" w:rsidP="000335A8">
      <w:pPr>
        <w:pStyle w:val="BodyText"/>
        <w:spacing w:after="0"/>
        <w:ind w:left="567"/>
        <w:jc w:val="both"/>
        <w:rPr>
          <w:rFonts w:ascii="Times New Roman" w:hAnsi="Times New Roman"/>
          <w:sz w:val="22"/>
          <w:szCs w:val="22"/>
        </w:rPr>
      </w:pPr>
      <w:r w:rsidRPr="00C14E5A">
        <w:rPr>
          <w:rFonts w:ascii="Times New Roman" w:hAnsi="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0335A8" w:rsidRPr="00C14E5A" w:rsidRDefault="000335A8" w:rsidP="000335A8">
      <w:pPr>
        <w:rPr>
          <w:rFonts w:ascii="Times New Roman" w:hAnsi="Times New Roman"/>
          <w:sz w:val="22"/>
          <w:szCs w:val="22"/>
        </w:rPr>
      </w:pPr>
    </w:p>
    <w:p w:rsidR="000335A8" w:rsidRPr="00C14E5A" w:rsidRDefault="000335A8" w:rsidP="000335A8">
      <w:pPr>
        <w:pStyle w:val="BodyText"/>
        <w:spacing w:after="0"/>
        <w:ind w:left="567"/>
        <w:jc w:val="both"/>
        <w:rPr>
          <w:rFonts w:ascii="Times New Roman" w:hAnsi="Times New Roman"/>
          <w:sz w:val="22"/>
          <w:szCs w:val="22"/>
        </w:rPr>
      </w:pPr>
      <w:r w:rsidRPr="00C14E5A">
        <w:rPr>
          <w:rFonts w:ascii="Times New Roman" w:hAnsi="Times New Roman"/>
          <w:sz w:val="22"/>
          <w:szCs w:val="22"/>
        </w:rPr>
        <w:t>Inv</w:t>
      </w:r>
      <w:r w:rsidR="00000695" w:rsidRPr="00C14E5A">
        <w:rPr>
          <w:rFonts w:ascii="Times New Roman" w:hAnsi="Times New Roman"/>
          <w:sz w:val="22"/>
          <w:szCs w:val="22"/>
        </w:rPr>
        <w:t>estment properties are measured</w:t>
      </w:r>
      <w:r w:rsidRPr="00C14E5A">
        <w:rPr>
          <w:rFonts w:ascii="Times New Roman" w:hAnsi="Times New Roman"/>
          <w:sz w:val="22"/>
          <w:szCs w:val="22"/>
        </w:rPr>
        <w:t xml:space="preserve"> at cost less accumulated depreciation and impairment losses.</w:t>
      </w:r>
    </w:p>
    <w:p w:rsidR="000335A8" w:rsidRPr="00C14E5A" w:rsidRDefault="000335A8" w:rsidP="000335A8">
      <w:pPr>
        <w:pStyle w:val="BodyText"/>
        <w:spacing w:after="0"/>
        <w:ind w:left="567"/>
        <w:jc w:val="both"/>
        <w:rPr>
          <w:rFonts w:ascii="Times New Roman" w:hAnsi="Times New Roman"/>
          <w:sz w:val="22"/>
          <w:szCs w:val="22"/>
        </w:rPr>
      </w:pPr>
    </w:p>
    <w:p w:rsidR="000335A8" w:rsidRPr="00C14E5A" w:rsidRDefault="000335A8" w:rsidP="000335A8">
      <w:pPr>
        <w:pStyle w:val="BodyText"/>
        <w:spacing w:after="0"/>
        <w:ind w:left="567"/>
        <w:jc w:val="both"/>
        <w:rPr>
          <w:rFonts w:ascii="Times New Roman" w:hAnsi="Times New Roman"/>
          <w:sz w:val="22"/>
          <w:szCs w:val="22"/>
        </w:rPr>
      </w:pPr>
      <w:r w:rsidRPr="00C14E5A">
        <w:rPr>
          <w:rFonts w:ascii="Times New Roman" w:hAnsi="Times New Roman"/>
          <w:sz w:val="22"/>
          <w:szCs w:val="22"/>
        </w:rPr>
        <w:t xml:space="preserve">Cost includes expenditure that is directly attributable to the acquisition of the investment property. The cost of self-constructed investment property includes the cost of materials and direct </w:t>
      </w:r>
      <w:proofErr w:type="spellStart"/>
      <w:r w:rsidRPr="00C14E5A">
        <w:rPr>
          <w:rFonts w:ascii="Times New Roman" w:hAnsi="Times New Roman"/>
          <w:sz w:val="22"/>
          <w:szCs w:val="22"/>
        </w:rPr>
        <w:t>labour</w:t>
      </w:r>
      <w:proofErr w:type="spellEnd"/>
      <w:r w:rsidRPr="00C14E5A">
        <w:rPr>
          <w:rFonts w:ascii="Times New Roman" w:hAnsi="Times New Roman"/>
          <w:sz w:val="22"/>
          <w:szCs w:val="22"/>
        </w:rPr>
        <w:t xml:space="preserve">, and other costs directly attributable to bringing the investment property to a working condition for its intended use and </w:t>
      </w:r>
      <w:proofErr w:type="spellStart"/>
      <w:r w:rsidRPr="00C14E5A">
        <w:rPr>
          <w:rFonts w:ascii="Times New Roman" w:hAnsi="Times New Roman"/>
          <w:sz w:val="22"/>
          <w:szCs w:val="22"/>
        </w:rPr>
        <w:t>capitalised</w:t>
      </w:r>
      <w:proofErr w:type="spellEnd"/>
      <w:r w:rsidRPr="00C14E5A">
        <w:rPr>
          <w:rFonts w:ascii="Times New Roman" w:hAnsi="Times New Roman"/>
          <w:sz w:val="22"/>
          <w:szCs w:val="22"/>
        </w:rPr>
        <w:t xml:space="preserve"> borrowing costs.</w:t>
      </w:r>
    </w:p>
    <w:p w:rsidR="000335A8" w:rsidRPr="00C14E5A" w:rsidRDefault="000335A8" w:rsidP="000335A8">
      <w:pPr>
        <w:pStyle w:val="BodyText"/>
        <w:spacing w:after="0"/>
        <w:ind w:left="567"/>
        <w:jc w:val="both"/>
        <w:rPr>
          <w:rFonts w:ascii="Times New Roman" w:hAnsi="Times New Roman"/>
          <w:sz w:val="22"/>
          <w:szCs w:val="22"/>
        </w:rPr>
      </w:pPr>
    </w:p>
    <w:p w:rsidR="000335A8" w:rsidRPr="00C14E5A" w:rsidRDefault="000335A8" w:rsidP="000335A8">
      <w:pPr>
        <w:pStyle w:val="BodyText"/>
        <w:spacing w:after="0"/>
        <w:ind w:left="567"/>
        <w:jc w:val="both"/>
        <w:rPr>
          <w:rFonts w:ascii="Times New Roman" w:hAnsi="Times New Roman"/>
          <w:sz w:val="22"/>
          <w:szCs w:val="22"/>
        </w:rPr>
      </w:pPr>
      <w:r w:rsidRPr="00C14E5A">
        <w:rPr>
          <w:rFonts w:ascii="Times New Roman" w:hAnsi="Times New Roman"/>
          <w:sz w:val="22"/>
          <w:szCs w:val="22"/>
        </w:rPr>
        <w:t xml:space="preserve">Depreciation is charged to profit or loss on a straight-line basis over the estimated </w:t>
      </w:r>
      <w:r w:rsidR="00D62D38" w:rsidRPr="00C14E5A">
        <w:rPr>
          <w:rFonts w:ascii="Times New Roman" w:hAnsi="Times New Roman"/>
          <w:sz w:val="22"/>
          <w:szCs w:val="22"/>
        </w:rPr>
        <w:t xml:space="preserve">useful lives of each property. </w:t>
      </w:r>
      <w:r w:rsidRPr="00C14E5A">
        <w:rPr>
          <w:rFonts w:ascii="Times New Roman" w:hAnsi="Times New Roman"/>
          <w:sz w:val="22"/>
          <w:szCs w:val="22"/>
        </w:rPr>
        <w:t>The estimated useful lives are as follows:</w:t>
      </w:r>
    </w:p>
    <w:p w:rsidR="000335A8" w:rsidRPr="00C14E5A" w:rsidRDefault="000335A8" w:rsidP="000335A8">
      <w:pPr>
        <w:rPr>
          <w:lang w:bidi="ar-SA"/>
        </w:rPr>
      </w:pPr>
    </w:p>
    <w:tbl>
      <w:tblPr>
        <w:tblW w:w="9545" w:type="dxa"/>
        <w:tblInd w:w="548" w:type="dxa"/>
        <w:tblLook w:val="0000" w:firstRow="0" w:lastRow="0" w:firstColumn="0" w:lastColumn="0" w:noHBand="0" w:noVBand="0"/>
      </w:tblPr>
      <w:tblGrid>
        <w:gridCol w:w="6130"/>
        <w:gridCol w:w="1350"/>
        <w:gridCol w:w="2065"/>
      </w:tblGrid>
      <w:tr w:rsidR="00CF1ECE" w:rsidRPr="00C14E5A" w:rsidTr="00807423">
        <w:tc>
          <w:tcPr>
            <w:tcW w:w="6130" w:type="dxa"/>
            <w:vAlign w:val="bottom"/>
          </w:tcPr>
          <w:p w:rsidR="00CF1ECE" w:rsidRPr="00C14E5A" w:rsidRDefault="00CF1ECE" w:rsidP="007503A3">
            <w:pPr>
              <w:ind w:left="-116" w:right="-86"/>
              <w:rPr>
                <w:rFonts w:ascii="Times New Roman" w:hAnsi="Times New Roman"/>
                <w:sz w:val="22"/>
                <w:szCs w:val="22"/>
              </w:rPr>
            </w:pPr>
            <w:r w:rsidRPr="00C14E5A">
              <w:rPr>
                <w:rFonts w:ascii="Times New Roman" w:hAnsi="Times New Roman"/>
                <w:sz w:val="22"/>
                <w:szCs w:val="22"/>
              </w:rPr>
              <w:t xml:space="preserve">Land </w:t>
            </w:r>
            <w:r w:rsidR="00CE062D" w:rsidRPr="00C14E5A">
              <w:rPr>
                <w:rFonts w:ascii="Times New Roman" w:hAnsi="Times New Roman"/>
                <w:sz w:val="22"/>
                <w:szCs w:val="22"/>
              </w:rPr>
              <w:t>i</w:t>
            </w:r>
            <w:r w:rsidRPr="00C14E5A">
              <w:rPr>
                <w:rFonts w:ascii="Times New Roman" w:hAnsi="Times New Roman"/>
                <w:sz w:val="22"/>
                <w:szCs w:val="22"/>
              </w:rPr>
              <w:t>mprovement</w:t>
            </w:r>
          </w:p>
        </w:tc>
        <w:tc>
          <w:tcPr>
            <w:tcW w:w="1350" w:type="dxa"/>
          </w:tcPr>
          <w:p w:rsidR="00CF1ECE" w:rsidRPr="00C14E5A" w:rsidRDefault="00CF1ECE" w:rsidP="00807423">
            <w:pPr>
              <w:jc w:val="right"/>
              <w:rPr>
                <w:rFonts w:ascii="Times New Roman" w:hAnsi="Times New Roman"/>
                <w:sz w:val="22"/>
                <w:szCs w:val="22"/>
              </w:rPr>
            </w:pPr>
            <w:r w:rsidRPr="00C14E5A">
              <w:rPr>
                <w:rFonts w:ascii="Times New Roman" w:hAnsi="Times New Roman"/>
                <w:sz w:val="22"/>
                <w:szCs w:val="22"/>
              </w:rPr>
              <w:t>5 to 20</w:t>
            </w:r>
          </w:p>
        </w:tc>
        <w:tc>
          <w:tcPr>
            <w:tcW w:w="2065" w:type="dxa"/>
            <w:vAlign w:val="bottom"/>
          </w:tcPr>
          <w:p w:rsidR="00CF1ECE" w:rsidRPr="00C14E5A" w:rsidRDefault="00FB2860" w:rsidP="00807423">
            <w:pPr>
              <w:ind w:left="-20" w:right="-86"/>
              <w:rPr>
                <w:rFonts w:ascii="Times New Roman" w:hAnsi="Times New Roman"/>
                <w:sz w:val="22"/>
                <w:szCs w:val="22"/>
              </w:rPr>
            </w:pPr>
            <w:r w:rsidRPr="00C14E5A">
              <w:rPr>
                <w:rFonts w:ascii="Times New Roman" w:hAnsi="Times New Roman"/>
                <w:sz w:val="22"/>
                <w:szCs w:val="22"/>
              </w:rPr>
              <w:t>y</w:t>
            </w:r>
            <w:r w:rsidR="00CF1ECE" w:rsidRPr="00C14E5A">
              <w:rPr>
                <w:rFonts w:ascii="Times New Roman" w:hAnsi="Times New Roman"/>
                <w:sz w:val="22"/>
                <w:szCs w:val="22"/>
              </w:rPr>
              <w:t>ears</w:t>
            </w:r>
          </w:p>
        </w:tc>
      </w:tr>
      <w:tr w:rsidR="000335A8" w:rsidRPr="00C14E5A" w:rsidTr="00807423">
        <w:tc>
          <w:tcPr>
            <w:tcW w:w="6130" w:type="dxa"/>
            <w:vAlign w:val="bottom"/>
          </w:tcPr>
          <w:p w:rsidR="000335A8" w:rsidRPr="00C14E5A" w:rsidRDefault="00CF1ECE" w:rsidP="007503A3">
            <w:pPr>
              <w:ind w:left="-116" w:right="-86"/>
              <w:rPr>
                <w:rFonts w:ascii="Times New Roman" w:hAnsi="Times New Roman"/>
                <w:sz w:val="22"/>
                <w:szCs w:val="22"/>
              </w:rPr>
            </w:pPr>
            <w:r w:rsidRPr="00C14E5A">
              <w:rPr>
                <w:rFonts w:ascii="Times New Roman" w:hAnsi="Times New Roman"/>
                <w:sz w:val="22"/>
                <w:szCs w:val="22"/>
              </w:rPr>
              <w:t>Bui</w:t>
            </w:r>
            <w:r w:rsidR="00FB2860" w:rsidRPr="00C14E5A">
              <w:rPr>
                <w:rFonts w:ascii="Times New Roman" w:hAnsi="Times New Roman"/>
                <w:sz w:val="22"/>
                <w:szCs w:val="22"/>
              </w:rPr>
              <w:t>ld</w:t>
            </w:r>
            <w:r w:rsidRPr="00C14E5A">
              <w:rPr>
                <w:rFonts w:ascii="Times New Roman" w:hAnsi="Times New Roman"/>
                <w:sz w:val="22"/>
                <w:szCs w:val="22"/>
              </w:rPr>
              <w:t>ing</w:t>
            </w:r>
            <w:r w:rsidR="00FB2860" w:rsidRPr="00C14E5A">
              <w:rPr>
                <w:rFonts w:ascii="Times New Roman" w:hAnsi="Times New Roman"/>
                <w:sz w:val="22"/>
                <w:szCs w:val="22"/>
              </w:rPr>
              <w:t>s</w:t>
            </w:r>
            <w:r w:rsidRPr="00C14E5A">
              <w:rPr>
                <w:rFonts w:ascii="Times New Roman" w:hAnsi="Times New Roman"/>
                <w:sz w:val="22"/>
                <w:szCs w:val="22"/>
              </w:rPr>
              <w:t xml:space="preserve"> and </w:t>
            </w:r>
            <w:r w:rsidR="00FB2860" w:rsidRPr="00C14E5A">
              <w:rPr>
                <w:rFonts w:ascii="Times New Roman" w:hAnsi="Times New Roman"/>
                <w:sz w:val="22"/>
                <w:szCs w:val="22"/>
              </w:rPr>
              <w:t>s</w:t>
            </w:r>
            <w:r w:rsidRPr="00C14E5A">
              <w:rPr>
                <w:rFonts w:ascii="Times New Roman" w:hAnsi="Times New Roman"/>
                <w:sz w:val="22"/>
                <w:szCs w:val="22"/>
              </w:rPr>
              <w:t>hrimp farm equipment</w:t>
            </w:r>
          </w:p>
        </w:tc>
        <w:tc>
          <w:tcPr>
            <w:tcW w:w="1350" w:type="dxa"/>
          </w:tcPr>
          <w:p w:rsidR="000335A8" w:rsidRPr="00C14E5A" w:rsidRDefault="00CF1ECE" w:rsidP="00807423">
            <w:pPr>
              <w:jc w:val="right"/>
              <w:rPr>
                <w:rFonts w:ascii="Times New Roman" w:hAnsi="Times New Roman"/>
                <w:sz w:val="22"/>
                <w:szCs w:val="22"/>
              </w:rPr>
            </w:pPr>
            <w:r w:rsidRPr="00C14E5A">
              <w:rPr>
                <w:rFonts w:ascii="Times New Roman" w:hAnsi="Times New Roman"/>
                <w:sz w:val="22"/>
                <w:szCs w:val="22"/>
              </w:rPr>
              <w:t>3</w:t>
            </w:r>
            <w:r w:rsidR="000335A8" w:rsidRPr="00C14E5A">
              <w:rPr>
                <w:rFonts w:ascii="Times New Roman" w:hAnsi="Times New Roman"/>
                <w:sz w:val="22"/>
                <w:szCs w:val="22"/>
              </w:rPr>
              <w:t xml:space="preserve"> to 20</w:t>
            </w:r>
          </w:p>
        </w:tc>
        <w:tc>
          <w:tcPr>
            <w:tcW w:w="2065" w:type="dxa"/>
            <w:vAlign w:val="bottom"/>
          </w:tcPr>
          <w:p w:rsidR="000335A8" w:rsidRPr="00C14E5A" w:rsidRDefault="000335A8" w:rsidP="00807423">
            <w:pPr>
              <w:ind w:left="-20" w:right="-86"/>
              <w:rPr>
                <w:rFonts w:ascii="Times New Roman" w:hAnsi="Times New Roman"/>
                <w:sz w:val="22"/>
                <w:szCs w:val="22"/>
              </w:rPr>
            </w:pPr>
            <w:r w:rsidRPr="00C14E5A">
              <w:rPr>
                <w:rFonts w:ascii="Times New Roman" w:hAnsi="Times New Roman"/>
                <w:sz w:val="22"/>
                <w:szCs w:val="22"/>
              </w:rPr>
              <w:t>years</w:t>
            </w:r>
          </w:p>
        </w:tc>
      </w:tr>
    </w:tbl>
    <w:p w:rsidR="000335A8" w:rsidRPr="00C14E5A" w:rsidRDefault="000335A8" w:rsidP="000335A8">
      <w:pPr>
        <w:ind w:firstLine="720"/>
        <w:rPr>
          <w:lang w:bidi="ar-SA"/>
        </w:rPr>
      </w:pPr>
    </w:p>
    <w:p w:rsidR="00CF1ECE" w:rsidRPr="00C14E5A" w:rsidRDefault="00CF1ECE" w:rsidP="00FD1811">
      <w:pPr>
        <w:ind w:left="540"/>
        <w:rPr>
          <w:rFonts w:ascii="Times New Roman" w:eastAsia="Calibri" w:hAnsi="Times New Roman" w:cs="Cordia New"/>
          <w:sz w:val="22"/>
          <w:szCs w:val="22"/>
        </w:rPr>
      </w:pPr>
      <w:r w:rsidRPr="00C14E5A">
        <w:rPr>
          <w:rFonts w:ascii="Times New Roman" w:eastAsia="Calibri" w:hAnsi="Times New Roman" w:cs="Cordia New"/>
          <w:sz w:val="22"/>
          <w:szCs w:val="22"/>
        </w:rPr>
        <w:t>No depreciation is provided on freehold land or assets under construction</w:t>
      </w:r>
      <w:r w:rsidR="00FB2860" w:rsidRPr="00C14E5A">
        <w:rPr>
          <w:rFonts w:ascii="Times New Roman" w:eastAsia="Calibri" w:hAnsi="Times New Roman" w:cs="Cordia New"/>
          <w:sz w:val="22"/>
          <w:szCs w:val="22"/>
        </w:rPr>
        <w:t>.</w:t>
      </w:r>
    </w:p>
    <w:p w:rsidR="00CF1ECE" w:rsidRPr="00C14E5A" w:rsidRDefault="00CF1ECE" w:rsidP="000335A8">
      <w:pPr>
        <w:ind w:firstLine="720"/>
        <w:rPr>
          <w:lang w:bidi="ar-SA"/>
        </w:rPr>
      </w:pPr>
    </w:p>
    <w:p w:rsidR="000335A8" w:rsidRPr="00C14E5A" w:rsidRDefault="000335A8" w:rsidP="000335A8">
      <w:pPr>
        <w:pStyle w:val="acctstatementsub-heading"/>
        <w:numPr>
          <w:ilvl w:val="0"/>
          <w:numId w:val="0"/>
        </w:numPr>
        <w:spacing w:before="0" w:after="0"/>
        <w:ind w:left="540" w:hanging="540"/>
        <w:jc w:val="both"/>
        <w:rPr>
          <w:i/>
          <w:iCs/>
          <w:szCs w:val="22"/>
        </w:rPr>
      </w:pPr>
      <w:r w:rsidRPr="00C14E5A">
        <w:rPr>
          <w:i/>
          <w:iCs/>
          <w:szCs w:val="22"/>
        </w:rPr>
        <w:t>(j)</w:t>
      </w:r>
      <w:r w:rsidRPr="00C14E5A">
        <w:rPr>
          <w:i/>
          <w:iCs/>
          <w:szCs w:val="22"/>
        </w:rPr>
        <w:tab/>
        <w:t>Property, plant and equipment</w:t>
      </w:r>
    </w:p>
    <w:p w:rsidR="000335A8" w:rsidRPr="00C14E5A" w:rsidRDefault="000335A8" w:rsidP="000335A8">
      <w:pPr>
        <w:rPr>
          <w:lang w:val="en-GB" w:bidi="ar-SA"/>
        </w:rPr>
      </w:pPr>
    </w:p>
    <w:p w:rsidR="000335A8" w:rsidRPr="00C14E5A" w:rsidRDefault="000335A8" w:rsidP="00DA574F">
      <w:pPr>
        <w:pStyle w:val="AccPolicysubhead"/>
      </w:pPr>
      <w:r w:rsidRPr="00C14E5A">
        <w:t>Recognition and measurement</w:t>
      </w:r>
    </w:p>
    <w:p w:rsidR="000335A8" w:rsidRPr="00C14E5A" w:rsidRDefault="000335A8" w:rsidP="00DA574F">
      <w:pPr>
        <w:pStyle w:val="AccPolicysubhead"/>
      </w:pPr>
    </w:p>
    <w:p w:rsidR="000335A8" w:rsidRPr="00C14E5A" w:rsidRDefault="000335A8" w:rsidP="00DA574F">
      <w:pPr>
        <w:pStyle w:val="AccPolicysubhead"/>
      </w:pPr>
      <w:r w:rsidRPr="00C14E5A">
        <w:t>Owned assets</w:t>
      </w:r>
    </w:p>
    <w:p w:rsidR="000335A8" w:rsidRPr="00C14E5A"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0335A8" w:rsidRPr="00C14E5A"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14E5A">
        <w:rPr>
          <w:rFonts w:ascii="Times New Roman" w:hAnsi="Times New Roman"/>
          <w:sz w:val="22"/>
          <w:szCs w:val="22"/>
        </w:rPr>
        <w:t xml:space="preserve">Property, plant and equipment are </w:t>
      </w:r>
      <w:r w:rsidR="005E765E" w:rsidRPr="00C14E5A">
        <w:rPr>
          <w:rFonts w:ascii="Times New Roman" w:hAnsi="Times New Roman"/>
          <w:sz w:val="22"/>
          <w:szCs w:val="22"/>
        </w:rPr>
        <w:t>measured</w:t>
      </w:r>
      <w:r w:rsidRPr="00C14E5A">
        <w:rPr>
          <w:rFonts w:ascii="Times New Roman" w:hAnsi="Times New Roman"/>
          <w:sz w:val="22"/>
          <w:szCs w:val="22"/>
        </w:rPr>
        <w:t xml:space="preserve"> at cost less accumulated depreciation and impairment losses except for land which is stated at their revalued amount. The revalued amount is the fair value determined on the basis of the property’s existing use at the date of revaluation less any subsequent impairment losses.</w:t>
      </w:r>
    </w:p>
    <w:p w:rsidR="000335A8" w:rsidRPr="00C14E5A"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35A8" w:rsidRPr="00C14E5A" w:rsidRDefault="000335A8" w:rsidP="00DA574F">
      <w:pPr>
        <w:pStyle w:val="AccPolicysubhead"/>
        <w:rPr>
          <w:i w:val="0"/>
          <w:iCs w:val="0"/>
        </w:rPr>
      </w:pPr>
      <w:r w:rsidRPr="00C14E5A">
        <w:rPr>
          <w:i w:val="0"/>
          <w:iCs w:val="0"/>
        </w:rPr>
        <w:t xml:space="preserve">Cost includes expenditure that is directly attributable to the acquisition of the asset. The cost of self-constructed assets includes the cost of materials and direct </w:t>
      </w:r>
      <w:proofErr w:type="spellStart"/>
      <w:r w:rsidRPr="00C14E5A">
        <w:rPr>
          <w:i w:val="0"/>
          <w:iCs w:val="0"/>
        </w:rPr>
        <w:t>labour</w:t>
      </w:r>
      <w:proofErr w:type="spellEnd"/>
      <w:r w:rsidRPr="00C14E5A">
        <w:rPr>
          <w:i w:val="0"/>
          <w:iCs w:val="0"/>
        </w:rPr>
        <w:t xml:space="preserve">, any other costs directly attributable to bringing the assets to a working condition for their intended use, the costs of dismantling and removing the items and restoring the site on which they are located, and </w:t>
      </w:r>
      <w:proofErr w:type="spellStart"/>
      <w:r w:rsidRPr="00C14E5A">
        <w:rPr>
          <w:i w:val="0"/>
          <w:iCs w:val="0"/>
        </w:rPr>
        <w:t>capitalised</w:t>
      </w:r>
      <w:proofErr w:type="spellEnd"/>
      <w:r w:rsidRPr="00C14E5A">
        <w:rPr>
          <w:i w:val="0"/>
          <w:iCs w:val="0"/>
        </w:rPr>
        <w:t xml:space="preserve"> borrowing costs. Purchased software that is integral to the functionality of the related equipment is </w:t>
      </w:r>
      <w:proofErr w:type="spellStart"/>
      <w:r w:rsidRPr="00C14E5A">
        <w:rPr>
          <w:i w:val="0"/>
          <w:iCs w:val="0"/>
        </w:rPr>
        <w:t>capita</w:t>
      </w:r>
      <w:r w:rsidR="006912DB" w:rsidRPr="00C14E5A">
        <w:rPr>
          <w:i w:val="0"/>
          <w:iCs w:val="0"/>
        </w:rPr>
        <w:t>lised</w:t>
      </w:r>
      <w:proofErr w:type="spellEnd"/>
      <w:r w:rsidR="006912DB" w:rsidRPr="00C14E5A">
        <w:rPr>
          <w:i w:val="0"/>
          <w:iCs w:val="0"/>
        </w:rPr>
        <w:t xml:space="preserve"> as part of that equipment</w:t>
      </w:r>
      <w:r w:rsidRPr="00C14E5A">
        <w:rPr>
          <w:i w:val="0"/>
          <w:iCs w:val="0"/>
        </w:rPr>
        <w:t xml:space="preserve">. </w:t>
      </w:r>
    </w:p>
    <w:p w:rsidR="000335A8" w:rsidRPr="00C14E5A" w:rsidRDefault="000335A8" w:rsidP="00DA574F">
      <w:pPr>
        <w:pStyle w:val="AccPolicysubhead"/>
        <w:rPr>
          <w:rFonts w:cstheme="minorBidi"/>
          <w:i w:val="0"/>
          <w:iCs w:val="0"/>
        </w:rPr>
      </w:pPr>
      <w:r w:rsidRPr="00C14E5A">
        <w:rPr>
          <w:i w:val="0"/>
          <w:iCs w:val="0"/>
        </w:rPr>
        <w:br/>
        <w:t>When parts of an item of property, plant and equipment have different useful lives, they are accounted for as separate items (major components) of property, plant and equipment.</w:t>
      </w:r>
    </w:p>
    <w:p w:rsidR="00634A9A" w:rsidRPr="00C14E5A" w:rsidRDefault="00634A9A" w:rsidP="002B2279">
      <w:pPr>
        <w:pStyle w:val="BodyText"/>
        <w:spacing w:after="0"/>
      </w:pPr>
    </w:p>
    <w:p w:rsidR="000335A8" w:rsidRPr="00C14E5A" w:rsidRDefault="005E765E" w:rsidP="00DA574F">
      <w:pPr>
        <w:pStyle w:val="AccPolicysubhead"/>
      </w:pPr>
      <w:r w:rsidRPr="00C14E5A">
        <w:rPr>
          <w:i w:val="0"/>
          <w:iCs w:val="0"/>
        </w:rPr>
        <w:t>Any g</w:t>
      </w:r>
      <w:r w:rsidR="000335A8" w:rsidRPr="00C14E5A">
        <w:rPr>
          <w:i w:val="0"/>
          <w:iCs w:val="0"/>
        </w:rPr>
        <w:t>ains and losses on disposal of an item of property, plant and equipment are determined by comparing the proceeds from disposal with the carrying amount of property, plant and e</w:t>
      </w:r>
      <w:r w:rsidRPr="00C14E5A">
        <w:rPr>
          <w:i w:val="0"/>
          <w:iCs w:val="0"/>
        </w:rPr>
        <w:t>quip</w:t>
      </w:r>
      <w:r w:rsidR="007503A3" w:rsidRPr="00C14E5A">
        <w:rPr>
          <w:i w:val="0"/>
          <w:iCs w:val="0"/>
        </w:rPr>
        <w:t xml:space="preserve">ment, and are recognised </w:t>
      </w:r>
      <w:r w:rsidR="000335A8" w:rsidRPr="00C14E5A">
        <w:rPr>
          <w:i w:val="0"/>
          <w:iCs w:val="0"/>
        </w:rPr>
        <w:t>in profit or loss. When revalued assets are sold, the amounts included in the revaluation reserve are transferred to retained earnings</w:t>
      </w:r>
      <w:r w:rsidR="000335A8" w:rsidRPr="00C14E5A">
        <w:t xml:space="preserve">. </w:t>
      </w:r>
    </w:p>
    <w:p w:rsidR="00FB2860" w:rsidRPr="00C14E5A" w:rsidRDefault="00FB2860" w:rsidP="00DA574F">
      <w:pPr>
        <w:pStyle w:val="AccPolicysubhead"/>
      </w:pPr>
    </w:p>
    <w:p w:rsidR="000335A8" w:rsidRPr="00C14E5A" w:rsidRDefault="000335A8" w:rsidP="00DA574F">
      <w:pPr>
        <w:pStyle w:val="AccPolicysubhead"/>
      </w:pPr>
      <w:r w:rsidRPr="00C14E5A">
        <w:t>Leased assets</w:t>
      </w:r>
    </w:p>
    <w:p w:rsidR="000335A8" w:rsidRPr="00C14E5A" w:rsidRDefault="000335A8" w:rsidP="000335A8">
      <w:pPr>
        <w:pStyle w:val="BodyText"/>
        <w:spacing w:after="0"/>
        <w:ind w:left="547"/>
        <w:jc w:val="both"/>
        <w:rPr>
          <w:rFonts w:ascii="Times New Roman" w:hAnsi="Times New Roman"/>
          <w:sz w:val="22"/>
          <w:szCs w:val="22"/>
          <w:lang w:eastAsia="en-GB"/>
        </w:rPr>
      </w:pP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t xml:space="preserve">Leases in terms of which the Group substantially assumes all the risk and rewards of ownership are classified as finance leases. Machinery and equipment </w:t>
      </w:r>
      <w:r w:rsidR="006912DB" w:rsidRPr="00C14E5A">
        <w:rPr>
          <w:rFonts w:ascii="Times New Roman" w:hAnsi="Times New Roman"/>
          <w:sz w:val="22"/>
          <w:szCs w:val="22"/>
        </w:rPr>
        <w:t xml:space="preserve">and transportation equipment </w:t>
      </w:r>
      <w:r w:rsidRPr="00C14E5A">
        <w:rPr>
          <w:rFonts w:ascii="Times New Roman" w:hAnsi="Times New Roman"/>
          <w:sz w:val="22"/>
          <w:szCs w:val="22"/>
        </w:rPr>
        <w:t xml:space="preserve">acquired by way </w:t>
      </w:r>
      <w:r w:rsidRPr="00C14E5A">
        <w:rPr>
          <w:rFonts w:ascii="Times New Roman" w:hAnsi="Times New Roman"/>
          <w:sz w:val="22"/>
          <w:szCs w:val="22"/>
        </w:rPr>
        <w:lastRenderedPageBreak/>
        <w:t xml:space="preserve">of finance leases is </w:t>
      </w:r>
      <w:proofErr w:type="spellStart"/>
      <w:r w:rsidRPr="00C14E5A">
        <w:rPr>
          <w:rFonts w:ascii="Times New Roman" w:hAnsi="Times New Roman"/>
          <w:sz w:val="22"/>
          <w:szCs w:val="22"/>
        </w:rPr>
        <w:t>capitalised</w:t>
      </w:r>
      <w:proofErr w:type="spellEnd"/>
      <w:r w:rsidRPr="00C14E5A">
        <w:rPr>
          <w:rFonts w:ascii="Times New Roman" w:hAnsi="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335A8" w:rsidP="00DA574F">
      <w:pPr>
        <w:pStyle w:val="AccPolicysubhead"/>
      </w:pPr>
      <w:r w:rsidRPr="00C14E5A">
        <w:t>Revalued assets</w:t>
      </w:r>
    </w:p>
    <w:p w:rsidR="000335A8" w:rsidRPr="00C14E5A" w:rsidRDefault="000335A8" w:rsidP="000335A8">
      <w:pPr>
        <w:pStyle w:val="BodyText"/>
        <w:spacing w:after="0"/>
        <w:ind w:left="547"/>
        <w:jc w:val="both"/>
        <w:rPr>
          <w:rFonts w:ascii="Times New Roman" w:hAnsi="Times New Roman"/>
          <w:sz w:val="22"/>
          <w:szCs w:val="22"/>
          <w:lang w:eastAsia="en-GB"/>
        </w:rPr>
      </w:pP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t>Revaluations are performed by independent professional valuers with sufficient regularity to ensure that the carrying amount of these assets does not differ materially from that which would be determined using fair values at the reporting date.</w:t>
      </w:r>
      <w:r w:rsidR="00A1327C" w:rsidRPr="00C14E5A">
        <w:rPr>
          <w:rFonts w:ascii="Times New Roman" w:hAnsi="Times New Roman" w:hint="cs"/>
          <w:sz w:val="22"/>
          <w:szCs w:val="22"/>
          <w:cs/>
        </w:rPr>
        <w:t xml:space="preserve"> </w:t>
      </w:r>
      <w:r w:rsidR="00AF6238" w:rsidRPr="00C14E5A">
        <w:rPr>
          <w:rFonts w:ascii="Times New Roman" w:hAnsi="Times New Roman"/>
          <w:sz w:val="22"/>
          <w:szCs w:val="22"/>
        </w:rPr>
        <w:t>Land was reappraised every three years</w:t>
      </w:r>
      <w:r w:rsidR="00A1327C" w:rsidRPr="00C14E5A">
        <w:rPr>
          <w:rFonts w:ascii="Times New Roman" w:hAnsi="Times New Roman"/>
          <w:sz w:val="22"/>
          <w:szCs w:val="22"/>
        </w:rPr>
        <w:t>.</w:t>
      </w: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335A8" w:rsidP="000335A8">
      <w:pPr>
        <w:pStyle w:val="BodyText"/>
        <w:spacing w:after="0"/>
        <w:ind w:left="567"/>
        <w:jc w:val="both"/>
        <w:rPr>
          <w:rFonts w:ascii="Times New Roman" w:hAnsi="Times New Roman"/>
          <w:sz w:val="22"/>
          <w:szCs w:val="22"/>
        </w:rPr>
      </w:pPr>
      <w:r w:rsidRPr="00C14E5A">
        <w:rPr>
          <w:rFonts w:ascii="Times New Roman" w:hAnsi="Times New Roman"/>
          <w:sz w:val="22"/>
          <w:szCs w:val="22"/>
        </w:rPr>
        <w:t>Any increase in value, on revaluation, is recognised in other comprehensive income and presented in “Revaluation surplus”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disposal of a revalued asset, any related revaluation surplus is transferred directly to retained earnings and is not taken into account in calculating the gain or loss on disposal.</w:t>
      </w:r>
    </w:p>
    <w:p w:rsidR="000335A8" w:rsidRPr="00C14E5A" w:rsidRDefault="000335A8" w:rsidP="006B495F">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C14E5A" w:rsidRDefault="000335A8" w:rsidP="000335A8">
      <w:pPr>
        <w:pStyle w:val="BodyText"/>
        <w:spacing w:after="0"/>
        <w:ind w:left="540"/>
        <w:rPr>
          <w:rFonts w:ascii="Times New Roman" w:hAnsi="Times New Roman" w:cs="Univers 45 Light"/>
          <w:bCs/>
          <w:i/>
          <w:iCs/>
          <w:color w:val="000000"/>
          <w:sz w:val="22"/>
          <w:szCs w:val="22"/>
          <w:lang w:eastAsia="en-GB"/>
        </w:rPr>
      </w:pPr>
      <w:r w:rsidRPr="00C14E5A">
        <w:rPr>
          <w:rFonts w:ascii="Times New Roman" w:hAnsi="Times New Roman" w:cs="Univers 45 Light"/>
          <w:bCs/>
          <w:i/>
          <w:iCs/>
          <w:color w:val="000000"/>
          <w:sz w:val="22"/>
          <w:szCs w:val="22"/>
          <w:lang w:eastAsia="en-GB"/>
        </w:rPr>
        <w:t>Subsequent costs</w:t>
      </w:r>
    </w:p>
    <w:p w:rsidR="000335A8" w:rsidRPr="00C14E5A" w:rsidRDefault="000335A8" w:rsidP="000335A8">
      <w:pPr>
        <w:autoSpaceDE w:val="0"/>
        <w:autoSpaceDN w:val="0"/>
        <w:adjustRightInd w:val="0"/>
        <w:ind w:left="540"/>
        <w:jc w:val="both"/>
        <w:rPr>
          <w:rFonts w:ascii="Times New Roman" w:hAnsi="Times New Roman" w:cs="Univers 45 Light"/>
          <w:bCs/>
          <w:color w:val="000000"/>
          <w:sz w:val="22"/>
          <w:szCs w:val="22"/>
          <w:lang w:eastAsia="en-GB"/>
        </w:rPr>
      </w:pPr>
    </w:p>
    <w:p w:rsidR="000335A8" w:rsidRPr="00C14E5A" w:rsidRDefault="000335A8" w:rsidP="000335A8">
      <w:pPr>
        <w:pStyle w:val="BodyText"/>
        <w:spacing w:after="0"/>
        <w:ind w:left="540"/>
        <w:jc w:val="both"/>
        <w:rPr>
          <w:rFonts w:ascii="Times New Roman" w:hAnsi="Times New Roman" w:cs="Univers 45 Light"/>
          <w:bCs/>
          <w:color w:val="000000"/>
          <w:sz w:val="22"/>
          <w:szCs w:val="22"/>
          <w:lang w:eastAsia="en-GB"/>
        </w:rPr>
      </w:pPr>
      <w:r w:rsidRPr="00C14E5A">
        <w:rPr>
          <w:rFonts w:ascii="Times New Roman" w:hAnsi="Times New Roman" w:cs="Univers 45 Light"/>
          <w:bCs/>
          <w:color w:val="000000"/>
          <w:sz w:val="22"/>
          <w:szCs w:val="22"/>
          <w:lang w:eastAsia="en-GB"/>
        </w:rPr>
        <w:t>The cost of replacing a part of an item of</w:t>
      </w:r>
      <w:r w:rsidR="00303583" w:rsidRPr="00C14E5A">
        <w:rPr>
          <w:rFonts w:ascii="Times New Roman" w:hAnsi="Times New Roman" w:cs="Univers 45 Light"/>
          <w:bCs/>
          <w:color w:val="000000"/>
          <w:sz w:val="22"/>
          <w:szCs w:val="22"/>
          <w:lang w:eastAsia="en-GB"/>
        </w:rPr>
        <w:t xml:space="preserve"> </w:t>
      </w:r>
      <w:r w:rsidRPr="00C14E5A">
        <w:rPr>
          <w:rFonts w:ascii="Times New Roman" w:hAnsi="Times New Roman" w:cs="Univers 45 Light"/>
          <w:bCs/>
          <w:color w:val="000000"/>
          <w:sz w:val="22"/>
          <w:szCs w:val="22"/>
          <w:lang w:eastAsia="en-GB"/>
        </w:rPr>
        <w:t>plant and equipment is recognised in the carrying amount of the item if it is probable that the future economic benefits embodied within the part will flow to the Group, and its</w:t>
      </w:r>
      <w:r w:rsidR="00DA2F00" w:rsidRPr="00C14E5A">
        <w:rPr>
          <w:rFonts w:ascii="Times New Roman" w:hAnsi="Times New Roman" w:cs="Univers 45 Light"/>
          <w:bCs/>
          <w:color w:val="000000"/>
          <w:sz w:val="22"/>
          <w:szCs w:val="22"/>
          <w:lang w:eastAsia="en-GB"/>
        </w:rPr>
        <w:t xml:space="preserve"> cost can be measured reliably.</w:t>
      </w:r>
      <w:r w:rsidR="00DA2F00" w:rsidRPr="00C14E5A">
        <w:rPr>
          <w:rFonts w:ascii="Times New Roman" w:hAnsi="Times New Roman" w:cs="Univers 45 Light"/>
          <w:bCs/>
          <w:color w:val="000000"/>
          <w:spacing w:val="-22"/>
          <w:sz w:val="22"/>
          <w:szCs w:val="22"/>
          <w:lang w:eastAsia="en-GB"/>
        </w:rPr>
        <w:t xml:space="preserve"> </w:t>
      </w:r>
      <w:r w:rsidRPr="00C14E5A">
        <w:rPr>
          <w:rFonts w:ascii="Times New Roman" w:hAnsi="Times New Roman" w:cs="Univers 45 Light"/>
          <w:bCs/>
          <w:color w:val="000000"/>
          <w:sz w:val="22"/>
          <w:szCs w:val="22"/>
          <w:lang w:eastAsia="en-GB"/>
        </w:rPr>
        <w:t>The</w:t>
      </w:r>
      <w:r w:rsidRPr="00C14E5A">
        <w:rPr>
          <w:rFonts w:ascii="Times New Roman" w:hAnsi="Times New Roman" w:cs="Univers 45 Light"/>
          <w:bCs/>
          <w:color w:val="000000"/>
          <w:spacing w:val="-24"/>
          <w:sz w:val="22"/>
          <w:szCs w:val="22"/>
          <w:lang w:eastAsia="en-GB"/>
        </w:rPr>
        <w:t xml:space="preserve"> </w:t>
      </w:r>
      <w:r w:rsidRPr="00C14E5A">
        <w:rPr>
          <w:rFonts w:ascii="Times New Roman" w:hAnsi="Times New Roman" w:cs="Univers 45 Light"/>
          <w:bCs/>
          <w:color w:val="000000"/>
          <w:sz w:val="22"/>
          <w:szCs w:val="22"/>
          <w:lang w:eastAsia="en-GB"/>
        </w:rPr>
        <w:t>carrying</w:t>
      </w:r>
      <w:r w:rsidR="00DA2F00" w:rsidRPr="00C14E5A">
        <w:rPr>
          <w:rFonts w:ascii="Times New Roman" w:hAnsi="Times New Roman" w:cs="Univers 45 Light"/>
          <w:bCs/>
          <w:color w:val="000000"/>
          <w:sz w:val="22"/>
          <w:szCs w:val="22"/>
          <w:lang w:eastAsia="en-GB"/>
        </w:rPr>
        <w:t xml:space="preserve"> amount of the replaced part is </w:t>
      </w:r>
      <w:proofErr w:type="spellStart"/>
      <w:r w:rsidRPr="00C14E5A">
        <w:rPr>
          <w:rFonts w:ascii="Times New Roman" w:hAnsi="Times New Roman" w:cs="Univers 45 Light"/>
          <w:bCs/>
          <w:color w:val="000000"/>
          <w:sz w:val="22"/>
          <w:szCs w:val="22"/>
          <w:lang w:eastAsia="en-GB"/>
        </w:rPr>
        <w:t>derecognised</w:t>
      </w:r>
      <w:proofErr w:type="spellEnd"/>
      <w:r w:rsidRPr="00C14E5A">
        <w:rPr>
          <w:rFonts w:ascii="Times New Roman" w:hAnsi="Times New Roman" w:cs="Univers 45 Light"/>
          <w:bCs/>
          <w:color w:val="000000"/>
          <w:sz w:val="22"/>
          <w:szCs w:val="22"/>
          <w:lang w:eastAsia="en-GB"/>
        </w:rPr>
        <w:t>. The costs of the day-to-day servicing of plant and equipment are recognised in profit or loss as incurred.</w:t>
      </w:r>
    </w:p>
    <w:p w:rsidR="000335A8" w:rsidRPr="00C14E5A" w:rsidRDefault="000335A8" w:rsidP="00DA574F">
      <w:pPr>
        <w:pStyle w:val="AccPolicysubhead"/>
      </w:pPr>
    </w:p>
    <w:p w:rsidR="000335A8" w:rsidRPr="00C14E5A" w:rsidRDefault="000335A8" w:rsidP="00DA574F">
      <w:pPr>
        <w:pStyle w:val="AccPolicysubhead"/>
      </w:pPr>
      <w:r w:rsidRPr="00C14E5A">
        <w:t>Depreciation</w:t>
      </w:r>
    </w:p>
    <w:p w:rsidR="000335A8" w:rsidRPr="00C14E5A" w:rsidRDefault="000335A8" w:rsidP="000335A8">
      <w:pPr>
        <w:autoSpaceDE w:val="0"/>
        <w:autoSpaceDN w:val="0"/>
        <w:adjustRightInd w:val="0"/>
        <w:rPr>
          <w:rFonts w:ascii="Times New Roman" w:hAnsi="Times New Roman" w:cs="Univers 45 Light"/>
          <w:bCs/>
          <w:color w:val="000000"/>
          <w:sz w:val="22"/>
          <w:szCs w:val="22"/>
          <w:lang w:eastAsia="en-GB"/>
        </w:rPr>
      </w:pPr>
    </w:p>
    <w:p w:rsidR="000335A8" w:rsidRPr="00C14E5A" w:rsidRDefault="000335A8" w:rsidP="000335A8">
      <w:pPr>
        <w:pStyle w:val="BodyText"/>
        <w:spacing w:after="0"/>
        <w:ind w:left="567"/>
        <w:jc w:val="both"/>
        <w:rPr>
          <w:rFonts w:ascii="Times New Roman" w:hAnsi="Times New Roman" w:cs="Univers 45 Light"/>
          <w:bCs/>
          <w:color w:val="000000"/>
          <w:sz w:val="22"/>
          <w:szCs w:val="22"/>
          <w:lang w:eastAsia="en-GB"/>
        </w:rPr>
      </w:pPr>
      <w:r w:rsidRPr="00C14E5A">
        <w:rPr>
          <w:rFonts w:ascii="Times New Roman" w:hAnsi="Times New Roman" w:cs="Univers 45 Light"/>
          <w:bCs/>
          <w:color w:val="000000"/>
          <w:sz w:val="22"/>
          <w:szCs w:val="22"/>
          <w:lang w:eastAsia="en-GB"/>
        </w:rPr>
        <w:t>Depreciation is calculated based on the depreciable amount, which is the cost of an asset, or other amount substituted for cost, less its residual value.</w:t>
      </w:r>
    </w:p>
    <w:p w:rsidR="000335A8" w:rsidRPr="00C14E5A" w:rsidRDefault="000335A8" w:rsidP="000335A8">
      <w:pPr>
        <w:pStyle w:val="BodyText"/>
        <w:spacing w:after="0"/>
        <w:ind w:left="567"/>
        <w:jc w:val="both"/>
        <w:rPr>
          <w:rFonts w:ascii="Times New Roman" w:hAnsi="Times New Roman" w:cs="Univers 45 Light"/>
          <w:bCs/>
          <w:color w:val="000000"/>
          <w:sz w:val="22"/>
          <w:szCs w:val="22"/>
          <w:lang w:eastAsia="en-GB"/>
        </w:rPr>
      </w:pPr>
    </w:p>
    <w:p w:rsidR="00FB6A18" w:rsidRPr="00C14E5A" w:rsidRDefault="000335A8" w:rsidP="000335A8">
      <w:pPr>
        <w:pStyle w:val="BodyText"/>
        <w:spacing w:after="0"/>
        <w:ind w:left="567"/>
        <w:jc w:val="both"/>
        <w:rPr>
          <w:rFonts w:ascii="Times New Roman" w:hAnsi="Times New Roman" w:cs="Univers 45 Light"/>
          <w:bCs/>
          <w:color w:val="000000"/>
          <w:sz w:val="22"/>
          <w:szCs w:val="22"/>
          <w:lang w:eastAsia="en-GB"/>
        </w:rPr>
      </w:pPr>
      <w:r w:rsidRPr="00C14E5A">
        <w:rPr>
          <w:rFonts w:ascii="Times New Roman" w:hAnsi="Times New Roman" w:cs="Univers 45 Light"/>
          <w:bCs/>
          <w:color w:val="000000"/>
          <w:sz w:val="22"/>
          <w:szCs w:val="22"/>
          <w:lang w:eastAsia="en-GB"/>
        </w:rPr>
        <w:t>Depreciation is charged to profit or loss on a straight-line basis over the estimated useful lives of eac</w:t>
      </w:r>
      <w:r w:rsidR="00303583" w:rsidRPr="00C14E5A">
        <w:rPr>
          <w:rFonts w:ascii="Times New Roman" w:hAnsi="Times New Roman" w:cs="Univers 45 Light"/>
          <w:bCs/>
          <w:color w:val="000000"/>
          <w:sz w:val="22"/>
          <w:szCs w:val="22"/>
          <w:lang w:eastAsia="en-GB"/>
        </w:rPr>
        <w:t xml:space="preserve">h component of an item of </w:t>
      </w:r>
      <w:r w:rsidRPr="00C14E5A">
        <w:rPr>
          <w:rFonts w:ascii="Times New Roman" w:hAnsi="Times New Roman" w:cs="Univers 45 Light"/>
          <w:bCs/>
          <w:color w:val="000000"/>
          <w:sz w:val="22"/>
          <w:szCs w:val="22"/>
          <w:lang w:eastAsia="en-GB"/>
        </w:rPr>
        <w:t>plant and equipment.  The estimated useful lives are as follows:</w:t>
      </w:r>
    </w:p>
    <w:p w:rsidR="000335A8" w:rsidRPr="00C14E5A" w:rsidRDefault="000335A8" w:rsidP="000335A8">
      <w:pPr>
        <w:pStyle w:val="BodyText"/>
        <w:spacing w:after="0"/>
        <w:ind w:left="567"/>
        <w:jc w:val="both"/>
        <w:rPr>
          <w:rFonts w:ascii="Times New Roman" w:hAnsi="Times New Roman" w:cs="Univers 45 Light"/>
          <w:bCs/>
          <w:color w:val="000000"/>
          <w:sz w:val="22"/>
          <w:szCs w:val="22"/>
          <w:lang w:eastAsia="en-GB"/>
        </w:rPr>
      </w:pPr>
      <w:r w:rsidRPr="00C14E5A">
        <w:rPr>
          <w:rFonts w:ascii="Times New Roman" w:hAnsi="Times New Roman" w:cs="Univers 45 Light"/>
          <w:bCs/>
          <w:color w:val="000000"/>
          <w:sz w:val="22"/>
          <w:szCs w:val="22"/>
          <w:lang w:eastAsia="en-GB"/>
        </w:rPr>
        <w:t xml:space="preserve"> </w:t>
      </w:r>
    </w:p>
    <w:tbl>
      <w:tblPr>
        <w:tblW w:w="0" w:type="auto"/>
        <w:tblInd w:w="450" w:type="dxa"/>
        <w:tblLook w:val="01E0" w:firstRow="1" w:lastRow="1" w:firstColumn="1" w:lastColumn="1" w:noHBand="0" w:noVBand="0"/>
      </w:tblPr>
      <w:tblGrid>
        <w:gridCol w:w="6390"/>
        <w:gridCol w:w="1080"/>
        <w:gridCol w:w="1440"/>
      </w:tblGrid>
      <w:tr w:rsidR="000335A8" w:rsidRPr="00C14E5A" w:rsidTr="002A0B99">
        <w:trPr>
          <w:trHeight w:val="74"/>
        </w:trPr>
        <w:tc>
          <w:tcPr>
            <w:tcW w:w="639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bCs/>
                <w:sz w:val="22"/>
                <w:szCs w:val="22"/>
                <w:lang w:eastAsia="en-GB"/>
              </w:rPr>
            </w:pPr>
            <w:r w:rsidRPr="00C14E5A">
              <w:rPr>
                <w:rFonts w:ascii="Times New Roman" w:hAnsi="Times New Roman"/>
                <w:sz w:val="22"/>
                <w:szCs w:val="22"/>
                <w:lang w:eastAsia="en-GB"/>
              </w:rPr>
              <w:t>Land improvements</w:t>
            </w:r>
          </w:p>
        </w:tc>
        <w:tc>
          <w:tcPr>
            <w:tcW w:w="1080" w:type="dxa"/>
          </w:tcPr>
          <w:p w:rsidR="000335A8" w:rsidRPr="00C14E5A" w:rsidRDefault="00D62D3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C14E5A">
              <w:rPr>
                <w:rFonts w:ascii="Times New Roman" w:hAnsi="Times New Roman"/>
                <w:sz w:val="22"/>
                <w:szCs w:val="22"/>
                <w:lang w:eastAsia="en-GB"/>
              </w:rPr>
              <w:t xml:space="preserve">10 to </w:t>
            </w:r>
            <w:r w:rsidR="000335A8" w:rsidRPr="00C14E5A">
              <w:rPr>
                <w:rFonts w:ascii="Times New Roman" w:hAnsi="Times New Roman"/>
                <w:sz w:val="22"/>
                <w:szCs w:val="22"/>
                <w:lang w:eastAsia="en-GB"/>
              </w:rPr>
              <w:t>20</w:t>
            </w:r>
          </w:p>
        </w:tc>
        <w:tc>
          <w:tcPr>
            <w:tcW w:w="14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C14E5A">
              <w:rPr>
                <w:rFonts w:ascii="Times New Roman" w:hAnsi="Times New Roman"/>
                <w:bCs/>
                <w:sz w:val="22"/>
                <w:szCs w:val="22"/>
                <w:lang w:eastAsia="en-GB"/>
              </w:rPr>
              <w:t>years</w:t>
            </w:r>
          </w:p>
        </w:tc>
      </w:tr>
      <w:tr w:rsidR="000335A8" w:rsidRPr="00C14E5A" w:rsidTr="002A0B99">
        <w:tc>
          <w:tcPr>
            <w:tcW w:w="639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bCs/>
                <w:sz w:val="22"/>
                <w:szCs w:val="22"/>
                <w:lang w:eastAsia="en-GB"/>
              </w:rPr>
            </w:pPr>
            <w:r w:rsidRPr="00C14E5A">
              <w:rPr>
                <w:rFonts w:ascii="Times New Roman" w:hAnsi="Times New Roman"/>
                <w:sz w:val="22"/>
                <w:szCs w:val="22"/>
                <w:lang w:eastAsia="en-GB"/>
              </w:rPr>
              <w:t>Buildings and improvements</w:t>
            </w:r>
          </w:p>
        </w:tc>
        <w:tc>
          <w:tcPr>
            <w:tcW w:w="108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C14E5A">
              <w:rPr>
                <w:rFonts w:ascii="Times New Roman" w:hAnsi="Times New Roman"/>
                <w:sz w:val="22"/>
                <w:szCs w:val="22"/>
                <w:lang w:eastAsia="en-GB"/>
              </w:rPr>
              <w:t>5 to 20</w:t>
            </w:r>
          </w:p>
        </w:tc>
        <w:tc>
          <w:tcPr>
            <w:tcW w:w="14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C14E5A">
              <w:rPr>
                <w:rFonts w:ascii="Times New Roman" w:hAnsi="Times New Roman"/>
                <w:bCs/>
                <w:sz w:val="22"/>
                <w:szCs w:val="22"/>
                <w:lang w:eastAsia="en-GB"/>
              </w:rPr>
              <w:t>years</w:t>
            </w:r>
          </w:p>
        </w:tc>
      </w:tr>
      <w:tr w:rsidR="000335A8" w:rsidRPr="00C14E5A" w:rsidTr="002A0B99">
        <w:tc>
          <w:tcPr>
            <w:tcW w:w="639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bCs/>
                <w:sz w:val="22"/>
                <w:szCs w:val="22"/>
                <w:lang w:eastAsia="en-GB"/>
              </w:rPr>
            </w:pPr>
            <w:r w:rsidRPr="00C14E5A">
              <w:rPr>
                <w:rFonts w:ascii="Times New Roman" w:hAnsi="Times New Roman"/>
                <w:sz w:val="22"/>
                <w:szCs w:val="22"/>
                <w:lang w:eastAsia="en-GB"/>
              </w:rPr>
              <w:t>Freezing buildings and equipment</w:t>
            </w:r>
          </w:p>
        </w:tc>
        <w:tc>
          <w:tcPr>
            <w:tcW w:w="108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C14E5A">
              <w:rPr>
                <w:rFonts w:ascii="Times New Roman" w:hAnsi="Times New Roman"/>
                <w:sz w:val="22"/>
                <w:szCs w:val="22"/>
                <w:lang w:eastAsia="en-GB"/>
              </w:rPr>
              <w:t>5 to 20</w:t>
            </w:r>
          </w:p>
        </w:tc>
        <w:tc>
          <w:tcPr>
            <w:tcW w:w="14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C14E5A">
              <w:rPr>
                <w:rFonts w:ascii="Times New Roman" w:hAnsi="Times New Roman"/>
                <w:bCs/>
                <w:sz w:val="22"/>
                <w:szCs w:val="22"/>
                <w:lang w:eastAsia="en-GB"/>
              </w:rPr>
              <w:t>years</w:t>
            </w:r>
          </w:p>
        </w:tc>
      </w:tr>
      <w:tr w:rsidR="000335A8" w:rsidRPr="00C14E5A" w:rsidTr="002A0B99">
        <w:tc>
          <w:tcPr>
            <w:tcW w:w="639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C14E5A">
              <w:rPr>
                <w:rFonts w:ascii="Times New Roman" w:hAnsi="Times New Roman"/>
                <w:sz w:val="22"/>
                <w:szCs w:val="22"/>
                <w:lang w:eastAsia="en-GB"/>
              </w:rPr>
              <w:t>Machinery and equipment</w:t>
            </w:r>
          </w:p>
        </w:tc>
        <w:tc>
          <w:tcPr>
            <w:tcW w:w="108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C14E5A">
              <w:rPr>
                <w:rFonts w:ascii="Times New Roman" w:hAnsi="Times New Roman"/>
                <w:sz w:val="22"/>
                <w:szCs w:val="22"/>
                <w:lang w:eastAsia="en-GB"/>
              </w:rPr>
              <w:t>5 to 20</w:t>
            </w:r>
          </w:p>
        </w:tc>
        <w:tc>
          <w:tcPr>
            <w:tcW w:w="14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C14E5A">
              <w:rPr>
                <w:rFonts w:ascii="Times New Roman" w:hAnsi="Times New Roman"/>
                <w:bCs/>
                <w:sz w:val="22"/>
                <w:szCs w:val="22"/>
                <w:lang w:eastAsia="en-GB"/>
              </w:rPr>
              <w:t>years</w:t>
            </w:r>
          </w:p>
        </w:tc>
      </w:tr>
      <w:tr w:rsidR="000335A8" w:rsidRPr="00C14E5A" w:rsidTr="002A0B99">
        <w:tc>
          <w:tcPr>
            <w:tcW w:w="639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C14E5A">
              <w:rPr>
                <w:rFonts w:ascii="Times New Roman" w:hAnsi="Times New Roman"/>
                <w:sz w:val="22"/>
                <w:szCs w:val="22"/>
                <w:lang w:eastAsia="en-GB"/>
              </w:rPr>
              <w:t>Electrical and water systems</w:t>
            </w:r>
          </w:p>
        </w:tc>
        <w:tc>
          <w:tcPr>
            <w:tcW w:w="108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C14E5A">
              <w:rPr>
                <w:rFonts w:ascii="Times New Roman" w:hAnsi="Times New Roman"/>
                <w:sz w:val="22"/>
                <w:szCs w:val="22"/>
                <w:lang w:eastAsia="en-GB"/>
              </w:rPr>
              <w:t>5 to 20</w:t>
            </w:r>
          </w:p>
        </w:tc>
        <w:tc>
          <w:tcPr>
            <w:tcW w:w="14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C14E5A">
              <w:rPr>
                <w:rFonts w:ascii="Times New Roman" w:hAnsi="Times New Roman"/>
                <w:bCs/>
                <w:sz w:val="22"/>
                <w:szCs w:val="22"/>
                <w:lang w:eastAsia="en-GB"/>
              </w:rPr>
              <w:t>years</w:t>
            </w:r>
          </w:p>
        </w:tc>
      </w:tr>
      <w:tr w:rsidR="000335A8" w:rsidRPr="00C14E5A" w:rsidTr="002A0B99">
        <w:tc>
          <w:tcPr>
            <w:tcW w:w="639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C14E5A">
              <w:rPr>
                <w:rFonts w:ascii="Times New Roman" w:hAnsi="Times New Roman"/>
                <w:sz w:val="22"/>
                <w:szCs w:val="22"/>
                <w:lang w:eastAsia="en-GB"/>
              </w:rPr>
              <w:t>Transportation equipment</w:t>
            </w:r>
          </w:p>
        </w:tc>
        <w:tc>
          <w:tcPr>
            <w:tcW w:w="108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C14E5A">
              <w:rPr>
                <w:rFonts w:ascii="Times New Roman" w:hAnsi="Times New Roman"/>
                <w:sz w:val="22"/>
                <w:szCs w:val="22"/>
                <w:lang w:eastAsia="en-GB"/>
              </w:rPr>
              <w:t>5</w:t>
            </w:r>
          </w:p>
        </w:tc>
        <w:tc>
          <w:tcPr>
            <w:tcW w:w="14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C14E5A">
              <w:rPr>
                <w:rFonts w:ascii="Times New Roman" w:hAnsi="Times New Roman"/>
                <w:bCs/>
                <w:sz w:val="22"/>
                <w:szCs w:val="22"/>
                <w:lang w:eastAsia="en-GB"/>
              </w:rPr>
              <w:t>years</w:t>
            </w:r>
          </w:p>
        </w:tc>
      </w:tr>
      <w:tr w:rsidR="000335A8" w:rsidRPr="00C14E5A" w:rsidTr="002A0B99">
        <w:tc>
          <w:tcPr>
            <w:tcW w:w="639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sz w:val="22"/>
                <w:szCs w:val="22"/>
                <w:lang w:eastAsia="en-GB"/>
              </w:rPr>
            </w:pPr>
            <w:r w:rsidRPr="00C14E5A">
              <w:rPr>
                <w:rFonts w:ascii="Times New Roman" w:hAnsi="Times New Roman"/>
                <w:sz w:val="22"/>
                <w:szCs w:val="22"/>
                <w:lang w:eastAsia="en-GB"/>
              </w:rPr>
              <w:t>Furniture, fixtures and office equipment</w:t>
            </w:r>
          </w:p>
        </w:tc>
        <w:tc>
          <w:tcPr>
            <w:tcW w:w="108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C14E5A">
              <w:rPr>
                <w:rFonts w:ascii="Times New Roman" w:hAnsi="Times New Roman"/>
                <w:sz w:val="22"/>
                <w:szCs w:val="22"/>
                <w:lang w:eastAsia="en-GB"/>
              </w:rPr>
              <w:t xml:space="preserve"> 3 and 5</w:t>
            </w:r>
          </w:p>
        </w:tc>
        <w:tc>
          <w:tcPr>
            <w:tcW w:w="14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C14E5A">
              <w:rPr>
                <w:rFonts w:ascii="Times New Roman" w:hAnsi="Times New Roman"/>
                <w:bCs/>
                <w:sz w:val="22"/>
                <w:szCs w:val="22"/>
                <w:lang w:eastAsia="en-GB"/>
              </w:rPr>
              <w:t>years</w:t>
            </w:r>
          </w:p>
        </w:tc>
      </w:tr>
    </w:tbl>
    <w:p w:rsidR="006912DB" w:rsidRPr="00C14E5A" w:rsidRDefault="006912DB" w:rsidP="00B22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sz w:val="22"/>
          <w:szCs w:val="22"/>
        </w:rPr>
      </w:pPr>
    </w:p>
    <w:p w:rsidR="000335A8" w:rsidRPr="00C14E5A" w:rsidRDefault="000335A8" w:rsidP="00B22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sz w:val="22"/>
          <w:szCs w:val="22"/>
        </w:rPr>
      </w:pPr>
      <w:r w:rsidRPr="00C14E5A">
        <w:rPr>
          <w:rFonts w:ascii="Times New Roman" w:hAnsi="Times New Roman"/>
          <w:sz w:val="22"/>
          <w:szCs w:val="22"/>
        </w:rPr>
        <w:t>No depreciation is provided on freehold land or assets under construction and installation.</w:t>
      </w:r>
    </w:p>
    <w:p w:rsidR="000335A8" w:rsidRPr="00C14E5A" w:rsidRDefault="000335A8" w:rsidP="00FB6A18">
      <w:pPr>
        <w:pStyle w:val="BodyText"/>
        <w:spacing w:after="0" w:line="240" w:lineRule="auto"/>
        <w:ind w:left="540"/>
        <w:jc w:val="both"/>
        <w:rPr>
          <w:rFonts w:ascii="Times New Roman" w:hAnsi="Times New Roman"/>
          <w:sz w:val="22"/>
          <w:szCs w:val="22"/>
        </w:rPr>
      </w:pPr>
    </w:p>
    <w:p w:rsidR="000335A8" w:rsidRPr="00C14E5A" w:rsidRDefault="000335A8" w:rsidP="000335A8">
      <w:pPr>
        <w:pStyle w:val="BodyText"/>
        <w:spacing w:after="0"/>
        <w:ind w:left="540"/>
        <w:jc w:val="both"/>
        <w:rPr>
          <w:rFonts w:ascii="Times New Roman" w:hAnsi="Times New Roman"/>
          <w:sz w:val="22"/>
          <w:szCs w:val="22"/>
        </w:rPr>
      </w:pPr>
      <w:r w:rsidRPr="00C14E5A">
        <w:rPr>
          <w:rFonts w:ascii="Times New Roman" w:hAnsi="Times New Roman"/>
          <w:sz w:val="22"/>
          <w:szCs w:val="22"/>
        </w:rPr>
        <w:t>Depreciation methods, useful lives and residual values are reviewed at each financial year-end and adjusted if appropriate.</w:t>
      </w:r>
    </w:p>
    <w:p w:rsidR="00176C46" w:rsidRPr="00C14E5A" w:rsidRDefault="00176C46" w:rsidP="000335A8">
      <w:pPr>
        <w:pStyle w:val="BodyText"/>
        <w:spacing w:after="0"/>
        <w:ind w:left="540"/>
        <w:jc w:val="both"/>
        <w:rPr>
          <w:rFonts w:ascii="Times New Roman" w:hAnsi="Times New Roman"/>
          <w:sz w:val="22"/>
          <w:szCs w:val="22"/>
        </w:rPr>
      </w:pPr>
    </w:p>
    <w:p w:rsidR="000335A8" w:rsidRPr="00C14E5A" w:rsidRDefault="00B22CAD" w:rsidP="000335A8">
      <w:pPr>
        <w:pStyle w:val="acctstatementsub-heading"/>
        <w:numPr>
          <w:ilvl w:val="0"/>
          <w:numId w:val="0"/>
        </w:numPr>
        <w:spacing w:before="0" w:after="0"/>
        <w:ind w:left="540" w:hanging="540"/>
        <w:jc w:val="both"/>
        <w:rPr>
          <w:i/>
          <w:iCs/>
          <w:szCs w:val="22"/>
        </w:rPr>
      </w:pPr>
      <w:r w:rsidRPr="00C14E5A">
        <w:rPr>
          <w:i/>
          <w:iCs/>
          <w:szCs w:val="22"/>
        </w:rPr>
        <w:t xml:space="preserve"> </w:t>
      </w:r>
      <w:r w:rsidR="000335A8" w:rsidRPr="00C14E5A">
        <w:rPr>
          <w:i/>
          <w:iCs/>
          <w:szCs w:val="22"/>
        </w:rPr>
        <w:t>(k)</w:t>
      </w:r>
      <w:r w:rsidR="000335A8" w:rsidRPr="00C14E5A">
        <w:rPr>
          <w:i/>
          <w:iCs/>
          <w:szCs w:val="22"/>
        </w:rPr>
        <w:tab/>
        <w:t>Intangible assets</w:t>
      </w:r>
    </w:p>
    <w:p w:rsidR="000335A8" w:rsidRPr="00C14E5A" w:rsidRDefault="000335A8" w:rsidP="00DA574F">
      <w:pPr>
        <w:pStyle w:val="AccPolicysubhead"/>
      </w:pPr>
    </w:p>
    <w:p w:rsidR="000335A8" w:rsidRPr="00C14E5A" w:rsidRDefault="000335A8" w:rsidP="000335A8">
      <w:pPr>
        <w:ind w:left="540"/>
        <w:jc w:val="both"/>
        <w:rPr>
          <w:rFonts w:ascii="Times New Roman" w:hAnsi="Times New Roman"/>
          <w:sz w:val="22"/>
          <w:szCs w:val="22"/>
        </w:rPr>
      </w:pPr>
      <w:r w:rsidRPr="00C14E5A">
        <w:rPr>
          <w:rFonts w:ascii="Times New Roman" w:hAnsi="Times New Roman"/>
          <w:sz w:val="22"/>
          <w:szCs w:val="22"/>
          <w:lang w:val="en-GB"/>
        </w:rPr>
        <w:t>I</w:t>
      </w:r>
      <w:proofErr w:type="spellStart"/>
      <w:r w:rsidRPr="00C14E5A">
        <w:rPr>
          <w:rFonts w:ascii="Times New Roman" w:hAnsi="Times New Roman"/>
          <w:sz w:val="22"/>
          <w:szCs w:val="22"/>
        </w:rPr>
        <w:t>ntangible</w:t>
      </w:r>
      <w:proofErr w:type="spellEnd"/>
      <w:r w:rsidRPr="00C14E5A">
        <w:rPr>
          <w:rFonts w:ascii="Times New Roman" w:hAnsi="Times New Roman"/>
          <w:sz w:val="22"/>
          <w:szCs w:val="22"/>
        </w:rPr>
        <w:t xml:space="preserve"> assets that are acquired by the Group and have finite useful lives are measured at cost less accumulated </w:t>
      </w:r>
      <w:proofErr w:type="spellStart"/>
      <w:r w:rsidRPr="00C14E5A">
        <w:rPr>
          <w:rFonts w:ascii="Times New Roman" w:hAnsi="Times New Roman"/>
          <w:sz w:val="22"/>
          <w:szCs w:val="22"/>
        </w:rPr>
        <w:t>amortisation</w:t>
      </w:r>
      <w:proofErr w:type="spellEnd"/>
      <w:r w:rsidRPr="00C14E5A">
        <w:rPr>
          <w:rFonts w:ascii="Times New Roman" w:hAnsi="Times New Roman"/>
          <w:sz w:val="22"/>
          <w:szCs w:val="22"/>
        </w:rPr>
        <w:t xml:space="preserve"> an</w:t>
      </w:r>
      <w:r w:rsidR="004E5171" w:rsidRPr="00C14E5A">
        <w:rPr>
          <w:rFonts w:ascii="Times New Roman" w:hAnsi="Times New Roman"/>
          <w:sz w:val="22"/>
          <w:szCs w:val="22"/>
        </w:rPr>
        <w:t>d</w:t>
      </w:r>
      <w:r w:rsidRPr="00C14E5A">
        <w:rPr>
          <w:rFonts w:ascii="Times New Roman" w:hAnsi="Times New Roman"/>
          <w:sz w:val="22"/>
          <w:szCs w:val="22"/>
        </w:rPr>
        <w:t xml:space="preserve"> impairment losses. </w:t>
      </w:r>
    </w:p>
    <w:p w:rsidR="000335A8" w:rsidRPr="00C14E5A" w:rsidRDefault="000335A8" w:rsidP="007E3809">
      <w:pPr>
        <w:ind w:left="540"/>
        <w:jc w:val="both"/>
        <w:rPr>
          <w:rFonts w:ascii="Times New Roman" w:hAnsi="Times New Roman"/>
          <w:sz w:val="12"/>
          <w:szCs w:val="12"/>
          <w:lang w:val="en-GB"/>
        </w:rPr>
      </w:pPr>
    </w:p>
    <w:p w:rsidR="000335A8" w:rsidRPr="00C14E5A" w:rsidRDefault="000335A8" w:rsidP="000335A8">
      <w:pPr>
        <w:ind w:left="540"/>
        <w:jc w:val="both"/>
        <w:rPr>
          <w:rFonts w:ascii="Times New Roman" w:hAnsi="Times New Roman"/>
          <w:i/>
          <w:iCs/>
          <w:sz w:val="22"/>
          <w:szCs w:val="22"/>
          <w:lang w:val="en-GB"/>
        </w:rPr>
      </w:pPr>
      <w:r w:rsidRPr="00C14E5A">
        <w:rPr>
          <w:rFonts w:ascii="Times New Roman" w:hAnsi="Times New Roman"/>
          <w:i/>
          <w:iCs/>
          <w:sz w:val="22"/>
          <w:szCs w:val="22"/>
          <w:lang w:val="en-GB"/>
        </w:rPr>
        <w:t xml:space="preserve">Subsequent expenditure </w:t>
      </w:r>
    </w:p>
    <w:p w:rsidR="00CD264D" w:rsidRPr="00C14E5A" w:rsidRDefault="00CD264D" w:rsidP="000335A8">
      <w:pPr>
        <w:ind w:left="540"/>
        <w:jc w:val="both"/>
        <w:rPr>
          <w:rFonts w:ascii="Times New Roman" w:hAnsi="Times New Roman"/>
          <w:sz w:val="12"/>
          <w:szCs w:val="12"/>
          <w:lang w:val="en-GB"/>
        </w:rPr>
      </w:pPr>
    </w:p>
    <w:p w:rsidR="000335A8" w:rsidRPr="00C14E5A" w:rsidRDefault="000335A8" w:rsidP="000335A8">
      <w:pPr>
        <w:ind w:left="540"/>
        <w:jc w:val="both"/>
        <w:rPr>
          <w:rFonts w:ascii="Times New Roman" w:hAnsi="Times New Roman"/>
          <w:sz w:val="22"/>
          <w:szCs w:val="22"/>
          <w:lang w:val="en-GB"/>
        </w:rPr>
      </w:pPr>
      <w:r w:rsidRPr="00C14E5A">
        <w:rPr>
          <w:rFonts w:ascii="Times New Roman" w:hAnsi="Times New Roman"/>
          <w:sz w:val="22"/>
          <w:szCs w:val="22"/>
          <w:lang w:val="en-GB"/>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0335A8" w:rsidRPr="00C14E5A" w:rsidRDefault="000335A8" w:rsidP="00FB2860">
      <w:pPr>
        <w:jc w:val="both"/>
        <w:rPr>
          <w:rFonts w:ascii="Times New Roman" w:hAnsi="Times New Roman"/>
          <w:i/>
          <w:iCs/>
          <w:sz w:val="22"/>
          <w:szCs w:val="22"/>
          <w:lang w:val="en-GB"/>
        </w:rPr>
      </w:pPr>
      <w:r w:rsidRPr="00C14E5A">
        <w:rPr>
          <w:rFonts w:ascii="Times New Roman" w:hAnsi="Times New Roman"/>
          <w:sz w:val="22"/>
          <w:szCs w:val="22"/>
          <w:lang w:val="en-GB"/>
        </w:rPr>
        <w:tab/>
      </w:r>
      <w:r w:rsidRPr="00C14E5A">
        <w:rPr>
          <w:rFonts w:ascii="Times New Roman" w:hAnsi="Times New Roman"/>
          <w:sz w:val="22"/>
          <w:szCs w:val="22"/>
          <w:lang w:val="en-GB"/>
        </w:rPr>
        <w:tab/>
        <w:t xml:space="preserve">  </w:t>
      </w:r>
      <w:r w:rsidRPr="00C14E5A">
        <w:rPr>
          <w:rFonts w:ascii="Times New Roman" w:hAnsi="Times New Roman"/>
          <w:i/>
          <w:iCs/>
          <w:sz w:val="22"/>
          <w:szCs w:val="22"/>
          <w:lang w:val="en-GB"/>
        </w:rPr>
        <w:t xml:space="preserve">Amortisation   </w:t>
      </w:r>
    </w:p>
    <w:p w:rsidR="000335A8" w:rsidRPr="00C14E5A" w:rsidRDefault="000335A8" w:rsidP="000335A8">
      <w:pPr>
        <w:ind w:left="540"/>
        <w:jc w:val="both"/>
        <w:rPr>
          <w:rFonts w:ascii="Times New Roman" w:hAnsi="Times New Roman"/>
          <w:sz w:val="2"/>
          <w:szCs w:val="2"/>
          <w:lang w:val="en-GB"/>
        </w:rPr>
      </w:pPr>
    </w:p>
    <w:p w:rsidR="000335A8" w:rsidRPr="00C14E5A" w:rsidRDefault="000335A8" w:rsidP="000335A8">
      <w:pPr>
        <w:ind w:left="540"/>
        <w:jc w:val="both"/>
        <w:rPr>
          <w:rFonts w:ascii="Times New Roman" w:hAnsi="Times New Roman"/>
          <w:sz w:val="22"/>
          <w:szCs w:val="22"/>
          <w:lang w:val="en-GB"/>
        </w:rPr>
      </w:pPr>
      <w:r w:rsidRPr="00C14E5A">
        <w:rPr>
          <w:rFonts w:ascii="Times New Roman" w:hAnsi="Times New Roman"/>
          <w:sz w:val="22"/>
          <w:szCs w:val="22"/>
          <w:lang w:val="en-GB"/>
        </w:rPr>
        <w:t xml:space="preserve">Amortisation is based on the cost of the asset. </w:t>
      </w:r>
    </w:p>
    <w:p w:rsidR="00FB6A18" w:rsidRPr="00C14E5A" w:rsidRDefault="00FB6A18" w:rsidP="000335A8">
      <w:pPr>
        <w:ind w:left="540"/>
        <w:jc w:val="both"/>
        <w:rPr>
          <w:rFonts w:ascii="Times New Roman" w:hAnsi="Times New Roman"/>
          <w:sz w:val="20"/>
          <w:szCs w:val="20"/>
          <w:lang w:val="en-GB"/>
        </w:rPr>
      </w:pPr>
    </w:p>
    <w:p w:rsidR="00AE260B" w:rsidRPr="00C14E5A" w:rsidRDefault="000335A8" w:rsidP="000335A8">
      <w:pPr>
        <w:ind w:left="540"/>
        <w:jc w:val="both"/>
        <w:rPr>
          <w:rFonts w:ascii="Times New Roman" w:hAnsi="Times New Roman"/>
          <w:sz w:val="22"/>
          <w:szCs w:val="22"/>
          <w:lang w:val="en-GB"/>
        </w:rPr>
      </w:pPr>
      <w:r w:rsidRPr="00C14E5A">
        <w:rPr>
          <w:rFonts w:ascii="Times New Roman" w:hAnsi="Times New Roman"/>
          <w:sz w:val="22"/>
          <w:szCs w:val="22"/>
          <w:lang w:val="en-GB"/>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rsidR="00AE260B" w:rsidRPr="00C14E5A" w:rsidRDefault="00AE260B" w:rsidP="000335A8">
      <w:pPr>
        <w:ind w:left="540"/>
        <w:jc w:val="both"/>
        <w:rPr>
          <w:rFonts w:ascii="Times New Roman" w:hAnsi="Times New Roman"/>
          <w:sz w:val="22"/>
          <w:szCs w:val="22"/>
          <w:lang w:val="en-GB"/>
        </w:rPr>
      </w:pPr>
    </w:p>
    <w:p w:rsidR="000335A8" w:rsidRPr="00C14E5A" w:rsidRDefault="000335A8" w:rsidP="000335A8">
      <w:pPr>
        <w:ind w:left="540"/>
        <w:jc w:val="both"/>
        <w:rPr>
          <w:rFonts w:ascii="Times New Roman" w:hAnsi="Times New Roman"/>
          <w:sz w:val="22"/>
          <w:szCs w:val="22"/>
          <w:lang w:val="en-GB"/>
        </w:rPr>
      </w:pPr>
      <w:r w:rsidRPr="00C14E5A">
        <w:rPr>
          <w:rFonts w:ascii="Times New Roman" w:hAnsi="Times New Roman"/>
          <w:sz w:val="22"/>
          <w:szCs w:val="22"/>
          <w:lang w:val="en-GB"/>
        </w:rPr>
        <w:t xml:space="preserve">The estimated useful lives for the current and comparative periods are as follows: </w:t>
      </w:r>
    </w:p>
    <w:p w:rsidR="000335A8" w:rsidRPr="00C14E5A" w:rsidRDefault="000335A8" w:rsidP="000335A8">
      <w:pPr>
        <w:ind w:left="540"/>
        <w:jc w:val="both"/>
        <w:rPr>
          <w:rFonts w:ascii="Times New Roman" w:hAnsi="Times New Roman"/>
          <w:sz w:val="20"/>
          <w:szCs w:val="20"/>
        </w:rPr>
      </w:pPr>
    </w:p>
    <w:tbl>
      <w:tblPr>
        <w:tblW w:w="0" w:type="auto"/>
        <w:tblInd w:w="450" w:type="dxa"/>
        <w:tblLook w:val="01E0" w:firstRow="1" w:lastRow="1" w:firstColumn="1" w:lastColumn="1" w:noHBand="0" w:noVBand="0"/>
      </w:tblPr>
      <w:tblGrid>
        <w:gridCol w:w="6390"/>
        <w:gridCol w:w="1080"/>
        <w:gridCol w:w="1440"/>
      </w:tblGrid>
      <w:tr w:rsidR="000335A8" w:rsidRPr="00C14E5A" w:rsidTr="007D38B3">
        <w:tc>
          <w:tcPr>
            <w:tcW w:w="639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C14E5A">
              <w:rPr>
                <w:rFonts w:ascii="Times New Roman" w:hAnsi="Times New Roman"/>
                <w:bCs/>
                <w:sz w:val="22"/>
                <w:szCs w:val="22"/>
                <w:lang w:eastAsia="en-GB"/>
              </w:rPr>
              <w:t xml:space="preserve">Computer software </w:t>
            </w:r>
          </w:p>
        </w:tc>
        <w:tc>
          <w:tcPr>
            <w:tcW w:w="108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bCs/>
                <w:sz w:val="22"/>
                <w:szCs w:val="22"/>
                <w:lang w:eastAsia="en-GB"/>
              </w:rPr>
            </w:pPr>
            <w:r w:rsidRPr="00C14E5A">
              <w:rPr>
                <w:rFonts w:ascii="Times New Roman" w:hAnsi="Times New Roman"/>
                <w:bCs/>
                <w:sz w:val="22"/>
                <w:szCs w:val="22"/>
                <w:lang w:eastAsia="en-GB"/>
              </w:rPr>
              <w:t>3 and 10</w:t>
            </w:r>
          </w:p>
        </w:tc>
        <w:tc>
          <w:tcPr>
            <w:tcW w:w="14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bCs/>
                <w:sz w:val="22"/>
                <w:szCs w:val="22"/>
                <w:lang w:eastAsia="en-GB"/>
              </w:rPr>
            </w:pPr>
            <w:r w:rsidRPr="00C14E5A">
              <w:rPr>
                <w:rFonts w:ascii="Times New Roman" w:hAnsi="Times New Roman"/>
                <w:bCs/>
                <w:sz w:val="22"/>
                <w:szCs w:val="22"/>
                <w:lang w:eastAsia="en-GB"/>
              </w:rPr>
              <w:t>years</w:t>
            </w:r>
          </w:p>
        </w:tc>
      </w:tr>
    </w:tbl>
    <w:p w:rsidR="00CD264D" w:rsidRPr="00C14E5A" w:rsidRDefault="00CD264D" w:rsidP="000335A8">
      <w:pPr>
        <w:ind w:left="540"/>
        <w:jc w:val="both"/>
        <w:rPr>
          <w:rFonts w:ascii="Times New Roman" w:hAnsi="Times New Roman"/>
          <w:sz w:val="20"/>
          <w:szCs w:val="20"/>
          <w:lang w:val="en-GB"/>
        </w:rPr>
      </w:pPr>
    </w:p>
    <w:p w:rsidR="000335A8" w:rsidRPr="00C14E5A" w:rsidRDefault="000335A8" w:rsidP="00CD264D">
      <w:pPr>
        <w:spacing w:line="240" w:lineRule="auto"/>
        <w:ind w:left="540"/>
        <w:jc w:val="both"/>
        <w:rPr>
          <w:rFonts w:ascii="Times New Roman" w:hAnsi="Times New Roman"/>
          <w:sz w:val="22"/>
          <w:szCs w:val="22"/>
          <w:lang w:val="en-GB"/>
        </w:rPr>
      </w:pPr>
      <w:r w:rsidRPr="00C14E5A">
        <w:rPr>
          <w:rFonts w:ascii="Times New Roman" w:hAnsi="Times New Roman"/>
          <w:sz w:val="22"/>
          <w:szCs w:val="22"/>
          <w:lang w:val="en-GB"/>
        </w:rPr>
        <w:t>Amortisation methods, useful lives and residual values are reviewed at each financial year-end and adjusted if appropriate.</w:t>
      </w:r>
    </w:p>
    <w:p w:rsidR="00CD264D" w:rsidRPr="00C14E5A" w:rsidRDefault="00CD264D" w:rsidP="00CD264D">
      <w:pPr>
        <w:pStyle w:val="acctstatementsub-heading"/>
        <w:numPr>
          <w:ilvl w:val="0"/>
          <w:numId w:val="0"/>
        </w:numPr>
        <w:spacing w:before="0" w:after="0" w:line="240" w:lineRule="auto"/>
        <w:ind w:left="576" w:hanging="576"/>
        <w:jc w:val="both"/>
        <w:rPr>
          <w:i/>
          <w:iCs/>
          <w:szCs w:val="22"/>
        </w:rPr>
      </w:pPr>
    </w:p>
    <w:p w:rsidR="00CD264D" w:rsidRPr="00C14E5A" w:rsidRDefault="00CD264D" w:rsidP="00CD264D">
      <w:pPr>
        <w:pStyle w:val="acctstatementsub-heading"/>
        <w:numPr>
          <w:ilvl w:val="0"/>
          <w:numId w:val="0"/>
        </w:numPr>
        <w:spacing w:before="0" w:after="0" w:line="240" w:lineRule="auto"/>
        <w:ind w:left="576" w:hanging="576"/>
        <w:jc w:val="both"/>
        <w:rPr>
          <w:i/>
          <w:iCs/>
          <w:szCs w:val="22"/>
        </w:rPr>
      </w:pPr>
      <w:r w:rsidRPr="00C14E5A">
        <w:rPr>
          <w:i/>
          <w:iCs/>
          <w:szCs w:val="22"/>
        </w:rPr>
        <w:t>(l)</w:t>
      </w:r>
      <w:r w:rsidRPr="00C14E5A">
        <w:rPr>
          <w:i/>
          <w:iCs/>
          <w:szCs w:val="22"/>
        </w:rPr>
        <w:tab/>
        <w:t>Leasehold right</w:t>
      </w:r>
    </w:p>
    <w:p w:rsidR="00CD264D" w:rsidRPr="00C14E5A" w:rsidRDefault="00CD264D" w:rsidP="005F0E13">
      <w:pPr>
        <w:ind w:left="540"/>
        <w:jc w:val="both"/>
        <w:rPr>
          <w:rFonts w:ascii="Times New Roman" w:hAnsi="Times New Roman"/>
          <w:sz w:val="20"/>
          <w:szCs w:val="20"/>
          <w:lang w:val="en-GB"/>
        </w:rPr>
      </w:pPr>
    </w:p>
    <w:p w:rsidR="00CD264D" w:rsidRPr="00C14E5A" w:rsidRDefault="00CD264D" w:rsidP="005F0E13">
      <w:pPr>
        <w:ind w:left="540"/>
        <w:jc w:val="both"/>
        <w:rPr>
          <w:rFonts w:ascii="Times New Roman" w:hAnsi="Times New Roman"/>
          <w:sz w:val="22"/>
          <w:szCs w:val="22"/>
          <w:lang w:val="en-GB"/>
        </w:rPr>
      </w:pPr>
      <w:r w:rsidRPr="00C14E5A">
        <w:rPr>
          <w:rFonts w:ascii="Times New Roman" w:hAnsi="Times New Roman"/>
          <w:sz w:val="22"/>
          <w:szCs w:val="22"/>
          <w:lang w:val="en-GB"/>
        </w:rPr>
        <w:t xml:space="preserve">Leasehold right is stated at cost less accumulated amortisation. </w:t>
      </w:r>
    </w:p>
    <w:p w:rsidR="00CD264D" w:rsidRPr="00C14E5A" w:rsidRDefault="00CD264D" w:rsidP="005F0E13">
      <w:pPr>
        <w:ind w:left="540"/>
        <w:jc w:val="both"/>
        <w:rPr>
          <w:rFonts w:ascii="Times New Roman" w:hAnsi="Times New Roman"/>
          <w:sz w:val="20"/>
          <w:szCs w:val="20"/>
          <w:lang w:val="en-GB"/>
        </w:rPr>
      </w:pPr>
    </w:p>
    <w:p w:rsidR="00CD264D" w:rsidRPr="00C14E5A" w:rsidRDefault="00CD264D" w:rsidP="00CD264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i/>
          <w:iCs/>
          <w:sz w:val="22"/>
          <w:szCs w:val="22"/>
        </w:rPr>
      </w:pPr>
      <w:proofErr w:type="spellStart"/>
      <w:r w:rsidRPr="00C14E5A">
        <w:rPr>
          <w:rFonts w:ascii="Times New Roman" w:hAnsi="Times New Roman"/>
          <w:i/>
          <w:iCs/>
          <w:sz w:val="22"/>
          <w:szCs w:val="22"/>
        </w:rPr>
        <w:t>Amortisation</w:t>
      </w:r>
      <w:proofErr w:type="spellEnd"/>
    </w:p>
    <w:p w:rsidR="007E3809" w:rsidRPr="00C14E5A" w:rsidRDefault="007E3809" w:rsidP="00CD264D">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i/>
          <w:iCs/>
          <w:sz w:val="20"/>
          <w:szCs w:val="20"/>
        </w:rPr>
      </w:pPr>
    </w:p>
    <w:p w:rsidR="00CD264D" w:rsidRPr="00C14E5A" w:rsidRDefault="00CD264D" w:rsidP="00B00BCA">
      <w:pPr>
        <w:spacing w:line="240" w:lineRule="auto"/>
        <w:ind w:left="540"/>
        <w:jc w:val="both"/>
        <w:rPr>
          <w:rFonts w:ascii="Times New Roman" w:hAnsi="Times New Roman"/>
          <w:sz w:val="22"/>
          <w:szCs w:val="22"/>
          <w:lang w:val="en-GB"/>
        </w:rPr>
      </w:pPr>
      <w:r w:rsidRPr="00C14E5A">
        <w:rPr>
          <w:rFonts w:ascii="Times New Roman" w:hAnsi="Times New Roman"/>
          <w:sz w:val="22"/>
          <w:szCs w:val="22"/>
          <w:lang w:val="en-GB"/>
        </w:rPr>
        <w:t xml:space="preserve">Leasehold right is charged to </w:t>
      </w:r>
      <w:r w:rsidR="00B00BCA" w:rsidRPr="00C14E5A">
        <w:rPr>
          <w:rFonts w:ascii="Times New Roman" w:hAnsi="Times New Roman"/>
          <w:sz w:val="22"/>
          <w:szCs w:val="22"/>
          <w:lang w:val="en-GB"/>
        </w:rPr>
        <w:t>profit or loss</w:t>
      </w:r>
      <w:r w:rsidRPr="00C14E5A">
        <w:rPr>
          <w:rFonts w:ascii="Times New Roman" w:hAnsi="Times New Roman"/>
          <w:sz w:val="22"/>
          <w:szCs w:val="22"/>
          <w:lang w:val="en-GB"/>
        </w:rPr>
        <w:t xml:space="preserve"> on a straight-line basis over the </w:t>
      </w:r>
      <w:r w:rsidR="007D38B3" w:rsidRPr="00C14E5A">
        <w:rPr>
          <w:rFonts w:ascii="Times New Roman" w:hAnsi="Times New Roman"/>
          <w:sz w:val="22"/>
          <w:szCs w:val="22"/>
          <w:lang w:val="en-GB"/>
        </w:rPr>
        <w:t xml:space="preserve">term of lease period of </w:t>
      </w:r>
      <w:r w:rsidRPr="00C14E5A">
        <w:rPr>
          <w:rFonts w:ascii="Times New Roman" w:hAnsi="Times New Roman"/>
          <w:sz w:val="22"/>
          <w:szCs w:val="22"/>
          <w:lang w:val="en-GB"/>
        </w:rPr>
        <w:t>30 years</w:t>
      </w:r>
      <w:r w:rsidR="00B00BCA" w:rsidRPr="00C14E5A">
        <w:rPr>
          <w:rFonts w:ascii="Times New Roman" w:hAnsi="Times New Roman"/>
          <w:sz w:val="22"/>
          <w:szCs w:val="22"/>
          <w:lang w:val="en-GB"/>
        </w:rPr>
        <w:t>.</w:t>
      </w:r>
    </w:p>
    <w:p w:rsidR="00CD264D" w:rsidRPr="00C14E5A" w:rsidRDefault="00CD264D" w:rsidP="002E68B4">
      <w:pPr>
        <w:pStyle w:val="acctstatementsub-heading"/>
        <w:numPr>
          <w:ilvl w:val="0"/>
          <w:numId w:val="0"/>
        </w:numPr>
        <w:spacing w:before="0" w:after="0" w:line="240" w:lineRule="auto"/>
        <w:ind w:left="576" w:hanging="576"/>
        <w:jc w:val="both"/>
        <w:rPr>
          <w:i/>
          <w:iCs/>
          <w:szCs w:val="22"/>
        </w:rPr>
      </w:pPr>
    </w:p>
    <w:p w:rsidR="000335A8" w:rsidRPr="00C14E5A" w:rsidRDefault="000335A8" w:rsidP="002E68B4">
      <w:pPr>
        <w:pStyle w:val="acctstatementsub-heading"/>
        <w:numPr>
          <w:ilvl w:val="0"/>
          <w:numId w:val="0"/>
        </w:numPr>
        <w:spacing w:before="0" w:after="0" w:line="240" w:lineRule="auto"/>
        <w:ind w:left="576" w:hanging="576"/>
        <w:jc w:val="both"/>
        <w:rPr>
          <w:i/>
          <w:iCs/>
          <w:szCs w:val="22"/>
        </w:rPr>
      </w:pPr>
      <w:r w:rsidRPr="00C14E5A">
        <w:rPr>
          <w:i/>
          <w:iCs/>
          <w:szCs w:val="22"/>
        </w:rPr>
        <w:t>(</w:t>
      </w:r>
      <w:r w:rsidR="00CD264D" w:rsidRPr="00C14E5A">
        <w:rPr>
          <w:i/>
          <w:iCs/>
          <w:szCs w:val="22"/>
        </w:rPr>
        <w:t>m</w:t>
      </w:r>
      <w:r w:rsidRPr="00C14E5A">
        <w:rPr>
          <w:i/>
          <w:iCs/>
          <w:szCs w:val="22"/>
        </w:rPr>
        <w:t>)</w:t>
      </w:r>
      <w:r w:rsidRPr="00C14E5A">
        <w:rPr>
          <w:i/>
          <w:iCs/>
          <w:szCs w:val="22"/>
        </w:rPr>
        <w:tab/>
        <w:t>Impairment</w:t>
      </w:r>
    </w:p>
    <w:p w:rsidR="002E68B4" w:rsidRPr="00C14E5A" w:rsidRDefault="002E68B4" w:rsidP="002E68B4">
      <w:pPr>
        <w:spacing w:line="240" w:lineRule="auto"/>
        <w:rPr>
          <w:sz w:val="20"/>
          <w:szCs w:val="20"/>
          <w:lang w:val="en-GB" w:bidi="ar-SA"/>
        </w:rPr>
      </w:pPr>
    </w:p>
    <w:p w:rsidR="004E5171" w:rsidRPr="00C14E5A" w:rsidRDefault="000335A8" w:rsidP="004E5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2"/>
          <w:szCs w:val="22"/>
        </w:rPr>
      </w:pPr>
      <w:r w:rsidRPr="00C14E5A">
        <w:rPr>
          <w:rFonts w:ascii="Times New Roman" w:hAnsi="Times New Roman"/>
          <w:sz w:val="22"/>
          <w:szCs w:val="22"/>
        </w:rPr>
        <w:t>The carrying amounts of the Group’s assets are reviewed at each reporting date to determine whether there is any indication of impairment. If any such indication exists, the assets’ recoverable amounts are estimated.</w:t>
      </w:r>
    </w:p>
    <w:p w:rsidR="004E5171" w:rsidRPr="00C14E5A" w:rsidRDefault="004E5171" w:rsidP="004E5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0"/>
          <w:szCs w:val="20"/>
        </w:rPr>
      </w:pPr>
    </w:p>
    <w:p w:rsidR="00FB6A18" w:rsidRPr="00C14E5A" w:rsidRDefault="000335A8" w:rsidP="004E5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2"/>
          <w:szCs w:val="22"/>
        </w:rPr>
      </w:pPr>
      <w:r w:rsidRPr="00C14E5A">
        <w:rPr>
          <w:rFonts w:ascii="Times New Roman" w:hAnsi="Times New Roman"/>
          <w:sz w:val="22"/>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rsidR="004E5171" w:rsidRPr="00C14E5A" w:rsidRDefault="004E5171" w:rsidP="004E5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2"/>
          <w:szCs w:val="22"/>
        </w:rPr>
      </w:pPr>
    </w:p>
    <w:p w:rsidR="00634A9A" w:rsidRPr="00C14E5A" w:rsidRDefault="000335A8" w:rsidP="003628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2"/>
          <w:szCs w:val="22"/>
        </w:rPr>
      </w:pPr>
      <w:r w:rsidRPr="00C14E5A">
        <w:rPr>
          <w:rFonts w:ascii="Times New Roman" w:hAnsi="Times New Roman"/>
          <w:sz w:val="22"/>
          <w:szCs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w:t>
      </w:r>
      <w:proofErr w:type="spellStart"/>
      <w:r w:rsidRPr="00C14E5A">
        <w:rPr>
          <w:rFonts w:ascii="Times New Roman" w:hAnsi="Times New Roman"/>
          <w:sz w:val="22"/>
          <w:szCs w:val="22"/>
        </w:rPr>
        <w:t>derecognised</w:t>
      </w:r>
      <w:proofErr w:type="spellEnd"/>
      <w:r w:rsidRPr="00C14E5A">
        <w:rPr>
          <w:rFonts w:ascii="Times New Roman" w:hAnsi="Times New Roman"/>
          <w:sz w:val="22"/>
          <w:szCs w:val="22"/>
        </w:rPr>
        <w:t xml:space="preserve">.  The amount of the cumulative loss that is recognised in profit or loss is the difference between the acquisition cost and current fair value, less any impairment loss on that financial asset previously recognised in profit or loss.  </w:t>
      </w:r>
    </w:p>
    <w:p w:rsidR="00CE3CD2" w:rsidRPr="00C14E5A" w:rsidRDefault="00CE3CD2" w:rsidP="00CE3CD2">
      <w:pPr>
        <w:pStyle w:val="BodyText"/>
      </w:pPr>
    </w:p>
    <w:p w:rsidR="000335A8" w:rsidRPr="00C14E5A" w:rsidRDefault="000335A8" w:rsidP="00DA574F">
      <w:pPr>
        <w:pStyle w:val="AccPolicysubhead"/>
      </w:pPr>
      <w:r w:rsidRPr="00C14E5A">
        <w:t>Calculation of recoverable amount</w:t>
      </w:r>
    </w:p>
    <w:p w:rsidR="000335A8" w:rsidRPr="00C14E5A" w:rsidRDefault="000335A8" w:rsidP="00FB6A18">
      <w:pPr>
        <w:pStyle w:val="BodyText"/>
        <w:spacing w:after="0" w:line="240" w:lineRule="auto"/>
        <w:rPr>
          <w:rFonts w:ascii="Times New Roman" w:hAnsi="Times New Roman"/>
          <w:sz w:val="20"/>
          <w:szCs w:val="20"/>
          <w:lang w:eastAsia="en-GB"/>
        </w:rPr>
      </w:pPr>
    </w:p>
    <w:p w:rsidR="000335A8" w:rsidRPr="00C14E5A" w:rsidRDefault="000335A8" w:rsidP="00FB6A18">
      <w:pPr>
        <w:pStyle w:val="BodyText"/>
        <w:shd w:val="clear" w:color="auto" w:fill="FFFFFF"/>
        <w:spacing w:after="0" w:line="240" w:lineRule="auto"/>
        <w:ind w:left="567"/>
        <w:jc w:val="both"/>
        <w:rPr>
          <w:rFonts w:ascii="Times New Roman" w:hAnsi="Times New Roman"/>
          <w:sz w:val="22"/>
          <w:szCs w:val="22"/>
        </w:rPr>
      </w:pPr>
      <w:r w:rsidRPr="00C14E5A">
        <w:rPr>
          <w:rFonts w:ascii="Times New Roman" w:hAnsi="Times New Roman"/>
          <w:sz w:val="22"/>
          <w:szCs w:val="22"/>
        </w:rPr>
        <w:t>The recoverable amount of available-for-sale financial assets is calculated by reference to the fair value.</w:t>
      </w:r>
    </w:p>
    <w:p w:rsidR="00221D03" w:rsidRPr="00C14E5A" w:rsidRDefault="00221D03" w:rsidP="00FB6A18">
      <w:pPr>
        <w:pStyle w:val="BodyText"/>
        <w:shd w:val="clear" w:color="auto" w:fill="FFFFFF"/>
        <w:spacing w:after="0" w:line="240" w:lineRule="auto"/>
        <w:ind w:left="567"/>
        <w:jc w:val="both"/>
        <w:rPr>
          <w:szCs w:val="22"/>
        </w:rPr>
      </w:pPr>
    </w:p>
    <w:p w:rsidR="000335A8" w:rsidRPr="00C14E5A" w:rsidRDefault="000335A8" w:rsidP="00FB6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b/>
          <w:sz w:val="22"/>
          <w:szCs w:val="22"/>
        </w:rPr>
      </w:pPr>
      <w:r w:rsidRPr="00C14E5A">
        <w:rPr>
          <w:rFonts w:ascii="Times New Roman" w:hAnsi="Times New Roman"/>
          <w:sz w:val="22"/>
          <w:szCs w:val="22"/>
        </w:rPr>
        <w:t xml:space="preserve">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w:t>
      </w:r>
      <w:r w:rsidRPr="00C14E5A">
        <w:rPr>
          <w:rFonts w:ascii="Times New Roman" w:hAnsi="Times New Roman"/>
          <w:sz w:val="22"/>
          <w:szCs w:val="22"/>
        </w:rPr>
        <w:lastRenderedPageBreak/>
        <w:t>money and the risks specific to the asset. For an asset that does not generate cash inflows largely independent of those from other assets, the recoverable amount is determined for the cash-generating unit to which the asset belongs</w:t>
      </w:r>
      <w:r w:rsidRPr="00C14E5A">
        <w:rPr>
          <w:rFonts w:ascii="Times New Roman" w:hAnsi="Times New Roman"/>
          <w:bCs/>
          <w:sz w:val="22"/>
          <w:szCs w:val="22"/>
        </w:rPr>
        <w:t>.</w:t>
      </w: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sz w:val="22"/>
          <w:szCs w:val="22"/>
        </w:rPr>
      </w:pPr>
    </w:p>
    <w:p w:rsidR="000335A8" w:rsidRPr="00663BA6" w:rsidRDefault="000335A8" w:rsidP="0066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Calibri" w:hAnsi="Times New Roman" w:cs="Univers 45 Light"/>
          <w:bCs/>
          <w:i/>
          <w:iCs/>
          <w:color w:val="000000"/>
          <w:sz w:val="22"/>
          <w:szCs w:val="22"/>
        </w:rPr>
      </w:pPr>
      <w:r w:rsidRPr="00C14E5A">
        <w:t>Reversals of impairment</w:t>
      </w:r>
    </w:p>
    <w:p w:rsidR="000335A8" w:rsidRPr="00C14E5A" w:rsidRDefault="000335A8" w:rsidP="000335A8">
      <w:pPr>
        <w:pStyle w:val="BodyText"/>
        <w:spacing w:after="0"/>
        <w:ind w:left="567"/>
        <w:jc w:val="both"/>
        <w:rPr>
          <w:rFonts w:ascii="Times New Roman" w:hAnsi="Times New Roman"/>
          <w:sz w:val="22"/>
          <w:szCs w:val="22"/>
        </w:rPr>
      </w:pP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t>An impairment loss in respect of a financial asset is reversed if the subsequent increase in recoverable amount can be related objectively to an event occurring after the impairment loss was recognised in profit or loss. For available-for-sale financial assets that are equity securities, the reversal is recognised in other comprehensive income.</w:t>
      </w:r>
    </w:p>
    <w:p w:rsidR="00CA0854" w:rsidRPr="00C14E5A" w:rsidRDefault="00CA0854"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CA0854" w:rsidRPr="00C14E5A" w:rsidRDefault="00CA0854" w:rsidP="00CA0854">
      <w:pPr>
        <w:pStyle w:val="acctstatementsub-heading"/>
        <w:numPr>
          <w:ilvl w:val="0"/>
          <w:numId w:val="0"/>
        </w:numPr>
        <w:tabs>
          <w:tab w:val="left" w:pos="540"/>
        </w:tabs>
        <w:spacing w:before="0" w:after="0"/>
        <w:ind w:left="540"/>
        <w:jc w:val="thaiDistribute"/>
        <w:rPr>
          <w:rFonts w:eastAsia="Calibri" w:cs="Cordia New"/>
          <w:b w:val="0"/>
          <w:szCs w:val="22"/>
          <w:lang w:val="en-US" w:bidi="th-TH"/>
        </w:rPr>
      </w:pPr>
      <w:r w:rsidRPr="00C14E5A">
        <w:rPr>
          <w:rFonts w:eastAsia="Calibri" w:cs="Cordia New"/>
          <w:b w:val="0"/>
          <w:szCs w:val="22"/>
          <w:lang w:val="en-US" w:bidi="th-TH"/>
        </w:rPr>
        <w:t xml:space="preserve">Impairment losses recognised in prior periods in respect of other non-financial assets are assessed at each reporting date for any indications that the loss has </w:t>
      </w:r>
      <w:r w:rsidR="00066AFD" w:rsidRPr="00C14E5A">
        <w:rPr>
          <w:rFonts w:eastAsia="Calibri" w:cs="Cordia New"/>
          <w:b w:val="0"/>
          <w:szCs w:val="22"/>
          <w:lang w:val="en-US" w:bidi="th-TH"/>
        </w:rPr>
        <w:t xml:space="preserve">decreased or no longer exists. </w:t>
      </w:r>
      <w:r w:rsidRPr="00C14E5A">
        <w:rPr>
          <w:rFonts w:eastAsia="Calibri" w:cs="Cordia New"/>
          <w:b w:val="0"/>
          <w:szCs w:val="22"/>
          <w:lang w:val="en-US" w:bidi="th-TH"/>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C14E5A">
        <w:rPr>
          <w:rFonts w:eastAsia="Calibri" w:cs="Cordia New"/>
          <w:b w:val="0"/>
          <w:szCs w:val="22"/>
          <w:lang w:val="en-US" w:bidi="th-TH"/>
        </w:rPr>
        <w:t>amortisation</w:t>
      </w:r>
      <w:proofErr w:type="spellEnd"/>
      <w:r w:rsidRPr="00C14E5A">
        <w:rPr>
          <w:rFonts w:eastAsia="Calibri" w:cs="Cordia New"/>
          <w:b w:val="0"/>
          <w:szCs w:val="22"/>
          <w:lang w:val="en-US" w:bidi="th-TH"/>
        </w:rPr>
        <w:t xml:space="preserve">, if no impairment loss had been recognised.  </w:t>
      </w:r>
    </w:p>
    <w:p w:rsidR="00CA0854" w:rsidRPr="00C14E5A" w:rsidRDefault="00CA0854" w:rsidP="00CA0854">
      <w:pPr>
        <w:rPr>
          <w:sz w:val="22"/>
          <w:szCs w:val="22"/>
        </w:rPr>
      </w:pPr>
    </w:p>
    <w:p w:rsidR="000335A8" w:rsidRPr="00C14E5A" w:rsidRDefault="000335A8" w:rsidP="000335A8">
      <w:pPr>
        <w:pStyle w:val="acctstatementsub-heading"/>
        <w:numPr>
          <w:ilvl w:val="0"/>
          <w:numId w:val="0"/>
        </w:numPr>
        <w:tabs>
          <w:tab w:val="left" w:pos="540"/>
        </w:tabs>
        <w:spacing w:before="0" w:after="0"/>
        <w:ind w:left="540" w:hanging="540"/>
        <w:jc w:val="both"/>
        <w:rPr>
          <w:i/>
          <w:iCs/>
          <w:szCs w:val="22"/>
        </w:rPr>
      </w:pPr>
      <w:r w:rsidRPr="00C14E5A">
        <w:rPr>
          <w:i/>
          <w:iCs/>
          <w:szCs w:val="22"/>
        </w:rPr>
        <w:t>(</w:t>
      </w:r>
      <w:r w:rsidR="00CD264D" w:rsidRPr="00C14E5A">
        <w:rPr>
          <w:i/>
          <w:iCs/>
          <w:szCs w:val="22"/>
        </w:rPr>
        <w:t>n</w:t>
      </w:r>
      <w:r w:rsidRPr="00C14E5A">
        <w:rPr>
          <w:i/>
          <w:iCs/>
          <w:szCs w:val="22"/>
        </w:rPr>
        <w:t>)</w:t>
      </w:r>
      <w:r w:rsidRPr="00C14E5A">
        <w:rPr>
          <w:i/>
          <w:iCs/>
          <w:szCs w:val="22"/>
        </w:rPr>
        <w:tab/>
        <w:t>Interest-bearing liabilities</w:t>
      </w: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rsidR="000335A8" w:rsidRPr="00C14E5A" w:rsidRDefault="000335A8" w:rsidP="000335A8">
      <w:pPr>
        <w:pStyle w:val="BodyText"/>
        <w:spacing w:after="0"/>
        <w:ind w:left="540"/>
        <w:jc w:val="both"/>
        <w:rPr>
          <w:szCs w:val="22"/>
        </w:rPr>
      </w:pPr>
      <w:r w:rsidRPr="00C14E5A">
        <w:rPr>
          <w:rFonts w:ascii="Times New Roman" w:hAnsi="Times New Roman"/>
          <w:sz w:val="22"/>
          <w:szCs w:val="22"/>
        </w:rPr>
        <w:t xml:space="preserve">Interest-bearing liabilities are </w:t>
      </w:r>
      <w:r w:rsidR="003B6AE2" w:rsidRPr="00C14E5A">
        <w:rPr>
          <w:rFonts w:ascii="Times New Roman" w:hAnsi="Times New Roman"/>
          <w:sz w:val="22"/>
          <w:szCs w:val="22"/>
        </w:rPr>
        <w:t>stated at cost.</w:t>
      </w:r>
    </w:p>
    <w:p w:rsidR="000335A8" w:rsidRPr="00C14E5A" w:rsidRDefault="000335A8" w:rsidP="000335A8">
      <w:pPr>
        <w:pStyle w:val="BodyText"/>
        <w:spacing w:after="0"/>
        <w:ind w:left="540"/>
        <w:jc w:val="both"/>
        <w:rPr>
          <w:sz w:val="22"/>
          <w:szCs w:val="22"/>
        </w:rPr>
      </w:pPr>
    </w:p>
    <w:p w:rsidR="000335A8" w:rsidRPr="00C14E5A" w:rsidRDefault="000335A8" w:rsidP="000335A8">
      <w:pPr>
        <w:pStyle w:val="acctstatementsub-heading"/>
        <w:numPr>
          <w:ilvl w:val="0"/>
          <w:numId w:val="0"/>
        </w:numPr>
        <w:spacing w:before="0" w:after="0"/>
        <w:ind w:left="540" w:hanging="540"/>
        <w:jc w:val="both"/>
        <w:rPr>
          <w:i/>
          <w:iCs/>
          <w:szCs w:val="22"/>
        </w:rPr>
      </w:pPr>
      <w:r w:rsidRPr="00C14E5A">
        <w:rPr>
          <w:i/>
          <w:iCs/>
          <w:szCs w:val="22"/>
        </w:rPr>
        <w:t>(</w:t>
      </w:r>
      <w:r w:rsidR="00CD264D" w:rsidRPr="00C14E5A">
        <w:rPr>
          <w:i/>
          <w:iCs/>
          <w:szCs w:val="22"/>
        </w:rPr>
        <w:t>o</w:t>
      </w:r>
      <w:r w:rsidRPr="00C14E5A">
        <w:rPr>
          <w:i/>
          <w:iCs/>
          <w:szCs w:val="22"/>
        </w:rPr>
        <w:t>)</w:t>
      </w:r>
      <w:r w:rsidRPr="00C14E5A">
        <w:rPr>
          <w:i/>
          <w:iCs/>
          <w:szCs w:val="22"/>
        </w:rPr>
        <w:tab/>
        <w:t>Trade and other accounts payable</w:t>
      </w: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t>Trade and other accounts payable are stated at cost.</w:t>
      </w:r>
    </w:p>
    <w:p w:rsidR="00C7760E" w:rsidRPr="00C14E5A" w:rsidRDefault="00C7760E" w:rsidP="005E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i/>
          <w:iCs/>
          <w:szCs w:val="22"/>
        </w:rPr>
      </w:pPr>
    </w:p>
    <w:p w:rsidR="000335A8" w:rsidRPr="00C14E5A" w:rsidRDefault="000335A8" w:rsidP="000335A8">
      <w:pPr>
        <w:pStyle w:val="acctstatementsub-heading"/>
        <w:numPr>
          <w:ilvl w:val="0"/>
          <w:numId w:val="0"/>
        </w:numPr>
        <w:spacing w:before="0" w:after="0"/>
        <w:ind w:left="540" w:hanging="540"/>
        <w:jc w:val="both"/>
        <w:rPr>
          <w:szCs w:val="22"/>
        </w:rPr>
      </w:pPr>
      <w:r w:rsidRPr="00C14E5A">
        <w:rPr>
          <w:i/>
          <w:iCs/>
          <w:szCs w:val="22"/>
        </w:rPr>
        <w:t>(</w:t>
      </w:r>
      <w:r w:rsidR="00CD264D" w:rsidRPr="00C14E5A">
        <w:rPr>
          <w:i/>
          <w:iCs/>
          <w:szCs w:val="22"/>
        </w:rPr>
        <w:t>p</w:t>
      </w:r>
      <w:r w:rsidRPr="00C14E5A">
        <w:rPr>
          <w:i/>
          <w:iCs/>
          <w:szCs w:val="22"/>
        </w:rPr>
        <w:t>)</w:t>
      </w:r>
      <w:r w:rsidRPr="00C14E5A">
        <w:rPr>
          <w:i/>
          <w:iCs/>
          <w:szCs w:val="22"/>
        </w:rPr>
        <w:tab/>
        <w:t>Employee benefits</w:t>
      </w:r>
      <w:r w:rsidRPr="00C14E5A">
        <w:rPr>
          <w:szCs w:val="22"/>
        </w:rPr>
        <w:t xml:space="preserve"> </w:t>
      </w:r>
    </w:p>
    <w:p w:rsidR="005E765E" w:rsidRPr="00C14E5A" w:rsidRDefault="005E765E" w:rsidP="005E765E">
      <w:pPr>
        <w:rPr>
          <w:lang w:val="en-GB" w:bidi="ar-SA"/>
        </w:rPr>
      </w:pPr>
    </w:p>
    <w:p w:rsidR="005E765E" w:rsidRPr="00C14E5A" w:rsidRDefault="005D7AFE" w:rsidP="005E765E">
      <w:pPr>
        <w:pStyle w:val="AccPolicysubhead"/>
      </w:pPr>
      <w:r w:rsidRPr="00C14E5A">
        <w:t>C</w:t>
      </w:r>
      <w:r w:rsidR="00AF6238" w:rsidRPr="00C14E5A">
        <w:t>ontribution plan</w:t>
      </w:r>
    </w:p>
    <w:p w:rsidR="005E765E" w:rsidRPr="00C14E5A" w:rsidRDefault="005E765E" w:rsidP="005E765E">
      <w:pPr>
        <w:rPr>
          <w:lang w:val="en-GB" w:bidi="ar-SA"/>
        </w:rPr>
      </w:pPr>
    </w:p>
    <w:p w:rsidR="005E765E" w:rsidRPr="00C14E5A" w:rsidRDefault="005E765E" w:rsidP="005E765E">
      <w:pPr>
        <w:ind w:left="540"/>
        <w:jc w:val="thaiDistribute"/>
        <w:rPr>
          <w:rFonts w:ascii="Times New Roman" w:eastAsia="Calibri" w:hAnsi="Times New Roman"/>
          <w:color w:val="000000"/>
          <w:sz w:val="22"/>
          <w:szCs w:val="22"/>
        </w:rPr>
      </w:pPr>
      <w:r w:rsidRPr="00C14E5A">
        <w:rPr>
          <w:rFonts w:ascii="Times New Roman" w:eastAsia="Calibri" w:hAnsi="Times New Roman"/>
          <w:color w:val="000000"/>
          <w:sz w:val="22"/>
          <w:szCs w:val="22"/>
        </w:rPr>
        <w:t>Obligations for contributio</w:t>
      </w:r>
      <w:r w:rsidR="005D7AFE" w:rsidRPr="00C14E5A">
        <w:rPr>
          <w:rFonts w:ascii="Times New Roman" w:eastAsia="Calibri" w:hAnsi="Times New Roman"/>
          <w:color w:val="000000"/>
          <w:sz w:val="22"/>
          <w:szCs w:val="22"/>
        </w:rPr>
        <w:t>ns to contribution plan</w:t>
      </w:r>
      <w:r w:rsidRPr="00C14E5A">
        <w:rPr>
          <w:rFonts w:ascii="Times New Roman" w:eastAsia="Calibri" w:hAnsi="Times New Roman"/>
          <w:color w:val="000000"/>
          <w:sz w:val="22"/>
          <w:szCs w:val="22"/>
        </w:rPr>
        <w:t xml:space="preserve"> are expensed as the related service is provided</w:t>
      </w:r>
      <w:r w:rsidR="005D7AFE" w:rsidRPr="00C14E5A">
        <w:rPr>
          <w:rFonts w:ascii="Times New Roman" w:eastAsia="Calibri" w:hAnsi="Times New Roman"/>
          <w:color w:val="000000"/>
          <w:sz w:val="22"/>
          <w:szCs w:val="22"/>
        </w:rPr>
        <w:t>.</w:t>
      </w:r>
    </w:p>
    <w:p w:rsidR="00580BDB" w:rsidRPr="00C14E5A" w:rsidRDefault="00580BDB" w:rsidP="00580BDB">
      <w:pPr>
        <w:rPr>
          <w:lang w:val="en-GB" w:bidi="ar-SA"/>
        </w:rPr>
      </w:pPr>
    </w:p>
    <w:p w:rsidR="00580BDB" w:rsidRPr="00C14E5A" w:rsidRDefault="00580BDB" w:rsidP="00DA574F">
      <w:pPr>
        <w:pStyle w:val="AccPolicysubhead"/>
      </w:pPr>
      <w:r w:rsidRPr="00C14E5A">
        <w:t>Defined benefit plans</w:t>
      </w:r>
    </w:p>
    <w:p w:rsidR="00580BDB" w:rsidRPr="00C14E5A" w:rsidRDefault="00580BDB" w:rsidP="00580BDB">
      <w:pPr>
        <w:pStyle w:val="Default"/>
        <w:rPr>
          <w:rFonts w:ascii="Times New Roman" w:eastAsia="Times New Roman" w:hAnsi="Times New Roman" w:cs="Times New Roman"/>
          <w:sz w:val="22"/>
          <w:szCs w:val="22"/>
          <w:lang w:eastAsia="en-US"/>
        </w:rPr>
      </w:pPr>
    </w:p>
    <w:p w:rsidR="00580BDB" w:rsidRPr="00C14E5A" w:rsidRDefault="00580BDB" w:rsidP="00580BDB">
      <w:pPr>
        <w:pStyle w:val="BodyText"/>
        <w:spacing w:after="0"/>
        <w:ind w:left="540"/>
        <w:jc w:val="both"/>
        <w:rPr>
          <w:rFonts w:ascii="Times New Roman" w:hAnsi="Times New Roman" w:cs="Times New Roman"/>
          <w:b/>
          <w:bCs/>
          <w:color w:val="0000FF"/>
          <w:sz w:val="22"/>
          <w:szCs w:val="22"/>
        </w:rPr>
      </w:pPr>
      <w:r w:rsidRPr="00C14E5A">
        <w:rPr>
          <w:rFonts w:ascii="Times New Roman" w:hAnsi="Times New Roman" w:cs="Times New Roman"/>
          <w:color w:val="000000"/>
          <w:sz w:val="22"/>
          <w:szCs w:val="22"/>
        </w:rPr>
        <w:t xml:space="preserve">The Group’s net obligation in respect of benefit plans is calculated separately for each plan by estimating the amount of future benefit that employees have earned in the current and prior periods, discounting that amount. </w:t>
      </w:r>
    </w:p>
    <w:p w:rsidR="00580BDB" w:rsidRPr="00C14E5A" w:rsidRDefault="00580BDB" w:rsidP="00580BDB">
      <w:pPr>
        <w:pStyle w:val="BodyText"/>
        <w:spacing w:after="0"/>
        <w:ind w:left="540"/>
        <w:jc w:val="both"/>
        <w:rPr>
          <w:rFonts w:ascii="Times New Roman" w:hAnsi="Times New Roman" w:cs="Times New Roman"/>
          <w:b/>
          <w:bCs/>
          <w:color w:val="0000FF"/>
          <w:sz w:val="22"/>
          <w:szCs w:val="22"/>
        </w:rPr>
      </w:pPr>
    </w:p>
    <w:p w:rsidR="00580BDB" w:rsidRPr="00C14E5A" w:rsidRDefault="00580BDB" w:rsidP="00580BDB">
      <w:pPr>
        <w:pStyle w:val="BodyText"/>
        <w:spacing w:after="0"/>
        <w:ind w:left="540"/>
        <w:jc w:val="both"/>
        <w:rPr>
          <w:rFonts w:ascii="Times New Roman" w:hAnsi="Times New Roman" w:cs="Times New Roman"/>
          <w:sz w:val="22"/>
          <w:szCs w:val="22"/>
        </w:rPr>
      </w:pPr>
      <w:r w:rsidRPr="00C14E5A">
        <w:rPr>
          <w:rFonts w:ascii="Times New Roman" w:hAnsi="Times New Roman" w:cs="Times New Roman"/>
          <w:sz w:val="22"/>
          <w:szCs w:val="22"/>
        </w:rPr>
        <w:t>The calculation of defined benefit obligat</w:t>
      </w:r>
      <w:r w:rsidR="00066AFD" w:rsidRPr="00C14E5A">
        <w:rPr>
          <w:rFonts w:ascii="Times New Roman" w:hAnsi="Times New Roman" w:cs="Times New Roman"/>
          <w:sz w:val="22"/>
          <w:szCs w:val="22"/>
        </w:rPr>
        <w:t xml:space="preserve">ions is performed by a </w:t>
      </w:r>
      <w:r w:rsidRPr="00C14E5A">
        <w:rPr>
          <w:rFonts w:ascii="Times New Roman" w:hAnsi="Times New Roman" w:cs="Times New Roman"/>
          <w:sz w:val="22"/>
          <w:szCs w:val="22"/>
        </w:rPr>
        <w:t xml:space="preserve">qualified actuary using the projected unit credit method. </w:t>
      </w:r>
    </w:p>
    <w:p w:rsidR="00835ED1" w:rsidRPr="00C14E5A" w:rsidRDefault="0083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p>
    <w:p w:rsidR="00C94935" w:rsidRPr="00C14E5A" w:rsidRDefault="00C01F92" w:rsidP="00C94935">
      <w:pPr>
        <w:pStyle w:val="BodyText"/>
        <w:spacing w:after="0"/>
        <w:ind w:left="540"/>
        <w:jc w:val="both"/>
        <w:rPr>
          <w:rFonts w:ascii="Times New Roman" w:hAnsi="Times New Roman" w:cs="Times New Roman"/>
          <w:sz w:val="22"/>
          <w:szCs w:val="22"/>
        </w:rPr>
      </w:pPr>
      <w:r w:rsidRPr="00C14E5A">
        <w:rPr>
          <w:rFonts w:ascii="Times New Roman" w:hAnsi="Times New Roman" w:cs="Times New Roman"/>
          <w:sz w:val="22"/>
          <w:szCs w:val="22"/>
        </w:rPr>
        <w:t>Remeasurements of the net defined benefit liability, actuarial gain or loss a</w:t>
      </w:r>
      <w:r w:rsidR="00E27C4E" w:rsidRPr="00C14E5A">
        <w:rPr>
          <w:rFonts w:ascii="Times New Roman" w:hAnsi="Times New Roman" w:cs="Times New Roman"/>
          <w:sz w:val="22"/>
          <w:szCs w:val="22"/>
        </w:rPr>
        <w:t>re recognized immediately in other comprehensive income</w:t>
      </w:r>
      <w:r w:rsidRPr="00C14E5A">
        <w:rPr>
          <w:rFonts w:ascii="Times New Roman" w:hAnsi="Times New Roman" w:cs="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Net interest expense and other expenses related to defined benefit plans are recogni</w:t>
      </w:r>
      <w:r w:rsidR="00DA574F" w:rsidRPr="00C14E5A">
        <w:rPr>
          <w:rFonts w:ascii="Times New Roman" w:hAnsi="Times New Roman" w:cs="Times New Roman"/>
          <w:sz w:val="22"/>
          <w:szCs w:val="22"/>
        </w:rPr>
        <w:t>s</w:t>
      </w:r>
      <w:r w:rsidRPr="00C14E5A">
        <w:rPr>
          <w:rFonts w:ascii="Times New Roman" w:hAnsi="Times New Roman" w:cs="Times New Roman"/>
          <w:sz w:val="22"/>
          <w:szCs w:val="22"/>
        </w:rPr>
        <w:t>ed in profit or loss.</w:t>
      </w:r>
    </w:p>
    <w:p w:rsidR="00C94935" w:rsidRPr="00C14E5A" w:rsidRDefault="00C94935" w:rsidP="00C94935">
      <w:pPr>
        <w:pStyle w:val="BodyText"/>
        <w:spacing w:after="0"/>
        <w:ind w:left="540"/>
        <w:jc w:val="both"/>
        <w:rPr>
          <w:rFonts w:ascii="Times New Roman" w:hAnsi="Times New Roman" w:cs="Times New Roman"/>
          <w:sz w:val="22"/>
          <w:szCs w:val="22"/>
        </w:rPr>
      </w:pPr>
    </w:p>
    <w:p w:rsidR="00580BDB" w:rsidRPr="00C14E5A" w:rsidRDefault="00580BDB" w:rsidP="00C94935">
      <w:pPr>
        <w:pStyle w:val="BodyText"/>
        <w:spacing w:after="0"/>
        <w:ind w:left="540"/>
        <w:jc w:val="both"/>
        <w:rPr>
          <w:rFonts w:ascii="Times New Roman" w:hAnsi="Times New Roman" w:cs="Times New Roman"/>
          <w:sz w:val="22"/>
          <w:szCs w:val="22"/>
        </w:rPr>
      </w:pPr>
      <w:r w:rsidRPr="00C14E5A">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The </w:t>
      </w:r>
      <w:r w:rsidR="00C01F92" w:rsidRPr="00C14E5A">
        <w:rPr>
          <w:rFonts w:ascii="Times New Roman" w:hAnsi="Times New Roman" w:cs="Times New Roman"/>
          <w:sz w:val="22"/>
          <w:szCs w:val="22"/>
        </w:rPr>
        <w:t>Group</w:t>
      </w:r>
      <w:r w:rsidRPr="00C14E5A">
        <w:rPr>
          <w:rFonts w:ascii="Times New Roman" w:hAnsi="Times New Roman" w:cs="Times New Roman"/>
          <w:sz w:val="22"/>
          <w:szCs w:val="22"/>
        </w:rPr>
        <w:t xml:space="preserve"> </w:t>
      </w:r>
      <w:proofErr w:type="spellStart"/>
      <w:r w:rsidRPr="00C14E5A">
        <w:rPr>
          <w:rFonts w:ascii="Times New Roman" w:hAnsi="Times New Roman" w:cs="Times New Roman"/>
          <w:sz w:val="22"/>
          <w:szCs w:val="22"/>
        </w:rPr>
        <w:t>recognises</w:t>
      </w:r>
      <w:proofErr w:type="spellEnd"/>
      <w:r w:rsidRPr="00C14E5A">
        <w:rPr>
          <w:rFonts w:ascii="Times New Roman" w:hAnsi="Times New Roman" w:cs="Times New Roman"/>
          <w:sz w:val="22"/>
          <w:szCs w:val="22"/>
        </w:rPr>
        <w:t xml:space="preserve"> gains and losses on the settlement of a defined benefit plan when the settlement occurs.</w:t>
      </w:r>
      <w:r w:rsidRPr="00C14E5A">
        <w:rPr>
          <w:rFonts w:ascii="Times New Roman" w:hAnsi="Times New Roman" w:cs="Times New Roman"/>
          <w:color w:val="0000FF"/>
          <w:sz w:val="22"/>
          <w:szCs w:val="22"/>
        </w:rPr>
        <w:t xml:space="preserve"> </w:t>
      </w:r>
    </w:p>
    <w:p w:rsidR="00490142" w:rsidRDefault="00490142" w:rsidP="00580BDB">
      <w:pPr>
        <w:pStyle w:val="BodyText"/>
        <w:spacing w:after="0"/>
        <w:ind w:left="540"/>
        <w:jc w:val="both"/>
        <w:rPr>
          <w:rFonts w:ascii="Times New Roman" w:hAnsi="Times New Roman" w:cs="Times New Roman"/>
          <w:color w:val="0000FF"/>
          <w:sz w:val="22"/>
          <w:szCs w:val="22"/>
        </w:rPr>
      </w:pPr>
    </w:p>
    <w:p w:rsidR="00663BA6" w:rsidRPr="00C14E5A" w:rsidRDefault="00663BA6" w:rsidP="00580BDB">
      <w:pPr>
        <w:pStyle w:val="BodyText"/>
        <w:spacing w:after="0"/>
        <w:ind w:left="540"/>
        <w:jc w:val="both"/>
        <w:rPr>
          <w:rFonts w:ascii="Times New Roman" w:hAnsi="Times New Roman" w:cs="Times New Roman"/>
          <w:color w:val="0000FF"/>
          <w:sz w:val="22"/>
          <w:szCs w:val="22"/>
        </w:rPr>
      </w:pPr>
    </w:p>
    <w:p w:rsidR="00580BDB" w:rsidRPr="00C14E5A" w:rsidRDefault="00580BDB" w:rsidP="00DA574F">
      <w:pPr>
        <w:pStyle w:val="AccPolicysubhead"/>
      </w:pPr>
      <w:r w:rsidRPr="00C14E5A">
        <w:lastRenderedPageBreak/>
        <w:t>Other long-term employee benefits</w:t>
      </w:r>
    </w:p>
    <w:p w:rsidR="008F5DDE" w:rsidRPr="00C14E5A" w:rsidRDefault="008F5DDE" w:rsidP="00A3382B">
      <w:pPr>
        <w:pStyle w:val="BodyText"/>
        <w:spacing w:after="0"/>
        <w:ind w:left="540"/>
        <w:jc w:val="both"/>
      </w:pPr>
    </w:p>
    <w:p w:rsidR="00580BDB" w:rsidRPr="00C14E5A" w:rsidRDefault="00580BDB" w:rsidP="00DA574F">
      <w:pPr>
        <w:pStyle w:val="AccPolicyalternative"/>
        <w:rPr>
          <w:b/>
          <w:color w:val="0000FF"/>
        </w:rPr>
      </w:pPr>
      <w:r w:rsidRPr="00C14E5A">
        <w:t xml:space="preserve">The </w:t>
      </w:r>
      <w:r w:rsidR="008F5DDE" w:rsidRPr="00C14E5A">
        <w:t>Group’s</w:t>
      </w:r>
      <w:r w:rsidRPr="00C14E5A">
        <w:t xml:space="preserve">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 </w:t>
      </w:r>
    </w:p>
    <w:p w:rsidR="00162F1C" w:rsidRPr="00C14E5A" w:rsidRDefault="00162F1C" w:rsidP="00DA574F">
      <w:pPr>
        <w:pStyle w:val="AccPolicysubhead"/>
      </w:pPr>
      <w:r w:rsidRPr="00C14E5A">
        <w:t>Short-term employee benefits</w:t>
      </w:r>
    </w:p>
    <w:p w:rsidR="007E3809" w:rsidRPr="00C14E5A" w:rsidRDefault="007E3809" w:rsidP="00DA574F">
      <w:pPr>
        <w:pStyle w:val="AccPolicysubhead"/>
      </w:pPr>
    </w:p>
    <w:p w:rsidR="00162F1C" w:rsidRPr="00C14E5A" w:rsidRDefault="00162F1C" w:rsidP="00DA574F">
      <w:pPr>
        <w:pStyle w:val="AccPolicyalternative"/>
      </w:pPr>
      <w:r w:rsidRPr="00C14E5A">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0335A8" w:rsidRPr="00C14E5A" w:rsidRDefault="000335A8" w:rsidP="00DA574F">
      <w:pPr>
        <w:pStyle w:val="AccPolicysubhead"/>
        <w:rPr>
          <w:lang w:val="en-GB"/>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sz w:val="22"/>
          <w:szCs w:val="22"/>
        </w:rPr>
      </w:pPr>
      <w:r w:rsidRPr="00C14E5A">
        <w:rPr>
          <w:rFonts w:ascii="Times New Roman" w:hAnsi="Times New Roman"/>
          <w:b/>
          <w:bCs/>
          <w:i/>
          <w:iCs/>
          <w:sz w:val="22"/>
          <w:szCs w:val="22"/>
        </w:rPr>
        <w:t>(</w:t>
      </w:r>
      <w:r w:rsidR="00CD264D" w:rsidRPr="00C14E5A">
        <w:rPr>
          <w:rFonts w:ascii="Times New Roman" w:hAnsi="Times New Roman"/>
          <w:b/>
          <w:bCs/>
          <w:i/>
          <w:iCs/>
          <w:sz w:val="22"/>
          <w:szCs w:val="22"/>
        </w:rPr>
        <w:t>q</w:t>
      </w:r>
      <w:r w:rsidRPr="00C14E5A">
        <w:rPr>
          <w:rFonts w:ascii="Times New Roman" w:hAnsi="Times New Roman"/>
          <w:b/>
          <w:bCs/>
          <w:i/>
          <w:iCs/>
          <w:sz w:val="22"/>
          <w:szCs w:val="22"/>
        </w:rPr>
        <w:t>)</w:t>
      </w:r>
      <w:r w:rsidRPr="00C14E5A">
        <w:rPr>
          <w:rFonts w:ascii="Times New Roman" w:hAnsi="Times New Roman"/>
          <w:b/>
          <w:bCs/>
          <w:i/>
          <w:iCs/>
          <w:sz w:val="22"/>
          <w:szCs w:val="22"/>
        </w:rPr>
        <w:tab/>
        <w:t>Provisions</w:t>
      </w: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0"/>
          <w:szCs w:val="10"/>
        </w:rPr>
      </w:pPr>
    </w:p>
    <w:p w:rsidR="000335A8" w:rsidRPr="00C14E5A" w:rsidRDefault="000335A8" w:rsidP="005E1B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22"/>
          <w:szCs w:val="22"/>
        </w:rPr>
      </w:pPr>
      <w:r w:rsidRPr="00C14E5A">
        <w:rPr>
          <w:rFonts w:ascii="Times New Roman" w:hAnsi="Times New Roman" w:cs="Univers 45 Light"/>
          <w:color w:val="000000"/>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36287E" w:rsidRPr="00C14E5A" w:rsidRDefault="0036287E" w:rsidP="0036287E">
      <w:pPr>
        <w:pStyle w:val="BodyText"/>
        <w:spacing w:after="0" w:line="240" w:lineRule="auto"/>
        <w:ind w:left="540"/>
        <w:jc w:val="thaiDistribute"/>
        <w:rPr>
          <w:b/>
          <w:bCs/>
          <w:i/>
          <w:iCs/>
          <w:color w:val="0000FF"/>
          <w:sz w:val="20"/>
        </w:rPr>
      </w:pPr>
    </w:p>
    <w:p w:rsidR="0036287E" w:rsidRPr="00C14E5A" w:rsidRDefault="0036287E" w:rsidP="0036287E">
      <w:pPr>
        <w:pStyle w:val="Heading2"/>
        <w:keepLines/>
        <w:tabs>
          <w:tab w:val="clear" w:pos="227"/>
          <w:tab w:val="clear" w:pos="454"/>
          <w:tab w:val="clear" w:pos="680"/>
          <w:tab w:val="clear" w:pos="907"/>
        </w:tabs>
        <w:spacing w:line="240" w:lineRule="auto"/>
        <w:rPr>
          <w:i/>
          <w:iCs/>
          <w:sz w:val="20"/>
          <w:szCs w:val="16"/>
        </w:rPr>
      </w:pPr>
      <w:r w:rsidRPr="00C14E5A">
        <w:rPr>
          <w:i/>
          <w:iCs/>
          <w:sz w:val="20"/>
          <w:szCs w:val="16"/>
        </w:rPr>
        <w:t>(r)</w:t>
      </w:r>
      <w:r w:rsidR="0077106E" w:rsidRPr="00C14E5A">
        <w:rPr>
          <w:i/>
          <w:iCs/>
          <w:sz w:val="20"/>
          <w:szCs w:val="16"/>
        </w:rPr>
        <w:t xml:space="preserve">      </w:t>
      </w:r>
      <w:r w:rsidRPr="00C14E5A">
        <w:rPr>
          <w:rFonts w:ascii="Times New Roman" w:hAnsi="Times New Roman"/>
          <w:i/>
          <w:iCs/>
          <w:sz w:val="22"/>
          <w:szCs w:val="22"/>
        </w:rPr>
        <w:t>Measurement of fair values</w:t>
      </w:r>
      <w:r w:rsidRPr="00C14E5A">
        <w:rPr>
          <w:i/>
          <w:iCs/>
          <w:sz w:val="20"/>
          <w:szCs w:val="16"/>
        </w:rPr>
        <w:t xml:space="preserve"> </w:t>
      </w:r>
    </w:p>
    <w:p w:rsidR="0036287E" w:rsidRPr="00C14E5A" w:rsidRDefault="0036287E" w:rsidP="0036287E">
      <w:pPr>
        <w:pStyle w:val="BodyText"/>
        <w:shd w:val="clear" w:color="auto" w:fill="FFFFFF"/>
        <w:spacing w:after="0" w:line="240" w:lineRule="auto"/>
        <w:ind w:left="540"/>
        <w:jc w:val="both"/>
        <w:rPr>
          <w:sz w:val="20"/>
        </w:rPr>
      </w:pPr>
    </w:p>
    <w:p w:rsidR="0036287E" w:rsidRPr="00C14E5A" w:rsidDel="00A1677E" w:rsidRDefault="0036287E" w:rsidP="0036287E">
      <w:pPr>
        <w:pStyle w:val="BodyText"/>
        <w:shd w:val="clear" w:color="auto" w:fill="FFFFFF"/>
        <w:spacing w:after="0"/>
        <w:ind w:left="540"/>
        <w:jc w:val="both"/>
        <w:rPr>
          <w:rFonts w:ascii="Times New Roman" w:hAnsi="Times New Roman" w:cs="Univers 45 Light"/>
          <w:color w:val="000000"/>
          <w:sz w:val="22"/>
          <w:szCs w:val="22"/>
        </w:rPr>
      </w:pPr>
      <w:r w:rsidRPr="00C14E5A" w:rsidDel="00A1677E">
        <w:rPr>
          <w:rFonts w:ascii="Times New Roman" w:hAnsi="Times New Roman" w:cs="Univers 45 Light"/>
          <w:color w:val="000000"/>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36287E" w:rsidRPr="00C14E5A" w:rsidDel="00A1677E" w:rsidRDefault="0036287E" w:rsidP="0036287E">
      <w:pPr>
        <w:pStyle w:val="BodyText"/>
        <w:shd w:val="clear" w:color="auto" w:fill="FFFFFF"/>
        <w:spacing w:after="0"/>
        <w:ind w:left="540"/>
        <w:jc w:val="both"/>
        <w:rPr>
          <w:rFonts w:ascii="Times New Roman" w:hAnsi="Times New Roman" w:cs="Univers 45 Light"/>
          <w:color w:val="000000"/>
          <w:sz w:val="22"/>
          <w:szCs w:val="22"/>
        </w:rPr>
      </w:pPr>
    </w:p>
    <w:p w:rsidR="0036287E" w:rsidRPr="00C14E5A" w:rsidDel="00A1677E" w:rsidRDefault="0036287E" w:rsidP="0036287E">
      <w:pPr>
        <w:pStyle w:val="BodyText"/>
        <w:shd w:val="clear" w:color="auto" w:fill="FFFFFF"/>
        <w:spacing w:after="0"/>
        <w:ind w:left="540"/>
        <w:jc w:val="both"/>
        <w:rPr>
          <w:rFonts w:ascii="Times New Roman" w:hAnsi="Times New Roman" w:cs="Univers 45 Light"/>
          <w:color w:val="000000"/>
          <w:sz w:val="22"/>
          <w:szCs w:val="22"/>
        </w:rPr>
      </w:pPr>
      <w:r w:rsidRPr="00C14E5A" w:rsidDel="00A1677E">
        <w:rPr>
          <w:rFonts w:ascii="Times New Roman" w:hAnsi="Times New Roman" w:cs="Univers 45 Light"/>
          <w:color w:val="000000"/>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36287E" w:rsidRPr="00C14E5A" w:rsidDel="00A1677E" w:rsidRDefault="0036287E" w:rsidP="0036287E">
      <w:pPr>
        <w:pStyle w:val="BodyText"/>
        <w:shd w:val="clear" w:color="auto" w:fill="FFFFFF"/>
        <w:spacing w:after="0"/>
        <w:ind w:left="540"/>
        <w:jc w:val="both"/>
        <w:rPr>
          <w:rFonts w:ascii="Times New Roman" w:hAnsi="Times New Roman" w:cs="Univers 45 Light"/>
          <w:color w:val="000000"/>
          <w:sz w:val="22"/>
          <w:szCs w:val="22"/>
        </w:rPr>
      </w:pPr>
    </w:p>
    <w:p w:rsidR="0036287E" w:rsidRPr="00C14E5A" w:rsidRDefault="0036287E" w:rsidP="0036287E">
      <w:pPr>
        <w:pStyle w:val="block"/>
        <w:spacing w:after="0" w:line="240" w:lineRule="atLeast"/>
        <w:ind w:left="540" w:right="-7"/>
        <w:jc w:val="both"/>
        <w:rPr>
          <w:rFonts w:cs="Univers 45 Light"/>
          <w:color w:val="000000"/>
          <w:szCs w:val="22"/>
          <w:lang w:val="en-US" w:bidi="th-TH"/>
        </w:rPr>
      </w:pPr>
      <w:r w:rsidRPr="00C14E5A" w:rsidDel="00A1677E">
        <w:rPr>
          <w:rFonts w:cs="Univers 45 Light"/>
          <w:color w:val="000000"/>
          <w:szCs w:val="22"/>
          <w:lang w:val="en-US" w:bidi="th-TH"/>
        </w:rPr>
        <w:t>Significant valuation issues are reported to the Group’s Audit Committee.</w:t>
      </w:r>
    </w:p>
    <w:p w:rsidR="0036287E" w:rsidRPr="00C14E5A" w:rsidRDefault="0036287E" w:rsidP="002E4CEF">
      <w:pPr>
        <w:pStyle w:val="BodyText"/>
        <w:shd w:val="clear" w:color="auto" w:fill="FFFFFF"/>
        <w:spacing w:after="0" w:line="240" w:lineRule="auto"/>
        <w:jc w:val="both"/>
        <w:rPr>
          <w:sz w:val="20"/>
        </w:rPr>
      </w:pPr>
    </w:p>
    <w:p w:rsidR="0036287E" w:rsidRPr="00C14E5A" w:rsidRDefault="0036287E" w:rsidP="0036287E">
      <w:pPr>
        <w:pStyle w:val="BodyText"/>
        <w:shd w:val="clear" w:color="auto" w:fill="FFFFFF"/>
        <w:spacing w:after="0" w:line="240" w:lineRule="auto"/>
        <w:ind w:left="540"/>
        <w:jc w:val="both"/>
        <w:rPr>
          <w:rFonts w:ascii="Times New Roman" w:hAnsi="Times New Roman" w:cs="Univers 45 Light"/>
          <w:color w:val="000000"/>
          <w:sz w:val="22"/>
          <w:szCs w:val="22"/>
        </w:rPr>
      </w:pPr>
      <w:r w:rsidRPr="00C14E5A">
        <w:rPr>
          <w:rFonts w:ascii="Times New Roman" w:hAnsi="Times New Roman" w:cs="Univers 45 Light"/>
          <w:color w:val="000000"/>
          <w:sz w:val="22"/>
          <w:szCs w:val="22"/>
        </w:rPr>
        <w:t xml:space="preserve">When measuring the fair value of an asset or a liability, the Group uses observable market data as far as possible. Fair values are </w:t>
      </w:r>
      <w:proofErr w:type="spellStart"/>
      <w:r w:rsidRPr="00C14E5A">
        <w:rPr>
          <w:rFonts w:ascii="Times New Roman" w:hAnsi="Times New Roman" w:cs="Univers 45 Light"/>
          <w:color w:val="000000"/>
          <w:sz w:val="22"/>
          <w:szCs w:val="22"/>
        </w:rPr>
        <w:t>categorised</w:t>
      </w:r>
      <w:proofErr w:type="spellEnd"/>
      <w:r w:rsidRPr="00C14E5A">
        <w:rPr>
          <w:rFonts w:ascii="Times New Roman" w:hAnsi="Times New Roman" w:cs="Univers 45 Light"/>
          <w:color w:val="000000"/>
          <w:sz w:val="22"/>
          <w:szCs w:val="22"/>
        </w:rPr>
        <w:t xml:space="preserve"> into different levels in a fair value hierarchy based on the inputs used in the valuation techniques as follows:</w:t>
      </w:r>
    </w:p>
    <w:p w:rsidR="0036287E" w:rsidRPr="00C14E5A"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Univers 45 Light"/>
          <w:color w:val="000000"/>
          <w:sz w:val="22"/>
          <w:szCs w:val="22"/>
        </w:rPr>
      </w:pPr>
      <w:r w:rsidRPr="00C14E5A">
        <w:rPr>
          <w:rFonts w:ascii="Times New Roman" w:hAnsi="Times New Roman" w:cs="Univers 45 Light"/>
          <w:color w:val="000000"/>
          <w:sz w:val="22"/>
          <w:szCs w:val="22"/>
        </w:rPr>
        <w:t>Level 1: quoted prices in active markets for identical assets or liabilities.</w:t>
      </w:r>
    </w:p>
    <w:p w:rsidR="0036287E" w:rsidRPr="00C14E5A"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Univers 45 Light"/>
          <w:color w:val="000000"/>
          <w:sz w:val="22"/>
          <w:szCs w:val="22"/>
        </w:rPr>
      </w:pPr>
      <w:r w:rsidRPr="00C14E5A">
        <w:rPr>
          <w:rFonts w:ascii="Times New Roman" w:hAnsi="Times New Roman" w:cs="Univers 45 Light"/>
          <w:color w:val="000000"/>
          <w:sz w:val="22"/>
          <w:szCs w:val="22"/>
        </w:rPr>
        <w:t>Level 2: inputs other than quoted prices included in Level 1 that are observable for the asset or liability, either directly or indirectly.</w:t>
      </w:r>
    </w:p>
    <w:p w:rsidR="0036287E" w:rsidRPr="00C14E5A"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Univers 45 Light"/>
          <w:color w:val="000000"/>
          <w:sz w:val="22"/>
          <w:szCs w:val="22"/>
        </w:rPr>
      </w:pPr>
      <w:r w:rsidRPr="00C14E5A">
        <w:rPr>
          <w:rFonts w:ascii="Times New Roman" w:hAnsi="Times New Roman" w:cs="Univers 45 Light"/>
          <w:color w:val="000000"/>
          <w:sz w:val="22"/>
          <w:szCs w:val="22"/>
        </w:rPr>
        <w:t>Level 3: inputs for the asset or liability that are based on unobservable input.</w:t>
      </w:r>
    </w:p>
    <w:p w:rsidR="0036287E" w:rsidRPr="00C14E5A" w:rsidRDefault="0036287E" w:rsidP="0036287E">
      <w:pPr>
        <w:pStyle w:val="BodyText"/>
        <w:shd w:val="clear" w:color="auto" w:fill="FFFFFF"/>
        <w:spacing w:after="0" w:line="240" w:lineRule="auto"/>
        <w:ind w:left="900"/>
        <w:jc w:val="thaiDistribute"/>
        <w:rPr>
          <w:rFonts w:ascii="Times New Roman" w:hAnsi="Times New Roman" w:cs="Univers 45 Light"/>
          <w:color w:val="000000"/>
          <w:sz w:val="22"/>
          <w:szCs w:val="22"/>
        </w:rPr>
      </w:pPr>
    </w:p>
    <w:p w:rsidR="0036287E" w:rsidRPr="00C14E5A" w:rsidRDefault="0036287E" w:rsidP="0036287E">
      <w:pPr>
        <w:pStyle w:val="BodyText"/>
        <w:shd w:val="clear" w:color="auto" w:fill="FFFFFF"/>
        <w:spacing w:after="0" w:line="240" w:lineRule="auto"/>
        <w:ind w:left="540"/>
        <w:jc w:val="both"/>
        <w:rPr>
          <w:rFonts w:ascii="Times New Roman" w:hAnsi="Times New Roman" w:cs="Univers 45 Light"/>
          <w:color w:val="000000"/>
          <w:sz w:val="22"/>
          <w:szCs w:val="22"/>
        </w:rPr>
      </w:pPr>
      <w:r w:rsidRPr="00C14E5A">
        <w:rPr>
          <w:rFonts w:ascii="Times New Roman" w:hAnsi="Times New Roman" w:cs="Univers 45 Light"/>
          <w:color w:val="000000"/>
          <w:sz w:val="22"/>
          <w:szCs w:val="22"/>
        </w:rPr>
        <w:t xml:space="preserve">If the inputs used to measure the fair value of an asset or liability might be </w:t>
      </w:r>
      <w:proofErr w:type="spellStart"/>
      <w:r w:rsidRPr="00C14E5A">
        <w:rPr>
          <w:rFonts w:ascii="Times New Roman" w:hAnsi="Times New Roman" w:cs="Univers 45 Light"/>
          <w:color w:val="000000"/>
          <w:sz w:val="22"/>
          <w:szCs w:val="22"/>
        </w:rPr>
        <w:t>categorised</w:t>
      </w:r>
      <w:proofErr w:type="spellEnd"/>
      <w:r w:rsidRPr="00C14E5A">
        <w:rPr>
          <w:rFonts w:ascii="Times New Roman" w:hAnsi="Times New Roman" w:cs="Univers 45 Light"/>
          <w:color w:val="000000"/>
          <w:sz w:val="22"/>
          <w:szCs w:val="22"/>
        </w:rPr>
        <w:t xml:space="preserve"> in different levels of the fair value hierarchy, then the fair value measurement is </w:t>
      </w:r>
      <w:proofErr w:type="spellStart"/>
      <w:r w:rsidRPr="00C14E5A">
        <w:rPr>
          <w:rFonts w:ascii="Times New Roman" w:hAnsi="Times New Roman" w:cs="Univers 45 Light"/>
          <w:color w:val="000000"/>
          <w:sz w:val="22"/>
          <w:szCs w:val="22"/>
        </w:rPr>
        <w:t>categorised</w:t>
      </w:r>
      <w:proofErr w:type="spellEnd"/>
      <w:r w:rsidRPr="00C14E5A">
        <w:rPr>
          <w:rFonts w:ascii="Times New Roman" w:hAnsi="Times New Roman" w:cs="Univers 45 Light"/>
          <w:color w:val="000000"/>
          <w:sz w:val="22"/>
          <w:szCs w:val="22"/>
        </w:rPr>
        <w:t xml:space="preserve"> in its entirety in the same level of the fair value hierarchy as the lowest level input that is significant to the entire measurement.</w:t>
      </w:r>
    </w:p>
    <w:p w:rsidR="0036287E" w:rsidRPr="00C14E5A" w:rsidRDefault="0036287E" w:rsidP="0036287E">
      <w:pPr>
        <w:pStyle w:val="BodyText"/>
        <w:shd w:val="clear" w:color="auto" w:fill="FFFFFF"/>
        <w:spacing w:after="0" w:line="240" w:lineRule="auto"/>
        <w:ind w:left="540"/>
        <w:jc w:val="both"/>
        <w:rPr>
          <w:rFonts w:ascii="Times New Roman" w:hAnsi="Times New Roman" w:cs="Univers 45 Light"/>
          <w:color w:val="000000"/>
          <w:sz w:val="22"/>
          <w:szCs w:val="22"/>
        </w:rPr>
      </w:pPr>
    </w:p>
    <w:p w:rsidR="0036287E" w:rsidRDefault="0036287E" w:rsidP="0036287E">
      <w:pPr>
        <w:pStyle w:val="BodyText"/>
        <w:shd w:val="clear" w:color="auto" w:fill="FFFFFF"/>
        <w:spacing w:after="0" w:line="240" w:lineRule="auto"/>
        <w:ind w:left="540"/>
        <w:jc w:val="both"/>
        <w:rPr>
          <w:rFonts w:ascii="Times New Roman" w:hAnsi="Times New Roman" w:cs="Univers 45 Light"/>
          <w:color w:val="000000"/>
          <w:sz w:val="22"/>
          <w:szCs w:val="22"/>
        </w:rPr>
      </w:pPr>
      <w:r w:rsidRPr="00C14E5A">
        <w:rPr>
          <w:rFonts w:ascii="Times New Roman" w:hAnsi="Times New Roman" w:cs="Univers 45 Light"/>
          <w:color w:val="000000"/>
          <w:sz w:val="22"/>
          <w:szCs w:val="22"/>
        </w:rPr>
        <w:t xml:space="preserve">The Group </w:t>
      </w:r>
      <w:proofErr w:type="spellStart"/>
      <w:r w:rsidRPr="00C14E5A">
        <w:rPr>
          <w:rFonts w:ascii="Times New Roman" w:hAnsi="Times New Roman" w:cs="Univers 45 Light"/>
          <w:color w:val="000000"/>
          <w:sz w:val="22"/>
          <w:szCs w:val="22"/>
        </w:rPr>
        <w:t>recognises</w:t>
      </w:r>
      <w:proofErr w:type="spellEnd"/>
      <w:r w:rsidRPr="00C14E5A">
        <w:rPr>
          <w:rFonts w:ascii="Times New Roman" w:hAnsi="Times New Roman" w:cs="Univers 45 Light"/>
          <w:color w:val="000000"/>
          <w:sz w:val="22"/>
          <w:szCs w:val="22"/>
        </w:rPr>
        <w:t xml:space="preserve"> transfers between levels of the fair value hierarchy at the end of the reporting period during which the change has occurred</w:t>
      </w:r>
      <w:r w:rsidR="0030121C" w:rsidRPr="00C14E5A">
        <w:rPr>
          <w:rFonts w:ascii="Times New Roman" w:hAnsi="Times New Roman" w:cs="Univers 45 Light"/>
          <w:color w:val="000000"/>
          <w:sz w:val="22"/>
          <w:szCs w:val="22"/>
        </w:rPr>
        <w:t>.</w:t>
      </w:r>
    </w:p>
    <w:p w:rsidR="007E0112" w:rsidRDefault="007E0112" w:rsidP="0036287E">
      <w:pPr>
        <w:pStyle w:val="BodyText"/>
        <w:shd w:val="clear" w:color="auto" w:fill="FFFFFF"/>
        <w:spacing w:after="0" w:line="240" w:lineRule="auto"/>
        <w:ind w:left="540"/>
        <w:jc w:val="both"/>
        <w:rPr>
          <w:rFonts w:ascii="Times New Roman" w:hAnsi="Times New Roman" w:cs="Univers 45 Light"/>
          <w:color w:val="000000"/>
          <w:sz w:val="22"/>
          <w:szCs w:val="22"/>
        </w:rPr>
      </w:pPr>
    </w:p>
    <w:p w:rsidR="007E0112" w:rsidRPr="00C14E5A" w:rsidRDefault="007E0112" w:rsidP="0036287E">
      <w:pPr>
        <w:pStyle w:val="BodyText"/>
        <w:shd w:val="clear" w:color="auto" w:fill="FFFFFF"/>
        <w:spacing w:after="0" w:line="240" w:lineRule="auto"/>
        <w:ind w:left="540"/>
        <w:jc w:val="both"/>
        <w:rPr>
          <w:rFonts w:ascii="Times New Roman" w:hAnsi="Times New Roman" w:cs="Univers 45 Light"/>
          <w:color w:val="000000"/>
          <w:sz w:val="22"/>
          <w:szCs w:val="22"/>
        </w:rPr>
      </w:pPr>
    </w:p>
    <w:p w:rsidR="0036287E" w:rsidRPr="00C14E5A" w:rsidRDefault="0036287E" w:rsidP="003628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Univers 45 Light"/>
          <w:color w:val="000000"/>
          <w:sz w:val="10"/>
          <w:szCs w:val="10"/>
        </w:rPr>
      </w:pPr>
    </w:p>
    <w:p w:rsidR="00C7760E" w:rsidRPr="00C14E5A" w:rsidRDefault="000335A8" w:rsidP="005E1B40">
      <w:pPr>
        <w:pStyle w:val="acctstatementsub-heading"/>
        <w:numPr>
          <w:ilvl w:val="0"/>
          <w:numId w:val="0"/>
        </w:numPr>
        <w:spacing w:before="0" w:after="0"/>
        <w:ind w:left="540" w:hanging="540"/>
        <w:jc w:val="both"/>
        <w:rPr>
          <w:i/>
          <w:iCs/>
          <w:szCs w:val="22"/>
        </w:rPr>
      </w:pPr>
      <w:r w:rsidRPr="00C14E5A">
        <w:rPr>
          <w:i/>
          <w:iCs/>
          <w:szCs w:val="22"/>
        </w:rPr>
        <w:lastRenderedPageBreak/>
        <w:t>(</w:t>
      </w:r>
      <w:r w:rsidR="00CD264D" w:rsidRPr="00C14E5A">
        <w:rPr>
          <w:i/>
          <w:iCs/>
          <w:szCs w:val="22"/>
        </w:rPr>
        <w:t>r</w:t>
      </w:r>
      <w:r w:rsidRPr="00C14E5A">
        <w:rPr>
          <w:i/>
          <w:iCs/>
          <w:szCs w:val="22"/>
        </w:rPr>
        <w:t>)</w:t>
      </w:r>
      <w:r w:rsidR="00490142" w:rsidRPr="00C14E5A">
        <w:rPr>
          <w:i/>
          <w:iCs/>
          <w:szCs w:val="22"/>
        </w:rPr>
        <w:tab/>
      </w:r>
      <w:r w:rsidRPr="00C14E5A">
        <w:rPr>
          <w:i/>
          <w:iCs/>
          <w:szCs w:val="22"/>
        </w:rPr>
        <w:t>Revenue</w:t>
      </w:r>
    </w:p>
    <w:p w:rsidR="002E4CEF" w:rsidRPr="00C14E5A" w:rsidRDefault="002E4CEF"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5E1B40" w:rsidRPr="00C14E5A" w:rsidRDefault="005E1B40" w:rsidP="005E1B40">
      <w:pPr>
        <w:spacing w:line="240" w:lineRule="auto"/>
        <w:ind w:left="540"/>
        <w:jc w:val="thaiDistribute"/>
        <w:rPr>
          <w:rFonts w:ascii="Times New Roman" w:hAnsi="Times New Roman"/>
          <w:b/>
          <w:bCs/>
          <w:i/>
          <w:iCs/>
          <w:sz w:val="22"/>
          <w:szCs w:val="22"/>
        </w:rPr>
      </w:pPr>
      <w:r w:rsidRPr="00C14E5A">
        <w:rPr>
          <w:rFonts w:ascii="Times New Roman" w:hAnsi="Times New Roman"/>
          <w:b/>
          <w:bCs/>
          <w:i/>
          <w:iCs/>
          <w:sz w:val="22"/>
          <w:szCs w:val="22"/>
        </w:rPr>
        <w:t>Accounting policies for revenue recognition in 2019</w:t>
      </w:r>
    </w:p>
    <w:p w:rsidR="005E1B40" w:rsidRPr="00C14E5A" w:rsidRDefault="005E1B40" w:rsidP="005E1B40">
      <w:pPr>
        <w:pStyle w:val="BodyText"/>
        <w:spacing w:after="0" w:line="240" w:lineRule="auto"/>
        <w:ind w:left="567"/>
        <w:jc w:val="both"/>
        <w:rPr>
          <w:rFonts w:ascii="Times New Roman" w:hAnsi="Times New Roman" w:cs="Times New Roman"/>
          <w:sz w:val="22"/>
          <w:szCs w:val="22"/>
        </w:rPr>
      </w:pPr>
    </w:p>
    <w:p w:rsidR="005E1B40" w:rsidRPr="00C14E5A" w:rsidRDefault="005E1B40" w:rsidP="005E1B40">
      <w:pPr>
        <w:spacing w:line="240" w:lineRule="auto"/>
        <w:ind w:left="540"/>
        <w:jc w:val="thaiDistribute"/>
        <w:rPr>
          <w:rFonts w:ascii="Times New Roman" w:eastAsia="Calibri" w:hAnsi="Times New Roman" w:cs="Univers 45 Light"/>
          <w:color w:val="000000"/>
          <w:sz w:val="22"/>
          <w:szCs w:val="22"/>
        </w:rPr>
      </w:pPr>
      <w:r w:rsidRPr="00C14E5A">
        <w:rPr>
          <w:rFonts w:ascii="Times New Roman" w:eastAsia="Calibri" w:hAnsi="Times New Roman" w:cs="Univers 45 Light"/>
          <w:color w:val="000000"/>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30121C" w:rsidRPr="00C14E5A">
        <w:rPr>
          <w:rFonts w:ascii="Times New Roman" w:eastAsia="Calibri" w:hAnsi="Times New Roman" w:cs="Univers 45 Light"/>
          <w:color w:val="000000"/>
          <w:sz w:val="22"/>
          <w:szCs w:val="22"/>
        </w:rPr>
        <w:t>.</w:t>
      </w:r>
      <w:r w:rsidRPr="00C14E5A">
        <w:rPr>
          <w:rFonts w:ascii="Times New Roman" w:eastAsia="Calibri" w:hAnsi="Times New Roman" w:cs="Univers 45 Light"/>
          <w:color w:val="000000"/>
          <w:sz w:val="22"/>
          <w:szCs w:val="22"/>
        </w:rPr>
        <w:t xml:space="preserve">  </w:t>
      </w:r>
    </w:p>
    <w:p w:rsidR="005E1B40" w:rsidRPr="00C14E5A" w:rsidRDefault="005E1B40"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5E1B40" w:rsidRPr="00C14E5A" w:rsidRDefault="005E1B40"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335A8" w:rsidRPr="007E0112" w:rsidRDefault="000335A8" w:rsidP="007E0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Calibri" w:hAnsi="Times New Roman" w:cs="Univers 45 Light"/>
          <w:bCs/>
          <w:i/>
          <w:iCs/>
          <w:color w:val="000000"/>
          <w:sz w:val="22"/>
          <w:szCs w:val="22"/>
        </w:rPr>
      </w:pPr>
      <w:r w:rsidRPr="007E0112">
        <w:rPr>
          <w:i/>
          <w:iCs/>
        </w:rPr>
        <w:t>Sale of goods and services</w:t>
      </w: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D244A7" w:rsidRPr="00C14E5A" w:rsidRDefault="008F090E" w:rsidP="008F090E">
      <w:pPr>
        <w:spacing w:line="240" w:lineRule="auto"/>
        <w:ind w:left="540"/>
        <w:jc w:val="thaiDistribute"/>
        <w:rPr>
          <w:rFonts w:ascii="Times New Roman" w:eastAsia="Calibri" w:hAnsi="Times New Roman" w:cs="Univers 45 Light"/>
          <w:color w:val="000000"/>
          <w:sz w:val="22"/>
          <w:szCs w:val="22"/>
        </w:rPr>
      </w:pPr>
      <w:r w:rsidRPr="00C14E5A">
        <w:rPr>
          <w:rFonts w:ascii="Times New Roman" w:eastAsia="Calibri" w:hAnsi="Times New Roman" w:cs="Univers 45 Light"/>
          <w:color w:val="000000"/>
          <w:sz w:val="22"/>
          <w:szCs w:val="22"/>
        </w:rPr>
        <w:t>Revenue</w:t>
      </w:r>
      <w:r w:rsidRPr="00C14E5A">
        <w:rPr>
          <w:rFonts w:ascii="Times New Roman" w:eastAsia="Calibri" w:hAnsi="Times New Roman" w:cs="Univers 45 Light" w:hint="cs"/>
          <w:color w:val="000000"/>
          <w:sz w:val="22"/>
          <w:szCs w:val="22"/>
          <w:cs/>
        </w:rPr>
        <w:t xml:space="preserve"> </w:t>
      </w:r>
      <w:r w:rsidRPr="00C14E5A">
        <w:rPr>
          <w:rFonts w:ascii="Times New Roman" w:eastAsia="Calibri" w:hAnsi="Times New Roman" w:cs="Univers 45 Light"/>
          <w:color w:val="000000"/>
          <w:sz w:val="22"/>
          <w:szCs w:val="22"/>
        </w:rPr>
        <w:t>from sales of goods is recognised when a customer obtains control of the goods, generally on delivery of the goods to the customers</w:t>
      </w:r>
      <w:r w:rsidR="00E5696C" w:rsidRPr="00C14E5A">
        <w:rPr>
          <w:rFonts w:ascii="Times New Roman" w:eastAsia="Calibri" w:hAnsi="Times New Roman" w:cs="Univers 45 Light"/>
          <w:color w:val="000000"/>
          <w:sz w:val="22"/>
          <w:szCs w:val="22"/>
        </w:rPr>
        <w:t>.</w:t>
      </w:r>
    </w:p>
    <w:p w:rsidR="008F090E" w:rsidRPr="00C14E5A" w:rsidRDefault="008F090E" w:rsidP="008F090E">
      <w:pPr>
        <w:spacing w:line="240" w:lineRule="auto"/>
        <w:ind w:left="540"/>
        <w:jc w:val="thaiDistribute"/>
        <w:rPr>
          <w:rFonts w:ascii="Times New Roman" w:eastAsia="Calibri" w:hAnsi="Times New Roman" w:cs="Univers 45 Light"/>
          <w:color w:val="000000"/>
          <w:sz w:val="22"/>
          <w:szCs w:val="22"/>
        </w:rPr>
      </w:pPr>
    </w:p>
    <w:p w:rsidR="008F090E" w:rsidRPr="00C14E5A" w:rsidRDefault="008F090E" w:rsidP="008F090E">
      <w:pPr>
        <w:spacing w:line="240" w:lineRule="auto"/>
        <w:ind w:left="540"/>
        <w:jc w:val="thaiDistribute"/>
        <w:rPr>
          <w:rFonts w:ascii="Times New Roman" w:eastAsia="Calibri" w:hAnsi="Times New Roman" w:cs="Univers 45 Light"/>
          <w:color w:val="000000"/>
          <w:sz w:val="22"/>
          <w:szCs w:val="22"/>
        </w:rPr>
      </w:pPr>
      <w:bookmarkStart w:id="0" w:name="_Hlk18670952"/>
      <w:r w:rsidRPr="00C14E5A">
        <w:rPr>
          <w:rFonts w:ascii="Times New Roman" w:eastAsia="Calibri" w:hAnsi="Times New Roman" w:cs="Univers 45 Light"/>
          <w:color w:val="000000"/>
          <w:sz w:val="22"/>
          <w:szCs w:val="22"/>
        </w:rPr>
        <w:t xml:space="preserve">Revenue for rendering of services is recognised over time as the services are provided. </w:t>
      </w:r>
      <w:bookmarkStart w:id="1" w:name="_Hlk20762613"/>
      <w:bookmarkEnd w:id="0"/>
      <w:r w:rsidRPr="00C14E5A">
        <w:rPr>
          <w:rFonts w:ascii="Times New Roman" w:eastAsia="Calibri" w:hAnsi="Times New Roman" w:cs="Univers 45 Light"/>
          <w:color w:val="000000"/>
          <w:sz w:val="22"/>
          <w:szCs w:val="22"/>
        </w:rPr>
        <w:t>The related costs are recognised in profit or loss when they are incurred.</w:t>
      </w:r>
    </w:p>
    <w:bookmarkEnd w:id="1"/>
    <w:p w:rsidR="008F090E" w:rsidRPr="00C14E5A" w:rsidRDefault="008F090E"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2"/>
          <w:szCs w:val="12"/>
        </w:rPr>
      </w:pPr>
    </w:p>
    <w:p w:rsidR="00A8129A" w:rsidRPr="00C14E5A" w:rsidRDefault="00A8129A" w:rsidP="00A8129A">
      <w:pPr>
        <w:tabs>
          <w:tab w:val="clear" w:pos="907"/>
          <w:tab w:val="left" w:pos="900"/>
        </w:tabs>
        <w:spacing w:line="240" w:lineRule="auto"/>
        <w:ind w:left="540"/>
        <w:jc w:val="thaiDistribute"/>
        <w:rPr>
          <w:rFonts w:ascii="Times New Roman" w:hAnsi="Times New Roman"/>
          <w:b/>
          <w:bCs/>
          <w:i/>
          <w:iCs/>
          <w:sz w:val="22"/>
          <w:szCs w:val="22"/>
        </w:rPr>
      </w:pPr>
      <w:r w:rsidRPr="00C14E5A">
        <w:rPr>
          <w:rFonts w:ascii="Times New Roman" w:hAnsi="Times New Roman"/>
          <w:b/>
          <w:bCs/>
          <w:i/>
          <w:iCs/>
          <w:sz w:val="22"/>
          <w:szCs w:val="22"/>
        </w:rPr>
        <w:t xml:space="preserve">Accounting policies for revenue recognition in 2018 </w:t>
      </w:r>
    </w:p>
    <w:p w:rsidR="00A8129A" w:rsidRPr="00C14E5A" w:rsidRDefault="00A8129A" w:rsidP="00A8129A">
      <w:pPr>
        <w:pStyle w:val="BodyText"/>
        <w:spacing w:after="0" w:line="240" w:lineRule="auto"/>
        <w:ind w:left="540"/>
        <w:jc w:val="both"/>
        <w:rPr>
          <w:sz w:val="20"/>
        </w:rPr>
      </w:pPr>
    </w:p>
    <w:p w:rsidR="00A8129A" w:rsidRPr="00C14E5A" w:rsidRDefault="00B5385D" w:rsidP="00B5385D">
      <w:pPr>
        <w:spacing w:line="240" w:lineRule="auto"/>
        <w:ind w:left="540"/>
        <w:jc w:val="thaiDistribute"/>
        <w:rPr>
          <w:rFonts w:ascii="Times New Roman" w:eastAsia="Calibri" w:hAnsi="Times New Roman" w:cstheme="minorBidi"/>
          <w:color w:val="000000"/>
          <w:sz w:val="22"/>
          <w:szCs w:val="22"/>
        </w:rPr>
      </w:pPr>
      <w:r w:rsidRPr="00C14E5A">
        <w:rPr>
          <w:rFonts w:ascii="Times New Roman" w:eastAsia="Calibri" w:hAnsi="Times New Roman" w:cs="Univers 45 Light"/>
          <w:color w:val="000000"/>
          <w:sz w:val="22"/>
          <w:szCs w:val="22"/>
        </w:rPr>
        <w:t>Revenue excludes value added taxes and is arrived at after deduction of trade discounts.</w:t>
      </w:r>
    </w:p>
    <w:p w:rsidR="00B5385D" w:rsidRPr="00C14E5A" w:rsidRDefault="00B5385D" w:rsidP="00B5385D">
      <w:pPr>
        <w:spacing w:line="240" w:lineRule="auto"/>
        <w:ind w:left="540"/>
        <w:jc w:val="thaiDistribute"/>
        <w:rPr>
          <w:rFonts w:ascii="Times New Roman" w:eastAsia="Calibri" w:hAnsi="Times New Roman" w:cstheme="minorBidi"/>
          <w:color w:val="000000"/>
          <w:sz w:val="22"/>
          <w:szCs w:val="22"/>
        </w:rPr>
      </w:pPr>
    </w:p>
    <w:p w:rsidR="00A8129A" w:rsidRPr="00C14E5A" w:rsidRDefault="00A02952" w:rsidP="00B5385D">
      <w:pPr>
        <w:pStyle w:val="AccPolicysubhead"/>
      </w:pPr>
      <w:r w:rsidRPr="00C14E5A">
        <w:t>Sale of goods and services rendered</w:t>
      </w:r>
    </w:p>
    <w:p w:rsidR="00A8129A" w:rsidRPr="00C14E5A" w:rsidRDefault="00A8129A" w:rsidP="00A8129A">
      <w:pPr>
        <w:spacing w:line="240" w:lineRule="auto"/>
        <w:ind w:left="540"/>
        <w:jc w:val="thaiDistribute"/>
        <w:rPr>
          <w:rFonts w:cs="Cordia New"/>
          <w:sz w:val="20"/>
          <w:shd w:val="clear" w:color="auto" w:fill="D9D9D9" w:themeFill="background1" w:themeFillShade="D9"/>
        </w:rPr>
      </w:pPr>
    </w:p>
    <w:p w:rsidR="00A8129A" w:rsidRPr="00C14E5A" w:rsidRDefault="00B5385D" w:rsidP="00B5385D">
      <w:pPr>
        <w:pStyle w:val="BodyText"/>
        <w:spacing w:after="0" w:line="240" w:lineRule="auto"/>
        <w:ind w:left="540"/>
        <w:jc w:val="both"/>
        <w:rPr>
          <w:rFonts w:ascii="Times New Roman" w:hAnsi="Times New Roman" w:cs="Browallia New"/>
          <w:color w:val="000000"/>
          <w:sz w:val="22"/>
          <w:szCs w:val="28"/>
        </w:rPr>
      </w:pPr>
      <w:r w:rsidRPr="00C14E5A">
        <w:rPr>
          <w:rFonts w:ascii="Times New Roman" w:hAnsi="Times New Roman" w:cs="Univers 45 Light"/>
          <w:color w:val="000000"/>
          <w:sz w:val="22"/>
          <w:szCs w:val="22"/>
        </w:rPr>
        <w:t xml:space="preserve">Revenue is </w:t>
      </w:r>
      <w:proofErr w:type="spellStart"/>
      <w:r w:rsidRPr="00C14E5A">
        <w:rPr>
          <w:rFonts w:ascii="Times New Roman" w:hAnsi="Times New Roman" w:cs="Univers 45 Light"/>
          <w:color w:val="000000"/>
          <w:sz w:val="22"/>
          <w:szCs w:val="22"/>
        </w:rPr>
        <w:t>recognised</w:t>
      </w:r>
      <w:proofErr w:type="spellEnd"/>
      <w:r w:rsidRPr="00C14E5A">
        <w:rPr>
          <w:rFonts w:ascii="Times New Roman" w:hAnsi="Times New Roman" w:cs="Univers 45 Light"/>
          <w:color w:val="000000"/>
          <w:sz w:val="22"/>
          <w:szCs w:val="22"/>
        </w:rPr>
        <w:t xml:space="preserve"> in profit or loss when the significant risks and rewards of ownership have been transferred to the buyer.  No revenue is </w:t>
      </w:r>
      <w:proofErr w:type="spellStart"/>
      <w:r w:rsidRPr="00C14E5A">
        <w:rPr>
          <w:rFonts w:ascii="Times New Roman" w:hAnsi="Times New Roman" w:cs="Univers 45 Light"/>
          <w:color w:val="000000"/>
          <w:sz w:val="22"/>
          <w:szCs w:val="22"/>
        </w:rPr>
        <w:t>recognised</w:t>
      </w:r>
      <w:proofErr w:type="spellEnd"/>
      <w:r w:rsidRPr="00C14E5A">
        <w:rPr>
          <w:rFonts w:ascii="Times New Roman" w:hAnsi="Times New Roman" w:cs="Univers 45 Light"/>
          <w:color w:val="000000"/>
          <w:sz w:val="22"/>
          <w:szCs w:val="22"/>
        </w:rPr>
        <w:t xml:space="preserve"> if there is continuing management involvement with the goods or there are significant uncertainties regarding recovery of the consideration due, associated costs or the probable return of goods</w:t>
      </w:r>
      <w:r w:rsidRPr="00C14E5A">
        <w:rPr>
          <w:rFonts w:ascii="Times New Roman" w:hAnsi="Times New Roman" w:cs="Browallia New"/>
          <w:color w:val="000000"/>
          <w:sz w:val="22"/>
          <w:szCs w:val="28"/>
        </w:rPr>
        <w:t>. Service income is recognized as services are provided.</w:t>
      </w:r>
    </w:p>
    <w:p w:rsidR="00A8129A" w:rsidRPr="00C14E5A" w:rsidRDefault="00A8129A" w:rsidP="00B538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rsidR="00293543" w:rsidRPr="00C14E5A" w:rsidRDefault="00293543" w:rsidP="002935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C14E5A">
        <w:rPr>
          <w:rFonts w:ascii="Times New Roman" w:hAnsi="Times New Roman"/>
          <w:i/>
          <w:iCs/>
          <w:sz w:val="22"/>
          <w:szCs w:val="22"/>
        </w:rPr>
        <w:t>Compensation income on exported goods</w:t>
      </w:r>
    </w:p>
    <w:p w:rsidR="00293543" w:rsidRPr="00C14E5A" w:rsidRDefault="00293543" w:rsidP="002935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outlineLvl w:val="0"/>
        <w:rPr>
          <w:rFonts w:ascii="Times New Roman" w:hAnsi="Times New Roman"/>
          <w:i/>
          <w:iCs/>
          <w:sz w:val="12"/>
          <w:szCs w:val="12"/>
        </w:rPr>
      </w:pPr>
    </w:p>
    <w:p w:rsidR="00293543" w:rsidRPr="00C14E5A" w:rsidRDefault="00293543" w:rsidP="002935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t>Compensation income on exported goods is recognised as income when sales are recognised, delivery has taken place and transfer of risks and rewards has been completed.</w:t>
      </w:r>
    </w:p>
    <w:p w:rsidR="00A8129A" w:rsidRPr="00C14E5A" w:rsidRDefault="00A8129A" w:rsidP="00A81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12"/>
          <w:szCs w:val="12"/>
        </w:rPr>
      </w:pPr>
    </w:p>
    <w:p w:rsidR="00A8129A" w:rsidRPr="00C14E5A" w:rsidRDefault="00A8129A" w:rsidP="00A8129A">
      <w:pPr>
        <w:pStyle w:val="acctstatementsub-heading"/>
        <w:numPr>
          <w:ilvl w:val="0"/>
          <w:numId w:val="0"/>
        </w:numPr>
        <w:spacing w:before="0" w:after="0"/>
        <w:ind w:left="540" w:hanging="540"/>
        <w:jc w:val="both"/>
        <w:rPr>
          <w:i/>
          <w:iCs/>
          <w:szCs w:val="22"/>
        </w:rPr>
      </w:pPr>
      <w:r w:rsidRPr="00C14E5A">
        <w:rPr>
          <w:i/>
          <w:iCs/>
          <w:szCs w:val="22"/>
        </w:rPr>
        <w:t>(s)</w:t>
      </w:r>
      <w:r w:rsidRPr="00C14E5A">
        <w:rPr>
          <w:i/>
          <w:iCs/>
          <w:szCs w:val="22"/>
        </w:rPr>
        <w:tab/>
        <w:t>Rental income</w:t>
      </w:r>
    </w:p>
    <w:p w:rsidR="00A8129A" w:rsidRPr="00C14E5A" w:rsidRDefault="00A8129A" w:rsidP="00A8129A">
      <w:pPr>
        <w:pStyle w:val="BodyText"/>
        <w:spacing w:after="0" w:line="240" w:lineRule="auto"/>
        <w:ind w:left="540"/>
        <w:jc w:val="both"/>
        <w:rPr>
          <w:szCs w:val="22"/>
        </w:rPr>
      </w:pPr>
    </w:p>
    <w:p w:rsidR="00A8129A" w:rsidRPr="00C14E5A" w:rsidRDefault="00A8129A" w:rsidP="0020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rsidR="00A8129A" w:rsidRPr="00C14E5A" w:rsidRDefault="00A8129A" w:rsidP="00A8129A">
      <w:pPr>
        <w:spacing w:line="240" w:lineRule="auto"/>
        <w:ind w:left="540"/>
        <w:rPr>
          <w:rFonts w:cstheme="minorBidi"/>
          <w:shd w:val="clear" w:color="auto" w:fill="D9D9D9" w:themeFill="background1" w:themeFillShade="D9"/>
        </w:rPr>
      </w:pPr>
    </w:p>
    <w:p w:rsidR="00A8129A" w:rsidRPr="00C14E5A" w:rsidRDefault="00A8129A" w:rsidP="00A8129A">
      <w:pPr>
        <w:pStyle w:val="acctstatementsub-heading"/>
        <w:numPr>
          <w:ilvl w:val="0"/>
          <w:numId w:val="0"/>
        </w:numPr>
        <w:spacing w:before="0" w:after="0"/>
        <w:ind w:left="540" w:hanging="540"/>
        <w:jc w:val="both"/>
        <w:rPr>
          <w:i/>
          <w:iCs/>
          <w:szCs w:val="22"/>
        </w:rPr>
      </w:pPr>
      <w:r w:rsidRPr="00C14E5A">
        <w:rPr>
          <w:i/>
          <w:iCs/>
          <w:szCs w:val="22"/>
        </w:rPr>
        <w:t>(t)</w:t>
      </w:r>
      <w:r w:rsidRPr="00C14E5A">
        <w:rPr>
          <w:i/>
          <w:iCs/>
          <w:szCs w:val="22"/>
        </w:rPr>
        <w:tab/>
        <w:t>Investment income</w:t>
      </w:r>
    </w:p>
    <w:p w:rsidR="00A8129A" w:rsidRPr="00C14E5A" w:rsidRDefault="00A8129A" w:rsidP="00A8129A">
      <w:pPr>
        <w:spacing w:line="240" w:lineRule="auto"/>
        <w:ind w:left="540"/>
        <w:rPr>
          <w:rFonts w:cstheme="minorBidi"/>
          <w:sz w:val="20"/>
          <w:shd w:val="clear" w:color="auto" w:fill="D9D9D9" w:themeFill="background1" w:themeFillShade="D9"/>
        </w:rPr>
      </w:pPr>
    </w:p>
    <w:p w:rsidR="00A8129A" w:rsidRPr="00C14E5A" w:rsidRDefault="00A8129A" w:rsidP="00A8129A">
      <w:pPr>
        <w:spacing w:line="240" w:lineRule="auto"/>
        <w:ind w:left="540"/>
        <w:jc w:val="thaiDistribute"/>
        <w:rPr>
          <w:rFonts w:ascii="Times New Roman" w:eastAsia="Calibri" w:hAnsi="Times New Roman" w:cs="Cordia New"/>
          <w:sz w:val="22"/>
          <w:szCs w:val="22"/>
        </w:rPr>
      </w:pPr>
      <w:r w:rsidRPr="00C14E5A">
        <w:rPr>
          <w:rFonts w:ascii="Times New Roman" w:eastAsia="Calibri" w:hAnsi="Times New Roman" w:cs="Cordia New"/>
          <w:sz w:val="22"/>
          <w:szCs w:val="22"/>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rsidR="000335A8" w:rsidRPr="00C14E5A" w:rsidRDefault="000335A8" w:rsidP="000335A8">
      <w:pPr>
        <w:pStyle w:val="acctstatementsub-heading"/>
        <w:numPr>
          <w:ilvl w:val="0"/>
          <w:numId w:val="0"/>
        </w:numPr>
        <w:spacing w:before="0" w:after="0"/>
        <w:ind w:left="540" w:hanging="540"/>
        <w:jc w:val="both"/>
        <w:rPr>
          <w:i/>
          <w:iCs/>
          <w:sz w:val="12"/>
          <w:szCs w:val="12"/>
        </w:rPr>
      </w:pPr>
    </w:p>
    <w:p w:rsidR="000335A8" w:rsidRPr="00C14E5A" w:rsidRDefault="000335A8" w:rsidP="000335A8">
      <w:pPr>
        <w:pStyle w:val="acctstatementsub-heading"/>
        <w:numPr>
          <w:ilvl w:val="0"/>
          <w:numId w:val="0"/>
        </w:numPr>
        <w:spacing w:before="0" w:after="0"/>
        <w:ind w:left="540" w:hanging="540"/>
        <w:jc w:val="both"/>
        <w:rPr>
          <w:i/>
          <w:iCs/>
          <w:szCs w:val="22"/>
        </w:rPr>
      </w:pPr>
      <w:r w:rsidRPr="00C14E5A">
        <w:rPr>
          <w:i/>
          <w:iCs/>
          <w:szCs w:val="22"/>
        </w:rPr>
        <w:t>(</w:t>
      </w:r>
      <w:r w:rsidR="00A8129A" w:rsidRPr="00C14E5A">
        <w:rPr>
          <w:i/>
          <w:iCs/>
          <w:szCs w:val="22"/>
        </w:rPr>
        <w:t>u</w:t>
      </w:r>
      <w:r w:rsidRPr="00C14E5A">
        <w:rPr>
          <w:i/>
          <w:iCs/>
          <w:szCs w:val="22"/>
        </w:rPr>
        <w:t>)</w:t>
      </w:r>
      <w:r w:rsidRPr="00C14E5A">
        <w:rPr>
          <w:i/>
          <w:iCs/>
          <w:szCs w:val="22"/>
        </w:rPr>
        <w:tab/>
        <w:t>Finance costs</w:t>
      </w:r>
    </w:p>
    <w:p w:rsidR="000335A8" w:rsidRPr="00C14E5A" w:rsidRDefault="000335A8" w:rsidP="000335A8">
      <w:pPr>
        <w:pStyle w:val="BodyText"/>
        <w:spacing w:after="0"/>
        <w:ind w:left="900"/>
        <w:jc w:val="both"/>
        <w:rPr>
          <w:rFonts w:ascii="Times New Roman" w:hAnsi="Times New Roman"/>
          <w:sz w:val="12"/>
          <w:szCs w:val="12"/>
        </w:rPr>
      </w:pPr>
    </w:p>
    <w:p w:rsidR="00CA0854" w:rsidRDefault="0074393D" w:rsidP="0074393D">
      <w:pPr>
        <w:pStyle w:val="acctstatementsub-heading"/>
        <w:numPr>
          <w:ilvl w:val="0"/>
          <w:numId w:val="0"/>
        </w:numPr>
        <w:spacing w:before="0" w:after="0"/>
        <w:ind w:left="540"/>
        <w:jc w:val="both"/>
        <w:rPr>
          <w:rFonts w:eastAsia="Calibri" w:cs="Cordia New"/>
          <w:b w:val="0"/>
          <w:szCs w:val="22"/>
          <w:lang w:val="en-US" w:bidi="th-TH"/>
        </w:rPr>
      </w:pPr>
      <w:r w:rsidRPr="00C14E5A">
        <w:rPr>
          <w:rFonts w:eastAsia="Calibri" w:cs="Cordia New"/>
          <w:b w:val="0"/>
          <w:szCs w:val="22"/>
          <w:lang w:val="en-US" w:bidi="th-TH"/>
        </w:rPr>
        <w:t xml:space="preserve">Interest expenses and similar costs are charged to profit or loss for the period in which they are incurred, except to the extent that they are </w:t>
      </w:r>
      <w:proofErr w:type="spellStart"/>
      <w:r w:rsidRPr="00C14E5A">
        <w:rPr>
          <w:rFonts w:eastAsia="Calibri" w:cs="Cordia New"/>
          <w:b w:val="0"/>
          <w:szCs w:val="22"/>
          <w:lang w:val="en-US" w:bidi="th-TH"/>
        </w:rPr>
        <w:t>capitalised</w:t>
      </w:r>
      <w:proofErr w:type="spellEnd"/>
      <w:r w:rsidRPr="00C14E5A">
        <w:rPr>
          <w:rFonts w:eastAsia="Calibri" w:cs="Cordia New"/>
          <w:b w:val="0"/>
          <w:szCs w:val="22"/>
          <w:lang w:val="en-US" w:bidi="th-TH"/>
        </w:rPr>
        <w:t xml:space="preserve"> as being directly attributable to the acquisition, construction or production of an asset which nec</w:t>
      </w:r>
      <w:r w:rsidR="000B5592" w:rsidRPr="00C14E5A">
        <w:rPr>
          <w:rFonts w:eastAsia="Calibri" w:cs="Cordia New"/>
          <w:b w:val="0"/>
          <w:szCs w:val="22"/>
          <w:lang w:val="en-US" w:bidi="th-TH"/>
        </w:rPr>
        <w:t>essarily takes a substantial periods</w:t>
      </w:r>
      <w:r w:rsidRPr="00C14E5A">
        <w:rPr>
          <w:rFonts w:eastAsia="Calibri" w:cs="Cordia New"/>
          <w:b w:val="0"/>
          <w:szCs w:val="22"/>
          <w:lang w:val="en-US" w:bidi="th-TH"/>
        </w:rPr>
        <w:t xml:space="preserve"> of time to be prepared for its intended use or sale.</w:t>
      </w:r>
    </w:p>
    <w:p w:rsidR="007E0112" w:rsidRDefault="007E0112" w:rsidP="007E0112">
      <w:pPr>
        <w:rPr>
          <w:rFonts w:eastAsia="Calibri"/>
        </w:rPr>
      </w:pPr>
    </w:p>
    <w:p w:rsidR="007E0112" w:rsidRPr="007E0112" w:rsidRDefault="007E0112" w:rsidP="007E0112">
      <w:pPr>
        <w:rPr>
          <w:rFonts w:eastAsia="Calibri"/>
        </w:rPr>
      </w:pPr>
    </w:p>
    <w:p w:rsidR="0074393D" w:rsidRPr="00C14E5A" w:rsidRDefault="0074393D" w:rsidP="0074393D"/>
    <w:p w:rsidR="000335A8" w:rsidRPr="00C14E5A" w:rsidRDefault="000335A8" w:rsidP="000335A8">
      <w:pPr>
        <w:pStyle w:val="acctstatementsub-heading"/>
        <w:numPr>
          <w:ilvl w:val="0"/>
          <w:numId w:val="0"/>
        </w:numPr>
        <w:spacing w:before="0" w:after="0"/>
        <w:ind w:left="540" w:hanging="540"/>
        <w:jc w:val="both"/>
        <w:rPr>
          <w:i/>
          <w:iCs/>
          <w:szCs w:val="22"/>
        </w:rPr>
      </w:pPr>
      <w:r w:rsidRPr="00C14E5A">
        <w:rPr>
          <w:i/>
          <w:iCs/>
          <w:szCs w:val="22"/>
        </w:rPr>
        <w:lastRenderedPageBreak/>
        <w:t>(</w:t>
      </w:r>
      <w:r w:rsidR="00A8129A" w:rsidRPr="00C14E5A">
        <w:rPr>
          <w:i/>
          <w:iCs/>
          <w:szCs w:val="22"/>
        </w:rPr>
        <w:t>v</w:t>
      </w:r>
      <w:r w:rsidRPr="00C14E5A">
        <w:rPr>
          <w:i/>
          <w:iCs/>
          <w:szCs w:val="22"/>
        </w:rPr>
        <w:t>)</w:t>
      </w:r>
      <w:r w:rsidRPr="00C14E5A">
        <w:rPr>
          <w:i/>
          <w:iCs/>
          <w:szCs w:val="22"/>
        </w:rPr>
        <w:tab/>
        <w:t>Lease payments</w:t>
      </w:r>
    </w:p>
    <w:p w:rsidR="000335A8" w:rsidRPr="00C14E5A" w:rsidRDefault="000335A8" w:rsidP="000335A8">
      <w:pPr>
        <w:pStyle w:val="BodyText"/>
        <w:spacing w:after="0"/>
        <w:ind w:left="540"/>
        <w:jc w:val="both"/>
        <w:rPr>
          <w:rFonts w:ascii="Times New Roman" w:hAnsi="Times New Roman" w:cs="Univers 45 Light"/>
          <w:bCs/>
          <w:color w:val="000000"/>
          <w:sz w:val="12"/>
          <w:szCs w:val="12"/>
        </w:rPr>
      </w:pPr>
    </w:p>
    <w:p w:rsidR="000335A8" w:rsidRPr="00C14E5A" w:rsidRDefault="000335A8" w:rsidP="00DA574F">
      <w:pPr>
        <w:pStyle w:val="AccPolicysubhead"/>
        <w:rPr>
          <w:i w:val="0"/>
          <w:iCs w:val="0"/>
        </w:rPr>
      </w:pPr>
      <w:r w:rsidRPr="00C14E5A">
        <w:rPr>
          <w:i w:val="0"/>
          <w:iCs w:val="0"/>
        </w:rPr>
        <w:t>Payments made under operating leases are recognised in profit or loss on a straight line bas</w:t>
      </w:r>
      <w:r w:rsidR="00D62D38" w:rsidRPr="00C14E5A">
        <w:rPr>
          <w:i w:val="0"/>
          <w:iCs w:val="0"/>
        </w:rPr>
        <w:t xml:space="preserve">is over the term of the lease. </w:t>
      </w:r>
      <w:r w:rsidRPr="00C14E5A">
        <w:rPr>
          <w:i w:val="0"/>
          <w:iCs w:val="0"/>
        </w:rPr>
        <w:t xml:space="preserve">Lease incentives received are recognised in profit or loss as an integral part of the total lease expense, over the term of the lease. </w:t>
      </w:r>
    </w:p>
    <w:p w:rsidR="000335A8" w:rsidRPr="00C14E5A" w:rsidRDefault="000335A8" w:rsidP="00DA574F">
      <w:pPr>
        <w:pStyle w:val="AccPolicysubhead"/>
        <w:rPr>
          <w:i w:val="0"/>
          <w:iCs w:val="0"/>
        </w:rPr>
      </w:pPr>
    </w:p>
    <w:p w:rsidR="000335A8" w:rsidRPr="00C14E5A" w:rsidRDefault="000335A8" w:rsidP="00DA574F">
      <w:pPr>
        <w:pStyle w:val="AccPolicysubhead"/>
        <w:rPr>
          <w:i w:val="0"/>
          <w:iCs w:val="0"/>
        </w:rPr>
      </w:pPr>
      <w:r w:rsidRPr="00C14E5A">
        <w:rPr>
          <w:i w:val="0"/>
          <w:iCs w:val="0"/>
        </w:rPr>
        <w:t xml:space="preserve">Contingent lease payments are accounted for by revising the minimum lease payments over the remaining term of the lease when the lease adjustment is confirmed. </w:t>
      </w:r>
    </w:p>
    <w:p w:rsidR="007E0112" w:rsidRDefault="007E0112" w:rsidP="007E0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rPr>
      </w:pPr>
    </w:p>
    <w:p w:rsidR="000335A8" w:rsidRPr="007E0112" w:rsidRDefault="000335A8" w:rsidP="007E0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Univers 45 Light"/>
          <w:bCs/>
          <w:color w:val="000000"/>
          <w:sz w:val="22"/>
          <w:szCs w:val="22"/>
        </w:rPr>
      </w:pPr>
      <w:r w:rsidRPr="00C14E5A">
        <w:rPr>
          <w:i/>
          <w:iCs/>
          <w:szCs w:val="22"/>
        </w:rPr>
        <w:t>(</w:t>
      </w:r>
      <w:r w:rsidR="00A8129A" w:rsidRPr="00C14E5A">
        <w:rPr>
          <w:i/>
          <w:iCs/>
          <w:szCs w:val="22"/>
        </w:rPr>
        <w:t>w</w:t>
      </w:r>
      <w:r w:rsidRPr="00C14E5A">
        <w:rPr>
          <w:i/>
          <w:iCs/>
          <w:szCs w:val="22"/>
        </w:rPr>
        <w:t>)</w:t>
      </w:r>
      <w:r w:rsidR="007E0112">
        <w:rPr>
          <w:b/>
          <w:bCs/>
          <w:i/>
          <w:iCs/>
          <w:szCs w:val="22"/>
        </w:rPr>
        <w:t xml:space="preserve">     </w:t>
      </w:r>
      <w:r w:rsidRPr="007E0112">
        <w:rPr>
          <w:b/>
          <w:bCs/>
          <w:i/>
          <w:iCs/>
          <w:szCs w:val="22"/>
        </w:rPr>
        <w:t>Income tax</w:t>
      </w:r>
      <w:r w:rsidRPr="00C14E5A">
        <w:rPr>
          <w:i/>
          <w:iCs/>
          <w:szCs w:val="22"/>
        </w:rPr>
        <w:t xml:space="preserve"> </w:t>
      </w:r>
    </w:p>
    <w:p w:rsidR="000335A8" w:rsidRPr="00C14E5A"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2"/>
          <w:szCs w:val="12"/>
        </w:rPr>
      </w:pPr>
    </w:p>
    <w:p w:rsidR="000335A8" w:rsidRPr="00C14E5A" w:rsidRDefault="000335A8" w:rsidP="000335A8">
      <w:pPr>
        <w:pStyle w:val="BodyText"/>
        <w:spacing w:after="0"/>
        <w:ind w:left="567"/>
        <w:jc w:val="both"/>
        <w:rPr>
          <w:rFonts w:ascii="Times New Roman" w:hAnsi="Times New Roman" w:cs="Univers 45 Light"/>
          <w:bCs/>
          <w:color w:val="000000"/>
          <w:sz w:val="22"/>
          <w:szCs w:val="22"/>
        </w:rPr>
      </w:pPr>
      <w:r w:rsidRPr="00C14E5A">
        <w:rPr>
          <w:rFonts w:ascii="Times New Roman" w:hAnsi="Times New Roman" w:cs="Univers 45 Light"/>
          <w:bCs/>
          <w:color w:val="000000"/>
          <w:sz w:val="22"/>
          <w:szCs w:val="22"/>
        </w:rPr>
        <w:t xml:space="preserve">Income tax expense for the year comprises current and </w:t>
      </w:r>
      <w:r w:rsidR="00F47A24" w:rsidRPr="00C14E5A">
        <w:rPr>
          <w:rFonts w:ascii="Times New Roman" w:hAnsi="Times New Roman" w:cs="Univers 45 Light"/>
          <w:bCs/>
          <w:color w:val="000000"/>
          <w:sz w:val="22"/>
          <w:szCs w:val="22"/>
        </w:rPr>
        <w:t>deferred tax.</w:t>
      </w:r>
      <w:r w:rsidR="00F47A24" w:rsidRPr="00C14E5A">
        <w:rPr>
          <w:rFonts w:ascii="Times New Roman" w:hAnsi="Times New Roman" w:cs="Univers 45 Light"/>
          <w:bCs/>
          <w:color w:val="000000"/>
          <w:sz w:val="10"/>
          <w:szCs w:val="10"/>
        </w:rPr>
        <w:t xml:space="preserve"> </w:t>
      </w:r>
      <w:r w:rsidRPr="00C14E5A">
        <w:rPr>
          <w:rFonts w:ascii="Times New Roman" w:hAnsi="Times New Roman" w:cs="Univers 45 Light"/>
          <w:bCs/>
          <w:color w:val="000000"/>
          <w:sz w:val="22"/>
          <w:szCs w:val="22"/>
        </w:rPr>
        <w:t>Current and deferred tax are recognised in profit or loss except to the extent that they relate to items recognised directly in equity or in other comprehensive income.</w:t>
      </w:r>
    </w:p>
    <w:p w:rsidR="000335A8" w:rsidRPr="00C14E5A" w:rsidRDefault="000335A8" w:rsidP="000335A8">
      <w:pPr>
        <w:pStyle w:val="BodyText"/>
        <w:spacing w:after="0"/>
        <w:ind w:left="567"/>
        <w:jc w:val="both"/>
        <w:rPr>
          <w:rFonts w:ascii="Times New Roman" w:hAnsi="Times New Roman" w:cs="Univers 45 Light"/>
          <w:bCs/>
          <w:color w:val="000000"/>
          <w:sz w:val="12"/>
          <w:szCs w:val="12"/>
        </w:rPr>
      </w:pPr>
    </w:p>
    <w:p w:rsidR="000335A8" w:rsidRPr="00C14E5A" w:rsidRDefault="000335A8" w:rsidP="00DA574F">
      <w:pPr>
        <w:pStyle w:val="AccPolicysubhead"/>
      </w:pPr>
      <w:r w:rsidRPr="00C14E5A">
        <w:rPr>
          <w:i w:val="0"/>
          <w:iCs w:val="0"/>
        </w:rPr>
        <w:t>Current tax is the expected tax payable or receivable on the taxable income or loss for the year, using tax rates enacted or substantively enacted at the reporting date, and any adjustment to tax payable in respect of previous years</w:t>
      </w:r>
      <w:r w:rsidRPr="00C14E5A">
        <w:t>.</w:t>
      </w:r>
    </w:p>
    <w:p w:rsidR="000335A8" w:rsidRPr="00C14E5A" w:rsidRDefault="000335A8" w:rsidP="000335A8">
      <w:pPr>
        <w:pStyle w:val="BodyText"/>
        <w:spacing w:after="0"/>
        <w:ind w:left="567"/>
        <w:jc w:val="both"/>
        <w:rPr>
          <w:rFonts w:ascii="Times New Roman" w:hAnsi="Times New Roman" w:cs="Univers 45 Light"/>
          <w:bCs/>
          <w:color w:val="000000"/>
          <w:sz w:val="12"/>
          <w:szCs w:val="12"/>
        </w:rPr>
      </w:pPr>
    </w:p>
    <w:p w:rsidR="004B11E8" w:rsidRPr="00C14E5A" w:rsidRDefault="004B11E8" w:rsidP="000335A8">
      <w:pPr>
        <w:pStyle w:val="BodyText"/>
        <w:spacing w:after="0"/>
        <w:ind w:left="567"/>
        <w:jc w:val="both"/>
        <w:rPr>
          <w:rFonts w:ascii="Times New Roman" w:hAnsi="Times New Roman" w:cs="Univers 45 Light"/>
          <w:bCs/>
          <w:color w:val="000000"/>
          <w:sz w:val="22"/>
          <w:szCs w:val="22"/>
        </w:rPr>
      </w:pPr>
      <w:r w:rsidRPr="00C14E5A">
        <w:rPr>
          <w:rFonts w:ascii="Times New Roman" w:hAnsi="Times New Roman" w:cs="Univers 45 Light"/>
          <w:bCs/>
          <w:color w:val="000000"/>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relating to investments in subsidiaries to the extent that it is probable that they will not reverse in the foreseeable future.</w:t>
      </w:r>
    </w:p>
    <w:p w:rsidR="004B11E8" w:rsidRPr="00C14E5A" w:rsidRDefault="004B11E8" w:rsidP="000335A8">
      <w:pPr>
        <w:pStyle w:val="BodyText"/>
        <w:spacing w:after="0"/>
        <w:ind w:left="567"/>
        <w:jc w:val="both"/>
        <w:rPr>
          <w:rFonts w:ascii="Times New Roman" w:hAnsi="Times New Roman" w:cs="Univers 45 Light"/>
          <w:bCs/>
          <w:color w:val="000000"/>
          <w:sz w:val="22"/>
          <w:szCs w:val="22"/>
        </w:rPr>
      </w:pPr>
    </w:p>
    <w:p w:rsidR="004B11E8" w:rsidRPr="00C14E5A" w:rsidRDefault="004B11E8" w:rsidP="004B11E8">
      <w:pPr>
        <w:pStyle w:val="BodyText"/>
        <w:spacing w:after="0"/>
        <w:ind w:left="567"/>
        <w:jc w:val="both"/>
        <w:rPr>
          <w:rFonts w:ascii="Times New Roman" w:hAnsi="Times New Roman" w:cs="Univers 45 Light"/>
          <w:bCs/>
          <w:color w:val="000000"/>
          <w:sz w:val="22"/>
          <w:szCs w:val="22"/>
        </w:rPr>
      </w:pPr>
      <w:r w:rsidRPr="00C14E5A">
        <w:rPr>
          <w:rFonts w:ascii="Times New Roman" w:hAnsi="Times New Roman" w:cs="Univers 45 Light"/>
          <w:bCs/>
          <w:color w:val="000000"/>
          <w:sz w:val="22"/>
          <w:szCs w:val="22"/>
        </w:rPr>
        <w:t>The measurement of deferred tax reflects the tax consequences that would follow the manner in which the Group expects, at the end of the reporting period, to recover or settle the carrying amount of its assets and liabilities.</w:t>
      </w:r>
    </w:p>
    <w:p w:rsidR="000335A8" w:rsidRPr="00C14E5A" w:rsidRDefault="000335A8" w:rsidP="00A8129A">
      <w:pPr>
        <w:pStyle w:val="BodyText"/>
        <w:spacing w:after="0"/>
        <w:jc w:val="both"/>
        <w:rPr>
          <w:rFonts w:ascii="Times New Roman" w:hAnsi="Times New Roman" w:cs="Univers 45 Light"/>
          <w:bCs/>
          <w:color w:val="000000"/>
          <w:sz w:val="22"/>
          <w:szCs w:val="22"/>
        </w:rPr>
      </w:pPr>
    </w:p>
    <w:p w:rsidR="000335A8" w:rsidRPr="00C14E5A" w:rsidRDefault="000335A8" w:rsidP="000335A8">
      <w:pPr>
        <w:pStyle w:val="BodyText"/>
        <w:spacing w:after="0"/>
        <w:ind w:left="567"/>
        <w:jc w:val="both"/>
        <w:rPr>
          <w:rFonts w:ascii="Times New Roman" w:hAnsi="Times New Roman" w:cs="Univers 45 Light"/>
          <w:bCs/>
          <w:color w:val="000000"/>
          <w:sz w:val="22"/>
          <w:szCs w:val="22"/>
        </w:rPr>
      </w:pPr>
      <w:r w:rsidRPr="00C14E5A">
        <w:rPr>
          <w:rFonts w:ascii="Times New Roman" w:hAnsi="Times New Roman" w:cs="Univers 45 Light"/>
          <w:bCs/>
          <w:color w:val="000000"/>
          <w:sz w:val="22"/>
          <w:szCs w:val="22"/>
        </w:rPr>
        <w:t>Deferred tax is measured at the tax rates that are expected to be applied to the temporary differences when they reverse, using tax rates enacted or substantively enacted at the reporting date</w:t>
      </w:r>
      <w:r w:rsidR="006752DD" w:rsidRPr="00C14E5A">
        <w:rPr>
          <w:rFonts w:ascii="Times New Roman" w:hAnsi="Times New Roman" w:cs="Univers 45 Light"/>
          <w:bCs/>
          <w:color w:val="000000"/>
          <w:sz w:val="22"/>
          <w:szCs w:val="22"/>
        </w:rPr>
        <w:t>.</w:t>
      </w:r>
    </w:p>
    <w:p w:rsidR="000335A8" w:rsidRPr="00C14E5A" w:rsidRDefault="000335A8" w:rsidP="000335A8">
      <w:pPr>
        <w:pStyle w:val="BodyText"/>
        <w:spacing w:after="0"/>
        <w:ind w:left="567"/>
        <w:jc w:val="both"/>
        <w:rPr>
          <w:rFonts w:ascii="Times New Roman" w:hAnsi="Times New Roman" w:cs="Univers 45 Light"/>
          <w:bCs/>
          <w:color w:val="000000"/>
          <w:sz w:val="12"/>
          <w:szCs w:val="12"/>
        </w:rPr>
      </w:pPr>
    </w:p>
    <w:p w:rsidR="000335A8" w:rsidRPr="00C14E5A" w:rsidRDefault="000335A8" w:rsidP="000335A8">
      <w:pPr>
        <w:autoSpaceDE w:val="0"/>
        <w:autoSpaceDN w:val="0"/>
        <w:adjustRightInd w:val="0"/>
        <w:ind w:left="540"/>
        <w:jc w:val="both"/>
        <w:rPr>
          <w:rFonts w:ascii="Times New Roman" w:hAnsi="Times New Roman" w:cs="Univers 45 Light"/>
          <w:bCs/>
          <w:color w:val="000000"/>
          <w:sz w:val="22"/>
          <w:szCs w:val="22"/>
        </w:rPr>
      </w:pPr>
      <w:r w:rsidRPr="00C14E5A">
        <w:rPr>
          <w:rFonts w:ascii="Times New Roman" w:hAnsi="Times New Roman" w:cs="Univers 45 Light"/>
          <w:bCs/>
          <w:color w:val="000000"/>
          <w:sz w:val="22"/>
          <w:szCs w:val="22"/>
        </w:rPr>
        <w:t>In determining the amount of current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CA0854" w:rsidRPr="00C14E5A" w:rsidRDefault="00CA0854" w:rsidP="000335A8">
      <w:pPr>
        <w:autoSpaceDE w:val="0"/>
        <w:autoSpaceDN w:val="0"/>
        <w:adjustRightInd w:val="0"/>
        <w:ind w:left="540"/>
        <w:jc w:val="both"/>
        <w:rPr>
          <w:rFonts w:ascii="Times New Roman" w:hAnsi="Times New Roman" w:cs="Univers 45 Light"/>
          <w:bCs/>
          <w:color w:val="000000"/>
          <w:sz w:val="12"/>
          <w:szCs w:val="12"/>
        </w:rPr>
      </w:pPr>
    </w:p>
    <w:p w:rsidR="000335A8" w:rsidRPr="00C14E5A" w:rsidRDefault="000335A8" w:rsidP="000335A8">
      <w:pPr>
        <w:autoSpaceDE w:val="0"/>
        <w:autoSpaceDN w:val="0"/>
        <w:adjustRightInd w:val="0"/>
        <w:ind w:left="540"/>
        <w:jc w:val="both"/>
        <w:rPr>
          <w:rFonts w:ascii="Times New Roman" w:hAnsi="Times New Roman" w:cs="Univers 45 Light"/>
          <w:bCs/>
          <w:color w:val="000000"/>
          <w:sz w:val="22"/>
          <w:szCs w:val="22"/>
        </w:rPr>
      </w:pPr>
      <w:r w:rsidRPr="00C14E5A">
        <w:rPr>
          <w:rFonts w:ascii="Times New Roman" w:hAnsi="Times New Roman" w:cs="Univers 45 Light"/>
          <w:bCs/>
          <w:color w:val="000000"/>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C14E5A">
        <w:rPr>
          <w:rFonts w:ascii="Times New Roman" w:hAnsi="Times New Roman" w:cs="Univers 45 Light"/>
          <w:bCs/>
          <w:color w:val="000000"/>
          <w:sz w:val="22"/>
          <w:szCs w:val="22"/>
        </w:rPr>
        <w:t>realised</w:t>
      </w:r>
      <w:proofErr w:type="spellEnd"/>
      <w:r w:rsidRPr="00C14E5A">
        <w:rPr>
          <w:rFonts w:ascii="Times New Roman" w:hAnsi="Times New Roman" w:cs="Univers 45 Light"/>
          <w:bCs/>
          <w:color w:val="000000"/>
          <w:sz w:val="22"/>
          <w:szCs w:val="22"/>
        </w:rPr>
        <w:t xml:space="preserve"> simultaneously.</w:t>
      </w:r>
    </w:p>
    <w:p w:rsidR="00B702FB" w:rsidRPr="00C14E5A" w:rsidRDefault="00B702FB" w:rsidP="00E5696C">
      <w:pPr>
        <w:autoSpaceDE w:val="0"/>
        <w:autoSpaceDN w:val="0"/>
        <w:adjustRightInd w:val="0"/>
        <w:jc w:val="both"/>
        <w:rPr>
          <w:rFonts w:ascii="Times New Roman" w:hAnsi="Times New Roman" w:cstheme="minorBidi"/>
          <w:bCs/>
          <w:color w:val="000000"/>
          <w:sz w:val="12"/>
          <w:szCs w:val="12"/>
        </w:rPr>
      </w:pPr>
    </w:p>
    <w:p w:rsidR="007E0112" w:rsidRDefault="000B5592" w:rsidP="000335A8">
      <w:pPr>
        <w:autoSpaceDE w:val="0"/>
        <w:autoSpaceDN w:val="0"/>
        <w:adjustRightInd w:val="0"/>
        <w:ind w:left="540"/>
        <w:jc w:val="both"/>
        <w:rPr>
          <w:rFonts w:ascii="Times New Roman" w:hAnsi="Times New Roman" w:cs="Univers 45 Light"/>
          <w:bCs/>
          <w:color w:val="000000"/>
          <w:sz w:val="22"/>
          <w:szCs w:val="22"/>
        </w:rPr>
      </w:pPr>
      <w:r w:rsidRPr="00C14E5A">
        <w:rPr>
          <w:rFonts w:ascii="Times New Roman" w:hAnsi="Times New Roman" w:cs="Univers 45 Light"/>
          <w:bCs/>
          <w:color w:val="000000"/>
          <w:sz w:val="22"/>
          <w:szCs w:val="22"/>
        </w:rPr>
        <w:t xml:space="preserve">A deferred tax asset is recognised to the extent that it is probable that future taxable profits will be available against which the temporary differences can be </w:t>
      </w:r>
      <w:proofErr w:type="spellStart"/>
      <w:r w:rsidRPr="00C14E5A">
        <w:rPr>
          <w:rFonts w:ascii="Times New Roman" w:hAnsi="Times New Roman" w:cs="Univers 45 Light"/>
          <w:bCs/>
          <w:color w:val="000000"/>
          <w:sz w:val="22"/>
          <w:szCs w:val="22"/>
        </w:rPr>
        <w:t>utilised</w:t>
      </w:r>
      <w:proofErr w:type="spellEnd"/>
      <w:r w:rsidRPr="00C14E5A">
        <w:rPr>
          <w:rFonts w:ascii="Times New Roman" w:hAnsi="Times New Roman" w:cs="Univers 45 Light"/>
          <w:bCs/>
          <w:color w:val="000000"/>
          <w:sz w:val="22"/>
          <w:szCs w:val="22"/>
        </w:rPr>
        <w:t xml:space="preserve">. Future taxable profits are determined based on the reversal of relevant taxable temporary differences. If the amount of taxable temporary differences is insufficient to </w:t>
      </w:r>
      <w:proofErr w:type="spellStart"/>
      <w:r w:rsidRPr="00C14E5A">
        <w:rPr>
          <w:rFonts w:ascii="Times New Roman" w:hAnsi="Times New Roman" w:cs="Univers 45 Light"/>
          <w:bCs/>
          <w:color w:val="000000"/>
          <w:sz w:val="22"/>
          <w:szCs w:val="22"/>
        </w:rPr>
        <w:t>recognise</w:t>
      </w:r>
      <w:proofErr w:type="spellEnd"/>
      <w:r w:rsidRPr="00C14E5A">
        <w:rPr>
          <w:rFonts w:ascii="Times New Roman" w:hAnsi="Times New Roman" w:cs="Univers 45 Light"/>
          <w:bCs/>
          <w:color w:val="000000"/>
          <w:sz w:val="22"/>
          <w:szCs w:val="22"/>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Pr="00C14E5A">
        <w:rPr>
          <w:rFonts w:ascii="Times New Roman" w:hAnsi="Times New Roman" w:cs="Univers 45 Light"/>
          <w:bCs/>
          <w:color w:val="000000"/>
          <w:sz w:val="22"/>
          <w:szCs w:val="22"/>
        </w:rPr>
        <w:t>realised</w:t>
      </w:r>
      <w:proofErr w:type="spellEnd"/>
      <w:r w:rsidRPr="00C14E5A">
        <w:rPr>
          <w:rFonts w:ascii="Times New Roman" w:hAnsi="Times New Roman" w:cs="Univers 45 Light"/>
          <w:bCs/>
          <w:color w:val="000000"/>
          <w:sz w:val="22"/>
          <w:szCs w:val="22"/>
        </w:rPr>
        <w:t xml:space="preserve">.  </w:t>
      </w:r>
    </w:p>
    <w:p w:rsidR="007E0112" w:rsidRDefault="007E0112" w:rsidP="000335A8">
      <w:pPr>
        <w:autoSpaceDE w:val="0"/>
        <w:autoSpaceDN w:val="0"/>
        <w:adjustRightInd w:val="0"/>
        <w:ind w:left="540"/>
        <w:jc w:val="both"/>
        <w:rPr>
          <w:rFonts w:ascii="Times New Roman" w:hAnsi="Times New Roman" w:cs="Univers 45 Light"/>
          <w:bCs/>
          <w:color w:val="000000"/>
          <w:sz w:val="22"/>
          <w:szCs w:val="22"/>
        </w:rPr>
      </w:pPr>
    </w:p>
    <w:p w:rsidR="000B5592" w:rsidRPr="00C14E5A" w:rsidRDefault="000B5592" w:rsidP="000335A8">
      <w:pPr>
        <w:autoSpaceDE w:val="0"/>
        <w:autoSpaceDN w:val="0"/>
        <w:adjustRightInd w:val="0"/>
        <w:ind w:left="540"/>
        <w:jc w:val="both"/>
        <w:rPr>
          <w:rFonts w:ascii="Times New Roman" w:hAnsi="Times New Roman" w:cs="Univers 45 Light"/>
          <w:bCs/>
          <w:color w:val="000000"/>
          <w:sz w:val="22"/>
          <w:szCs w:val="22"/>
        </w:rPr>
      </w:pPr>
      <w:r w:rsidRPr="00C14E5A">
        <w:rPr>
          <w:rFonts w:ascii="Times New Roman" w:hAnsi="Times New Roman" w:cs="Univers 45 Light"/>
          <w:bCs/>
          <w:color w:val="000000"/>
          <w:sz w:val="22"/>
          <w:szCs w:val="22"/>
        </w:rPr>
        <w:t xml:space="preserve"> </w:t>
      </w:r>
    </w:p>
    <w:p w:rsidR="004B11E8" w:rsidRPr="00C14E5A" w:rsidRDefault="004B11E8" w:rsidP="000335A8">
      <w:pPr>
        <w:autoSpaceDE w:val="0"/>
        <w:autoSpaceDN w:val="0"/>
        <w:adjustRightInd w:val="0"/>
        <w:ind w:left="540"/>
        <w:jc w:val="both"/>
        <w:rPr>
          <w:rFonts w:ascii="Times New Roman" w:hAnsi="Times New Roman" w:cstheme="minorBidi"/>
          <w:bCs/>
          <w:color w:val="000000"/>
          <w:sz w:val="22"/>
          <w:szCs w:val="22"/>
        </w:rPr>
      </w:pPr>
    </w:p>
    <w:p w:rsidR="00AB4D93" w:rsidRPr="00C14E5A" w:rsidRDefault="00AB4D93" w:rsidP="00AB4D93">
      <w:pPr>
        <w:pStyle w:val="acctstatementsub-heading"/>
        <w:numPr>
          <w:ilvl w:val="0"/>
          <w:numId w:val="0"/>
        </w:numPr>
        <w:spacing w:before="0" w:after="0"/>
        <w:ind w:left="540" w:hanging="540"/>
        <w:jc w:val="both"/>
        <w:rPr>
          <w:i/>
          <w:iCs/>
          <w:szCs w:val="22"/>
        </w:rPr>
      </w:pPr>
      <w:r w:rsidRPr="00C14E5A">
        <w:rPr>
          <w:i/>
          <w:iCs/>
          <w:szCs w:val="22"/>
        </w:rPr>
        <w:lastRenderedPageBreak/>
        <w:t>(</w:t>
      </w:r>
      <w:r w:rsidRPr="00C14E5A">
        <w:rPr>
          <w:rFonts w:cs="Angsana New"/>
          <w:i/>
          <w:iCs/>
          <w:szCs w:val="28"/>
          <w:lang w:val="en-US" w:bidi="th-TH"/>
        </w:rPr>
        <w:t>x</w:t>
      </w:r>
      <w:r w:rsidRPr="00C14E5A">
        <w:rPr>
          <w:i/>
          <w:iCs/>
          <w:szCs w:val="22"/>
        </w:rPr>
        <w:t>)</w:t>
      </w:r>
      <w:r w:rsidRPr="00C14E5A">
        <w:rPr>
          <w:i/>
          <w:iCs/>
          <w:szCs w:val="22"/>
        </w:rPr>
        <w:tab/>
        <w:t>Earnings per share</w:t>
      </w:r>
    </w:p>
    <w:p w:rsidR="00AB4D93" w:rsidRPr="00C14E5A" w:rsidRDefault="00AB4D93" w:rsidP="00AB4D93">
      <w:pPr>
        <w:autoSpaceDE w:val="0"/>
        <w:autoSpaceDN w:val="0"/>
        <w:adjustRightInd w:val="0"/>
        <w:ind w:left="540"/>
        <w:jc w:val="both"/>
        <w:rPr>
          <w:rFonts w:ascii="Times New Roman" w:hAnsi="Times New Roman" w:cs="Univers 45 Light"/>
          <w:bCs/>
          <w:color w:val="000000"/>
          <w:sz w:val="12"/>
          <w:szCs w:val="12"/>
        </w:rPr>
      </w:pPr>
    </w:p>
    <w:p w:rsidR="00AB4D93" w:rsidRPr="00C14E5A" w:rsidRDefault="00AB4D93" w:rsidP="00AB4D93">
      <w:pPr>
        <w:autoSpaceDE w:val="0"/>
        <w:autoSpaceDN w:val="0"/>
        <w:adjustRightInd w:val="0"/>
        <w:ind w:left="540"/>
        <w:jc w:val="both"/>
        <w:rPr>
          <w:rFonts w:ascii="Times New Roman" w:hAnsi="Times New Roman" w:cs="Univers 45 Light"/>
          <w:bCs/>
          <w:color w:val="000000"/>
          <w:sz w:val="22"/>
          <w:szCs w:val="22"/>
        </w:rPr>
      </w:pPr>
      <w:r w:rsidRPr="00C14E5A">
        <w:rPr>
          <w:rFonts w:ascii="Times New Roman" w:hAnsi="Times New Roman" w:cs="Univers 45 Light"/>
          <w:bCs/>
          <w:color w:val="000000"/>
          <w:sz w:val="22"/>
          <w:szCs w:val="22"/>
        </w:rPr>
        <w:t>The Group presents basic earnings per share (EPS) data for its ordinary shares. Basic EPS is calculated by dividing the profit or loss attributable to ordinary shareholders of the Company by the weighted average number of ordinary shares outstanding during the year.</w:t>
      </w:r>
    </w:p>
    <w:p w:rsidR="007E0112" w:rsidRDefault="007E0112" w:rsidP="007E0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Cs/>
          <w:color w:val="000000"/>
          <w:sz w:val="22"/>
          <w:szCs w:val="22"/>
        </w:rPr>
      </w:pPr>
      <w:bookmarkStart w:id="2" w:name="_Hlk31015984"/>
    </w:p>
    <w:p w:rsidR="00A8129A" w:rsidRPr="007E0112" w:rsidRDefault="00A8129A" w:rsidP="007E0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r w:rsidRPr="007E0112">
        <w:rPr>
          <w:b/>
          <w:bCs/>
          <w:i/>
          <w:iCs/>
          <w:szCs w:val="22"/>
        </w:rPr>
        <w:t>(</w:t>
      </w:r>
      <w:r w:rsidR="00AB4D93" w:rsidRPr="007E0112">
        <w:rPr>
          <w:b/>
          <w:bCs/>
          <w:i/>
          <w:iCs/>
          <w:szCs w:val="22"/>
        </w:rPr>
        <w:t>y</w:t>
      </w:r>
      <w:r w:rsidR="007E0112">
        <w:rPr>
          <w:b/>
          <w:bCs/>
          <w:i/>
          <w:iCs/>
          <w:szCs w:val="22"/>
        </w:rPr>
        <w:t xml:space="preserve">)     </w:t>
      </w:r>
      <w:r w:rsidRPr="007E0112">
        <w:rPr>
          <w:b/>
          <w:bCs/>
          <w:i/>
          <w:iCs/>
          <w:szCs w:val="22"/>
        </w:rPr>
        <w:t>Related parties</w:t>
      </w:r>
    </w:p>
    <w:p w:rsidR="00A8129A" w:rsidRPr="007E0112" w:rsidRDefault="00A8129A" w:rsidP="00A8129A">
      <w:pPr>
        <w:spacing w:line="240" w:lineRule="auto"/>
        <w:ind w:left="540"/>
        <w:jc w:val="both"/>
        <w:rPr>
          <w:rFonts w:cs="Univers 45 Light"/>
          <w:b/>
          <w:bCs/>
          <w:color w:val="000000"/>
          <w:sz w:val="20"/>
        </w:rPr>
      </w:pPr>
    </w:p>
    <w:p w:rsidR="00A8129A" w:rsidRPr="00C14E5A" w:rsidRDefault="00CC2CEE" w:rsidP="00892135">
      <w:pPr>
        <w:spacing w:line="240" w:lineRule="auto"/>
        <w:ind w:left="540"/>
        <w:jc w:val="both"/>
        <w:rPr>
          <w:rFonts w:ascii="Times New Roman" w:hAnsi="Times New Roman" w:cs="Univers 45 Light"/>
          <w:bCs/>
          <w:color w:val="000000"/>
          <w:sz w:val="22"/>
          <w:szCs w:val="22"/>
        </w:rPr>
      </w:pPr>
      <w:r w:rsidRPr="00C14E5A">
        <w:rPr>
          <w:rFonts w:ascii="Times New Roman" w:hAnsi="Times New Roman" w:cs="Univers 45 Light"/>
          <w:bCs/>
          <w:color w:val="000000"/>
          <w:sz w:val="22"/>
          <w:szCs w:val="22"/>
        </w:rPr>
        <w:t>A r</w:t>
      </w:r>
      <w:r w:rsidR="00A8129A" w:rsidRPr="00C14E5A">
        <w:rPr>
          <w:rFonts w:ascii="Times New Roman" w:hAnsi="Times New Roman" w:cs="Univers 45 Light"/>
          <w:bCs/>
          <w:color w:val="000000"/>
          <w:sz w:val="22"/>
          <w:szCs w:val="22"/>
        </w:rPr>
        <w:t>elated part</w:t>
      </w:r>
      <w:r w:rsidRPr="00C14E5A">
        <w:rPr>
          <w:rFonts w:ascii="Times New Roman" w:hAnsi="Times New Roman" w:cs="Univers 45 Light"/>
          <w:bCs/>
          <w:color w:val="000000"/>
          <w:sz w:val="22"/>
          <w:szCs w:val="22"/>
        </w:rPr>
        <w:t>y</w:t>
      </w:r>
      <w:r w:rsidR="00A8129A" w:rsidRPr="00C14E5A">
        <w:rPr>
          <w:rFonts w:ascii="Times New Roman" w:hAnsi="Times New Roman" w:cs="Univers 45 Light"/>
          <w:bCs/>
          <w:color w:val="000000"/>
          <w:sz w:val="22"/>
          <w:szCs w:val="22"/>
        </w:rPr>
        <w:t xml:space="preserve"> </w:t>
      </w:r>
      <w:r w:rsidRPr="00C14E5A">
        <w:rPr>
          <w:rFonts w:ascii="Times New Roman" w:hAnsi="Times New Roman" w:cs="Univers 45 Light"/>
          <w:bCs/>
          <w:color w:val="000000"/>
          <w:sz w:val="22"/>
          <w:szCs w:val="22"/>
        </w:rPr>
        <w:t>is</w:t>
      </w:r>
      <w:r w:rsidR="00A8129A" w:rsidRPr="00C14E5A">
        <w:rPr>
          <w:rFonts w:ascii="Times New Roman" w:hAnsi="Times New Roman" w:cs="Univers 45 Light"/>
          <w:bCs/>
          <w:color w:val="000000"/>
          <w:sz w:val="22"/>
          <w:szCs w:val="22"/>
        </w:rPr>
        <w:t xml:space="preserve"> a person or entity that has direct or indirect control or has significant influence over the financial</w:t>
      </w:r>
      <w:r w:rsidR="00A8129A" w:rsidRPr="00C14E5A">
        <w:rPr>
          <w:rFonts w:ascii="Times New Roman" w:hAnsi="Times New Roman" w:cs="Univers 45 Light"/>
          <w:bCs/>
          <w:color w:val="000000"/>
          <w:sz w:val="22"/>
          <w:szCs w:val="22"/>
          <w:cs/>
        </w:rPr>
        <w:t xml:space="preserve"> </w:t>
      </w:r>
      <w:r w:rsidR="00A8129A" w:rsidRPr="00C14E5A">
        <w:rPr>
          <w:rFonts w:ascii="Times New Roman" w:hAnsi="Times New Roman" w:cs="Univers 45 Light"/>
          <w:bCs/>
          <w:color w:val="000000"/>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00A8129A" w:rsidRPr="00C14E5A">
        <w:rPr>
          <w:rFonts w:ascii="Times New Roman" w:hAnsi="Times New Roman" w:cs="Univers 45 Light"/>
          <w:bCs/>
          <w:color w:val="000000"/>
          <w:sz w:val="22"/>
          <w:szCs w:val="22"/>
          <w:cs/>
        </w:rPr>
        <w:t xml:space="preserve"> </w:t>
      </w:r>
      <w:r w:rsidR="00A8129A" w:rsidRPr="00C14E5A">
        <w:rPr>
          <w:rFonts w:ascii="Times New Roman" w:hAnsi="Times New Roman" w:cs="Univers 45 Light"/>
          <w:bCs/>
          <w:color w:val="000000"/>
          <w:sz w:val="22"/>
          <w:szCs w:val="22"/>
        </w:rPr>
        <w:t>and managerial decision-making of a person or entity.</w:t>
      </w:r>
      <w:bookmarkEnd w:id="2"/>
    </w:p>
    <w:p w:rsidR="00A8129A" w:rsidRPr="00C14E5A" w:rsidRDefault="00A8129A" w:rsidP="000335A8">
      <w:pPr>
        <w:autoSpaceDE w:val="0"/>
        <w:autoSpaceDN w:val="0"/>
        <w:adjustRightInd w:val="0"/>
        <w:ind w:left="540"/>
        <w:jc w:val="both"/>
        <w:rPr>
          <w:rFonts w:ascii="Times New Roman" w:hAnsi="Times New Roman" w:cstheme="minorBidi"/>
          <w:bCs/>
          <w:color w:val="000000"/>
          <w:sz w:val="22"/>
          <w:szCs w:val="22"/>
          <w:cs/>
        </w:rPr>
      </w:pPr>
    </w:p>
    <w:p w:rsidR="000335A8" w:rsidRPr="00C14E5A" w:rsidRDefault="000335A8" w:rsidP="000335A8">
      <w:pPr>
        <w:pStyle w:val="acctstatementsub-heading"/>
        <w:numPr>
          <w:ilvl w:val="0"/>
          <w:numId w:val="0"/>
        </w:numPr>
        <w:spacing w:before="0" w:after="0"/>
        <w:ind w:left="540" w:hanging="540"/>
        <w:jc w:val="both"/>
        <w:rPr>
          <w:i/>
          <w:iCs/>
          <w:szCs w:val="22"/>
        </w:rPr>
      </w:pPr>
      <w:r w:rsidRPr="00C14E5A">
        <w:rPr>
          <w:i/>
          <w:iCs/>
          <w:szCs w:val="22"/>
        </w:rPr>
        <w:t>(</w:t>
      </w:r>
      <w:r w:rsidR="00A8129A" w:rsidRPr="00C14E5A">
        <w:rPr>
          <w:i/>
          <w:iCs/>
          <w:szCs w:val="22"/>
        </w:rPr>
        <w:t>z</w:t>
      </w:r>
      <w:r w:rsidRPr="00C14E5A">
        <w:rPr>
          <w:i/>
          <w:iCs/>
          <w:szCs w:val="22"/>
        </w:rPr>
        <w:t>)</w:t>
      </w:r>
      <w:r w:rsidRPr="00C14E5A">
        <w:rPr>
          <w:i/>
          <w:iCs/>
          <w:szCs w:val="22"/>
        </w:rPr>
        <w:tab/>
        <w:t>Segment reporting</w:t>
      </w:r>
    </w:p>
    <w:p w:rsidR="000335A8" w:rsidRPr="00C14E5A" w:rsidRDefault="000335A8" w:rsidP="000335A8">
      <w:pPr>
        <w:pStyle w:val="nineptcolumntab1"/>
        <w:tabs>
          <w:tab w:val="clear" w:pos="737"/>
        </w:tabs>
        <w:ind w:left="540"/>
        <w:jc w:val="both"/>
        <w:rPr>
          <w:sz w:val="12"/>
          <w:szCs w:val="12"/>
        </w:rPr>
      </w:pPr>
    </w:p>
    <w:p w:rsidR="000335A8" w:rsidRPr="00C14E5A" w:rsidRDefault="000335A8" w:rsidP="000335A8">
      <w:pPr>
        <w:autoSpaceDE w:val="0"/>
        <w:autoSpaceDN w:val="0"/>
        <w:adjustRightInd w:val="0"/>
        <w:ind w:left="540"/>
        <w:jc w:val="both"/>
        <w:rPr>
          <w:rFonts w:ascii="Times New Roman" w:hAnsi="Times New Roman" w:cs="Univers 45 Light"/>
          <w:bCs/>
          <w:color w:val="000000"/>
          <w:sz w:val="22"/>
          <w:szCs w:val="22"/>
        </w:rPr>
      </w:pPr>
      <w:r w:rsidRPr="00C14E5A">
        <w:rPr>
          <w:rFonts w:ascii="Times New Roman" w:hAnsi="Times New Roman" w:cs="Univers 45 Light"/>
          <w:bCs/>
          <w:color w:val="000000"/>
          <w:sz w:val="22"/>
          <w:szCs w:val="22"/>
        </w:rPr>
        <w:t xml:space="preserve">Segment results that are reported to the Group’s CEO (the chief operating decision maker) include items directly attributable to a segment as well as those that can be allocated on a reasonable basis. </w:t>
      </w:r>
    </w:p>
    <w:p w:rsidR="000335A8" w:rsidRPr="00C14E5A" w:rsidRDefault="000335A8" w:rsidP="000335A8">
      <w:pPr>
        <w:autoSpaceDE w:val="0"/>
        <w:autoSpaceDN w:val="0"/>
        <w:adjustRightInd w:val="0"/>
        <w:ind w:left="540"/>
        <w:jc w:val="both"/>
        <w:rPr>
          <w:rFonts w:ascii="Times New Roman" w:hAnsi="Times New Roman" w:cs="Univers 45 Light"/>
          <w:bCs/>
          <w:color w:val="000000"/>
          <w:sz w:val="12"/>
          <w:szCs w:val="12"/>
        </w:rPr>
      </w:pPr>
    </w:p>
    <w:p w:rsidR="000335A8" w:rsidRPr="00C14E5A" w:rsidRDefault="008441FF" w:rsidP="000335A8">
      <w:pPr>
        <w:pStyle w:val="Heading1"/>
        <w:keepLines/>
        <w:numPr>
          <w:ilvl w:val="0"/>
          <w:numId w:val="0"/>
        </w:numPr>
        <w:shd w:val="clear" w:color="auto" w:fill="auto"/>
        <w:ind w:left="540" w:hanging="540"/>
        <w:jc w:val="both"/>
        <w:rPr>
          <w:rFonts w:ascii="Times New Roman" w:hAnsi="Times New Roman"/>
          <w:sz w:val="22"/>
          <w:szCs w:val="22"/>
          <w:u w:val="none"/>
        </w:rPr>
      </w:pPr>
      <w:r w:rsidRPr="00C14E5A">
        <w:rPr>
          <w:rFonts w:ascii="Times New Roman" w:hAnsi="Times New Roman"/>
          <w:sz w:val="22"/>
          <w:szCs w:val="22"/>
          <w:u w:val="none"/>
        </w:rPr>
        <w:t>4</w:t>
      </w:r>
      <w:r w:rsidR="000335A8" w:rsidRPr="00C14E5A">
        <w:rPr>
          <w:rFonts w:ascii="Times New Roman" w:hAnsi="Times New Roman"/>
          <w:sz w:val="22"/>
          <w:szCs w:val="22"/>
          <w:u w:val="none"/>
        </w:rPr>
        <w:tab/>
        <w:t>Related parties</w:t>
      </w:r>
    </w:p>
    <w:p w:rsidR="000335A8" w:rsidRPr="00C14E5A" w:rsidRDefault="000335A8" w:rsidP="000335A8">
      <w:pPr>
        <w:pStyle w:val="block"/>
        <w:spacing w:after="0" w:line="240" w:lineRule="atLeast"/>
        <w:ind w:left="540"/>
        <w:jc w:val="both"/>
        <w:rPr>
          <w:sz w:val="12"/>
          <w:szCs w:val="12"/>
        </w:rPr>
      </w:pPr>
    </w:p>
    <w:p w:rsidR="000335A8" w:rsidRPr="00C14E5A" w:rsidRDefault="000335A8" w:rsidP="00745C2D">
      <w:pPr>
        <w:pStyle w:val="block"/>
        <w:spacing w:after="0" w:line="240" w:lineRule="atLeast"/>
        <w:ind w:left="540"/>
        <w:jc w:val="both"/>
        <w:rPr>
          <w:rFonts w:eastAsia="Times New Roman" w:cs="Univers 45 Light"/>
          <w:bCs/>
          <w:color w:val="000000"/>
          <w:szCs w:val="22"/>
          <w:lang w:val="en-US" w:bidi="th-TH"/>
        </w:rPr>
      </w:pPr>
      <w:r w:rsidRPr="00C14E5A">
        <w:rPr>
          <w:rFonts w:eastAsia="Times New Roman" w:cs="Univers 45 Light"/>
          <w:bCs/>
          <w:color w:val="000000"/>
          <w:szCs w:val="22"/>
          <w:lang w:val="en-US" w:bidi="th-TH"/>
        </w:rPr>
        <w:t>Relationships with subsidiaries and associate are described in notes</w:t>
      </w:r>
      <w:r w:rsidR="00B426FE" w:rsidRPr="00C14E5A">
        <w:rPr>
          <w:rFonts w:eastAsia="Times New Roman" w:cs="Univers 45 Light"/>
          <w:bCs/>
          <w:color w:val="000000"/>
          <w:szCs w:val="22"/>
          <w:lang w:val="en-US" w:bidi="th-TH"/>
        </w:rPr>
        <w:t xml:space="preserve"> </w:t>
      </w:r>
      <w:r w:rsidRPr="00C14E5A">
        <w:rPr>
          <w:rFonts w:eastAsia="Times New Roman" w:cs="Univers 45 Light"/>
          <w:bCs/>
          <w:color w:val="000000"/>
          <w:szCs w:val="22"/>
          <w:lang w:val="en-US" w:bidi="th-TH"/>
        </w:rPr>
        <w:t>1</w:t>
      </w:r>
      <w:r w:rsidR="00B426FE" w:rsidRPr="00C14E5A">
        <w:rPr>
          <w:rFonts w:eastAsia="Times New Roman" w:cs="Univers 45 Light"/>
          <w:bCs/>
          <w:color w:val="000000"/>
          <w:szCs w:val="22"/>
          <w:lang w:val="en-US" w:bidi="th-TH"/>
        </w:rPr>
        <w:t>0</w:t>
      </w:r>
      <w:r w:rsidRPr="00C14E5A">
        <w:rPr>
          <w:rFonts w:eastAsia="Times New Roman" w:cs="Univers 45 Light"/>
          <w:bCs/>
          <w:color w:val="000000"/>
          <w:szCs w:val="22"/>
          <w:lang w:val="en-US" w:bidi="th-TH"/>
        </w:rPr>
        <w:t xml:space="preserve"> and 1</w:t>
      </w:r>
      <w:r w:rsidR="00B426FE" w:rsidRPr="00C14E5A">
        <w:rPr>
          <w:rFonts w:eastAsia="Times New Roman" w:cs="Univers 45 Light"/>
          <w:bCs/>
          <w:color w:val="000000"/>
          <w:szCs w:val="22"/>
          <w:lang w:val="en-US" w:bidi="th-TH"/>
        </w:rPr>
        <w:t>1</w:t>
      </w:r>
      <w:r w:rsidR="007F3142" w:rsidRPr="00C14E5A">
        <w:rPr>
          <w:rFonts w:eastAsia="Times New Roman" w:cs="Univers 45 Light"/>
          <w:bCs/>
          <w:color w:val="000000"/>
          <w:szCs w:val="22"/>
          <w:lang w:val="en-US" w:bidi="th-TH"/>
        </w:rPr>
        <w:t>. Other related parties that the Group had significant transactions with during the year were as follows:</w:t>
      </w:r>
    </w:p>
    <w:p w:rsidR="007F3142" w:rsidRPr="00C14E5A" w:rsidRDefault="007F3142" w:rsidP="00745C2D">
      <w:pPr>
        <w:pStyle w:val="block"/>
        <w:spacing w:after="0" w:line="240" w:lineRule="atLeast"/>
        <w:ind w:left="540"/>
        <w:jc w:val="both"/>
        <w:rPr>
          <w:rFonts w:eastAsia="Times New Roman" w:cs="Univers 45 Light"/>
          <w:bCs/>
          <w:color w:val="000000"/>
          <w:szCs w:val="22"/>
          <w:lang w:val="en-US" w:bidi="th-TH"/>
        </w:rPr>
      </w:pPr>
    </w:p>
    <w:tbl>
      <w:tblPr>
        <w:tblW w:w="9270" w:type="dxa"/>
        <w:tblInd w:w="450" w:type="dxa"/>
        <w:tblLayout w:type="fixed"/>
        <w:tblLook w:val="01E0" w:firstRow="1" w:lastRow="1" w:firstColumn="1" w:lastColumn="1" w:noHBand="0" w:noVBand="0"/>
      </w:tblPr>
      <w:tblGrid>
        <w:gridCol w:w="3492"/>
        <w:gridCol w:w="1620"/>
        <w:gridCol w:w="4158"/>
      </w:tblGrid>
      <w:tr w:rsidR="000335A8" w:rsidRPr="00C14E5A" w:rsidTr="00152723">
        <w:tc>
          <w:tcPr>
            <w:tcW w:w="3492" w:type="dxa"/>
            <w:shd w:val="clear" w:color="auto" w:fill="auto"/>
          </w:tcPr>
          <w:p w:rsidR="00DA574F" w:rsidRPr="00C14E5A" w:rsidRDefault="00DA574F" w:rsidP="00807423">
            <w:pPr>
              <w:pStyle w:val="block"/>
              <w:spacing w:after="0" w:line="240" w:lineRule="atLeast"/>
              <w:ind w:left="-18"/>
              <w:rPr>
                <w:b/>
                <w:bCs/>
                <w:szCs w:val="22"/>
              </w:rPr>
            </w:pPr>
          </w:p>
          <w:p w:rsidR="00DA574F" w:rsidRPr="00C14E5A" w:rsidRDefault="00DA574F" w:rsidP="00DA574F">
            <w:pPr>
              <w:pStyle w:val="block"/>
              <w:spacing w:after="0" w:line="240" w:lineRule="atLeast"/>
              <w:ind w:left="-18"/>
              <w:rPr>
                <w:b/>
                <w:bCs/>
                <w:szCs w:val="22"/>
              </w:rPr>
            </w:pPr>
          </w:p>
          <w:p w:rsidR="000335A8" w:rsidRPr="00C14E5A" w:rsidRDefault="00DA574F" w:rsidP="00DA574F">
            <w:pPr>
              <w:pStyle w:val="block"/>
              <w:spacing w:after="0" w:line="240" w:lineRule="atLeast"/>
              <w:ind w:left="-18"/>
              <w:jc w:val="center"/>
              <w:rPr>
                <w:b/>
                <w:bCs/>
                <w:szCs w:val="22"/>
              </w:rPr>
            </w:pPr>
            <w:r w:rsidRPr="00C14E5A">
              <w:rPr>
                <w:b/>
                <w:bCs/>
                <w:szCs w:val="22"/>
              </w:rPr>
              <w:t>Name of entities</w:t>
            </w:r>
          </w:p>
        </w:tc>
        <w:tc>
          <w:tcPr>
            <w:tcW w:w="1620" w:type="dxa"/>
            <w:shd w:val="clear" w:color="auto" w:fill="auto"/>
          </w:tcPr>
          <w:p w:rsidR="000335A8" w:rsidRPr="00C14E5A" w:rsidRDefault="000335A8" w:rsidP="005319D2">
            <w:pPr>
              <w:pStyle w:val="block"/>
              <w:spacing w:after="0" w:line="240" w:lineRule="atLeast"/>
              <w:ind w:left="-18"/>
              <w:jc w:val="center"/>
              <w:rPr>
                <w:b/>
                <w:bCs/>
                <w:szCs w:val="22"/>
              </w:rPr>
            </w:pPr>
            <w:r w:rsidRPr="00C14E5A">
              <w:rPr>
                <w:b/>
                <w:bCs/>
                <w:szCs w:val="22"/>
              </w:rPr>
              <w:t>Country of incorporation/ nationality</w:t>
            </w:r>
          </w:p>
        </w:tc>
        <w:tc>
          <w:tcPr>
            <w:tcW w:w="4158" w:type="dxa"/>
            <w:shd w:val="clear" w:color="auto" w:fill="auto"/>
          </w:tcPr>
          <w:p w:rsidR="00DA574F" w:rsidRPr="00C14E5A" w:rsidRDefault="00DA574F" w:rsidP="00807423">
            <w:pPr>
              <w:pStyle w:val="block"/>
              <w:spacing w:after="0" w:line="240" w:lineRule="atLeast"/>
              <w:ind w:left="0"/>
              <w:rPr>
                <w:b/>
                <w:bCs/>
                <w:szCs w:val="22"/>
              </w:rPr>
            </w:pPr>
          </w:p>
          <w:p w:rsidR="00DA574F" w:rsidRPr="00C14E5A" w:rsidRDefault="00DA574F" w:rsidP="00807423">
            <w:pPr>
              <w:pStyle w:val="block"/>
              <w:spacing w:after="0" w:line="240" w:lineRule="atLeast"/>
              <w:ind w:left="0"/>
              <w:rPr>
                <w:b/>
                <w:bCs/>
                <w:szCs w:val="22"/>
              </w:rPr>
            </w:pPr>
          </w:p>
          <w:p w:rsidR="00DA574F" w:rsidRPr="00C14E5A" w:rsidRDefault="00DA574F" w:rsidP="00DA574F">
            <w:pPr>
              <w:pStyle w:val="block"/>
              <w:spacing w:after="0" w:line="240" w:lineRule="atLeast"/>
              <w:ind w:left="0"/>
              <w:jc w:val="center"/>
              <w:rPr>
                <w:b/>
                <w:bCs/>
                <w:szCs w:val="22"/>
              </w:rPr>
            </w:pPr>
            <w:r w:rsidRPr="00C14E5A">
              <w:rPr>
                <w:b/>
                <w:bCs/>
                <w:szCs w:val="22"/>
              </w:rPr>
              <w:t>Nature of relationships</w:t>
            </w:r>
          </w:p>
        </w:tc>
      </w:tr>
      <w:tr w:rsidR="000335A8" w:rsidRPr="00C14E5A" w:rsidTr="00152723">
        <w:trPr>
          <w:trHeight w:hRule="exact" w:val="144"/>
        </w:trPr>
        <w:tc>
          <w:tcPr>
            <w:tcW w:w="3492" w:type="dxa"/>
            <w:shd w:val="clear" w:color="auto" w:fill="auto"/>
          </w:tcPr>
          <w:p w:rsidR="000335A8" w:rsidRPr="00C14E5A" w:rsidRDefault="000335A8" w:rsidP="00807423">
            <w:pPr>
              <w:pStyle w:val="block"/>
              <w:spacing w:after="0" w:line="240" w:lineRule="atLeast"/>
              <w:ind w:left="-18"/>
              <w:rPr>
                <w:b/>
                <w:bCs/>
                <w:szCs w:val="22"/>
              </w:rPr>
            </w:pPr>
          </w:p>
        </w:tc>
        <w:tc>
          <w:tcPr>
            <w:tcW w:w="1620" w:type="dxa"/>
            <w:shd w:val="clear" w:color="auto" w:fill="auto"/>
          </w:tcPr>
          <w:p w:rsidR="000335A8" w:rsidRPr="00C14E5A" w:rsidRDefault="000335A8" w:rsidP="005319D2">
            <w:pPr>
              <w:pStyle w:val="block"/>
              <w:spacing w:after="0" w:line="240" w:lineRule="atLeast"/>
              <w:ind w:left="-18"/>
              <w:jc w:val="center"/>
              <w:rPr>
                <w:b/>
                <w:bCs/>
                <w:szCs w:val="22"/>
              </w:rPr>
            </w:pPr>
          </w:p>
        </w:tc>
        <w:tc>
          <w:tcPr>
            <w:tcW w:w="4158" w:type="dxa"/>
            <w:shd w:val="clear" w:color="auto" w:fill="auto"/>
          </w:tcPr>
          <w:p w:rsidR="000335A8" w:rsidRPr="00C14E5A" w:rsidRDefault="000335A8" w:rsidP="00807423">
            <w:pPr>
              <w:pStyle w:val="block"/>
              <w:spacing w:after="0" w:line="240" w:lineRule="atLeast"/>
              <w:ind w:left="0"/>
              <w:rPr>
                <w:b/>
                <w:bCs/>
                <w:szCs w:val="22"/>
              </w:rPr>
            </w:pPr>
          </w:p>
        </w:tc>
      </w:tr>
      <w:tr w:rsidR="000335A8" w:rsidRPr="00C14E5A" w:rsidTr="00152723">
        <w:tc>
          <w:tcPr>
            <w:tcW w:w="3492" w:type="dxa"/>
            <w:shd w:val="clear" w:color="auto" w:fill="auto"/>
          </w:tcPr>
          <w:p w:rsidR="000335A8" w:rsidRPr="00C14E5A" w:rsidRDefault="000335A8" w:rsidP="00807423">
            <w:pPr>
              <w:pStyle w:val="block"/>
              <w:spacing w:after="0" w:line="240" w:lineRule="atLeast"/>
              <w:ind w:left="0"/>
              <w:jc w:val="both"/>
              <w:rPr>
                <w:lang w:val="en-US"/>
              </w:rPr>
            </w:pPr>
            <w:r w:rsidRPr="00C14E5A">
              <w:rPr>
                <w:lang w:val="en-US"/>
              </w:rPr>
              <w:t>Key management personnel</w:t>
            </w:r>
          </w:p>
        </w:tc>
        <w:tc>
          <w:tcPr>
            <w:tcW w:w="1620" w:type="dxa"/>
            <w:shd w:val="clear" w:color="auto" w:fill="auto"/>
          </w:tcPr>
          <w:p w:rsidR="000335A8" w:rsidRPr="00C14E5A" w:rsidRDefault="00CE3CD2" w:rsidP="005319D2">
            <w:pPr>
              <w:pStyle w:val="block"/>
              <w:spacing w:after="0" w:line="240" w:lineRule="atLeast"/>
              <w:ind w:left="0"/>
              <w:jc w:val="center"/>
              <w:rPr>
                <w:lang w:val="de-DE"/>
              </w:rPr>
            </w:pPr>
            <w:r w:rsidRPr="00C14E5A">
              <w:rPr>
                <w:lang w:val="de-DE"/>
              </w:rPr>
              <w:t>Thai</w:t>
            </w:r>
          </w:p>
        </w:tc>
        <w:tc>
          <w:tcPr>
            <w:tcW w:w="4158" w:type="dxa"/>
            <w:shd w:val="clear" w:color="auto" w:fill="auto"/>
          </w:tcPr>
          <w:p w:rsidR="000335A8" w:rsidRPr="00C14E5A" w:rsidRDefault="000335A8" w:rsidP="004126FD">
            <w:pPr>
              <w:pStyle w:val="block"/>
              <w:tabs>
                <w:tab w:val="decimal" w:pos="234"/>
              </w:tabs>
              <w:spacing w:after="0" w:line="240" w:lineRule="atLeast"/>
              <w:ind w:left="144" w:hanging="144"/>
              <w:jc w:val="thaiDistribute"/>
            </w:pPr>
            <w:r w:rsidRPr="00C14E5A">
              <w:t>Persons having authority and responsibility for planning, directing and controlling the activi</w:t>
            </w:r>
            <w:r w:rsidR="00BC5962" w:rsidRPr="00C14E5A">
              <w:t xml:space="preserve">ties of the entity, directly or </w:t>
            </w:r>
            <w:r w:rsidRPr="00C14E5A">
              <w:t xml:space="preserve">indirectly, including any director (whether executive or otherwise) of the Group. </w:t>
            </w:r>
          </w:p>
        </w:tc>
      </w:tr>
      <w:tr w:rsidR="000335A8" w:rsidRPr="00C14E5A" w:rsidTr="00152723">
        <w:tc>
          <w:tcPr>
            <w:tcW w:w="3492" w:type="dxa"/>
            <w:shd w:val="clear" w:color="auto" w:fill="auto"/>
          </w:tcPr>
          <w:p w:rsidR="000335A8" w:rsidRPr="00C14E5A" w:rsidRDefault="000335A8" w:rsidP="00807423">
            <w:pPr>
              <w:pStyle w:val="block"/>
              <w:spacing w:after="0" w:line="240" w:lineRule="atLeast"/>
              <w:ind w:left="0"/>
              <w:jc w:val="both"/>
              <w:rPr>
                <w:szCs w:val="22"/>
              </w:rPr>
            </w:pPr>
            <w:r w:rsidRPr="00C14E5A">
              <w:rPr>
                <w:szCs w:val="22"/>
              </w:rPr>
              <w:t>Nichirei Foods Inc.</w:t>
            </w:r>
          </w:p>
        </w:tc>
        <w:tc>
          <w:tcPr>
            <w:tcW w:w="1620" w:type="dxa"/>
            <w:shd w:val="clear" w:color="auto" w:fill="auto"/>
          </w:tcPr>
          <w:p w:rsidR="000335A8" w:rsidRPr="00C14E5A" w:rsidRDefault="000335A8" w:rsidP="005319D2">
            <w:pPr>
              <w:pStyle w:val="block"/>
              <w:spacing w:after="0" w:line="240" w:lineRule="atLeast"/>
              <w:ind w:left="0"/>
              <w:jc w:val="center"/>
              <w:rPr>
                <w:szCs w:val="22"/>
              </w:rPr>
            </w:pPr>
            <w:smartTag w:uri="urn:schemas-microsoft-com:office:smarttags" w:element="place">
              <w:smartTag w:uri="urn:schemas-microsoft-com:office:smarttags" w:element="country-region">
                <w:r w:rsidRPr="00C14E5A">
                  <w:rPr>
                    <w:szCs w:val="22"/>
                  </w:rPr>
                  <w:t>Japan</w:t>
                </w:r>
              </w:smartTag>
            </w:smartTag>
          </w:p>
        </w:tc>
        <w:tc>
          <w:tcPr>
            <w:tcW w:w="4158" w:type="dxa"/>
            <w:shd w:val="clear" w:color="auto" w:fill="auto"/>
          </w:tcPr>
          <w:p w:rsidR="000335A8" w:rsidRPr="00C14E5A" w:rsidRDefault="000335A8" w:rsidP="00807423">
            <w:pPr>
              <w:pStyle w:val="block"/>
              <w:spacing w:after="0" w:line="240" w:lineRule="atLeast"/>
              <w:ind w:left="0"/>
              <w:rPr>
                <w:szCs w:val="22"/>
              </w:rPr>
            </w:pPr>
            <w:r w:rsidRPr="00C14E5A">
              <w:rPr>
                <w:szCs w:val="22"/>
              </w:rPr>
              <w:t>Shareholder of a subsidiary</w:t>
            </w:r>
          </w:p>
        </w:tc>
      </w:tr>
      <w:tr w:rsidR="000335A8" w:rsidRPr="00C14E5A" w:rsidTr="00152723">
        <w:tc>
          <w:tcPr>
            <w:tcW w:w="3492" w:type="dxa"/>
            <w:shd w:val="clear" w:color="auto" w:fill="auto"/>
          </w:tcPr>
          <w:p w:rsidR="000335A8" w:rsidRPr="00C14E5A" w:rsidRDefault="000335A8" w:rsidP="00807423">
            <w:pPr>
              <w:pStyle w:val="block"/>
              <w:spacing w:after="0" w:line="240" w:lineRule="atLeast"/>
              <w:ind w:left="0"/>
              <w:jc w:val="both"/>
              <w:rPr>
                <w:szCs w:val="22"/>
              </w:rPr>
            </w:pPr>
            <w:r w:rsidRPr="00C14E5A">
              <w:rPr>
                <w:szCs w:val="22"/>
              </w:rPr>
              <w:t>Nichirei Australia Pty, Ltd.</w:t>
            </w:r>
          </w:p>
        </w:tc>
        <w:tc>
          <w:tcPr>
            <w:tcW w:w="1620" w:type="dxa"/>
            <w:shd w:val="clear" w:color="auto" w:fill="auto"/>
          </w:tcPr>
          <w:p w:rsidR="000335A8" w:rsidRPr="00C14E5A" w:rsidRDefault="000335A8" w:rsidP="005319D2">
            <w:pPr>
              <w:pStyle w:val="block"/>
              <w:spacing w:after="0" w:line="240" w:lineRule="atLeast"/>
              <w:ind w:left="0"/>
              <w:jc w:val="center"/>
              <w:rPr>
                <w:szCs w:val="22"/>
              </w:rPr>
            </w:pPr>
            <w:smartTag w:uri="urn:schemas-microsoft-com:office:smarttags" w:element="place">
              <w:smartTag w:uri="urn:schemas-microsoft-com:office:smarttags" w:element="country-region">
                <w:r w:rsidRPr="00C14E5A">
                  <w:rPr>
                    <w:szCs w:val="22"/>
                  </w:rPr>
                  <w:t>Australia</w:t>
                </w:r>
              </w:smartTag>
            </w:smartTag>
          </w:p>
        </w:tc>
        <w:tc>
          <w:tcPr>
            <w:tcW w:w="4158" w:type="dxa"/>
            <w:shd w:val="clear" w:color="auto" w:fill="auto"/>
          </w:tcPr>
          <w:p w:rsidR="000335A8" w:rsidRPr="00C14E5A" w:rsidRDefault="000335A8" w:rsidP="00807423">
            <w:pPr>
              <w:pStyle w:val="block"/>
              <w:spacing w:after="0" w:line="240" w:lineRule="atLeast"/>
              <w:ind w:left="0"/>
              <w:jc w:val="both"/>
              <w:rPr>
                <w:szCs w:val="22"/>
                <w:lang w:val="en-US"/>
              </w:rPr>
            </w:pPr>
            <w:r w:rsidRPr="00C14E5A">
              <w:rPr>
                <w:szCs w:val="22"/>
                <w:lang w:val="en-US"/>
              </w:rPr>
              <w:t>Shareholding by Nichirei Foods Inc.</w:t>
            </w:r>
          </w:p>
        </w:tc>
      </w:tr>
      <w:tr w:rsidR="000335A8" w:rsidRPr="00C14E5A" w:rsidTr="00152723">
        <w:tc>
          <w:tcPr>
            <w:tcW w:w="3492" w:type="dxa"/>
            <w:shd w:val="clear" w:color="auto" w:fill="auto"/>
          </w:tcPr>
          <w:p w:rsidR="000335A8" w:rsidRPr="00C14E5A" w:rsidRDefault="000335A8" w:rsidP="00807423">
            <w:pPr>
              <w:pStyle w:val="block"/>
              <w:spacing w:after="0" w:line="240" w:lineRule="atLeast"/>
              <w:ind w:left="0"/>
              <w:jc w:val="both"/>
              <w:rPr>
                <w:szCs w:val="22"/>
                <w:lang w:val="de-DE"/>
              </w:rPr>
            </w:pPr>
            <w:r w:rsidRPr="00C14E5A">
              <w:rPr>
                <w:szCs w:val="22"/>
                <w:lang w:val="de-DE"/>
              </w:rPr>
              <w:t>Nichirei Foods U.S.A. Inc.</w:t>
            </w:r>
          </w:p>
        </w:tc>
        <w:tc>
          <w:tcPr>
            <w:tcW w:w="1620" w:type="dxa"/>
            <w:shd w:val="clear" w:color="auto" w:fill="auto"/>
          </w:tcPr>
          <w:p w:rsidR="000335A8" w:rsidRPr="00C14E5A" w:rsidRDefault="000335A8" w:rsidP="005319D2">
            <w:pPr>
              <w:pStyle w:val="block"/>
              <w:spacing w:after="0" w:line="240" w:lineRule="atLeast"/>
              <w:ind w:left="0"/>
              <w:jc w:val="center"/>
              <w:rPr>
                <w:szCs w:val="22"/>
                <w:lang w:val="de-DE"/>
              </w:rPr>
            </w:pPr>
            <w:r w:rsidRPr="00C14E5A">
              <w:rPr>
                <w:szCs w:val="22"/>
                <w:lang w:val="de-DE"/>
              </w:rPr>
              <w:t>U.S.A.</w:t>
            </w:r>
          </w:p>
        </w:tc>
        <w:tc>
          <w:tcPr>
            <w:tcW w:w="4158" w:type="dxa"/>
            <w:shd w:val="clear" w:color="auto" w:fill="auto"/>
          </w:tcPr>
          <w:p w:rsidR="000335A8" w:rsidRPr="00C14E5A" w:rsidRDefault="000335A8" w:rsidP="00807423">
            <w:pPr>
              <w:pStyle w:val="block"/>
              <w:spacing w:after="0" w:line="240" w:lineRule="atLeast"/>
              <w:ind w:left="0"/>
              <w:jc w:val="both"/>
              <w:rPr>
                <w:szCs w:val="22"/>
                <w:lang w:val="en-US"/>
              </w:rPr>
            </w:pPr>
            <w:r w:rsidRPr="00C14E5A">
              <w:rPr>
                <w:szCs w:val="22"/>
                <w:lang w:val="en-US"/>
              </w:rPr>
              <w:t>Shareholding by Nichirei Foods Inc.</w:t>
            </w:r>
          </w:p>
        </w:tc>
      </w:tr>
      <w:tr w:rsidR="000335A8" w:rsidRPr="00C14E5A" w:rsidTr="00152723">
        <w:tc>
          <w:tcPr>
            <w:tcW w:w="3492" w:type="dxa"/>
            <w:shd w:val="clear" w:color="auto" w:fill="auto"/>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C14E5A">
              <w:rPr>
                <w:rFonts w:ascii="Times New Roman" w:hAnsi="Times New Roman"/>
                <w:sz w:val="22"/>
                <w:szCs w:val="22"/>
                <w:lang w:eastAsia="ja-JP"/>
              </w:rPr>
              <w:t xml:space="preserve">GFPT Nichirei (Thailand) </w:t>
            </w:r>
          </w:p>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jc w:val="both"/>
              <w:rPr>
                <w:lang w:val="de-DE"/>
              </w:rPr>
            </w:pPr>
            <w:r w:rsidRPr="00C14E5A">
              <w:rPr>
                <w:rFonts w:ascii="Times New Roman" w:hAnsi="Times New Roman"/>
                <w:sz w:val="22"/>
                <w:szCs w:val="22"/>
                <w:lang w:eastAsia="ja-JP"/>
              </w:rPr>
              <w:t>Company Limited</w:t>
            </w:r>
            <w:r w:rsidRPr="00C14E5A">
              <w:rPr>
                <w:lang w:val="de-DE"/>
              </w:rPr>
              <w:t xml:space="preserve"> </w:t>
            </w:r>
          </w:p>
        </w:tc>
        <w:tc>
          <w:tcPr>
            <w:tcW w:w="1620" w:type="dxa"/>
            <w:shd w:val="clear" w:color="auto" w:fill="auto"/>
          </w:tcPr>
          <w:p w:rsidR="000335A8" w:rsidRPr="00C14E5A" w:rsidRDefault="000335A8" w:rsidP="005319D2">
            <w:pPr>
              <w:pStyle w:val="block"/>
              <w:spacing w:after="0" w:line="240" w:lineRule="atLeast"/>
              <w:ind w:left="0"/>
              <w:jc w:val="center"/>
              <w:rPr>
                <w:lang w:val="de-DE"/>
              </w:rPr>
            </w:pPr>
            <w:r w:rsidRPr="00C14E5A">
              <w:rPr>
                <w:lang w:val="de-DE"/>
              </w:rPr>
              <w:t>Thailand</w:t>
            </w:r>
          </w:p>
        </w:tc>
        <w:tc>
          <w:tcPr>
            <w:tcW w:w="4158" w:type="dxa"/>
            <w:shd w:val="clear" w:color="auto" w:fill="auto"/>
          </w:tcPr>
          <w:p w:rsidR="000335A8" w:rsidRPr="00C14E5A" w:rsidRDefault="000335A8" w:rsidP="00807423">
            <w:pPr>
              <w:pStyle w:val="block"/>
              <w:spacing w:after="0" w:line="240" w:lineRule="atLeast"/>
              <w:ind w:left="0"/>
              <w:jc w:val="both"/>
              <w:rPr>
                <w:lang w:val="en-US"/>
              </w:rPr>
            </w:pPr>
            <w:r w:rsidRPr="00C14E5A">
              <w:rPr>
                <w:lang w:val="en-US"/>
              </w:rPr>
              <w:t>Shareholding by Nichirei Foods Inc.</w:t>
            </w:r>
          </w:p>
        </w:tc>
      </w:tr>
      <w:tr w:rsidR="00AB32F9" w:rsidRPr="00C14E5A" w:rsidTr="00152723">
        <w:tc>
          <w:tcPr>
            <w:tcW w:w="3492" w:type="dxa"/>
            <w:shd w:val="clear" w:color="auto" w:fill="auto"/>
          </w:tcPr>
          <w:p w:rsidR="00AB32F9" w:rsidRPr="00C14E5A"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C14E5A">
              <w:rPr>
                <w:rFonts w:ascii="Times New Roman" w:hAnsi="Times New Roman"/>
                <w:sz w:val="22"/>
                <w:szCs w:val="22"/>
                <w:lang w:eastAsia="ja-JP"/>
              </w:rPr>
              <w:t xml:space="preserve">Nichirei </w:t>
            </w:r>
            <w:proofErr w:type="spellStart"/>
            <w:r w:rsidRPr="00C14E5A">
              <w:rPr>
                <w:rFonts w:ascii="Times New Roman" w:hAnsi="Times New Roman"/>
                <w:sz w:val="22"/>
                <w:szCs w:val="22"/>
                <w:lang w:eastAsia="ja-JP"/>
              </w:rPr>
              <w:t>Suco</w:t>
            </w:r>
            <w:proofErr w:type="spellEnd"/>
            <w:r w:rsidRPr="00C14E5A">
              <w:rPr>
                <w:rFonts w:ascii="Times New Roman" w:hAnsi="Times New Roman"/>
                <w:sz w:val="22"/>
                <w:szCs w:val="22"/>
                <w:lang w:eastAsia="ja-JP"/>
              </w:rPr>
              <w:t xml:space="preserve"> Vietnam</w:t>
            </w:r>
          </w:p>
          <w:p w:rsidR="00AB32F9" w:rsidRPr="00C14E5A"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jc w:val="both"/>
              <w:rPr>
                <w:rFonts w:ascii="Times New Roman" w:hAnsi="Times New Roman"/>
                <w:sz w:val="22"/>
                <w:szCs w:val="22"/>
                <w:lang w:eastAsia="ja-JP"/>
              </w:rPr>
            </w:pPr>
            <w:r w:rsidRPr="00C14E5A">
              <w:rPr>
                <w:rFonts w:ascii="Times New Roman" w:hAnsi="Times New Roman"/>
                <w:sz w:val="22"/>
                <w:szCs w:val="22"/>
                <w:lang w:eastAsia="ja-JP"/>
              </w:rPr>
              <w:t>Company Limited</w:t>
            </w:r>
          </w:p>
        </w:tc>
        <w:tc>
          <w:tcPr>
            <w:tcW w:w="1620" w:type="dxa"/>
            <w:shd w:val="clear" w:color="auto" w:fill="auto"/>
          </w:tcPr>
          <w:p w:rsidR="00AB32F9" w:rsidRPr="00C14E5A" w:rsidRDefault="00AB32F9" w:rsidP="005319D2">
            <w:pPr>
              <w:pStyle w:val="block"/>
              <w:spacing w:after="0" w:line="240" w:lineRule="atLeast"/>
              <w:ind w:left="0"/>
              <w:jc w:val="center"/>
              <w:rPr>
                <w:lang w:val="de-DE"/>
              </w:rPr>
            </w:pPr>
            <w:r w:rsidRPr="00C14E5A">
              <w:rPr>
                <w:lang w:val="de-DE"/>
              </w:rPr>
              <w:t>Vietnam</w:t>
            </w:r>
          </w:p>
        </w:tc>
        <w:tc>
          <w:tcPr>
            <w:tcW w:w="4158" w:type="dxa"/>
            <w:shd w:val="clear" w:color="auto" w:fill="auto"/>
          </w:tcPr>
          <w:p w:rsidR="00AB32F9" w:rsidRPr="00C14E5A" w:rsidRDefault="00AB32F9" w:rsidP="00807423">
            <w:pPr>
              <w:pStyle w:val="block"/>
              <w:spacing w:after="0" w:line="240" w:lineRule="atLeast"/>
              <w:ind w:left="0"/>
              <w:jc w:val="both"/>
              <w:rPr>
                <w:lang w:val="en-US"/>
              </w:rPr>
            </w:pPr>
            <w:r w:rsidRPr="00C14E5A">
              <w:rPr>
                <w:lang w:val="en-US"/>
              </w:rPr>
              <w:t>Shareholding by Nichirei Foods Inc.</w:t>
            </w:r>
          </w:p>
        </w:tc>
      </w:tr>
      <w:tr w:rsidR="00AB32F9" w:rsidRPr="00C14E5A" w:rsidTr="00152723">
        <w:tc>
          <w:tcPr>
            <w:tcW w:w="3492" w:type="dxa"/>
            <w:shd w:val="clear" w:color="auto" w:fill="auto"/>
          </w:tcPr>
          <w:p w:rsidR="00AB32F9" w:rsidRPr="00C14E5A"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C14E5A">
              <w:rPr>
                <w:rFonts w:ascii="Times New Roman" w:hAnsi="Times New Roman"/>
                <w:sz w:val="22"/>
                <w:szCs w:val="22"/>
                <w:lang w:eastAsia="ja-JP"/>
              </w:rPr>
              <w:t>SCG Nichirei Logistics</w:t>
            </w:r>
          </w:p>
          <w:p w:rsidR="00AB32F9" w:rsidRPr="00C14E5A"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C14E5A">
              <w:rPr>
                <w:rFonts w:ascii="Times New Roman" w:hAnsi="Times New Roman"/>
                <w:sz w:val="22"/>
                <w:szCs w:val="22"/>
                <w:lang w:eastAsia="ja-JP"/>
              </w:rPr>
              <w:t xml:space="preserve">   Company Limited</w:t>
            </w:r>
          </w:p>
        </w:tc>
        <w:tc>
          <w:tcPr>
            <w:tcW w:w="1620" w:type="dxa"/>
            <w:shd w:val="clear" w:color="auto" w:fill="auto"/>
          </w:tcPr>
          <w:p w:rsidR="00AB32F9" w:rsidRPr="00C14E5A" w:rsidRDefault="00AB32F9" w:rsidP="005319D2">
            <w:pPr>
              <w:pStyle w:val="block"/>
              <w:spacing w:after="0" w:line="240" w:lineRule="atLeast"/>
              <w:ind w:left="0"/>
              <w:jc w:val="center"/>
              <w:rPr>
                <w:lang w:val="de-DE"/>
              </w:rPr>
            </w:pPr>
            <w:r w:rsidRPr="00C14E5A">
              <w:rPr>
                <w:lang w:val="de-DE"/>
              </w:rPr>
              <w:t>Thailand</w:t>
            </w:r>
          </w:p>
        </w:tc>
        <w:tc>
          <w:tcPr>
            <w:tcW w:w="4158" w:type="dxa"/>
            <w:shd w:val="clear" w:color="auto" w:fill="auto"/>
          </w:tcPr>
          <w:p w:rsidR="00AB32F9" w:rsidRPr="00C14E5A" w:rsidRDefault="00AB32F9" w:rsidP="00807423">
            <w:pPr>
              <w:pStyle w:val="block"/>
              <w:spacing w:after="0" w:line="240" w:lineRule="atLeast"/>
              <w:ind w:left="0"/>
              <w:jc w:val="both"/>
              <w:rPr>
                <w:lang w:val="en-US"/>
              </w:rPr>
            </w:pPr>
            <w:r w:rsidRPr="00C14E5A">
              <w:rPr>
                <w:lang w:val="en-US"/>
              </w:rPr>
              <w:t>Shareholding by Nichirei Foods Inc.</w:t>
            </w:r>
          </w:p>
        </w:tc>
      </w:tr>
      <w:tr w:rsidR="007503A3" w:rsidRPr="00C14E5A" w:rsidTr="00152723">
        <w:tc>
          <w:tcPr>
            <w:tcW w:w="3492" w:type="dxa"/>
            <w:shd w:val="clear" w:color="auto" w:fill="auto"/>
          </w:tcPr>
          <w:p w:rsidR="007503A3" w:rsidRPr="00C14E5A" w:rsidRDefault="007503A3"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proofErr w:type="spellStart"/>
            <w:r w:rsidRPr="00C14E5A">
              <w:rPr>
                <w:rFonts w:ascii="Times New Roman" w:hAnsi="Times New Roman"/>
                <w:sz w:val="22"/>
                <w:szCs w:val="22"/>
                <w:lang w:eastAsia="ja-JP"/>
              </w:rPr>
              <w:t>Pokai</w:t>
            </w:r>
            <w:proofErr w:type="spellEnd"/>
            <w:r w:rsidRPr="00C14E5A">
              <w:rPr>
                <w:rFonts w:ascii="Times New Roman" w:hAnsi="Times New Roman"/>
                <w:sz w:val="22"/>
                <w:szCs w:val="22"/>
                <w:lang w:eastAsia="ja-JP"/>
              </w:rPr>
              <w:t xml:space="preserve"> Holdings Company Limited</w:t>
            </w:r>
          </w:p>
        </w:tc>
        <w:tc>
          <w:tcPr>
            <w:tcW w:w="1620" w:type="dxa"/>
            <w:shd w:val="clear" w:color="auto" w:fill="auto"/>
          </w:tcPr>
          <w:p w:rsidR="007503A3" w:rsidRPr="00C14E5A" w:rsidRDefault="007503A3" w:rsidP="005319D2">
            <w:pPr>
              <w:pStyle w:val="block"/>
              <w:spacing w:after="0" w:line="240" w:lineRule="atLeast"/>
              <w:ind w:left="0"/>
              <w:jc w:val="center"/>
              <w:rPr>
                <w:lang w:val="de-DE"/>
              </w:rPr>
            </w:pPr>
            <w:r w:rsidRPr="00C14E5A">
              <w:rPr>
                <w:lang w:val="de-DE"/>
              </w:rPr>
              <w:t>Thailand</w:t>
            </w:r>
          </w:p>
        </w:tc>
        <w:tc>
          <w:tcPr>
            <w:tcW w:w="4158" w:type="dxa"/>
            <w:shd w:val="clear" w:color="auto" w:fill="auto"/>
          </w:tcPr>
          <w:p w:rsidR="007503A3" w:rsidRPr="00C14E5A" w:rsidRDefault="00E44353" w:rsidP="005319D2">
            <w:pPr>
              <w:pStyle w:val="block"/>
              <w:spacing w:after="0" w:line="240" w:lineRule="atLeast"/>
              <w:ind w:left="162" w:hanging="180"/>
              <w:jc w:val="both"/>
              <w:rPr>
                <w:lang w:val="en-US" w:bidi="th-TH"/>
              </w:rPr>
            </w:pPr>
            <w:r w:rsidRPr="00C14E5A">
              <w:rPr>
                <w:lang w:val="en-US"/>
              </w:rPr>
              <w:t>Shareholding by Vongvadhanaroj</w:t>
            </w:r>
            <w:r w:rsidR="00490B8D" w:rsidRPr="00C14E5A">
              <w:rPr>
                <w:lang w:val="en-US"/>
              </w:rPr>
              <w:t xml:space="preserve"> </w:t>
            </w:r>
            <w:r w:rsidRPr="00C14E5A">
              <w:rPr>
                <w:lang w:val="en-US"/>
              </w:rPr>
              <w:t>family</w:t>
            </w:r>
            <w:r w:rsidR="00956400" w:rsidRPr="00C14E5A">
              <w:rPr>
                <w:lang w:val="en-US" w:bidi="th-TH"/>
              </w:rPr>
              <w:t xml:space="preserve"> and joint director</w:t>
            </w:r>
          </w:p>
        </w:tc>
      </w:tr>
      <w:tr w:rsidR="00E5007B" w:rsidRPr="00C14E5A" w:rsidTr="00152723">
        <w:trPr>
          <w:trHeight w:val="252"/>
        </w:trPr>
        <w:tc>
          <w:tcPr>
            <w:tcW w:w="3492" w:type="dxa"/>
            <w:shd w:val="clear" w:color="auto" w:fill="auto"/>
          </w:tcPr>
          <w:p w:rsidR="00E5007B" w:rsidRPr="00C14E5A" w:rsidRDefault="00E5007B" w:rsidP="00E5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C14E5A">
              <w:rPr>
                <w:rFonts w:ascii="Times New Roman" w:hAnsi="Times New Roman"/>
                <w:sz w:val="22"/>
                <w:szCs w:val="22"/>
                <w:lang w:eastAsia="ja-JP"/>
              </w:rPr>
              <w:t xml:space="preserve">BSC </w:t>
            </w:r>
            <w:r w:rsidR="0023675C" w:rsidRPr="00C14E5A">
              <w:rPr>
                <w:rFonts w:ascii="Times New Roman" w:hAnsi="Times New Roman" w:cs="Angsana New"/>
                <w:sz w:val="22"/>
                <w:szCs w:val="28"/>
                <w:lang w:eastAsia="ja-JP"/>
              </w:rPr>
              <w:t>S</w:t>
            </w:r>
            <w:r w:rsidRPr="00C14E5A">
              <w:rPr>
                <w:rFonts w:ascii="Times New Roman" w:hAnsi="Times New Roman" w:cs="Angsana New"/>
                <w:sz w:val="22"/>
                <w:szCs w:val="28"/>
                <w:lang w:eastAsia="ja-JP"/>
              </w:rPr>
              <w:t>o</w:t>
            </w:r>
            <w:r w:rsidRPr="00C14E5A">
              <w:rPr>
                <w:rFonts w:ascii="Times New Roman" w:hAnsi="Times New Roman"/>
                <w:sz w:val="22"/>
                <w:szCs w:val="22"/>
                <w:cs/>
                <w:lang w:eastAsia="ja-JP"/>
              </w:rPr>
              <w:t xml:space="preserve"> </w:t>
            </w:r>
            <w:r w:rsidR="0023675C" w:rsidRPr="00C14E5A">
              <w:rPr>
                <w:rFonts w:ascii="Times New Roman" w:hAnsi="Times New Roman"/>
                <w:sz w:val="22"/>
                <w:szCs w:val="22"/>
                <w:lang w:eastAsia="ja-JP"/>
              </w:rPr>
              <w:t>I</w:t>
            </w:r>
            <w:r w:rsidRPr="00C14E5A">
              <w:rPr>
                <w:rFonts w:ascii="Times New Roman" w:hAnsi="Times New Roman"/>
                <w:sz w:val="22"/>
                <w:szCs w:val="22"/>
                <w:lang w:eastAsia="ja-JP"/>
              </w:rPr>
              <w:t>n Company Limited</w:t>
            </w:r>
          </w:p>
        </w:tc>
        <w:tc>
          <w:tcPr>
            <w:tcW w:w="1620" w:type="dxa"/>
            <w:shd w:val="clear" w:color="auto" w:fill="auto"/>
          </w:tcPr>
          <w:p w:rsidR="00E5007B" w:rsidRPr="00C14E5A" w:rsidRDefault="00E5007B" w:rsidP="005319D2">
            <w:pPr>
              <w:pStyle w:val="block"/>
              <w:spacing w:after="0" w:line="240" w:lineRule="atLeast"/>
              <w:ind w:left="0"/>
              <w:jc w:val="center"/>
              <w:rPr>
                <w:lang w:val="de-DE"/>
              </w:rPr>
            </w:pPr>
            <w:r w:rsidRPr="00C14E5A">
              <w:rPr>
                <w:lang w:val="de-DE"/>
              </w:rPr>
              <w:t>Thailand</w:t>
            </w:r>
          </w:p>
        </w:tc>
        <w:tc>
          <w:tcPr>
            <w:tcW w:w="4158" w:type="dxa"/>
            <w:shd w:val="clear" w:color="auto" w:fill="auto"/>
          </w:tcPr>
          <w:p w:rsidR="00E5007B" w:rsidRPr="00C14E5A" w:rsidRDefault="00DC5C72" w:rsidP="00E5007B">
            <w:pPr>
              <w:pStyle w:val="block"/>
              <w:spacing w:after="0" w:line="240" w:lineRule="atLeast"/>
              <w:ind w:left="0"/>
              <w:jc w:val="both"/>
              <w:rPr>
                <w:lang w:val="en-US" w:bidi="th-TH"/>
              </w:rPr>
            </w:pPr>
            <w:r w:rsidRPr="00C14E5A">
              <w:rPr>
                <w:szCs w:val="22"/>
                <w:lang w:val="en-US" w:bidi="th-TH"/>
              </w:rPr>
              <w:t xml:space="preserve">Joint director of </w:t>
            </w:r>
            <w:r w:rsidR="005319D2" w:rsidRPr="00C14E5A">
              <w:rPr>
                <w:szCs w:val="22"/>
                <w:lang w:val="en-US" w:bidi="th-TH"/>
              </w:rPr>
              <w:t xml:space="preserve">a </w:t>
            </w:r>
            <w:r w:rsidRPr="00C14E5A">
              <w:rPr>
                <w:szCs w:val="22"/>
                <w:lang w:val="en-US" w:bidi="th-TH"/>
              </w:rPr>
              <w:t>subsidiary</w:t>
            </w:r>
          </w:p>
        </w:tc>
      </w:tr>
    </w:tbl>
    <w:p w:rsidR="00B702FB" w:rsidRPr="00C14E5A" w:rsidRDefault="00B702FB" w:rsidP="006F1944">
      <w:pPr>
        <w:pStyle w:val="block"/>
        <w:spacing w:after="0" w:line="240" w:lineRule="atLeast"/>
        <w:ind w:left="0"/>
        <w:jc w:val="both"/>
        <w:rPr>
          <w:sz w:val="12"/>
          <w:szCs w:val="12"/>
        </w:rPr>
      </w:pPr>
    </w:p>
    <w:p w:rsidR="000335A8" w:rsidRPr="00C14E5A" w:rsidRDefault="000335A8" w:rsidP="000335A8">
      <w:pPr>
        <w:pStyle w:val="block"/>
        <w:spacing w:after="0" w:line="240" w:lineRule="atLeast"/>
        <w:ind w:left="540"/>
        <w:jc w:val="both"/>
      </w:pPr>
      <w:r w:rsidRPr="00C14E5A">
        <w:t>The pricing policies for particular types of transactions are explained further below:</w:t>
      </w:r>
    </w:p>
    <w:p w:rsidR="000335A8" w:rsidRPr="00C14E5A" w:rsidRDefault="000335A8" w:rsidP="000335A8">
      <w:pPr>
        <w:pStyle w:val="block"/>
        <w:spacing w:after="0" w:line="240" w:lineRule="atLeast"/>
        <w:ind w:left="540"/>
        <w:jc w:val="both"/>
        <w:rPr>
          <w:sz w:val="12"/>
          <w:szCs w:val="12"/>
        </w:rPr>
      </w:pPr>
    </w:p>
    <w:tbl>
      <w:tblPr>
        <w:tblW w:w="9270" w:type="dxa"/>
        <w:tblInd w:w="450" w:type="dxa"/>
        <w:tblLayout w:type="fixed"/>
        <w:tblLook w:val="0000" w:firstRow="0" w:lastRow="0" w:firstColumn="0" w:lastColumn="0" w:noHBand="0" w:noVBand="0"/>
      </w:tblPr>
      <w:tblGrid>
        <w:gridCol w:w="3780"/>
        <w:gridCol w:w="5490"/>
      </w:tblGrid>
      <w:tr w:rsidR="000335A8" w:rsidRPr="00C14E5A" w:rsidTr="00152723">
        <w:trPr>
          <w:trHeight w:hRule="exact" w:val="299"/>
          <w:tblHeader/>
        </w:trPr>
        <w:tc>
          <w:tcPr>
            <w:tcW w:w="3780" w:type="dxa"/>
          </w:tcPr>
          <w:p w:rsidR="000335A8" w:rsidRPr="00C14E5A" w:rsidRDefault="000335A8" w:rsidP="00DA574F">
            <w:pPr>
              <w:pStyle w:val="block"/>
              <w:spacing w:after="0" w:line="240" w:lineRule="atLeast"/>
              <w:ind w:left="-18"/>
              <w:jc w:val="center"/>
              <w:rPr>
                <w:b/>
                <w:bCs/>
                <w:szCs w:val="22"/>
              </w:rPr>
            </w:pPr>
            <w:r w:rsidRPr="00C14E5A">
              <w:rPr>
                <w:b/>
                <w:bCs/>
                <w:szCs w:val="22"/>
              </w:rPr>
              <w:t>Transactions</w:t>
            </w:r>
          </w:p>
        </w:tc>
        <w:tc>
          <w:tcPr>
            <w:tcW w:w="5490" w:type="dxa"/>
          </w:tcPr>
          <w:p w:rsidR="000335A8" w:rsidRPr="00C14E5A" w:rsidRDefault="000335A8" w:rsidP="00DA574F">
            <w:pPr>
              <w:pStyle w:val="block"/>
              <w:spacing w:after="0" w:line="240" w:lineRule="atLeast"/>
              <w:ind w:left="-18"/>
              <w:jc w:val="center"/>
              <w:rPr>
                <w:b/>
                <w:bCs/>
                <w:szCs w:val="22"/>
              </w:rPr>
            </w:pPr>
            <w:r w:rsidRPr="00C14E5A">
              <w:rPr>
                <w:b/>
                <w:bCs/>
                <w:szCs w:val="22"/>
              </w:rPr>
              <w:t>Pricing policies</w:t>
            </w:r>
          </w:p>
        </w:tc>
      </w:tr>
      <w:tr w:rsidR="000335A8" w:rsidRPr="00C14E5A" w:rsidTr="00152723">
        <w:trPr>
          <w:trHeight w:hRule="exact" w:val="245"/>
        </w:trPr>
        <w:tc>
          <w:tcPr>
            <w:tcW w:w="3780" w:type="dxa"/>
          </w:tcPr>
          <w:p w:rsidR="000335A8" w:rsidRPr="00C14E5A" w:rsidRDefault="000335A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Sales of</w:t>
            </w:r>
            <w:r w:rsidR="00E5696C" w:rsidRPr="00C14E5A">
              <w:rPr>
                <w:rFonts w:ascii="Times New Roman" w:hAnsi="Times New Roman"/>
                <w:sz w:val="22"/>
                <w:szCs w:val="22"/>
              </w:rPr>
              <w:t xml:space="preserve"> raw materials and</w:t>
            </w:r>
            <w:r w:rsidRPr="00C14E5A">
              <w:rPr>
                <w:rFonts w:ascii="Times New Roman" w:hAnsi="Times New Roman"/>
                <w:sz w:val="22"/>
                <w:szCs w:val="22"/>
              </w:rPr>
              <w:t xml:space="preserve"> goods</w:t>
            </w:r>
          </w:p>
        </w:tc>
        <w:tc>
          <w:tcPr>
            <w:tcW w:w="5490" w:type="dxa"/>
          </w:tcPr>
          <w:p w:rsidR="000335A8" w:rsidRPr="00C14E5A"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Cost plus margin</w:t>
            </w:r>
          </w:p>
        </w:tc>
      </w:tr>
      <w:tr w:rsidR="000335A8" w:rsidRPr="00C14E5A" w:rsidTr="00152723">
        <w:trPr>
          <w:trHeight w:hRule="exact" w:val="245"/>
        </w:trPr>
        <w:tc>
          <w:tcPr>
            <w:tcW w:w="3780" w:type="dxa"/>
          </w:tcPr>
          <w:p w:rsidR="000335A8" w:rsidRPr="00C14E5A"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Purchases of raw materials and goods</w:t>
            </w:r>
          </w:p>
        </w:tc>
        <w:tc>
          <w:tcPr>
            <w:tcW w:w="5490" w:type="dxa"/>
          </w:tcPr>
          <w:p w:rsidR="000335A8" w:rsidRPr="00C14E5A"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Prices are determined based on the terms and conditions in normal business comparable to those of non-related parties</w:t>
            </w:r>
          </w:p>
        </w:tc>
      </w:tr>
      <w:tr w:rsidR="000335A8" w:rsidRPr="00C14E5A" w:rsidTr="00152723">
        <w:trPr>
          <w:trHeight w:hRule="exact" w:val="540"/>
        </w:trPr>
        <w:tc>
          <w:tcPr>
            <w:tcW w:w="3780" w:type="dxa"/>
          </w:tcPr>
          <w:p w:rsidR="000335A8" w:rsidRPr="00C14E5A"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180" w:lineRule="exact"/>
              <w:jc w:val="both"/>
              <w:rPr>
                <w:rFonts w:ascii="Times New Roman" w:hAnsi="Times New Roman"/>
                <w:sz w:val="22"/>
                <w:szCs w:val="22"/>
              </w:rPr>
            </w:pPr>
          </w:p>
        </w:tc>
        <w:tc>
          <w:tcPr>
            <w:tcW w:w="5490" w:type="dxa"/>
          </w:tcPr>
          <w:p w:rsidR="000335A8" w:rsidRPr="00C14E5A" w:rsidRDefault="00745C2D" w:rsidP="0095640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44"/>
              <w:jc w:val="both"/>
              <w:rPr>
                <w:rFonts w:ascii="Times New Roman" w:hAnsi="Times New Roman"/>
                <w:sz w:val="22"/>
                <w:szCs w:val="22"/>
              </w:rPr>
            </w:pPr>
            <w:r w:rsidRPr="00C14E5A">
              <w:rPr>
                <w:rFonts w:ascii="Times New Roman" w:hAnsi="Times New Roman"/>
                <w:sz w:val="22"/>
                <w:szCs w:val="22"/>
              </w:rPr>
              <w:t xml:space="preserve">  </w:t>
            </w:r>
            <w:r w:rsidR="00BC68BA" w:rsidRPr="00C14E5A">
              <w:rPr>
                <w:rFonts w:ascii="Times New Roman" w:hAnsi="Times New Roman"/>
                <w:sz w:val="22"/>
                <w:szCs w:val="22"/>
              </w:rPr>
              <w:t xml:space="preserve"> </w:t>
            </w:r>
            <w:r w:rsidR="000335A8" w:rsidRPr="00C14E5A">
              <w:rPr>
                <w:rFonts w:ascii="Times New Roman" w:hAnsi="Times New Roman"/>
                <w:sz w:val="22"/>
                <w:szCs w:val="22"/>
              </w:rPr>
              <w:t>in normal business comparable to those of non-related</w:t>
            </w:r>
            <w:r w:rsidR="00956400" w:rsidRPr="00C14E5A">
              <w:rPr>
                <w:rFonts w:ascii="Times New Roman" w:hAnsi="Times New Roman"/>
                <w:sz w:val="22"/>
                <w:szCs w:val="22"/>
              </w:rPr>
              <w:t xml:space="preserve"> parties</w:t>
            </w:r>
          </w:p>
        </w:tc>
      </w:tr>
      <w:tr w:rsidR="00745C2D" w:rsidRPr="00C14E5A" w:rsidTr="00152723">
        <w:trPr>
          <w:trHeight w:hRule="exact" w:val="245"/>
        </w:trPr>
        <w:tc>
          <w:tcPr>
            <w:tcW w:w="3780" w:type="dxa"/>
          </w:tcPr>
          <w:p w:rsidR="00745C2D" w:rsidRPr="00C14E5A" w:rsidRDefault="00745C2D"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Interest income</w:t>
            </w:r>
            <w:r w:rsidR="00DA574F" w:rsidRPr="00C14E5A">
              <w:rPr>
                <w:rFonts w:ascii="Times New Roman" w:hAnsi="Times New Roman"/>
                <w:sz w:val="22"/>
                <w:szCs w:val="22"/>
              </w:rPr>
              <w:t xml:space="preserve"> and expense</w:t>
            </w:r>
          </w:p>
        </w:tc>
        <w:tc>
          <w:tcPr>
            <w:tcW w:w="5490" w:type="dxa"/>
          </w:tcPr>
          <w:p w:rsidR="00745C2D" w:rsidRPr="00C14E5A" w:rsidRDefault="00DA574F"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Based on interest rate of bank</w:t>
            </w:r>
          </w:p>
        </w:tc>
      </w:tr>
      <w:tr w:rsidR="000335A8" w:rsidRPr="00C14E5A" w:rsidTr="00152723">
        <w:trPr>
          <w:trHeight w:hRule="exact" w:val="245"/>
        </w:trPr>
        <w:tc>
          <w:tcPr>
            <w:tcW w:w="3780" w:type="dxa"/>
          </w:tcPr>
          <w:p w:rsidR="000335A8" w:rsidRPr="00C14E5A"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Dividend income</w:t>
            </w:r>
          </w:p>
        </w:tc>
        <w:tc>
          <w:tcPr>
            <w:tcW w:w="5490" w:type="dxa"/>
          </w:tcPr>
          <w:p w:rsidR="000335A8" w:rsidRPr="00C14E5A"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The declared amount</w:t>
            </w:r>
          </w:p>
        </w:tc>
      </w:tr>
      <w:tr w:rsidR="000335A8" w:rsidRPr="00C14E5A" w:rsidTr="00152723">
        <w:trPr>
          <w:trHeight w:val="20"/>
        </w:trPr>
        <w:tc>
          <w:tcPr>
            <w:tcW w:w="3780" w:type="dxa"/>
          </w:tcPr>
          <w:p w:rsidR="000335A8" w:rsidRPr="00C14E5A"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Management, selling and marketing </w:t>
            </w:r>
          </w:p>
        </w:tc>
        <w:tc>
          <w:tcPr>
            <w:tcW w:w="5490" w:type="dxa"/>
          </w:tcPr>
          <w:p w:rsidR="000335A8" w:rsidRPr="00C14E5A" w:rsidRDefault="00A44AEA" w:rsidP="00A44AE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Contractually agreed prices</w:t>
            </w:r>
          </w:p>
        </w:tc>
      </w:tr>
      <w:tr w:rsidR="000335A8" w:rsidRPr="00C14E5A" w:rsidTr="00152723">
        <w:trPr>
          <w:trHeight w:val="20"/>
        </w:trPr>
        <w:tc>
          <w:tcPr>
            <w:tcW w:w="3780" w:type="dxa"/>
          </w:tcPr>
          <w:p w:rsidR="000335A8" w:rsidRPr="00C14E5A"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lastRenderedPageBreak/>
              <w:t xml:space="preserve">   assistance income</w:t>
            </w:r>
          </w:p>
        </w:tc>
        <w:tc>
          <w:tcPr>
            <w:tcW w:w="5490" w:type="dxa"/>
          </w:tcPr>
          <w:p w:rsidR="000335A8" w:rsidRPr="00C14E5A"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p>
        </w:tc>
      </w:tr>
      <w:tr w:rsidR="009C0888" w:rsidRPr="00C14E5A" w:rsidTr="00152723">
        <w:trPr>
          <w:trHeight w:val="20"/>
        </w:trPr>
        <w:tc>
          <w:tcPr>
            <w:tcW w:w="3780" w:type="dxa"/>
          </w:tcPr>
          <w:p w:rsidR="009C0888" w:rsidRPr="00C14E5A" w:rsidRDefault="009C0888"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C14E5A">
              <w:rPr>
                <w:rFonts w:ascii="Times New Roman" w:hAnsi="Times New Roman"/>
                <w:sz w:val="22"/>
                <w:szCs w:val="22"/>
              </w:rPr>
              <w:t>Rental income</w:t>
            </w:r>
          </w:p>
        </w:tc>
        <w:tc>
          <w:tcPr>
            <w:tcW w:w="5490" w:type="dxa"/>
          </w:tcPr>
          <w:p w:rsidR="009C0888" w:rsidRPr="00C14E5A" w:rsidRDefault="009C0888"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Contractually agreed prices</w:t>
            </w:r>
          </w:p>
        </w:tc>
      </w:tr>
      <w:tr w:rsidR="006C6BDD" w:rsidRPr="00C14E5A" w:rsidTr="00152723">
        <w:trPr>
          <w:trHeight w:val="20"/>
        </w:trPr>
        <w:tc>
          <w:tcPr>
            <w:tcW w:w="3780" w:type="dxa"/>
          </w:tcPr>
          <w:p w:rsidR="006C6BDD" w:rsidRPr="00C14E5A" w:rsidRDefault="006C6BDD"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C14E5A">
              <w:rPr>
                <w:rFonts w:ascii="Times New Roman" w:hAnsi="Times New Roman"/>
                <w:sz w:val="22"/>
                <w:szCs w:val="22"/>
              </w:rPr>
              <w:t>Transportation income</w:t>
            </w:r>
          </w:p>
        </w:tc>
        <w:tc>
          <w:tcPr>
            <w:tcW w:w="5490" w:type="dxa"/>
          </w:tcPr>
          <w:p w:rsidR="006C6BDD" w:rsidRPr="00C14E5A" w:rsidRDefault="006C6BDD"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Contractually agreed prices</w:t>
            </w:r>
          </w:p>
        </w:tc>
      </w:tr>
      <w:tr w:rsidR="009C0888" w:rsidRPr="00C14E5A" w:rsidTr="00152723">
        <w:trPr>
          <w:trHeight w:val="20"/>
        </w:trPr>
        <w:tc>
          <w:tcPr>
            <w:tcW w:w="3780" w:type="dxa"/>
          </w:tcPr>
          <w:p w:rsidR="009C0888" w:rsidRPr="00C14E5A" w:rsidRDefault="009C0888"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C14E5A">
              <w:rPr>
                <w:rFonts w:ascii="Times New Roman" w:hAnsi="Times New Roman"/>
                <w:sz w:val="22"/>
                <w:szCs w:val="22"/>
              </w:rPr>
              <w:t>Storage warehouse income</w:t>
            </w:r>
          </w:p>
        </w:tc>
        <w:tc>
          <w:tcPr>
            <w:tcW w:w="5490" w:type="dxa"/>
          </w:tcPr>
          <w:p w:rsidR="009C0888" w:rsidRPr="00C14E5A" w:rsidRDefault="009C0888" w:rsidP="009C088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Contractually agreed prices</w:t>
            </w:r>
          </w:p>
        </w:tc>
      </w:tr>
      <w:tr w:rsidR="000335A8" w:rsidRPr="00C14E5A" w:rsidTr="00152723">
        <w:trPr>
          <w:trHeight w:val="20"/>
        </w:trPr>
        <w:tc>
          <w:tcPr>
            <w:tcW w:w="3780" w:type="dxa"/>
          </w:tcPr>
          <w:p w:rsidR="000335A8" w:rsidRPr="00C14E5A"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Technical assistance fee </w:t>
            </w:r>
          </w:p>
        </w:tc>
        <w:tc>
          <w:tcPr>
            <w:tcW w:w="5490" w:type="dxa"/>
          </w:tcPr>
          <w:p w:rsidR="000335A8" w:rsidRPr="00C14E5A"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Contractually agreed prices</w:t>
            </w:r>
          </w:p>
        </w:tc>
      </w:tr>
      <w:tr w:rsidR="000335A8" w:rsidRPr="00C14E5A" w:rsidTr="00152723">
        <w:trPr>
          <w:trHeight w:val="20"/>
        </w:trPr>
        <w:tc>
          <w:tcPr>
            <w:tcW w:w="378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14E5A">
              <w:rPr>
                <w:rFonts w:ascii="Times New Roman" w:hAnsi="Times New Roman"/>
                <w:sz w:val="22"/>
                <w:szCs w:val="22"/>
              </w:rPr>
              <w:t xml:space="preserve">Management assistance fee </w:t>
            </w:r>
          </w:p>
        </w:tc>
        <w:tc>
          <w:tcPr>
            <w:tcW w:w="549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cs="Angsana New"/>
                <w:i/>
                <w:iCs/>
                <w:sz w:val="22"/>
                <w:szCs w:val="22"/>
              </w:rPr>
            </w:pPr>
            <w:r w:rsidRPr="00C14E5A">
              <w:rPr>
                <w:rFonts w:ascii="Times New Roman" w:hAnsi="Times New Roman"/>
                <w:sz w:val="22"/>
                <w:szCs w:val="22"/>
              </w:rPr>
              <w:t>Contractually agreed prices</w:t>
            </w:r>
          </w:p>
        </w:tc>
      </w:tr>
      <w:tr w:rsidR="000335A8" w:rsidRPr="00C14E5A" w:rsidTr="00152723">
        <w:trPr>
          <w:trHeight w:val="144"/>
        </w:trPr>
        <w:tc>
          <w:tcPr>
            <w:tcW w:w="3780" w:type="dxa"/>
          </w:tcPr>
          <w:p w:rsidR="000335A8" w:rsidRPr="00C14E5A"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Marketing support fee </w:t>
            </w:r>
          </w:p>
        </w:tc>
        <w:tc>
          <w:tcPr>
            <w:tcW w:w="5490" w:type="dxa"/>
          </w:tcPr>
          <w:p w:rsidR="000335A8" w:rsidRPr="00C14E5A" w:rsidRDefault="000335A8"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Contractually agreed prices</w:t>
            </w:r>
          </w:p>
        </w:tc>
      </w:tr>
      <w:tr w:rsidR="00E04FC4" w:rsidRPr="00C14E5A" w:rsidTr="00152723">
        <w:trPr>
          <w:trHeight w:val="20"/>
        </w:trPr>
        <w:tc>
          <w:tcPr>
            <w:tcW w:w="3780" w:type="dxa"/>
          </w:tcPr>
          <w:p w:rsidR="00E04FC4" w:rsidRPr="00C14E5A" w:rsidRDefault="00E04FC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Guarantee income</w:t>
            </w:r>
          </w:p>
        </w:tc>
        <w:tc>
          <w:tcPr>
            <w:tcW w:w="5490" w:type="dxa"/>
          </w:tcPr>
          <w:p w:rsidR="00E04FC4" w:rsidRPr="00C14E5A" w:rsidRDefault="00E04FC4"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C14E5A">
              <w:rPr>
                <w:rFonts w:ascii="Times New Roman" w:hAnsi="Times New Roman"/>
                <w:sz w:val="22"/>
                <w:szCs w:val="22"/>
              </w:rPr>
              <w:t>0.5% of guarantee amount for short-term loan and 0.5% of outstanding balance of long-term loan</w:t>
            </w:r>
          </w:p>
        </w:tc>
      </w:tr>
      <w:tr w:rsidR="0016735E" w:rsidRPr="00C14E5A" w:rsidTr="00152723">
        <w:trPr>
          <w:trHeight w:val="20"/>
        </w:trPr>
        <w:tc>
          <w:tcPr>
            <w:tcW w:w="3780" w:type="dxa"/>
          </w:tcPr>
          <w:p w:rsidR="0016735E" w:rsidRPr="00C14E5A" w:rsidRDefault="0016735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Labor cost</w:t>
            </w:r>
          </w:p>
        </w:tc>
        <w:tc>
          <w:tcPr>
            <w:tcW w:w="5490" w:type="dxa"/>
          </w:tcPr>
          <w:p w:rsidR="0016735E" w:rsidRPr="00C14E5A" w:rsidRDefault="0016735E"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C14E5A">
              <w:rPr>
                <w:rFonts w:ascii="Times New Roman" w:hAnsi="Times New Roman"/>
                <w:sz w:val="22"/>
                <w:szCs w:val="22"/>
              </w:rPr>
              <w:t>Contractually agreed prices</w:t>
            </w:r>
          </w:p>
        </w:tc>
      </w:tr>
      <w:tr w:rsidR="0016735E" w:rsidRPr="00C14E5A" w:rsidTr="00152723">
        <w:trPr>
          <w:trHeight w:val="20"/>
        </w:trPr>
        <w:tc>
          <w:tcPr>
            <w:tcW w:w="3780" w:type="dxa"/>
          </w:tcPr>
          <w:p w:rsidR="0016735E" w:rsidRPr="00C14E5A" w:rsidRDefault="0016735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Sale of plant and equipment</w:t>
            </w:r>
          </w:p>
        </w:tc>
        <w:tc>
          <w:tcPr>
            <w:tcW w:w="5490" w:type="dxa"/>
          </w:tcPr>
          <w:p w:rsidR="0016735E" w:rsidRPr="00C14E5A" w:rsidRDefault="0016735E"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C14E5A">
              <w:rPr>
                <w:rFonts w:ascii="Times New Roman" w:hAnsi="Times New Roman"/>
                <w:sz w:val="22"/>
                <w:szCs w:val="22"/>
              </w:rPr>
              <w:t>Net book value plus margin</w:t>
            </w:r>
          </w:p>
        </w:tc>
      </w:tr>
      <w:tr w:rsidR="0016735E" w:rsidRPr="00C14E5A" w:rsidTr="00152723">
        <w:trPr>
          <w:trHeight w:val="20"/>
        </w:trPr>
        <w:tc>
          <w:tcPr>
            <w:tcW w:w="3780" w:type="dxa"/>
          </w:tcPr>
          <w:p w:rsidR="0016735E" w:rsidRPr="00C14E5A" w:rsidRDefault="0016735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Sale of intangible asset</w:t>
            </w:r>
            <w:r w:rsidR="005D7AFE" w:rsidRPr="00C14E5A">
              <w:rPr>
                <w:rFonts w:ascii="Times New Roman" w:hAnsi="Times New Roman"/>
                <w:sz w:val="22"/>
                <w:szCs w:val="22"/>
              </w:rPr>
              <w:t>s</w:t>
            </w:r>
          </w:p>
        </w:tc>
        <w:tc>
          <w:tcPr>
            <w:tcW w:w="5490" w:type="dxa"/>
          </w:tcPr>
          <w:p w:rsidR="0016735E" w:rsidRPr="00C14E5A" w:rsidRDefault="0016735E"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C14E5A">
              <w:rPr>
                <w:rFonts w:ascii="Times New Roman" w:hAnsi="Times New Roman"/>
                <w:sz w:val="22"/>
                <w:szCs w:val="22"/>
              </w:rPr>
              <w:t>Net book value plus margin</w:t>
            </w:r>
          </w:p>
        </w:tc>
      </w:tr>
      <w:tr w:rsidR="0016735E" w:rsidRPr="00C14E5A" w:rsidTr="00152723">
        <w:trPr>
          <w:trHeight w:val="20"/>
        </w:trPr>
        <w:tc>
          <w:tcPr>
            <w:tcW w:w="3780" w:type="dxa"/>
          </w:tcPr>
          <w:p w:rsidR="0016735E" w:rsidRPr="00C14E5A" w:rsidRDefault="0016735E"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Rental expense</w:t>
            </w:r>
          </w:p>
        </w:tc>
        <w:tc>
          <w:tcPr>
            <w:tcW w:w="5490" w:type="dxa"/>
          </w:tcPr>
          <w:p w:rsidR="0016735E" w:rsidRPr="00C14E5A" w:rsidRDefault="0016735E"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C14E5A">
              <w:rPr>
                <w:rFonts w:ascii="Times New Roman" w:hAnsi="Times New Roman"/>
                <w:sz w:val="22"/>
                <w:szCs w:val="22"/>
              </w:rPr>
              <w:t>Contractually agreed prices</w:t>
            </w:r>
          </w:p>
        </w:tc>
      </w:tr>
      <w:tr w:rsidR="00762814" w:rsidRPr="00C14E5A" w:rsidTr="00152723">
        <w:trPr>
          <w:trHeight w:val="20"/>
        </w:trPr>
        <w:tc>
          <w:tcPr>
            <w:tcW w:w="3780" w:type="dxa"/>
          </w:tcPr>
          <w:p w:rsidR="00762814" w:rsidRPr="00C14E5A" w:rsidRDefault="00762814"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Transportation expense</w:t>
            </w:r>
          </w:p>
        </w:tc>
        <w:tc>
          <w:tcPr>
            <w:tcW w:w="5490" w:type="dxa"/>
          </w:tcPr>
          <w:p w:rsidR="00762814" w:rsidRPr="00C14E5A" w:rsidRDefault="00762814" w:rsidP="00E04F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C14E5A">
              <w:rPr>
                <w:rFonts w:ascii="Times New Roman" w:hAnsi="Times New Roman"/>
                <w:sz w:val="22"/>
                <w:szCs w:val="22"/>
              </w:rPr>
              <w:t>Contractually agreed prices</w:t>
            </w:r>
          </w:p>
        </w:tc>
      </w:tr>
      <w:tr w:rsidR="007D58FC" w:rsidRPr="00C14E5A" w:rsidTr="00152723">
        <w:trPr>
          <w:trHeight w:val="20"/>
        </w:trPr>
        <w:tc>
          <w:tcPr>
            <w:tcW w:w="3780" w:type="dxa"/>
          </w:tcPr>
          <w:p w:rsidR="007D58FC" w:rsidRPr="00C14E5A" w:rsidRDefault="007D58FC" w:rsidP="007D58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234" w:right="-288" w:hanging="234"/>
              <w:rPr>
                <w:rFonts w:ascii="Times New Roman" w:hAnsi="Times New Roman"/>
                <w:sz w:val="22"/>
                <w:szCs w:val="22"/>
              </w:rPr>
            </w:pPr>
            <w:r w:rsidRPr="00C14E5A">
              <w:rPr>
                <w:rFonts w:ascii="Times New Roman" w:hAnsi="Times New Roman"/>
                <w:sz w:val="22"/>
                <w:szCs w:val="22"/>
              </w:rPr>
              <w:t>Storage warehouse expense</w:t>
            </w:r>
          </w:p>
        </w:tc>
        <w:tc>
          <w:tcPr>
            <w:tcW w:w="5490" w:type="dxa"/>
          </w:tcPr>
          <w:p w:rsidR="007D58FC" w:rsidRPr="00C14E5A" w:rsidRDefault="007D58FC" w:rsidP="007D58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80"/>
              <w:jc w:val="both"/>
              <w:rPr>
                <w:rFonts w:ascii="Times New Roman" w:hAnsi="Times New Roman"/>
                <w:sz w:val="22"/>
                <w:szCs w:val="22"/>
              </w:rPr>
            </w:pPr>
            <w:r w:rsidRPr="00C14E5A">
              <w:rPr>
                <w:rFonts w:ascii="Times New Roman" w:hAnsi="Times New Roman"/>
                <w:sz w:val="22"/>
                <w:szCs w:val="22"/>
              </w:rPr>
              <w:t>Contractually agreed prices</w:t>
            </w:r>
          </w:p>
        </w:tc>
      </w:tr>
      <w:tr w:rsidR="007D58FC" w:rsidRPr="00C14E5A" w:rsidTr="00152723">
        <w:trPr>
          <w:trHeight w:val="20"/>
        </w:trPr>
        <w:tc>
          <w:tcPr>
            <w:tcW w:w="3780" w:type="dxa"/>
          </w:tcPr>
          <w:p w:rsidR="007D58FC" w:rsidRPr="00C14E5A" w:rsidRDefault="007D58FC" w:rsidP="007D58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234" w:right="-288" w:hanging="234"/>
              <w:rPr>
                <w:rFonts w:ascii="Times New Roman" w:hAnsi="Times New Roman"/>
                <w:sz w:val="22"/>
                <w:szCs w:val="22"/>
              </w:rPr>
            </w:pPr>
            <w:r w:rsidRPr="00C14E5A">
              <w:rPr>
                <w:rFonts w:ascii="Times New Roman" w:hAnsi="Times New Roman"/>
                <w:sz w:val="22"/>
                <w:szCs w:val="22"/>
              </w:rPr>
              <w:t xml:space="preserve">Key management personnel </w:t>
            </w:r>
            <w:r w:rsidRPr="00C14E5A">
              <w:rPr>
                <w:rFonts w:ascii="Times New Roman" w:hAnsi="Times New Roman"/>
                <w:sz w:val="22"/>
                <w:szCs w:val="22"/>
              </w:rPr>
              <w:br/>
              <w:t>compensation</w:t>
            </w:r>
          </w:p>
        </w:tc>
        <w:tc>
          <w:tcPr>
            <w:tcW w:w="5490" w:type="dxa"/>
          </w:tcPr>
          <w:p w:rsidR="007D58FC" w:rsidRPr="00C14E5A" w:rsidRDefault="007D58FC" w:rsidP="007D58F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44" w:hanging="144"/>
              <w:jc w:val="thaiDistribute"/>
              <w:rPr>
                <w:rFonts w:ascii="Times New Roman" w:hAnsi="Times New Roman"/>
                <w:sz w:val="22"/>
                <w:szCs w:val="22"/>
              </w:rPr>
            </w:pPr>
            <w:r w:rsidRPr="00C14E5A">
              <w:rPr>
                <w:rFonts w:ascii="Times New Roman" w:hAnsi="Times New Roman"/>
                <w:sz w:val="22"/>
                <w:szCs w:val="22"/>
              </w:rPr>
              <w:t>As defined by the Nomination and Remuneration Committee and the Company’s policy</w:t>
            </w:r>
          </w:p>
        </w:tc>
      </w:tr>
    </w:tbl>
    <w:p w:rsidR="002E794A" w:rsidRPr="00C14E5A" w:rsidRDefault="002E794A" w:rsidP="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pPr>
    </w:p>
    <w:p w:rsidR="000335A8" w:rsidRPr="00C14E5A" w:rsidRDefault="000335A8" w:rsidP="00152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Calibri" w:hAnsi="Times New Roman" w:cs="Cordia New"/>
          <w:sz w:val="22"/>
          <w:szCs w:val="20"/>
          <w:lang w:bidi="ar-SA"/>
        </w:rPr>
      </w:pPr>
      <w:r w:rsidRPr="00C14E5A">
        <w:rPr>
          <w:rFonts w:ascii="Times New Roman" w:eastAsia="Calibri" w:hAnsi="Times New Roman"/>
          <w:sz w:val="22"/>
          <w:szCs w:val="22"/>
        </w:rPr>
        <w:t>Significant transactions for the years ended 31 December with related parties were as follows:</w:t>
      </w:r>
    </w:p>
    <w:p w:rsidR="000335A8" w:rsidRPr="00C14E5A" w:rsidRDefault="000335A8" w:rsidP="000335A8">
      <w:pPr>
        <w:pStyle w:val="block"/>
        <w:spacing w:after="0" w:line="240" w:lineRule="exact"/>
        <w:ind w:left="540"/>
        <w:jc w:val="both"/>
        <w:rPr>
          <w:sz w:val="12"/>
          <w:szCs w:val="12"/>
        </w:rPr>
      </w:pPr>
    </w:p>
    <w:tbl>
      <w:tblPr>
        <w:tblW w:w="9193" w:type="dxa"/>
        <w:tblInd w:w="534" w:type="dxa"/>
        <w:tblLayout w:type="fixed"/>
        <w:tblLook w:val="0000" w:firstRow="0" w:lastRow="0" w:firstColumn="0" w:lastColumn="0" w:noHBand="0" w:noVBand="0"/>
      </w:tblPr>
      <w:tblGrid>
        <w:gridCol w:w="4056"/>
        <w:gridCol w:w="1171"/>
        <w:gridCol w:w="276"/>
        <w:gridCol w:w="1164"/>
        <w:gridCol w:w="239"/>
        <w:gridCol w:w="35"/>
        <w:gridCol w:w="991"/>
        <w:gridCol w:w="259"/>
        <w:gridCol w:w="13"/>
        <w:gridCol w:w="989"/>
      </w:tblGrid>
      <w:tr w:rsidR="000335A8" w:rsidRPr="00C14E5A" w:rsidTr="007E0112">
        <w:trPr>
          <w:tblHeader/>
        </w:trPr>
        <w:tc>
          <w:tcPr>
            <w:tcW w:w="2206"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20"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130"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44" w:type="pct"/>
            <w:gridSpan w:val="5"/>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7E0112">
        <w:trPr>
          <w:tblHeader/>
        </w:trPr>
        <w:tc>
          <w:tcPr>
            <w:tcW w:w="2206"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20"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30"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44" w:type="pct"/>
            <w:gridSpan w:val="5"/>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0024DF" w:rsidRPr="00C14E5A" w:rsidTr="007E0112">
        <w:trPr>
          <w:tblHeader/>
        </w:trPr>
        <w:tc>
          <w:tcPr>
            <w:tcW w:w="2206" w:type="pct"/>
          </w:tcPr>
          <w:p w:rsidR="00FF2C17" w:rsidRPr="00C14E5A"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14E5A">
              <w:rPr>
                <w:rFonts w:ascii="Times New Roman" w:hAnsi="Times New Roman"/>
                <w:b/>
                <w:bCs/>
                <w:i/>
                <w:iCs/>
                <w:sz w:val="22"/>
                <w:szCs w:val="22"/>
              </w:rPr>
              <w:t>Year ended 31 December</w:t>
            </w:r>
          </w:p>
        </w:tc>
        <w:tc>
          <w:tcPr>
            <w:tcW w:w="637" w:type="pct"/>
          </w:tcPr>
          <w:p w:rsidR="00FF2C17" w:rsidRPr="00C14E5A" w:rsidRDefault="001D3A40"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C14E5A">
              <w:rPr>
                <w:rFonts w:ascii="Times New Roman" w:hAnsi="Times New Roman"/>
                <w:sz w:val="22"/>
                <w:szCs w:val="22"/>
              </w:rPr>
              <w:t>201</w:t>
            </w:r>
            <w:r w:rsidR="00AA33D5" w:rsidRPr="00C14E5A">
              <w:rPr>
                <w:rFonts w:ascii="Times New Roman" w:hAnsi="Times New Roman"/>
                <w:sz w:val="22"/>
                <w:szCs w:val="22"/>
              </w:rPr>
              <w:t>9</w:t>
            </w:r>
          </w:p>
        </w:tc>
        <w:tc>
          <w:tcPr>
            <w:tcW w:w="150" w:type="pct"/>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33" w:type="pct"/>
          </w:tcPr>
          <w:p w:rsidR="00FF2C17" w:rsidRPr="00C14E5A" w:rsidRDefault="001D3A40"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C14E5A">
              <w:rPr>
                <w:rFonts w:ascii="Times New Roman" w:hAnsi="Times New Roman"/>
                <w:sz w:val="22"/>
                <w:szCs w:val="22"/>
              </w:rPr>
              <w:t>201</w:t>
            </w:r>
            <w:r w:rsidR="00AA33D5" w:rsidRPr="00C14E5A">
              <w:rPr>
                <w:rFonts w:ascii="Times New Roman" w:hAnsi="Times New Roman"/>
                <w:sz w:val="22"/>
                <w:szCs w:val="22"/>
              </w:rPr>
              <w:t>8</w:t>
            </w:r>
          </w:p>
        </w:tc>
        <w:tc>
          <w:tcPr>
            <w:tcW w:w="130" w:type="pct"/>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58" w:type="pct"/>
            <w:gridSpan w:val="2"/>
          </w:tcPr>
          <w:p w:rsidR="00FF2C17" w:rsidRPr="00C14E5A" w:rsidRDefault="001D3A40"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center"/>
              <w:rPr>
                <w:rFonts w:ascii="Times New Roman" w:hAnsi="Times New Roman"/>
                <w:sz w:val="22"/>
                <w:szCs w:val="22"/>
              </w:rPr>
            </w:pPr>
            <w:r w:rsidRPr="00C14E5A">
              <w:rPr>
                <w:rFonts w:ascii="Times New Roman" w:hAnsi="Times New Roman"/>
                <w:sz w:val="22"/>
                <w:szCs w:val="22"/>
              </w:rPr>
              <w:t>201</w:t>
            </w:r>
            <w:r w:rsidR="00AA33D5" w:rsidRPr="00C14E5A">
              <w:rPr>
                <w:rFonts w:ascii="Times New Roman" w:hAnsi="Times New Roman"/>
                <w:sz w:val="22"/>
                <w:szCs w:val="22"/>
              </w:rPr>
              <w:t>9</w:t>
            </w:r>
          </w:p>
        </w:tc>
        <w:tc>
          <w:tcPr>
            <w:tcW w:w="148" w:type="pct"/>
            <w:gridSpan w:val="2"/>
          </w:tcPr>
          <w:p w:rsidR="00FF2C17" w:rsidRPr="00C14E5A" w:rsidRDefault="00FF2C17"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38" w:type="pct"/>
          </w:tcPr>
          <w:p w:rsidR="00FF2C17" w:rsidRPr="00C14E5A" w:rsidRDefault="001D3A40"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
              <w:jc w:val="center"/>
              <w:rPr>
                <w:rFonts w:ascii="Times New Roman" w:hAnsi="Times New Roman"/>
                <w:sz w:val="22"/>
                <w:szCs w:val="22"/>
              </w:rPr>
            </w:pPr>
            <w:r w:rsidRPr="00C14E5A">
              <w:rPr>
                <w:rFonts w:ascii="Times New Roman" w:hAnsi="Times New Roman"/>
                <w:sz w:val="22"/>
                <w:szCs w:val="22"/>
              </w:rPr>
              <w:t>201</w:t>
            </w:r>
            <w:r w:rsidR="00AA33D5" w:rsidRPr="00C14E5A">
              <w:rPr>
                <w:rFonts w:ascii="Times New Roman" w:hAnsi="Times New Roman"/>
                <w:sz w:val="22"/>
                <w:szCs w:val="22"/>
              </w:rPr>
              <w:t>8</w:t>
            </w:r>
          </w:p>
        </w:tc>
      </w:tr>
      <w:tr w:rsidR="00FF2C17" w:rsidRPr="00C14E5A" w:rsidTr="007E0112">
        <w:trPr>
          <w:tblHeader/>
        </w:trPr>
        <w:tc>
          <w:tcPr>
            <w:tcW w:w="2206" w:type="pct"/>
          </w:tcPr>
          <w:p w:rsidR="00FF2C17" w:rsidRPr="00C14E5A"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794" w:type="pct"/>
            <w:gridSpan w:val="9"/>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0024DF" w:rsidRPr="00C14E5A" w:rsidTr="007E0112">
        <w:trPr>
          <w:trHeight w:val="80"/>
        </w:trPr>
        <w:tc>
          <w:tcPr>
            <w:tcW w:w="2206" w:type="pct"/>
          </w:tcPr>
          <w:p w:rsidR="00FF2C17" w:rsidRPr="00C14E5A"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14E5A">
              <w:rPr>
                <w:rFonts w:ascii="Times New Roman" w:hAnsi="Times New Roman"/>
                <w:b/>
                <w:bCs/>
                <w:sz w:val="22"/>
                <w:szCs w:val="22"/>
              </w:rPr>
              <w:t xml:space="preserve">Subsidiaries </w:t>
            </w:r>
          </w:p>
        </w:tc>
        <w:tc>
          <w:tcPr>
            <w:tcW w:w="637" w:type="pct"/>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150" w:type="pct"/>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633" w:type="pct"/>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149" w:type="pct"/>
            <w:gridSpan w:val="2"/>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39" w:type="pct"/>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148" w:type="pct"/>
            <w:gridSpan w:val="2"/>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c>
          <w:tcPr>
            <w:tcW w:w="538" w:type="pct"/>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sz w:val="22"/>
                <w:szCs w:val="22"/>
              </w:rPr>
            </w:pPr>
          </w:p>
        </w:tc>
      </w:tr>
      <w:tr w:rsidR="00AA33D5" w:rsidRPr="00C14E5A" w:rsidTr="007E0112">
        <w:tc>
          <w:tcPr>
            <w:tcW w:w="2206" w:type="pct"/>
          </w:tcPr>
          <w:p w:rsidR="00AA33D5" w:rsidRPr="00C14E5A" w:rsidRDefault="00AA33D5" w:rsidP="00AA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Sales of</w:t>
            </w:r>
            <w:r w:rsidR="002E794A" w:rsidRPr="00C14E5A">
              <w:rPr>
                <w:rFonts w:ascii="Times New Roman" w:hAnsi="Times New Roman"/>
                <w:sz w:val="22"/>
                <w:szCs w:val="22"/>
              </w:rPr>
              <w:t xml:space="preserve"> raw materials and</w:t>
            </w:r>
            <w:r w:rsidRPr="00C14E5A">
              <w:rPr>
                <w:rFonts w:ascii="Times New Roman" w:hAnsi="Times New Roman"/>
                <w:sz w:val="22"/>
                <w:szCs w:val="22"/>
              </w:rPr>
              <w:t xml:space="preserve"> goods </w:t>
            </w:r>
          </w:p>
        </w:tc>
        <w:tc>
          <w:tcPr>
            <w:tcW w:w="637"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50" w:type="pct"/>
          </w:tcPr>
          <w:p w:rsidR="00AA33D5" w:rsidRPr="00C14E5A" w:rsidRDefault="00AA33D5" w:rsidP="00AA33D5">
            <w:pPr>
              <w:pStyle w:val="acctfourfigures"/>
              <w:tabs>
                <w:tab w:val="clear" w:pos="765"/>
                <w:tab w:val="decimal" w:pos="864"/>
              </w:tabs>
              <w:spacing w:line="240" w:lineRule="atLeast"/>
              <w:ind w:left="-76"/>
              <w:rPr>
                <w:szCs w:val="22"/>
              </w:rPr>
            </w:pPr>
          </w:p>
        </w:tc>
        <w:tc>
          <w:tcPr>
            <w:tcW w:w="633"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A33D5" w:rsidRPr="00C14E5A" w:rsidRDefault="00AA33D5" w:rsidP="00AA33D5">
            <w:pPr>
              <w:pStyle w:val="acctfourfigures"/>
              <w:tabs>
                <w:tab w:val="clear" w:pos="765"/>
                <w:tab w:val="decimal" w:pos="864"/>
              </w:tabs>
              <w:spacing w:line="240" w:lineRule="atLeast"/>
              <w:ind w:left="-76"/>
              <w:rPr>
                <w:szCs w:val="22"/>
              </w:rPr>
            </w:pPr>
          </w:p>
        </w:tc>
        <w:tc>
          <w:tcPr>
            <w:tcW w:w="539" w:type="pct"/>
          </w:tcPr>
          <w:p w:rsidR="00AA33D5" w:rsidRPr="00C14E5A" w:rsidRDefault="00301595" w:rsidP="00AA33D5">
            <w:pPr>
              <w:pStyle w:val="acctfourfigures"/>
              <w:tabs>
                <w:tab w:val="clear" w:pos="765"/>
                <w:tab w:val="decimal" w:pos="864"/>
              </w:tabs>
              <w:spacing w:line="240" w:lineRule="atLeast"/>
              <w:ind w:left="-166" w:firstLine="90"/>
              <w:rPr>
                <w:szCs w:val="22"/>
              </w:rPr>
            </w:pPr>
            <w:r w:rsidRPr="00C14E5A">
              <w:rPr>
                <w:szCs w:val="22"/>
              </w:rPr>
              <w:t>332,358</w:t>
            </w:r>
          </w:p>
        </w:tc>
        <w:tc>
          <w:tcPr>
            <w:tcW w:w="141" w:type="pct"/>
          </w:tcPr>
          <w:p w:rsidR="00AA33D5" w:rsidRPr="00C14E5A" w:rsidRDefault="00AA33D5" w:rsidP="00AA33D5">
            <w:pPr>
              <w:pStyle w:val="acctfourfigures"/>
              <w:tabs>
                <w:tab w:val="clear" w:pos="765"/>
                <w:tab w:val="decimal" w:pos="864"/>
              </w:tabs>
              <w:spacing w:line="240" w:lineRule="atLeast"/>
              <w:ind w:left="-166" w:firstLine="90"/>
              <w:rPr>
                <w:szCs w:val="22"/>
              </w:rPr>
            </w:pPr>
          </w:p>
        </w:tc>
        <w:tc>
          <w:tcPr>
            <w:tcW w:w="545" w:type="pct"/>
            <w:gridSpan w:val="2"/>
          </w:tcPr>
          <w:p w:rsidR="00AA33D5" w:rsidRPr="00C14E5A" w:rsidRDefault="00AA33D5" w:rsidP="00AA33D5">
            <w:pPr>
              <w:pStyle w:val="acctfourfigures"/>
              <w:tabs>
                <w:tab w:val="clear" w:pos="765"/>
                <w:tab w:val="decimal" w:pos="864"/>
              </w:tabs>
              <w:spacing w:line="240" w:lineRule="atLeast"/>
              <w:ind w:left="-166" w:firstLine="90"/>
              <w:rPr>
                <w:szCs w:val="22"/>
              </w:rPr>
            </w:pPr>
            <w:r w:rsidRPr="00C14E5A">
              <w:rPr>
                <w:szCs w:val="22"/>
              </w:rPr>
              <w:t>344,736</w:t>
            </w:r>
          </w:p>
        </w:tc>
      </w:tr>
      <w:tr w:rsidR="00AA33D5" w:rsidRPr="00C14E5A" w:rsidTr="007E0112">
        <w:tc>
          <w:tcPr>
            <w:tcW w:w="2206" w:type="pct"/>
          </w:tcPr>
          <w:p w:rsidR="00AA33D5" w:rsidRPr="00C14E5A" w:rsidRDefault="00AA33D5" w:rsidP="00AA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Dividend income</w:t>
            </w:r>
          </w:p>
        </w:tc>
        <w:tc>
          <w:tcPr>
            <w:tcW w:w="637"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50" w:type="pct"/>
          </w:tcPr>
          <w:p w:rsidR="00AA33D5" w:rsidRPr="00C14E5A" w:rsidRDefault="00AA33D5" w:rsidP="00AA33D5">
            <w:pPr>
              <w:pStyle w:val="acctfourfigures"/>
              <w:tabs>
                <w:tab w:val="clear" w:pos="765"/>
                <w:tab w:val="decimal" w:pos="864"/>
              </w:tabs>
              <w:spacing w:line="240" w:lineRule="atLeast"/>
              <w:ind w:left="-76"/>
              <w:rPr>
                <w:szCs w:val="22"/>
              </w:rPr>
            </w:pPr>
          </w:p>
        </w:tc>
        <w:tc>
          <w:tcPr>
            <w:tcW w:w="633"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A33D5" w:rsidRPr="00C14E5A" w:rsidRDefault="00AA33D5" w:rsidP="00AA33D5">
            <w:pPr>
              <w:pStyle w:val="acctfourfigures"/>
              <w:tabs>
                <w:tab w:val="clear" w:pos="765"/>
                <w:tab w:val="decimal" w:pos="864"/>
              </w:tabs>
              <w:spacing w:line="240" w:lineRule="atLeast"/>
              <w:ind w:left="-76"/>
              <w:rPr>
                <w:szCs w:val="22"/>
              </w:rPr>
            </w:pPr>
          </w:p>
        </w:tc>
        <w:tc>
          <w:tcPr>
            <w:tcW w:w="539" w:type="pct"/>
          </w:tcPr>
          <w:p w:rsidR="00AA33D5" w:rsidRPr="00C14E5A" w:rsidRDefault="00301595" w:rsidP="00AA33D5">
            <w:pPr>
              <w:pStyle w:val="acctfourfigures"/>
              <w:tabs>
                <w:tab w:val="clear" w:pos="765"/>
                <w:tab w:val="decimal" w:pos="864"/>
              </w:tabs>
              <w:spacing w:line="240" w:lineRule="atLeast"/>
              <w:ind w:left="-166" w:firstLine="90"/>
              <w:rPr>
                <w:szCs w:val="22"/>
              </w:rPr>
            </w:pPr>
            <w:r w:rsidRPr="00C14E5A">
              <w:rPr>
                <w:szCs w:val="22"/>
              </w:rPr>
              <w:t>141,083</w:t>
            </w:r>
          </w:p>
        </w:tc>
        <w:tc>
          <w:tcPr>
            <w:tcW w:w="141" w:type="pct"/>
          </w:tcPr>
          <w:p w:rsidR="00AA33D5" w:rsidRPr="00C14E5A" w:rsidRDefault="00AA33D5" w:rsidP="00AA33D5">
            <w:pPr>
              <w:pStyle w:val="acctfourfigures"/>
              <w:tabs>
                <w:tab w:val="clear" w:pos="765"/>
                <w:tab w:val="decimal" w:pos="864"/>
              </w:tabs>
              <w:spacing w:line="240" w:lineRule="atLeast"/>
              <w:ind w:left="-166" w:firstLine="90"/>
              <w:rPr>
                <w:szCs w:val="22"/>
              </w:rPr>
            </w:pPr>
          </w:p>
        </w:tc>
        <w:tc>
          <w:tcPr>
            <w:tcW w:w="545" w:type="pct"/>
            <w:gridSpan w:val="2"/>
          </w:tcPr>
          <w:p w:rsidR="00AA33D5" w:rsidRPr="00C14E5A" w:rsidRDefault="00AA33D5" w:rsidP="00AA33D5">
            <w:pPr>
              <w:pStyle w:val="acctfourfigures"/>
              <w:tabs>
                <w:tab w:val="clear" w:pos="765"/>
                <w:tab w:val="decimal" w:pos="864"/>
              </w:tabs>
              <w:spacing w:line="240" w:lineRule="atLeast"/>
              <w:ind w:left="-166" w:firstLine="90"/>
              <w:rPr>
                <w:szCs w:val="22"/>
              </w:rPr>
            </w:pPr>
            <w:r w:rsidRPr="00C14E5A">
              <w:rPr>
                <w:szCs w:val="22"/>
              </w:rPr>
              <w:t>259,527</w:t>
            </w:r>
          </w:p>
        </w:tc>
      </w:tr>
      <w:tr w:rsidR="00AA33D5" w:rsidRPr="00C14E5A" w:rsidTr="007E0112">
        <w:tc>
          <w:tcPr>
            <w:tcW w:w="2206" w:type="pct"/>
          </w:tcPr>
          <w:p w:rsidR="00AA33D5" w:rsidRPr="00C14E5A" w:rsidRDefault="00AA33D5" w:rsidP="00AA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 xml:space="preserve">Management, selling and marketing </w:t>
            </w:r>
          </w:p>
        </w:tc>
        <w:tc>
          <w:tcPr>
            <w:tcW w:w="637" w:type="pct"/>
          </w:tcPr>
          <w:p w:rsidR="00AA33D5" w:rsidRPr="00C14E5A" w:rsidRDefault="00AA33D5" w:rsidP="00AA33D5">
            <w:pPr>
              <w:pStyle w:val="acctfourfigures"/>
              <w:tabs>
                <w:tab w:val="clear" w:pos="765"/>
                <w:tab w:val="decimal" w:pos="478"/>
                <w:tab w:val="decimal" w:pos="623"/>
              </w:tabs>
              <w:spacing w:line="240" w:lineRule="atLeast"/>
              <w:ind w:left="-76"/>
              <w:rPr>
                <w:szCs w:val="22"/>
              </w:rPr>
            </w:pPr>
          </w:p>
        </w:tc>
        <w:tc>
          <w:tcPr>
            <w:tcW w:w="150" w:type="pct"/>
          </w:tcPr>
          <w:p w:rsidR="00AA33D5" w:rsidRPr="00C14E5A" w:rsidRDefault="00AA33D5" w:rsidP="00AA33D5">
            <w:pPr>
              <w:pStyle w:val="acctfourfigures"/>
              <w:tabs>
                <w:tab w:val="clear" w:pos="765"/>
                <w:tab w:val="decimal" w:pos="864"/>
              </w:tabs>
              <w:spacing w:line="240" w:lineRule="atLeast"/>
              <w:ind w:left="-76"/>
              <w:rPr>
                <w:szCs w:val="22"/>
              </w:rPr>
            </w:pPr>
          </w:p>
        </w:tc>
        <w:tc>
          <w:tcPr>
            <w:tcW w:w="633" w:type="pct"/>
          </w:tcPr>
          <w:p w:rsidR="00AA33D5" w:rsidRPr="00C14E5A" w:rsidRDefault="00AA33D5" w:rsidP="00AA33D5">
            <w:pPr>
              <w:pStyle w:val="acctfourfigures"/>
              <w:tabs>
                <w:tab w:val="clear" w:pos="765"/>
                <w:tab w:val="decimal" w:pos="478"/>
                <w:tab w:val="decimal" w:pos="623"/>
              </w:tabs>
              <w:spacing w:line="240" w:lineRule="atLeast"/>
              <w:ind w:left="-76"/>
              <w:rPr>
                <w:szCs w:val="22"/>
              </w:rPr>
            </w:pPr>
          </w:p>
        </w:tc>
        <w:tc>
          <w:tcPr>
            <w:tcW w:w="149" w:type="pct"/>
            <w:gridSpan w:val="2"/>
          </w:tcPr>
          <w:p w:rsidR="00AA33D5" w:rsidRPr="00C14E5A" w:rsidRDefault="00AA33D5" w:rsidP="00AA33D5">
            <w:pPr>
              <w:pStyle w:val="acctfourfigures"/>
              <w:tabs>
                <w:tab w:val="clear" w:pos="765"/>
                <w:tab w:val="decimal" w:pos="864"/>
              </w:tabs>
              <w:spacing w:line="240" w:lineRule="atLeast"/>
              <w:ind w:left="-76"/>
              <w:rPr>
                <w:szCs w:val="22"/>
              </w:rPr>
            </w:pPr>
          </w:p>
        </w:tc>
        <w:tc>
          <w:tcPr>
            <w:tcW w:w="539" w:type="pct"/>
          </w:tcPr>
          <w:p w:rsidR="00AA33D5" w:rsidRPr="00C14E5A" w:rsidRDefault="00AA33D5" w:rsidP="00AA33D5">
            <w:pPr>
              <w:pStyle w:val="acctfourfigures"/>
              <w:tabs>
                <w:tab w:val="clear" w:pos="765"/>
                <w:tab w:val="decimal" w:pos="864"/>
              </w:tabs>
              <w:spacing w:line="240" w:lineRule="atLeast"/>
              <w:ind w:left="-166" w:firstLine="90"/>
              <w:rPr>
                <w:szCs w:val="22"/>
              </w:rPr>
            </w:pPr>
          </w:p>
        </w:tc>
        <w:tc>
          <w:tcPr>
            <w:tcW w:w="141" w:type="pct"/>
          </w:tcPr>
          <w:p w:rsidR="00AA33D5" w:rsidRPr="00C14E5A" w:rsidRDefault="00AA33D5" w:rsidP="00AA33D5">
            <w:pPr>
              <w:pStyle w:val="acctfourfigures"/>
              <w:tabs>
                <w:tab w:val="clear" w:pos="765"/>
                <w:tab w:val="decimal" w:pos="864"/>
              </w:tabs>
              <w:spacing w:line="240" w:lineRule="atLeast"/>
              <w:ind w:left="-166" w:firstLine="90"/>
              <w:rPr>
                <w:szCs w:val="22"/>
              </w:rPr>
            </w:pPr>
          </w:p>
        </w:tc>
        <w:tc>
          <w:tcPr>
            <w:tcW w:w="545" w:type="pct"/>
            <w:gridSpan w:val="2"/>
          </w:tcPr>
          <w:p w:rsidR="00AA33D5" w:rsidRPr="00C14E5A" w:rsidRDefault="00AA33D5" w:rsidP="00AA33D5">
            <w:pPr>
              <w:pStyle w:val="acctfourfigures"/>
              <w:tabs>
                <w:tab w:val="clear" w:pos="765"/>
                <w:tab w:val="decimal" w:pos="864"/>
              </w:tabs>
              <w:spacing w:line="240" w:lineRule="atLeast"/>
              <w:ind w:left="-166" w:firstLine="90"/>
              <w:rPr>
                <w:szCs w:val="22"/>
              </w:rPr>
            </w:pPr>
          </w:p>
        </w:tc>
      </w:tr>
      <w:tr w:rsidR="00AA33D5" w:rsidRPr="00C14E5A" w:rsidTr="007E0112">
        <w:tc>
          <w:tcPr>
            <w:tcW w:w="2206" w:type="pct"/>
          </w:tcPr>
          <w:p w:rsidR="00AA33D5" w:rsidRPr="00C14E5A" w:rsidRDefault="00AA33D5" w:rsidP="00AA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rPr>
            </w:pPr>
            <w:r w:rsidRPr="00C14E5A">
              <w:rPr>
                <w:rFonts w:ascii="Times New Roman" w:hAnsi="Times New Roman"/>
                <w:sz w:val="22"/>
                <w:szCs w:val="22"/>
              </w:rPr>
              <w:t>assistance income</w:t>
            </w:r>
          </w:p>
        </w:tc>
        <w:tc>
          <w:tcPr>
            <w:tcW w:w="637"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50" w:type="pct"/>
          </w:tcPr>
          <w:p w:rsidR="00AA33D5" w:rsidRPr="00C14E5A" w:rsidRDefault="00AA33D5" w:rsidP="00AA33D5">
            <w:pPr>
              <w:pStyle w:val="acctfourfigures"/>
              <w:tabs>
                <w:tab w:val="clear" w:pos="765"/>
                <w:tab w:val="decimal" w:pos="864"/>
              </w:tabs>
              <w:spacing w:line="240" w:lineRule="atLeast"/>
              <w:ind w:left="-76"/>
              <w:rPr>
                <w:szCs w:val="22"/>
              </w:rPr>
            </w:pPr>
          </w:p>
        </w:tc>
        <w:tc>
          <w:tcPr>
            <w:tcW w:w="633"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A33D5" w:rsidRPr="00C14E5A" w:rsidRDefault="00AA33D5" w:rsidP="00AA33D5">
            <w:pPr>
              <w:pStyle w:val="acctfourfigures"/>
              <w:tabs>
                <w:tab w:val="clear" w:pos="765"/>
                <w:tab w:val="decimal" w:pos="864"/>
              </w:tabs>
              <w:spacing w:line="240" w:lineRule="atLeast"/>
              <w:ind w:left="-76"/>
              <w:rPr>
                <w:szCs w:val="22"/>
              </w:rPr>
            </w:pPr>
          </w:p>
        </w:tc>
        <w:tc>
          <w:tcPr>
            <w:tcW w:w="539" w:type="pct"/>
          </w:tcPr>
          <w:p w:rsidR="00AA33D5" w:rsidRPr="00C14E5A" w:rsidRDefault="00301595" w:rsidP="00AA33D5">
            <w:pPr>
              <w:pStyle w:val="acctfourfigures"/>
              <w:tabs>
                <w:tab w:val="clear" w:pos="765"/>
                <w:tab w:val="decimal" w:pos="864"/>
              </w:tabs>
              <w:spacing w:line="240" w:lineRule="atLeast"/>
              <w:ind w:left="-166" w:firstLine="90"/>
              <w:rPr>
                <w:szCs w:val="22"/>
              </w:rPr>
            </w:pPr>
            <w:r w:rsidRPr="00C14E5A">
              <w:rPr>
                <w:szCs w:val="22"/>
              </w:rPr>
              <w:t>40,430</w:t>
            </w:r>
          </w:p>
        </w:tc>
        <w:tc>
          <w:tcPr>
            <w:tcW w:w="141" w:type="pct"/>
          </w:tcPr>
          <w:p w:rsidR="00AA33D5" w:rsidRPr="00C14E5A" w:rsidRDefault="00AA33D5" w:rsidP="00AA33D5">
            <w:pPr>
              <w:pStyle w:val="acctfourfigures"/>
              <w:tabs>
                <w:tab w:val="clear" w:pos="765"/>
                <w:tab w:val="decimal" w:pos="864"/>
              </w:tabs>
              <w:spacing w:line="240" w:lineRule="atLeast"/>
              <w:ind w:left="-166" w:firstLine="90"/>
              <w:rPr>
                <w:szCs w:val="22"/>
              </w:rPr>
            </w:pPr>
          </w:p>
        </w:tc>
        <w:tc>
          <w:tcPr>
            <w:tcW w:w="545" w:type="pct"/>
            <w:gridSpan w:val="2"/>
          </w:tcPr>
          <w:p w:rsidR="00AA33D5" w:rsidRPr="00C14E5A" w:rsidRDefault="00AA33D5" w:rsidP="00AA33D5">
            <w:pPr>
              <w:pStyle w:val="acctfourfigures"/>
              <w:tabs>
                <w:tab w:val="clear" w:pos="765"/>
                <w:tab w:val="decimal" w:pos="864"/>
              </w:tabs>
              <w:spacing w:line="240" w:lineRule="atLeast"/>
              <w:ind w:left="-166" w:firstLine="90"/>
              <w:rPr>
                <w:szCs w:val="22"/>
              </w:rPr>
            </w:pPr>
            <w:r w:rsidRPr="00C14E5A">
              <w:rPr>
                <w:szCs w:val="22"/>
              </w:rPr>
              <w:t>56,767</w:t>
            </w:r>
          </w:p>
        </w:tc>
      </w:tr>
      <w:tr w:rsidR="00AA33D5" w:rsidRPr="00C14E5A" w:rsidTr="007E0112">
        <w:trPr>
          <w:trHeight w:val="243"/>
        </w:trPr>
        <w:tc>
          <w:tcPr>
            <w:tcW w:w="2206" w:type="pct"/>
          </w:tcPr>
          <w:p w:rsidR="00AA33D5" w:rsidRPr="00C14E5A" w:rsidRDefault="00AA33D5" w:rsidP="00AA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C14E5A">
              <w:rPr>
                <w:rFonts w:ascii="Times New Roman" w:hAnsi="Times New Roman" w:cstheme="minorBidi"/>
                <w:sz w:val="22"/>
                <w:szCs w:val="22"/>
              </w:rPr>
              <w:t>Guarantee income</w:t>
            </w:r>
          </w:p>
        </w:tc>
        <w:tc>
          <w:tcPr>
            <w:tcW w:w="637"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50" w:type="pct"/>
          </w:tcPr>
          <w:p w:rsidR="00AA33D5" w:rsidRPr="00C14E5A" w:rsidRDefault="00AA33D5" w:rsidP="00AA33D5">
            <w:pPr>
              <w:pStyle w:val="acctfourfigures"/>
              <w:tabs>
                <w:tab w:val="clear" w:pos="765"/>
                <w:tab w:val="decimal" w:pos="864"/>
              </w:tabs>
              <w:spacing w:line="240" w:lineRule="atLeast"/>
              <w:ind w:left="-76"/>
              <w:rPr>
                <w:szCs w:val="22"/>
              </w:rPr>
            </w:pPr>
          </w:p>
        </w:tc>
        <w:tc>
          <w:tcPr>
            <w:tcW w:w="633"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A33D5" w:rsidRPr="00C14E5A" w:rsidRDefault="00AA33D5" w:rsidP="00AA33D5">
            <w:pPr>
              <w:pStyle w:val="acctfourfigures"/>
              <w:tabs>
                <w:tab w:val="clear" w:pos="765"/>
                <w:tab w:val="decimal" w:pos="864"/>
              </w:tabs>
              <w:spacing w:line="240" w:lineRule="atLeast"/>
              <w:ind w:left="-76"/>
              <w:rPr>
                <w:szCs w:val="22"/>
              </w:rPr>
            </w:pPr>
          </w:p>
        </w:tc>
        <w:tc>
          <w:tcPr>
            <w:tcW w:w="539" w:type="pct"/>
          </w:tcPr>
          <w:p w:rsidR="00AA33D5" w:rsidRPr="00C14E5A" w:rsidRDefault="00301595" w:rsidP="00AA33D5">
            <w:pPr>
              <w:pStyle w:val="acctfourfigures"/>
              <w:tabs>
                <w:tab w:val="clear" w:pos="765"/>
                <w:tab w:val="decimal" w:pos="864"/>
              </w:tabs>
              <w:spacing w:line="240" w:lineRule="atLeast"/>
              <w:rPr>
                <w:szCs w:val="22"/>
              </w:rPr>
            </w:pPr>
            <w:r w:rsidRPr="00C14E5A">
              <w:rPr>
                <w:szCs w:val="22"/>
              </w:rPr>
              <w:t>8,381</w:t>
            </w:r>
          </w:p>
        </w:tc>
        <w:tc>
          <w:tcPr>
            <w:tcW w:w="141" w:type="pct"/>
          </w:tcPr>
          <w:p w:rsidR="00AA33D5" w:rsidRPr="00C14E5A" w:rsidRDefault="00AA33D5" w:rsidP="00AA33D5">
            <w:pPr>
              <w:pStyle w:val="acctfourfigures"/>
              <w:tabs>
                <w:tab w:val="clear" w:pos="765"/>
                <w:tab w:val="decimal" w:pos="864"/>
              </w:tabs>
              <w:spacing w:line="240" w:lineRule="atLeast"/>
              <w:ind w:left="-166" w:firstLine="90"/>
              <w:rPr>
                <w:szCs w:val="22"/>
              </w:rPr>
            </w:pPr>
          </w:p>
        </w:tc>
        <w:tc>
          <w:tcPr>
            <w:tcW w:w="545" w:type="pct"/>
            <w:gridSpan w:val="2"/>
          </w:tcPr>
          <w:p w:rsidR="00AA33D5" w:rsidRPr="00C14E5A" w:rsidRDefault="00AA33D5" w:rsidP="00AA33D5">
            <w:pPr>
              <w:pStyle w:val="acctfourfigures"/>
              <w:tabs>
                <w:tab w:val="clear" w:pos="765"/>
                <w:tab w:val="decimal" w:pos="864"/>
              </w:tabs>
              <w:spacing w:line="240" w:lineRule="atLeast"/>
              <w:rPr>
                <w:szCs w:val="22"/>
              </w:rPr>
            </w:pPr>
            <w:r w:rsidRPr="00C14E5A">
              <w:rPr>
                <w:szCs w:val="22"/>
              </w:rPr>
              <w:t>8,587</w:t>
            </w:r>
          </w:p>
        </w:tc>
      </w:tr>
      <w:tr w:rsidR="00AA33D5" w:rsidRPr="00C14E5A" w:rsidTr="007E0112">
        <w:trPr>
          <w:trHeight w:val="270"/>
        </w:trPr>
        <w:tc>
          <w:tcPr>
            <w:tcW w:w="2206" w:type="pct"/>
          </w:tcPr>
          <w:p w:rsidR="00AA33D5" w:rsidRPr="00C14E5A" w:rsidRDefault="00AA33D5" w:rsidP="00AA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C14E5A">
              <w:rPr>
                <w:rFonts w:ascii="Times New Roman" w:hAnsi="Times New Roman"/>
                <w:sz w:val="22"/>
                <w:szCs w:val="22"/>
              </w:rPr>
              <w:t>Storage warehouse income</w:t>
            </w:r>
          </w:p>
        </w:tc>
        <w:tc>
          <w:tcPr>
            <w:tcW w:w="637"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50" w:type="pct"/>
          </w:tcPr>
          <w:p w:rsidR="00AA33D5" w:rsidRPr="00C14E5A" w:rsidRDefault="00AA33D5" w:rsidP="00AA33D5">
            <w:pPr>
              <w:pStyle w:val="acctfourfigures"/>
              <w:tabs>
                <w:tab w:val="clear" w:pos="765"/>
                <w:tab w:val="decimal" w:pos="864"/>
              </w:tabs>
              <w:spacing w:line="240" w:lineRule="atLeast"/>
              <w:ind w:left="-76"/>
              <w:rPr>
                <w:szCs w:val="22"/>
              </w:rPr>
            </w:pPr>
          </w:p>
        </w:tc>
        <w:tc>
          <w:tcPr>
            <w:tcW w:w="633"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A33D5" w:rsidRPr="00C14E5A" w:rsidRDefault="00AA33D5" w:rsidP="00AA33D5">
            <w:pPr>
              <w:pStyle w:val="acctfourfigures"/>
              <w:tabs>
                <w:tab w:val="clear" w:pos="765"/>
                <w:tab w:val="decimal" w:pos="864"/>
              </w:tabs>
              <w:spacing w:line="240" w:lineRule="atLeast"/>
              <w:ind w:left="-76"/>
              <w:rPr>
                <w:szCs w:val="22"/>
              </w:rPr>
            </w:pPr>
          </w:p>
        </w:tc>
        <w:tc>
          <w:tcPr>
            <w:tcW w:w="539" w:type="pct"/>
          </w:tcPr>
          <w:p w:rsidR="00AA33D5" w:rsidRPr="00C14E5A" w:rsidRDefault="00301595" w:rsidP="00AA33D5">
            <w:pPr>
              <w:pStyle w:val="acctfourfigures"/>
              <w:tabs>
                <w:tab w:val="clear" w:pos="765"/>
                <w:tab w:val="decimal" w:pos="864"/>
              </w:tabs>
              <w:spacing w:line="240" w:lineRule="atLeast"/>
              <w:ind w:left="-166" w:firstLine="90"/>
              <w:rPr>
                <w:szCs w:val="22"/>
              </w:rPr>
            </w:pPr>
            <w:r w:rsidRPr="00C14E5A">
              <w:rPr>
                <w:szCs w:val="22"/>
              </w:rPr>
              <w:t>4,128</w:t>
            </w:r>
          </w:p>
        </w:tc>
        <w:tc>
          <w:tcPr>
            <w:tcW w:w="141" w:type="pct"/>
          </w:tcPr>
          <w:p w:rsidR="00AA33D5" w:rsidRPr="00C14E5A" w:rsidRDefault="00AA33D5" w:rsidP="00AA33D5">
            <w:pPr>
              <w:pStyle w:val="acctfourfigures"/>
              <w:tabs>
                <w:tab w:val="clear" w:pos="765"/>
                <w:tab w:val="decimal" w:pos="864"/>
              </w:tabs>
              <w:spacing w:line="240" w:lineRule="atLeast"/>
              <w:ind w:left="-166" w:firstLine="90"/>
              <w:rPr>
                <w:szCs w:val="22"/>
              </w:rPr>
            </w:pPr>
          </w:p>
        </w:tc>
        <w:tc>
          <w:tcPr>
            <w:tcW w:w="545" w:type="pct"/>
            <w:gridSpan w:val="2"/>
          </w:tcPr>
          <w:p w:rsidR="00AA33D5" w:rsidRPr="00C14E5A" w:rsidRDefault="00AA33D5" w:rsidP="00AA33D5">
            <w:pPr>
              <w:pStyle w:val="acctfourfigures"/>
              <w:tabs>
                <w:tab w:val="clear" w:pos="765"/>
                <w:tab w:val="decimal" w:pos="864"/>
              </w:tabs>
              <w:spacing w:line="240" w:lineRule="atLeast"/>
              <w:ind w:left="-166" w:firstLine="90"/>
              <w:rPr>
                <w:szCs w:val="22"/>
              </w:rPr>
            </w:pPr>
            <w:r w:rsidRPr="00C14E5A">
              <w:rPr>
                <w:szCs w:val="22"/>
              </w:rPr>
              <w:t>6,219</w:t>
            </w:r>
          </w:p>
        </w:tc>
      </w:tr>
      <w:tr w:rsidR="00AA33D5" w:rsidRPr="00C14E5A" w:rsidTr="007E0112">
        <w:trPr>
          <w:trHeight w:val="270"/>
        </w:trPr>
        <w:tc>
          <w:tcPr>
            <w:tcW w:w="2206" w:type="pct"/>
          </w:tcPr>
          <w:p w:rsidR="00AA33D5" w:rsidRPr="00C14E5A" w:rsidRDefault="00AA33D5" w:rsidP="00AA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C14E5A">
              <w:rPr>
                <w:rFonts w:ascii="Times New Roman" w:hAnsi="Times New Roman"/>
                <w:sz w:val="22"/>
                <w:szCs w:val="22"/>
              </w:rPr>
              <w:t>Rental income</w:t>
            </w:r>
          </w:p>
        </w:tc>
        <w:tc>
          <w:tcPr>
            <w:tcW w:w="637"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50" w:type="pct"/>
          </w:tcPr>
          <w:p w:rsidR="00AA33D5" w:rsidRPr="00C14E5A" w:rsidRDefault="00AA33D5" w:rsidP="00AA33D5">
            <w:pPr>
              <w:pStyle w:val="acctfourfigures"/>
              <w:tabs>
                <w:tab w:val="clear" w:pos="765"/>
                <w:tab w:val="decimal" w:pos="864"/>
              </w:tabs>
              <w:spacing w:line="240" w:lineRule="atLeast"/>
              <w:ind w:left="-76"/>
              <w:rPr>
                <w:szCs w:val="22"/>
              </w:rPr>
            </w:pPr>
          </w:p>
        </w:tc>
        <w:tc>
          <w:tcPr>
            <w:tcW w:w="633"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A33D5" w:rsidRPr="00C14E5A" w:rsidRDefault="00AA33D5" w:rsidP="00AA33D5">
            <w:pPr>
              <w:pStyle w:val="acctfourfigures"/>
              <w:tabs>
                <w:tab w:val="clear" w:pos="765"/>
                <w:tab w:val="decimal" w:pos="864"/>
              </w:tabs>
              <w:spacing w:line="240" w:lineRule="atLeast"/>
              <w:ind w:left="-76"/>
              <w:rPr>
                <w:szCs w:val="22"/>
              </w:rPr>
            </w:pPr>
          </w:p>
        </w:tc>
        <w:tc>
          <w:tcPr>
            <w:tcW w:w="539" w:type="pct"/>
          </w:tcPr>
          <w:p w:rsidR="00AA33D5" w:rsidRPr="00C14E5A" w:rsidRDefault="00301595" w:rsidP="00AA33D5">
            <w:pPr>
              <w:pStyle w:val="acctfourfigures"/>
              <w:tabs>
                <w:tab w:val="clear" w:pos="765"/>
                <w:tab w:val="decimal" w:pos="864"/>
              </w:tabs>
              <w:spacing w:line="240" w:lineRule="atLeast"/>
              <w:ind w:left="-166" w:firstLine="90"/>
              <w:rPr>
                <w:szCs w:val="22"/>
              </w:rPr>
            </w:pPr>
            <w:r w:rsidRPr="00C14E5A">
              <w:rPr>
                <w:szCs w:val="22"/>
              </w:rPr>
              <w:t>743</w:t>
            </w:r>
          </w:p>
        </w:tc>
        <w:tc>
          <w:tcPr>
            <w:tcW w:w="141" w:type="pct"/>
          </w:tcPr>
          <w:p w:rsidR="00AA33D5" w:rsidRPr="00C14E5A" w:rsidRDefault="00AA33D5" w:rsidP="00AA33D5">
            <w:pPr>
              <w:pStyle w:val="acctfourfigures"/>
              <w:tabs>
                <w:tab w:val="clear" w:pos="765"/>
                <w:tab w:val="decimal" w:pos="864"/>
              </w:tabs>
              <w:spacing w:line="240" w:lineRule="atLeast"/>
              <w:ind w:left="-166" w:firstLine="90"/>
              <w:rPr>
                <w:szCs w:val="22"/>
              </w:rPr>
            </w:pPr>
          </w:p>
        </w:tc>
        <w:tc>
          <w:tcPr>
            <w:tcW w:w="545" w:type="pct"/>
            <w:gridSpan w:val="2"/>
          </w:tcPr>
          <w:p w:rsidR="00AA33D5" w:rsidRPr="00C14E5A" w:rsidRDefault="00AA33D5" w:rsidP="00AA33D5">
            <w:pPr>
              <w:pStyle w:val="acctfourfigures"/>
              <w:tabs>
                <w:tab w:val="clear" w:pos="765"/>
                <w:tab w:val="decimal" w:pos="864"/>
              </w:tabs>
              <w:spacing w:line="240" w:lineRule="atLeast"/>
              <w:ind w:left="-166" w:firstLine="90"/>
              <w:rPr>
                <w:szCs w:val="22"/>
              </w:rPr>
            </w:pPr>
            <w:r w:rsidRPr="00C14E5A">
              <w:rPr>
                <w:szCs w:val="22"/>
              </w:rPr>
              <w:t>552</w:t>
            </w:r>
          </w:p>
        </w:tc>
      </w:tr>
      <w:tr w:rsidR="00AC4F17" w:rsidRPr="00C14E5A" w:rsidTr="007E0112">
        <w:trPr>
          <w:trHeight w:val="270"/>
        </w:trPr>
        <w:tc>
          <w:tcPr>
            <w:tcW w:w="2206" w:type="pct"/>
          </w:tcPr>
          <w:p w:rsidR="00AC4F17" w:rsidRPr="00C14E5A" w:rsidRDefault="00AC4F17" w:rsidP="00AA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C14E5A">
              <w:rPr>
                <w:rFonts w:ascii="Times New Roman" w:hAnsi="Times New Roman" w:cstheme="minorBidi"/>
                <w:sz w:val="22"/>
                <w:szCs w:val="22"/>
              </w:rPr>
              <w:t>Transportation income</w:t>
            </w:r>
          </w:p>
        </w:tc>
        <w:tc>
          <w:tcPr>
            <w:tcW w:w="637" w:type="pct"/>
          </w:tcPr>
          <w:p w:rsidR="00AC4F17" w:rsidRPr="00C14E5A" w:rsidRDefault="00AC4F17" w:rsidP="00AA33D5">
            <w:pPr>
              <w:pStyle w:val="acctfourfigures"/>
              <w:tabs>
                <w:tab w:val="clear" w:pos="765"/>
                <w:tab w:val="decimal" w:pos="623"/>
              </w:tabs>
              <w:spacing w:line="240" w:lineRule="atLeast"/>
              <w:ind w:left="-76"/>
              <w:rPr>
                <w:szCs w:val="22"/>
              </w:rPr>
            </w:pPr>
            <w:r w:rsidRPr="00C14E5A">
              <w:rPr>
                <w:szCs w:val="22"/>
              </w:rPr>
              <w:t>-</w:t>
            </w:r>
          </w:p>
        </w:tc>
        <w:tc>
          <w:tcPr>
            <w:tcW w:w="150" w:type="pct"/>
          </w:tcPr>
          <w:p w:rsidR="00AC4F17" w:rsidRPr="00C14E5A" w:rsidRDefault="00AC4F17" w:rsidP="00AA33D5">
            <w:pPr>
              <w:pStyle w:val="acctfourfigures"/>
              <w:tabs>
                <w:tab w:val="clear" w:pos="765"/>
                <w:tab w:val="decimal" w:pos="864"/>
              </w:tabs>
              <w:spacing w:line="240" w:lineRule="atLeast"/>
              <w:ind w:left="-76"/>
              <w:rPr>
                <w:szCs w:val="22"/>
              </w:rPr>
            </w:pPr>
          </w:p>
        </w:tc>
        <w:tc>
          <w:tcPr>
            <w:tcW w:w="633" w:type="pct"/>
          </w:tcPr>
          <w:p w:rsidR="00AC4F17" w:rsidRPr="00C14E5A" w:rsidRDefault="00AC4F17" w:rsidP="00AA33D5">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C4F17" w:rsidRPr="00C14E5A" w:rsidRDefault="00AC4F17" w:rsidP="00AA33D5">
            <w:pPr>
              <w:pStyle w:val="acctfourfigures"/>
              <w:tabs>
                <w:tab w:val="clear" w:pos="765"/>
                <w:tab w:val="decimal" w:pos="864"/>
              </w:tabs>
              <w:spacing w:line="240" w:lineRule="atLeast"/>
              <w:ind w:left="-76"/>
              <w:rPr>
                <w:szCs w:val="22"/>
              </w:rPr>
            </w:pPr>
          </w:p>
        </w:tc>
        <w:tc>
          <w:tcPr>
            <w:tcW w:w="539" w:type="pct"/>
          </w:tcPr>
          <w:p w:rsidR="00AC4F17" w:rsidRPr="00C14E5A" w:rsidRDefault="00AC4F17" w:rsidP="00AA33D5">
            <w:pPr>
              <w:pStyle w:val="acctfourfigures"/>
              <w:tabs>
                <w:tab w:val="clear" w:pos="765"/>
                <w:tab w:val="decimal" w:pos="864"/>
              </w:tabs>
              <w:spacing w:line="240" w:lineRule="atLeast"/>
              <w:ind w:left="-166" w:firstLine="90"/>
              <w:rPr>
                <w:szCs w:val="22"/>
              </w:rPr>
            </w:pPr>
            <w:r w:rsidRPr="00C14E5A">
              <w:rPr>
                <w:szCs w:val="22"/>
              </w:rPr>
              <w:t>232</w:t>
            </w:r>
          </w:p>
        </w:tc>
        <w:tc>
          <w:tcPr>
            <w:tcW w:w="141" w:type="pct"/>
          </w:tcPr>
          <w:p w:rsidR="00AC4F17" w:rsidRPr="00C14E5A" w:rsidRDefault="00AC4F17" w:rsidP="00AA33D5">
            <w:pPr>
              <w:pStyle w:val="acctfourfigures"/>
              <w:tabs>
                <w:tab w:val="clear" w:pos="765"/>
                <w:tab w:val="decimal" w:pos="864"/>
              </w:tabs>
              <w:spacing w:line="240" w:lineRule="atLeast"/>
              <w:ind w:left="-166" w:firstLine="90"/>
              <w:rPr>
                <w:szCs w:val="22"/>
              </w:rPr>
            </w:pPr>
          </w:p>
        </w:tc>
        <w:tc>
          <w:tcPr>
            <w:tcW w:w="545" w:type="pct"/>
            <w:gridSpan w:val="2"/>
          </w:tcPr>
          <w:p w:rsidR="00AC4F17" w:rsidRPr="00C14E5A" w:rsidRDefault="00AC4F17" w:rsidP="00AA33D5">
            <w:pPr>
              <w:pStyle w:val="acctfourfigures"/>
              <w:tabs>
                <w:tab w:val="clear" w:pos="765"/>
                <w:tab w:val="decimal" w:pos="864"/>
              </w:tabs>
              <w:spacing w:line="240" w:lineRule="atLeast"/>
              <w:ind w:left="-166" w:firstLine="90"/>
              <w:rPr>
                <w:szCs w:val="22"/>
              </w:rPr>
            </w:pPr>
            <w:r w:rsidRPr="00C14E5A">
              <w:rPr>
                <w:szCs w:val="22"/>
              </w:rPr>
              <w:t>206</w:t>
            </w:r>
          </w:p>
        </w:tc>
      </w:tr>
      <w:tr w:rsidR="00AA33D5" w:rsidRPr="00C14E5A" w:rsidTr="007E0112">
        <w:trPr>
          <w:trHeight w:val="270"/>
        </w:trPr>
        <w:tc>
          <w:tcPr>
            <w:tcW w:w="2206" w:type="pct"/>
          </w:tcPr>
          <w:p w:rsidR="00AA33D5" w:rsidRPr="00C14E5A" w:rsidRDefault="00AA33D5" w:rsidP="00AA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C14E5A">
              <w:rPr>
                <w:rFonts w:ascii="Times New Roman" w:hAnsi="Times New Roman" w:cstheme="minorBidi"/>
                <w:sz w:val="22"/>
                <w:szCs w:val="22"/>
              </w:rPr>
              <w:t>Interest income</w:t>
            </w:r>
          </w:p>
        </w:tc>
        <w:tc>
          <w:tcPr>
            <w:tcW w:w="637"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50" w:type="pct"/>
          </w:tcPr>
          <w:p w:rsidR="00AA33D5" w:rsidRPr="00C14E5A" w:rsidRDefault="00AA33D5" w:rsidP="00AA33D5">
            <w:pPr>
              <w:pStyle w:val="acctfourfigures"/>
              <w:tabs>
                <w:tab w:val="clear" w:pos="765"/>
                <w:tab w:val="decimal" w:pos="864"/>
              </w:tabs>
              <w:spacing w:line="240" w:lineRule="atLeast"/>
              <w:ind w:left="-76"/>
              <w:rPr>
                <w:szCs w:val="22"/>
              </w:rPr>
            </w:pPr>
          </w:p>
        </w:tc>
        <w:tc>
          <w:tcPr>
            <w:tcW w:w="633"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A33D5" w:rsidRPr="00C14E5A" w:rsidRDefault="00AA33D5" w:rsidP="00AA33D5">
            <w:pPr>
              <w:pStyle w:val="acctfourfigures"/>
              <w:tabs>
                <w:tab w:val="clear" w:pos="765"/>
                <w:tab w:val="decimal" w:pos="864"/>
              </w:tabs>
              <w:spacing w:line="240" w:lineRule="atLeast"/>
              <w:ind w:left="-76"/>
              <w:rPr>
                <w:szCs w:val="22"/>
              </w:rPr>
            </w:pPr>
          </w:p>
        </w:tc>
        <w:tc>
          <w:tcPr>
            <w:tcW w:w="539" w:type="pct"/>
          </w:tcPr>
          <w:p w:rsidR="00AA33D5" w:rsidRPr="00C14E5A" w:rsidRDefault="00AC4F17" w:rsidP="00AA33D5">
            <w:pPr>
              <w:pStyle w:val="acctfourfigures"/>
              <w:tabs>
                <w:tab w:val="clear" w:pos="765"/>
                <w:tab w:val="decimal" w:pos="864"/>
              </w:tabs>
              <w:spacing w:line="240" w:lineRule="atLeast"/>
              <w:ind w:left="-166" w:firstLine="90"/>
              <w:rPr>
                <w:szCs w:val="22"/>
              </w:rPr>
            </w:pPr>
            <w:r w:rsidRPr="00C14E5A">
              <w:rPr>
                <w:szCs w:val="22"/>
              </w:rPr>
              <w:t>1,580</w:t>
            </w:r>
          </w:p>
        </w:tc>
        <w:tc>
          <w:tcPr>
            <w:tcW w:w="141" w:type="pct"/>
          </w:tcPr>
          <w:p w:rsidR="00AA33D5" w:rsidRPr="00C14E5A" w:rsidRDefault="00AA33D5" w:rsidP="00AA33D5">
            <w:pPr>
              <w:pStyle w:val="acctfourfigures"/>
              <w:tabs>
                <w:tab w:val="clear" w:pos="765"/>
                <w:tab w:val="decimal" w:pos="864"/>
              </w:tabs>
              <w:spacing w:line="240" w:lineRule="atLeast"/>
              <w:ind w:left="-166" w:firstLine="90"/>
              <w:rPr>
                <w:szCs w:val="22"/>
              </w:rPr>
            </w:pPr>
          </w:p>
        </w:tc>
        <w:tc>
          <w:tcPr>
            <w:tcW w:w="545" w:type="pct"/>
            <w:gridSpan w:val="2"/>
          </w:tcPr>
          <w:p w:rsidR="00AA33D5" w:rsidRPr="00C14E5A" w:rsidRDefault="00AA33D5" w:rsidP="00AA33D5">
            <w:pPr>
              <w:pStyle w:val="acctfourfigures"/>
              <w:tabs>
                <w:tab w:val="clear" w:pos="765"/>
                <w:tab w:val="decimal" w:pos="864"/>
              </w:tabs>
              <w:spacing w:line="240" w:lineRule="atLeast"/>
              <w:ind w:left="-166" w:firstLine="90"/>
              <w:rPr>
                <w:szCs w:val="22"/>
              </w:rPr>
            </w:pPr>
            <w:r w:rsidRPr="00C14E5A">
              <w:rPr>
                <w:szCs w:val="22"/>
              </w:rPr>
              <w:t>2,408</w:t>
            </w:r>
          </w:p>
        </w:tc>
      </w:tr>
      <w:tr w:rsidR="00AA33D5" w:rsidRPr="00C14E5A" w:rsidTr="007E0112">
        <w:trPr>
          <w:trHeight w:val="270"/>
        </w:trPr>
        <w:tc>
          <w:tcPr>
            <w:tcW w:w="2206" w:type="pct"/>
          </w:tcPr>
          <w:p w:rsidR="00AA33D5" w:rsidRPr="00C14E5A" w:rsidRDefault="00AA33D5" w:rsidP="00AA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C14E5A">
              <w:rPr>
                <w:rFonts w:ascii="Times New Roman" w:hAnsi="Times New Roman" w:cstheme="minorBidi"/>
                <w:sz w:val="22"/>
                <w:szCs w:val="22"/>
              </w:rPr>
              <w:t>Labor cost</w:t>
            </w:r>
          </w:p>
        </w:tc>
        <w:tc>
          <w:tcPr>
            <w:tcW w:w="637"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50" w:type="pct"/>
          </w:tcPr>
          <w:p w:rsidR="00AA33D5" w:rsidRPr="00C14E5A" w:rsidRDefault="00AA33D5" w:rsidP="00AA33D5">
            <w:pPr>
              <w:pStyle w:val="acctfourfigures"/>
              <w:tabs>
                <w:tab w:val="clear" w:pos="765"/>
                <w:tab w:val="decimal" w:pos="864"/>
              </w:tabs>
              <w:spacing w:line="240" w:lineRule="atLeast"/>
              <w:ind w:left="-76"/>
              <w:rPr>
                <w:szCs w:val="22"/>
              </w:rPr>
            </w:pPr>
          </w:p>
        </w:tc>
        <w:tc>
          <w:tcPr>
            <w:tcW w:w="633"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A33D5" w:rsidRPr="00C14E5A" w:rsidRDefault="00AA33D5" w:rsidP="00AA33D5">
            <w:pPr>
              <w:pStyle w:val="acctfourfigures"/>
              <w:tabs>
                <w:tab w:val="clear" w:pos="765"/>
                <w:tab w:val="decimal" w:pos="864"/>
              </w:tabs>
              <w:spacing w:line="240" w:lineRule="atLeast"/>
              <w:ind w:left="-76"/>
              <w:rPr>
                <w:szCs w:val="22"/>
              </w:rPr>
            </w:pPr>
          </w:p>
        </w:tc>
        <w:tc>
          <w:tcPr>
            <w:tcW w:w="539" w:type="pct"/>
          </w:tcPr>
          <w:p w:rsidR="00AA33D5" w:rsidRPr="00C14E5A" w:rsidRDefault="00AC4F17" w:rsidP="00AA33D5">
            <w:pPr>
              <w:pStyle w:val="acctfourfigures"/>
              <w:tabs>
                <w:tab w:val="clear" w:pos="765"/>
                <w:tab w:val="decimal" w:pos="864"/>
              </w:tabs>
              <w:spacing w:line="240" w:lineRule="atLeast"/>
              <w:ind w:left="-166" w:firstLine="90"/>
              <w:rPr>
                <w:szCs w:val="22"/>
              </w:rPr>
            </w:pPr>
            <w:r w:rsidRPr="00C14E5A">
              <w:rPr>
                <w:szCs w:val="22"/>
              </w:rPr>
              <w:t>1,167</w:t>
            </w:r>
          </w:p>
        </w:tc>
        <w:tc>
          <w:tcPr>
            <w:tcW w:w="141" w:type="pct"/>
          </w:tcPr>
          <w:p w:rsidR="00AA33D5" w:rsidRPr="00C14E5A" w:rsidRDefault="00AA33D5" w:rsidP="00AA33D5">
            <w:pPr>
              <w:pStyle w:val="acctfourfigures"/>
              <w:tabs>
                <w:tab w:val="clear" w:pos="765"/>
                <w:tab w:val="decimal" w:pos="864"/>
              </w:tabs>
              <w:spacing w:line="240" w:lineRule="atLeast"/>
              <w:ind w:left="-166" w:firstLine="90"/>
              <w:rPr>
                <w:szCs w:val="22"/>
              </w:rPr>
            </w:pPr>
          </w:p>
        </w:tc>
        <w:tc>
          <w:tcPr>
            <w:tcW w:w="545" w:type="pct"/>
            <w:gridSpan w:val="2"/>
          </w:tcPr>
          <w:p w:rsidR="00AA33D5" w:rsidRPr="00C14E5A" w:rsidRDefault="00AA33D5" w:rsidP="00AA33D5">
            <w:pPr>
              <w:pStyle w:val="acctfourfigures"/>
              <w:tabs>
                <w:tab w:val="clear" w:pos="765"/>
                <w:tab w:val="decimal" w:pos="864"/>
              </w:tabs>
              <w:spacing w:line="240" w:lineRule="atLeast"/>
              <w:ind w:left="-166" w:firstLine="90"/>
              <w:rPr>
                <w:szCs w:val="22"/>
              </w:rPr>
            </w:pPr>
            <w:r w:rsidRPr="00C14E5A">
              <w:rPr>
                <w:szCs w:val="22"/>
              </w:rPr>
              <w:t>6,991</w:t>
            </w:r>
          </w:p>
        </w:tc>
      </w:tr>
      <w:tr w:rsidR="00AA33D5" w:rsidRPr="00C14E5A" w:rsidTr="007E0112">
        <w:tc>
          <w:tcPr>
            <w:tcW w:w="2206" w:type="pct"/>
          </w:tcPr>
          <w:p w:rsidR="00AA33D5" w:rsidRPr="00C14E5A" w:rsidRDefault="00AA33D5" w:rsidP="00AA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Purchases of raw materials and goods</w:t>
            </w:r>
          </w:p>
        </w:tc>
        <w:tc>
          <w:tcPr>
            <w:tcW w:w="637"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50" w:type="pct"/>
          </w:tcPr>
          <w:p w:rsidR="00AA33D5" w:rsidRPr="00C14E5A" w:rsidRDefault="00AA33D5" w:rsidP="00AA33D5">
            <w:pPr>
              <w:pStyle w:val="acctfourfigures"/>
              <w:tabs>
                <w:tab w:val="clear" w:pos="765"/>
                <w:tab w:val="decimal" w:pos="864"/>
              </w:tabs>
              <w:spacing w:line="240" w:lineRule="atLeast"/>
              <w:ind w:left="-76"/>
              <w:rPr>
                <w:szCs w:val="22"/>
              </w:rPr>
            </w:pPr>
          </w:p>
        </w:tc>
        <w:tc>
          <w:tcPr>
            <w:tcW w:w="633"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A33D5" w:rsidRPr="00C14E5A" w:rsidRDefault="00AA33D5" w:rsidP="00AA33D5">
            <w:pPr>
              <w:pStyle w:val="acctfourfigures"/>
              <w:tabs>
                <w:tab w:val="clear" w:pos="765"/>
                <w:tab w:val="decimal" w:pos="864"/>
              </w:tabs>
              <w:spacing w:line="240" w:lineRule="atLeast"/>
              <w:ind w:left="-76"/>
              <w:rPr>
                <w:szCs w:val="22"/>
              </w:rPr>
            </w:pPr>
          </w:p>
        </w:tc>
        <w:tc>
          <w:tcPr>
            <w:tcW w:w="539" w:type="pct"/>
          </w:tcPr>
          <w:p w:rsidR="00AA33D5" w:rsidRPr="00C14E5A" w:rsidRDefault="00AC4F17" w:rsidP="00AA33D5">
            <w:pPr>
              <w:pStyle w:val="acctfourfigures"/>
              <w:tabs>
                <w:tab w:val="clear" w:pos="765"/>
                <w:tab w:val="decimal" w:pos="864"/>
              </w:tabs>
              <w:spacing w:line="240" w:lineRule="atLeast"/>
              <w:ind w:left="-166" w:firstLine="90"/>
              <w:rPr>
                <w:szCs w:val="22"/>
              </w:rPr>
            </w:pPr>
            <w:r w:rsidRPr="00C14E5A">
              <w:rPr>
                <w:szCs w:val="22"/>
              </w:rPr>
              <w:t>11,695</w:t>
            </w:r>
          </w:p>
        </w:tc>
        <w:tc>
          <w:tcPr>
            <w:tcW w:w="141" w:type="pct"/>
          </w:tcPr>
          <w:p w:rsidR="00AA33D5" w:rsidRPr="00C14E5A" w:rsidRDefault="00AA33D5" w:rsidP="00AA33D5">
            <w:pPr>
              <w:pStyle w:val="acctfourfigures"/>
              <w:tabs>
                <w:tab w:val="clear" w:pos="765"/>
                <w:tab w:val="decimal" w:pos="864"/>
              </w:tabs>
              <w:spacing w:line="240" w:lineRule="atLeast"/>
              <w:ind w:left="-166" w:firstLine="90"/>
              <w:rPr>
                <w:szCs w:val="22"/>
              </w:rPr>
            </w:pPr>
          </w:p>
        </w:tc>
        <w:tc>
          <w:tcPr>
            <w:tcW w:w="545" w:type="pct"/>
            <w:gridSpan w:val="2"/>
          </w:tcPr>
          <w:p w:rsidR="00AA33D5" w:rsidRPr="00C14E5A" w:rsidRDefault="00AA33D5" w:rsidP="00AA33D5">
            <w:pPr>
              <w:pStyle w:val="acctfourfigures"/>
              <w:tabs>
                <w:tab w:val="clear" w:pos="765"/>
                <w:tab w:val="decimal" w:pos="864"/>
              </w:tabs>
              <w:spacing w:line="240" w:lineRule="atLeast"/>
              <w:ind w:left="-166" w:firstLine="90"/>
              <w:rPr>
                <w:szCs w:val="22"/>
              </w:rPr>
            </w:pPr>
            <w:r w:rsidRPr="00C14E5A">
              <w:rPr>
                <w:szCs w:val="22"/>
              </w:rPr>
              <w:t>12,343</w:t>
            </w:r>
          </w:p>
        </w:tc>
      </w:tr>
      <w:tr w:rsidR="00AA33D5" w:rsidRPr="00C14E5A" w:rsidTr="007E0112">
        <w:tc>
          <w:tcPr>
            <w:tcW w:w="2206" w:type="pct"/>
          </w:tcPr>
          <w:p w:rsidR="00AA33D5" w:rsidRPr="00C14E5A" w:rsidRDefault="00AA33D5" w:rsidP="00AA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C14E5A">
              <w:rPr>
                <w:rFonts w:ascii="Times New Roman" w:hAnsi="Times New Roman" w:cstheme="minorBidi"/>
                <w:sz w:val="22"/>
                <w:szCs w:val="22"/>
              </w:rPr>
              <w:t>Storage warehouse expense</w:t>
            </w:r>
          </w:p>
        </w:tc>
        <w:tc>
          <w:tcPr>
            <w:tcW w:w="637"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50" w:type="pct"/>
          </w:tcPr>
          <w:p w:rsidR="00AA33D5" w:rsidRPr="00C14E5A" w:rsidRDefault="00AA33D5" w:rsidP="00AA33D5">
            <w:pPr>
              <w:pStyle w:val="acctfourfigures"/>
              <w:tabs>
                <w:tab w:val="clear" w:pos="765"/>
                <w:tab w:val="decimal" w:pos="864"/>
              </w:tabs>
              <w:spacing w:line="240" w:lineRule="atLeast"/>
              <w:ind w:left="-76"/>
              <w:rPr>
                <w:szCs w:val="22"/>
              </w:rPr>
            </w:pPr>
          </w:p>
        </w:tc>
        <w:tc>
          <w:tcPr>
            <w:tcW w:w="633"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A33D5" w:rsidRPr="00C14E5A" w:rsidRDefault="00AA33D5" w:rsidP="00AA33D5">
            <w:pPr>
              <w:pStyle w:val="acctfourfigures"/>
              <w:tabs>
                <w:tab w:val="clear" w:pos="765"/>
                <w:tab w:val="decimal" w:pos="864"/>
              </w:tabs>
              <w:spacing w:line="240" w:lineRule="atLeast"/>
              <w:ind w:left="-76"/>
              <w:rPr>
                <w:szCs w:val="22"/>
              </w:rPr>
            </w:pPr>
          </w:p>
        </w:tc>
        <w:tc>
          <w:tcPr>
            <w:tcW w:w="539" w:type="pct"/>
          </w:tcPr>
          <w:p w:rsidR="00AA33D5" w:rsidRPr="00C14E5A" w:rsidRDefault="00AC4F17" w:rsidP="00AA33D5">
            <w:pPr>
              <w:pStyle w:val="acctfourfigures"/>
              <w:tabs>
                <w:tab w:val="clear" w:pos="765"/>
                <w:tab w:val="decimal" w:pos="864"/>
              </w:tabs>
              <w:spacing w:line="240" w:lineRule="atLeast"/>
              <w:ind w:left="-166" w:firstLine="90"/>
              <w:rPr>
                <w:szCs w:val="22"/>
              </w:rPr>
            </w:pPr>
            <w:r w:rsidRPr="00C14E5A">
              <w:rPr>
                <w:szCs w:val="22"/>
              </w:rPr>
              <w:t>870</w:t>
            </w:r>
          </w:p>
        </w:tc>
        <w:tc>
          <w:tcPr>
            <w:tcW w:w="141" w:type="pct"/>
          </w:tcPr>
          <w:p w:rsidR="00AA33D5" w:rsidRPr="00C14E5A" w:rsidRDefault="00AA33D5" w:rsidP="00AA33D5">
            <w:pPr>
              <w:pStyle w:val="acctfourfigures"/>
              <w:tabs>
                <w:tab w:val="clear" w:pos="765"/>
                <w:tab w:val="decimal" w:pos="864"/>
              </w:tabs>
              <w:spacing w:line="240" w:lineRule="atLeast"/>
              <w:ind w:left="-166" w:firstLine="90"/>
              <w:rPr>
                <w:szCs w:val="22"/>
              </w:rPr>
            </w:pPr>
          </w:p>
        </w:tc>
        <w:tc>
          <w:tcPr>
            <w:tcW w:w="545" w:type="pct"/>
            <w:gridSpan w:val="2"/>
          </w:tcPr>
          <w:p w:rsidR="00AA33D5" w:rsidRPr="00C14E5A" w:rsidRDefault="00AA33D5" w:rsidP="00AA33D5">
            <w:pPr>
              <w:pStyle w:val="acctfourfigures"/>
              <w:tabs>
                <w:tab w:val="clear" w:pos="765"/>
                <w:tab w:val="decimal" w:pos="864"/>
              </w:tabs>
              <w:spacing w:line="240" w:lineRule="atLeast"/>
              <w:ind w:left="-166" w:firstLine="90"/>
              <w:rPr>
                <w:szCs w:val="22"/>
              </w:rPr>
            </w:pPr>
            <w:r w:rsidRPr="00C14E5A">
              <w:rPr>
                <w:szCs w:val="22"/>
              </w:rPr>
              <w:t>782</w:t>
            </w:r>
          </w:p>
        </w:tc>
      </w:tr>
      <w:tr w:rsidR="00AA33D5" w:rsidRPr="00C14E5A" w:rsidTr="007E0112">
        <w:tc>
          <w:tcPr>
            <w:tcW w:w="2206" w:type="pct"/>
          </w:tcPr>
          <w:p w:rsidR="00AA33D5" w:rsidRPr="00C14E5A" w:rsidRDefault="00AA33D5" w:rsidP="00AA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Rental expense</w:t>
            </w:r>
          </w:p>
        </w:tc>
        <w:tc>
          <w:tcPr>
            <w:tcW w:w="637"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50" w:type="pct"/>
          </w:tcPr>
          <w:p w:rsidR="00AA33D5" w:rsidRPr="00C14E5A" w:rsidRDefault="00AA33D5" w:rsidP="00AA33D5">
            <w:pPr>
              <w:pStyle w:val="acctfourfigures"/>
              <w:tabs>
                <w:tab w:val="clear" w:pos="765"/>
                <w:tab w:val="decimal" w:pos="864"/>
              </w:tabs>
              <w:spacing w:line="240" w:lineRule="atLeast"/>
              <w:ind w:left="-76"/>
              <w:rPr>
                <w:szCs w:val="22"/>
              </w:rPr>
            </w:pPr>
          </w:p>
        </w:tc>
        <w:tc>
          <w:tcPr>
            <w:tcW w:w="633" w:type="pct"/>
          </w:tcPr>
          <w:p w:rsidR="00AA33D5" w:rsidRPr="00C14E5A" w:rsidRDefault="00AA33D5" w:rsidP="00AA33D5">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A33D5" w:rsidRPr="00C14E5A" w:rsidRDefault="00AA33D5" w:rsidP="00AA33D5">
            <w:pPr>
              <w:pStyle w:val="acctfourfigures"/>
              <w:tabs>
                <w:tab w:val="clear" w:pos="765"/>
                <w:tab w:val="decimal" w:pos="864"/>
              </w:tabs>
              <w:spacing w:line="240" w:lineRule="atLeast"/>
              <w:ind w:left="-76"/>
              <w:rPr>
                <w:szCs w:val="22"/>
              </w:rPr>
            </w:pPr>
          </w:p>
        </w:tc>
        <w:tc>
          <w:tcPr>
            <w:tcW w:w="539" w:type="pct"/>
          </w:tcPr>
          <w:p w:rsidR="00AA33D5" w:rsidRPr="00C14E5A" w:rsidRDefault="00AC4F17" w:rsidP="00AA33D5">
            <w:pPr>
              <w:pStyle w:val="acctfourfigures"/>
              <w:tabs>
                <w:tab w:val="clear" w:pos="765"/>
                <w:tab w:val="decimal" w:pos="864"/>
              </w:tabs>
              <w:spacing w:line="240" w:lineRule="atLeast"/>
              <w:ind w:left="-166" w:firstLine="90"/>
              <w:rPr>
                <w:szCs w:val="22"/>
              </w:rPr>
            </w:pPr>
            <w:r w:rsidRPr="00C14E5A">
              <w:rPr>
                <w:szCs w:val="22"/>
              </w:rPr>
              <w:t>7</w:t>
            </w:r>
          </w:p>
        </w:tc>
        <w:tc>
          <w:tcPr>
            <w:tcW w:w="141" w:type="pct"/>
          </w:tcPr>
          <w:p w:rsidR="00AA33D5" w:rsidRPr="00C14E5A" w:rsidRDefault="00AA33D5" w:rsidP="00AA33D5">
            <w:pPr>
              <w:pStyle w:val="acctfourfigures"/>
              <w:tabs>
                <w:tab w:val="clear" w:pos="765"/>
                <w:tab w:val="decimal" w:pos="864"/>
              </w:tabs>
              <w:spacing w:line="240" w:lineRule="atLeast"/>
              <w:ind w:left="-166" w:firstLine="90"/>
              <w:rPr>
                <w:szCs w:val="22"/>
              </w:rPr>
            </w:pPr>
          </w:p>
        </w:tc>
        <w:tc>
          <w:tcPr>
            <w:tcW w:w="545" w:type="pct"/>
            <w:gridSpan w:val="2"/>
          </w:tcPr>
          <w:p w:rsidR="00AA33D5" w:rsidRPr="00C14E5A" w:rsidRDefault="00AA33D5" w:rsidP="00AA33D5">
            <w:pPr>
              <w:pStyle w:val="acctfourfigures"/>
              <w:tabs>
                <w:tab w:val="clear" w:pos="765"/>
                <w:tab w:val="decimal" w:pos="864"/>
              </w:tabs>
              <w:spacing w:line="240" w:lineRule="atLeast"/>
              <w:ind w:left="-166" w:firstLine="90"/>
              <w:rPr>
                <w:szCs w:val="22"/>
              </w:rPr>
            </w:pPr>
            <w:r w:rsidRPr="00C14E5A">
              <w:rPr>
                <w:szCs w:val="22"/>
              </w:rPr>
              <w:t>90</w:t>
            </w: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Transportation expense</w:t>
            </w:r>
          </w:p>
        </w:tc>
        <w:tc>
          <w:tcPr>
            <w:tcW w:w="637" w:type="pct"/>
          </w:tcPr>
          <w:p w:rsidR="00AF6B97" w:rsidRPr="00C14E5A" w:rsidRDefault="00AF6B97" w:rsidP="00AF6B97">
            <w:pPr>
              <w:pStyle w:val="acctfourfigures"/>
              <w:tabs>
                <w:tab w:val="clear" w:pos="765"/>
                <w:tab w:val="decimal" w:pos="623"/>
              </w:tabs>
              <w:spacing w:line="240" w:lineRule="atLeast"/>
              <w:ind w:left="-76"/>
              <w:rPr>
                <w:szCs w:val="22"/>
              </w:rPr>
            </w:pPr>
            <w:r w:rsidRPr="00C14E5A">
              <w:rPr>
                <w:szCs w:val="22"/>
              </w:rPr>
              <w:t>-</w:t>
            </w:r>
          </w:p>
        </w:tc>
        <w:tc>
          <w:tcPr>
            <w:tcW w:w="150"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633" w:type="pct"/>
          </w:tcPr>
          <w:p w:rsidR="00AF6B97" w:rsidRPr="00C14E5A" w:rsidRDefault="00AF6B97" w:rsidP="00AF6B97">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F6B97" w:rsidRPr="00C14E5A" w:rsidRDefault="00AF6B97" w:rsidP="00AF6B97">
            <w:pPr>
              <w:pStyle w:val="acctfourfigures"/>
              <w:tabs>
                <w:tab w:val="clear" w:pos="765"/>
                <w:tab w:val="decimal" w:pos="864"/>
              </w:tabs>
              <w:spacing w:line="240" w:lineRule="atLeast"/>
              <w:ind w:left="-76"/>
              <w:rPr>
                <w:szCs w:val="22"/>
              </w:rPr>
            </w:pPr>
          </w:p>
        </w:tc>
        <w:tc>
          <w:tcPr>
            <w:tcW w:w="539" w:type="pct"/>
          </w:tcPr>
          <w:p w:rsidR="00AF6B97" w:rsidRPr="00C14E5A" w:rsidRDefault="00AF6B97" w:rsidP="00AF6B97">
            <w:pPr>
              <w:pStyle w:val="acctfourfigures"/>
              <w:tabs>
                <w:tab w:val="clear" w:pos="765"/>
                <w:tab w:val="decimal" w:pos="864"/>
              </w:tabs>
              <w:spacing w:line="240" w:lineRule="atLeast"/>
              <w:ind w:left="-166" w:firstLine="90"/>
              <w:rPr>
                <w:szCs w:val="22"/>
              </w:rPr>
            </w:pPr>
            <w:r w:rsidRPr="00C14E5A">
              <w:rPr>
                <w:szCs w:val="22"/>
              </w:rPr>
              <w:t>185</w:t>
            </w:r>
          </w:p>
        </w:tc>
        <w:tc>
          <w:tcPr>
            <w:tcW w:w="141" w:type="pct"/>
          </w:tcPr>
          <w:p w:rsidR="00AF6B97" w:rsidRPr="00C14E5A" w:rsidRDefault="00AF6B97" w:rsidP="00AF6B97">
            <w:pPr>
              <w:pStyle w:val="acctfourfigures"/>
              <w:tabs>
                <w:tab w:val="clear" w:pos="765"/>
                <w:tab w:val="decimal" w:pos="864"/>
              </w:tabs>
              <w:spacing w:line="240" w:lineRule="atLeast"/>
              <w:ind w:left="-166" w:firstLine="90"/>
              <w:rPr>
                <w:szCs w:val="22"/>
              </w:rPr>
            </w:pPr>
          </w:p>
        </w:tc>
        <w:tc>
          <w:tcPr>
            <w:tcW w:w="545" w:type="pct"/>
            <w:gridSpan w:val="2"/>
            <w:shd w:val="clear" w:color="auto" w:fill="auto"/>
          </w:tcPr>
          <w:p w:rsidR="00AF6B97" w:rsidRPr="00C14E5A" w:rsidRDefault="00AF6B97" w:rsidP="00AF6B97">
            <w:pPr>
              <w:pStyle w:val="acctfourfigures"/>
              <w:tabs>
                <w:tab w:val="clear" w:pos="765"/>
                <w:tab w:val="decimal" w:pos="864"/>
              </w:tabs>
              <w:spacing w:line="240" w:lineRule="atLeast"/>
              <w:ind w:left="-166" w:firstLine="90"/>
              <w:rPr>
                <w:szCs w:val="22"/>
              </w:rPr>
            </w:pPr>
            <w:r w:rsidRPr="00C14E5A">
              <w:rPr>
                <w:szCs w:val="22"/>
              </w:rPr>
              <w:t>125</w:t>
            </w: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C14E5A">
              <w:rPr>
                <w:rFonts w:ascii="Times New Roman" w:hAnsi="Times New Roman"/>
                <w:sz w:val="22"/>
                <w:szCs w:val="22"/>
              </w:rPr>
              <w:t>Sale of plant and equipment</w:t>
            </w:r>
          </w:p>
        </w:tc>
        <w:tc>
          <w:tcPr>
            <w:tcW w:w="637" w:type="pct"/>
          </w:tcPr>
          <w:p w:rsidR="00AF6B97" w:rsidRPr="00C14E5A" w:rsidRDefault="00AF6B97" w:rsidP="00AF6B97">
            <w:pPr>
              <w:pStyle w:val="acctfourfigures"/>
              <w:tabs>
                <w:tab w:val="clear" w:pos="765"/>
                <w:tab w:val="decimal" w:pos="623"/>
              </w:tabs>
              <w:spacing w:line="240" w:lineRule="atLeast"/>
              <w:ind w:left="-76"/>
              <w:rPr>
                <w:szCs w:val="22"/>
              </w:rPr>
            </w:pPr>
            <w:r w:rsidRPr="00C14E5A">
              <w:rPr>
                <w:szCs w:val="22"/>
              </w:rPr>
              <w:t>-</w:t>
            </w:r>
          </w:p>
        </w:tc>
        <w:tc>
          <w:tcPr>
            <w:tcW w:w="150"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633" w:type="pct"/>
          </w:tcPr>
          <w:p w:rsidR="00AF6B97" w:rsidRPr="00C14E5A" w:rsidRDefault="00AF6B97" w:rsidP="00AF6B97">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9"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C14E5A">
              <w:rPr>
                <w:rFonts w:ascii="Times New Roman" w:hAnsi="Times New Roman"/>
                <w:sz w:val="22"/>
                <w:szCs w:val="22"/>
              </w:rPr>
              <w:t>53</w:t>
            </w:r>
          </w:p>
        </w:tc>
        <w:tc>
          <w:tcPr>
            <w:tcW w:w="141"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45" w:type="pct"/>
            <w:gridSpan w:val="2"/>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C14E5A">
              <w:rPr>
                <w:rFonts w:ascii="Times New Roman" w:hAnsi="Times New Roman"/>
                <w:sz w:val="22"/>
                <w:szCs w:val="22"/>
              </w:rPr>
              <w:t>6,491</w:t>
            </w: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Sale of intangible assets</w:t>
            </w:r>
          </w:p>
        </w:tc>
        <w:tc>
          <w:tcPr>
            <w:tcW w:w="637" w:type="pct"/>
          </w:tcPr>
          <w:p w:rsidR="00AF6B97" w:rsidRPr="00C14E5A" w:rsidRDefault="00AF6B97" w:rsidP="00AF6B97">
            <w:pPr>
              <w:pStyle w:val="acctfourfigures"/>
              <w:tabs>
                <w:tab w:val="clear" w:pos="765"/>
                <w:tab w:val="decimal" w:pos="623"/>
              </w:tabs>
              <w:spacing w:line="240" w:lineRule="atLeast"/>
              <w:ind w:left="-76"/>
              <w:rPr>
                <w:szCs w:val="22"/>
              </w:rPr>
            </w:pPr>
            <w:r w:rsidRPr="00C14E5A">
              <w:rPr>
                <w:szCs w:val="22"/>
              </w:rPr>
              <w:t>-</w:t>
            </w:r>
          </w:p>
        </w:tc>
        <w:tc>
          <w:tcPr>
            <w:tcW w:w="150"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633" w:type="pct"/>
          </w:tcPr>
          <w:p w:rsidR="00AF6B97" w:rsidRPr="00C14E5A" w:rsidRDefault="00AF6B97" w:rsidP="00AF6B97">
            <w:pPr>
              <w:pStyle w:val="acctfourfigures"/>
              <w:tabs>
                <w:tab w:val="clear" w:pos="765"/>
                <w:tab w:val="decimal" w:pos="623"/>
              </w:tabs>
              <w:spacing w:line="240" w:lineRule="atLeast"/>
              <w:ind w:left="-76"/>
              <w:rPr>
                <w:szCs w:val="22"/>
              </w:rPr>
            </w:pPr>
            <w:r w:rsidRPr="00C14E5A">
              <w:rPr>
                <w:szCs w:val="22"/>
              </w:rPr>
              <w:t>-</w:t>
            </w:r>
          </w:p>
        </w:tc>
        <w:tc>
          <w:tcPr>
            <w:tcW w:w="149" w:type="pct"/>
            <w:gridSpan w:val="2"/>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9" w:type="pct"/>
          </w:tcPr>
          <w:p w:rsidR="00AF6B97" w:rsidRPr="00C14E5A" w:rsidRDefault="00AF6B97" w:rsidP="00AF6B97">
            <w:pPr>
              <w:pStyle w:val="acctfourfigures"/>
              <w:tabs>
                <w:tab w:val="clear" w:pos="765"/>
                <w:tab w:val="decimal" w:pos="545"/>
              </w:tabs>
              <w:spacing w:line="240" w:lineRule="atLeast"/>
              <w:ind w:left="-76"/>
              <w:rPr>
                <w:szCs w:val="22"/>
              </w:rPr>
            </w:pPr>
            <w:r w:rsidRPr="00C14E5A">
              <w:rPr>
                <w:szCs w:val="22"/>
              </w:rPr>
              <w:t>-</w:t>
            </w:r>
          </w:p>
        </w:tc>
        <w:tc>
          <w:tcPr>
            <w:tcW w:w="141"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45" w:type="pct"/>
            <w:gridSpan w:val="2"/>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szCs w:val="22"/>
              </w:rPr>
            </w:pPr>
            <w:r w:rsidRPr="00C14E5A">
              <w:rPr>
                <w:rFonts w:ascii="Times New Roman" w:hAnsi="Times New Roman"/>
                <w:sz w:val="22"/>
                <w:szCs w:val="22"/>
              </w:rPr>
              <w:t>31</w:t>
            </w: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2"/>
                <w:szCs w:val="12"/>
              </w:rPr>
            </w:pPr>
          </w:p>
        </w:tc>
        <w:tc>
          <w:tcPr>
            <w:tcW w:w="637" w:type="pct"/>
          </w:tcPr>
          <w:p w:rsidR="00AF6B97" w:rsidRPr="00C14E5A" w:rsidRDefault="00AF6B97" w:rsidP="00AF6B97">
            <w:pPr>
              <w:pStyle w:val="Index1"/>
            </w:pPr>
          </w:p>
        </w:tc>
        <w:tc>
          <w:tcPr>
            <w:tcW w:w="150" w:type="pct"/>
          </w:tcPr>
          <w:p w:rsidR="00AF6B97" w:rsidRPr="00C14E5A" w:rsidRDefault="00AF6B97" w:rsidP="00AF6B97">
            <w:pPr>
              <w:pStyle w:val="acctfourfigures"/>
              <w:tabs>
                <w:tab w:val="clear" w:pos="765"/>
                <w:tab w:val="decimal" w:pos="864"/>
              </w:tabs>
              <w:spacing w:line="240" w:lineRule="auto"/>
              <w:ind w:left="-76"/>
              <w:rPr>
                <w:sz w:val="12"/>
                <w:szCs w:val="12"/>
              </w:rPr>
            </w:pPr>
          </w:p>
        </w:tc>
        <w:tc>
          <w:tcPr>
            <w:tcW w:w="633" w:type="pct"/>
          </w:tcPr>
          <w:p w:rsidR="00AF6B97" w:rsidRPr="00C14E5A" w:rsidRDefault="00AF6B97" w:rsidP="00AF6B97">
            <w:pPr>
              <w:pStyle w:val="Index1"/>
            </w:pPr>
          </w:p>
        </w:tc>
        <w:tc>
          <w:tcPr>
            <w:tcW w:w="149" w:type="pct"/>
            <w:gridSpan w:val="2"/>
          </w:tcPr>
          <w:p w:rsidR="00AF6B97" w:rsidRPr="00C14E5A" w:rsidRDefault="00AF6B97" w:rsidP="00AF6B97">
            <w:pPr>
              <w:pStyle w:val="acctfourfigures"/>
              <w:tabs>
                <w:tab w:val="clear" w:pos="765"/>
                <w:tab w:val="decimal" w:pos="864"/>
              </w:tabs>
              <w:spacing w:line="240" w:lineRule="auto"/>
              <w:ind w:left="-76"/>
              <w:rPr>
                <w:sz w:val="12"/>
                <w:szCs w:val="12"/>
              </w:rPr>
            </w:pPr>
          </w:p>
        </w:tc>
        <w:tc>
          <w:tcPr>
            <w:tcW w:w="539" w:type="pct"/>
          </w:tcPr>
          <w:p w:rsidR="00AF6B97" w:rsidRPr="00C14E5A" w:rsidRDefault="00AF6B97" w:rsidP="00AF6B97">
            <w:pPr>
              <w:pStyle w:val="acctfourfigures"/>
              <w:tabs>
                <w:tab w:val="clear" w:pos="765"/>
                <w:tab w:val="decimal" w:pos="864"/>
              </w:tabs>
              <w:spacing w:line="240" w:lineRule="auto"/>
              <w:ind w:left="-76"/>
              <w:rPr>
                <w:sz w:val="12"/>
                <w:szCs w:val="12"/>
              </w:rPr>
            </w:pPr>
          </w:p>
        </w:tc>
        <w:tc>
          <w:tcPr>
            <w:tcW w:w="141" w:type="pct"/>
          </w:tcPr>
          <w:p w:rsidR="00AF6B97" w:rsidRPr="00C14E5A" w:rsidRDefault="00AF6B97" w:rsidP="00AF6B97">
            <w:pPr>
              <w:pStyle w:val="acctfourfigures"/>
              <w:tabs>
                <w:tab w:val="clear" w:pos="765"/>
                <w:tab w:val="decimal" w:pos="864"/>
              </w:tabs>
              <w:spacing w:line="240" w:lineRule="auto"/>
              <w:ind w:left="-76"/>
              <w:rPr>
                <w:sz w:val="12"/>
                <w:szCs w:val="12"/>
              </w:rPr>
            </w:pPr>
          </w:p>
        </w:tc>
        <w:tc>
          <w:tcPr>
            <w:tcW w:w="545" w:type="pct"/>
            <w:gridSpan w:val="2"/>
          </w:tcPr>
          <w:p w:rsidR="00AF6B97" w:rsidRPr="00C14E5A" w:rsidRDefault="00AF6B97" w:rsidP="00AF6B97">
            <w:pPr>
              <w:pStyle w:val="acctfourfigures"/>
              <w:tabs>
                <w:tab w:val="clear" w:pos="765"/>
                <w:tab w:val="decimal" w:pos="864"/>
              </w:tabs>
              <w:spacing w:line="240" w:lineRule="auto"/>
              <w:ind w:left="-76"/>
              <w:rPr>
                <w:sz w:val="12"/>
                <w:szCs w:val="12"/>
              </w:rPr>
            </w:pP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14E5A">
              <w:rPr>
                <w:rFonts w:ascii="Times New Roman" w:hAnsi="Times New Roman"/>
                <w:b/>
                <w:bCs/>
                <w:sz w:val="22"/>
                <w:szCs w:val="22"/>
              </w:rPr>
              <w:t>Associate</w:t>
            </w:r>
          </w:p>
        </w:tc>
        <w:tc>
          <w:tcPr>
            <w:tcW w:w="637" w:type="pct"/>
          </w:tcPr>
          <w:p w:rsidR="00AF6B97" w:rsidRPr="00C14E5A" w:rsidRDefault="00AF6B97" w:rsidP="00AF6B97">
            <w:pPr>
              <w:pStyle w:val="Index1"/>
            </w:pPr>
          </w:p>
        </w:tc>
        <w:tc>
          <w:tcPr>
            <w:tcW w:w="150"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633" w:type="pct"/>
          </w:tcPr>
          <w:p w:rsidR="00AF6B97" w:rsidRPr="00C14E5A" w:rsidRDefault="00AF6B97" w:rsidP="00AF6B97">
            <w:pPr>
              <w:pStyle w:val="Index1"/>
            </w:pPr>
          </w:p>
        </w:tc>
        <w:tc>
          <w:tcPr>
            <w:tcW w:w="149" w:type="pct"/>
            <w:gridSpan w:val="2"/>
          </w:tcPr>
          <w:p w:rsidR="00AF6B97" w:rsidRPr="00C14E5A" w:rsidRDefault="00AF6B97" w:rsidP="00AF6B97">
            <w:pPr>
              <w:pStyle w:val="acctfourfigures"/>
              <w:tabs>
                <w:tab w:val="clear" w:pos="765"/>
                <w:tab w:val="decimal" w:pos="864"/>
              </w:tabs>
              <w:spacing w:line="240" w:lineRule="atLeast"/>
              <w:ind w:left="-76"/>
              <w:rPr>
                <w:szCs w:val="22"/>
              </w:rPr>
            </w:pPr>
          </w:p>
        </w:tc>
        <w:tc>
          <w:tcPr>
            <w:tcW w:w="539" w:type="pct"/>
          </w:tcPr>
          <w:p w:rsidR="00AF6B97" w:rsidRPr="00C14E5A" w:rsidRDefault="00AF6B97" w:rsidP="00AF6B97">
            <w:pPr>
              <w:pStyle w:val="Signature"/>
              <w:tabs>
                <w:tab w:val="decimal" w:pos="864"/>
              </w:tabs>
              <w:spacing w:line="240" w:lineRule="atLeast"/>
              <w:ind w:left="-76"/>
              <w:rPr>
                <w:szCs w:val="22"/>
              </w:rPr>
            </w:pPr>
          </w:p>
        </w:tc>
        <w:tc>
          <w:tcPr>
            <w:tcW w:w="141"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545" w:type="pct"/>
            <w:gridSpan w:val="2"/>
          </w:tcPr>
          <w:p w:rsidR="00AF6B97" w:rsidRPr="00C14E5A" w:rsidRDefault="00AF6B97" w:rsidP="00AF6B97">
            <w:pPr>
              <w:pStyle w:val="Signature"/>
              <w:tabs>
                <w:tab w:val="decimal" w:pos="864"/>
              </w:tabs>
              <w:spacing w:line="240" w:lineRule="atLeast"/>
              <w:ind w:left="-76"/>
              <w:rPr>
                <w:szCs w:val="22"/>
              </w:rPr>
            </w:pP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Shares of profit of associate</w:t>
            </w:r>
          </w:p>
        </w:tc>
        <w:tc>
          <w:tcPr>
            <w:tcW w:w="637" w:type="pct"/>
          </w:tcPr>
          <w:p w:rsidR="00AF6B97" w:rsidRPr="00C14E5A" w:rsidRDefault="00AF6B97" w:rsidP="00AF6B97">
            <w:pPr>
              <w:pStyle w:val="Signature"/>
              <w:tabs>
                <w:tab w:val="decimal" w:pos="971"/>
              </w:tabs>
              <w:spacing w:line="240" w:lineRule="atLeast"/>
              <w:ind w:left="-76"/>
              <w:rPr>
                <w:szCs w:val="22"/>
              </w:rPr>
            </w:pPr>
            <w:r w:rsidRPr="00C14E5A">
              <w:rPr>
                <w:szCs w:val="22"/>
              </w:rPr>
              <w:t>485</w:t>
            </w:r>
          </w:p>
        </w:tc>
        <w:tc>
          <w:tcPr>
            <w:tcW w:w="150" w:type="pct"/>
          </w:tcPr>
          <w:p w:rsidR="00AF6B97" w:rsidRPr="00C14E5A" w:rsidRDefault="00AF6B97" w:rsidP="00AF6B97">
            <w:pPr>
              <w:pStyle w:val="Signature"/>
              <w:tabs>
                <w:tab w:val="decimal" w:pos="828"/>
              </w:tabs>
              <w:spacing w:line="240" w:lineRule="atLeast"/>
              <w:ind w:left="-76"/>
              <w:rPr>
                <w:szCs w:val="22"/>
              </w:rPr>
            </w:pPr>
          </w:p>
        </w:tc>
        <w:tc>
          <w:tcPr>
            <w:tcW w:w="633" w:type="pct"/>
          </w:tcPr>
          <w:p w:rsidR="00AF6B97" w:rsidRPr="00C14E5A" w:rsidRDefault="00AF6B97" w:rsidP="00AF6B97">
            <w:pPr>
              <w:pStyle w:val="Signature"/>
              <w:tabs>
                <w:tab w:val="decimal" w:pos="971"/>
              </w:tabs>
              <w:spacing w:line="240" w:lineRule="atLeast"/>
              <w:ind w:left="-76"/>
              <w:rPr>
                <w:rFonts w:cs="Angsana New"/>
                <w:szCs w:val="28"/>
                <w:lang w:val="en-US" w:bidi="th-TH"/>
              </w:rPr>
            </w:pPr>
            <w:r w:rsidRPr="00C14E5A">
              <w:rPr>
                <w:szCs w:val="28"/>
                <w:lang w:val="en-US"/>
              </w:rPr>
              <w:t>479</w:t>
            </w:r>
          </w:p>
        </w:tc>
        <w:tc>
          <w:tcPr>
            <w:tcW w:w="149" w:type="pct"/>
            <w:gridSpan w:val="2"/>
          </w:tcPr>
          <w:p w:rsidR="00AF6B97" w:rsidRPr="00C14E5A" w:rsidRDefault="00AF6B97" w:rsidP="00AF6B97">
            <w:pPr>
              <w:pStyle w:val="Signature"/>
              <w:tabs>
                <w:tab w:val="decimal" w:pos="828"/>
              </w:tabs>
              <w:spacing w:line="240" w:lineRule="atLeast"/>
              <w:ind w:left="-76"/>
              <w:rPr>
                <w:szCs w:val="22"/>
              </w:rPr>
            </w:pPr>
          </w:p>
        </w:tc>
        <w:tc>
          <w:tcPr>
            <w:tcW w:w="539" w:type="pct"/>
          </w:tcPr>
          <w:p w:rsidR="00AF6B97" w:rsidRPr="00C14E5A" w:rsidRDefault="00AF6B97" w:rsidP="00AF6B97">
            <w:pPr>
              <w:pStyle w:val="acctfourfigures"/>
              <w:tabs>
                <w:tab w:val="clear" w:pos="765"/>
                <w:tab w:val="decimal" w:pos="545"/>
              </w:tabs>
              <w:spacing w:line="240" w:lineRule="atLeast"/>
              <w:ind w:left="-76"/>
              <w:rPr>
                <w:szCs w:val="22"/>
              </w:rPr>
            </w:pPr>
            <w:r w:rsidRPr="00C14E5A">
              <w:rPr>
                <w:szCs w:val="22"/>
              </w:rPr>
              <w:t>-</w:t>
            </w:r>
          </w:p>
        </w:tc>
        <w:tc>
          <w:tcPr>
            <w:tcW w:w="141" w:type="pct"/>
          </w:tcPr>
          <w:p w:rsidR="00AF6B97" w:rsidRPr="00C14E5A" w:rsidRDefault="00AF6B97" w:rsidP="00AF6B97">
            <w:pPr>
              <w:pStyle w:val="acctfourfigures"/>
              <w:tabs>
                <w:tab w:val="clear" w:pos="765"/>
                <w:tab w:val="decimal" w:pos="864"/>
              </w:tabs>
              <w:spacing w:line="240" w:lineRule="atLeast"/>
              <w:ind w:left="-166" w:firstLine="90"/>
              <w:rPr>
                <w:szCs w:val="22"/>
              </w:rPr>
            </w:pPr>
          </w:p>
        </w:tc>
        <w:tc>
          <w:tcPr>
            <w:tcW w:w="545" w:type="pct"/>
            <w:gridSpan w:val="2"/>
          </w:tcPr>
          <w:p w:rsidR="00AF6B97" w:rsidRPr="00C14E5A" w:rsidRDefault="00AF6B97" w:rsidP="00AF6B97">
            <w:pPr>
              <w:pStyle w:val="acctfourfigures"/>
              <w:tabs>
                <w:tab w:val="clear" w:pos="765"/>
                <w:tab w:val="decimal" w:pos="545"/>
              </w:tabs>
              <w:spacing w:line="240" w:lineRule="atLeast"/>
              <w:ind w:left="-76"/>
              <w:rPr>
                <w:szCs w:val="22"/>
              </w:rPr>
            </w:pPr>
            <w:r w:rsidRPr="00C14E5A">
              <w:rPr>
                <w:szCs w:val="22"/>
              </w:rPr>
              <w:t>-</w:t>
            </w:r>
          </w:p>
        </w:tc>
      </w:tr>
      <w:tr w:rsidR="00AF6B97" w:rsidRPr="00C14E5A" w:rsidTr="007E0112">
        <w:trPr>
          <w:trHeight w:val="153"/>
        </w:trPr>
        <w:tc>
          <w:tcPr>
            <w:tcW w:w="2206" w:type="pct"/>
            <w:shd w:val="clear" w:color="auto" w:fill="auto"/>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Interest expense</w:t>
            </w:r>
          </w:p>
        </w:tc>
        <w:tc>
          <w:tcPr>
            <w:tcW w:w="637" w:type="pct"/>
          </w:tcPr>
          <w:p w:rsidR="00AF6B97" w:rsidRPr="00C14E5A" w:rsidRDefault="00AF6B97" w:rsidP="00AF6B97">
            <w:pPr>
              <w:pStyle w:val="Signature"/>
              <w:tabs>
                <w:tab w:val="decimal" w:pos="971"/>
              </w:tabs>
              <w:spacing w:line="240" w:lineRule="atLeast"/>
              <w:ind w:left="-76"/>
              <w:rPr>
                <w:szCs w:val="22"/>
              </w:rPr>
            </w:pPr>
            <w:r w:rsidRPr="00C14E5A">
              <w:rPr>
                <w:szCs w:val="22"/>
              </w:rPr>
              <w:t>112</w:t>
            </w:r>
          </w:p>
        </w:tc>
        <w:tc>
          <w:tcPr>
            <w:tcW w:w="150"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633" w:type="pct"/>
          </w:tcPr>
          <w:p w:rsidR="00AF6B97" w:rsidRPr="00C14E5A" w:rsidRDefault="00AF6B97" w:rsidP="00AF6B97">
            <w:pPr>
              <w:pStyle w:val="Signature"/>
              <w:tabs>
                <w:tab w:val="decimal" w:pos="971"/>
              </w:tabs>
              <w:spacing w:line="240" w:lineRule="atLeast"/>
              <w:ind w:left="-76"/>
              <w:rPr>
                <w:szCs w:val="22"/>
              </w:rPr>
            </w:pPr>
            <w:r w:rsidRPr="00C14E5A">
              <w:rPr>
                <w:szCs w:val="22"/>
              </w:rPr>
              <w:t>112</w:t>
            </w:r>
          </w:p>
        </w:tc>
        <w:tc>
          <w:tcPr>
            <w:tcW w:w="149" w:type="pct"/>
            <w:gridSpan w:val="2"/>
          </w:tcPr>
          <w:p w:rsidR="00AF6B97" w:rsidRPr="00C14E5A" w:rsidRDefault="00AF6B97" w:rsidP="00AF6B97">
            <w:pPr>
              <w:pStyle w:val="Signature"/>
              <w:tabs>
                <w:tab w:val="decimal" w:pos="828"/>
              </w:tabs>
              <w:spacing w:line="240" w:lineRule="atLeast"/>
              <w:ind w:left="-76"/>
              <w:rPr>
                <w:szCs w:val="22"/>
              </w:rPr>
            </w:pPr>
          </w:p>
        </w:tc>
        <w:tc>
          <w:tcPr>
            <w:tcW w:w="539" w:type="pct"/>
          </w:tcPr>
          <w:p w:rsidR="00AF6B97" w:rsidRPr="00C14E5A" w:rsidRDefault="00AF6B97" w:rsidP="00AF6B97">
            <w:pPr>
              <w:pStyle w:val="acctfourfigures"/>
              <w:tabs>
                <w:tab w:val="clear" w:pos="765"/>
                <w:tab w:val="decimal" w:pos="545"/>
              </w:tabs>
              <w:spacing w:line="240" w:lineRule="atLeast"/>
              <w:ind w:left="-76"/>
              <w:rPr>
                <w:szCs w:val="22"/>
              </w:rPr>
            </w:pPr>
            <w:r w:rsidRPr="00C14E5A">
              <w:rPr>
                <w:szCs w:val="22"/>
              </w:rPr>
              <w:t>-</w:t>
            </w:r>
          </w:p>
        </w:tc>
        <w:tc>
          <w:tcPr>
            <w:tcW w:w="141"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545" w:type="pct"/>
            <w:gridSpan w:val="2"/>
          </w:tcPr>
          <w:p w:rsidR="00AF6B97" w:rsidRPr="00C14E5A" w:rsidRDefault="00AF6B97" w:rsidP="00AF6B97">
            <w:pPr>
              <w:pStyle w:val="acctfourfigures"/>
              <w:tabs>
                <w:tab w:val="clear" w:pos="765"/>
                <w:tab w:val="decimal" w:pos="545"/>
              </w:tabs>
              <w:spacing w:line="240" w:lineRule="atLeast"/>
              <w:ind w:left="-76"/>
              <w:rPr>
                <w:szCs w:val="22"/>
              </w:rPr>
            </w:pPr>
            <w:r w:rsidRPr="00C14E5A">
              <w:rPr>
                <w:szCs w:val="22"/>
              </w:rPr>
              <w:t>-</w:t>
            </w:r>
          </w:p>
        </w:tc>
      </w:tr>
      <w:tr w:rsidR="00AF6B97" w:rsidRPr="00C14E5A" w:rsidTr="007E0112">
        <w:trPr>
          <w:trHeight w:val="20"/>
        </w:trPr>
        <w:tc>
          <w:tcPr>
            <w:tcW w:w="2206" w:type="pct"/>
            <w:vAlign w:val="center"/>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2"/>
                <w:szCs w:val="12"/>
              </w:rPr>
            </w:pPr>
          </w:p>
        </w:tc>
        <w:tc>
          <w:tcPr>
            <w:tcW w:w="637" w:type="pct"/>
            <w:vAlign w:val="center"/>
          </w:tcPr>
          <w:p w:rsidR="00AF6B97" w:rsidRPr="00C14E5A" w:rsidRDefault="00AF6B97" w:rsidP="00AF6B97">
            <w:pPr>
              <w:pStyle w:val="Index1"/>
            </w:pPr>
          </w:p>
        </w:tc>
        <w:tc>
          <w:tcPr>
            <w:tcW w:w="150" w:type="pct"/>
            <w:vAlign w:val="center"/>
          </w:tcPr>
          <w:p w:rsidR="00AF6B97" w:rsidRPr="00C14E5A" w:rsidRDefault="00AF6B97" w:rsidP="00AF6B97">
            <w:pPr>
              <w:pStyle w:val="acctfourfigures"/>
              <w:tabs>
                <w:tab w:val="clear" w:pos="765"/>
                <w:tab w:val="decimal" w:pos="864"/>
              </w:tabs>
              <w:spacing w:line="240" w:lineRule="auto"/>
              <w:ind w:left="-76"/>
              <w:rPr>
                <w:sz w:val="2"/>
                <w:szCs w:val="2"/>
              </w:rPr>
            </w:pPr>
          </w:p>
        </w:tc>
        <w:tc>
          <w:tcPr>
            <w:tcW w:w="633" w:type="pct"/>
            <w:vAlign w:val="center"/>
          </w:tcPr>
          <w:p w:rsidR="00AF6B97" w:rsidRPr="00C14E5A" w:rsidRDefault="00AF6B97" w:rsidP="00AF6B97">
            <w:pPr>
              <w:pStyle w:val="Index1"/>
            </w:pPr>
          </w:p>
        </w:tc>
        <w:tc>
          <w:tcPr>
            <w:tcW w:w="149" w:type="pct"/>
            <w:gridSpan w:val="2"/>
            <w:vAlign w:val="center"/>
          </w:tcPr>
          <w:p w:rsidR="00AF6B97" w:rsidRPr="00C14E5A" w:rsidRDefault="00AF6B97" w:rsidP="00AF6B97">
            <w:pPr>
              <w:pStyle w:val="Signature"/>
              <w:tabs>
                <w:tab w:val="decimal" w:pos="828"/>
              </w:tabs>
              <w:ind w:left="-76"/>
              <w:rPr>
                <w:sz w:val="2"/>
                <w:szCs w:val="2"/>
              </w:rPr>
            </w:pPr>
          </w:p>
        </w:tc>
        <w:tc>
          <w:tcPr>
            <w:tcW w:w="539" w:type="pct"/>
            <w:vAlign w:val="center"/>
          </w:tcPr>
          <w:p w:rsidR="00AF6B97" w:rsidRPr="00C14E5A" w:rsidRDefault="00AF6B97" w:rsidP="00AF6B97">
            <w:pPr>
              <w:pStyle w:val="acctfourfigures"/>
              <w:tabs>
                <w:tab w:val="clear" w:pos="765"/>
                <w:tab w:val="decimal" w:pos="864"/>
              </w:tabs>
              <w:spacing w:line="240" w:lineRule="auto"/>
              <w:ind w:left="-76"/>
              <w:rPr>
                <w:sz w:val="2"/>
                <w:szCs w:val="2"/>
              </w:rPr>
            </w:pPr>
          </w:p>
        </w:tc>
        <w:tc>
          <w:tcPr>
            <w:tcW w:w="141" w:type="pct"/>
            <w:vAlign w:val="center"/>
          </w:tcPr>
          <w:p w:rsidR="00AF6B97" w:rsidRPr="00C14E5A" w:rsidRDefault="00AF6B97" w:rsidP="00AF6B97">
            <w:pPr>
              <w:pStyle w:val="acctfourfigures"/>
              <w:tabs>
                <w:tab w:val="clear" w:pos="765"/>
                <w:tab w:val="decimal" w:pos="864"/>
              </w:tabs>
              <w:spacing w:line="240" w:lineRule="auto"/>
              <w:ind w:left="-76"/>
              <w:rPr>
                <w:sz w:val="2"/>
                <w:szCs w:val="2"/>
              </w:rPr>
            </w:pPr>
          </w:p>
        </w:tc>
        <w:tc>
          <w:tcPr>
            <w:tcW w:w="545" w:type="pct"/>
            <w:gridSpan w:val="2"/>
            <w:vAlign w:val="center"/>
          </w:tcPr>
          <w:p w:rsidR="00AF6B97" w:rsidRPr="00C14E5A" w:rsidRDefault="00AF6B97" w:rsidP="00AF6B97">
            <w:pPr>
              <w:pStyle w:val="acctfourfigures"/>
              <w:tabs>
                <w:tab w:val="clear" w:pos="765"/>
                <w:tab w:val="decimal" w:pos="864"/>
              </w:tabs>
              <w:spacing w:line="240" w:lineRule="auto"/>
              <w:ind w:left="-76"/>
              <w:rPr>
                <w:sz w:val="2"/>
                <w:szCs w:val="2"/>
              </w:rPr>
            </w:pP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14E5A">
              <w:rPr>
                <w:rFonts w:ascii="Times New Roman" w:hAnsi="Times New Roman"/>
                <w:b/>
                <w:bCs/>
                <w:sz w:val="22"/>
                <w:szCs w:val="22"/>
              </w:rPr>
              <w:t>Key management personnel</w:t>
            </w:r>
          </w:p>
        </w:tc>
        <w:tc>
          <w:tcPr>
            <w:tcW w:w="637" w:type="pct"/>
          </w:tcPr>
          <w:p w:rsidR="00AF6B97" w:rsidRPr="00C14E5A" w:rsidRDefault="00AF6B97" w:rsidP="00AF6B97">
            <w:pPr>
              <w:pStyle w:val="Index1"/>
            </w:pPr>
          </w:p>
        </w:tc>
        <w:tc>
          <w:tcPr>
            <w:tcW w:w="150"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633" w:type="pct"/>
          </w:tcPr>
          <w:p w:rsidR="00AF6B97" w:rsidRPr="00C14E5A" w:rsidRDefault="00AF6B97" w:rsidP="00AF6B97">
            <w:pPr>
              <w:pStyle w:val="Index1"/>
            </w:pPr>
          </w:p>
        </w:tc>
        <w:tc>
          <w:tcPr>
            <w:tcW w:w="149" w:type="pct"/>
            <w:gridSpan w:val="2"/>
          </w:tcPr>
          <w:p w:rsidR="00AF6B97" w:rsidRPr="00C14E5A" w:rsidRDefault="00AF6B97" w:rsidP="00AF6B97">
            <w:pPr>
              <w:pStyle w:val="acctfourfigures"/>
              <w:tabs>
                <w:tab w:val="clear" w:pos="765"/>
                <w:tab w:val="decimal" w:pos="864"/>
              </w:tabs>
              <w:spacing w:line="240" w:lineRule="atLeast"/>
              <w:ind w:left="-76"/>
              <w:rPr>
                <w:szCs w:val="22"/>
              </w:rPr>
            </w:pPr>
          </w:p>
        </w:tc>
        <w:tc>
          <w:tcPr>
            <w:tcW w:w="539"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141"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545" w:type="pct"/>
            <w:gridSpan w:val="2"/>
          </w:tcPr>
          <w:p w:rsidR="00AF6B97" w:rsidRPr="00C14E5A" w:rsidRDefault="00AF6B97" w:rsidP="00AF6B97">
            <w:pPr>
              <w:pStyle w:val="acctfourfigures"/>
              <w:tabs>
                <w:tab w:val="clear" w:pos="765"/>
                <w:tab w:val="decimal" w:pos="864"/>
              </w:tabs>
              <w:spacing w:line="240" w:lineRule="atLeast"/>
              <w:ind w:left="-76"/>
              <w:rPr>
                <w:szCs w:val="22"/>
              </w:rPr>
            </w:pPr>
          </w:p>
        </w:tc>
      </w:tr>
      <w:tr w:rsidR="00AF6B97" w:rsidRPr="00C14E5A" w:rsidTr="007E0112">
        <w:tc>
          <w:tcPr>
            <w:tcW w:w="2206" w:type="pct"/>
          </w:tcPr>
          <w:p w:rsidR="00AF6B97" w:rsidRPr="00C14E5A" w:rsidRDefault="00AF6B97" w:rsidP="00AF6B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C14E5A">
              <w:rPr>
                <w:rFonts w:ascii="Times New Roman" w:hAnsi="Times New Roman"/>
                <w:sz w:val="22"/>
                <w:szCs w:val="22"/>
              </w:rPr>
              <w:t>Key management personnel compensation</w:t>
            </w:r>
          </w:p>
        </w:tc>
        <w:tc>
          <w:tcPr>
            <w:tcW w:w="637" w:type="pct"/>
          </w:tcPr>
          <w:p w:rsidR="00AF6B97" w:rsidRPr="00C14E5A" w:rsidRDefault="00AF6B97" w:rsidP="00AF6B97">
            <w:pPr>
              <w:pStyle w:val="Index1"/>
            </w:pPr>
          </w:p>
        </w:tc>
        <w:tc>
          <w:tcPr>
            <w:tcW w:w="150"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633" w:type="pct"/>
          </w:tcPr>
          <w:p w:rsidR="00AF6B97" w:rsidRPr="00C14E5A" w:rsidRDefault="00AF6B97" w:rsidP="00AF6B97">
            <w:pPr>
              <w:pStyle w:val="Index1"/>
            </w:pPr>
          </w:p>
        </w:tc>
        <w:tc>
          <w:tcPr>
            <w:tcW w:w="149" w:type="pct"/>
            <w:gridSpan w:val="2"/>
          </w:tcPr>
          <w:p w:rsidR="00AF6B97" w:rsidRPr="00C14E5A" w:rsidRDefault="00AF6B97" w:rsidP="00AF6B97">
            <w:pPr>
              <w:pStyle w:val="acctfourfigures"/>
              <w:tabs>
                <w:tab w:val="clear" w:pos="765"/>
                <w:tab w:val="decimal" w:pos="864"/>
              </w:tabs>
              <w:spacing w:line="240" w:lineRule="atLeast"/>
              <w:ind w:left="-76"/>
              <w:rPr>
                <w:szCs w:val="22"/>
              </w:rPr>
            </w:pPr>
          </w:p>
        </w:tc>
        <w:tc>
          <w:tcPr>
            <w:tcW w:w="539"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141"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545" w:type="pct"/>
            <w:gridSpan w:val="2"/>
          </w:tcPr>
          <w:p w:rsidR="00AF6B97" w:rsidRPr="00C14E5A" w:rsidRDefault="00AF6B97" w:rsidP="00AF6B97">
            <w:pPr>
              <w:pStyle w:val="acctfourfigures"/>
              <w:tabs>
                <w:tab w:val="clear" w:pos="765"/>
                <w:tab w:val="decimal" w:pos="864"/>
              </w:tabs>
              <w:spacing w:line="240" w:lineRule="atLeast"/>
              <w:ind w:left="-76"/>
              <w:rPr>
                <w:szCs w:val="22"/>
              </w:rPr>
            </w:pP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 xml:space="preserve">  Short-term benefits</w:t>
            </w:r>
          </w:p>
        </w:tc>
        <w:tc>
          <w:tcPr>
            <w:tcW w:w="637"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sidRPr="00C14E5A">
              <w:rPr>
                <w:rFonts w:ascii="Times New Roman" w:hAnsi="Times New Roman"/>
                <w:sz w:val="22"/>
                <w:szCs w:val="22"/>
              </w:rPr>
              <w:t>26,976</w:t>
            </w:r>
          </w:p>
        </w:tc>
        <w:tc>
          <w:tcPr>
            <w:tcW w:w="150" w:type="pct"/>
          </w:tcPr>
          <w:p w:rsidR="00AF6B97" w:rsidRPr="00C14E5A" w:rsidRDefault="00AF6B97" w:rsidP="00AF6B97">
            <w:pPr>
              <w:pStyle w:val="acctfourfigures"/>
              <w:tabs>
                <w:tab w:val="clear" w:pos="765"/>
                <w:tab w:val="decimal" w:pos="880"/>
              </w:tabs>
              <w:spacing w:line="240" w:lineRule="atLeast"/>
              <w:ind w:left="-108"/>
              <w:rPr>
                <w:szCs w:val="22"/>
                <w:lang w:val="en-US" w:bidi="th-TH"/>
              </w:rPr>
            </w:pPr>
          </w:p>
        </w:tc>
        <w:tc>
          <w:tcPr>
            <w:tcW w:w="633"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sidRPr="00C14E5A">
              <w:rPr>
                <w:rFonts w:ascii="Times New Roman" w:hAnsi="Times New Roman"/>
                <w:sz w:val="22"/>
                <w:szCs w:val="22"/>
              </w:rPr>
              <w:t>30,724</w:t>
            </w:r>
          </w:p>
        </w:tc>
        <w:tc>
          <w:tcPr>
            <w:tcW w:w="149" w:type="pct"/>
            <w:gridSpan w:val="2"/>
          </w:tcPr>
          <w:p w:rsidR="00AF6B97" w:rsidRPr="00C14E5A" w:rsidRDefault="00AF6B97" w:rsidP="00AF6B97">
            <w:pPr>
              <w:pStyle w:val="acctfourfigures"/>
              <w:tabs>
                <w:tab w:val="clear" w:pos="765"/>
                <w:tab w:val="decimal" w:pos="864"/>
                <w:tab w:val="decimal" w:pos="971"/>
              </w:tabs>
              <w:spacing w:line="240" w:lineRule="atLeast"/>
              <w:ind w:left="-76"/>
              <w:rPr>
                <w:szCs w:val="22"/>
              </w:rPr>
            </w:pPr>
          </w:p>
        </w:tc>
        <w:tc>
          <w:tcPr>
            <w:tcW w:w="539"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C14E5A">
              <w:rPr>
                <w:rFonts w:ascii="Times New Roman" w:hAnsi="Times New Roman"/>
                <w:sz w:val="22"/>
                <w:szCs w:val="22"/>
              </w:rPr>
              <w:t>24,511</w:t>
            </w:r>
          </w:p>
        </w:tc>
        <w:tc>
          <w:tcPr>
            <w:tcW w:w="141" w:type="pct"/>
          </w:tcPr>
          <w:p w:rsidR="00AF6B97" w:rsidRPr="00C14E5A" w:rsidRDefault="00AF6B97" w:rsidP="00AF6B97">
            <w:pPr>
              <w:pStyle w:val="acctfourfigures"/>
              <w:tabs>
                <w:tab w:val="clear" w:pos="765"/>
                <w:tab w:val="decimal" w:pos="864"/>
                <w:tab w:val="decimal" w:pos="971"/>
              </w:tabs>
              <w:spacing w:line="240" w:lineRule="atLeast"/>
              <w:ind w:left="-76"/>
              <w:rPr>
                <w:szCs w:val="22"/>
              </w:rPr>
            </w:pPr>
          </w:p>
        </w:tc>
        <w:tc>
          <w:tcPr>
            <w:tcW w:w="545" w:type="pct"/>
            <w:gridSpan w:val="2"/>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C14E5A">
              <w:rPr>
                <w:rFonts w:ascii="Times New Roman" w:hAnsi="Times New Roman"/>
                <w:sz w:val="22"/>
                <w:szCs w:val="22"/>
              </w:rPr>
              <w:t>28,274</w:t>
            </w: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 xml:space="preserve">  Post-employment benefits</w:t>
            </w:r>
          </w:p>
        </w:tc>
        <w:tc>
          <w:tcPr>
            <w:tcW w:w="637" w:type="pct"/>
            <w:tcBorders>
              <w:bottom w:val="single" w:sz="4" w:space="0" w:color="auto"/>
            </w:tcBorders>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sidRPr="00C14E5A">
              <w:rPr>
                <w:rFonts w:ascii="Times New Roman" w:hAnsi="Times New Roman"/>
                <w:sz w:val="22"/>
                <w:szCs w:val="22"/>
              </w:rPr>
              <w:t>426</w:t>
            </w:r>
          </w:p>
        </w:tc>
        <w:tc>
          <w:tcPr>
            <w:tcW w:w="150" w:type="pct"/>
          </w:tcPr>
          <w:p w:rsidR="00AF6B97" w:rsidRPr="00C14E5A" w:rsidRDefault="00AF6B97" w:rsidP="00AF6B97">
            <w:pPr>
              <w:pStyle w:val="acctfourfigures"/>
              <w:tabs>
                <w:tab w:val="clear" w:pos="765"/>
                <w:tab w:val="decimal" w:pos="880"/>
              </w:tabs>
              <w:spacing w:line="240" w:lineRule="atLeast"/>
              <w:ind w:left="-108"/>
              <w:rPr>
                <w:szCs w:val="22"/>
                <w:lang w:val="en-US" w:bidi="th-TH"/>
              </w:rPr>
            </w:pPr>
          </w:p>
        </w:tc>
        <w:tc>
          <w:tcPr>
            <w:tcW w:w="633" w:type="pct"/>
            <w:tcBorders>
              <w:bottom w:val="single" w:sz="4" w:space="0" w:color="auto"/>
            </w:tcBorders>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sidRPr="00C14E5A">
              <w:rPr>
                <w:rFonts w:ascii="Times New Roman" w:hAnsi="Times New Roman"/>
                <w:sz w:val="22"/>
                <w:szCs w:val="22"/>
              </w:rPr>
              <w:t>584</w:t>
            </w:r>
          </w:p>
        </w:tc>
        <w:tc>
          <w:tcPr>
            <w:tcW w:w="149" w:type="pct"/>
            <w:gridSpan w:val="2"/>
          </w:tcPr>
          <w:p w:rsidR="00AF6B97" w:rsidRPr="00C14E5A" w:rsidRDefault="00AF6B97" w:rsidP="00AF6B97">
            <w:pPr>
              <w:pStyle w:val="acctfourfigures"/>
              <w:tabs>
                <w:tab w:val="clear" w:pos="765"/>
                <w:tab w:val="decimal" w:pos="864"/>
                <w:tab w:val="decimal" w:pos="971"/>
              </w:tabs>
              <w:spacing w:line="240" w:lineRule="atLeast"/>
              <w:ind w:left="-76"/>
              <w:rPr>
                <w:szCs w:val="22"/>
              </w:rPr>
            </w:pPr>
          </w:p>
        </w:tc>
        <w:tc>
          <w:tcPr>
            <w:tcW w:w="539" w:type="pct"/>
            <w:tcBorders>
              <w:bottom w:val="single" w:sz="4" w:space="0" w:color="auto"/>
            </w:tcBorders>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C14E5A">
              <w:rPr>
                <w:rFonts w:ascii="Times New Roman" w:hAnsi="Times New Roman"/>
                <w:sz w:val="22"/>
                <w:szCs w:val="22"/>
              </w:rPr>
              <w:t>426</w:t>
            </w:r>
          </w:p>
        </w:tc>
        <w:tc>
          <w:tcPr>
            <w:tcW w:w="141" w:type="pct"/>
          </w:tcPr>
          <w:p w:rsidR="00AF6B97" w:rsidRPr="00C14E5A" w:rsidRDefault="00AF6B97" w:rsidP="00AF6B97">
            <w:pPr>
              <w:pStyle w:val="acctfourfigures"/>
              <w:tabs>
                <w:tab w:val="clear" w:pos="765"/>
                <w:tab w:val="decimal" w:pos="864"/>
                <w:tab w:val="decimal" w:pos="971"/>
              </w:tabs>
              <w:spacing w:line="240" w:lineRule="atLeast"/>
              <w:ind w:left="-76"/>
              <w:rPr>
                <w:szCs w:val="22"/>
              </w:rPr>
            </w:pPr>
          </w:p>
        </w:tc>
        <w:tc>
          <w:tcPr>
            <w:tcW w:w="545" w:type="pct"/>
            <w:gridSpan w:val="2"/>
            <w:tcBorders>
              <w:bottom w:val="single" w:sz="4" w:space="0" w:color="auto"/>
            </w:tcBorders>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C14E5A">
              <w:rPr>
                <w:rFonts w:ascii="Times New Roman" w:hAnsi="Times New Roman"/>
                <w:sz w:val="22"/>
                <w:szCs w:val="22"/>
              </w:rPr>
              <w:t>584</w:t>
            </w: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14E5A">
              <w:rPr>
                <w:rFonts w:ascii="Times New Roman" w:hAnsi="Times New Roman"/>
                <w:b/>
                <w:bCs/>
                <w:sz w:val="22"/>
                <w:szCs w:val="22"/>
              </w:rPr>
              <w:t>Total key management personnel</w:t>
            </w:r>
          </w:p>
        </w:tc>
        <w:tc>
          <w:tcPr>
            <w:tcW w:w="637" w:type="pct"/>
            <w:tcBorders>
              <w:top w:val="single" w:sz="4" w:space="0" w:color="auto"/>
            </w:tcBorders>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p>
        </w:tc>
        <w:tc>
          <w:tcPr>
            <w:tcW w:w="150" w:type="pct"/>
          </w:tcPr>
          <w:p w:rsidR="00AF6B97" w:rsidRPr="00C14E5A" w:rsidRDefault="00AF6B97" w:rsidP="00AF6B97">
            <w:pPr>
              <w:pStyle w:val="acctfourfigures"/>
              <w:tabs>
                <w:tab w:val="clear" w:pos="765"/>
                <w:tab w:val="decimal" w:pos="864"/>
                <w:tab w:val="decimal" w:pos="971"/>
              </w:tabs>
              <w:spacing w:line="240" w:lineRule="atLeast"/>
              <w:ind w:left="-76"/>
              <w:rPr>
                <w:szCs w:val="22"/>
              </w:rPr>
            </w:pPr>
          </w:p>
        </w:tc>
        <w:tc>
          <w:tcPr>
            <w:tcW w:w="633" w:type="pct"/>
            <w:tcBorders>
              <w:top w:val="single" w:sz="4" w:space="0" w:color="auto"/>
            </w:tcBorders>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p>
        </w:tc>
        <w:tc>
          <w:tcPr>
            <w:tcW w:w="149" w:type="pct"/>
            <w:gridSpan w:val="2"/>
          </w:tcPr>
          <w:p w:rsidR="00AF6B97" w:rsidRPr="00C14E5A" w:rsidRDefault="00AF6B97" w:rsidP="00AF6B97">
            <w:pPr>
              <w:pStyle w:val="acctfourfigures"/>
              <w:tabs>
                <w:tab w:val="clear" w:pos="765"/>
                <w:tab w:val="decimal" w:pos="864"/>
                <w:tab w:val="decimal" w:pos="971"/>
              </w:tabs>
              <w:spacing w:line="240" w:lineRule="atLeast"/>
              <w:ind w:left="-76"/>
              <w:rPr>
                <w:szCs w:val="22"/>
              </w:rPr>
            </w:pPr>
          </w:p>
        </w:tc>
        <w:tc>
          <w:tcPr>
            <w:tcW w:w="539" w:type="pct"/>
            <w:tcBorders>
              <w:top w:val="single" w:sz="4" w:space="0" w:color="auto"/>
            </w:tcBorders>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1" w:type="pct"/>
          </w:tcPr>
          <w:p w:rsidR="00AF6B97" w:rsidRPr="00C14E5A" w:rsidRDefault="00AF6B97" w:rsidP="00AF6B97">
            <w:pPr>
              <w:pStyle w:val="acctfourfigures"/>
              <w:tabs>
                <w:tab w:val="clear" w:pos="765"/>
                <w:tab w:val="decimal" w:pos="864"/>
                <w:tab w:val="decimal" w:pos="971"/>
              </w:tabs>
              <w:spacing w:line="240" w:lineRule="atLeast"/>
              <w:ind w:left="-76"/>
              <w:rPr>
                <w:szCs w:val="22"/>
              </w:rPr>
            </w:pPr>
          </w:p>
        </w:tc>
        <w:tc>
          <w:tcPr>
            <w:tcW w:w="545" w:type="pct"/>
            <w:gridSpan w:val="2"/>
            <w:tcBorders>
              <w:top w:val="single" w:sz="4" w:space="0" w:color="auto"/>
            </w:tcBorders>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14E5A">
              <w:rPr>
                <w:rFonts w:ascii="Times New Roman" w:hAnsi="Times New Roman"/>
                <w:b/>
                <w:bCs/>
                <w:sz w:val="22"/>
                <w:szCs w:val="22"/>
              </w:rPr>
              <w:t xml:space="preserve">  compensation</w:t>
            </w:r>
          </w:p>
        </w:tc>
        <w:tc>
          <w:tcPr>
            <w:tcW w:w="637" w:type="pct"/>
            <w:tcBorders>
              <w:bottom w:val="single" w:sz="4" w:space="0" w:color="auto"/>
            </w:tcBorders>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C14E5A">
              <w:rPr>
                <w:rFonts w:ascii="Times New Roman" w:hAnsi="Times New Roman"/>
                <w:b/>
                <w:bCs/>
                <w:sz w:val="22"/>
                <w:szCs w:val="22"/>
              </w:rPr>
              <w:t>27,402</w:t>
            </w:r>
          </w:p>
        </w:tc>
        <w:tc>
          <w:tcPr>
            <w:tcW w:w="150" w:type="pct"/>
          </w:tcPr>
          <w:p w:rsidR="00AF6B97" w:rsidRPr="00C14E5A" w:rsidRDefault="00AF6B97" w:rsidP="00AF6B97">
            <w:pPr>
              <w:pStyle w:val="acctfourfigures"/>
              <w:tabs>
                <w:tab w:val="clear" w:pos="765"/>
                <w:tab w:val="decimal" w:pos="864"/>
                <w:tab w:val="decimal" w:pos="971"/>
              </w:tabs>
              <w:spacing w:line="240" w:lineRule="atLeast"/>
              <w:ind w:left="-76"/>
              <w:rPr>
                <w:b/>
                <w:bCs/>
                <w:szCs w:val="22"/>
              </w:rPr>
            </w:pPr>
          </w:p>
        </w:tc>
        <w:tc>
          <w:tcPr>
            <w:tcW w:w="633" w:type="pct"/>
            <w:tcBorders>
              <w:bottom w:val="single" w:sz="4" w:space="0" w:color="auto"/>
            </w:tcBorders>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C14E5A">
              <w:rPr>
                <w:rFonts w:ascii="Times New Roman" w:hAnsi="Times New Roman"/>
                <w:b/>
                <w:bCs/>
                <w:sz w:val="22"/>
                <w:szCs w:val="22"/>
              </w:rPr>
              <w:t>31,308</w:t>
            </w:r>
          </w:p>
        </w:tc>
        <w:tc>
          <w:tcPr>
            <w:tcW w:w="149" w:type="pct"/>
            <w:gridSpan w:val="2"/>
          </w:tcPr>
          <w:p w:rsidR="00AF6B97" w:rsidRPr="00C14E5A" w:rsidRDefault="00AF6B97" w:rsidP="00AF6B97">
            <w:pPr>
              <w:pStyle w:val="acctfourfigures"/>
              <w:tabs>
                <w:tab w:val="clear" w:pos="765"/>
                <w:tab w:val="decimal" w:pos="864"/>
                <w:tab w:val="decimal" w:pos="971"/>
              </w:tabs>
              <w:spacing w:line="240" w:lineRule="atLeast"/>
              <w:ind w:left="-76"/>
              <w:rPr>
                <w:b/>
                <w:bCs/>
                <w:szCs w:val="22"/>
              </w:rPr>
            </w:pPr>
          </w:p>
        </w:tc>
        <w:tc>
          <w:tcPr>
            <w:tcW w:w="539" w:type="pct"/>
            <w:tcBorders>
              <w:bottom w:val="single" w:sz="4" w:space="0" w:color="auto"/>
            </w:tcBorders>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C14E5A">
              <w:rPr>
                <w:rFonts w:ascii="Times New Roman" w:hAnsi="Times New Roman"/>
                <w:b/>
                <w:bCs/>
                <w:sz w:val="22"/>
                <w:szCs w:val="22"/>
              </w:rPr>
              <w:t>24,937</w:t>
            </w:r>
          </w:p>
        </w:tc>
        <w:tc>
          <w:tcPr>
            <w:tcW w:w="141" w:type="pct"/>
          </w:tcPr>
          <w:p w:rsidR="00AF6B97" w:rsidRPr="00C14E5A" w:rsidRDefault="00AF6B97" w:rsidP="00AF6B97">
            <w:pPr>
              <w:pStyle w:val="acctfourfigures"/>
              <w:tabs>
                <w:tab w:val="clear" w:pos="765"/>
                <w:tab w:val="decimal" w:pos="864"/>
                <w:tab w:val="decimal" w:pos="971"/>
              </w:tabs>
              <w:spacing w:line="240" w:lineRule="atLeast"/>
              <w:ind w:left="-76"/>
              <w:rPr>
                <w:b/>
                <w:bCs/>
                <w:szCs w:val="22"/>
              </w:rPr>
            </w:pPr>
          </w:p>
        </w:tc>
        <w:tc>
          <w:tcPr>
            <w:tcW w:w="545" w:type="pct"/>
            <w:gridSpan w:val="2"/>
            <w:tcBorders>
              <w:bottom w:val="single" w:sz="4" w:space="0" w:color="auto"/>
            </w:tcBorders>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C14E5A">
              <w:rPr>
                <w:rFonts w:ascii="Times New Roman" w:hAnsi="Times New Roman"/>
                <w:b/>
                <w:bCs/>
                <w:sz w:val="22"/>
                <w:szCs w:val="22"/>
              </w:rPr>
              <w:t>28,858</w:t>
            </w: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2"/>
                <w:szCs w:val="12"/>
              </w:rPr>
            </w:pPr>
          </w:p>
        </w:tc>
        <w:tc>
          <w:tcPr>
            <w:tcW w:w="637" w:type="pct"/>
            <w:tcBorders>
              <w:top w:val="single" w:sz="4" w:space="0" w:color="auto"/>
            </w:tcBorders>
          </w:tcPr>
          <w:p w:rsidR="00AF6B97" w:rsidRPr="00C14E5A" w:rsidRDefault="00AF6B97" w:rsidP="00AF6B97">
            <w:pPr>
              <w:pStyle w:val="Index1"/>
            </w:pPr>
          </w:p>
        </w:tc>
        <w:tc>
          <w:tcPr>
            <w:tcW w:w="150" w:type="pct"/>
          </w:tcPr>
          <w:p w:rsidR="00AF6B97" w:rsidRPr="00C14E5A" w:rsidRDefault="00AF6B97" w:rsidP="00AF6B97">
            <w:pPr>
              <w:pStyle w:val="acctfourfigures"/>
              <w:tabs>
                <w:tab w:val="clear" w:pos="765"/>
                <w:tab w:val="decimal" w:pos="864"/>
              </w:tabs>
              <w:spacing w:line="240" w:lineRule="auto"/>
              <w:ind w:left="-76"/>
              <w:rPr>
                <w:sz w:val="12"/>
                <w:szCs w:val="12"/>
              </w:rPr>
            </w:pPr>
          </w:p>
        </w:tc>
        <w:tc>
          <w:tcPr>
            <w:tcW w:w="633" w:type="pct"/>
            <w:tcBorders>
              <w:top w:val="single" w:sz="4" w:space="0" w:color="auto"/>
            </w:tcBorders>
          </w:tcPr>
          <w:p w:rsidR="00AF6B97" w:rsidRPr="00C14E5A" w:rsidRDefault="00AF6B97" w:rsidP="00AF6B97">
            <w:pPr>
              <w:pStyle w:val="Index1"/>
            </w:pPr>
          </w:p>
        </w:tc>
        <w:tc>
          <w:tcPr>
            <w:tcW w:w="149" w:type="pct"/>
            <w:gridSpan w:val="2"/>
          </w:tcPr>
          <w:p w:rsidR="00AF6B97" w:rsidRPr="00C14E5A" w:rsidRDefault="00AF6B97" w:rsidP="00AF6B97">
            <w:pPr>
              <w:pStyle w:val="acctfourfigures"/>
              <w:tabs>
                <w:tab w:val="clear" w:pos="765"/>
                <w:tab w:val="decimal" w:pos="864"/>
              </w:tabs>
              <w:spacing w:line="240" w:lineRule="auto"/>
              <w:ind w:left="-76"/>
              <w:rPr>
                <w:sz w:val="12"/>
                <w:szCs w:val="12"/>
              </w:rPr>
            </w:pPr>
          </w:p>
        </w:tc>
        <w:tc>
          <w:tcPr>
            <w:tcW w:w="539" w:type="pct"/>
            <w:tcBorders>
              <w:top w:val="single" w:sz="4" w:space="0" w:color="auto"/>
            </w:tcBorders>
          </w:tcPr>
          <w:p w:rsidR="00AF6B97" w:rsidRPr="00C14E5A" w:rsidRDefault="00AF6B97" w:rsidP="00AF6B97">
            <w:pPr>
              <w:pStyle w:val="acctfourfigures"/>
              <w:tabs>
                <w:tab w:val="clear" w:pos="765"/>
                <w:tab w:val="decimal" w:pos="864"/>
              </w:tabs>
              <w:spacing w:line="240" w:lineRule="auto"/>
              <w:ind w:left="-76"/>
              <w:rPr>
                <w:sz w:val="12"/>
                <w:szCs w:val="12"/>
              </w:rPr>
            </w:pPr>
          </w:p>
        </w:tc>
        <w:tc>
          <w:tcPr>
            <w:tcW w:w="141" w:type="pct"/>
          </w:tcPr>
          <w:p w:rsidR="00AF6B97" w:rsidRPr="00C14E5A" w:rsidRDefault="00AF6B97" w:rsidP="00AF6B97">
            <w:pPr>
              <w:pStyle w:val="acctfourfigures"/>
              <w:tabs>
                <w:tab w:val="clear" w:pos="765"/>
                <w:tab w:val="decimal" w:pos="864"/>
              </w:tabs>
              <w:spacing w:line="240" w:lineRule="auto"/>
              <w:ind w:left="-76"/>
              <w:rPr>
                <w:sz w:val="12"/>
                <w:szCs w:val="12"/>
              </w:rPr>
            </w:pPr>
          </w:p>
        </w:tc>
        <w:tc>
          <w:tcPr>
            <w:tcW w:w="545" w:type="pct"/>
            <w:gridSpan w:val="2"/>
            <w:tcBorders>
              <w:top w:val="single" w:sz="4" w:space="0" w:color="auto"/>
            </w:tcBorders>
          </w:tcPr>
          <w:p w:rsidR="00AF6B97" w:rsidRPr="00C14E5A" w:rsidRDefault="00AF6B97" w:rsidP="00AF6B97">
            <w:pPr>
              <w:pStyle w:val="acctfourfigures"/>
              <w:tabs>
                <w:tab w:val="clear" w:pos="765"/>
                <w:tab w:val="decimal" w:pos="864"/>
              </w:tabs>
              <w:spacing w:line="240" w:lineRule="auto"/>
              <w:ind w:left="-76"/>
              <w:rPr>
                <w:sz w:val="12"/>
                <w:szCs w:val="12"/>
              </w:rPr>
            </w:pPr>
          </w:p>
        </w:tc>
      </w:tr>
      <w:tr w:rsidR="00A50E2C" w:rsidRPr="00C14E5A" w:rsidTr="007E0112">
        <w:tc>
          <w:tcPr>
            <w:tcW w:w="2206" w:type="pct"/>
          </w:tcPr>
          <w:p w:rsidR="00A50E2C" w:rsidRPr="00C14E5A" w:rsidRDefault="00A50E2C"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637" w:type="pct"/>
          </w:tcPr>
          <w:p w:rsidR="00A50E2C" w:rsidRPr="00C14E5A" w:rsidRDefault="00A50E2C" w:rsidP="00AF6B97">
            <w:pPr>
              <w:pStyle w:val="Index1"/>
            </w:pPr>
          </w:p>
        </w:tc>
        <w:tc>
          <w:tcPr>
            <w:tcW w:w="150" w:type="pct"/>
          </w:tcPr>
          <w:p w:rsidR="00A50E2C" w:rsidRPr="00C14E5A" w:rsidRDefault="00A50E2C" w:rsidP="00AF6B97">
            <w:pPr>
              <w:pStyle w:val="acctfourfigures"/>
              <w:tabs>
                <w:tab w:val="clear" w:pos="765"/>
                <w:tab w:val="decimal" w:pos="864"/>
              </w:tabs>
              <w:spacing w:line="240" w:lineRule="auto"/>
              <w:ind w:left="-76"/>
              <w:rPr>
                <w:sz w:val="12"/>
                <w:szCs w:val="12"/>
              </w:rPr>
            </w:pPr>
          </w:p>
        </w:tc>
        <w:tc>
          <w:tcPr>
            <w:tcW w:w="633" w:type="pct"/>
          </w:tcPr>
          <w:p w:rsidR="00A50E2C" w:rsidRPr="00C14E5A" w:rsidRDefault="00A50E2C" w:rsidP="00AF6B97">
            <w:pPr>
              <w:pStyle w:val="Index1"/>
            </w:pPr>
          </w:p>
        </w:tc>
        <w:tc>
          <w:tcPr>
            <w:tcW w:w="149" w:type="pct"/>
            <w:gridSpan w:val="2"/>
          </w:tcPr>
          <w:p w:rsidR="00A50E2C" w:rsidRPr="00C14E5A" w:rsidRDefault="00A50E2C" w:rsidP="00AF6B97">
            <w:pPr>
              <w:pStyle w:val="acctfourfigures"/>
              <w:tabs>
                <w:tab w:val="clear" w:pos="765"/>
                <w:tab w:val="decimal" w:pos="864"/>
              </w:tabs>
              <w:spacing w:line="240" w:lineRule="auto"/>
              <w:ind w:left="-76"/>
              <w:rPr>
                <w:sz w:val="12"/>
                <w:szCs w:val="12"/>
              </w:rPr>
            </w:pPr>
          </w:p>
        </w:tc>
        <w:tc>
          <w:tcPr>
            <w:tcW w:w="539" w:type="pct"/>
          </w:tcPr>
          <w:p w:rsidR="00A50E2C" w:rsidRPr="00C14E5A" w:rsidRDefault="00A50E2C" w:rsidP="00AF6B97">
            <w:pPr>
              <w:pStyle w:val="acctfourfigures"/>
              <w:tabs>
                <w:tab w:val="clear" w:pos="765"/>
                <w:tab w:val="decimal" w:pos="864"/>
              </w:tabs>
              <w:spacing w:line="240" w:lineRule="auto"/>
              <w:ind w:left="-76"/>
              <w:rPr>
                <w:sz w:val="12"/>
                <w:szCs w:val="12"/>
              </w:rPr>
            </w:pPr>
          </w:p>
        </w:tc>
        <w:tc>
          <w:tcPr>
            <w:tcW w:w="141" w:type="pct"/>
          </w:tcPr>
          <w:p w:rsidR="00A50E2C" w:rsidRPr="00C14E5A" w:rsidRDefault="00A50E2C" w:rsidP="00AF6B97">
            <w:pPr>
              <w:pStyle w:val="acctfourfigures"/>
              <w:tabs>
                <w:tab w:val="clear" w:pos="765"/>
                <w:tab w:val="decimal" w:pos="864"/>
              </w:tabs>
              <w:spacing w:line="240" w:lineRule="auto"/>
              <w:ind w:left="-76"/>
              <w:rPr>
                <w:sz w:val="12"/>
                <w:szCs w:val="12"/>
              </w:rPr>
            </w:pPr>
          </w:p>
        </w:tc>
        <w:tc>
          <w:tcPr>
            <w:tcW w:w="545" w:type="pct"/>
            <w:gridSpan w:val="2"/>
          </w:tcPr>
          <w:p w:rsidR="00A50E2C" w:rsidRPr="00C14E5A" w:rsidRDefault="00A50E2C" w:rsidP="00AF6B97">
            <w:pPr>
              <w:pStyle w:val="acctfourfigures"/>
              <w:tabs>
                <w:tab w:val="clear" w:pos="765"/>
                <w:tab w:val="decimal" w:pos="864"/>
              </w:tabs>
              <w:spacing w:line="240" w:lineRule="auto"/>
              <w:ind w:left="-76"/>
              <w:rPr>
                <w:sz w:val="12"/>
                <w:szCs w:val="12"/>
              </w:rPr>
            </w:pPr>
          </w:p>
        </w:tc>
      </w:tr>
      <w:tr w:rsidR="00A50E2C" w:rsidRPr="00C14E5A" w:rsidTr="007E0112">
        <w:tc>
          <w:tcPr>
            <w:tcW w:w="2206" w:type="pct"/>
          </w:tcPr>
          <w:p w:rsidR="00A50E2C" w:rsidRPr="00C14E5A" w:rsidRDefault="00A50E2C"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C14E5A">
              <w:rPr>
                <w:rFonts w:ascii="Times New Roman" w:hAnsi="Times New Roman"/>
                <w:b/>
                <w:bCs/>
                <w:sz w:val="22"/>
                <w:szCs w:val="22"/>
              </w:rPr>
              <w:t>Other related parties</w:t>
            </w:r>
          </w:p>
        </w:tc>
        <w:tc>
          <w:tcPr>
            <w:tcW w:w="637" w:type="pct"/>
          </w:tcPr>
          <w:p w:rsidR="00A50E2C" w:rsidRPr="00C14E5A" w:rsidRDefault="00A50E2C" w:rsidP="00AF6B97">
            <w:pPr>
              <w:pStyle w:val="Index1"/>
            </w:pPr>
          </w:p>
        </w:tc>
        <w:tc>
          <w:tcPr>
            <w:tcW w:w="150" w:type="pct"/>
          </w:tcPr>
          <w:p w:rsidR="00A50E2C" w:rsidRPr="00C14E5A" w:rsidRDefault="00A50E2C" w:rsidP="00AF6B97">
            <w:pPr>
              <w:pStyle w:val="acctfourfigures"/>
              <w:tabs>
                <w:tab w:val="clear" w:pos="765"/>
                <w:tab w:val="decimal" w:pos="864"/>
              </w:tabs>
              <w:spacing w:line="240" w:lineRule="auto"/>
              <w:ind w:left="-76"/>
              <w:rPr>
                <w:sz w:val="12"/>
                <w:szCs w:val="12"/>
              </w:rPr>
            </w:pPr>
          </w:p>
        </w:tc>
        <w:tc>
          <w:tcPr>
            <w:tcW w:w="633" w:type="pct"/>
          </w:tcPr>
          <w:p w:rsidR="00A50E2C" w:rsidRPr="00C14E5A" w:rsidRDefault="00A50E2C" w:rsidP="00AF6B97">
            <w:pPr>
              <w:pStyle w:val="Index1"/>
            </w:pPr>
          </w:p>
        </w:tc>
        <w:tc>
          <w:tcPr>
            <w:tcW w:w="149" w:type="pct"/>
            <w:gridSpan w:val="2"/>
          </w:tcPr>
          <w:p w:rsidR="00A50E2C" w:rsidRPr="00C14E5A" w:rsidRDefault="00A50E2C" w:rsidP="00AF6B97">
            <w:pPr>
              <w:pStyle w:val="acctfourfigures"/>
              <w:tabs>
                <w:tab w:val="clear" w:pos="765"/>
                <w:tab w:val="decimal" w:pos="864"/>
              </w:tabs>
              <w:spacing w:line="240" w:lineRule="auto"/>
              <w:ind w:left="-76"/>
              <w:rPr>
                <w:sz w:val="12"/>
                <w:szCs w:val="12"/>
              </w:rPr>
            </w:pPr>
          </w:p>
        </w:tc>
        <w:tc>
          <w:tcPr>
            <w:tcW w:w="539" w:type="pct"/>
          </w:tcPr>
          <w:p w:rsidR="00A50E2C" w:rsidRPr="00C14E5A" w:rsidRDefault="00A50E2C" w:rsidP="00AF6B97">
            <w:pPr>
              <w:pStyle w:val="acctfourfigures"/>
              <w:tabs>
                <w:tab w:val="clear" w:pos="765"/>
                <w:tab w:val="decimal" w:pos="864"/>
              </w:tabs>
              <w:spacing w:line="240" w:lineRule="auto"/>
              <w:ind w:left="-76"/>
              <w:rPr>
                <w:sz w:val="12"/>
                <w:szCs w:val="12"/>
              </w:rPr>
            </w:pPr>
          </w:p>
        </w:tc>
        <w:tc>
          <w:tcPr>
            <w:tcW w:w="141" w:type="pct"/>
          </w:tcPr>
          <w:p w:rsidR="00A50E2C" w:rsidRPr="00C14E5A" w:rsidRDefault="00A50E2C" w:rsidP="00AF6B97">
            <w:pPr>
              <w:pStyle w:val="acctfourfigures"/>
              <w:tabs>
                <w:tab w:val="clear" w:pos="765"/>
                <w:tab w:val="decimal" w:pos="864"/>
              </w:tabs>
              <w:spacing w:line="240" w:lineRule="auto"/>
              <w:ind w:left="-76"/>
              <w:rPr>
                <w:sz w:val="12"/>
                <w:szCs w:val="12"/>
              </w:rPr>
            </w:pPr>
          </w:p>
        </w:tc>
        <w:tc>
          <w:tcPr>
            <w:tcW w:w="545" w:type="pct"/>
            <w:gridSpan w:val="2"/>
          </w:tcPr>
          <w:p w:rsidR="00A50E2C" w:rsidRPr="00C14E5A" w:rsidRDefault="00A50E2C" w:rsidP="00AF6B97">
            <w:pPr>
              <w:pStyle w:val="acctfourfigures"/>
              <w:tabs>
                <w:tab w:val="clear" w:pos="765"/>
                <w:tab w:val="decimal" w:pos="864"/>
              </w:tabs>
              <w:spacing w:line="240" w:lineRule="auto"/>
              <w:ind w:left="-76"/>
              <w:rPr>
                <w:sz w:val="12"/>
                <w:szCs w:val="12"/>
              </w:rPr>
            </w:pP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Sales of goods</w:t>
            </w:r>
          </w:p>
        </w:tc>
        <w:tc>
          <w:tcPr>
            <w:tcW w:w="637"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4,</w:t>
            </w:r>
            <w:r w:rsidR="000E6B6B" w:rsidRPr="00C14E5A">
              <w:rPr>
                <w:rFonts w:ascii="Times New Roman" w:hAnsi="Times New Roman"/>
                <w:sz w:val="22"/>
                <w:szCs w:val="22"/>
              </w:rPr>
              <w:t>269,068</w:t>
            </w:r>
          </w:p>
        </w:tc>
        <w:tc>
          <w:tcPr>
            <w:tcW w:w="150"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33"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3,609,376</w:t>
            </w:r>
          </w:p>
        </w:tc>
        <w:tc>
          <w:tcPr>
            <w:tcW w:w="149" w:type="pct"/>
            <w:gridSpan w:val="2"/>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9"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C14E5A">
              <w:rPr>
                <w:rFonts w:ascii="Times New Roman" w:hAnsi="Times New Roman"/>
                <w:sz w:val="22"/>
                <w:szCs w:val="22"/>
              </w:rPr>
              <w:t>101,543</w:t>
            </w:r>
          </w:p>
        </w:tc>
        <w:tc>
          <w:tcPr>
            <w:tcW w:w="141"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45" w:type="pct"/>
            <w:gridSpan w:val="2"/>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C14E5A">
              <w:rPr>
                <w:rFonts w:ascii="Times New Roman" w:hAnsi="Times New Roman"/>
                <w:sz w:val="22"/>
                <w:szCs w:val="22"/>
              </w:rPr>
              <w:t>122,539</w:t>
            </w: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Purchases of raw materials and goods</w:t>
            </w:r>
          </w:p>
        </w:tc>
        <w:tc>
          <w:tcPr>
            <w:tcW w:w="637"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69,411</w:t>
            </w:r>
          </w:p>
        </w:tc>
        <w:tc>
          <w:tcPr>
            <w:tcW w:w="150" w:type="pct"/>
          </w:tcPr>
          <w:p w:rsidR="00AF6B97" w:rsidRPr="00C14E5A" w:rsidRDefault="00AF6B97" w:rsidP="00AF6B97">
            <w:pPr>
              <w:pStyle w:val="Signature"/>
              <w:tabs>
                <w:tab w:val="decimal" w:pos="864"/>
              </w:tabs>
              <w:spacing w:line="240" w:lineRule="atLeast"/>
              <w:ind w:left="-76"/>
              <w:rPr>
                <w:szCs w:val="22"/>
              </w:rPr>
            </w:pPr>
          </w:p>
        </w:tc>
        <w:tc>
          <w:tcPr>
            <w:tcW w:w="633"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46,813</w:t>
            </w:r>
          </w:p>
        </w:tc>
        <w:tc>
          <w:tcPr>
            <w:tcW w:w="149" w:type="pct"/>
            <w:gridSpan w:val="2"/>
          </w:tcPr>
          <w:p w:rsidR="00AF6B97" w:rsidRPr="00C14E5A" w:rsidRDefault="00AF6B97" w:rsidP="00AF6B97">
            <w:pPr>
              <w:pStyle w:val="acctfourfigures"/>
              <w:tabs>
                <w:tab w:val="clear" w:pos="765"/>
                <w:tab w:val="decimal" w:pos="864"/>
              </w:tabs>
              <w:spacing w:line="240" w:lineRule="atLeast"/>
              <w:ind w:left="-76"/>
              <w:rPr>
                <w:szCs w:val="22"/>
              </w:rPr>
            </w:pPr>
          </w:p>
        </w:tc>
        <w:tc>
          <w:tcPr>
            <w:tcW w:w="539" w:type="pct"/>
          </w:tcPr>
          <w:p w:rsidR="00AF6B97" w:rsidRPr="00C14E5A" w:rsidRDefault="00AF6B97" w:rsidP="00AF6B97">
            <w:pPr>
              <w:pStyle w:val="acctfourfigures"/>
              <w:tabs>
                <w:tab w:val="clear" w:pos="765"/>
                <w:tab w:val="decimal" w:pos="520"/>
              </w:tabs>
              <w:spacing w:line="240" w:lineRule="atLeast"/>
              <w:ind w:left="-76"/>
              <w:rPr>
                <w:szCs w:val="22"/>
              </w:rPr>
            </w:pPr>
            <w:r w:rsidRPr="00C14E5A">
              <w:rPr>
                <w:szCs w:val="22"/>
              </w:rPr>
              <w:t>-</w:t>
            </w:r>
          </w:p>
        </w:tc>
        <w:tc>
          <w:tcPr>
            <w:tcW w:w="141"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545" w:type="pct"/>
            <w:gridSpan w:val="2"/>
          </w:tcPr>
          <w:p w:rsidR="00AF6B97" w:rsidRPr="00C14E5A" w:rsidRDefault="00AF6B97" w:rsidP="00AF6B97">
            <w:pPr>
              <w:pStyle w:val="acctfourfigures"/>
              <w:tabs>
                <w:tab w:val="clear" w:pos="765"/>
                <w:tab w:val="decimal" w:pos="520"/>
              </w:tabs>
              <w:spacing w:line="240" w:lineRule="atLeast"/>
              <w:ind w:left="-76"/>
              <w:rPr>
                <w:szCs w:val="22"/>
              </w:rPr>
            </w:pPr>
            <w:r w:rsidRPr="00C14E5A">
              <w:rPr>
                <w:szCs w:val="22"/>
              </w:rPr>
              <w:t>-</w:t>
            </w:r>
          </w:p>
        </w:tc>
      </w:tr>
      <w:tr w:rsidR="00AF6B97" w:rsidRPr="00C14E5A" w:rsidTr="007E0112">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 xml:space="preserve">Technical assistance fee </w:t>
            </w:r>
          </w:p>
        </w:tc>
        <w:tc>
          <w:tcPr>
            <w:tcW w:w="637"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18,259</w:t>
            </w:r>
          </w:p>
        </w:tc>
        <w:tc>
          <w:tcPr>
            <w:tcW w:w="150" w:type="pct"/>
          </w:tcPr>
          <w:p w:rsidR="00AF6B97" w:rsidRPr="00C14E5A" w:rsidRDefault="00AF6B97" w:rsidP="00AF6B97">
            <w:pPr>
              <w:pStyle w:val="Signature"/>
              <w:tabs>
                <w:tab w:val="decimal" w:pos="864"/>
              </w:tabs>
              <w:spacing w:line="240" w:lineRule="atLeast"/>
              <w:ind w:left="-76"/>
              <w:rPr>
                <w:szCs w:val="22"/>
              </w:rPr>
            </w:pPr>
          </w:p>
        </w:tc>
        <w:tc>
          <w:tcPr>
            <w:tcW w:w="633"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16,588</w:t>
            </w:r>
          </w:p>
        </w:tc>
        <w:tc>
          <w:tcPr>
            <w:tcW w:w="149" w:type="pct"/>
            <w:gridSpan w:val="2"/>
          </w:tcPr>
          <w:p w:rsidR="00AF6B97" w:rsidRPr="00C14E5A" w:rsidRDefault="00AF6B97" w:rsidP="00AF6B97">
            <w:pPr>
              <w:pStyle w:val="acctfourfigures"/>
              <w:tabs>
                <w:tab w:val="clear" w:pos="765"/>
                <w:tab w:val="decimal" w:pos="864"/>
              </w:tabs>
              <w:spacing w:line="240" w:lineRule="atLeast"/>
              <w:ind w:left="-76"/>
              <w:rPr>
                <w:szCs w:val="22"/>
              </w:rPr>
            </w:pPr>
          </w:p>
        </w:tc>
        <w:tc>
          <w:tcPr>
            <w:tcW w:w="539" w:type="pct"/>
          </w:tcPr>
          <w:p w:rsidR="00AF6B97" w:rsidRPr="00C14E5A" w:rsidRDefault="00AF6B97" w:rsidP="00AF6B97">
            <w:pPr>
              <w:pStyle w:val="acctfourfigures"/>
              <w:tabs>
                <w:tab w:val="clear" w:pos="765"/>
                <w:tab w:val="decimal" w:pos="520"/>
              </w:tabs>
              <w:spacing w:line="240" w:lineRule="atLeast"/>
              <w:ind w:left="-76"/>
              <w:rPr>
                <w:szCs w:val="22"/>
              </w:rPr>
            </w:pPr>
            <w:r w:rsidRPr="00C14E5A">
              <w:rPr>
                <w:szCs w:val="22"/>
              </w:rPr>
              <w:t>-</w:t>
            </w:r>
          </w:p>
        </w:tc>
        <w:tc>
          <w:tcPr>
            <w:tcW w:w="141"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545" w:type="pct"/>
            <w:gridSpan w:val="2"/>
          </w:tcPr>
          <w:p w:rsidR="00AF6B97" w:rsidRPr="00C14E5A" w:rsidRDefault="00AF6B97" w:rsidP="00AF6B97">
            <w:pPr>
              <w:pStyle w:val="acctfourfigures"/>
              <w:tabs>
                <w:tab w:val="clear" w:pos="765"/>
                <w:tab w:val="decimal" w:pos="520"/>
              </w:tabs>
              <w:spacing w:line="240" w:lineRule="atLeast"/>
              <w:ind w:left="-76"/>
              <w:rPr>
                <w:szCs w:val="22"/>
              </w:rPr>
            </w:pPr>
            <w:r w:rsidRPr="00C14E5A">
              <w:rPr>
                <w:szCs w:val="22"/>
              </w:rPr>
              <w:t>-</w:t>
            </w:r>
          </w:p>
        </w:tc>
      </w:tr>
      <w:tr w:rsidR="00AF6B97" w:rsidRPr="00C14E5A" w:rsidTr="007E0112">
        <w:trPr>
          <w:trHeight w:val="80"/>
        </w:trPr>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 xml:space="preserve">Management assistance fee </w:t>
            </w:r>
          </w:p>
        </w:tc>
        <w:tc>
          <w:tcPr>
            <w:tcW w:w="637"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4,312</w:t>
            </w:r>
          </w:p>
        </w:tc>
        <w:tc>
          <w:tcPr>
            <w:tcW w:w="150" w:type="pct"/>
          </w:tcPr>
          <w:p w:rsidR="00AF6B97" w:rsidRPr="00C14E5A" w:rsidRDefault="00AF6B97" w:rsidP="00AF6B97">
            <w:pPr>
              <w:pStyle w:val="Signature"/>
              <w:tabs>
                <w:tab w:val="decimal" w:pos="864"/>
              </w:tabs>
              <w:spacing w:line="240" w:lineRule="atLeast"/>
              <w:ind w:left="-76"/>
              <w:rPr>
                <w:szCs w:val="22"/>
              </w:rPr>
            </w:pPr>
          </w:p>
        </w:tc>
        <w:tc>
          <w:tcPr>
            <w:tcW w:w="633"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4,486</w:t>
            </w:r>
          </w:p>
        </w:tc>
        <w:tc>
          <w:tcPr>
            <w:tcW w:w="149" w:type="pct"/>
            <w:gridSpan w:val="2"/>
          </w:tcPr>
          <w:p w:rsidR="00AF6B97" w:rsidRPr="00C14E5A" w:rsidRDefault="00AF6B97" w:rsidP="00AF6B97">
            <w:pPr>
              <w:pStyle w:val="acctfourfigures"/>
              <w:tabs>
                <w:tab w:val="clear" w:pos="765"/>
                <w:tab w:val="decimal" w:pos="864"/>
              </w:tabs>
              <w:spacing w:line="240" w:lineRule="atLeast"/>
              <w:ind w:left="-76"/>
              <w:rPr>
                <w:szCs w:val="22"/>
              </w:rPr>
            </w:pPr>
          </w:p>
        </w:tc>
        <w:tc>
          <w:tcPr>
            <w:tcW w:w="539" w:type="pct"/>
          </w:tcPr>
          <w:p w:rsidR="00AF6B97" w:rsidRPr="00C14E5A" w:rsidRDefault="00AF6B97" w:rsidP="00AF6B97">
            <w:pPr>
              <w:pStyle w:val="acctfourfigures"/>
              <w:tabs>
                <w:tab w:val="clear" w:pos="765"/>
                <w:tab w:val="decimal" w:pos="520"/>
              </w:tabs>
              <w:spacing w:line="240" w:lineRule="atLeast"/>
              <w:ind w:left="-76"/>
              <w:rPr>
                <w:szCs w:val="22"/>
              </w:rPr>
            </w:pPr>
            <w:r w:rsidRPr="00C14E5A">
              <w:rPr>
                <w:szCs w:val="22"/>
              </w:rPr>
              <w:t>-</w:t>
            </w:r>
          </w:p>
        </w:tc>
        <w:tc>
          <w:tcPr>
            <w:tcW w:w="141" w:type="pct"/>
          </w:tcPr>
          <w:p w:rsidR="00AF6B97" w:rsidRPr="00C14E5A" w:rsidRDefault="00AF6B97" w:rsidP="00AF6B97">
            <w:pPr>
              <w:pStyle w:val="acctfourfigures"/>
              <w:tabs>
                <w:tab w:val="clear" w:pos="765"/>
                <w:tab w:val="decimal" w:pos="864"/>
              </w:tabs>
              <w:spacing w:line="240" w:lineRule="atLeast"/>
              <w:ind w:left="-76"/>
              <w:rPr>
                <w:szCs w:val="22"/>
              </w:rPr>
            </w:pPr>
          </w:p>
        </w:tc>
        <w:tc>
          <w:tcPr>
            <w:tcW w:w="545" w:type="pct"/>
            <w:gridSpan w:val="2"/>
          </w:tcPr>
          <w:p w:rsidR="00AF6B97" w:rsidRPr="00C14E5A" w:rsidRDefault="00AF6B97" w:rsidP="00AF6B97">
            <w:pPr>
              <w:pStyle w:val="acctfourfigures"/>
              <w:tabs>
                <w:tab w:val="clear" w:pos="765"/>
                <w:tab w:val="decimal" w:pos="520"/>
              </w:tabs>
              <w:spacing w:line="240" w:lineRule="atLeast"/>
              <w:ind w:left="-76"/>
              <w:rPr>
                <w:szCs w:val="22"/>
              </w:rPr>
            </w:pPr>
            <w:r w:rsidRPr="00C14E5A">
              <w:rPr>
                <w:szCs w:val="22"/>
              </w:rPr>
              <w:t>-</w:t>
            </w:r>
          </w:p>
        </w:tc>
      </w:tr>
      <w:tr w:rsidR="00AF6B97" w:rsidRPr="00C14E5A" w:rsidTr="007E0112">
        <w:trPr>
          <w:trHeight w:val="80"/>
        </w:trPr>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Rental expense</w:t>
            </w:r>
          </w:p>
        </w:tc>
        <w:tc>
          <w:tcPr>
            <w:tcW w:w="637"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1,798</w:t>
            </w:r>
          </w:p>
        </w:tc>
        <w:tc>
          <w:tcPr>
            <w:tcW w:w="150" w:type="pct"/>
          </w:tcPr>
          <w:p w:rsidR="00AF6B97" w:rsidRPr="00C14E5A" w:rsidRDefault="00AF6B97" w:rsidP="00AF6B97">
            <w:pPr>
              <w:pStyle w:val="Signature"/>
              <w:tabs>
                <w:tab w:val="decimal" w:pos="864"/>
              </w:tabs>
              <w:spacing w:line="240" w:lineRule="atLeast"/>
              <w:ind w:left="-76"/>
              <w:rPr>
                <w:szCs w:val="22"/>
              </w:rPr>
            </w:pPr>
          </w:p>
        </w:tc>
        <w:tc>
          <w:tcPr>
            <w:tcW w:w="633"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1,798</w:t>
            </w:r>
          </w:p>
        </w:tc>
        <w:tc>
          <w:tcPr>
            <w:tcW w:w="149" w:type="pct"/>
            <w:gridSpan w:val="2"/>
          </w:tcPr>
          <w:p w:rsidR="00AF6B97" w:rsidRPr="00C14E5A" w:rsidRDefault="00AF6B97" w:rsidP="00AF6B97">
            <w:pPr>
              <w:pStyle w:val="acctfourfigures"/>
              <w:tabs>
                <w:tab w:val="clear" w:pos="765"/>
                <w:tab w:val="decimal" w:pos="864"/>
              </w:tabs>
              <w:spacing w:line="240" w:lineRule="atLeast"/>
              <w:ind w:left="-76"/>
              <w:rPr>
                <w:szCs w:val="22"/>
              </w:rPr>
            </w:pPr>
          </w:p>
        </w:tc>
        <w:tc>
          <w:tcPr>
            <w:tcW w:w="539" w:type="pct"/>
          </w:tcPr>
          <w:p w:rsidR="00AF6B97" w:rsidRPr="00C14E5A" w:rsidRDefault="00AF6B97" w:rsidP="00AF6B97">
            <w:pPr>
              <w:pStyle w:val="acctfourfigures"/>
              <w:tabs>
                <w:tab w:val="clear" w:pos="765"/>
                <w:tab w:val="decimal" w:pos="520"/>
              </w:tabs>
              <w:spacing w:line="240" w:lineRule="atLeast"/>
              <w:ind w:left="-76"/>
              <w:rPr>
                <w:szCs w:val="22"/>
              </w:rPr>
            </w:pPr>
            <w:r w:rsidRPr="00C14E5A">
              <w:rPr>
                <w:szCs w:val="22"/>
              </w:rPr>
              <w:t>-</w:t>
            </w:r>
          </w:p>
        </w:tc>
        <w:tc>
          <w:tcPr>
            <w:tcW w:w="141"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45" w:type="pct"/>
            <w:gridSpan w:val="2"/>
          </w:tcPr>
          <w:p w:rsidR="00AF6B97" w:rsidRPr="00C14E5A" w:rsidRDefault="00AF6B97" w:rsidP="00AF6B97">
            <w:pPr>
              <w:pStyle w:val="acctfourfigures"/>
              <w:tabs>
                <w:tab w:val="clear" w:pos="765"/>
                <w:tab w:val="decimal" w:pos="520"/>
              </w:tabs>
              <w:spacing w:line="240" w:lineRule="atLeast"/>
              <w:ind w:left="-76"/>
              <w:rPr>
                <w:szCs w:val="22"/>
              </w:rPr>
            </w:pPr>
            <w:r w:rsidRPr="00C14E5A">
              <w:rPr>
                <w:szCs w:val="22"/>
              </w:rPr>
              <w:t>-</w:t>
            </w:r>
          </w:p>
        </w:tc>
      </w:tr>
      <w:tr w:rsidR="00AF6B97" w:rsidRPr="00C14E5A" w:rsidTr="007E0112">
        <w:trPr>
          <w:trHeight w:val="80"/>
        </w:trPr>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Interest expense</w:t>
            </w:r>
          </w:p>
        </w:tc>
        <w:tc>
          <w:tcPr>
            <w:tcW w:w="637"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244</w:t>
            </w:r>
          </w:p>
        </w:tc>
        <w:tc>
          <w:tcPr>
            <w:tcW w:w="150" w:type="pct"/>
          </w:tcPr>
          <w:p w:rsidR="00AF6B97" w:rsidRPr="00C14E5A" w:rsidRDefault="00AF6B97" w:rsidP="00AF6B97">
            <w:pPr>
              <w:pStyle w:val="Signature"/>
              <w:tabs>
                <w:tab w:val="decimal" w:pos="864"/>
              </w:tabs>
              <w:spacing w:line="240" w:lineRule="atLeast"/>
              <w:ind w:left="-76"/>
              <w:rPr>
                <w:szCs w:val="22"/>
              </w:rPr>
            </w:pPr>
          </w:p>
        </w:tc>
        <w:tc>
          <w:tcPr>
            <w:tcW w:w="633"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64</w:t>
            </w:r>
          </w:p>
        </w:tc>
        <w:tc>
          <w:tcPr>
            <w:tcW w:w="149" w:type="pct"/>
            <w:gridSpan w:val="2"/>
          </w:tcPr>
          <w:p w:rsidR="00AF6B97" w:rsidRPr="00C14E5A" w:rsidRDefault="00AF6B97" w:rsidP="00AF6B97">
            <w:pPr>
              <w:pStyle w:val="acctfourfigures"/>
              <w:tabs>
                <w:tab w:val="clear" w:pos="765"/>
                <w:tab w:val="decimal" w:pos="864"/>
              </w:tabs>
              <w:spacing w:line="240" w:lineRule="atLeast"/>
              <w:ind w:left="-76"/>
              <w:rPr>
                <w:szCs w:val="22"/>
              </w:rPr>
            </w:pPr>
          </w:p>
        </w:tc>
        <w:tc>
          <w:tcPr>
            <w:tcW w:w="539" w:type="pct"/>
          </w:tcPr>
          <w:p w:rsidR="00AF6B97" w:rsidRPr="00C14E5A" w:rsidRDefault="00AF6B97" w:rsidP="00AF6B97">
            <w:pPr>
              <w:pStyle w:val="acctfourfigures"/>
              <w:tabs>
                <w:tab w:val="clear" w:pos="765"/>
                <w:tab w:val="decimal" w:pos="520"/>
              </w:tabs>
              <w:spacing w:line="240" w:lineRule="atLeast"/>
              <w:ind w:left="-76"/>
              <w:rPr>
                <w:szCs w:val="22"/>
              </w:rPr>
            </w:pPr>
            <w:r w:rsidRPr="00C14E5A">
              <w:rPr>
                <w:szCs w:val="22"/>
              </w:rPr>
              <w:t>-</w:t>
            </w:r>
          </w:p>
        </w:tc>
        <w:tc>
          <w:tcPr>
            <w:tcW w:w="141"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45" w:type="pct"/>
            <w:gridSpan w:val="2"/>
          </w:tcPr>
          <w:p w:rsidR="00AF6B97" w:rsidRPr="00C14E5A" w:rsidRDefault="00AF6B97" w:rsidP="00AF6B97">
            <w:pPr>
              <w:pStyle w:val="acctfourfigures"/>
              <w:tabs>
                <w:tab w:val="clear" w:pos="765"/>
                <w:tab w:val="decimal" w:pos="520"/>
              </w:tabs>
              <w:spacing w:line="240" w:lineRule="atLeast"/>
              <w:ind w:left="-76"/>
              <w:rPr>
                <w:szCs w:val="22"/>
              </w:rPr>
            </w:pPr>
            <w:r w:rsidRPr="00C14E5A">
              <w:rPr>
                <w:szCs w:val="22"/>
              </w:rPr>
              <w:t>-</w:t>
            </w:r>
          </w:p>
        </w:tc>
      </w:tr>
      <w:tr w:rsidR="00AF6B97" w:rsidRPr="00C14E5A" w:rsidTr="007E0112">
        <w:trPr>
          <w:trHeight w:val="80"/>
        </w:trPr>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cstheme="minorBidi"/>
                <w:sz w:val="22"/>
                <w:szCs w:val="22"/>
              </w:rPr>
              <w:t>Storage warehouse expense</w:t>
            </w:r>
          </w:p>
        </w:tc>
        <w:tc>
          <w:tcPr>
            <w:tcW w:w="637"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367</w:t>
            </w:r>
          </w:p>
        </w:tc>
        <w:tc>
          <w:tcPr>
            <w:tcW w:w="150" w:type="pct"/>
          </w:tcPr>
          <w:p w:rsidR="00AF6B97" w:rsidRPr="00C14E5A" w:rsidRDefault="00AF6B97" w:rsidP="00AF6B97">
            <w:pPr>
              <w:pStyle w:val="Signature"/>
              <w:tabs>
                <w:tab w:val="decimal" w:pos="864"/>
              </w:tabs>
              <w:spacing w:line="240" w:lineRule="atLeast"/>
              <w:ind w:left="-76"/>
              <w:rPr>
                <w:szCs w:val="22"/>
              </w:rPr>
            </w:pPr>
          </w:p>
        </w:tc>
        <w:tc>
          <w:tcPr>
            <w:tcW w:w="633"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1,544</w:t>
            </w:r>
          </w:p>
        </w:tc>
        <w:tc>
          <w:tcPr>
            <w:tcW w:w="149" w:type="pct"/>
            <w:gridSpan w:val="2"/>
          </w:tcPr>
          <w:p w:rsidR="00AF6B97" w:rsidRPr="00C14E5A" w:rsidRDefault="00AF6B97" w:rsidP="00AF6B97">
            <w:pPr>
              <w:pStyle w:val="acctfourfigures"/>
              <w:tabs>
                <w:tab w:val="clear" w:pos="765"/>
                <w:tab w:val="decimal" w:pos="864"/>
              </w:tabs>
              <w:spacing w:line="240" w:lineRule="atLeast"/>
              <w:ind w:left="-76"/>
              <w:rPr>
                <w:szCs w:val="22"/>
              </w:rPr>
            </w:pPr>
          </w:p>
        </w:tc>
        <w:tc>
          <w:tcPr>
            <w:tcW w:w="539" w:type="pct"/>
          </w:tcPr>
          <w:p w:rsidR="00AF6B97" w:rsidRPr="00C14E5A" w:rsidRDefault="00AF6B97" w:rsidP="00AF6B97">
            <w:pPr>
              <w:pStyle w:val="acctfourfigures"/>
              <w:tabs>
                <w:tab w:val="clear" w:pos="765"/>
                <w:tab w:val="decimal" w:pos="520"/>
              </w:tabs>
              <w:spacing w:line="240" w:lineRule="atLeast"/>
              <w:ind w:left="-76"/>
              <w:rPr>
                <w:szCs w:val="22"/>
              </w:rPr>
            </w:pPr>
            <w:r w:rsidRPr="00C14E5A">
              <w:rPr>
                <w:szCs w:val="22"/>
              </w:rPr>
              <w:t>-</w:t>
            </w:r>
          </w:p>
        </w:tc>
        <w:tc>
          <w:tcPr>
            <w:tcW w:w="141"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45" w:type="pct"/>
            <w:gridSpan w:val="2"/>
          </w:tcPr>
          <w:p w:rsidR="00AF6B97" w:rsidRPr="00C14E5A" w:rsidRDefault="00AF6B97" w:rsidP="00AF6B97">
            <w:pPr>
              <w:pStyle w:val="acctfourfigures"/>
              <w:tabs>
                <w:tab w:val="clear" w:pos="765"/>
                <w:tab w:val="decimal" w:pos="520"/>
              </w:tabs>
              <w:spacing w:line="240" w:lineRule="atLeast"/>
              <w:ind w:left="-76"/>
              <w:rPr>
                <w:szCs w:val="22"/>
              </w:rPr>
            </w:pPr>
            <w:r w:rsidRPr="00C14E5A">
              <w:rPr>
                <w:szCs w:val="22"/>
              </w:rPr>
              <w:t>-</w:t>
            </w:r>
          </w:p>
        </w:tc>
      </w:tr>
      <w:tr w:rsidR="00AF6B97" w:rsidRPr="00C14E5A" w:rsidTr="007E0112">
        <w:trPr>
          <w:trHeight w:val="80"/>
        </w:trPr>
        <w:tc>
          <w:tcPr>
            <w:tcW w:w="2206"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C14E5A">
              <w:rPr>
                <w:rFonts w:ascii="Times New Roman" w:hAnsi="Times New Roman" w:cstheme="minorBidi"/>
                <w:sz w:val="22"/>
                <w:szCs w:val="22"/>
              </w:rPr>
              <w:t>Transportation expense</w:t>
            </w:r>
          </w:p>
        </w:tc>
        <w:tc>
          <w:tcPr>
            <w:tcW w:w="637"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112</w:t>
            </w:r>
          </w:p>
        </w:tc>
        <w:tc>
          <w:tcPr>
            <w:tcW w:w="150" w:type="pct"/>
          </w:tcPr>
          <w:p w:rsidR="00AF6B97" w:rsidRPr="00C14E5A" w:rsidRDefault="00AF6B97" w:rsidP="00AF6B97">
            <w:pPr>
              <w:pStyle w:val="Signature"/>
              <w:tabs>
                <w:tab w:val="decimal" w:pos="864"/>
              </w:tabs>
              <w:spacing w:line="240" w:lineRule="atLeast"/>
              <w:ind w:left="-76"/>
              <w:rPr>
                <w:szCs w:val="22"/>
              </w:rPr>
            </w:pPr>
          </w:p>
        </w:tc>
        <w:tc>
          <w:tcPr>
            <w:tcW w:w="633"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C14E5A">
              <w:rPr>
                <w:rFonts w:ascii="Times New Roman" w:hAnsi="Times New Roman"/>
                <w:sz w:val="22"/>
                <w:szCs w:val="22"/>
              </w:rPr>
              <w:t>363</w:t>
            </w:r>
          </w:p>
        </w:tc>
        <w:tc>
          <w:tcPr>
            <w:tcW w:w="149" w:type="pct"/>
            <w:gridSpan w:val="2"/>
          </w:tcPr>
          <w:p w:rsidR="00AF6B97" w:rsidRPr="00C14E5A" w:rsidRDefault="00AF6B97" w:rsidP="00AF6B97">
            <w:pPr>
              <w:pStyle w:val="acctfourfigures"/>
              <w:tabs>
                <w:tab w:val="clear" w:pos="765"/>
                <w:tab w:val="decimal" w:pos="864"/>
              </w:tabs>
              <w:spacing w:line="240" w:lineRule="atLeast"/>
              <w:ind w:left="-76"/>
              <w:rPr>
                <w:szCs w:val="22"/>
              </w:rPr>
            </w:pPr>
          </w:p>
        </w:tc>
        <w:tc>
          <w:tcPr>
            <w:tcW w:w="539" w:type="pct"/>
          </w:tcPr>
          <w:p w:rsidR="00AF6B97" w:rsidRPr="00C14E5A" w:rsidRDefault="00AF6B97" w:rsidP="00AF6B97">
            <w:pPr>
              <w:pStyle w:val="acctfourfigures"/>
              <w:tabs>
                <w:tab w:val="clear" w:pos="765"/>
                <w:tab w:val="decimal" w:pos="520"/>
              </w:tabs>
              <w:spacing w:line="240" w:lineRule="atLeast"/>
              <w:ind w:left="-76"/>
              <w:rPr>
                <w:szCs w:val="22"/>
              </w:rPr>
            </w:pPr>
            <w:r w:rsidRPr="00C14E5A">
              <w:rPr>
                <w:szCs w:val="22"/>
              </w:rPr>
              <w:t>-</w:t>
            </w:r>
          </w:p>
        </w:tc>
        <w:tc>
          <w:tcPr>
            <w:tcW w:w="141" w:type="pct"/>
          </w:tcPr>
          <w:p w:rsidR="00AF6B97" w:rsidRPr="00C14E5A" w:rsidRDefault="00AF6B97" w:rsidP="00A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45" w:type="pct"/>
            <w:gridSpan w:val="2"/>
          </w:tcPr>
          <w:p w:rsidR="00AF6B97" w:rsidRPr="00C14E5A" w:rsidRDefault="00AF6B97" w:rsidP="00AF6B97">
            <w:pPr>
              <w:pStyle w:val="acctfourfigures"/>
              <w:tabs>
                <w:tab w:val="clear" w:pos="765"/>
                <w:tab w:val="decimal" w:pos="520"/>
              </w:tabs>
              <w:spacing w:line="240" w:lineRule="atLeast"/>
              <w:ind w:left="-76"/>
              <w:rPr>
                <w:szCs w:val="22"/>
              </w:rPr>
            </w:pPr>
            <w:r w:rsidRPr="00C14E5A">
              <w:rPr>
                <w:szCs w:val="22"/>
              </w:rPr>
              <w:t>-</w:t>
            </w:r>
          </w:p>
        </w:tc>
      </w:tr>
    </w:tbl>
    <w:p w:rsidR="00764729" w:rsidRPr="00C14E5A" w:rsidRDefault="00764729"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rsidR="00AA33D5" w:rsidRPr="00C14E5A" w:rsidRDefault="00AA33D5" w:rsidP="00230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C14E5A">
        <w:rPr>
          <w:rFonts w:ascii="Times New Roman" w:hAnsi="Times New Roman"/>
          <w:sz w:val="22"/>
          <w:szCs w:val="22"/>
        </w:rPr>
        <w:t xml:space="preserve">In </w:t>
      </w:r>
      <w:r w:rsidR="002F2C7D" w:rsidRPr="00C14E5A">
        <w:rPr>
          <w:rFonts w:ascii="Times New Roman" w:hAnsi="Times New Roman"/>
          <w:sz w:val="22"/>
          <w:szCs w:val="22"/>
        </w:rPr>
        <w:t>April 2019</w:t>
      </w:r>
      <w:r w:rsidRPr="00C14E5A">
        <w:rPr>
          <w:rFonts w:ascii="Times New Roman" w:hAnsi="Times New Roman"/>
          <w:sz w:val="22"/>
          <w:szCs w:val="22"/>
        </w:rPr>
        <w:t>, a subsidiary (S</w:t>
      </w:r>
      <w:r w:rsidR="002F2C7D" w:rsidRPr="00C14E5A">
        <w:rPr>
          <w:rFonts w:ascii="Times New Roman" w:hAnsi="Times New Roman"/>
          <w:sz w:val="22"/>
          <w:szCs w:val="22"/>
        </w:rPr>
        <w:t>urat</w:t>
      </w:r>
      <w:r w:rsidRPr="00C14E5A">
        <w:rPr>
          <w:rFonts w:ascii="Times New Roman" w:hAnsi="Times New Roman"/>
          <w:sz w:val="22"/>
          <w:szCs w:val="22"/>
        </w:rPr>
        <w:t xml:space="preserve"> </w:t>
      </w:r>
      <w:r w:rsidR="002F2C7D" w:rsidRPr="00C14E5A">
        <w:rPr>
          <w:rFonts w:ascii="Times New Roman" w:hAnsi="Times New Roman"/>
          <w:sz w:val="22"/>
          <w:szCs w:val="22"/>
        </w:rPr>
        <w:t>Seaf</w:t>
      </w:r>
      <w:r w:rsidRPr="00C14E5A">
        <w:rPr>
          <w:rFonts w:ascii="Times New Roman" w:hAnsi="Times New Roman"/>
          <w:sz w:val="22"/>
          <w:szCs w:val="22"/>
        </w:rPr>
        <w:t xml:space="preserve">oods Company Limited) declared dividend totaling </w:t>
      </w:r>
      <w:r w:rsidRPr="00C14E5A">
        <w:rPr>
          <w:rFonts w:ascii="Times New Roman" w:hAnsi="Times New Roman"/>
          <w:sz w:val="22"/>
          <w:szCs w:val="22"/>
        </w:rPr>
        <w:br/>
        <w:t xml:space="preserve">Baht </w:t>
      </w:r>
      <w:r w:rsidR="002F2C7D" w:rsidRPr="00C14E5A">
        <w:rPr>
          <w:rFonts w:ascii="Times New Roman" w:hAnsi="Times New Roman"/>
          <w:sz w:val="22"/>
          <w:szCs w:val="22"/>
        </w:rPr>
        <w:t>20</w:t>
      </w:r>
      <w:r w:rsidRPr="00C14E5A">
        <w:rPr>
          <w:rFonts w:ascii="Times New Roman" w:hAnsi="Times New Roman"/>
          <w:sz w:val="22"/>
          <w:szCs w:val="22"/>
        </w:rPr>
        <w:t xml:space="preserve">.0 million. Such dividend was paid to the Company of Baht </w:t>
      </w:r>
      <w:r w:rsidR="002F2C7D" w:rsidRPr="00C14E5A">
        <w:rPr>
          <w:rFonts w:ascii="Times New Roman" w:hAnsi="Times New Roman"/>
          <w:sz w:val="22"/>
          <w:szCs w:val="22"/>
        </w:rPr>
        <w:t>19.0</w:t>
      </w:r>
      <w:r w:rsidRPr="00C14E5A">
        <w:rPr>
          <w:rFonts w:ascii="Times New Roman" w:hAnsi="Times New Roman"/>
          <w:sz w:val="22"/>
          <w:szCs w:val="22"/>
        </w:rPr>
        <w:t xml:space="preserve"> million and non-controlling interests of Baht </w:t>
      </w:r>
      <w:r w:rsidR="002F2C7D" w:rsidRPr="00C14E5A">
        <w:rPr>
          <w:rFonts w:ascii="Times New Roman" w:hAnsi="Times New Roman"/>
          <w:sz w:val="22"/>
          <w:szCs w:val="22"/>
        </w:rPr>
        <w:t>1.0</w:t>
      </w:r>
      <w:r w:rsidRPr="00C14E5A">
        <w:rPr>
          <w:rFonts w:ascii="Times New Roman" w:hAnsi="Times New Roman"/>
          <w:sz w:val="22"/>
          <w:szCs w:val="22"/>
        </w:rPr>
        <w:t xml:space="preserve"> million in </w:t>
      </w:r>
      <w:r w:rsidR="002F2C7D" w:rsidRPr="00C14E5A">
        <w:rPr>
          <w:rFonts w:ascii="Times New Roman" w:hAnsi="Times New Roman"/>
          <w:sz w:val="22"/>
          <w:szCs w:val="22"/>
        </w:rPr>
        <w:t>May</w:t>
      </w:r>
      <w:r w:rsidRPr="00C14E5A">
        <w:rPr>
          <w:rFonts w:ascii="Times New Roman" w:hAnsi="Times New Roman"/>
          <w:sz w:val="22"/>
          <w:szCs w:val="22"/>
        </w:rPr>
        <w:t xml:space="preserve"> 201</w:t>
      </w:r>
      <w:r w:rsidR="002F2C7D" w:rsidRPr="00C14E5A">
        <w:rPr>
          <w:rFonts w:ascii="Times New Roman" w:hAnsi="Times New Roman"/>
          <w:sz w:val="22"/>
          <w:szCs w:val="22"/>
        </w:rPr>
        <w:t>9</w:t>
      </w:r>
      <w:r w:rsidRPr="00C14E5A">
        <w:rPr>
          <w:rFonts w:ascii="Times New Roman" w:hAnsi="Times New Roman"/>
          <w:sz w:val="22"/>
          <w:szCs w:val="22"/>
        </w:rPr>
        <w:t>.</w:t>
      </w:r>
    </w:p>
    <w:p w:rsidR="00AA33D5" w:rsidRPr="00C14E5A" w:rsidRDefault="00AA33D5" w:rsidP="00826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rsidR="002F2C7D" w:rsidRPr="00C14E5A" w:rsidRDefault="002F2C7D" w:rsidP="00826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C14E5A">
        <w:rPr>
          <w:rFonts w:ascii="Times New Roman" w:hAnsi="Times New Roman"/>
          <w:sz w:val="22"/>
          <w:szCs w:val="22"/>
        </w:rPr>
        <w:t>In March 2019, a subsidiary (</w:t>
      </w:r>
      <w:proofErr w:type="spellStart"/>
      <w:r w:rsidRPr="00C14E5A">
        <w:rPr>
          <w:rFonts w:ascii="Times New Roman" w:hAnsi="Times New Roman"/>
          <w:sz w:val="22"/>
          <w:szCs w:val="22"/>
        </w:rPr>
        <w:t>Surapon</w:t>
      </w:r>
      <w:proofErr w:type="spellEnd"/>
      <w:r w:rsidRPr="00C14E5A">
        <w:rPr>
          <w:rFonts w:ascii="Times New Roman" w:hAnsi="Times New Roman"/>
          <w:sz w:val="22"/>
          <w:szCs w:val="22"/>
        </w:rPr>
        <w:t xml:space="preserve"> Nichirei Foods Company Limited) declared dividend totaling </w:t>
      </w:r>
      <w:r w:rsidRPr="00C14E5A">
        <w:rPr>
          <w:rFonts w:ascii="Times New Roman" w:hAnsi="Times New Roman"/>
          <w:sz w:val="22"/>
          <w:szCs w:val="22"/>
        </w:rPr>
        <w:br/>
        <w:t>Baht 249.2 million. Such dividend was paid to the Company of Baht 122.1 million and non-controlling interests of Baht 127.1 million in March 2019.</w:t>
      </w:r>
    </w:p>
    <w:p w:rsidR="00AA33D5" w:rsidRPr="00C14E5A" w:rsidRDefault="00AA33D5" w:rsidP="00826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rsidR="009F4199" w:rsidRPr="00C14E5A" w:rsidRDefault="00207118" w:rsidP="00826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C14E5A">
        <w:rPr>
          <w:rFonts w:ascii="Times New Roman" w:hAnsi="Times New Roman"/>
          <w:sz w:val="22"/>
          <w:szCs w:val="22"/>
        </w:rPr>
        <w:t>In October</w:t>
      </w:r>
      <w:r w:rsidR="009F4199" w:rsidRPr="00C14E5A">
        <w:rPr>
          <w:rFonts w:ascii="Times New Roman" w:hAnsi="Times New Roman"/>
          <w:sz w:val="22"/>
          <w:szCs w:val="22"/>
        </w:rPr>
        <w:t xml:space="preserve"> 2018, a subsidiary (</w:t>
      </w:r>
      <w:proofErr w:type="spellStart"/>
      <w:r w:rsidR="009F4199" w:rsidRPr="00C14E5A">
        <w:rPr>
          <w:rFonts w:ascii="Times New Roman" w:hAnsi="Times New Roman"/>
          <w:sz w:val="22"/>
          <w:szCs w:val="22"/>
        </w:rPr>
        <w:t>Surapon</w:t>
      </w:r>
      <w:proofErr w:type="spellEnd"/>
      <w:r w:rsidR="009F4199" w:rsidRPr="00C14E5A">
        <w:rPr>
          <w:rFonts w:ascii="Times New Roman" w:hAnsi="Times New Roman"/>
          <w:sz w:val="22"/>
          <w:szCs w:val="22"/>
        </w:rPr>
        <w:t xml:space="preserve"> Nichirei Foods Company Limited) declared dividend totaling </w:t>
      </w:r>
      <w:r w:rsidR="009F4199" w:rsidRPr="00C14E5A">
        <w:rPr>
          <w:rFonts w:ascii="Times New Roman" w:hAnsi="Times New Roman"/>
          <w:sz w:val="22"/>
          <w:szCs w:val="22"/>
        </w:rPr>
        <w:br/>
        <w:t>Baht 112.0 million. Such dividend was paid to the Company of Baht 54.9 million and non-controlling interests of Baht 57.1 million in November 2018.</w:t>
      </w:r>
    </w:p>
    <w:p w:rsidR="009F4199" w:rsidRPr="00C14E5A" w:rsidRDefault="009F4199" w:rsidP="00826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rsidR="009F4199" w:rsidRPr="00C14E5A" w:rsidRDefault="009F4199" w:rsidP="00826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C14E5A">
        <w:rPr>
          <w:rFonts w:ascii="Times New Roman" w:hAnsi="Times New Roman"/>
          <w:sz w:val="22"/>
          <w:szCs w:val="22"/>
        </w:rPr>
        <w:t>In March 2018, a subsidiary (</w:t>
      </w:r>
      <w:proofErr w:type="spellStart"/>
      <w:r w:rsidRPr="00C14E5A">
        <w:rPr>
          <w:rFonts w:ascii="Times New Roman" w:hAnsi="Times New Roman"/>
          <w:sz w:val="22"/>
          <w:szCs w:val="22"/>
        </w:rPr>
        <w:t>Surapon</w:t>
      </w:r>
      <w:proofErr w:type="spellEnd"/>
      <w:r w:rsidRPr="00C14E5A">
        <w:rPr>
          <w:rFonts w:ascii="Times New Roman" w:hAnsi="Times New Roman"/>
          <w:sz w:val="22"/>
          <w:szCs w:val="22"/>
        </w:rPr>
        <w:t xml:space="preserve"> Nichirei Foods Company Limited) declared dividend totaling </w:t>
      </w:r>
      <w:r w:rsidRPr="00C14E5A">
        <w:rPr>
          <w:rFonts w:ascii="Times New Roman" w:hAnsi="Times New Roman"/>
          <w:sz w:val="22"/>
          <w:szCs w:val="22"/>
        </w:rPr>
        <w:br/>
        <w:t>Baht 417.7 million. Such dividend was paid to the Company of Baht 204.7 million and non-controlling interests of Baht 213.0 million in March 2018.</w:t>
      </w:r>
    </w:p>
    <w:p w:rsidR="009F4199" w:rsidRPr="00C14E5A" w:rsidRDefault="009F4199" w:rsidP="00826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rsidR="009F4199" w:rsidRPr="00C14E5A" w:rsidRDefault="00207118" w:rsidP="00826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i/>
          <w:iCs/>
          <w:sz w:val="22"/>
          <w:szCs w:val="22"/>
        </w:rPr>
      </w:pPr>
      <w:r w:rsidRPr="00C14E5A">
        <w:rPr>
          <w:rFonts w:ascii="Times New Roman" w:hAnsi="Times New Roman"/>
          <w:sz w:val="22"/>
          <w:szCs w:val="22"/>
        </w:rPr>
        <w:t>As at 31</w:t>
      </w:r>
      <w:r w:rsidR="009F4199" w:rsidRPr="00C14E5A">
        <w:rPr>
          <w:rFonts w:ascii="Times New Roman" w:hAnsi="Times New Roman"/>
          <w:sz w:val="22"/>
          <w:szCs w:val="22"/>
        </w:rPr>
        <w:t xml:space="preserve"> </w:t>
      </w:r>
      <w:r w:rsidR="009F4199" w:rsidRPr="00C14E5A">
        <w:rPr>
          <w:rFonts w:ascii="Times New Roman" w:hAnsi="Times New Roman" w:cstheme="minorBidi"/>
          <w:sz w:val="22"/>
          <w:szCs w:val="22"/>
        </w:rPr>
        <w:t>December</w:t>
      </w:r>
      <w:r w:rsidR="009F4199" w:rsidRPr="00C14E5A">
        <w:rPr>
          <w:rFonts w:ascii="Times New Roman" w:hAnsi="Times New Roman"/>
          <w:sz w:val="22"/>
          <w:szCs w:val="22"/>
        </w:rPr>
        <w:t xml:space="preserve"> 201</w:t>
      </w:r>
      <w:r w:rsidR="00AA33D5" w:rsidRPr="00C14E5A">
        <w:rPr>
          <w:rFonts w:ascii="Times New Roman" w:hAnsi="Times New Roman"/>
          <w:sz w:val="22"/>
          <w:szCs w:val="22"/>
        </w:rPr>
        <w:t>9</w:t>
      </w:r>
      <w:r w:rsidR="009F4199" w:rsidRPr="00C14E5A">
        <w:rPr>
          <w:rFonts w:ascii="Times New Roman" w:hAnsi="Times New Roman"/>
          <w:sz w:val="22"/>
          <w:szCs w:val="22"/>
        </w:rPr>
        <w:t>, the Company had commitments for the purchase of investment in a subsidiary (</w:t>
      </w:r>
      <w:proofErr w:type="spellStart"/>
      <w:r w:rsidR="009F4199" w:rsidRPr="00C14E5A">
        <w:rPr>
          <w:rFonts w:ascii="Times New Roman" w:hAnsi="Times New Roman"/>
          <w:sz w:val="22"/>
          <w:szCs w:val="22"/>
        </w:rPr>
        <w:t>Chantaburi</w:t>
      </w:r>
      <w:proofErr w:type="spellEnd"/>
      <w:r w:rsidR="009F4199" w:rsidRPr="00C14E5A">
        <w:rPr>
          <w:rFonts w:ascii="Times New Roman" w:hAnsi="Times New Roman"/>
          <w:sz w:val="22"/>
          <w:szCs w:val="22"/>
        </w:rPr>
        <w:t xml:space="preserve"> Marine Farm Company Limited) which have not yet been called-up totaling Baht 6.8 million </w:t>
      </w:r>
      <w:r w:rsidR="009F4199" w:rsidRPr="00C14E5A">
        <w:rPr>
          <w:rFonts w:ascii="Times New Roman" w:hAnsi="Times New Roman"/>
          <w:i/>
          <w:iCs/>
          <w:sz w:val="22"/>
          <w:szCs w:val="22"/>
        </w:rPr>
        <w:t>(31 December 201</w:t>
      </w:r>
      <w:r w:rsidR="00AA33D5" w:rsidRPr="00C14E5A">
        <w:rPr>
          <w:rFonts w:ascii="Times New Roman" w:hAnsi="Times New Roman"/>
          <w:i/>
          <w:iCs/>
          <w:sz w:val="22"/>
          <w:szCs w:val="22"/>
        </w:rPr>
        <w:t>8</w:t>
      </w:r>
      <w:r w:rsidR="009F4199" w:rsidRPr="00C14E5A">
        <w:rPr>
          <w:rFonts w:ascii="Times New Roman" w:hAnsi="Times New Roman"/>
          <w:i/>
          <w:iCs/>
          <w:sz w:val="22"/>
          <w:szCs w:val="22"/>
        </w:rPr>
        <w:t>: Baht 6.8 million).</w:t>
      </w:r>
    </w:p>
    <w:p w:rsidR="000D7EAE" w:rsidRPr="00C14E5A" w:rsidRDefault="000D7EAE" w:rsidP="0082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Cordia New"/>
          <w:sz w:val="22"/>
          <w:szCs w:val="22"/>
        </w:rPr>
      </w:pPr>
    </w:p>
    <w:p w:rsidR="008D4156" w:rsidRPr="00C14E5A" w:rsidRDefault="000335A8" w:rsidP="00A50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jc w:val="both"/>
        <w:rPr>
          <w:rFonts w:ascii="Times New Roman" w:hAnsi="Times New Roman"/>
          <w:sz w:val="22"/>
          <w:szCs w:val="22"/>
        </w:rPr>
      </w:pPr>
      <w:r w:rsidRPr="00C14E5A">
        <w:rPr>
          <w:rFonts w:ascii="Times New Roman" w:hAnsi="Times New Roman"/>
          <w:sz w:val="22"/>
          <w:szCs w:val="22"/>
        </w:rPr>
        <w:t>Balances as at 31 December with related parties were as follows:</w:t>
      </w:r>
    </w:p>
    <w:tbl>
      <w:tblPr>
        <w:tblW w:w="9352" w:type="dxa"/>
        <w:tblInd w:w="450" w:type="dxa"/>
        <w:tblLayout w:type="fixed"/>
        <w:tblLook w:val="0000" w:firstRow="0" w:lastRow="0" w:firstColumn="0" w:lastColumn="0" w:noHBand="0" w:noVBand="0"/>
      </w:tblPr>
      <w:tblGrid>
        <w:gridCol w:w="4230"/>
        <w:gridCol w:w="1081"/>
        <w:gridCol w:w="238"/>
        <w:gridCol w:w="1122"/>
        <w:gridCol w:w="238"/>
        <w:gridCol w:w="1094"/>
        <w:gridCol w:w="19"/>
        <w:gridCol w:w="241"/>
        <w:gridCol w:w="1089"/>
      </w:tblGrid>
      <w:tr w:rsidR="000335A8" w:rsidRPr="00C14E5A" w:rsidTr="00A50E2C">
        <w:tc>
          <w:tcPr>
            <w:tcW w:w="2262" w:type="pct"/>
          </w:tcPr>
          <w:p w:rsidR="000335A8" w:rsidRPr="00C14E5A" w:rsidRDefault="000335A8" w:rsidP="00997676">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05"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127"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7" w:type="pct"/>
            <w:gridSpan w:val="4"/>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A50E2C">
        <w:tc>
          <w:tcPr>
            <w:tcW w:w="2262" w:type="pct"/>
          </w:tcPr>
          <w:p w:rsidR="000335A8" w:rsidRPr="00C14E5A" w:rsidRDefault="00F90C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C14E5A">
              <w:rPr>
                <w:rFonts w:ascii="Times New Roman" w:hAnsi="Times New Roman"/>
                <w:b/>
                <w:bCs/>
                <w:i/>
                <w:iCs/>
                <w:sz w:val="22"/>
                <w:szCs w:val="22"/>
              </w:rPr>
              <w:t>Trade accounts receivable</w:t>
            </w:r>
          </w:p>
        </w:tc>
        <w:tc>
          <w:tcPr>
            <w:tcW w:w="1305"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27"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7" w:type="pct"/>
            <w:gridSpan w:val="4"/>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FF2C17" w:rsidRPr="00C14E5A" w:rsidTr="00A50E2C">
        <w:tc>
          <w:tcPr>
            <w:tcW w:w="2262" w:type="pct"/>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8" w:type="pct"/>
          </w:tcPr>
          <w:p w:rsidR="00FF2C17" w:rsidRPr="00C14E5A" w:rsidRDefault="001D3A40"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A48A1" w:rsidRPr="00C14E5A">
              <w:rPr>
                <w:rFonts w:ascii="Times New Roman" w:hAnsi="Times New Roman"/>
                <w:sz w:val="22"/>
                <w:szCs w:val="22"/>
              </w:rPr>
              <w:t>9</w:t>
            </w:r>
          </w:p>
        </w:tc>
        <w:tc>
          <w:tcPr>
            <w:tcW w:w="127" w:type="pct"/>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0" w:type="pct"/>
          </w:tcPr>
          <w:p w:rsidR="00FF2C17" w:rsidRPr="00C14E5A" w:rsidRDefault="001D3A40"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A48A1" w:rsidRPr="00C14E5A">
              <w:rPr>
                <w:rFonts w:ascii="Times New Roman" w:hAnsi="Times New Roman"/>
                <w:sz w:val="22"/>
                <w:szCs w:val="22"/>
              </w:rPr>
              <w:t>8</w:t>
            </w:r>
          </w:p>
        </w:tc>
        <w:tc>
          <w:tcPr>
            <w:tcW w:w="127" w:type="pct"/>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5" w:type="pct"/>
            <w:gridSpan w:val="2"/>
          </w:tcPr>
          <w:p w:rsidR="00FF2C17" w:rsidRPr="00C14E5A" w:rsidRDefault="001D3A40"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A48A1" w:rsidRPr="00C14E5A">
              <w:rPr>
                <w:rFonts w:ascii="Times New Roman" w:hAnsi="Times New Roman"/>
                <w:sz w:val="22"/>
                <w:szCs w:val="22"/>
              </w:rPr>
              <w:t>9</w:t>
            </w:r>
          </w:p>
        </w:tc>
        <w:tc>
          <w:tcPr>
            <w:tcW w:w="129" w:type="pct"/>
          </w:tcPr>
          <w:p w:rsidR="00FF2C17" w:rsidRPr="00C14E5A" w:rsidRDefault="00FF2C17"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3" w:type="pct"/>
          </w:tcPr>
          <w:p w:rsidR="00FF2C17" w:rsidRPr="00C14E5A" w:rsidRDefault="001D3A40" w:rsidP="00FF2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A48A1" w:rsidRPr="00C14E5A">
              <w:rPr>
                <w:rFonts w:ascii="Times New Roman" w:hAnsi="Times New Roman"/>
                <w:sz w:val="22"/>
                <w:szCs w:val="22"/>
              </w:rPr>
              <w:t>8</w:t>
            </w:r>
          </w:p>
        </w:tc>
      </w:tr>
      <w:tr w:rsidR="00FF2C17" w:rsidRPr="00C14E5A" w:rsidTr="00A50E2C">
        <w:tc>
          <w:tcPr>
            <w:tcW w:w="2262" w:type="pct"/>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8" w:type="pct"/>
            <w:gridSpan w:val="8"/>
          </w:tcPr>
          <w:p w:rsidR="00FF2C17" w:rsidRPr="00C14E5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2A48A1" w:rsidRPr="00C14E5A" w:rsidTr="00A50E2C">
        <w:tc>
          <w:tcPr>
            <w:tcW w:w="2262" w:type="pct"/>
          </w:tcPr>
          <w:p w:rsidR="002A48A1" w:rsidRPr="00C14E5A" w:rsidRDefault="002A48A1" w:rsidP="002A4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Subsidiaries</w:t>
            </w:r>
          </w:p>
        </w:tc>
        <w:tc>
          <w:tcPr>
            <w:tcW w:w="578" w:type="pct"/>
            <w:tcBorders>
              <w:bottom w:val="single" w:sz="4" w:space="0" w:color="FFFFFF" w:themeColor="background1"/>
            </w:tcBorders>
          </w:tcPr>
          <w:p w:rsidR="002A48A1" w:rsidRPr="00C14E5A" w:rsidRDefault="002A48A1" w:rsidP="002A48A1">
            <w:pPr>
              <w:pStyle w:val="acctfourfigures"/>
              <w:tabs>
                <w:tab w:val="clear" w:pos="765"/>
                <w:tab w:val="decimal" w:pos="529"/>
              </w:tabs>
              <w:spacing w:line="240" w:lineRule="exact"/>
              <w:ind w:left="-76"/>
              <w:rPr>
                <w:szCs w:val="22"/>
              </w:rPr>
            </w:pPr>
            <w:r w:rsidRPr="00C14E5A">
              <w:rPr>
                <w:szCs w:val="22"/>
              </w:rPr>
              <w:t>-</w:t>
            </w:r>
          </w:p>
        </w:tc>
        <w:tc>
          <w:tcPr>
            <w:tcW w:w="127" w:type="pct"/>
          </w:tcPr>
          <w:p w:rsidR="002A48A1" w:rsidRPr="00C14E5A" w:rsidRDefault="002A48A1" w:rsidP="002A48A1">
            <w:pPr>
              <w:pStyle w:val="acctfourfigures"/>
              <w:tabs>
                <w:tab w:val="clear" w:pos="765"/>
                <w:tab w:val="decimal" w:pos="824"/>
              </w:tabs>
              <w:spacing w:line="240" w:lineRule="exact"/>
              <w:ind w:left="-76"/>
              <w:jc w:val="both"/>
              <w:rPr>
                <w:szCs w:val="22"/>
              </w:rPr>
            </w:pPr>
          </w:p>
        </w:tc>
        <w:tc>
          <w:tcPr>
            <w:tcW w:w="600" w:type="pct"/>
            <w:tcBorders>
              <w:bottom w:val="single" w:sz="4" w:space="0" w:color="FFFFFF" w:themeColor="background1"/>
            </w:tcBorders>
          </w:tcPr>
          <w:p w:rsidR="002A48A1" w:rsidRPr="00C14E5A" w:rsidRDefault="002A48A1" w:rsidP="002A48A1">
            <w:pPr>
              <w:pStyle w:val="acctfourfigures"/>
              <w:tabs>
                <w:tab w:val="clear" w:pos="765"/>
                <w:tab w:val="decimal" w:pos="529"/>
              </w:tabs>
              <w:spacing w:line="240" w:lineRule="exact"/>
              <w:ind w:left="-76"/>
              <w:rPr>
                <w:szCs w:val="22"/>
              </w:rPr>
            </w:pPr>
            <w:r w:rsidRPr="00C14E5A">
              <w:rPr>
                <w:szCs w:val="22"/>
              </w:rPr>
              <w:t>-</w:t>
            </w:r>
          </w:p>
        </w:tc>
        <w:tc>
          <w:tcPr>
            <w:tcW w:w="127" w:type="pct"/>
          </w:tcPr>
          <w:p w:rsidR="002A48A1" w:rsidRPr="00C14E5A" w:rsidRDefault="002A48A1" w:rsidP="002A48A1">
            <w:pPr>
              <w:pStyle w:val="acctfourfigures"/>
              <w:tabs>
                <w:tab w:val="clear" w:pos="765"/>
                <w:tab w:val="decimal" w:pos="892"/>
              </w:tabs>
              <w:spacing w:line="240" w:lineRule="exact"/>
              <w:ind w:left="-76"/>
              <w:jc w:val="both"/>
              <w:rPr>
                <w:szCs w:val="22"/>
              </w:rPr>
            </w:pPr>
          </w:p>
        </w:tc>
        <w:tc>
          <w:tcPr>
            <w:tcW w:w="585" w:type="pct"/>
            <w:tcBorders>
              <w:bottom w:val="single" w:sz="4" w:space="0" w:color="FFFFFF" w:themeColor="background1"/>
            </w:tcBorders>
          </w:tcPr>
          <w:p w:rsidR="002A48A1" w:rsidRPr="00C14E5A" w:rsidRDefault="00230D76" w:rsidP="002A48A1">
            <w:pPr>
              <w:pStyle w:val="Signature"/>
              <w:tabs>
                <w:tab w:val="decimal" w:pos="824"/>
              </w:tabs>
              <w:spacing w:line="240" w:lineRule="exact"/>
              <w:ind w:left="-76"/>
              <w:rPr>
                <w:szCs w:val="22"/>
              </w:rPr>
            </w:pPr>
            <w:r w:rsidRPr="00C14E5A">
              <w:rPr>
                <w:szCs w:val="22"/>
              </w:rPr>
              <w:t>71,007</w:t>
            </w:r>
          </w:p>
        </w:tc>
        <w:tc>
          <w:tcPr>
            <w:tcW w:w="138" w:type="pct"/>
            <w:gridSpan w:val="2"/>
          </w:tcPr>
          <w:p w:rsidR="002A48A1" w:rsidRPr="00C14E5A" w:rsidRDefault="002A48A1" w:rsidP="002A48A1">
            <w:pPr>
              <w:pStyle w:val="acctfourfigures"/>
              <w:tabs>
                <w:tab w:val="clear" w:pos="765"/>
                <w:tab w:val="decimal" w:pos="892"/>
              </w:tabs>
              <w:spacing w:line="240" w:lineRule="exact"/>
              <w:ind w:left="-76"/>
              <w:jc w:val="both"/>
              <w:rPr>
                <w:szCs w:val="22"/>
              </w:rPr>
            </w:pPr>
          </w:p>
        </w:tc>
        <w:tc>
          <w:tcPr>
            <w:tcW w:w="583" w:type="pct"/>
            <w:tcBorders>
              <w:bottom w:val="single" w:sz="4" w:space="0" w:color="FFFFFF" w:themeColor="background1"/>
            </w:tcBorders>
          </w:tcPr>
          <w:p w:rsidR="002A48A1" w:rsidRPr="00C14E5A" w:rsidRDefault="002A48A1" w:rsidP="002A48A1">
            <w:pPr>
              <w:pStyle w:val="Signature"/>
              <w:tabs>
                <w:tab w:val="decimal" w:pos="824"/>
              </w:tabs>
              <w:spacing w:line="240" w:lineRule="exact"/>
              <w:ind w:left="-76"/>
              <w:rPr>
                <w:szCs w:val="22"/>
              </w:rPr>
            </w:pPr>
            <w:r w:rsidRPr="00C14E5A">
              <w:rPr>
                <w:szCs w:val="22"/>
              </w:rPr>
              <w:t>67,368</w:t>
            </w:r>
          </w:p>
        </w:tc>
      </w:tr>
      <w:tr w:rsidR="002A48A1" w:rsidRPr="00C14E5A" w:rsidTr="00A50E2C">
        <w:trPr>
          <w:trHeight w:val="20"/>
        </w:trPr>
        <w:tc>
          <w:tcPr>
            <w:tcW w:w="2262" w:type="pct"/>
            <w:shd w:val="clear" w:color="auto" w:fill="FFFFFF" w:themeFill="background1"/>
          </w:tcPr>
          <w:p w:rsidR="002A48A1" w:rsidRPr="00C14E5A" w:rsidRDefault="002A48A1" w:rsidP="002A4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Other related parties</w:t>
            </w:r>
          </w:p>
        </w:tc>
        <w:tc>
          <w:tcPr>
            <w:tcW w:w="578" w:type="pct"/>
            <w:tcBorders>
              <w:top w:val="single" w:sz="4" w:space="0" w:color="FFFFFF" w:themeColor="background1"/>
            </w:tcBorders>
          </w:tcPr>
          <w:p w:rsidR="002A48A1" w:rsidRPr="00C14E5A" w:rsidRDefault="00230D76" w:rsidP="002A48A1">
            <w:pPr>
              <w:pStyle w:val="Signature"/>
              <w:tabs>
                <w:tab w:val="decimal" w:pos="525"/>
              </w:tabs>
              <w:spacing w:line="240" w:lineRule="exact"/>
              <w:ind w:left="-76"/>
              <w:jc w:val="right"/>
              <w:rPr>
                <w:szCs w:val="22"/>
              </w:rPr>
            </w:pPr>
            <w:r w:rsidRPr="00C14E5A">
              <w:rPr>
                <w:szCs w:val="22"/>
              </w:rPr>
              <w:t>147,263</w:t>
            </w:r>
          </w:p>
        </w:tc>
        <w:tc>
          <w:tcPr>
            <w:tcW w:w="127" w:type="pct"/>
          </w:tcPr>
          <w:p w:rsidR="002A48A1" w:rsidRPr="00C14E5A" w:rsidRDefault="002A48A1" w:rsidP="002A48A1">
            <w:pPr>
              <w:pStyle w:val="Signature"/>
              <w:tabs>
                <w:tab w:val="decimal" w:pos="892"/>
              </w:tabs>
              <w:spacing w:line="240" w:lineRule="exact"/>
              <w:ind w:left="-76"/>
              <w:rPr>
                <w:szCs w:val="22"/>
              </w:rPr>
            </w:pPr>
          </w:p>
        </w:tc>
        <w:tc>
          <w:tcPr>
            <w:tcW w:w="600" w:type="pct"/>
            <w:tcBorders>
              <w:top w:val="single" w:sz="4" w:space="0" w:color="FFFFFF" w:themeColor="background1"/>
            </w:tcBorders>
          </w:tcPr>
          <w:p w:rsidR="002A48A1" w:rsidRPr="00C14E5A" w:rsidRDefault="002A48A1" w:rsidP="00152723">
            <w:pPr>
              <w:pStyle w:val="Signature"/>
              <w:tabs>
                <w:tab w:val="decimal" w:pos="874"/>
              </w:tabs>
              <w:spacing w:line="240" w:lineRule="exact"/>
              <w:ind w:left="-76"/>
              <w:rPr>
                <w:szCs w:val="22"/>
              </w:rPr>
            </w:pPr>
            <w:r w:rsidRPr="00C14E5A">
              <w:rPr>
                <w:szCs w:val="22"/>
              </w:rPr>
              <w:t>109,625</w:t>
            </w:r>
          </w:p>
        </w:tc>
        <w:tc>
          <w:tcPr>
            <w:tcW w:w="127" w:type="pct"/>
          </w:tcPr>
          <w:p w:rsidR="002A48A1" w:rsidRPr="00C14E5A" w:rsidRDefault="002A48A1" w:rsidP="002A48A1">
            <w:pPr>
              <w:pStyle w:val="Signature"/>
              <w:tabs>
                <w:tab w:val="decimal" w:pos="892"/>
              </w:tabs>
              <w:spacing w:line="240" w:lineRule="exact"/>
              <w:ind w:left="-76"/>
              <w:rPr>
                <w:szCs w:val="22"/>
              </w:rPr>
            </w:pPr>
          </w:p>
        </w:tc>
        <w:tc>
          <w:tcPr>
            <w:tcW w:w="585" w:type="pct"/>
            <w:tcBorders>
              <w:top w:val="single" w:sz="4" w:space="0" w:color="FFFFFF" w:themeColor="background1"/>
            </w:tcBorders>
          </w:tcPr>
          <w:p w:rsidR="002A48A1" w:rsidRPr="00C14E5A" w:rsidRDefault="00230D76" w:rsidP="002A48A1">
            <w:pPr>
              <w:pStyle w:val="Signature"/>
              <w:tabs>
                <w:tab w:val="decimal" w:pos="824"/>
              </w:tabs>
              <w:spacing w:line="240" w:lineRule="exact"/>
              <w:ind w:left="-76"/>
              <w:rPr>
                <w:szCs w:val="22"/>
              </w:rPr>
            </w:pPr>
            <w:r w:rsidRPr="00C14E5A">
              <w:rPr>
                <w:szCs w:val="22"/>
              </w:rPr>
              <w:t>7,020</w:t>
            </w:r>
          </w:p>
        </w:tc>
        <w:tc>
          <w:tcPr>
            <w:tcW w:w="138" w:type="pct"/>
            <w:gridSpan w:val="2"/>
          </w:tcPr>
          <w:p w:rsidR="002A48A1" w:rsidRPr="00C14E5A" w:rsidRDefault="002A48A1" w:rsidP="002A48A1">
            <w:pPr>
              <w:pStyle w:val="Signature"/>
              <w:tabs>
                <w:tab w:val="decimal" w:pos="892"/>
              </w:tabs>
              <w:spacing w:line="240" w:lineRule="exact"/>
              <w:ind w:left="-76"/>
              <w:rPr>
                <w:szCs w:val="22"/>
              </w:rPr>
            </w:pPr>
          </w:p>
        </w:tc>
        <w:tc>
          <w:tcPr>
            <w:tcW w:w="583" w:type="pct"/>
            <w:tcBorders>
              <w:top w:val="single" w:sz="4" w:space="0" w:color="FFFFFF" w:themeColor="background1"/>
            </w:tcBorders>
          </w:tcPr>
          <w:p w:rsidR="002A48A1" w:rsidRPr="00C14E5A" w:rsidRDefault="002A48A1" w:rsidP="002A48A1">
            <w:pPr>
              <w:pStyle w:val="Signature"/>
              <w:tabs>
                <w:tab w:val="decimal" w:pos="824"/>
              </w:tabs>
              <w:spacing w:line="240" w:lineRule="exact"/>
              <w:ind w:left="-76"/>
              <w:rPr>
                <w:szCs w:val="22"/>
              </w:rPr>
            </w:pPr>
            <w:r w:rsidRPr="00C14E5A">
              <w:rPr>
                <w:szCs w:val="22"/>
              </w:rPr>
              <w:t>8,614</w:t>
            </w:r>
          </w:p>
        </w:tc>
      </w:tr>
      <w:tr w:rsidR="002A48A1" w:rsidRPr="00C14E5A" w:rsidTr="00A50E2C">
        <w:tc>
          <w:tcPr>
            <w:tcW w:w="2262" w:type="pct"/>
          </w:tcPr>
          <w:p w:rsidR="002A48A1" w:rsidRPr="00C14E5A" w:rsidRDefault="002A48A1" w:rsidP="002A4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14E5A">
              <w:rPr>
                <w:rFonts w:ascii="Times New Roman" w:hAnsi="Times New Roman"/>
                <w:b/>
                <w:bCs/>
                <w:sz w:val="22"/>
                <w:szCs w:val="22"/>
              </w:rPr>
              <w:t>Total</w:t>
            </w:r>
          </w:p>
        </w:tc>
        <w:tc>
          <w:tcPr>
            <w:tcW w:w="578" w:type="pct"/>
            <w:tcBorders>
              <w:top w:val="single" w:sz="4" w:space="0" w:color="auto"/>
              <w:bottom w:val="double" w:sz="4" w:space="0" w:color="auto"/>
            </w:tcBorders>
          </w:tcPr>
          <w:p w:rsidR="002A48A1" w:rsidRPr="00C14E5A" w:rsidRDefault="00230D76" w:rsidP="002A48A1">
            <w:pPr>
              <w:pStyle w:val="Signature"/>
              <w:tabs>
                <w:tab w:val="decimal" w:pos="874"/>
              </w:tabs>
              <w:spacing w:line="240" w:lineRule="exact"/>
              <w:ind w:left="-76"/>
              <w:rPr>
                <w:b/>
                <w:bCs/>
                <w:szCs w:val="22"/>
              </w:rPr>
            </w:pPr>
            <w:r w:rsidRPr="00C14E5A">
              <w:rPr>
                <w:b/>
                <w:bCs/>
                <w:szCs w:val="22"/>
              </w:rPr>
              <w:t>147,263</w:t>
            </w:r>
          </w:p>
        </w:tc>
        <w:tc>
          <w:tcPr>
            <w:tcW w:w="127" w:type="pct"/>
          </w:tcPr>
          <w:p w:rsidR="002A48A1" w:rsidRPr="00C14E5A" w:rsidRDefault="002A48A1" w:rsidP="002A48A1">
            <w:pPr>
              <w:pStyle w:val="acctfourfigures"/>
              <w:tabs>
                <w:tab w:val="clear" w:pos="765"/>
                <w:tab w:val="decimal" w:pos="892"/>
              </w:tabs>
              <w:spacing w:line="240" w:lineRule="exact"/>
              <w:ind w:left="-76"/>
              <w:rPr>
                <w:b/>
                <w:bCs/>
                <w:szCs w:val="22"/>
              </w:rPr>
            </w:pPr>
          </w:p>
        </w:tc>
        <w:tc>
          <w:tcPr>
            <w:tcW w:w="600" w:type="pct"/>
            <w:tcBorders>
              <w:top w:val="single" w:sz="4" w:space="0" w:color="auto"/>
              <w:bottom w:val="double" w:sz="4" w:space="0" w:color="auto"/>
            </w:tcBorders>
          </w:tcPr>
          <w:p w:rsidR="002A48A1" w:rsidRPr="00C14E5A" w:rsidRDefault="002A48A1" w:rsidP="002A48A1">
            <w:pPr>
              <w:pStyle w:val="Signature"/>
              <w:tabs>
                <w:tab w:val="decimal" w:pos="874"/>
              </w:tabs>
              <w:spacing w:line="240" w:lineRule="exact"/>
              <w:ind w:left="-76"/>
              <w:rPr>
                <w:b/>
                <w:bCs/>
                <w:szCs w:val="22"/>
              </w:rPr>
            </w:pPr>
            <w:r w:rsidRPr="00C14E5A">
              <w:rPr>
                <w:b/>
                <w:bCs/>
                <w:szCs w:val="22"/>
              </w:rPr>
              <w:t>109,625</w:t>
            </w:r>
          </w:p>
        </w:tc>
        <w:tc>
          <w:tcPr>
            <w:tcW w:w="127" w:type="pct"/>
          </w:tcPr>
          <w:p w:rsidR="002A48A1" w:rsidRPr="00C14E5A" w:rsidRDefault="002A48A1" w:rsidP="002A48A1">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rsidR="002A48A1" w:rsidRPr="00C14E5A" w:rsidRDefault="00230D76" w:rsidP="002A48A1">
            <w:pPr>
              <w:pStyle w:val="acctfourfigures"/>
              <w:tabs>
                <w:tab w:val="clear" w:pos="765"/>
                <w:tab w:val="decimal" w:pos="824"/>
              </w:tabs>
              <w:spacing w:line="240" w:lineRule="exact"/>
              <w:ind w:left="-76"/>
              <w:rPr>
                <w:b/>
                <w:bCs/>
                <w:szCs w:val="22"/>
              </w:rPr>
            </w:pPr>
            <w:r w:rsidRPr="00C14E5A">
              <w:rPr>
                <w:b/>
                <w:bCs/>
                <w:szCs w:val="22"/>
              </w:rPr>
              <w:t>78,027</w:t>
            </w:r>
          </w:p>
        </w:tc>
        <w:tc>
          <w:tcPr>
            <w:tcW w:w="138" w:type="pct"/>
            <w:gridSpan w:val="2"/>
          </w:tcPr>
          <w:p w:rsidR="002A48A1" w:rsidRPr="00C14E5A" w:rsidRDefault="002A48A1" w:rsidP="002A48A1">
            <w:pPr>
              <w:pStyle w:val="acctfourfigures"/>
              <w:tabs>
                <w:tab w:val="clear" w:pos="765"/>
                <w:tab w:val="decimal" w:pos="892"/>
              </w:tabs>
              <w:spacing w:line="240" w:lineRule="exact"/>
              <w:ind w:left="-76"/>
              <w:rPr>
                <w:b/>
                <w:bCs/>
                <w:szCs w:val="22"/>
              </w:rPr>
            </w:pPr>
          </w:p>
        </w:tc>
        <w:tc>
          <w:tcPr>
            <w:tcW w:w="583" w:type="pct"/>
            <w:tcBorders>
              <w:top w:val="single" w:sz="4" w:space="0" w:color="auto"/>
              <w:bottom w:val="double" w:sz="4" w:space="0" w:color="auto"/>
            </w:tcBorders>
          </w:tcPr>
          <w:p w:rsidR="002A48A1" w:rsidRPr="00C14E5A" w:rsidRDefault="002A48A1" w:rsidP="002A48A1">
            <w:pPr>
              <w:pStyle w:val="acctfourfigures"/>
              <w:tabs>
                <w:tab w:val="clear" w:pos="765"/>
                <w:tab w:val="decimal" w:pos="824"/>
              </w:tabs>
              <w:spacing w:line="240" w:lineRule="exact"/>
              <w:ind w:left="-76"/>
              <w:rPr>
                <w:b/>
                <w:bCs/>
                <w:szCs w:val="22"/>
              </w:rPr>
            </w:pPr>
            <w:r w:rsidRPr="00C14E5A">
              <w:rPr>
                <w:b/>
                <w:bCs/>
                <w:szCs w:val="22"/>
              </w:rPr>
              <w:t>75,982</w:t>
            </w:r>
          </w:p>
        </w:tc>
      </w:tr>
    </w:tbl>
    <w:p w:rsidR="00B518E7" w:rsidRPr="00C14E5A" w:rsidRDefault="00B518E7" w:rsidP="00B5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p>
    <w:p w:rsidR="00B518E7" w:rsidRPr="00C14E5A" w:rsidRDefault="00B518E7" w:rsidP="00A5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14E5A">
        <w:rPr>
          <w:rFonts w:ascii="Times New Roman" w:hAnsi="Times New Roman"/>
          <w:sz w:val="22"/>
          <w:szCs w:val="22"/>
        </w:rPr>
        <w:t xml:space="preserve">The normal credit term granted to related parties of the Group </w:t>
      </w:r>
      <w:r w:rsidR="00000695" w:rsidRPr="00C14E5A">
        <w:rPr>
          <w:rFonts w:ascii="Times New Roman" w:hAnsi="Times New Roman"/>
          <w:sz w:val="22"/>
          <w:szCs w:val="22"/>
        </w:rPr>
        <w:t>ranges from 30 days to 7</w:t>
      </w:r>
      <w:r w:rsidRPr="00C14E5A">
        <w:rPr>
          <w:rFonts w:ascii="Times New Roman" w:hAnsi="Times New Roman"/>
          <w:sz w:val="22"/>
          <w:szCs w:val="22"/>
        </w:rPr>
        <w:t>5 days.</w:t>
      </w:r>
    </w:p>
    <w:p w:rsidR="00B518E7" w:rsidRPr="00C14E5A" w:rsidRDefault="00B518E7" w:rsidP="00B5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p>
    <w:tbl>
      <w:tblPr>
        <w:tblW w:w="9335" w:type="dxa"/>
        <w:tblInd w:w="450" w:type="dxa"/>
        <w:tblLayout w:type="fixed"/>
        <w:tblLook w:val="0000" w:firstRow="0" w:lastRow="0" w:firstColumn="0" w:lastColumn="0" w:noHBand="0" w:noVBand="0"/>
      </w:tblPr>
      <w:tblGrid>
        <w:gridCol w:w="4230"/>
        <w:gridCol w:w="1064"/>
        <w:gridCol w:w="239"/>
        <w:gridCol w:w="1109"/>
        <w:gridCol w:w="239"/>
        <w:gridCol w:w="1130"/>
        <w:gridCol w:w="239"/>
        <w:gridCol w:w="1085"/>
      </w:tblGrid>
      <w:tr w:rsidR="000D7EAE" w:rsidRPr="00C14E5A" w:rsidTr="00A50E2C">
        <w:tc>
          <w:tcPr>
            <w:tcW w:w="2266" w:type="pct"/>
          </w:tcPr>
          <w:p w:rsidR="000D7EAE" w:rsidRPr="00C14E5A" w:rsidRDefault="000D7EAE" w:rsidP="00C104A9">
            <w:pPr>
              <w:pStyle w:val="Heading2"/>
              <w:tabs>
                <w:tab w:val="clear" w:pos="227"/>
                <w:tab w:val="clear" w:pos="454"/>
                <w:tab w:val="clear" w:pos="680"/>
                <w:tab w:val="clear" w:pos="907"/>
              </w:tabs>
              <w:spacing w:line="240" w:lineRule="exact"/>
              <w:jc w:val="both"/>
              <w:rPr>
                <w:rFonts w:ascii="Times New Roman" w:hAnsi="Times New Roman" w:cstheme="minorBidi"/>
                <w:i/>
                <w:iCs/>
                <w:sz w:val="22"/>
                <w:szCs w:val="22"/>
              </w:rPr>
            </w:pPr>
          </w:p>
        </w:tc>
        <w:tc>
          <w:tcPr>
            <w:tcW w:w="1292" w:type="pct"/>
            <w:gridSpan w:val="3"/>
          </w:tcPr>
          <w:p w:rsidR="000D7EAE" w:rsidRPr="00C14E5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128" w:type="pct"/>
          </w:tcPr>
          <w:p w:rsidR="000D7EAE" w:rsidRPr="00C14E5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4" w:type="pct"/>
            <w:gridSpan w:val="3"/>
          </w:tcPr>
          <w:p w:rsidR="000D7EAE" w:rsidRPr="00C14E5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0D7EAE" w:rsidRPr="00C14E5A" w:rsidTr="00A50E2C">
        <w:tc>
          <w:tcPr>
            <w:tcW w:w="2266" w:type="pct"/>
          </w:tcPr>
          <w:p w:rsidR="000D7EAE" w:rsidRPr="00C14E5A" w:rsidRDefault="00EF2E84" w:rsidP="00C1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C14E5A">
              <w:rPr>
                <w:rFonts w:ascii="Times New Roman" w:hAnsi="Times New Roman"/>
                <w:b/>
                <w:bCs/>
                <w:i/>
                <w:iCs/>
                <w:sz w:val="22"/>
                <w:szCs w:val="22"/>
              </w:rPr>
              <w:t>Other receivables</w:t>
            </w:r>
          </w:p>
        </w:tc>
        <w:tc>
          <w:tcPr>
            <w:tcW w:w="1292" w:type="pct"/>
            <w:gridSpan w:val="3"/>
          </w:tcPr>
          <w:p w:rsidR="000D7EAE" w:rsidRPr="00C14E5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28" w:type="pct"/>
          </w:tcPr>
          <w:p w:rsidR="000D7EAE" w:rsidRPr="00C14E5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4" w:type="pct"/>
            <w:gridSpan w:val="3"/>
          </w:tcPr>
          <w:p w:rsidR="000D7EAE" w:rsidRPr="00C14E5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0D7EAE" w:rsidRPr="00C14E5A" w:rsidTr="00A50E2C">
        <w:tc>
          <w:tcPr>
            <w:tcW w:w="2266" w:type="pct"/>
          </w:tcPr>
          <w:p w:rsidR="000D7EAE" w:rsidRPr="00C14E5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0" w:type="pct"/>
          </w:tcPr>
          <w:p w:rsidR="000D7EAE" w:rsidRPr="00C14E5A" w:rsidRDefault="001D3A40"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A48A1" w:rsidRPr="00C14E5A">
              <w:rPr>
                <w:rFonts w:ascii="Times New Roman" w:hAnsi="Times New Roman"/>
                <w:sz w:val="22"/>
                <w:szCs w:val="22"/>
              </w:rPr>
              <w:t>9</w:t>
            </w:r>
          </w:p>
        </w:tc>
        <w:tc>
          <w:tcPr>
            <w:tcW w:w="128" w:type="pct"/>
          </w:tcPr>
          <w:p w:rsidR="000D7EAE" w:rsidRPr="00C14E5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3" w:type="pct"/>
          </w:tcPr>
          <w:p w:rsidR="000D7EAE" w:rsidRPr="00C14E5A" w:rsidRDefault="001D3A40"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A48A1" w:rsidRPr="00C14E5A">
              <w:rPr>
                <w:rFonts w:ascii="Times New Roman" w:hAnsi="Times New Roman"/>
                <w:sz w:val="22"/>
                <w:szCs w:val="22"/>
              </w:rPr>
              <w:t>8</w:t>
            </w:r>
          </w:p>
        </w:tc>
        <w:tc>
          <w:tcPr>
            <w:tcW w:w="128" w:type="pct"/>
          </w:tcPr>
          <w:p w:rsidR="000D7EAE" w:rsidRPr="00C14E5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5" w:type="pct"/>
          </w:tcPr>
          <w:p w:rsidR="000D7EAE" w:rsidRPr="00C14E5A" w:rsidRDefault="001D3A40"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A48A1" w:rsidRPr="00C14E5A">
              <w:rPr>
                <w:rFonts w:ascii="Times New Roman" w:hAnsi="Times New Roman"/>
                <w:sz w:val="22"/>
                <w:szCs w:val="22"/>
              </w:rPr>
              <w:t>9</w:t>
            </w:r>
          </w:p>
        </w:tc>
        <w:tc>
          <w:tcPr>
            <w:tcW w:w="128" w:type="pct"/>
          </w:tcPr>
          <w:p w:rsidR="000D7EAE" w:rsidRPr="00C14E5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2" w:type="pct"/>
          </w:tcPr>
          <w:p w:rsidR="000D7EAE" w:rsidRPr="00C14E5A" w:rsidRDefault="001D3A40"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A48A1" w:rsidRPr="00C14E5A">
              <w:rPr>
                <w:rFonts w:ascii="Times New Roman" w:hAnsi="Times New Roman"/>
                <w:sz w:val="22"/>
                <w:szCs w:val="22"/>
              </w:rPr>
              <w:t>8</w:t>
            </w:r>
          </w:p>
        </w:tc>
      </w:tr>
      <w:tr w:rsidR="000D7EAE" w:rsidRPr="00C14E5A" w:rsidTr="00A50E2C">
        <w:tc>
          <w:tcPr>
            <w:tcW w:w="2266" w:type="pct"/>
          </w:tcPr>
          <w:p w:rsidR="000D7EAE" w:rsidRPr="00C14E5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4" w:type="pct"/>
            <w:gridSpan w:val="7"/>
          </w:tcPr>
          <w:p w:rsidR="000D7EAE" w:rsidRPr="00C14E5A" w:rsidRDefault="000D7EAE" w:rsidP="00C104A9">
            <w:pPr>
              <w:pStyle w:val="BodyText"/>
              <w:spacing w:after="0" w:line="240" w:lineRule="exact"/>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2A48A1" w:rsidRPr="00C14E5A" w:rsidTr="00A50E2C">
        <w:tc>
          <w:tcPr>
            <w:tcW w:w="2266" w:type="pct"/>
          </w:tcPr>
          <w:p w:rsidR="002A48A1" w:rsidRPr="00C14E5A" w:rsidRDefault="002A48A1" w:rsidP="002A4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 xml:space="preserve">Subsidiaries </w:t>
            </w:r>
          </w:p>
        </w:tc>
        <w:tc>
          <w:tcPr>
            <w:tcW w:w="570" w:type="pct"/>
          </w:tcPr>
          <w:p w:rsidR="002A48A1" w:rsidRPr="00C14E5A" w:rsidRDefault="002A48A1" w:rsidP="002A48A1">
            <w:pPr>
              <w:pStyle w:val="Signature"/>
              <w:tabs>
                <w:tab w:val="decimal" w:pos="513"/>
              </w:tabs>
              <w:spacing w:line="240" w:lineRule="exact"/>
              <w:ind w:left="-76"/>
              <w:rPr>
                <w:szCs w:val="22"/>
              </w:rPr>
            </w:pPr>
            <w:r w:rsidRPr="00C14E5A">
              <w:rPr>
                <w:szCs w:val="22"/>
              </w:rPr>
              <w:t>-</w:t>
            </w:r>
          </w:p>
        </w:tc>
        <w:tc>
          <w:tcPr>
            <w:tcW w:w="128" w:type="pct"/>
          </w:tcPr>
          <w:p w:rsidR="002A48A1" w:rsidRPr="00C14E5A" w:rsidRDefault="002A48A1" w:rsidP="002A48A1">
            <w:pPr>
              <w:pStyle w:val="acctfourfigures"/>
              <w:tabs>
                <w:tab w:val="clear" w:pos="765"/>
                <w:tab w:val="decimal" w:pos="824"/>
              </w:tabs>
              <w:spacing w:line="240" w:lineRule="exact"/>
              <w:ind w:left="-76"/>
              <w:jc w:val="both"/>
              <w:rPr>
                <w:szCs w:val="22"/>
              </w:rPr>
            </w:pPr>
          </w:p>
        </w:tc>
        <w:tc>
          <w:tcPr>
            <w:tcW w:w="593" w:type="pct"/>
          </w:tcPr>
          <w:p w:rsidR="002A48A1" w:rsidRPr="00C14E5A" w:rsidRDefault="002A48A1" w:rsidP="002A48A1">
            <w:pPr>
              <w:pStyle w:val="acctfourfigures"/>
              <w:tabs>
                <w:tab w:val="clear" w:pos="765"/>
                <w:tab w:val="decimal" w:pos="529"/>
              </w:tabs>
              <w:spacing w:line="240" w:lineRule="exact"/>
              <w:ind w:left="-76"/>
              <w:rPr>
                <w:szCs w:val="22"/>
              </w:rPr>
            </w:pPr>
            <w:r w:rsidRPr="00C14E5A">
              <w:rPr>
                <w:szCs w:val="22"/>
              </w:rPr>
              <w:t>-</w:t>
            </w:r>
          </w:p>
        </w:tc>
        <w:tc>
          <w:tcPr>
            <w:tcW w:w="128" w:type="pct"/>
          </w:tcPr>
          <w:p w:rsidR="002A48A1" w:rsidRPr="00C14E5A" w:rsidRDefault="002A48A1" w:rsidP="002A48A1">
            <w:pPr>
              <w:pStyle w:val="acctfourfigures"/>
              <w:tabs>
                <w:tab w:val="clear" w:pos="765"/>
                <w:tab w:val="decimal" w:pos="824"/>
              </w:tabs>
              <w:spacing w:line="240" w:lineRule="exact"/>
              <w:ind w:left="-76"/>
              <w:jc w:val="both"/>
              <w:rPr>
                <w:szCs w:val="22"/>
              </w:rPr>
            </w:pPr>
          </w:p>
        </w:tc>
        <w:tc>
          <w:tcPr>
            <w:tcW w:w="605" w:type="pct"/>
          </w:tcPr>
          <w:p w:rsidR="002A48A1" w:rsidRPr="00C14E5A" w:rsidRDefault="001C6276" w:rsidP="001C6276">
            <w:pPr>
              <w:pStyle w:val="acctfourfigures"/>
              <w:tabs>
                <w:tab w:val="clear" w:pos="765"/>
                <w:tab w:val="decimal" w:pos="857"/>
              </w:tabs>
              <w:spacing w:line="240" w:lineRule="exact"/>
              <w:ind w:left="-76"/>
              <w:jc w:val="both"/>
              <w:rPr>
                <w:szCs w:val="22"/>
              </w:rPr>
            </w:pPr>
            <w:r w:rsidRPr="00C14E5A">
              <w:rPr>
                <w:szCs w:val="22"/>
              </w:rPr>
              <w:t>1,763</w:t>
            </w:r>
          </w:p>
        </w:tc>
        <w:tc>
          <w:tcPr>
            <w:tcW w:w="128" w:type="pct"/>
          </w:tcPr>
          <w:p w:rsidR="002A48A1" w:rsidRPr="00C14E5A" w:rsidRDefault="002A48A1" w:rsidP="002A48A1">
            <w:pPr>
              <w:pStyle w:val="acctfourfigures"/>
              <w:tabs>
                <w:tab w:val="clear" w:pos="765"/>
                <w:tab w:val="decimal" w:pos="857"/>
              </w:tabs>
              <w:spacing w:line="240" w:lineRule="exact"/>
              <w:ind w:left="-76"/>
              <w:jc w:val="both"/>
              <w:rPr>
                <w:szCs w:val="22"/>
              </w:rPr>
            </w:pPr>
          </w:p>
        </w:tc>
        <w:tc>
          <w:tcPr>
            <w:tcW w:w="582" w:type="pct"/>
          </w:tcPr>
          <w:p w:rsidR="002A48A1" w:rsidRPr="00C14E5A" w:rsidRDefault="002A48A1" w:rsidP="002A48A1">
            <w:pPr>
              <w:pStyle w:val="acctfourfigures"/>
              <w:tabs>
                <w:tab w:val="clear" w:pos="765"/>
                <w:tab w:val="decimal" w:pos="857"/>
              </w:tabs>
              <w:spacing w:line="240" w:lineRule="exact"/>
              <w:ind w:left="-76"/>
              <w:jc w:val="both"/>
              <w:rPr>
                <w:szCs w:val="22"/>
              </w:rPr>
            </w:pPr>
            <w:r w:rsidRPr="00C14E5A">
              <w:rPr>
                <w:szCs w:val="22"/>
              </w:rPr>
              <w:t>3,309</w:t>
            </w:r>
          </w:p>
        </w:tc>
      </w:tr>
      <w:tr w:rsidR="002A48A1" w:rsidRPr="00C14E5A" w:rsidTr="00A50E2C">
        <w:tc>
          <w:tcPr>
            <w:tcW w:w="2266" w:type="pct"/>
          </w:tcPr>
          <w:p w:rsidR="002A48A1" w:rsidRPr="00C14E5A" w:rsidRDefault="002A48A1" w:rsidP="002A48A1">
            <w:pPr>
              <w:pStyle w:val="block"/>
              <w:spacing w:after="0" w:line="240" w:lineRule="atLeast"/>
              <w:ind w:left="0"/>
              <w:rPr>
                <w:b/>
                <w:bCs/>
              </w:rPr>
            </w:pPr>
            <w:r w:rsidRPr="00C14E5A">
              <w:rPr>
                <w:b/>
                <w:bCs/>
              </w:rPr>
              <w:t>Total</w:t>
            </w:r>
          </w:p>
        </w:tc>
        <w:tc>
          <w:tcPr>
            <w:tcW w:w="570" w:type="pct"/>
            <w:tcBorders>
              <w:top w:val="single" w:sz="4" w:space="0" w:color="auto"/>
              <w:bottom w:val="double" w:sz="4" w:space="0" w:color="auto"/>
            </w:tcBorders>
          </w:tcPr>
          <w:p w:rsidR="002A48A1" w:rsidRPr="00C14E5A" w:rsidRDefault="002A48A1" w:rsidP="002A48A1">
            <w:pPr>
              <w:pStyle w:val="Signature"/>
              <w:tabs>
                <w:tab w:val="decimal" w:pos="513"/>
              </w:tabs>
              <w:spacing w:line="240" w:lineRule="exact"/>
              <w:ind w:left="-76"/>
              <w:rPr>
                <w:b/>
                <w:bCs/>
                <w:szCs w:val="22"/>
              </w:rPr>
            </w:pPr>
            <w:r w:rsidRPr="00C14E5A">
              <w:rPr>
                <w:b/>
                <w:bCs/>
                <w:szCs w:val="22"/>
              </w:rPr>
              <w:t>-</w:t>
            </w:r>
          </w:p>
        </w:tc>
        <w:tc>
          <w:tcPr>
            <w:tcW w:w="128" w:type="pct"/>
          </w:tcPr>
          <w:p w:rsidR="002A48A1" w:rsidRPr="00C14E5A" w:rsidRDefault="002A48A1" w:rsidP="002A48A1">
            <w:pPr>
              <w:pStyle w:val="acctfourfigures"/>
              <w:tabs>
                <w:tab w:val="clear" w:pos="765"/>
                <w:tab w:val="decimal" w:pos="892"/>
              </w:tabs>
              <w:spacing w:line="240" w:lineRule="exact"/>
              <w:ind w:left="-76"/>
              <w:rPr>
                <w:b/>
                <w:bCs/>
                <w:szCs w:val="22"/>
              </w:rPr>
            </w:pPr>
          </w:p>
        </w:tc>
        <w:tc>
          <w:tcPr>
            <w:tcW w:w="593" w:type="pct"/>
            <w:tcBorders>
              <w:top w:val="single" w:sz="4" w:space="0" w:color="auto"/>
              <w:bottom w:val="double" w:sz="4" w:space="0" w:color="auto"/>
            </w:tcBorders>
          </w:tcPr>
          <w:p w:rsidR="002A48A1" w:rsidRPr="00C14E5A" w:rsidRDefault="002A48A1" w:rsidP="002A48A1">
            <w:pPr>
              <w:pStyle w:val="Signature"/>
              <w:tabs>
                <w:tab w:val="decimal" w:pos="513"/>
              </w:tabs>
              <w:spacing w:line="240" w:lineRule="exact"/>
              <w:ind w:left="-76"/>
              <w:rPr>
                <w:b/>
                <w:bCs/>
                <w:szCs w:val="22"/>
              </w:rPr>
            </w:pPr>
            <w:r w:rsidRPr="00C14E5A">
              <w:rPr>
                <w:b/>
                <w:bCs/>
                <w:szCs w:val="22"/>
              </w:rPr>
              <w:t>-</w:t>
            </w:r>
          </w:p>
        </w:tc>
        <w:tc>
          <w:tcPr>
            <w:tcW w:w="128" w:type="pct"/>
          </w:tcPr>
          <w:p w:rsidR="002A48A1" w:rsidRPr="00C14E5A" w:rsidRDefault="002A48A1" w:rsidP="002A48A1">
            <w:pPr>
              <w:pStyle w:val="acctfourfigures"/>
              <w:tabs>
                <w:tab w:val="clear" w:pos="765"/>
                <w:tab w:val="decimal" w:pos="892"/>
              </w:tabs>
              <w:spacing w:line="240" w:lineRule="exact"/>
              <w:ind w:left="-76"/>
              <w:rPr>
                <w:b/>
                <w:bCs/>
                <w:szCs w:val="22"/>
              </w:rPr>
            </w:pPr>
          </w:p>
        </w:tc>
        <w:tc>
          <w:tcPr>
            <w:tcW w:w="605" w:type="pct"/>
            <w:tcBorders>
              <w:top w:val="single" w:sz="4" w:space="0" w:color="auto"/>
              <w:bottom w:val="double" w:sz="4" w:space="0" w:color="auto"/>
            </w:tcBorders>
          </w:tcPr>
          <w:p w:rsidR="002A48A1" w:rsidRPr="00C14E5A" w:rsidRDefault="001C6276" w:rsidP="002A48A1">
            <w:pPr>
              <w:pStyle w:val="acctfourfigures"/>
              <w:tabs>
                <w:tab w:val="clear" w:pos="765"/>
                <w:tab w:val="decimal" w:pos="840"/>
              </w:tabs>
              <w:spacing w:line="240" w:lineRule="exact"/>
              <w:ind w:left="-76"/>
              <w:rPr>
                <w:b/>
                <w:bCs/>
                <w:szCs w:val="22"/>
              </w:rPr>
            </w:pPr>
            <w:r w:rsidRPr="00C14E5A">
              <w:rPr>
                <w:b/>
                <w:bCs/>
                <w:szCs w:val="22"/>
              </w:rPr>
              <w:t>1,763</w:t>
            </w:r>
          </w:p>
        </w:tc>
        <w:tc>
          <w:tcPr>
            <w:tcW w:w="128" w:type="pct"/>
          </w:tcPr>
          <w:p w:rsidR="002A48A1" w:rsidRPr="00C14E5A" w:rsidRDefault="002A48A1" w:rsidP="002A48A1">
            <w:pPr>
              <w:pStyle w:val="acctfourfigures"/>
              <w:tabs>
                <w:tab w:val="clear" w:pos="765"/>
                <w:tab w:val="decimal" w:pos="892"/>
              </w:tabs>
              <w:spacing w:line="240" w:lineRule="exact"/>
              <w:ind w:left="-76"/>
              <w:rPr>
                <w:b/>
                <w:bCs/>
                <w:szCs w:val="22"/>
              </w:rPr>
            </w:pPr>
          </w:p>
        </w:tc>
        <w:tc>
          <w:tcPr>
            <w:tcW w:w="582" w:type="pct"/>
            <w:tcBorders>
              <w:top w:val="single" w:sz="4" w:space="0" w:color="auto"/>
              <w:bottom w:val="double" w:sz="4" w:space="0" w:color="auto"/>
            </w:tcBorders>
          </w:tcPr>
          <w:p w:rsidR="002A48A1" w:rsidRPr="00C14E5A" w:rsidRDefault="002A48A1" w:rsidP="002A48A1">
            <w:pPr>
              <w:pStyle w:val="acctfourfigures"/>
              <w:tabs>
                <w:tab w:val="clear" w:pos="765"/>
                <w:tab w:val="decimal" w:pos="840"/>
              </w:tabs>
              <w:spacing w:line="240" w:lineRule="exact"/>
              <w:ind w:left="-76"/>
              <w:rPr>
                <w:b/>
                <w:bCs/>
                <w:szCs w:val="22"/>
              </w:rPr>
            </w:pPr>
            <w:r w:rsidRPr="00C14E5A">
              <w:rPr>
                <w:b/>
                <w:bCs/>
                <w:szCs w:val="22"/>
              </w:rPr>
              <w:t>3,309</w:t>
            </w:r>
          </w:p>
        </w:tc>
      </w:tr>
    </w:tbl>
    <w:p w:rsidR="000D7EAE" w:rsidRDefault="000D7EAE" w:rsidP="00DA48EA">
      <w:pPr>
        <w:rPr>
          <w:rFonts w:cstheme="minorBidi"/>
          <w:sz w:val="12"/>
          <w:szCs w:val="12"/>
        </w:rPr>
      </w:pPr>
    </w:p>
    <w:p w:rsidR="007E0112" w:rsidRPr="00C14E5A" w:rsidRDefault="007E0112" w:rsidP="00DA48EA">
      <w:pPr>
        <w:rPr>
          <w:rFonts w:cstheme="minorBidi"/>
          <w:sz w:val="12"/>
          <w:szCs w:val="1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350"/>
        <w:gridCol w:w="239"/>
        <w:gridCol w:w="1201"/>
        <w:gridCol w:w="240"/>
        <w:gridCol w:w="1018"/>
        <w:gridCol w:w="236"/>
        <w:gridCol w:w="1022"/>
        <w:gridCol w:w="236"/>
        <w:gridCol w:w="1298"/>
      </w:tblGrid>
      <w:tr w:rsidR="00EF2E84" w:rsidRPr="00C14E5A" w:rsidTr="00946AA9">
        <w:trPr>
          <w:trHeight w:val="20"/>
          <w:tblHeader/>
        </w:trPr>
        <w:tc>
          <w:tcPr>
            <w:tcW w:w="2610" w:type="dxa"/>
            <w:vMerge w:val="restart"/>
            <w:shd w:val="clear" w:color="auto" w:fill="auto"/>
            <w:vAlign w:val="bottom"/>
          </w:tcPr>
          <w:p w:rsidR="007E0112" w:rsidRDefault="007E0112" w:rsidP="00946AA9">
            <w:pPr>
              <w:spacing w:line="240" w:lineRule="auto"/>
              <w:rPr>
                <w:rFonts w:ascii="Times New Roman" w:hAnsi="Times New Roman"/>
                <w:b/>
                <w:bCs/>
                <w:i/>
                <w:iCs/>
                <w:sz w:val="22"/>
                <w:szCs w:val="22"/>
              </w:rPr>
            </w:pPr>
          </w:p>
          <w:p w:rsidR="00A50E2C" w:rsidRPr="00C14E5A" w:rsidRDefault="00EF2E84" w:rsidP="00946AA9">
            <w:pPr>
              <w:spacing w:line="240" w:lineRule="auto"/>
              <w:rPr>
                <w:rFonts w:ascii="Times New Roman" w:hAnsi="Times New Roman"/>
                <w:b/>
                <w:bCs/>
                <w:i/>
                <w:iCs/>
                <w:sz w:val="22"/>
                <w:szCs w:val="22"/>
              </w:rPr>
            </w:pPr>
            <w:r w:rsidRPr="00C14E5A">
              <w:rPr>
                <w:rFonts w:ascii="Times New Roman" w:hAnsi="Times New Roman"/>
                <w:b/>
                <w:bCs/>
                <w:i/>
                <w:iCs/>
                <w:sz w:val="22"/>
                <w:szCs w:val="22"/>
              </w:rPr>
              <w:t>Movement of short</w:t>
            </w:r>
            <w:r w:rsidR="00A50E2C" w:rsidRPr="00C14E5A">
              <w:rPr>
                <w:rFonts w:ascii="Times New Roman" w:hAnsi="Times New Roman"/>
                <w:b/>
                <w:bCs/>
                <w:i/>
                <w:iCs/>
                <w:sz w:val="22"/>
                <w:szCs w:val="22"/>
              </w:rPr>
              <w:t>-</w:t>
            </w:r>
            <w:r w:rsidRPr="00C14E5A">
              <w:rPr>
                <w:rFonts w:ascii="Times New Roman" w:hAnsi="Times New Roman"/>
                <w:b/>
                <w:bCs/>
                <w:i/>
                <w:iCs/>
                <w:sz w:val="22"/>
                <w:szCs w:val="22"/>
              </w:rPr>
              <w:t xml:space="preserve">term </w:t>
            </w:r>
            <w:r w:rsidR="00A50E2C" w:rsidRPr="00C14E5A">
              <w:rPr>
                <w:rFonts w:ascii="Times New Roman" w:hAnsi="Times New Roman"/>
                <w:b/>
                <w:bCs/>
                <w:i/>
                <w:iCs/>
                <w:sz w:val="22"/>
                <w:szCs w:val="22"/>
              </w:rPr>
              <w:t xml:space="preserve">  </w:t>
            </w:r>
          </w:p>
          <w:p w:rsidR="00EF2E84" w:rsidRPr="00C14E5A" w:rsidRDefault="00A50E2C" w:rsidP="00946AA9">
            <w:pPr>
              <w:spacing w:line="240" w:lineRule="auto"/>
              <w:rPr>
                <w:rFonts w:ascii="Times New Roman" w:hAnsi="Times New Roman"/>
                <w:b/>
                <w:bCs/>
                <w:i/>
                <w:iCs/>
                <w:sz w:val="22"/>
                <w:szCs w:val="22"/>
              </w:rPr>
            </w:pPr>
            <w:r w:rsidRPr="00C14E5A">
              <w:rPr>
                <w:rFonts w:ascii="Times New Roman" w:hAnsi="Times New Roman"/>
                <w:b/>
                <w:bCs/>
                <w:i/>
                <w:iCs/>
                <w:sz w:val="22"/>
                <w:szCs w:val="22"/>
              </w:rPr>
              <w:t xml:space="preserve">   </w:t>
            </w:r>
            <w:r w:rsidR="00EF2E84" w:rsidRPr="00C14E5A">
              <w:rPr>
                <w:rFonts w:ascii="Times New Roman" w:hAnsi="Times New Roman"/>
                <w:b/>
                <w:bCs/>
                <w:i/>
                <w:iCs/>
                <w:sz w:val="22"/>
                <w:szCs w:val="22"/>
              </w:rPr>
              <w:t>loans to</w:t>
            </w:r>
          </w:p>
        </w:tc>
        <w:tc>
          <w:tcPr>
            <w:tcW w:w="1589" w:type="dxa"/>
            <w:gridSpan w:val="2"/>
            <w:vAlign w:val="bottom"/>
          </w:tcPr>
          <w:p w:rsidR="00EF2E84" w:rsidRPr="00C14E5A" w:rsidRDefault="00EF2E84" w:rsidP="00946AA9">
            <w:pPr>
              <w:spacing w:line="240" w:lineRule="auto"/>
              <w:ind w:left="-106" w:right="-136"/>
              <w:jc w:val="center"/>
              <w:rPr>
                <w:rFonts w:ascii="Times New Roman" w:hAnsi="Times New Roman"/>
                <w:b/>
                <w:bCs/>
                <w:sz w:val="22"/>
                <w:szCs w:val="22"/>
              </w:rPr>
            </w:pPr>
            <w:r w:rsidRPr="00C14E5A">
              <w:rPr>
                <w:rFonts w:ascii="Times New Roman" w:hAnsi="Times New Roman"/>
                <w:b/>
                <w:bCs/>
                <w:sz w:val="22"/>
                <w:szCs w:val="22"/>
              </w:rPr>
              <w:t xml:space="preserve">Interest rate </w:t>
            </w:r>
          </w:p>
        </w:tc>
        <w:tc>
          <w:tcPr>
            <w:tcW w:w="5251" w:type="dxa"/>
            <w:gridSpan w:val="7"/>
            <w:vAlign w:val="bottom"/>
          </w:tcPr>
          <w:p w:rsidR="00EF2E84" w:rsidRPr="00C14E5A" w:rsidRDefault="009E3925" w:rsidP="00946AA9">
            <w:pPr>
              <w:spacing w:line="240" w:lineRule="auto"/>
              <w:ind w:left="-95" w:right="-120"/>
              <w:jc w:val="center"/>
              <w:rPr>
                <w:rFonts w:ascii="Times New Roman" w:hAnsi="Times New Roman"/>
                <w:b/>
                <w:bCs/>
                <w:sz w:val="22"/>
                <w:szCs w:val="22"/>
              </w:rPr>
            </w:pPr>
            <w:r w:rsidRPr="00C14E5A">
              <w:rPr>
                <w:rFonts w:ascii="Times New Roman" w:hAnsi="Times New Roman"/>
                <w:b/>
                <w:bCs/>
                <w:sz w:val="22"/>
                <w:szCs w:val="22"/>
              </w:rPr>
              <w:t>Separate financial statements</w:t>
            </w:r>
          </w:p>
        </w:tc>
      </w:tr>
      <w:tr w:rsidR="00EF2E84" w:rsidRPr="00C14E5A" w:rsidTr="00946AA9">
        <w:trPr>
          <w:trHeight w:val="387"/>
          <w:tblHeader/>
        </w:trPr>
        <w:tc>
          <w:tcPr>
            <w:tcW w:w="2610" w:type="dxa"/>
            <w:vMerge/>
            <w:shd w:val="clear" w:color="auto" w:fill="auto"/>
            <w:vAlign w:val="bottom"/>
          </w:tcPr>
          <w:p w:rsidR="00EF2E84" w:rsidRPr="00C14E5A" w:rsidRDefault="00EF2E84" w:rsidP="00946AA9">
            <w:pPr>
              <w:spacing w:line="240" w:lineRule="auto"/>
              <w:rPr>
                <w:rFonts w:ascii="Times New Roman" w:hAnsi="Times New Roman"/>
                <w:b/>
                <w:bCs/>
                <w:i/>
                <w:iCs/>
                <w:sz w:val="22"/>
                <w:szCs w:val="22"/>
                <w:rtl/>
                <w:cs/>
              </w:rPr>
            </w:pPr>
          </w:p>
        </w:tc>
        <w:tc>
          <w:tcPr>
            <w:tcW w:w="1350" w:type="dxa"/>
            <w:vAlign w:val="bottom"/>
          </w:tcPr>
          <w:p w:rsidR="00EF2E84" w:rsidRPr="00C14E5A" w:rsidRDefault="00EF2E84" w:rsidP="00946AA9">
            <w:pPr>
              <w:spacing w:line="240" w:lineRule="auto"/>
              <w:ind w:left="-95" w:right="-120"/>
              <w:jc w:val="center"/>
              <w:rPr>
                <w:rFonts w:ascii="Times New Roman" w:hAnsi="Times New Roman"/>
                <w:sz w:val="22"/>
                <w:szCs w:val="22"/>
              </w:rPr>
            </w:pPr>
            <w:r w:rsidRPr="00C14E5A">
              <w:rPr>
                <w:rFonts w:ascii="Times New Roman" w:hAnsi="Times New Roman"/>
                <w:sz w:val="22"/>
                <w:szCs w:val="22"/>
              </w:rPr>
              <w:t xml:space="preserve">At </w:t>
            </w:r>
          </w:p>
          <w:p w:rsidR="00EF2E84" w:rsidRPr="00C14E5A" w:rsidRDefault="00EF2E84" w:rsidP="00946AA9">
            <w:pPr>
              <w:spacing w:line="240" w:lineRule="auto"/>
              <w:ind w:left="-95" w:right="-120"/>
              <w:jc w:val="center"/>
              <w:rPr>
                <w:rFonts w:ascii="Times New Roman" w:hAnsi="Times New Roman"/>
                <w:sz w:val="22"/>
                <w:szCs w:val="22"/>
                <w:rtl/>
                <w:cs/>
              </w:rPr>
            </w:pPr>
            <w:r w:rsidRPr="00C14E5A">
              <w:rPr>
                <w:rFonts w:ascii="Times New Roman" w:hAnsi="Times New Roman"/>
                <w:sz w:val="22"/>
                <w:szCs w:val="22"/>
              </w:rPr>
              <w:t xml:space="preserve">31 December </w:t>
            </w:r>
          </w:p>
        </w:tc>
        <w:tc>
          <w:tcPr>
            <w:tcW w:w="239" w:type="dxa"/>
            <w:vAlign w:val="bottom"/>
          </w:tcPr>
          <w:p w:rsidR="00EF2E84" w:rsidRPr="00C14E5A" w:rsidRDefault="00EF2E84" w:rsidP="00946AA9">
            <w:pPr>
              <w:spacing w:line="240" w:lineRule="auto"/>
              <w:jc w:val="center"/>
              <w:rPr>
                <w:rFonts w:ascii="Times New Roman" w:hAnsi="Times New Roman"/>
                <w:sz w:val="22"/>
                <w:szCs w:val="22"/>
              </w:rPr>
            </w:pPr>
          </w:p>
        </w:tc>
        <w:tc>
          <w:tcPr>
            <w:tcW w:w="1201" w:type="dxa"/>
            <w:vAlign w:val="bottom"/>
          </w:tcPr>
          <w:p w:rsidR="00EF2E84" w:rsidRPr="00C14E5A" w:rsidRDefault="00EF2E84" w:rsidP="00946AA9">
            <w:pPr>
              <w:spacing w:line="240" w:lineRule="auto"/>
              <w:ind w:left="-129" w:right="-86"/>
              <w:jc w:val="center"/>
              <w:rPr>
                <w:rFonts w:ascii="Times New Roman" w:hAnsi="Times New Roman"/>
                <w:sz w:val="22"/>
                <w:szCs w:val="22"/>
              </w:rPr>
            </w:pPr>
            <w:r w:rsidRPr="00C14E5A">
              <w:rPr>
                <w:rFonts w:ascii="Times New Roman" w:hAnsi="Times New Roman"/>
                <w:sz w:val="22"/>
                <w:szCs w:val="22"/>
              </w:rPr>
              <w:t xml:space="preserve">At </w:t>
            </w:r>
          </w:p>
          <w:p w:rsidR="00EF2E84" w:rsidRPr="00C14E5A" w:rsidRDefault="00EF2E84" w:rsidP="00946AA9">
            <w:pPr>
              <w:spacing w:line="240" w:lineRule="auto"/>
              <w:ind w:left="-129" w:right="-86"/>
              <w:jc w:val="center"/>
              <w:rPr>
                <w:rFonts w:ascii="Times New Roman" w:hAnsi="Times New Roman"/>
                <w:sz w:val="22"/>
                <w:szCs w:val="22"/>
                <w:rtl/>
                <w:cs/>
              </w:rPr>
            </w:pPr>
            <w:r w:rsidRPr="00C14E5A">
              <w:rPr>
                <w:rFonts w:ascii="Times New Roman" w:hAnsi="Times New Roman"/>
                <w:sz w:val="22"/>
                <w:szCs w:val="22"/>
              </w:rPr>
              <w:t xml:space="preserve">1 January </w:t>
            </w:r>
          </w:p>
        </w:tc>
        <w:tc>
          <w:tcPr>
            <w:tcW w:w="240" w:type="dxa"/>
            <w:vAlign w:val="bottom"/>
          </w:tcPr>
          <w:p w:rsidR="00EF2E84" w:rsidRPr="00C14E5A" w:rsidRDefault="00EF2E84" w:rsidP="00946AA9">
            <w:pPr>
              <w:spacing w:line="240" w:lineRule="auto"/>
              <w:jc w:val="center"/>
              <w:rPr>
                <w:rFonts w:ascii="Times New Roman" w:hAnsi="Times New Roman"/>
                <w:sz w:val="22"/>
                <w:szCs w:val="22"/>
              </w:rPr>
            </w:pPr>
          </w:p>
        </w:tc>
        <w:tc>
          <w:tcPr>
            <w:tcW w:w="1018" w:type="dxa"/>
            <w:vAlign w:val="bottom"/>
          </w:tcPr>
          <w:p w:rsidR="00EF2E84" w:rsidRPr="00C14E5A" w:rsidRDefault="00EF2E84" w:rsidP="00946AA9">
            <w:pPr>
              <w:spacing w:line="240" w:lineRule="auto"/>
              <w:ind w:left="-95" w:right="-120"/>
              <w:jc w:val="center"/>
              <w:rPr>
                <w:rFonts w:ascii="Times New Roman" w:hAnsi="Times New Roman"/>
                <w:sz w:val="22"/>
                <w:szCs w:val="22"/>
                <w:rtl/>
                <w:cs/>
              </w:rPr>
            </w:pPr>
            <w:r w:rsidRPr="00C14E5A">
              <w:rPr>
                <w:rFonts w:ascii="Times New Roman" w:hAnsi="Times New Roman"/>
                <w:sz w:val="22"/>
                <w:szCs w:val="22"/>
              </w:rPr>
              <w:t>Increase</w:t>
            </w:r>
          </w:p>
        </w:tc>
        <w:tc>
          <w:tcPr>
            <w:tcW w:w="236" w:type="dxa"/>
            <w:vAlign w:val="bottom"/>
          </w:tcPr>
          <w:p w:rsidR="00EF2E84" w:rsidRPr="00C14E5A" w:rsidRDefault="00EF2E84" w:rsidP="00946AA9">
            <w:pPr>
              <w:spacing w:line="240" w:lineRule="auto"/>
              <w:jc w:val="center"/>
              <w:rPr>
                <w:rFonts w:ascii="Times New Roman" w:hAnsi="Times New Roman"/>
                <w:sz w:val="22"/>
                <w:szCs w:val="22"/>
              </w:rPr>
            </w:pPr>
          </w:p>
        </w:tc>
        <w:tc>
          <w:tcPr>
            <w:tcW w:w="1022" w:type="dxa"/>
            <w:vAlign w:val="bottom"/>
          </w:tcPr>
          <w:p w:rsidR="00EF2E84" w:rsidRPr="00C14E5A" w:rsidRDefault="00EF2E84" w:rsidP="00946AA9">
            <w:pPr>
              <w:spacing w:line="240" w:lineRule="auto"/>
              <w:ind w:left="-95" w:right="-120"/>
              <w:jc w:val="center"/>
              <w:rPr>
                <w:rFonts w:ascii="Times New Roman" w:hAnsi="Times New Roman"/>
                <w:sz w:val="22"/>
                <w:szCs w:val="22"/>
                <w:rtl/>
                <w:cs/>
              </w:rPr>
            </w:pPr>
            <w:r w:rsidRPr="00C14E5A">
              <w:rPr>
                <w:rFonts w:ascii="Times New Roman" w:hAnsi="Times New Roman"/>
                <w:sz w:val="22"/>
                <w:szCs w:val="22"/>
              </w:rPr>
              <w:t>Decrease</w:t>
            </w:r>
          </w:p>
        </w:tc>
        <w:tc>
          <w:tcPr>
            <w:tcW w:w="236" w:type="dxa"/>
            <w:vAlign w:val="bottom"/>
          </w:tcPr>
          <w:p w:rsidR="00EF2E84" w:rsidRPr="00C14E5A" w:rsidRDefault="00EF2E84" w:rsidP="00946AA9">
            <w:pPr>
              <w:spacing w:line="240" w:lineRule="auto"/>
              <w:jc w:val="center"/>
              <w:rPr>
                <w:rFonts w:ascii="Times New Roman" w:hAnsi="Times New Roman"/>
                <w:sz w:val="22"/>
                <w:szCs w:val="22"/>
              </w:rPr>
            </w:pPr>
          </w:p>
        </w:tc>
        <w:tc>
          <w:tcPr>
            <w:tcW w:w="1298" w:type="dxa"/>
            <w:vAlign w:val="bottom"/>
          </w:tcPr>
          <w:p w:rsidR="00EF2E84" w:rsidRPr="00C14E5A" w:rsidRDefault="00EF2E84" w:rsidP="00946AA9">
            <w:pPr>
              <w:spacing w:line="240" w:lineRule="auto"/>
              <w:ind w:left="-95" w:right="-120"/>
              <w:jc w:val="center"/>
              <w:rPr>
                <w:rFonts w:ascii="Times New Roman" w:hAnsi="Times New Roman"/>
                <w:sz w:val="22"/>
                <w:szCs w:val="22"/>
              </w:rPr>
            </w:pPr>
            <w:r w:rsidRPr="00C14E5A">
              <w:rPr>
                <w:rFonts w:ascii="Times New Roman" w:hAnsi="Times New Roman"/>
                <w:sz w:val="22"/>
                <w:szCs w:val="22"/>
              </w:rPr>
              <w:t xml:space="preserve">At </w:t>
            </w:r>
          </w:p>
          <w:p w:rsidR="00EF2E84" w:rsidRPr="00C14E5A" w:rsidRDefault="00EF2E84" w:rsidP="00946AA9">
            <w:pPr>
              <w:spacing w:line="240" w:lineRule="auto"/>
              <w:ind w:left="-95" w:right="-120"/>
              <w:jc w:val="center"/>
              <w:rPr>
                <w:rFonts w:ascii="Times New Roman" w:hAnsi="Times New Roman"/>
                <w:sz w:val="22"/>
                <w:szCs w:val="22"/>
                <w:rtl/>
                <w:cs/>
              </w:rPr>
            </w:pPr>
            <w:r w:rsidRPr="00C14E5A">
              <w:rPr>
                <w:rFonts w:ascii="Times New Roman" w:hAnsi="Times New Roman"/>
                <w:sz w:val="22"/>
                <w:szCs w:val="22"/>
              </w:rPr>
              <w:t xml:space="preserve">31 December </w:t>
            </w:r>
          </w:p>
        </w:tc>
      </w:tr>
      <w:tr w:rsidR="00EF2E84" w:rsidRPr="00C14E5A" w:rsidTr="00946AA9">
        <w:trPr>
          <w:tblHeader/>
        </w:trPr>
        <w:tc>
          <w:tcPr>
            <w:tcW w:w="2610" w:type="dxa"/>
            <w:vAlign w:val="bottom"/>
          </w:tcPr>
          <w:p w:rsidR="00EF2E84" w:rsidRPr="00C14E5A" w:rsidRDefault="00EF2E84" w:rsidP="00946AA9">
            <w:pPr>
              <w:spacing w:line="240" w:lineRule="auto"/>
              <w:rPr>
                <w:rFonts w:ascii="Times New Roman" w:hAnsi="Times New Roman"/>
                <w:b/>
                <w:bCs/>
                <w:i/>
                <w:iCs/>
                <w:sz w:val="22"/>
                <w:szCs w:val="22"/>
                <w:rtl/>
                <w:cs/>
              </w:rPr>
            </w:pPr>
          </w:p>
        </w:tc>
        <w:tc>
          <w:tcPr>
            <w:tcW w:w="1350" w:type="dxa"/>
            <w:vAlign w:val="bottom"/>
          </w:tcPr>
          <w:p w:rsidR="00EF2E84" w:rsidRPr="00C14E5A" w:rsidRDefault="00EF2E84" w:rsidP="00946AA9">
            <w:pPr>
              <w:spacing w:line="240" w:lineRule="auto"/>
              <w:ind w:left="-95" w:right="-120"/>
              <w:jc w:val="center"/>
              <w:rPr>
                <w:rFonts w:ascii="Times New Roman" w:hAnsi="Times New Roman"/>
                <w:i/>
                <w:iCs/>
                <w:sz w:val="22"/>
                <w:szCs w:val="22"/>
                <w:rtl/>
                <w:cs/>
              </w:rPr>
            </w:pPr>
            <w:r w:rsidRPr="00C14E5A">
              <w:rPr>
                <w:rFonts w:ascii="Times New Roman" w:hAnsi="Times New Roman"/>
                <w:i/>
                <w:iCs/>
                <w:sz w:val="22"/>
                <w:szCs w:val="22"/>
              </w:rPr>
              <w:t>(% per annum)</w:t>
            </w:r>
          </w:p>
        </w:tc>
        <w:tc>
          <w:tcPr>
            <w:tcW w:w="239" w:type="dxa"/>
            <w:vAlign w:val="bottom"/>
          </w:tcPr>
          <w:p w:rsidR="00EF2E84" w:rsidRPr="00C14E5A" w:rsidRDefault="00EF2E84" w:rsidP="00946AA9">
            <w:pPr>
              <w:spacing w:line="240" w:lineRule="auto"/>
              <w:jc w:val="center"/>
              <w:rPr>
                <w:rFonts w:ascii="Times New Roman" w:hAnsi="Times New Roman"/>
                <w:sz w:val="22"/>
                <w:szCs w:val="22"/>
              </w:rPr>
            </w:pPr>
          </w:p>
        </w:tc>
        <w:tc>
          <w:tcPr>
            <w:tcW w:w="5251" w:type="dxa"/>
            <w:gridSpan w:val="7"/>
            <w:vAlign w:val="bottom"/>
          </w:tcPr>
          <w:p w:rsidR="00EF2E84" w:rsidRPr="00C14E5A" w:rsidRDefault="00EF2E84" w:rsidP="00946AA9">
            <w:pPr>
              <w:spacing w:line="240" w:lineRule="auto"/>
              <w:ind w:left="-95" w:right="-120"/>
              <w:jc w:val="center"/>
              <w:rPr>
                <w:rFonts w:ascii="Times New Roman" w:hAnsi="Times New Roman"/>
                <w:i/>
                <w:iCs/>
                <w:sz w:val="22"/>
                <w:szCs w:val="22"/>
                <w:rtl/>
                <w:cs/>
              </w:rPr>
            </w:pPr>
            <w:r w:rsidRPr="00C14E5A">
              <w:rPr>
                <w:rFonts w:ascii="Times New Roman" w:hAnsi="Times New Roman"/>
                <w:i/>
                <w:iCs/>
                <w:sz w:val="22"/>
                <w:szCs w:val="22"/>
              </w:rPr>
              <w:t xml:space="preserve">(in </w:t>
            </w:r>
            <w:r w:rsidR="00184F3B" w:rsidRPr="00C14E5A">
              <w:rPr>
                <w:rFonts w:ascii="Times New Roman" w:hAnsi="Times New Roman"/>
                <w:i/>
                <w:iCs/>
                <w:sz w:val="22"/>
                <w:szCs w:val="22"/>
              </w:rPr>
              <w:t>thousand</w:t>
            </w:r>
            <w:r w:rsidRPr="00C14E5A">
              <w:rPr>
                <w:rFonts w:ascii="Times New Roman" w:hAnsi="Times New Roman"/>
                <w:i/>
                <w:iCs/>
                <w:sz w:val="22"/>
                <w:szCs w:val="22"/>
              </w:rPr>
              <w:t xml:space="preserve"> Baht)</w:t>
            </w:r>
          </w:p>
        </w:tc>
      </w:tr>
      <w:tr w:rsidR="00EF2E84" w:rsidRPr="00C14E5A" w:rsidTr="00946AA9">
        <w:tc>
          <w:tcPr>
            <w:tcW w:w="2610" w:type="dxa"/>
            <w:vAlign w:val="bottom"/>
          </w:tcPr>
          <w:p w:rsidR="00EF2E84" w:rsidRPr="00C14E5A" w:rsidRDefault="00EF2E84" w:rsidP="00946AA9">
            <w:pPr>
              <w:spacing w:line="240" w:lineRule="auto"/>
              <w:rPr>
                <w:rFonts w:ascii="Times New Roman" w:hAnsi="Times New Roman"/>
                <w:b/>
                <w:bCs/>
                <w:i/>
                <w:iCs/>
                <w:sz w:val="22"/>
                <w:szCs w:val="22"/>
                <w:rtl/>
                <w:cs/>
              </w:rPr>
            </w:pPr>
            <w:r w:rsidRPr="00C14E5A">
              <w:rPr>
                <w:rFonts w:ascii="Times New Roman" w:hAnsi="Times New Roman"/>
                <w:b/>
                <w:bCs/>
                <w:i/>
                <w:iCs/>
                <w:sz w:val="22"/>
                <w:szCs w:val="22"/>
              </w:rPr>
              <w:t>2019</w:t>
            </w:r>
          </w:p>
        </w:tc>
        <w:tc>
          <w:tcPr>
            <w:tcW w:w="1350" w:type="dxa"/>
            <w:vAlign w:val="bottom"/>
          </w:tcPr>
          <w:p w:rsidR="00EF2E84" w:rsidRPr="00C14E5A" w:rsidRDefault="00EF2E84" w:rsidP="00946AA9">
            <w:pPr>
              <w:spacing w:line="240" w:lineRule="auto"/>
              <w:ind w:left="-95" w:right="-120"/>
              <w:jc w:val="center"/>
              <w:rPr>
                <w:rFonts w:ascii="Times New Roman" w:hAnsi="Times New Roman"/>
                <w:sz w:val="22"/>
                <w:szCs w:val="22"/>
              </w:rPr>
            </w:pPr>
          </w:p>
        </w:tc>
        <w:tc>
          <w:tcPr>
            <w:tcW w:w="239" w:type="dxa"/>
            <w:vAlign w:val="bottom"/>
          </w:tcPr>
          <w:p w:rsidR="00EF2E84" w:rsidRPr="00C14E5A" w:rsidRDefault="00EF2E84" w:rsidP="00946AA9">
            <w:pPr>
              <w:spacing w:line="240" w:lineRule="auto"/>
              <w:jc w:val="center"/>
              <w:rPr>
                <w:rFonts w:ascii="Times New Roman" w:hAnsi="Times New Roman"/>
                <w:sz w:val="22"/>
                <w:szCs w:val="22"/>
              </w:rPr>
            </w:pPr>
          </w:p>
        </w:tc>
        <w:tc>
          <w:tcPr>
            <w:tcW w:w="1201" w:type="dxa"/>
            <w:vAlign w:val="bottom"/>
          </w:tcPr>
          <w:p w:rsidR="00EF2E84" w:rsidRPr="00C14E5A" w:rsidRDefault="00EF2E84" w:rsidP="00946AA9">
            <w:pPr>
              <w:spacing w:line="240" w:lineRule="auto"/>
              <w:ind w:left="-129" w:right="-86"/>
              <w:jc w:val="center"/>
              <w:rPr>
                <w:rFonts w:ascii="Times New Roman" w:hAnsi="Times New Roman"/>
                <w:sz w:val="22"/>
                <w:szCs w:val="22"/>
              </w:rPr>
            </w:pPr>
          </w:p>
        </w:tc>
        <w:tc>
          <w:tcPr>
            <w:tcW w:w="240" w:type="dxa"/>
            <w:vAlign w:val="bottom"/>
          </w:tcPr>
          <w:p w:rsidR="00EF2E84" w:rsidRPr="00C14E5A" w:rsidRDefault="00EF2E84" w:rsidP="00946AA9">
            <w:pPr>
              <w:spacing w:line="240" w:lineRule="auto"/>
              <w:jc w:val="center"/>
              <w:rPr>
                <w:rFonts w:ascii="Times New Roman" w:hAnsi="Times New Roman"/>
                <w:sz w:val="22"/>
                <w:szCs w:val="22"/>
              </w:rPr>
            </w:pPr>
          </w:p>
        </w:tc>
        <w:tc>
          <w:tcPr>
            <w:tcW w:w="1018" w:type="dxa"/>
            <w:vAlign w:val="bottom"/>
          </w:tcPr>
          <w:p w:rsidR="00EF2E84" w:rsidRPr="00C14E5A" w:rsidRDefault="00EF2E84" w:rsidP="00946AA9">
            <w:pPr>
              <w:spacing w:line="240" w:lineRule="auto"/>
              <w:ind w:left="-95" w:right="-120"/>
              <w:jc w:val="center"/>
              <w:rPr>
                <w:rFonts w:ascii="Times New Roman" w:hAnsi="Times New Roman"/>
                <w:sz w:val="22"/>
                <w:szCs w:val="22"/>
              </w:rPr>
            </w:pPr>
          </w:p>
        </w:tc>
        <w:tc>
          <w:tcPr>
            <w:tcW w:w="236" w:type="dxa"/>
            <w:vAlign w:val="bottom"/>
          </w:tcPr>
          <w:p w:rsidR="00EF2E84" w:rsidRPr="00C14E5A" w:rsidRDefault="00EF2E84" w:rsidP="00946AA9">
            <w:pPr>
              <w:spacing w:line="240" w:lineRule="auto"/>
              <w:jc w:val="center"/>
              <w:rPr>
                <w:rFonts w:ascii="Times New Roman" w:hAnsi="Times New Roman"/>
                <w:sz w:val="22"/>
                <w:szCs w:val="22"/>
              </w:rPr>
            </w:pPr>
          </w:p>
        </w:tc>
        <w:tc>
          <w:tcPr>
            <w:tcW w:w="1022" w:type="dxa"/>
            <w:vAlign w:val="bottom"/>
          </w:tcPr>
          <w:p w:rsidR="00EF2E84" w:rsidRPr="00C14E5A" w:rsidRDefault="00EF2E84" w:rsidP="00946AA9">
            <w:pPr>
              <w:spacing w:line="240" w:lineRule="auto"/>
              <w:ind w:left="-95" w:right="-120"/>
              <w:jc w:val="center"/>
              <w:rPr>
                <w:rFonts w:ascii="Times New Roman" w:hAnsi="Times New Roman"/>
                <w:sz w:val="22"/>
                <w:szCs w:val="22"/>
              </w:rPr>
            </w:pPr>
          </w:p>
        </w:tc>
        <w:tc>
          <w:tcPr>
            <w:tcW w:w="236" w:type="dxa"/>
            <w:vAlign w:val="bottom"/>
          </w:tcPr>
          <w:p w:rsidR="00EF2E84" w:rsidRPr="00C14E5A" w:rsidRDefault="00EF2E84" w:rsidP="00946AA9">
            <w:pPr>
              <w:spacing w:line="240" w:lineRule="auto"/>
              <w:jc w:val="center"/>
              <w:rPr>
                <w:rFonts w:ascii="Times New Roman" w:hAnsi="Times New Roman"/>
                <w:sz w:val="22"/>
                <w:szCs w:val="22"/>
              </w:rPr>
            </w:pPr>
          </w:p>
        </w:tc>
        <w:tc>
          <w:tcPr>
            <w:tcW w:w="1298" w:type="dxa"/>
            <w:vAlign w:val="bottom"/>
          </w:tcPr>
          <w:p w:rsidR="00EF2E84" w:rsidRPr="00C14E5A" w:rsidRDefault="00EF2E84" w:rsidP="00946AA9">
            <w:pPr>
              <w:spacing w:line="240" w:lineRule="auto"/>
              <w:ind w:left="-95" w:right="-120"/>
              <w:jc w:val="center"/>
              <w:rPr>
                <w:rFonts w:ascii="Times New Roman" w:hAnsi="Times New Roman"/>
                <w:sz w:val="22"/>
                <w:szCs w:val="22"/>
              </w:rPr>
            </w:pPr>
          </w:p>
        </w:tc>
      </w:tr>
      <w:tr w:rsidR="00EF2E84" w:rsidRPr="00C14E5A" w:rsidTr="00C1261F">
        <w:tc>
          <w:tcPr>
            <w:tcW w:w="2610" w:type="dxa"/>
          </w:tcPr>
          <w:p w:rsidR="00EF2E84" w:rsidRPr="00C14E5A" w:rsidRDefault="00EF2E84" w:rsidP="00EF2E84">
            <w:r w:rsidRPr="00C14E5A">
              <w:rPr>
                <w:rFonts w:ascii="Times New Roman" w:hAnsi="Times New Roman"/>
                <w:b/>
                <w:bCs/>
                <w:i/>
                <w:iCs/>
                <w:sz w:val="22"/>
                <w:szCs w:val="22"/>
              </w:rPr>
              <w:t>At call</w:t>
            </w:r>
          </w:p>
        </w:tc>
        <w:tc>
          <w:tcPr>
            <w:tcW w:w="1350" w:type="dxa"/>
          </w:tcPr>
          <w:p w:rsidR="00EF2E84" w:rsidRPr="00C14E5A" w:rsidRDefault="00EF2E84" w:rsidP="00EF2E84">
            <w:pPr>
              <w:spacing w:line="240" w:lineRule="auto"/>
              <w:ind w:left="-95" w:right="-120"/>
              <w:jc w:val="center"/>
              <w:rPr>
                <w:rFonts w:ascii="Times New Roman" w:hAnsi="Times New Roman"/>
                <w:sz w:val="22"/>
                <w:szCs w:val="22"/>
              </w:rPr>
            </w:pPr>
          </w:p>
        </w:tc>
        <w:tc>
          <w:tcPr>
            <w:tcW w:w="239" w:type="dxa"/>
          </w:tcPr>
          <w:p w:rsidR="00EF2E84" w:rsidRPr="00C14E5A" w:rsidRDefault="00EF2E84" w:rsidP="00EF2E84">
            <w:pPr>
              <w:spacing w:line="240" w:lineRule="auto"/>
              <w:rPr>
                <w:rFonts w:ascii="Times New Roman" w:hAnsi="Times New Roman"/>
                <w:sz w:val="22"/>
                <w:szCs w:val="22"/>
              </w:rPr>
            </w:pPr>
          </w:p>
        </w:tc>
        <w:tc>
          <w:tcPr>
            <w:tcW w:w="1201" w:type="dxa"/>
          </w:tcPr>
          <w:p w:rsidR="00EF2E84" w:rsidRPr="00C14E5A" w:rsidRDefault="00EF2E84" w:rsidP="00EF2E84">
            <w:pPr>
              <w:tabs>
                <w:tab w:val="clear" w:pos="907"/>
                <w:tab w:val="decimal" w:pos="914"/>
              </w:tabs>
              <w:spacing w:line="240" w:lineRule="auto"/>
              <w:ind w:left="-129" w:right="-86"/>
              <w:rPr>
                <w:rFonts w:ascii="Times New Roman" w:hAnsi="Times New Roman"/>
                <w:sz w:val="22"/>
                <w:szCs w:val="22"/>
              </w:rPr>
            </w:pPr>
          </w:p>
        </w:tc>
        <w:tc>
          <w:tcPr>
            <w:tcW w:w="240" w:type="dxa"/>
          </w:tcPr>
          <w:p w:rsidR="00EF2E84" w:rsidRPr="00C14E5A" w:rsidRDefault="00EF2E84" w:rsidP="00EF2E84">
            <w:pPr>
              <w:spacing w:line="240" w:lineRule="auto"/>
              <w:rPr>
                <w:rFonts w:ascii="Times New Roman" w:hAnsi="Times New Roman"/>
                <w:sz w:val="22"/>
                <w:szCs w:val="22"/>
              </w:rPr>
            </w:pPr>
          </w:p>
        </w:tc>
        <w:tc>
          <w:tcPr>
            <w:tcW w:w="1018" w:type="dxa"/>
          </w:tcPr>
          <w:p w:rsidR="00EF2E84" w:rsidRPr="00C14E5A" w:rsidRDefault="00EF2E84" w:rsidP="00EF2E84">
            <w:pPr>
              <w:tabs>
                <w:tab w:val="decimal" w:pos="801"/>
              </w:tabs>
              <w:spacing w:line="240" w:lineRule="auto"/>
              <w:ind w:right="-120"/>
              <w:rPr>
                <w:rFonts w:ascii="Times New Roman" w:hAnsi="Times New Roman"/>
                <w:sz w:val="22"/>
                <w:szCs w:val="22"/>
              </w:rPr>
            </w:pPr>
          </w:p>
        </w:tc>
        <w:tc>
          <w:tcPr>
            <w:tcW w:w="236" w:type="dxa"/>
          </w:tcPr>
          <w:p w:rsidR="00EF2E84" w:rsidRPr="00C14E5A" w:rsidRDefault="00EF2E84" w:rsidP="00EF2E84">
            <w:pPr>
              <w:spacing w:line="240" w:lineRule="auto"/>
              <w:rPr>
                <w:rFonts w:ascii="Times New Roman" w:hAnsi="Times New Roman"/>
                <w:sz w:val="22"/>
                <w:szCs w:val="22"/>
              </w:rPr>
            </w:pPr>
          </w:p>
        </w:tc>
        <w:tc>
          <w:tcPr>
            <w:tcW w:w="1022" w:type="dxa"/>
          </w:tcPr>
          <w:p w:rsidR="00EF2E84" w:rsidRPr="00C14E5A" w:rsidRDefault="00EF2E84" w:rsidP="00EF2E84">
            <w:pPr>
              <w:tabs>
                <w:tab w:val="decimal" w:pos="808"/>
              </w:tabs>
              <w:spacing w:line="240" w:lineRule="auto"/>
              <w:ind w:left="-95" w:right="-120"/>
              <w:rPr>
                <w:rFonts w:ascii="Times New Roman" w:hAnsi="Times New Roman"/>
                <w:sz w:val="22"/>
                <w:szCs w:val="22"/>
              </w:rPr>
            </w:pPr>
          </w:p>
        </w:tc>
        <w:tc>
          <w:tcPr>
            <w:tcW w:w="236" w:type="dxa"/>
          </w:tcPr>
          <w:p w:rsidR="00EF2E84" w:rsidRPr="00C14E5A" w:rsidRDefault="00EF2E84" w:rsidP="00EF2E84">
            <w:pPr>
              <w:spacing w:line="240" w:lineRule="auto"/>
              <w:rPr>
                <w:rFonts w:ascii="Times New Roman" w:hAnsi="Times New Roman"/>
                <w:sz w:val="22"/>
                <w:szCs w:val="22"/>
              </w:rPr>
            </w:pPr>
          </w:p>
        </w:tc>
        <w:tc>
          <w:tcPr>
            <w:tcW w:w="1298" w:type="dxa"/>
          </w:tcPr>
          <w:p w:rsidR="00EF2E84" w:rsidRPr="00C14E5A" w:rsidRDefault="00EF2E84" w:rsidP="00EF2E84">
            <w:pPr>
              <w:tabs>
                <w:tab w:val="decimal" w:pos="1006"/>
              </w:tabs>
              <w:spacing w:line="240" w:lineRule="auto"/>
              <w:ind w:left="-95" w:right="-120"/>
              <w:rPr>
                <w:rFonts w:ascii="Times New Roman" w:hAnsi="Times New Roman"/>
                <w:sz w:val="22"/>
                <w:szCs w:val="22"/>
              </w:rPr>
            </w:pPr>
          </w:p>
        </w:tc>
      </w:tr>
      <w:tr w:rsidR="00EF2E84" w:rsidRPr="00C14E5A" w:rsidTr="00C1261F">
        <w:tc>
          <w:tcPr>
            <w:tcW w:w="2610" w:type="dxa"/>
          </w:tcPr>
          <w:p w:rsidR="00EF2E84" w:rsidRPr="00C14E5A" w:rsidRDefault="00EF2E84" w:rsidP="00EF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 xml:space="preserve">Subsidiaries </w:t>
            </w:r>
          </w:p>
        </w:tc>
        <w:tc>
          <w:tcPr>
            <w:tcW w:w="1350" w:type="dxa"/>
          </w:tcPr>
          <w:p w:rsidR="00EF2E84" w:rsidRPr="00C14E5A" w:rsidRDefault="00EF2E84" w:rsidP="00EF2E84">
            <w:pPr>
              <w:spacing w:line="240" w:lineRule="auto"/>
              <w:ind w:left="-95" w:right="-120"/>
              <w:jc w:val="center"/>
              <w:rPr>
                <w:rFonts w:ascii="Times New Roman" w:hAnsi="Times New Roman" w:cs="Angsana New"/>
                <w:sz w:val="22"/>
                <w:szCs w:val="28"/>
              </w:rPr>
            </w:pPr>
            <w:r w:rsidRPr="00C14E5A">
              <w:rPr>
                <w:rFonts w:ascii="Times New Roman" w:hAnsi="Times New Roman" w:cs="Angsana New"/>
                <w:sz w:val="22"/>
                <w:szCs w:val="28"/>
              </w:rPr>
              <w:t>1.65 – 2.12</w:t>
            </w:r>
          </w:p>
        </w:tc>
        <w:tc>
          <w:tcPr>
            <w:tcW w:w="239" w:type="dxa"/>
          </w:tcPr>
          <w:p w:rsidR="00EF2E84" w:rsidRPr="00C14E5A" w:rsidRDefault="00EF2E84" w:rsidP="00EF2E84">
            <w:pPr>
              <w:spacing w:line="240" w:lineRule="auto"/>
              <w:rPr>
                <w:rFonts w:ascii="Times New Roman" w:hAnsi="Times New Roman"/>
                <w:sz w:val="22"/>
                <w:szCs w:val="22"/>
              </w:rPr>
            </w:pPr>
          </w:p>
        </w:tc>
        <w:tc>
          <w:tcPr>
            <w:tcW w:w="1201" w:type="dxa"/>
            <w:tcBorders>
              <w:bottom w:val="single" w:sz="4" w:space="0" w:color="auto"/>
            </w:tcBorders>
          </w:tcPr>
          <w:p w:rsidR="00EF2E84" w:rsidRPr="00C14E5A" w:rsidRDefault="001C6276" w:rsidP="001C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29" w:right="-86"/>
              <w:rPr>
                <w:rFonts w:ascii="Times New Roman" w:hAnsi="Times New Roman"/>
                <w:sz w:val="22"/>
                <w:szCs w:val="22"/>
              </w:rPr>
            </w:pPr>
            <w:r w:rsidRPr="00C14E5A">
              <w:rPr>
                <w:rFonts w:ascii="Times New Roman" w:hAnsi="Times New Roman"/>
                <w:sz w:val="22"/>
                <w:szCs w:val="22"/>
              </w:rPr>
              <w:t>128,700</w:t>
            </w:r>
          </w:p>
        </w:tc>
        <w:tc>
          <w:tcPr>
            <w:tcW w:w="240" w:type="dxa"/>
          </w:tcPr>
          <w:p w:rsidR="00EF2E84" w:rsidRPr="00C14E5A" w:rsidRDefault="00EF2E84" w:rsidP="00EF2E84">
            <w:pPr>
              <w:spacing w:line="240" w:lineRule="auto"/>
              <w:rPr>
                <w:rFonts w:ascii="Times New Roman" w:hAnsi="Times New Roman"/>
                <w:sz w:val="22"/>
                <w:szCs w:val="22"/>
              </w:rPr>
            </w:pPr>
          </w:p>
        </w:tc>
        <w:tc>
          <w:tcPr>
            <w:tcW w:w="1018" w:type="dxa"/>
            <w:tcBorders>
              <w:bottom w:val="single" w:sz="4" w:space="0" w:color="auto"/>
            </w:tcBorders>
          </w:tcPr>
          <w:p w:rsidR="00EF2E84" w:rsidRPr="00C14E5A" w:rsidRDefault="001C6276" w:rsidP="001C6276">
            <w:pPr>
              <w:pStyle w:val="Signature"/>
              <w:tabs>
                <w:tab w:val="decimal" w:pos="874"/>
              </w:tabs>
              <w:spacing w:line="240" w:lineRule="exact"/>
              <w:ind w:left="-76"/>
              <w:rPr>
                <w:szCs w:val="22"/>
              </w:rPr>
            </w:pPr>
            <w:r w:rsidRPr="00C14E5A">
              <w:rPr>
                <w:szCs w:val="22"/>
              </w:rPr>
              <w:t>246,400</w:t>
            </w:r>
          </w:p>
        </w:tc>
        <w:tc>
          <w:tcPr>
            <w:tcW w:w="236" w:type="dxa"/>
          </w:tcPr>
          <w:p w:rsidR="00EF2E84" w:rsidRPr="00C14E5A" w:rsidRDefault="00EF2E84" w:rsidP="00EF2E84">
            <w:pPr>
              <w:spacing w:line="240" w:lineRule="auto"/>
              <w:rPr>
                <w:rFonts w:ascii="Times New Roman" w:hAnsi="Times New Roman"/>
                <w:sz w:val="22"/>
                <w:szCs w:val="22"/>
              </w:rPr>
            </w:pPr>
          </w:p>
        </w:tc>
        <w:tc>
          <w:tcPr>
            <w:tcW w:w="1022" w:type="dxa"/>
            <w:tcBorders>
              <w:bottom w:val="single" w:sz="4" w:space="0" w:color="auto"/>
            </w:tcBorders>
          </w:tcPr>
          <w:p w:rsidR="00EF2E84" w:rsidRPr="00C14E5A" w:rsidRDefault="001C6276" w:rsidP="001C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95" w:right="-120"/>
              <w:rPr>
                <w:rFonts w:ascii="Times New Roman" w:hAnsi="Times New Roman"/>
                <w:sz w:val="22"/>
                <w:szCs w:val="22"/>
              </w:rPr>
            </w:pPr>
            <w:r w:rsidRPr="00C14E5A">
              <w:rPr>
                <w:rFonts w:ascii="Times New Roman" w:hAnsi="Times New Roman"/>
                <w:sz w:val="22"/>
                <w:szCs w:val="22"/>
              </w:rPr>
              <w:t>(331,700)</w:t>
            </w:r>
          </w:p>
        </w:tc>
        <w:tc>
          <w:tcPr>
            <w:tcW w:w="236" w:type="dxa"/>
          </w:tcPr>
          <w:p w:rsidR="00EF2E84" w:rsidRPr="00C14E5A" w:rsidRDefault="00EF2E84" w:rsidP="00EF2E84">
            <w:pPr>
              <w:spacing w:line="240" w:lineRule="auto"/>
              <w:rPr>
                <w:rFonts w:ascii="Times New Roman" w:hAnsi="Times New Roman"/>
                <w:sz w:val="22"/>
                <w:szCs w:val="22"/>
              </w:rPr>
            </w:pPr>
          </w:p>
        </w:tc>
        <w:tc>
          <w:tcPr>
            <w:tcW w:w="1298" w:type="dxa"/>
            <w:tcBorders>
              <w:bottom w:val="single" w:sz="4" w:space="0" w:color="auto"/>
            </w:tcBorders>
          </w:tcPr>
          <w:p w:rsidR="00EF2E84" w:rsidRPr="00C14E5A" w:rsidRDefault="001C6276" w:rsidP="001C6276">
            <w:pPr>
              <w:pStyle w:val="acctfourfigures"/>
              <w:tabs>
                <w:tab w:val="clear" w:pos="765"/>
                <w:tab w:val="decimal" w:pos="1005"/>
              </w:tabs>
              <w:spacing w:line="240" w:lineRule="exact"/>
              <w:ind w:left="-76"/>
              <w:rPr>
                <w:szCs w:val="22"/>
              </w:rPr>
            </w:pPr>
            <w:r w:rsidRPr="00C14E5A">
              <w:rPr>
                <w:szCs w:val="22"/>
              </w:rPr>
              <w:t>43,400</w:t>
            </w:r>
          </w:p>
        </w:tc>
      </w:tr>
      <w:tr w:rsidR="00EF2E84" w:rsidRPr="00C14E5A" w:rsidTr="00C1261F">
        <w:tc>
          <w:tcPr>
            <w:tcW w:w="2610" w:type="dxa"/>
          </w:tcPr>
          <w:p w:rsidR="00EF2E84" w:rsidRPr="00C14E5A" w:rsidRDefault="00EF2E84" w:rsidP="00946AA9">
            <w:pPr>
              <w:spacing w:line="240" w:lineRule="auto"/>
              <w:rPr>
                <w:rFonts w:ascii="Times New Roman" w:hAnsi="Times New Roman"/>
                <w:b/>
                <w:bCs/>
                <w:sz w:val="22"/>
                <w:szCs w:val="22"/>
                <w:rtl/>
                <w:cs/>
              </w:rPr>
            </w:pPr>
            <w:r w:rsidRPr="00C14E5A">
              <w:rPr>
                <w:rFonts w:ascii="Times New Roman" w:hAnsi="Times New Roman"/>
                <w:b/>
                <w:bCs/>
                <w:sz w:val="22"/>
                <w:szCs w:val="22"/>
              </w:rPr>
              <w:t>Total</w:t>
            </w:r>
          </w:p>
        </w:tc>
        <w:tc>
          <w:tcPr>
            <w:tcW w:w="1350" w:type="dxa"/>
          </w:tcPr>
          <w:p w:rsidR="00EF2E84" w:rsidRPr="00C14E5A" w:rsidRDefault="00EF2E84" w:rsidP="00946AA9">
            <w:pPr>
              <w:spacing w:line="240" w:lineRule="auto"/>
              <w:ind w:left="-95" w:right="-120"/>
              <w:jc w:val="center"/>
              <w:rPr>
                <w:rFonts w:ascii="Times New Roman" w:hAnsi="Times New Roman"/>
                <w:b/>
                <w:bCs/>
                <w:sz w:val="22"/>
                <w:szCs w:val="22"/>
              </w:rPr>
            </w:pPr>
          </w:p>
        </w:tc>
        <w:tc>
          <w:tcPr>
            <w:tcW w:w="239" w:type="dxa"/>
          </w:tcPr>
          <w:p w:rsidR="00EF2E84" w:rsidRPr="00C14E5A" w:rsidRDefault="00EF2E84" w:rsidP="00946AA9">
            <w:pPr>
              <w:spacing w:line="240" w:lineRule="auto"/>
              <w:rPr>
                <w:rFonts w:ascii="Times New Roman" w:hAnsi="Times New Roman"/>
                <w:b/>
                <w:bCs/>
                <w:sz w:val="22"/>
                <w:szCs w:val="22"/>
              </w:rPr>
            </w:pPr>
          </w:p>
        </w:tc>
        <w:tc>
          <w:tcPr>
            <w:tcW w:w="1201" w:type="dxa"/>
            <w:tcBorders>
              <w:top w:val="single" w:sz="4" w:space="0" w:color="auto"/>
            </w:tcBorders>
          </w:tcPr>
          <w:p w:rsidR="00EF2E84" w:rsidRPr="00C14E5A" w:rsidRDefault="001C6276" w:rsidP="001C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129" w:right="-86"/>
              <w:rPr>
                <w:rFonts w:ascii="Times New Roman" w:hAnsi="Times New Roman"/>
                <w:b/>
                <w:bCs/>
                <w:sz w:val="22"/>
                <w:szCs w:val="22"/>
              </w:rPr>
            </w:pPr>
            <w:r w:rsidRPr="00C14E5A">
              <w:rPr>
                <w:rFonts w:ascii="Times New Roman" w:hAnsi="Times New Roman"/>
                <w:b/>
                <w:bCs/>
                <w:sz w:val="22"/>
                <w:szCs w:val="22"/>
              </w:rPr>
              <w:t>128,700</w:t>
            </w:r>
          </w:p>
        </w:tc>
        <w:tc>
          <w:tcPr>
            <w:tcW w:w="240" w:type="dxa"/>
          </w:tcPr>
          <w:p w:rsidR="00EF2E84" w:rsidRPr="00C14E5A" w:rsidRDefault="00EF2E84" w:rsidP="00946AA9">
            <w:pPr>
              <w:spacing w:line="240" w:lineRule="auto"/>
              <w:rPr>
                <w:rFonts w:ascii="Times New Roman" w:hAnsi="Times New Roman"/>
                <w:b/>
                <w:bCs/>
                <w:sz w:val="22"/>
                <w:szCs w:val="22"/>
              </w:rPr>
            </w:pPr>
          </w:p>
        </w:tc>
        <w:tc>
          <w:tcPr>
            <w:tcW w:w="1018" w:type="dxa"/>
            <w:tcBorders>
              <w:top w:val="single" w:sz="4" w:space="0" w:color="auto"/>
              <w:bottom w:val="double" w:sz="4" w:space="0" w:color="auto"/>
            </w:tcBorders>
          </w:tcPr>
          <w:p w:rsidR="00EF2E84" w:rsidRPr="00C14E5A" w:rsidRDefault="001C6276" w:rsidP="001C6276">
            <w:pPr>
              <w:pStyle w:val="Signature"/>
              <w:tabs>
                <w:tab w:val="decimal" w:pos="874"/>
              </w:tabs>
              <w:spacing w:line="240" w:lineRule="exact"/>
              <w:ind w:left="-76"/>
              <w:rPr>
                <w:b/>
                <w:bCs/>
                <w:szCs w:val="22"/>
              </w:rPr>
            </w:pPr>
            <w:r w:rsidRPr="00C14E5A">
              <w:rPr>
                <w:b/>
                <w:bCs/>
                <w:szCs w:val="22"/>
              </w:rPr>
              <w:t>246,400</w:t>
            </w:r>
          </w:p>
        </w:tc>
        <w:tc>
          <w:tcPr>
            <w:tcW w:w="236" w:type="dxa"/>
          </w:tcPr>
          <w:p w:rsidR="00EF2E84" w:rsidRPr="00C14E5A" w:rsidRDefault="00EF2E84" w:rsidP="00946AA9">
            <w:pPr>
              <w:spacing w:line="240" w:lineRule="auto"/>
              <w:rPr>
                <w:rFonts w:ascii="Times New Roman" w:hAnsi="Times New Roman"/>
                <w:b/>
                <w:bCs/>
                <w:sz w:val="22"/>
                <w:szCs w:val="22"/>
              </w:rPr>
            </w:pPr>
          </w:p>
        </w:tc>
        <w:tc>
          <w:tcPr>
            <w:tcW w:w="1022" w:type="dxa"/>
            <w:tcBorders>
              <w:top w:val="single" w:sz="4" w:space="0" w:color="auto"/>
              <w:bottom w:val="double" w:sz="4" w:space="0" w:color="auto"/>
            </w:tcBorders>
          </w:tcPr>
          <w:p w:rsidR="00EF2E84" w:rsidRPr="00C14E5A" w:rsidRDefault="001C6276" w:rsidP="001C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95" w:right="-120"/>
              <w:rPr>
                <w:rFonts w:ascii="Times New Roman" w:hAnsi="Times New Roman"/>
                <w:b/>
                <w:bCs/>
                <w:sz w:val="22"/>
                <w:szCs w:val="22"/>
              </w:rPr>
            </w:pPr>
            <w:r w:rsidRPr="00C14E5A">
              <w:rPr>
                <w:rFonts w:ascii="Times New Roman" w:hAnsi="Times New Roman"/>
                <w:b/>
                <w:bCs/>
                <w:sz w:val="22"/>
                <w:szCs w:val="22"/>
              </w:rPr>
              <w:t>(331,700)</w:t>
            </w:r>
          </w:p>
        </w:tc>
        <w:tc>
          <w:tcPr>
            <w:tcW w:w="236" w:type="dxa"/>
          </w:tcPr>
          <w:p w:rsidR="00EF2E84" w:rsidRPr="00C14E5A" w:rsidRDefault="00EF2E84" w:rsidP="00946AA9">
            <w:pPr>
              <w:spacing w:line="240" w:lineRule="auto"/>
              <w:rPr>
                <w:rFonts w:ascii="Times New Roman" w:hAnsi="Times New Roman"/>
                <w:b/>
                <w:bCs/>
                <w:sz w:val="22"/>
                <w:szCs w:val="22"/>
              </w:rPr>
            </w:pPr>
          </w:p>
        </w:tc>
        <w:tc>
          <w:tcPr>
            <w:tcW w:w="1298" w:type="dxa"/>
            <w:tcBorders>
              <w:top w:val="single" w:sz="4" w:space="0" w:color="auto"/>
            </w:tcBorders>
          </w:tcPr>
          <w:p w:rsidR="00EF2E84" w:rsidRPr="00C14E5A" w:rsidRDefault="001C6276" w:rsidP="001C6276">
            <w:pPr>
              <w:pStyle w:val="acctfourfigures"/>
              <w:tabs>
                <w:tab w:val="clear" w:pos="765"/>
                <w:tab w:val="decimal" w:pos="1005"/>
              </w:tabs>
              <w:spacing w:line="240" w:lineRule="exact"/>
              <w:ind w:left="-76"/>
              <w:rPr>
                <w:b/>
                <w:bCs/>
                <w:szCs w:val="22"/>
              </w:rPr>
            </w:pPr>
            <w:r w:rsidRPr="00C14E5A">
              <w:rPr>
                <w:b/>
                <w:bCs/>
                <w:szCs w:val="22"/>
              </w:rPr>
              <w:t>43,400</w:t>
            </w:r>
          </w:p>
        </w:tc>
      </w:tr>
      <w:tr w:rsidR="00EF2E84" w:rsidRPr="00C14E5A" w:rsidTr="00C1261F">
        <w:tc>
          <w:tcPr>
            <w:tcW w:w="2610" w:type="dxa"/>
          </w:tcPr>
          <w:p w:rsidR="00EF2E84" w:rsidRPr="00C14E5A" w:rsidRDefault="00EF2E84" w:rsidP="00946AA9">
            <w:pPr>
              <w:spacing w:line="240" w:lineRule="auto"/>
              <w:rPr>
                <w:rFonts w:ascii="Times New Roman" w:hAnsi="Times New Roman"/>
                <w:b/>
                <w:bCs/>
                <w:sz w:val="22"/>
                <w:szCs w:val="22"/>
                <w:rtl/>
                <w:cs/>
              </w:rPr>
            </w:pPr>
          </w:p>
        </w:tc>
        <w:tc>
          <w:tcPr>
            <w:tcW w:w="1350" w:type="dxa"/>
          </w:tcPr>
          <w:p w:rsidR="00EF2E84" w:rsidRPr="00C14E5A" w:rsidRDefault="00EF2E84" w:rsidP="00946AA9">
            <w:pPr>
              <w:spacing w:line="240" w:lineRule="auto"/>
              <w:ind w:left="-95" w:right="-120"/>
              <w:jc w:val="center"/>
              <w:rPr>
                <w:rFonts w:ascii="Times New Roman" w:hAnsi="Times New Roman"/>
                <w:b/>
                <w:bCs/>
                <w:sz w:val="22"/>
                <w:szCs w:val="22"/>
              </w:rPr>
            </w:pPr>
          </w:p>
        </w:tc>
        <w:tc>
          <w:tcPr>
            <w:tcW w:w="239" w:type="dxa"/>
          </w:tcPr>
          <w:p w:rsidR="00EF2E84" w:rsidRPr="00C14E5A" w:rsidRDefault="00EF2E84" w:rsidP="00946AA9">
            <w:pPr>
              <w:spacing w:line="240" w:lineRule="auto"/>
              <w:rPr>
                <w:rFonts w:ascii="Times New Roman" w:hAnsi="Times New Roman"/>
                <w:b/>
                <w:bCs/>
                <w:sz w:val="22"/>
                <w:szCs w:val="22"/>
              </w:rPr>
            </w:pPr>
          </w:p>
        </w:tc>
        <w:tc>
          <w:tcPr>
            <w:tcW w:w="1201" w:type="dxa"/>
            <w:tcBorders>
              <w:top w:val="double" w:sz="4" w:space="0" w:color="auto"/>
            </w:tcBorders>
          </w:tcPr>
          <w:p w:rsidR="00EF2E84" w:rsidRPr="00C14E5A" w:rsidRDefault="00EF2E84" w:rsidP="001C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129" w:right="-86"/>
              <w:rPr>
                <w:rFonts w:ascii="Times New Roman" w:hAnsi="Times New Roman"/>
                <w:b/>
                <w:bCs/>
                <w:sz w:val="22"/>
                <w:szCs w:val="22"/>
              </w:rPr>
            </w:pPr>
          </w:p>
        </w:tc>
        <w:tc>
          <w:tcPr>
            <w:tcW w:w="240" w:type="dxa"/>
          </w:tcPr>
          <w:p w:rsidR="00EF2E84" w:rsidRPr="00C14E5A" w:rsidRDefault="00EF2E84" w:rsidP="00946AA9">
            <w:pPr>
              <w:spacing w:line="240" w:lineRule="auto"/>
              <w:rPr>
                <w:rFonts w:ascii="Times New Roman" w:hAnsi="Times New Roman"/>
                <w:b/>
                <w:bCs/>
                <w:sz w:val="22"/>
                <w:szCs w:val="22"/>
              </w:rPr>
            </w:pPr>
          </w:p>
        </w:tc>
        <w:tc>
          <w:tcPr>
            <w:tcW w:w="1018" w:type="dxa"/>
            <w:tcBorders>
              <w:top w:val="double" w:sz="4" w:space="0" w:color="auto"/>
            </w:tcBorders>
          </w:tcPr>
          <w:p w:rsidR="00EF2E84" w:rsidRPr="00C14E5A" w:rsidRDefault="00EF2E84" w:rsidP="00946AA9">
            <w:pPr>
              <w:tabs>
                <w:tab w:val="decimal" w:pos="801"/>
              </w:tabs>
              <w:spacing w:line="240" w:lineRule="auto"/>
              <w:ind w:right="-120"/>
              <w:rPr>
                <w:rFonts w:ascii="Times New Roman" w:hAnsi="Times New Roman"/>
                <w:b/>
                <w:bCs/>
                <w:sz w:val="22"/>
                <w:szCs w:val="22"/>
              </w:rPr>
            </w:pPr>
          </w:p>
        </w:tc>
        <w:tc>
          <w:tcPr>
            <w:tcW w:w="236" w:type="dxa"/>
          </w:tcPr>
          <w:p w:rsidR="00EF2E84" w:rsidRPr="00C14E5A" w:rsidRDefault="00EF2E84" w:rsidP="00946AA9">
            <w:pPr>
              <w:spacing w:line="240" w:lineRule="auto"/>
              <w:rPr>
                <w:rFonts w:ascii="Times New Roman" w:hAnsi="Times New Roman"/>
                <w:b/>
                <w:bCs/>
                <w:sz w:val="22"/>
                <w:szCs w:val="22"/>
              </w:rPr>
            </w:pPr>
          </w:p>
        </w:tc>
        <w:tc>
          <w:tcPr>
            <w:tcW w:w="1022" w:type="dxa"/>
            <w:tcBorders>
              <w:top w:val="double" w:sz="4" w:space="0" w:color="auto"/>
            </w:tcBorders>
          </w:tcPr>
          <w:p w:rsidR="00EF2E84" w:rsidRPr="00C14E5A" w:rsidRDefault="00EF2E84" w:rsidP="00946AA9">
            <w:pPr>
              <w:tabs>
                <w:tab w:val="decimal" w:pos="808"/>
              </w:tabs>
              <w:spacing w:line="240" w:lineRule="auto"/>
              <w:ind w:left="-95" w:right="-120"/>
              <w:rPr>
                <w:rFonts w:ascii="Times New Roman" w:hAnsi="Times New Roman"/>
                <w:b/>
                <w:bCs/>
                <w:sz w:val="22"/>
                <w:szCs w:val="22"/>
              </w:rPr>
            </w:pPr>
          </w:p>
        </w:tc>
        <w:tc>
          <w:tcPr>
            <w:tcW w:w="236" w:type="dxa"/>
          </w:tcPr>
          <w:p w:rsidR="00EF2E84" w:rsidRPr="00C14E5A" w:rsidRDefault="00EF2E84" w:rsidP="00946AA9">
            <w:pPr>
              <w:spacing w:line="240" w:lineRule="auto"/>
              <w:rPr>
                <w:rFonts w:ascii="Times New Roman" w:hAnsi="Times New Roman"/>
                <w:b/>
                <w:bCs/>
                <w:sz w:val="22"/>
                <w:szCs w:val="22"/>
              </w:rPr>
            </w:pPr>
          </w:p>
        </w:tc>
        <w:tc>
          <w:tcPr>
            <w:tcW w:w="1298" w:type="dxa"/>
            <w:tcBorders>
              <w:top w:val="double" w:sz="4" w:space="0" w:color="auto"/>
            </w:tcBorders>
          </w:tcPr>
          <w:p w:rsidR="00EF2E84" w:rsidRPr="00C14E5A" w:rsidRDefault="00EF2E84" w:rsidP="00946AA9">
            <w:pPr>
              <w:tabs>
                <w:tab w:val="decimal" w:pos="1006"/>
              </w:tabs>
              <w:spacing w:line="240" w:lineRule="auto"/>
              <w:ind w:left="-95" w:right="-120"/>
              <w:rPr>
                <w:rFonts w:ascii="Times New Roman" w:hAnsi="Times New Roman"/>
                <w:b/>
                <w:bCs/>
                <w:sz w:val="22"/>
                <w:szCs w:val="22"/>
              </w:rPr>
            </w:pPr>
          </w:p>
        </w:tc>
      </w:tr>
      <w:tr w:rsidR="00EF2E84" w:rsidRPr="00C14E5A" w:rsidTr="00946AA9">
        <w:tc>
          <w:tcPr>
            <w:tcW w:w="2610" w:type="dxa"/>
          </w:tcPr>
          <w:p w:rsidR="00EF2E84" w:rsidRPr="00C14E5A" w:rsidRDefault="00EF2E84" w:rsidP="00946AA9">
            <w:pPr>
              <w:spacing w:line="240" w:lineRule="auto"/>
              <w:rPr>
                <w:rFonts w:ascii="Times New Roman" w:hAnsi="Times New Roman"/>
                <w:b/>
                <w:bCs/>
                <w:i/>
                <w:iCs/>
                <w:sz w:val="22"/>
                <w:szCs w:val="22"/>
                <w:rtl/>
                <w:cs/>
              </w:rPr>
            </w:pPr>
            <w:r w:rsidRPr="00C14E5A">
              <w:rPr>
                <w:rFonts w:ascii="Times New Roman" w:hAnsi="Times New Roman"/>
                <w:b/>
                <w:bCs/>
                <w:i/>
                <w:iCs/>
                <w:sz w:val="22"/>
                <w:szCs w:val="22"/>
              </w:rPr>
              <w:t>2018</w:t>
            </w:r>
          </w:p>
        </w:tc>
        <w:tc>
          <w:tcPr>
            <w:tcW w:w="1350" w:type="dxa"/>
          </w:tcPr>
          <w:p w:rsidR="00EF2E84" w:rsidRPr="00C14E5A" w:rsidRDefault="00EF2E84" w:rsidP="00946AA9">
            <w:pPr>
              <w:spacing w:line="240" w:lineRule="auto"/>
              <w:ind w:left="-95" w:right="-120"/>
              <w:jc w:val="center"/>
              <w:rPr>
                <w:rFonts w:ascii="Times New Roman" w:hAnsi="Times New Roman"/>
                <w:b/>
                <w:bCs/>
                <w:sz w:val="22"/>
                <w:szCs w:val="22"/>
              </w:rPr>
            </w:pPr>
          </w:p>
        </w:tc>
        <w:tc>
          <w:tcPr>
            <w:tcW w:w="239" w:type="dxa"/>
          </w:tcPr>
          <w:p w:rsidR="00EF2E84" w:rsidRPr="00C14E5A" w:rsidRDefault="00EF2E84" w:rsidP="00946AA9">
            <w:pPr>
              <w:spacing w:line="240" w:lineRule="auto"/>
              <w:rPr>
                <w:rFonts w:ascii="Times New Roman" w:hAnsi="Times New Roman"/>
                <w:b/>
                <w:bCs/>
                <w:sz w:val="22"/>
                <w:szCs w:val="22"/>
              </w:rPr>
            </w:pPr>
          </w:p>
        </w:tc>
        <w:tc>
          <w:tcPr>
            <w:tcW w:w="1201" w:type="dxa"/>
          </w:tcPr>
          <w:p w:rsidR="00EF2E84" w:rsidRPr="00C14E5A" w:rsidRDefault="00EF2E84" w:rsidP="001C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129" w:right="-86"/>
              <w:rPr>
                <w:rFonts w:ascii="Times New Roman" w:hAnsi="Times New Roman"/>
                <w:b/>
                <w:bCs/>
                <w:sz w:val="22"/>
                <w:szCs w:val="22"/>
              </w:rPr>
            </w:pPr>
          </w:p>
        </w:tc>
        <w:tc>
          <w:tcPr>
            <w:tcW w:w="240" w:type="dxa"/>
          </w:tcPr>
          <w:p w:rsidR="00EF2E84" w:rsidRPr="00C14E5A" w:rsidRDefault="00EF2E84" w:rsidP="00946AA9">
            <w:pPr>
              <w:spacing w:line="240" w:lineRule="auto"/>
              <w:rPr>
                <w:rFonts w:ascii="Times New Roman" w:hAnsi="Times New Roman"/>
                <w:b/>
                <w:bCs/>
                <w:sz w:val="22"/>
                <w:szCs w:val="22"/>
              </w:rPr>
            </w:pPr>
          </w:p>
        </w:tc>
        <w:tc>
          <w:tcPr>
            <w:tcW w:w="1018" w:type="dxa"/>
          </w:tcPr>
          <w:p w:rsidR="00EF2E84" w:rsidRPr="00C14E5A" w:rsidRDefault="00EF2E84" w:rsidP="00946AA9">
            <w:pPr>
              <w:tabs>
                <w:tab w:val="decimal" w:pos="801"/>
              </w:tabs>
              <w:spacing w:line="240" w:lineRule="auto"/>
              <w:ind w:right="-120"/>
              <w:rPr>
                <w:rFonts w:ascii="Times New Roman" w:hAnsi="Times New Roman"/>
                <w:b/>
                <w:bCs/>
                <w:sz w:val="22"/>
                <w:szCs w:val="22"/>
              </w:rPr>
            </w:pPr>
          </w:p>
        </w:tc>
        <w:tc>
          <w:tcPr>
            <w:tcW w:w="236" w:type="dxa"/>
          </w:tcPr>
          <w:p w:rsidR="00EF2E84" w:rsidRPr="00C14E5A" w:rsidRDefault="00EF2E84" w:rsidP="00946AA9">
            <w:pPr>
              <w:spacing w:line="240" w:lineRule="auto"/>
              <w:rPr>
                <w:rFonts w:ascii="Times New Roman" w:hAnsi="Times New Roman"/>
                <w:b/>
                <w:bCs/>
                <w:sz w:val="22"/>
                <w:szCs w:val="22"/>
              </w:rPr>
            </w:pPr>
          </w:p>
        </w:tc>
        <w:tc>
          <w:tcPr>
            <w:tcW w:w="1022" w:type="dxa"/>
          </w:tcPr>
          <w:p w:rsidR="00EF2E84" w:rsidRPr="00C14E5A" w:rsidRDefault="00EF2E84" w:rsidP="00946AA9">
            <w:pPr>
              <w:tabs>
                <w:tab w:val="decimal" w:pos="808"/>
              </w:tabs>
              <w:spacing w:line="240" w:lineRule="auto"/>
              <w:ind w:left="-95" w:right="-120"/>
              <w:rPr>
                <w:rFonts w:ascii="Times New Roman" w:hAnsi="Times New Roman"/>
                <w:b/>
                <w:bCs/>
                <w:sz w:val="22"/>
                <w:szCs w:val="22"/>
              </w:rPr>
            </w:pPr>
          </w:p>
        </w:tc>
        <w:tc>
          <w:tcPr>
            <w:tcW w:w="236" w:type="dxa"/>
          </w:tcPr>
          <w:p w:rsidR="00EF2E84" w:rsidRPr="00C14E5A" w:rsidRDefault="00EF2E84" w:rsidP="00946AA9">
            <w:pPr>
              <w:spacing w:line="240" w:lineRule="auto"/>
              <w:rPr>
                <w:rFonts w:ascii="Times New Roman" w:hAnsi="Times New Roman"/>
                <w:b/>
                <w:bCs/>
                <w:sz w:val="22"/>
                <w:szCs w:val="22"/>
              </w:rPr>
            </w:pPr>
          </w:p>
        </w:tc>
        <w:tc>
          <w:tcPr>
            <w:tcW w:w="1298" w:type="dxa"/>
          </w:tcPr>
          <w:p w:rsidR="00EF2E84" w:rsidRPr="00C14E5A" w:rsidRDefault="00EF2E84" w:rsidP="00946AA9">
            <w:pPr>
              <w:tabs>
                <w:tab w:val="decimal" w:pos="1006"/>
              </w:tabs>
              <w:spacing w:line="240" w:lineRule="auto"/>
              <w:ind w:left="-95" w:right="-120"/>
              <w:rPr>
                <w:rFonts w:ascii="Times New Roman" w:hAnsi="Times New Roman"/>
                <w:b/>
                <w:bCs/>
                <w:sz w:val="22"/>
                <w:szCs w:val="22"/>
              </w:rPr>
            </w:pPr>
          </w:p>
        </w:tc>
      </w:tr>
      <w:tr w:rsidR="00EF2E84" w:rsidRPr="00C14E5A" w:rsidTr="00C1261F">
        <w:tc>
          <w:tcPr>
            <w:tcW w:w="2610" w:type="dxa"/>
          </w:tcPr>
          <w:p w:rsidR="00EF2E84" w:rsidRPr="00C14E5A" w:rsidRDefault="00EF2E84" w:rsidP="00EF2E84">
            <w:r w:rsidRPr="00C14E5A">
              <w:rPr>
                <w:rFonts w:ascii="Times New Roman" w:hAnsi="Times New Roman"/>
                <w:b/>
                <w:bCs/>
                <w:i/>
                <w:iCs/>
                <w:sz w:val="22"/>
                <w:szCs w:val="22"/>
              </w:rPr>
              <w:t>At call</w:t>
            </w:r>
          </w:p>
        </w:tc>
        <w:tc>
          <w:tcPr>
            <w:tcW w:w="1350" w:type="dxa"/>
          </w:tcPr>
          <w:p w:rsidR="00EF2E84" w:rsidRPr="00C14E5A" w:rsidRDefault="00EF2E84" w:rsidP="00EF2E84">
            <w:pPr>
              <w:spacing w:line="240" w:lineRule="auto"/>
              <w:ind w:left="-95" w:right="-120"/>
              <w:jc w:val="center"/>
              <w:rPr>
                <w:rFonts w:ascii="Times New Roman" w:hAnsi="Times New Roman"/>
                <w:sz w:val="22"/>
                <w:szCs w:val="22"/>
              </w:rPr>
            </w:pPr>
          </w:p>
        </w:tc>
        <w:tc>
          <w:tcPr>
            <w:tcW w:w="239" w:type="dxa"/>
          </w:tcPr>
          <w:p w:rsidR="00EF2E84" w:rsidRPr="00C14E5A" w:rsidRDefault="00EF2E84" w:rsidP="00EF2E84">
            <w:pPr>
              <w:spacing w:line="240" w:lineRule="auto"/>
              <w:rPr>
                <w:rFonts w:ascii="Times New Roman" w:hAnsi="Times New Roman"/>
                <w:sz w:val="22"/>
                <w:szCs w:val="22"/>
              </w:rPr>
            </w:pPr>
          </w:p>
        </w:tc>
        <w:tc>
          <w:tcPr>
            <w:tcW w:w="1201" w:type="dxa"/>
          </w:tcPr>
          <w:p w:rsidR="00EF2E84" w:rsidRPr="00C14E5A" w:rsidRDefault="00EF2E84" w:rsidP="001C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129" w:right="-86"/>
              <w:rPr>
                <w:rFonts w:ascii="Times New Roman" w:hAnsi="Times New Roman"/>
                <w:b/>
                <w:bCs/>
                <w:sz w:val="22"/>
                <w:szCs w:val="22"/>
              </w:rPr>
            </w:pPr>
          </w:p>
        </w:tc>
        <w:tc>
          <w:tcPr>
            <w:tcW w:w="240" w:type="dxa"/>
          </w:tcPr>
          <w:p w:rsidR="00EF2E84" w:rsidRPr="00C14E5A" w:rsidRDefault="00EF2E84" w:rsidP="00EF2E84">
            <w:pPr>
              <w:spacing w:line="240" w:lineRule="auto"/>
              <w:rPr>
                <w:rFonts w:ascii="Times New Roman" w:hAnsi="Times New Roman"/>
                <w:sz w:val="22"/>
                <w:szCs w:val="22"/>
              </w:rPr>
            </w:pPr>
          </w:p>
        </w:tc>
        <w:tc>
          <w:tcPr>
            <w:tcW w:w="1018" w:type="dxa"/>
          </w:tcPr>
          <w:p w:rsidR="00EF2E84" w:rsidRPr="00C14E5A" w:rsidRDefault="00EF2E84" w:rsidP="00EF2E84">
            <w:pPr>
              <w:tabs>
                <w:tab w:val="decimal" w:pos="801"/>
              </w:tabs>
              <w:spacing w:line="240" w:lineRule="auto"/>
              <w:ind w:right="-120"/>
              <w:rPr>
                <w:rFonts w:ascii="Times New Roman" w:hAnsi="Times New Roman"/>
                <w:sz w:val="22"/>
                <w:szCs w:val="22"/>
              </w:rPr>
            </w:pPr>
          </w:p>
        </w:tc>
        <w:tc>
          <w:tcPr>
            <w:tcW w:w="236" w:type="dxa"/>
          </w:tcPr>
          <w:p w:rsidR="00EF2E84" w:rsidRPr="00C14E5A" w:rsidRDefault="00EF2E84" w:rsidP="00EF2E84">
            <w:pPr>
              <w:spacing w:line="240" w:lineRule="auto"/>
              <w:rPr>
                <w:rFonts w:ascii="Times New Roman" w:hAnsi="Times New Roman"/>
                <w:sz w:val="22"/>
                <w:szCs w:val="22"/>
              </w:rPr>
            </w:pPr>
          </w:p>
        </w:tc>
        <w:tc>
          <w:tcPr>
            <w:tcW w:w="1022" w:type="dxa"/>
          </w:tcPr>
          <w:p w:rsidR="00EF2E84" w:rsidRPr="00C14E5A" w:rsidRDefault="00EF2E84" w:rsidP="00EF2E84">
            <w:pPr>
              <w:tabs>
                <w:tab w:val="decimal" w:pos="808"/>
              </w:tabs>
              <w:spacing w:line="240" w:lineRule="auto"/>
              <w:ind w:left="-95" w:right="-120"/>
              <w:rPr>
                <w:rFonts w:ascii="Times New Roman" w:hAnsi="Times New Roman"/>
                <w:sz w:val="22"/>
                <w:szCs w:val="22"/>
              </w:rPr>
            </w:pPr>
          </w:p>
        </w:tc>
        <w:tc>
          <w:tcPr>
            <w:tcW w:w="236" w:type="dxa"/>
          </w:tcPr>
          <w:p w:rsidR="00EF2E84" w:rsidRPr="00C14E5A" w:rsidRDefault="00EF2E84" w:rsidP="00EF2E84">
            <w:pPr>
              <w:spacing w:line="240" w:lineRule="auto"/>
              <w:rPr>
                <w:rFonts w:ascii="Times New Roman" w:hAnsi="Times New Roman"/>
                <w:sz w:val="22"/>
                <w:szCs w:val="22"/>
              </w:rPr>
            </w:pPr>
          </w:p>
        </w:tc>
        <w:tc>
          <w:tcPr>
            <w:tcW w:w="1298" w:type="dxa"/>
          </w:tcPr>
          <w:p w:rsidR="00EF2E84" w:rsidRPr="00C14E5A" w:rsidRDefault="00EF2E84" w:rsidP="00EF2E84">
            <w:pPr>
              <w:tabs>
                <w:tab w:val="decimal" w:pos="1006"/>
              </w:tabs>
              <w:spacing w:line="240" w:lineRule="auto"/>
              <w:ind w:left="-95" w:right="-120"/>
              <w:rPr>
                <w:rFonts w:ascii="Times New Roman" w:hAnsi="Times New Roman"/>
                <w:sz w:val="22"/>
                <w:szCs w:val="22"/>
              </w:rPr>
            </w:pPr>
          </w:p>
        </w:tc>
      </w:tr>
      <w:tr w:rsidR="00EF2E84" w:rsidRPr="00C14E5A" w:rsidTr="00C1261F">
        <w:tc>
          <w:tcPr>
            <w:tcW w:w="2610" w:type="dxa"/>
          </w:tcPr>
          <w:p w:rsidR="00EF2E84" w:rsidRPr="00C14E5A" w:rsidRDefault="00EF2E84" w:rsidP="00EF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 xml:space="preserve">Subsidiaries </w:t>
            </w:r>
          </w:p>
        </w:tc>
        <w:tc>
          <w:tcPr>
            <w:tcW w:w="1350" w:type="dxa"/>
          </w:tcPr>
          <w:p w:rsidR="00EF2E84" w:rsidRPr="00C14E5A" w:rsidRDefault="001C6276" w:rsidP="00EF2E84">
            <w:pPr>
              <w:spacing w:line="240" w:lineRule="auto"/>
              <w:ind w:left="-95" w:right="-120"/>
              <w:jc w:val="center"/>
              <w:rPr>
                <w:rFonts w:ascii="Times New Roman" w:hAnsi="Times New Roman"/>
                <w:sz w:val="22"/>
                <w:szCs w:val="22"/>
              </w:rPr>
            </w:pPr>
            <w:r w:rsidRPr="00C14E5A">
              <w:rPr>
                <w:rFonts w:ascii="Times New Roman" w:hAnsi="Times New Roman"/>
                <w:sz w:val="22"/>
                <w:szCs w:val="22"/>
              </w:rPr>
              <w:t>2.12 – 2.30</w:t>
            </w:r>
          </w:p>
        </w:tc>
        <w:tc>
          <w:tcPr>
            <w:tcW w:w="239" w:type="dxa"/>
          </w:tcPr>
          <w:p w:rsidR="00EF2E84" w:rsidRPr="00C14E5A" w:rsidRDefault="00EF2E84" w:rsidP="00EF2E84">
            <w:pPr>
              <w:spacing w:line="240" w:lineRule="auto"/>
              <w:rPr>
                <w:rFonts w:ascii="Times New Roman" w:hAnsi="Times New Roman"/>
                <w:sz w:val="22"/>
                <w:szCs w:val="22"/>
              </w:rPr>
            </w:pPr>
          </w:p>
        </w:tc>
        <w:tc>
          <w:tcPr>
            <w:tcW w:w="1201" w:type="dxa"/>
            <w:tcBorders>
              <w:bottom w:val="single" w:sz="4" w:space="0" w:color="auto"/>
            </w:tcBorders>
          </w:tcPr>
          <w:p w:rsidR="00EF2E84" w:rsidRPr="00C14E5A" w:rsidRDefault="001C6276" w:rsidP="001C6276">
            <w:pPr>
              <w:pStyle w:val="Signature"/>
              <w:tabs>
                <w:tab w:val="decimal" w:pos="513"/>
              </w:tabs>
              <w:spacing w:line="240" w:lineRule="exact"/>
              <w:ind w:left="-76"/>
              <w:rPr>
                <w:szCs w:val="22"/>
              </w:rPr>
            </w:pPr>
            <w:r w:rsidRPr="00C14E5A">
              <w:rPr>
                <w:szCs w:val="22"/>
              </w:rPr>
              <w:t>-</w:t>
            </w:r>
          </w:p>
        </w:tc>
        <w:tc>
          <w:tcPr>
            <w:tcW w:w="240" w:type="dxa"/>
          </w:tcPr>
          <w:p w:rsidR="00EF2E84" w:rsidRPr="00C14E5A" w:rsidRDefault="00EF2E84" w:rsidP="00EF2E84">
            <w:pPr>
              <w:spacing w:line="240" w:lineRule="auto"/>
              <w:rPr>
                <w:rFonts w:ascii="Times New Roman" w:hAnsi="Times New Roman"/>
                <w:sz w:val="22"/>
                <w:szCs w:val="22"/>
              </w:rPr>
            </w:pPr>
          </w:p>
        </w:tc>
        <w:tc>
          <w:tcPr>
            <w:tcW w:w="1018" w:type="dxa"/>
            <w:tcBorders>
              <w:bottom w:val="single" w:sz="4" w:space="0" w:color="auto"/>
            </w:tcBorders>
          </w:tcPr>
          <w:p w:rsidR="00EF2E84" w:rsidRPr="00C14E5A" w:rsidRDefault="00E13937" w:rsidP="00E13937">
            <w:pPr>
              <w:pStyle w:val="Signature"/>
              <w:tabs>
                <w:tab w:val="decimal" w:pos="874"/>
              </w:tabs>
              <w:spacing w:line="240" w:lineRule="exact"/>
              <w:ind w:left="-76"/>
              <w:rPr>
                <w:szCs w:val="22"/>
              </w:rPr>
            </w:pPr>
            <w:r w:rsidRPr="00C14E5A">
              <w:rPr>
                <w:szCs w:val="22"/>
              </w:rPr>
              <w:t>906,350</w:t>
            </w:r>
          </w:p>
        </w:tc>
        <w:tc>
          <w:tcPr>
            <w:tcW w:w="236" w:type="dxa"/>
          </w:tcPr>
          <w:p w:rsidR="00EF2E84" w:rsidRPr="00C14E5A" w:rsidRDefault="00EF2E84" w:rsidP="00EF2E84">
            <w:pPr>
              <w:spacing w:line="240" w:lineRule="auto"/>
              <w:rPr>
                <w:rFonts w:ascii="Times New Roman" w:hAnsi="Times New Roman"/>
                <w:sz w:val="22"/>
                <w:szCs w:val="22"/>
              </w:rPr>
            </w:pPr>
          </w:p>
        </w:tc>
        <w:tc>
          <w:tcPr>
            <w:tcW w:w="1022" w:type="dxa"/>
            <w:tcBorders>
              <w:bottom w:val="single" w:sz="4" w:space="0" w:color="auto"/>
            </w:tcBorders>
          </w:tcPr>
          <w:p w:rsidR="00EF2E84" w:rsidRPr="00C14E5A" w:rsidRDefault="0001533E" w:rsidP="00015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95" w:right="-120"/>
              <w:rPr>
                <w:rFonts w:ascii="Times New Roman" w:hAnsi="Times New Roman"/>
                <w:sz w:val="22"/>
                <w:szCs w:val="22"/>
              </w:rPr>
            </w:pPr>
            <w:r w:rsidRPr="00C14E5A">
              <w:rPr>
                <w:rFonts w:ascii="Times New Roman" w:hAnsi="Times New Roman"/>
                <w:sz w:val="22"/>
                <w:szCs w:val="22"/>
              </w:rPr>
              <w:t>(777,650)</w:t>
            </w:r>
          </w:p>
        </w:tc>
        <w:tc>
          <w:tcPr>
            <w:tcW w:w="236" w:type="dxa"/>
          </w:tcPr>
          <w:p w:rsidR="00EF2E84" w:rsidRPr="00C14E5A" w:rsidRDefault="00EF2E84" w:rsidP="00EF2E84">
            <w:pPr>
              <w:spacing w:line="240" w:lineRule="auto"/>
              <w:rPr>
                <w:rFonts w:ascii="Times New Roman" w:hAnsi="Times New Roman"/>
                <w:sz w:val="22"/>
                <w:szCs w:val="22"/>
              </w:rPr>
            </w:pPr>
          </w:p>
        </w:tc>
        <w:tc>
          <w:tcPr>
            <w:tcW w:w="1298" w:type="dxa"/>
            <w:tcBorders>
              <w:bottom w:val="single" w:sz="4" w:space="0" w:color="auto"/>
            </w:tcBorders>
          </w:tcPr>
          <w:p w:rsidR="00EF2E84" w:rsidRPr="00C14E5A" w:rsidRDefault="000968F0" w:rsidP="000968F0">
            <w:pPr>
              <w:pStyle w:val="acctfourfigures"/>
              <w:tabs>
                <w:tab w:val="clear" w:pos="765"/>
                <w:tab w:val="decimal" w:pos="1005"/>
              </w:tabs>
              <w:spacing w:line="240" w:lineRule="exact"/>
              <w:ind w:left="-76"/>
              <w:rPr>
                <w:szCs w:val="22"/>
              </w:rPr>
            </w:pPr>
            <w:r w:rsidRPr="00C14E5A">
              <w:rPr>
                <w:szCs w:val="22"/>
              </w:rPr>
              <w:t>128,700</w:t>
            </w:r>
          </w:p>
        </w:tc>
      </w:tr>
      <w:tr w:rsidR="00EF2E84" w:rsidRPr="00C14E5A" w:rsidTr="00C1261F">
        <w:tc>
          <w:tcPr>
            <w:tcW w:w="2610" w:type="dxa"/>
          </w:tcPr>
          <w:p w:rsidR="00EF2E84" w:rsidRPr="00C14E5A" w:rsidRDefault="00EF2E84" w:rsidP="00EF2E84">
            <w:pPr>
              <w:spacing w:line="240" w:lineRule="auto"/>
              <w:rPr>
                <w:rFonts w:ascii="Times New Roman" w:hAnsi="Times New Roman"/>
                <w:b/>
                <w:bCs/>
                <w:sz w:val="22"/>
                <w:szCs w:val="22"/>
                <w:rtl/>
                <w:cs/>
              </w:rPr>
            </w:pPr>
            <w:r w:rsidRPr="00C14E5A">
              <w:rPr>
                <w:rFonts w:ascii="Times New Roman" w:hAnsi="Times New Roman"/>
                <w:b/>
                <w:bCs/>
                <w:sz w:val="22"/>
                <w:szCs w:val="22"/>
              </w:rPr>
              <w:t>Total</w:t>
            </w:r>
          </w:p>
        </w:tc>
        <w:tc>
          <w:tcPr>
            <w:tcW w:w="1350" w:type="dxa"/>
          </w:tcPr>
          <w:p w:rsidR="00EF2E84" w:rsidRPr="00C14E5A" w:rsidRDefault="00EF2E84" w:rsidP="00EF2E84">
            <w:pPr>
              <w:spacing w:line="240" w:lineRule="auto"/>
              <w:ind w:left="-95" w:right="-120"/>
              <w:jc w:val="center"/>
              <w:rPr>
                <w:rFonts w:ascii="Times New Roman" w:hAnsi="Times New Roman"/>
                <w:b/>
                <w:bCs/>
                <w:sz w:val="22"/>
                <w:szCs w:val="22"/>
              </w:rPr>
            </w:pPr>
          </w:p>
        </w:tc>
        <w:tc>
          <w:tcPr>
            <w:tcW w:w="239" w:type="dxa"/>
          </w:tcPr>
          <w:p w:rsidR="00EF2E84" w:rsidRPr="00C14E5A" w:rsidRDefault="00EF2E84" w:rsidP="00EF2E84">
            <w:pPr>
              <w:spacing w:line="240" w:lineRule="auto"/>
              <w:rPr>
                <w:rFonts w:ascii="Times New Roman" w:hAnsi="Times New Roman"/>
                <w:b/>
                <w:bCs/>
                <w:sz w:val="22"/>
                <w:szCs w:val="22"/>
              </w:rPr>
            </w:pPr>
          </w:p>
        </w:tc>
        <w:tc>
          <w:tcPr>
            <w:tcW w:w="1201" w:type="dxa"/>
            <w:tcBorders>
              <w:top w:val="single" w:sz="4" w:space="0" w:color="auto"/>
              <w:bottom w:val="double" w:sz="4" w:space="0" w:color="auto"/>
            </w:tcBorders>
          </w:tcPr>
          <w:p w:rsidR="00EF2E84" w:rsidRPr="00C14E5A" w:rsidRDefault="001C6276" w:rsidP="001C6276">
            <w:pPr>
              <w:pStyle w:val="Signature"/>
              <w:tabs>
                <w:tab w:val="decimal" w:pos="513"/>
              </w:tabs>
              <w:spacing w:line="240" w:lineRule="exact"/>
              <w:ind w:left="-76"/>
              <w:rPr>
                <w:b/>
                <w:bCs/>
                <w:szCs w:val="22"/>
                <w:rtl/>
                <w:cs/>
              </w:rPr>
            </w:pPr>
            <w:r w:rsidRPr="00C14E5A">
              <w:rPr>
                <w:b/>
                <w:bCs/>
                <w:szCs w:val="22"/>
              </w:rPr>
              <w:t>-</w:t>
            </w:r>
          </w:p>
        </w:tc>
        <w:tc>
          <w:tcPr>
            <w:tcW w:w="240" w:type="dxa"/>
          </w:tcPr>
          <w:p w:rsidR="00EF2E84" w:rsidRPr="00C14E5A" w:rsidRDefault="00EF2E84" w:rsidP="00EF2E84">
            <w:pPr>
              <w:spacing w:line="240" w:lineRule="auto"/>
              <w:rPr>
                <w:rFonts w:ascii="Times New Roman" w:hAnsi="Times New Roman"/>
                <w:b/>
                <w:bCs/>
                <w:sz w:val="22"/>
                <w:szCs w:val="22"/>
              </w:rPr>
            </w:pPr>
          </w:p>
        </w:tc>
        <w:tc>
          <w:tcPr>
            <w:tcW w:w="1018" w:type="dxa"/>
            <w:tcBorders>
              <w:top w:val="single" w:sz="4" w:space="0" w:color="auto"/>
              <w:bottom w:val="double" w:sz="4" w:space="0" w:color="auto"/>
            </w:tcBorders>
          </w:tcPr>
          <w:p w:rsidR="00EF2E84" w:rsidRPr="00C14E5A" w:rsidRDefault="00E13937" w:rsidP="00E13937">
            <w:pPr>
              <w:pStyle w:val="Signature"/>
              <w:tabs>
                <w:tab w:val="decimal" w:pos="874"/>
              </w:tabs>
              <w:spacing w:line="240" w:lineRule="exact"/>
              <w:ind w:left="-76"/>
              <w:rPr>
                <w:b/>
                <w:bCs/>
                <w:szCs w:val="22"/>
              </w:rPr>
            </w:pPr>
            <w:r w:rsidRPr="00C14E5A">
              <w:rPr>
                <w:b/>
                <w:bCs/>
                <w:szCs w:val="22"/>
              </w:rPr>
              <w:t>906,350</w:t>
            </w:r>
          </w:p>
        </w:tc>
        <w:tc>
          <w:tcPr>
            <w:tcW w:w="236" w:type="dxa"/>
          </w:tcPr>
          <w:p w:rsidR="00EF2E84" w:rsidRPr="00C14E5A" w:rsidRDefault="00EF2E84" w:rsidP="00EF2E84">
            <w:pPr>
              <w:spacing w:line="240" w:lineRule="auto"/>
              <w:rPr>
                <w:rFonts w:ascii="Times New Roman" w:hAnsi="Times New Roman"/>
                <w:b/>
                <w:bCs/>
                <w:sz w:val="22"/>
                <w:szCs w:val="22"/>
              </w:rPr>
            </w:pPr>
          </w:p>
        </w:tc>
        <w:tc>
          <w:tcPr>
            <w:tcW w:w="1022" w:type="dxa"/>
            <w:tcBorders>
              <w:top w:val="single" w:sz="4" w:space="0" w:color="auto"/>
              <w:bottom w:val="double" w:sz="4" w:space="0" w:color="auto"/>
            </w:tcBorders>
          </w:tcPr>
          <w:p w:rsidR="00EF2E84" w:rsidRPr="00C14E5A" w:rsidRDefault="0001533E" w:rsidP="00015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left="-95" w:right="-120"/>
              <w:rPr>
                <w:rFonts w:ascii="Times New Roman" w:hAnsi="Times New Roman"/>
                <w:b/>
                <w:bCs/>
                <w:sz w:val="22"/>
                <w:szCs w:val="22"/>
              </w:rPr>
            </w:pPr>
            <w:r w:rsidRPr="00C14E5A">
              <w:rPr>
                <w:rFonts w:ascii="Times New Roman" w:hAnsi="Times New Roman"/>
                <w:b/>
                <w:bCs/>
                <w:sz w:val="22"/>
                <w:szCs w:val="22"/>
              </w:rPr>
              <w:t>(777,650)</w:t>
            </w:r>
          </w:p>
        </w:tc>
        <w:tc>
          <w:tcPr>
            <w:tcW w:w="236" w:type="dxa"/>
          </w:tcPr>
          <w:p w:rsidR="00EF2E84" w:rsidRPr="00C14E5A" w:rsidRDefault="00EF2E84" w:rsidP="00EF2E84">
            <w:pPr>
              <w:spacing w:line="240" w:lineRule="auto"/>
              <w:rPr>
                <w:rFonts w:ascii="Times New Roman" w:hAnsi="Times New Roman"/>
                <w:b/>
                <w:bCs/>
                <w:sz w:val="22"/>
                <w:szCs w:val="22"/>
              </w:rPr>
            </w:pPr>
          </w:p>
        </w:tc>
        <w:tc>
          <w:tcPr>
            <w:tcW w:w="1298" w:type="dxa"/>
            <w:tcBorders>
              <w:top w:val="single" w:sz="4" w:space="0" w:color="auto"/>
              <w:bottom w:val="double" w:sz="4" w:space="0" w:color="auto"/>
            </w:tcBorders>
          </w:tcPr>
          <w:p w:rsidR="00EF2E84" w:rsidRPr="00C14E5A" w:rsidRDefault="000968F0" w:rsidP="000968F0">
            <w:pPr>
              <w:pStyle w:val="acctfourfigures"/>
              <w:tabs>
                <w:tab w:val="clear" w:pos="765"/>
                <w:tab w:val="decimal" w:pos="1005"/>
              </w:tabs>
              <w:spacing w:line="240" w:lineRule="exact"/>
              <w:ind w:left="-76"/>
              <w:rPr>
                <w:b/>
                <w:bCs/>
                <w:szCs w:val="22"/>
              </w:rPr>
            </w:pPr>
            <w:r w:rsidRPr="00C14E5A">
              <w:rPr>
                <w:b/>
                <w:bCs/>
                <w:szCs w:val="22"/>
              </w:rPr>
              <w:t>128,700</w:t>
            </w:r>
          </w:p>
        </w:tc>
      </w:tr>
    </w:tbl>
    <w:p w:rsidR="00EF2E84" w:rsidRPr="00C14E5A" w:rsidRDefault="00EF2E84" w:rsidP="00DA48EA">
      <w:pPr>
        <w:rPr>
          <w:rFonts w:cstheme="minorBidi"/>
          <w:sz w:val="12"/>
          <w:szCs w:val="12"/>
        </w:rPr>
      </w:pPr>
    </w:p>
    <w:tbl>
      <w:tblPr>
        <w:tblW w:w="9362" w:type="dxa"/>
        <w:tblInd w:w="450" w:type="dxa"/>
        <w:tblLayout w:type="fixed"/>
        <w:tblLook w:val="0000" w:firstRow="0" w:lastRow="0" w:firstColumn="0" w:lastColumn="0" w:noHBand="0" w:noVBand="0"/>
      </w:tblPr>
      <w:tblGrid>
        <w:gridCol w:w="4229"/>
        <w:gridCol w:w="1077"/>
        <w:gridCol w:w="262"/>
        <w:gridCol w:w="11"/>
        <w:gridCol w:w="1049"/>
        <w:gridCol w:w="36"/>
        <w:gridCol w:w="202"/>
        <w:gridCol w:w="49"/>
        <w:gridCol w:w="976"/>
        <w:gridCol w:w="13"/>
        <w:gridCol w:w="348"/>
        <w:gridCol w:w="13"/>
        <w:gridCol w:w="1086"/>
        <w:gridCol w:w="11"/>
      </w:tblGrid>
      <w:tr w:rsidR="000335A8" w:rsidRPr="00C14E5A" w:rsidTr="00A50E2C">
        <w:trPr>
          <w:gridAfter w:val="1"/>
          <w:wAfter w:w="7" w:type="pct"/>
        </w:trPr>
        <w:tc>
          <w:tcPr>
            <w:tcW w:w="2259" w:type="pct"/>
          </w:tcPr>
          <w:p w:rsidR="000335A8" w:rsidRPr="00C14E5A" w:rsidRDefault="000335A8" w:rsidP="00807423">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sidRPr="00C14E5A">
              <w:rPr>
                <w:rFonts w:ascii="Times New Roman" w:hAnsi="Times New Roman"/>
                <w:i/>
                <w:iCs/>
                <w:sz w:val="22"/>
                <w:szCs w:val="22"/>
              </w:rPr>
              <w:t>Trade account</w:t>
            </w:r>
            <w:r w:rsidR="00A54D84" w:rsidRPr="00C14E5A">
              <w:rPr>
                <w:rFonts w:ascii="Times New Roman" w:hAnsi="Times New Roman"/>
                <w:i/>
                <w:iCs/>
                <w:sz w:val="22"/>
                <w:szCs w:val="22"/>
              </w:rPr>
              <w:t xml:space="preserve">s payable </w:t>
            </w:r>
          </w:p>
        </w:tc>
        <w:tc>
          <w:tcPr>
            <w:tcW w:w="1280" w:type="pct"/>
            <w:gridSpan w:val="4"/>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127" w:type="pct"/>
            <w:gridSpan w:val="2"/>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7" w:type="pct"/>
            <w:gridSpan w:val="6"/>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A50E2C">
        <w:trPr>
          <w:gridAfter w:val="1"/>
          <w:wAfter w:w="7" w:type="pct"/>
        </w:trPr>
        <w:tc>
          <w:tcPr>
            <w:tcW w:w="2259"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80" w:type="pct"/>
            <w:gridSpan w:val="4"/>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27" w:type="pct"/>
            <w:gridSpan w:val="2"/>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7" w:type="pct"/>
            <w:gridSpan w:val="6"/>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54210F" w:rsidRPr="00C14E5A" w:rsidTr="00A50E2C">
        <w:trPr>
          <w:gridAfter w:val="1"/>
          <w:wAfter w:w="7" w:type="pct"/>
        </w:trPr>
        <w:tc>
          <w:tcPr>
            <w:tcW w:w="2259" w:type="pct"/>
          </w:tcPr>
          <w:p w:rsidR="0054210F" w:rsidRPr="00C14E5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4" w:type="pct"/>
          </w:tcPr>
          <w:p w:rsidR="0054210F" w:rsidRPr="00C14E5A" w:rsidRDefault="001D3A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9F0ABC" w:rsidRPr="00C14E5A">
              <w:rPr>
                <w:rFonts w:ascii="Times New Roman" w:hAnsi="Times New Roman"/>
                <w:sz w:val="22"/>
                <w:szCs w:val="22"/>
              </w:rPr>
              <w:t>9</w:t>
            </w:r>
          </w:p>
        </w:tc>
        <w:tc>
          <w:tcPr>
            <w:tcW w:w="140" w:type="pct"/>
          </w:tcPr>
          <w:p w:rsidR="0054210F" w:rsidRPr="00C14E5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66" w:type="pct"/>
            <w:gridSpan w:val="2"/>
          </w:tcPr>
          <w:p w:rsidR="0054210F" w:rsidRPr="00C14E5A" w:rsidRDefault="001D3A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9F0ABC" w:rsidRPr="00C14E5A">
              <w:rPr>
                <w:rFonts w:ascii="Times New Roman" w:hAnsi="Times New Roman"/>
                <w:sz w:val="22"/>
                <w:szCs w:val="22"/>
              </w:rPr>
              <w:t>8</w:t>
            </w:r>
          </w:p>
        </w:tc>
        <w:tc>
          <w:tcPr>
            <w:tcW w:w="127" w:type="pct"/>
            <w:gridSpan w:val="2"/>
          </w:tcPr>
          <w:p w:rsidR="0054210F" w:rsidRPr="00C14E5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7" w:type="pct"/>
            <w:gridSpan w:val="2"/>
          </w:tcPr>
          <w:p w:rsidR="0054210F" w:rsidRPr="00C14E5A" w:rsidRDefault="001D3A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9F0ABC" w:rsidRPr="00C14E5A">
              <w:rPr>
                <w:rFonts w:ascii="Times New Roman" w:hAnsi="Times New Roman"/>
                <w:sz w:val="22"/>
                <w:szCs w:val="22"/>
              </w:rPr>
              <w:t>9</w:t>
            </w:r>
          </w:p>
        </w:tc>
        <w:tc>
          <w:tcPr>
            <w:tcW w:w="193" w:type="pct"/>
            <w:gridSpan w:val="2"/>
          </w:tcPr>
          <w:p w:rsidR="0054210F" w:rsidRPr="00C14E5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6" w:type="pct"/>
            <w:gridSpan w:val="2"/>
          </w:tcPr>
          <w:p w:rsidR="0054210F" w:rsidRPr="00C14E5A" w:rsidRDefault="001D3A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9F0ABC" w:rsidRPr="00C14E5A">
              <w:rPr>
                <w:rFonts w:ascii="Times New Roman" w:hAnsi="Times New Roman"/>
                <w:sz w:val="22"/>
                <w:szCs w:val="22"/>
              </w:rPr>
              <w:t>8</w:t>
            </w:r>
          </w:p>
        </w:tc>
      </w:tr>
      <w:tr w:rsidR="00D30FF3" w:rsidRPr="00C14E5A" w:rsidTr="00A50E2C">
        <w:trPr>
          <w:gridAfter w:val="1"/>
          <w:wAfter w:w="7" w:type="pct"/>
        </w:trPr>
        <w:tc>
          <w:tcPr>
            <w:tcW w:w="2259" w:type="pct"/>
          </w:tcPr>
          <w:p w:rsidR="00D30FF3" w:rsidRPr="00C14E5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4" w:type="pct"/>
            <w:gridSpan w:val="12"/>
          </w:tcPr>
          <w:p w:rsidR="00D30FF3" w:rsidRPr="00C14E5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9F0ABC" w:rsidRPr="00C14E5A" w:rsidTr="00A50E2C">
        <w:trPr>
          <w:gridAfter w:val="1"/>
          <w:wAfter w:w="7" w:type="pct"/>
          <w:trHeight w:val="252"/>
        </w:trPr>
        <w:tc>
          <w:tcPr>
            <w:tcW w:w="2259" w:type="pct"/>
          </w:tcPr>
          <w:p w:rsidR="009F0ABC" w:rsidRPr="00C14E5A" w:rsidRDefault="009F0ABC" w:rsidP="009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 xml:space="preserve">Subsidiaries </w:t>
            </w:r>
          </w:p>
        </w:tc>
        <w:tc>
          <w:tcPr>
            <w:tcW w:w="574" w:type="pct"/>
          </w:tcPr>
          <w:p w:rsidR="009F0ABC" w:rsidRPr="00C14E5A" w:rsidRDefault="009F0ABC" w:rsidP="009F0ABC">
            <w:pPr>
              <w:pStyle w:val="acctfourfigures"/>
              <w:tabs>
                <w:tab w:val="clear" w:pos="765"/>
                <w:tab w:val="decimal" w:pos="529"/>
              </w:tabs>
              <w:spacing w:line="240" w:lineRule="exact"/>
              <w:ind w:left="-76"/>
              <w:rPr>
                <w:szCs w:val="22"/>
              </w:rPr>
            </w:pPr>
            <w:r w:rsidRPr="00C14E5A">
              <w:rPr>
                <w:szCs w:val="22"/>
              </w:rPr>
              <w:t>-</w:t>
            </w:r>
          </w:p>
        </w:tc>
        <w:tc>
          <w:tcPr>
            <w:tcW w:w="140" w:type="pct"/>
          </w:tcPr>
          <w:p w:rsidR="009F0ABC" w:rsidRPr="00C14E5A" w:rsidRDefault="009F0ABC" w:rsidP="009F0ABC">
            <w:pPr>
              <w:pStyle w:val="acctfourfigures"/>
              <w:tabs>
                <w:tab w:val="clear" w:pos="765"/>
                <w:tab w:val="decimal" w:pos="892"/>
              </w:tabs>
              <w:spacing w:line="240" w:lineRule="exact"/>
              <w:ind w:left="-76"/>
              <w:jc w:val="both"/>
              <w:rPr>
                <w:szCs w:val="22"/>
              </w:rPr>
            </w:pPr>
          </w:p>
        </w:tc>
        <w:tc>
          <w:tcPr>
            <w:tcW w:w="566" w:type="pct"/>
            <w:gridSpan w:val="2"/>
          </w:tcPr>
          <w:p w:rsidR="009F0ABC" w:rsidRPr="00C14E5A" w:rsidRDefault="009F0ABC" w:rsidP="009F0ABC">
            <w:pPr>
              <w:pStyle w:val="acctfourfigures"/>
              <w:tabs>
                <w:tab w:val="clear" w:pos="765"/>
                <w:tab w:val="decimal" w:pos="529"/>
              </w:tabs>
              <w:spacing w:line="240" w:lineRule="exact"/>
              <w:ind w:left="-76"/>
              <w:rPr>
                <w:szCs w:val="22"/>
              </w:rPr>
            </w:pPr>
            <w:r w:rsidRPr="00C14E5A">
              <w:rPr>
                <w:szCs w:val="22"/>
              </w:rPr>
              <w:t>-</w:t>
            </w:r>
          </w:p>
        </w:tc>
        <w:tc>
          <w:tcPr>
            <w:tcW w:w="127" w:type="pct"/>
            <w:gridSpan w:val="2"/>
          </w:tcPr>
          <w:p w:rsidR="009F0ABC" w:rsidRPr="00C14E5A" w:rsidRDefault="009F0ABC" w:rsidP="009F0ABC">
            <w:pPr>
              <w:pStyle w:val="acctfourfigures"/>
              <w:tabs>
                <w:tab w:val="clear" w:pos="765"/>
                <w:tab w:val="decimal" w:pos="892"/>
              </w:tabs>
              <w:spacing w:line="240" w:lineRule="exact"/>
              <w:ind w:left="-76"/>
              <w:jc w:val="both"/>
              <w:rPr>
                <w:szCs w:val="22"/>
              </w:rPr>
            </w:pPr>
          </w:p>
        </w:tc>
        <w:tc>
          <w:tcPr>
            <w:tcW w:w="547" w:type="pct"/>
            <w:gridSpan w:val="2"/>
          </w:tcPr>
          <w:p w:rsidR="009F0ABC" w:rsidRPr="00C14E5A" w:rsidRDefault="00884A6F" w:rsidP="00137273">
            <w:pPr>
              <w:pStyle w:val="acctfourfigures"/>
              <w:tabs>
                <w:tab w:val="clear" w:pos="765"/>
                <w:tab w:val="decimal" w:pos="808"/>
              </w:tabs>
              <w:spacing w:line="240" w:lineRule="exact"/>
              <w:ind w:left="-76"/>
              <w:jc w:val="both"/>
              <w:rPr>
                <w:szCs w:val="22"/>
              </w:rPr>
            </w:pPr>
            <w:r w:rsidRPr="00C14E5A">
              <w:rPr>
                <w:szCs w:val="22"/>
              </w:rPr>
              <w:t>81</w:t>
            </w:r>
          </w:p>
        </w:tc>
        <w:tc>
          <w:tcPr>
            <w:tcW w:w="193" w:type="pct"/>
            <w:gridSpan w:val="2"/>
          </w:tcPr>
          <w:p w:rsidR="009F0ABC" w:rsidRPr="00C14E5A" w:rsidRDefault="009F0ABC" w:rsidP="009F0ABC">
            <w:pPr>
              <w:pStyle w:val="acctfourfigures"/>
              <w:tabs>
                <w:tab w:val="clear" w:pos="765"/>
                <w:tab w:val="decimal" w:pos="892"/>
              </w:tabs>
              <w:spacing w:line="240" w:lineRule="exact"/>
              <w:ind w:left="-76"/>
              <w:jc w:val="both"/>
              <w:rPr>
                <w:szCs w:val="22"/>
              </w:rPr>
            </w:pPr>
          </w:p>
        </w:tc>
        <w:tc>
          <w:tcPr>
            <w:tcW w:w="586" w:type="pct"/>
            <w:gridSpan w:val="2"/>
          </w:tcPr>
          <w:p w:rsidR="009F0ABC" w:rsidRPr="00C14E5A" w:rsidRDefault="009F0ABC" w:rsidP="009F0ABC">
            <w:pPr>
              <w:pStyle w:val="acctfourfigures"/>
              <w:tabs>
                <w:tab w:val="clear" w:pos="765"/>
                <w:tab w:val="decimal" w:pos="892"/>
              </w:tabs>
              <w:spacing w:line="240" w:lineRule="exact"/>
              <w:ind w:left="-76"/>
              <w:jc w:val="both"/>
              <w:rPr>
                <w:szCs w:val="22"/>
              </w:rPr>
            </w:pPr>
            <w:r w:rsidRPr="00C14E5A">
              <w:rPr>
                <w:szCs w:val="22"/>
              </w:rPr>
              <w:t>281</w:t>
            </w:r>
          </w:p>
        </w:tc>
      </w:tr>
      <w:tr w:rsidR="00884A6F" w:rsidRPr="00C14E5A" w:rsidTr="00A50E2C">
        <w:trPr>
          <w:gridAfter w:val="1"/>
          <w:wAfter w:w="7" w:type="pct"/>
        </w:trPr>
        <w:tc>
          <w:tcPr>
            <w:tcW w:w="2259" w:type="pct"/>
          </w:tcPr>
          <w:p w:rsidR="00884A6F" w:rsidRPr="00C14E5A" w:rsidRDefault="00884A6F" w:rsidP="0088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Other related parties</w:t>
            </w:r>
          </w:p>
        </w:tc>
        <w:tc>
          <w:tcPr>
            <w:tcW w:w="574" w:type="pct"/>
          </w:tcPr>
          <w:p w:rsidR="00884A6F" w:rsidRPr="00C14E5A" w:rsidRDefault="00884A6F" w:rsidP="00884A6F">
            <w:pPr>
              <w:pStyle w:val="Signature"/>
              <w:tabs>
                <w:tab w:val="decimal" w:pos="513"/>
              </w:tabs>
              <w:spacing w:line="240" w:lineRule="exact"/>
              <w:ind w:left="-76"/>
              <w:jc w:val="right"/>
              <w:rPr>
                <w:szCs w:val="22"/>
              </w:rPr>
            </w:pPr>
            <w:r w:rsidRPr="00C14E5A">
              <w:rPr>
                <w:szCs w:val="22"/>
              </w:rPr>
              <w:t>3,098</w:t>
            </w:r>
          </w:p>
        </w:tc>
        <w:tc>
          <w:tcPr>
            <w:tcW w:w="140" w:type="pct"/>
          </w:tcPr>
          <w:p w:rsidR="00884A6F" w:rsidRPr="00C14E5A" w:rsidRDefault="00884A6F" w:rsidP="00884A6F">
            <w:pPr>
              <w:pStyle w:val="acctfourfigures"/>
              <w:tabs>
                <w:tab w:val="clear" w:pos="765"/>
                <w:tab w:val="decimal" w:pos="892"/>
              </w:tabs>
              <w:spacing w:line="240" w:lineRule="exact"/>
              <w:ind w:left="-76"/>
              <w:jc w:val="both"/>
              <w:rPr>
                <w:szCs w:val="22"/>
              </w:rPr>
            </w:pPr>
          </w:p>
        </w:tc>
        <w:tc>
          <w:tcPr>
            <w:tcW w:w="566" w:type="pct"/>
            <w:gridSpan w:val="2"/>
          </w:tcPr>
          <w:p w:rsidR="00884A6F" w:rsidRPr="00C14E5A" w:rsidRDefault="00884A6F" w:rsidP="00884A6F">
            <w:pPr>
              <w:pStyle w:val="Signature"/>
              <w:tabs>
                <w:tab w:val="decimal" w:pos="513"/>
              </w:tabs>
              <w:spacing w:line="240" w:lineRule="exact"/>
              <w:ind w:left="-76"/>
              <w:jc w:val="right"/>
              <w:rPr>
                <w:szCs w:val="22"/>
              </w:rPr>
            </w:pPr>
            <w:r w:rsidRPr="00C14E5A">
              <w:rPr>
                <w:szCs w:val="22"/>
              </w:rPr>
              <w:t>6,347</w:t>
            </w:r>
          </w:p>
        </w:tc>
        <w:tc>
          <w:tcPr>
            <w:tcW w:w="127" w:type="pct"/>
            <w:gridSpan w:val="2"/>
          </w:tcPr>
          <w:p w:rsidR="00884A6F" w:rsidRPr="00C14E5A" w:rsidRDefault="00884A6F" w:rsidP="00884A6F">
            <w:pPr>
              <w:pStyle w:val="acctfourfigures"/>
              <w:tabs>
                <w:tab w:val="clear" w:pos="765"/>
                <w:tab w:val="decimal" w:pos="892"/>
              </w:tabs>
              <w:spacing w:line="240" w:lineRule="exact"/>
              <w:ind w:left="-76"/>
              <w:jc w:val="both"/>
              <w:rPr>
                <w:szCs w:val="22"/>
              </w:rPr>
            </w:pPr>
          </w:p>
        </w:tc>
        <w:tc>
          <w:tcPr>
            <w:tcW w:w="547" w:type="pct"/>
            <w:gridSpan w:val="2"/>
          </w:tcPr>
          <w:p w:rsidR="00884A6F" w:rsidRPr="00C14E5A" w:rsidRDefault="00884A6F" w:rsidP="00884A6F">
            <w:pPr>
              <w:pStyle w:val="acctfourfigures"/>
              <w:tabs>
                <w:tab w:val="clear" w:pos="765"/>
                <w:tab w:val="decimal" w:pos="558"/>
              </w:tabs>
              <w:spacing w:line="240" w:lineRule="exact"/>
              <w:ind w:left="-76"/>
              <w:jc w:val="both"/>
              <w:rPr>
                <w:szCs w:val="22"/>
              </w:rPr>
            </w:pPr>
            <w:r w:rsidRPr="00C14E5A">
              <w:rPr>
                <w:szCs w:val="22"/>
              </w:rPr>
              <w:t>-</w:t>
            </w:r>
          </w:p>
        </w:tc>
        <w:tc>
          <w:tcPr>
            <w:tcW w:w="193" w:type="pct"/>
            <w:gridSpan w:val="2"/>
          </w:tcPr>
          <w:p w:rsidR="00884A6F" w:rsidRPr="00C14E5A" w:rsidRDefault="00884A6F" w:rsidP="00884A6F">
            <w:pPr>
              <w:pStyle w:val="acctfourfigures"/>
              <w:tabs>
                <w:tab w:val="clear" w:pos="765"/>
                <w:tab w:val="decimal" w:pos="892"/>
              </w:tabs>
              <w:spacing w:line="240" w:lineRule="exact"/>
              <w:ind w:left="-76"/>
              <w:jc w:val="both"/>
              <w:rPr>
                <w:szCs w:val="22"/>
              </w:rPr>
            </w:pPr>
          </w:p>
        </w:tc>
        <w:tc>
          <w:tcPr>
            <w:tcW w:w="586" w:type="pct"/>
            <w:gridSpan w:val="2"/>
          </w:tcPr>
          <w:p w:rsidR="00884A6F" w:rsidRPr="00C14E5A" w:rsidRDefault="00884A6F" w:rsidP="00884A6F">
            <w:pPr>
              <w:pStyle w:val="acctfourfigures"/>
              <w:tabs>
                <w:tab w:val="clear" w:pos="765"/>
                <w:tab w:val="decimal" w:pos="558"/>
              </w:tabs>
              <w:spacing w:line="240" w:lineRule="exact"/>
              <w:ind w:left="-76"/>
              <w:jc w:val="both"/>
              <w:rPr>
                <w:szCs w:val="22"/>
              </w:rPr>
            </w:pPr>
            <w:r w:rsidRPr="00C14E5A">
              <w:rPr>
                <w:szCs w:val="22"/>
              </w:rPr>
              <w:t>-</w:t>
            </w:r>
          </w:p>
        </w:tc>
      </w:tr>
      <w:tr w:rsidR="009F0ABC" w:rsidRPr="00C14E5A" w:rsidTr="00A50E2C">
        <w:trPr>
          <w:gridAfter w:val="1"/>
          <w:wAfter w:w="7" w:type="pct"/>
        </w:trPr>
        <w:tc>
          <w:tcPr>
            <w:tcW w:w="2259" w:type="pct"/>
          </w:tcPr>
          <w:p w:rsidR="009F0ABC" w:rsidRPr="00C14E5A" w:rsidRDefault="009F0ABC" w:rsidP="009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14E5A">
              <w:rPr>
                <w:rFonts w:ascii="Times New Roman" w:hAnsi="Times New Roman"/>
                <w:b/>
                <w:bCs/>
                <w:sz w:val="22"/>
                <w:szCs w:val="22"/>
              </w:rPr>
              <w:t>Total</w:t>
            </w:r>
          </w:p>
        </w:tc>
        <w:tc>
          <w:tcPr>
            <w:tcW w:w="574" w:type="pct"/>
            <w:tcBorders>
              <w:top w:val="single" w:sz="4" w:space="0" w:color="auto"/>
              <w:bottom w:val="double" w:sz="4" w:space="0" w:color="auto"/>
            </w:tcBorders>
          </w:tcPr>
          <w:p w:rsidR="009F0ABC" w:rsidRPr="00C14E5A" w:rsidRDefault="00B70812" w:rsidP="009F0ABC">
            <w:pPr>
              <w:pStyle w:val="acctfourfigures"/>
              <w:tabs>
                <w:tab w:val="clear" w:pos="765"/>
                <w:tab w:val="decimal" w:pos="873"/>
              </w:tabs>
              <w:spacing w:line="240" w:lineRule="exact"/>
              <w:rPr>
                <w:b/>
                <w:bCs/>
                <w:szCs w:val="22"/>
              </w:rPr>
            </w:pPr>
            <w:r w:rsidRPr="00C14E5A">
              <w:rPr>
                <w:b/>
                <w:bCs/>
                <w:szCs w:val="22"/>
              </w:rPr>
              <w:t>3,098</w:t>
            </w:r>
          </w:p>
        </w:tc>
        <w:tc>
          <w:tcPr>
            <w:tcW w:w="140" w:type="pct"/>
          </w:tcPr>
          <w:p w:rsidR="009F0ABC" w:rsidRPr="00C14E5A" w:rsidRDefault="009F0ABC" w:rsidP="009F0ABC">
            <w:pPr>
              <w:pStyle w:val="acctfourfigures"/>
              <w:tabs>
                <w:tab w:val="clear" w:pos="765"/>
                <w:tab w:val="decimal" w:pos="892"/>
              </w:tabs>
              <w:spacing w:line="240" w:lineRule="exact"/>
              <w:ind w:left="-76"/>
              <w:rPr>
                <w:b/>
                <w:bCs/>
                <w:szCs w:val="22"/>
              </w:rPr>
            </w:pPr>
          </w:p>
        </w:tc>
        <w:tc>
          <w:tcPr>
            <w:tcW w:w="566" w:type="pct"/>
            <w:gridSpan w:val="2"/>
            <w:tcBorders>
              <w:top w:val="single" w:sz="4" w:space="0" w:color="auto"/>
              <w:bottom w:val="double" w:sz="4" w:space="0" w:color="auto"/>
            </w:tcBorders>
          </w:tcPr>
          <w:p w:rsidR="009F0ABC" w:rsidRPr="00C14E5A" w:rsidRDefault="009F0ABC" w:rsidP="009F0ABC">
            <w:pPr>
              <w:pStyle w:val="acctfourfigures"/>
              <w:tabs>
                <w:tab w:val="clear" w:pos="765"/>
                <w:tab w:val="decimal" w:pos="873"/>
              </w:tabs>
              <w:spacing w:line="240" w:lineRule="exact"/>
              <w:rPr>
                <w:b/>
                <w:bCs/>
                <w:szCs w:val="22"/>
              </w:rPr>
            </w:pPr>
            <w:r w:rsidRPr="00C14E5A">
              <w:rPr>
                <w:b/>
                <w:bCs/>
                <w:szCs w:val="22"/>
              </w:rPr>
              <w:t>6,347</w:t>
            </w:r>
          </w:p>
        </w:tc>
        <w:tc>
          <w:tcPr>
            <w:tcW w:w="127" w:type="pct"/>
            <w:gridSpan w:val="2"/>
          </w:tcPr>
          <w:p w:rsidR="009F0ABC" w:rsidRPr="00C14E5A" w:rsidRDefault="009F0ABC" w:rsidP="009F0ABC">
            <w:pPr>
              <w:pStyle w:val="acctfourfigures"/>
              <w:tabs>
                <w:tab w:val="clear" w:pos="765"/>
                <w:tab w:val="decimal" w:pos="892"/>
              </w:tabs>
              <w:spacing w:line="240" w:lineRule="exact"/>
              <w:ind w:left="-76"/>
              <w:rPr>
                <w:b/>
                <w:bCs/>
                <w:szCs w:val="22"/>
              </w:rPr>
            </w:pPr>
          </w:p>
        </w:tc>
        <w:tc>
          <w:tcPr>
            <w:tcW w:w="547" w:type="pct"/>
            <w:gridSpan w:val="2"/>
            <w:tcBorders>
              <w:top w:val="single" w:sz="4" w:space="0" w:color="auto"/>
              <w:bottom w:val="double" w:sz="4" w:space="0" w:color="auto"/>
            </w:tcBorders>
          </w:tcPr>
          <w:p w:rsidR="009F0ABC" w:rsidRPr="00C14E5A" w:rsidRDefault="00884A6F" w:rsidP="00137273">
            <w:pPr>
              <w:pStyle w:val="acctfourfigures"/>
              <w:tabs>
                <w:tab w:val="clear" w:pos="765"/>
                <w:tab w:val="decimal" w:pos="808"/>
              </w:tabs>
              <w:spacing w:line="240" w:lineRule="exact"/>
              <w:ind w:left="-76"/>
              <w:jc w:val="both"/>
              <w:rPr>
                <w:b/>
                <w:bCs/>
                <w:szCs w:val="22"/>
              </w:rPr>
            </w:pPr>
            <w:r w:rsidRPr="00C14E5A">
              <w:rPr>
                <w:b/>
                <w:bCs/>
                <w:szCs w:val="22"/>
              </w:rPr>
              <w:t>81</w:t>
            </w:r>
          </w:p>
        </w:tc>
        <w:tc>
          <w:tcPr>
            <w:tcW w:w="193" w:type="pct"/>
            <w:gridSpan w:val="2"/>
          </w:tcPr>
          <w:p w:rsidR="009F0ABC" w:rsidRPr="00C14E5A" w:rsidRDefault="009F0ABC" w:rsidP="00884A6F">
            <w:pPr>
              <w:pStyle w:val="acctfourfigures"/>
              <w:tabs>
                <w:tab w:val="clear" w:pos="765"/>
                <w:tab w:val="decimal" w:pos="892"/>
              </w:tabs>
              <w:spacing w:line="240" w:lineRule="exact"/>
              <w:ind w:left="-76"/>
              <w:jc w:val="both"/>
              <w:rPr>
                <w:b/>
                <w:bCs/>
                <w:szCs w:val="22"/>
              </w:rPr>
            </w:pPr>
          </w:p>
        </w:tc>
        <w:tc>
          <w:tcPr>
            <w:tcW w:w="586" w:type="pct"/>
            <w:gridSpan w:val="2"/>
            <w:tcBorders>
              <w:top w:val="single" w:sz="4" w:space="0" w:color="auto"/>
              <w:bottom w:val="double" w:sz="4" w:space="0" w:color="auto"/>
            </w:tcBorders>
          </w:tcPr>
          <w:p w:rsidR="009F0ABC" w:rsidRPr="00C14E5A" w:rsidRDefault="009F0ABC" w:rsidP="00884A6F">
            <w:pPr>
              <w:pStyle w:val="acctfourfigures"/>
              <w:tabs>
                <w:tab w:val="clear" w:pos="765"/>
                <w:tab w:val="decimal" w:pos="892"/>
              </w:tabs>
              <w:spacing w:line="240" w:lineRule="exact"/>
              <w:ind w:left="-76"/>
              <w:jc w:val="both"/>
              <w:rPr>
                <w:b/>
                <w:bCs/>
                <w:szCs w:val="22"/>
              </w:rPr>
            </w:pPr>
            <w:r w:rsidRPr="00C14E5A">
              <w:rPr>
                <w:b/>
                <w:bCs/>
                <w:szCs w:val="22"/>
              </w:rPr>
              <w:t>281</w:t>
            </w:r>
          </w:p>
        </w:tc>
      </w:tr>
      <w:tr w:rsidR="001D3A40" w:rsidRPr="00C14E5A" w:rsidTr="00A50E2C">
        <w:tc>
          <w:tcPr>
            <w:tcW w:w="2259" w:type="pct"/>
          </w:tcPr>
          <w:p w:rsidR="001D3A40" w:rsidRPr="00C14E5A" w:rsidRDefault="001D3A40"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16"/>
                <w:szCs w:val="16"/>
              </w:rPr>
            </w:pPr>
          </w:p>
        </w:tc>
        <w:tc>
          <w:tcPr>
            <w:tcW w:w="1300" w:type="pct"/>
            <w:gridSpan w:val="5"/>
          </w:tcPr>
          <w:p w:rsidR="001D3A40" w:rsidRPr="00C14E5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c>
          <w:tcPr>
            <w:tcW w:w="134" w:type="pct"/>
            <w:gridSpan w:val="2"/>
          </w:tcPr>
          <w:p w:rsidR="001D3A40" w:rsidRPr="00C14E5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16"/>
                <w:szCs w:val="16"/>
              </w:rPr>
            </w:pPr>
          </w:p>
        </w:tc>
        <w:tc>
          <w:tcPr>
            <w:tcW w:w="1307" w:type="pct"/>
            <w:gridSpan w:val="6"/>
          </w:tcPr>
          <w:p w:rsidR="001D3A40" w:rsidRPr="00C14E5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r>
      <w:tr w:rsidR="001D3A40" w:rsidRPr="00C14E5A" w:rsidTr="00A50E2C">
        <w:trPr>
          <w:trHeight w:val="297"/>
        </w:trPr>
        <w:tc>
          <w:tcPr>
            <w:tcW w:w="2259" w:type="pct"/>
          </w:tcPr>
          <w:p w:rsidR="001D3A40" w:rsidRPr="00C14E5A" w:rsidRDefault="001D3A40" w:rsidP="00964C7E">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sidRPr="00C14E5A">
              <w:rPr>
                <w:rFonts w:ascii="Times New Roman" w:hAnsi="Times New Roman"/>
                <w:i/>
                <w:iCs/>
                <w:sz w:val="22"/>
                <w:szCs w:val="22"/>
              </w:rPr>
              <w:t xml:space="preserve">Other payables </w:t>
            </w:r>
          </w:p>
        </w:tc>
        <w:tc>
          <w:tcPr>
            <w:tcW w:w="1300" w:type="pct"/>
            <w:gridSpan w:val="5"/>
          </w:tcPr>
          <w:p w:rsidR="001D3A40" w:rsidRPr="00C14E5A" w:rsidRDefault="001D3A40" w:rsidP="00964C7E">
            <w:pPr>
              <w:pStyle w:val="Heading2"/>
              <w:tabs>
                <w:tab w:val="clear" w:pos="227"/>
                <w:tab w:val="clear" w:pos="454"/>
                <w:tab w:val="clear" w:pos="680"/>
                <w:tab w:val="clear" w:pos="907"/>
                <w:tab w:val="decimal" w:pos="1675"/>
              </w:tabs>
              <w:spacing w:line="240" w:lineRule="exact"/>
              <w:jc w:val="both"/>
              <w:rPr>
                <w:rFonts w:ascii="Times New Roman" w:hAnsi="Times New Roman"/>
                <w:sz w:val="22"/>
                <w:szCs w:val="22"/>
              </w:rPr>
            </w:pPr>
            <w:r w:rsidRPr="00C14E5A">
              <w:rPr>
                <w:rFonts w:ascii="Times New Roman" w:hAnsi="Times New Roman"/>
                <w:sz w:val="22"/>
                <w:szCs w:val="22"/>
              </w:rPr>
              <w:t>Consolidated</w:t>
            </w:r>
          </w:p>
        </w:tc>
        <w:tc>
          <w:tcPr>
            <w:tcW w:w="134" w:type="pct"/>
            <w:gridSpan w:val="2"/>
          </w:tcPr>
          <w:p w:rsidR="001D3A40" w:rsidRPr="00C14E5A" w:rsidRDefault="001D3A40" w:rsidP="00964C7E">
            <w:pPr>
              <w:pStyle w:val="Heading2"/>
              <w:tabs>
                <w:tab w:val="clear" w:pos="227"/>
                <w:tab w:val="clear" w:pos="454"/>
                <w:tab w:val="clear" w:pos="680"/>
                <w:tab w:val="clear" w:pos="907"/>
              </w:tabs>
              <w:spacing w:line="240" w:lineRule="exact"/>
              <w:jc w:val="both"/>
              <w:rPr>
                <w:rFonts w:ascii="Times New Roman" w:hAnsi="Times New Roman"/>
                <w:sz w:val="22"/>
                <w:szCs w:val="22"/>
              </w:rPr>
            </w:pPr>
          </w:p>
        </w:tc>
        <w:tc>
          <w:tcPr>
            <w:tcW w:w="1307" w:type="pct"/>
            <w:gridSpan w:val="6"/>
          </w:tcPr>
          <w:p w:rsidR="001D3A40" w:rsidRPr="00C14E5A" w:rsidRDefault="001D3A40" w:rsidP="00964C7E">
            <w:pPr>
              <w:pStyle w:val="Heading2"/>
              <w:tabs>
                <w:tab w:val="clear" w:pos="227"/>
                <w:tab w:val="clear" w:pos="454"/>
                <w:tab w:val="clear" w:pos="680"/>
                <w:tab w:val="clear" w:pos="907"/>
                <w:tab w:val="decimal" w:pos="1425"/>
              </w:tabs>
              <w:spacing w:line="240" w:lineRule="exact"/>
              <w:jc w:val="both"/>
              <w:rPr>
                <w:rFonts w:ascii="Times New Roman" w:hAnsi="Times New Roman"/>
                <w:sz w:val="22"/>
                <w:szCs w:val="22"/>
              </w:rPr>
            </w:pPr>
            <w:r w:rsidRPr="00C14E5A">
              <w:rPr>
                <w:rFonts w:ascii="Times New Roman" w:hAnsi="Times New Roman"/>
                <w:sz w:val="22"/>
                <w:szCs w:val="22"/>
              </w:rPr>
              <w:t>Separate</w:t>
            </w:r>
          </w:p>
        </w:tc>
      </w:tr>
      <w:tr w:rsidR="001D3A40" w:rsidRPr="00C14E5A" w:rsidTr="00A50E2C">
        <w:tc>
          <w:tcPr>
            <w:tcW w:w="2259" w:type="pct"/>
          </w:tcPr>
          <w:p w:rsidR="001D3A40" w:rsidRPr="00C14E5A" w:rsidRDefault="001D3A40" w:rsidP="001D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0" w:type="pct"/>
            <w:gridSpan w:val="5"/>
          </w:tcPr>
          <w:p w:rsidR="001D3A40" w:rsidRPr="00C14E5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34" w:type="pct"/>
            <w:gridSpan w:val="2"/>
          </w:tcPr>
          <w:p w:rsidR="001D3A40" w:rsidRPr="00C14E5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7" w:type="pct"/>
            <w:gridSpan w:val="6"/>
          </w:tcPr>
          <w:p w:rsidR="001D3A40" w:rsidRPr="00C14E5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1D3A40" w:rsidRPr="00C14E5A" w:rsidTr="00A50E2C">
        <w:tc>
          <w:tcPr>
            <w:tcW w:w="2259" w:type="pct"/>
          </w:tcPr>
          <w:p w:rsidR="001D3A40" w:rsidRPr="00C14E5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5" w:type="pct"/>
          </w:tcPr>
          <w:p w:rsidR="001D3A40" w:rsidRPr="00C14E5A" w:rsidRDefault="009F7D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9F0ABC" w:rsidRPr="00C14E5A">
              <w:rPr>
                <w:rFonts w:ascii="Times New Roman" w:hAnsi="Times New Roman"/>
                <w:sz w:val="22"/>
                <w:szCs w:val="22"/>
              </w:rPr>
              <w:t>9</w:t>
            </w:r>
          </w:p>
        </w:tc>
        <w:tc>
          <w:tcPr>
            <w:tcW w:w="146" w:type="pct"/>
            <w:gridSpan w:val="2"/>
          </w:tcPr>
          <w:p w:rsidR="001D3A40" w:rsidRPr="00C14E5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8" w:type="pct"/>
            <w:gridSpan w:val="2"/>
          </w:tcPr>
          <w:p w:rsidR="001D3A40" w:rsidRPr="00C14E5A" w:rsidRDefault="009F7D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9F0ABC" w:rsidRPr="00C14E5A">
              <w:rPr>
                <w:rFonts w:ascii="Times New Roman" w:hAnsi="Times New Roman"/>
                <w:sz w:val="22"/>
                <w:szCs w:val="22"/>
              </w:rPr>
              <w:t>8</w:t>
            </w:r>
          </w:p>
        </w:tc>
        <w:tc>
          <w:tcPr>
            <w:tcW w:w="134" w:type="pct"/>
            <w:gridSpan w:val="2"/>
          </w:tcPr>
          <w:p w:rsidR="001D3A40" w:rsidRPr="00C14E5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28" w:type="pct"/>
            <w:gridSpan w:val="2"/>
          </w:tcPr>
          <w:p w:rsidR="001D3A40" w:rsidRPr="00C14E5A" w:rsidRDefault="009F7D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9F0ABC" w:rsidRPr="00C14E5A">
              <w:rPr>
                <w:rFonts w:ascii="Times New Roman" w:hAnsi="Times New Roman"/>
                <w:sz w:val="22"/>
                <w:szCs w:val="22"/>
              </w:rPr>
              <w:t>9</w:t>
            </w:r>
          </w:p>
        </w:tc>
        <w:tc>
          <w:tcPr>
            <w:tcW w:w="193" w:type="pct"/>
            <w:gridSpan w:val="2"/>
          </w:tcPr>
          <w:p w:rsidR="001D3A40" w:rsidRPr="00C14E5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6" w:type="pct"/>
            <w:gridSpan w:val="2"/>
          </w:tcPr>
          <w:p w:rsidR="001D3A40" w:rsidRPr="00C14E5A" w:rsidRDefault="009F7D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9F0ABC" w:rsidRPr="00C14E5A">
              <w:rPr>
                <w:rFonts w:ascii="Times New Roman" w:hAnsi="Times New Roman"/>
                <w:sz w:val="22"/>
                <w:szCs w:val="22"/>
              </w:rPr>
              <w:t>8</w:t>
            </w:r>
          </w:p>
        </w:tc>
      </w:tr>
      <w:tr w:rsidR="001D3A40" w:rsidRPr="00C14E5A" w:rsidTr="00A50E2C">
        <w:tc>
          <w:tcPr>
            <w:tcW w:w="2259" w:type="pct"/>
          </w:tcPr>
          <w:p w:rsidR="001D3A40" w:rsidRPr="00C14E5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41" w:type="pct"/>
            <w:gridSpan w:val="13"/>
          </w:tcPr>
          <w:p w:rsidR="001D3A40" w:rsidRPr="00C14E5A" w:rsidRDefault="001D3A40" w:rsidP="001D3A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9F0ABC" w:rsidRPr="00C14E5A" w:rsidTr="00A50E2C">
        <w:tc>
          <w:tcPr>
            <w:tcW w:w="2259" w:type="pct"/>
          </w:tcPr>
          <w:p w:rsidR="009F0ABC" w:rsidRPr="00C14E5A" w:rsidRDefault="009F0ABC" w:rsidP="009F0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Subsidiaries</w:t>
            </w:r>
          </w:p>
        </w:tc>
        <w:tc>
          <w:tcPr>
            <w:tcW w:w="575" w:type="pct"/>
          </w:tcPr>
          <w:p w:rsidR="009F0ABC" w:rsidRPr="00C14E5A" w:rsidRDefault="00205BDE" w:rsidP="009F0ABC">
            <w:pPr>
              <w:pStyle w:val="acctfourfigures"/>
              <w:tabs>
                <w:tab w:val="clear" w:pos="765"/>
                <w:tab w:val="decimal" w:pos="529"/>
              </w:tabs>
              <w:spacing w:line="240" w:lineRule="exact"/>
              <w:ind w:left="-76"/>
              <w:rPr>
                <w:szCs w:val="22"/>
              </w:rPr>
            </w:pPr>
            <w:r w:rsidRPr="00C14E5A">
              <w:rPr>
                <w:szCs w:val="22"/>
              </w:rPr>
              <w:t>-</w:t>
            </w:r>
          </w:p>
        </w:tc>
        <w:tc>
          <w:tcPr>
            <w:tcW w:w="146" w:type="pct"/>
            <w:gridSpan w:val="2"/>
          </w:tcPr>
          <w:p w:rsidR="009F0ABC" w:rsidRPr="00C14E5A" w:rsidRDefault="009F0ABC" w:rsidP="009F0ABC">
            <w:pPr>
              <w:pStyle w:val="acctfourfigures"/>
              <w:tabs>
                <w:tab w:val="clear" w:pos="765"/>
                <w:tab w:val="decimal" w:pos="892"/>
              </w:tabs>
              <w:spacing w:line="240" w:lineRule="exact"/>
              <w:ind w:left="-76"/>
              <w:jc w:val="both"/>
              <w:rPr>
                <w:szCs w:val="22"/>
              </w:rPr>
            </w:pPr>
          </w:p>
        </w:tc>
        <w:tc>
          <w:tcPr>
            <w:tcW w:w="578" w:type="pct"/>
            <w:gridSpan w:val="2"/>
          </w:tcPr>
          <w:p w:rsidR="009F0ABC" w:rsidRPr="00C14E5A" w:rsidRDefault="009F0ABC" w:rsidP="009F0ABC">
            <w:pPr>
              <w:pStyle w:val="acctfourfigures"/>
              <w:tabs>
                <w:tab w:val="clear" w:pos="765"/>
                <w:tab w:val="decimal" w:pos="529"/>
              </w:tabs>
              <w:spacing w:line="240" w:lineRule="exact"/>
              <w:ind w:left="-76"/>
              <w:rPr>
                <w:szCs w:val="22"/>
              </w:rPr>
            </w:pPr>
            <w:r w:rsidRPr="00C14E5A">
              <w:rPr>
                <w:szCs w:val="22"/>
              </w:rPr>
              <w:t>-</w:t>
            </w:r>
          </w:p>
        </w:tc>
        <w:tc>
          <w:tcPr>
            <w:tcW w:w="134" w:type="pct"/>
            <w:gridSpan w:val="2"/>
          </w:tcPr>
          <w:p w:rsidR="009F0ABC" w:rsidRPr="00C14E5A" w:rsidRDefault="009F0ABC" w:rsidP="009F0ABC">
            <w:pPr>
              <w:pStyle w:val="acctfourfigures"/>
              <w:tabs>
                <w:tab w:val="clear" w:pos="765"/>
                <w:tab w:val="decimal" w:pos="892"/>
              </w:tabs>
              <w:spacing w:line="240" w:lineRule="exact"/>
              <w:ind w:left="-76"/>
              <w:jc w:val="both"/>
              <w:rPr>
                <w:szCs w:val="22"/>
              </w:rPr>
            </w:pPr>
          </w:p>
        </w:tc>
        <w:tc>
          <w:tcPr>
            <w:tcW w:w="528" w:type="pct"/>
            <w:gridSpan w:val="2"/>
          </w:tcPr>
          <w:p w:rsidR="009F0ABC" w:rsidRPr="00C14E5A" w:rsidRDefault="00884A6F" w:rsidP="00137273">
            <w:pPr>
              <w:pStyle w:val="acctfourfigures"/>
              <w:tabs>
                <w:tab w:val="clear" w:pos="765"/>
                <w:tab w:val="decimal" w:pos="775"/>
              </w:tabs>
              <w:spacing w:line="240" w:lineRule="exact"/>
              <w:ind w:left="-76"/>
              <w:jc w:val="both"/>
              <w:rPr>
                <w:szCs w:val="22"/>
              </w:rPr>
            </w:pPr>
            <w:r w:rsidRPr="00C14E5A">
              <w:rPr>
                <w:szCs w:val="22"/>
              </w:rPr>
              <w:t>169</w:t>
            </w:r>
          </w:p>
        </w:tc>
        <w:tc>
          <w:tcPr>
            <w:tcW w:w="193" w:type="pct"/>
            <w:gridSpan w:val="2"/>
          </w:tcPr>
          <w:p w:rsidR="009F0ABC" w:rsidRPr="00C14E5A" w:rsidRDefault="009F0ABC" w:rsidP="009F0ABC">
            <w:pPr>
              <w:pStyle w:val="acctfourfigures"/>
              <w:tabs>
                <w:tab w:val="clear" w:pos="765"/>
                <w:tab w:val="decimal" w:pos="892"/>
              </w:tabs>
              <w:spacing w:line="240" w:lineRule="exact"/>
              <w:ind w:left="-76"/>
              <w:jc w:val="both"/>
              <w:rPr>
                <w:szCs w:val="22"/>
              </w:rPr>
            </w:pPr>
          </w:p>
        </w:tc>
        <w:tc>
          <w:tcPr>
            <w:tcW w:w="586" w:type="pct"/>
            <w:gridSpan w:val="2"/>
          </w:tcPr>
          <w:p w:rsidR="009F0ABC" w:rsidRPr="00C14E5A" w:rsidRDefault="009F0ABC" w:rsidP="009F0ABC">
            <w:pPr>
              <w:pStyle w:val="acctfourfigures"/>
              <w:tabs>
                <w:tab w:val="clear" w:pos="765"/>
                <w:tab w:val="decimal" w:pos="892"/>
              </w:tabs>
              <w:spacing w:line="240" w:lineRule="exact"/>
              <w:ind w:left="-76"/>
              <w:jc w:val="both"/>
              <w:rPr>
                <w:szCs w:val="22"/>
              </w:rPr>
            </w:pPr>
            <w:r w:rsidRPr="00C14E5A">
              <w:rPr>
                <w:szCs w:val="22"/>
              </w:rPr>
              <w:t>601</w:t>
            </w:r>
          </w:p>
        </w:tc>
      </w:tr>
      <w:tr w:rsidR="00884A6F" w:rsidRPr="00C14E5A" w:rsidTr="00A50E2C">
        <w:tc>
          <w:tcPr>
            <w:tcW w:w="2259" w:type="pct"/>
          </w:tcPr>
          <w:p w:rsidR="00884A6F" w:rsidRPr="00C14E5A" w:rsidRDefault="00884A6F" w:rsidP="0088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Other related parties</w:t>
            </w:r>
          </w:p>
        </w:tc>
        <w:tc>
          <w:tcPr>
            <w:tcW w:w="575" w:type="pct"/>
          </w:tcPr>
          <w:p w:rsidR="00884A6F" w:rsidRPr="00C14E5A" w:rsidRDefault="00884A6F" w:rsidP="00884A6F">
            <w:pPr>
              <w:pStyle w:val="acctfourfigures"/>
              <w:tabs>
                <w:tab w:val="clear" w:pos="765"/>
                <w:tab w:val="decimal" w:pos="892"/>
              </w:tabs>
              <w:spacing w:line="240" w:lineRule="exact"/>
              <w:ind w:left="-76"/>
              <w:jc w:val="both"/>
              <w:rPr>
                <w:szCs w:val="22"/>
              </w:rPr>
            </w:pPr>
            <w:r w:rsidRPr="00C14E5A">
              <w:rPr>
                <w:szCs w:val="22"/>
              </w:rPr>
              <w:t>22,712</w:t>
            </w:r>
          </w:p>
        </w:tc>
        <w:tc>
          <w:tcPr>
            <w:tcW w:w="146" w:type="pct"/>
            <w:gridSpan w:val="2"/>
          </w:tcPr>
          <w:p w:rsidR="00884A6F" w:rsidRPr="00C14E5A" w:rsidRDefault="00884A6F" w:rsidP="00884A6F">
            <w:pPr>
              <w:pStyle w:val="acctfourfigures"/>
              <w:tabs>
                <w:tab w:val="clear" w:pos="765"/>
                <w:tab w:val="decimal" w:pos="892"/>
              </w:tabs>
              <w:spacing w:line="240" w:lineRule="exact"/>
              <w:ind w:left="-76"/>
              <w:jc w:val="both"/>
              <w:rPr>
                <w:szCs w:val="22"/>
              </w:rPr>
            </w:pPr>
          </w:p>
        </w:tc>
        <w:tc>
          <w:tcPr>
            <w:tcW w:w="578" w:type="pct"/>
            <w:gridSpan w:val="2"/>
          </w:tcPr>
          <w:p w:rsidR="00884A6F" w:rsidRPr="00C14E5A" w:rsidRDefault="00884A6F" w:rsidP="00884A6F">
            <w:pPr>
              <w:pStyle w:val="acctfourfigures"/>
              <w:tabs>
                <w:tab w:val="clear" w:pos="765"/>
                <w:tab w:val="decimal" w:pos="892"/>
              </w:tabs>
              <w:spacing w:line="240" w:lineRule="exact"/>
              <w:ind w:left="-76"/>
              <w:jc w:val="both"/>
              <w:rPr>
                <w:szCs w:val="22"/>
              </w:rPr>
            </w:pPr>
            <w:r w:rsidRPr="00C14E5A">
              <w:rPr>
                <w:szCs w:val="22"/>
              </w:rPr>
              <w:t>21,484</w:t>
            </w:r>
          </w:p>
        </w:tc>
        <w:tc>
          <w:tcPr>
            <w:tcW w:w="134" w:type="pct"/>
            <w:gridSpan w:val="2"/>
          </w:tcPr>
          <w:p w:rsidR="00884A6F" w:rsidRPr="00C14E5A" w:rsidRDefault="00884A6F" w:rsidP="00884A6F">
            <w:pPr>
              <w:pStyle w:val="acctfourfigures"/>
              <w:tabs>
                <w:tab w:val="clear" w:pos="765"/>
                <w:tab w:val="decimal" w:pos="892"/>
              </w:tabs>
              <w:spacing w:line="240" w:lineRule="exact"/>
              <w:ind w:left="-76"/>
              <w:jc w:val="both"/>
              <w:rPr>
                <w:szCs w:val="22"/>
              </w:rPr>
            </w:pPr>
          </w:p>
        </w:tc>
        <w:tc>
          <w:tcPr>
            <w:tcW w:w="528" w:type="pct"/>
            <w:gridSpan w:val="2"/>
          </w:tcPr>
          <w:p w:rsidR="00884A6F" w:rsidRPr="00C14E5A" w:rsidRDefault="00884A6F" w:rsidP="00884A6F">
            <w:pPr>
              <w:pStyle w:val="acctfourfigures"/>
              <w:tabs>
                <w:tab w:val="clear" w:pos="765"/>
                <w:tab w:val="decimal" w:pos="529"/>
              </w:tabs>
              <w:spacing w:line="240" w:lineRule="exact"/>
              <w:ind w:left="-76"/>
              <w:rPr>
                <w:szCs w:val="22"/>
              </w:rPr>
            </w:pPr>
            <w:r w:rsidRPr="00C14E5A">
              <w:rPr>
                <w:szCs w:val="22"/>
              </w:rPr>
              <w:t>-</w:t>
            </w:r>
          </w:p>
        </w:tc>
        <w:tc>
          <w:tcPr>
            <w:tcW w:w="193" w:type="pct"/>
            <w:gridSpan w:val="2"/>
          </w:tcPr>
          <w:p w:rsidR="00884A6F" w:rsidRPr="00C14E5A" w:rsidRDefault="00884A6F" w:rsidP="00884A6F">
            <w:pPr>
              <w:pStyle w:val="acctfourfigures"/>
              <w:tabs>
                <w:tab w:val="clear" w:pos="765"/>
                <w:tab w:val="decimal" w:pos="892"/>
              </w:tabs>
              <w:spacing w:line="240" w:lineRule="exact"/>
              <w:ind w:left="-76"/>
              <w:jc w:val="both"/>
              <w:rPr>
                <w:szCs w:val="22"/>
              </w:rPr>
            </w:pPr>
          </w:p>
        </w:tc>
        <w:tc>
          <w:tcPr>
            <w:tcW w:w="586" w:type="pct"/>
            <w:gridSpan w:val="2"/>
          </w:tcPr>
          <w:p w:rsidR="00884A6F" w:rsidRPr="00C14E5A" w:rsidRDefault="00884A6F" w:rsidP="00884A6F">
            <w:pPr>
              <w:pStyle w:val="acctfourfigures"/>
              <w:tabs>
                <w:tab w:val="clear" w:pos="765"/>
                <w:tab w:val="decimal" w:pos="529"/>
              </w:tabs>
              <w:spacing w:line="240" w:lineRule="exact"/>
              <w:ind w:left="-76"/>
              <w:rPr>
                <w:szCs w:val="22"/>
              </w:rPr>
            </w:pPr>
            <w:r w:rsidRPr="00C14E5A">
              <w:rPr>
                <w:szCs w:val="22"/>
              </w:rPr>
              <w:t>-</w:t>
            </w:r>
          </w:p>
        </w:tc>
      </w:tr>
      <w:tr w:rsidR="00884A6F" w:rsidRPr="00C14E5A" w:rsidTr="00A50E2C">
        <w:tc>
          <w:tcPr>
            <w:tcW w:w="2259" w:type="pct"/>
          </w:tcPr>
          <w:p w:rsidR="00884A6F" w:rsidRPr="00C14E5A" w:rsidRDefault="00884A6F" w:rsidP="00884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14E5A">
              <w:rPr>
                <w:rFonts w:ascii="Times New Roman" w:hAnsi="Times New Roman"/>
                <w:b/>
                <w:bCs/>
                <w:sz w:val="22"/>
                <w:szCs w:val="22"/>
              </w:rPr>
              <w:t>Total</w:t>
            </w:r>
          </w:p>
        </w:tc>
        <w:tc>
          <w:tcPr>
            <w:tcW w:w="575" w:type="pct"/>
            <w:tcBorders>
              <w:top w:val="single" w:sz="4" w:space="0" w:color="auto"/>
              <w:bottom w:val="double" w:sz="4" w:space="0" w:color="auto"/>
            </w:tcBorders>
          </w:tcPr>
          <w:p w:rsidR="00884A6F" w:rsidRPr="00C14E5A" w:rsidRDefault="00884A6F" w:rsidP="00884A6F">
            <w:pPr>
              <w:pStyle w:val="acctfourfigures"/>
              <w:tabs>
                <w:tab w:val="clear" w:pos="765"/>
                <w:tab w:val="decimal" w:pos="884"/>
              </w:tabs>
              <w:spacing w:line="240" w:lineRule="exact"/>
              <w:ind w:left="-76"/>
              <w:rPr>
                <w:b/>
                <w:bCs/>
                <w:szCs w:val="22"/>
              </w:rPr>
            </w:pPr>
            <w:r w:rsidRPr="00C14E5A">
              <w:rPr>
                <w:b/>
                <w:bCs/>
                <w:szCs w:val="22"/>
              </w:rPr>
              <w:t>22,712</w:t>
            </w:r>
          </w:p>
        </w:tc>
        <w:tc>
          <w:tcPr>
            <w:tcW w:w="146" w:type="pct"/>
            <w:gridSpan w:val="2"/>
          </w:tcPr>
          <w:p w:rsidR="00884A6F" w:rsidRPr="00C14E5A" w:rsidRDefault="00884A6F" w:rsidP="00884A6F">
            <w:pPr>
              <w:pStyle w:val="acctfourfigures"/>
              <w:tabs>
                <w:tab w:val="clear" w:pos="765"/>
                <w:tab w:val="decimal" w:pos="892"/>
              </w:tabs>
              <w:spacing w:line="240" w:lineRule="exact"/>
              <w:ind w:left="-76"/>
              <w:rPr>
                <w:b/>
                <w:bCs/>
                <w:szCs w:val="22"/>
              </w:rPr>
            </w:pPr>
          </w:p>
        </w:tc>
        <w:tc>
          <w:tcPr>
            <w:tcW w:w="578" w:type="pct"/>
            <w:gridSpan w:val="2"/>
            <w:tcBorders>
              <w:top w:val="single" w:sz="4" w:space="0" w:color="auto"/>
              <w:bottom w:val="double" w:sz="4" w:space="0" w:color="auto"/>
            </w:tcBorders>
          </w:tcPr>
          <w:p w:rsidR="00884A6F" w:rsidRPr="00C14E5A" w:rsidRDefault="00884A6F" w:rsidP="00884A6F">
            <w:pPr>
              <w:pStyle w:val="acctfourfigures"/>
              <w:tabs>
                <w:tab w:val="clear" w:pos="765"/>
                <w:tab w:val="decimal" w:pos="884"/>
              </w:tabs>
              <w:spacing w:line="240" w:lineRule="exact"/>
              <w:ind w:left="-76"/>
              <w:rPr>
                <w:b/>
                <w:bCs/>
                <w:szCs w:val="22"/>
              </w:rPr>
            </w:pPr>
            <w:r w:rsidRPr="00C14E5A">
              <w:rPr>
                <w:b/>
                <w:bCs/>
                <w:szCs w:val="22"/>
              </w:rPr>
              <w:t>21,484</w:t>
            </w:r>
          </w:p>
        </w:tc>
        <w:tc>
          <w:tcPr>
            <w:tcW w:w="134" w:type="pct"/>
            <w:gridSpan w:val="2"/>
          </w:tcPr>
          <w:p w:rsidR="00884A6F" w:rsidRPr="00C14E5A" w:rsidRDefault="00884A6F" w:rsidP="00884A6F">
            <w:pPr>
              <w:pStyle w:val="acctfourfigures"/>
              <w:tabs>
                <w:tab w:val="clear" w:pos="765"/>
                <w:tab w:val="decimal" w:pos="892"/>
              </w:tabs>
              <w:spacing w:line="240" w:lineRule="exact"/>
              <w:ind w:left="-76"/>
              <w:rPr>
                <w:b/>
                <w:bCs/>
                <w:szCs w:val="22"/>
              </w:rPr>
            </w:pPr>
          </w:p>
        </w:tc>
        <w:tc>
          <w:tcPr>
            <w:tcW w:w="528" w:type="pct"/>
            <w:gridSpan w:val="2"/>
            <w:tcBorders>
              <w:top w:val="single" w:sz="4" w:space="0" w:color="auto"/>
              <w:bottom w:val="double" w:sz="4" w:space="0" w:color="auto"/>
            </w:tcBorders>
          </w:tcPr>
          <w:p w:rsidR="00884A6F" w:rsidRPr="00C14E5A" w:rsidRDefault="00884A6F" w:rsidP="005E7AE2">
            <w:pPr>
              <w:pStyle w:val="acctfourfigures"/>
              <w:tabs>
                <w:tab w:val="clear" w:pos="765"/>
                <w:tab w:val="decimal" w:pos="875"/>
              </w:tabs>
              <w:spacing w:line="240" w:lineRule="exact"/>
              <w:ind w:left="-76"/>
              <w:jc w:val="both"/>
              <w:rPr>
                <w:b/>
                <w:bCs/>
                <w:szCs w:val="22"/>
              </w:rPr>
            </w:pPr>
            <w:r w:rsidRPr="00C14E5A">
              <w:rPr>
                <w:b/>
                <w:bCs/>
                <w:szCs w:val="22"/>
              </w:rPr>
              <w:t>169</w:t>
            </w:r>
          </w:p>
        </w:tc>
        <w:tc>
          <w:tcPr>
            <w:tcW w:w="193" w:type="pct"/>
            <w:gridSpan w:val="2"/>
          </w:tcPr>
          <w:p w:rsidR="00884A6F" w:rsidRPr="00C14E5A" w:rsidRDefault="00884A6F" w:rsidP="00884A6F">
            <w:pPr>
              <w:pStyle w:val="acctfourfigures"/>
              <w:tabs>
                <w:tab w:val="clear" w:pos="765"/>
                <w:tab w:val="decimal" w:pos="892"/>
              </w:tabs>
              <w:spacing w:line="240" w:lineRule="exact"/>
              <w:ind w:left="-76"/>
              <w:rPr>
                <w:b/>
                <w:bCs/>
                <w:szCs w:val="22"/>
              </w:rPr>
            </w:pPr>
          </w:p>
        </w:tc>
        <w:tc>
          <w:tcPr>
            <w:tcW w:w="586" w:type="pct"/>
            <w:gridSpan w:val="2"/>
            <w:tcBorders>
              <w:top w:val="single" w:sz="4" w:space="0" w:color="auto"/>
              <w:bottom w:val="double" w:sz="4" w:space="0" w:color="auto"/>
            </w:tcBorders>
          </w:tcPr>
          <w:p w:rsidR="00884A6F" w:rsidRPr="00C14E5A" w:rsidRDefault="00884A6F" w:rsidP="00884A6F">
            <w:pPr>
              <w:pStyle w:val="acctfourfigures"/>
              <w:tabs>
                <w:tab w:val="clear" w:pos="765"/>
                <w:tab w:val="decimal" w:pos="875"/>
              </w:tabs>
              <w:spacing w:line="240" w:lineRule="exact"/>
              <w:ind w:left="-76"/>
              <w:jc w:val="both"/>
              <w:rPr>
                <w:b/>
                <w:bCs/>
                <w:szCs w:val="22"/>
              </w:rPr>
            </w:pPr>
            <w:r w:rsidRPr="00C14E5A">
              <w:rPr>
                <w:b/>
                <w:bCs/>
                <w:szCs w:val="22"/>
              </w:rPr>
              <w:t>601</w:t>
            </w:r>
          </w:p>
        </w:tc>
      </w:tr>
    </w:tbl>
    <w:p w:rsidR="00027846" w:rsidRPr="00C14E5A" w:rsidRDefault="00027846"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350"/>
        <w:gridCol w:w="239"/>
        <w:gridCol w:w="1201"/>
        <w:gridCol w:w="240"/>
        <w:gridCol w:w="1018"/>
        <w:gridCol w:w="236"/>
        <w:gridCol w:w="1026"/>
        <w:gridCol w:w="270"/>
        <w:gridCol w:w="1260"/>
      </w:tblGrid>
      <w:tr w:rsidR="001A3288" w:rsidRPr="00C14E5A" w:rsidTr="00946AA9">
        <w:trPr>
          <w:trHeight w:val="20"/>
          <w:tblHeader/>
        </w:trPr>
        <w:tc>
          <w:tcPr>
            <w:tcW w:w="2610" w:type="dxa"/>
            <w:vMerge w:val="restart"/>
            <w:shd w:val="clear" w:color="auto" w:fill="auto"/>
            <w:vAlign w:val="bottom"/>
          </w:tcPr>
          <w:p w:rsidR="001A3288" w:rsidRPr="00C14E5A" w:rsidRDefault="001A3288" w:rsidP="00946AA9">
            <w:pPr>
              <w:spacing w:line="240" w:lineRule="auto"/>
              <w:ind w:right="-105"/>
              <w:rPr>
                <w:rFonts w:ascii="Times New Roman" w:hAnsi="Times New Roman"/>
                <w:b/>
                <w:bCs/>
                <w:i/>
                <w:iCs/>
                <w:sz w:val="22"/>
                <w:szCs w:val="22"/>
              </w:rPr>
            </w:pPr>
            <w:r w:rsidRPr="00C14E5A">
              <w:rPr>
                <w:rFonts w:ascii="Times New Roman" w:hAnsi="Times New Roman"/>
                <w:b/>
                <w:bCs/>
                <w:i/>
                <w:iCs/>
                <w:sz w:val="22"/>
                <w:szCs w:val="22"/>
              </w:rPr>
              <w:t>Movement of loans from</w:t>
            </w:r>
          </w:p>
        </w:tc>
        <w:tc>
          <w:tcPr>
            <w:tcW w:w="1589" w:type="dxa"/>
            <w:gridSpan w:val="2"/>
            <w:vAlign w:val="bottom"/>
          </w:tcPr>
          <w:p w:rsidR="001A3288" w:rsidRPr="00C14E5A" w:rsidRDefault="0016467C" w:rsidP="0016467C">
            <w:pPr>
              <w:spacing w:line="240" w:lineRule="auto"/>
              <w:ind w:left="-106" w:right="-136"/>
              <w:rPr>
                <w:rFonts w:ascii="Times New Roman" w:hAnsi="Times New Roman"/>
                <w:b/>
                <w:bCs/>
                <w:sz w:val="22"/>
                <w:szCs w:val="22"/>
              </w:rPr>
            </w:pPr>
            <w:r w:rsidRPr="00C14E5A">
              <w:rPr>
                <w:rFonts w:ascii="Times New Roman" w:hAnsi="Times New Roman"/>
                <w:b/>
                <w:bCs/>
                <w:sz w:val="22"/>
                <w:szCs w:val="22"/>
              </w:rPr>
              <w:t xml:space="preserve">  </w:t>
            </w:r>
            <w:r w:rsidR="001A3288" w:rsidRPr="00C14E5A">
              <w:rPr>
                <w:rFonts w:ascii="Times New Roman" w:hAnsi="Times New Roman"/>
                <w:b/>
                <w:bCs/>
                <w:sz w:val="22"/>
                <w:szCs w:val="22"/>
              </w:rPr>
              <w:t xml:space="preserve">Interest rate </w:t>
            </w:r>
          </w:p>
        </w:tc>
        <w:tc>
          <w:tcPr>
            <w:tcW w:w="5251" w:type="dxa"/>
            <w:gridSpan w:val="7"/>
            <w:vAlign w:val="bottom"/>
          </w:tcPr>
          <w:p w:rsidR="001A3288" w:rsidRPr="00C14E5A" w:rsidRDefault="001A3288" w:rsidP="00946AA9">
            <w:pPr>
              <w:spacing w:line="240" w:lineRule="auto"/>
              <w:ind w:left="-95" w:right="-120"/>
              <w:jc w:val="center"/>
              <w:rPr>
                <w:rFonts w:ascii="Times New Roman" w:hAnsi="Times New Roman"/>
                <w:b/>
                <w:bCs/>
                <w:sz w:val="22"/>
                <w:szCs w:val="22"/>
              </w:rPr>
            </w:pPr>
            <w:r w:rsidRPr="00C14E5A">
              <w:rPr>
                <w:rFonts w:ascii="Times New Roman" w:hAnsi="Times New Roman"/>
                <w:b/>
                <w:bCs/>
                <w:sz w:val="22"/>
                <w:szCs w:val="22"/>
              </w:rPr>
              <w:t xml:space="preserve">Consolidated financial statements </w:t>
            </w:r>
          </w:p>
        </w:tc>
      </w:tr>
      <w:tr w:rsidR="001A3288" w:rsidRPr="00C14E5A" w:rsidTr="00137273">
        <w:trPr>
          <w:trHeight w:val="387"/>
          <w:tblHeader/>
        </w:trPr>
        <w:tc>
          <w:tcPr>
            <w:tcW w:w="2610" w:type="dxa"/>
            <w:vMerge/>
            <w:shd w:val="clear" w:color="auto" w:fill="auto"/>
            <w:vAlign w:val="bottom"/>
          </w:tcPr>
          <w:p w:rsidR="001A3288" w:rsidRPr="00C14E5A" w:rsidRDefault="001A3288" w:rsidP="00946AA9">
            <w:pPr>
              <w:spacing w:line="240" w:lineRule="auto"/>
              <w:rPr>
                <w:rFonts w:ascii="Times New Roman" w:hAnsi="Times New Roman"/>
                <w:b/>
                <w:bCs/>
                <w:i/>
                <w:iCs/>
                <w:sz w:val="22"/>
                <w:szCs w:val="22"/>
                <w:rtl/>
                <w:cs/>
              </w:rPr>
            </w:pPr>
          </w:p>
        </w:tc>
        <w:tc>
          <w:tcPr>
            <w:tcW w:w="1350" w:type="dxa"/>
            <w:vAlign w:val="bottom"/>
          </w:tcPr>
          <w:p w:rsidR="001A3288" w:rsidRPr="00C14E5A" w:rsidRDefault="001A3288" w:rsidP="00946AA9">
            <w:pPr>
              <w:spacing w:line="240" w:lineRule="auto"/>
              <w:ind w:left="-95" w:right="-120"/>
              <w:jc w:val="center"/>
              <w:rPr>
                <w:rFonts w:ascii="Times New Roman" w:hAnsi="Times New Roman"/>
                <w:sz w:val="22"/>
                <w:szCs w:val="22"/>
              </w:rPr>
            </w:pPr>
            <w:r w:rsidRPr="00C14E5A">
              <w:rPr>
                <w:rFonts w:ascii="Times New Roman" w:hAnsi="Times New Roman"/>
                <w:sz w:val="22"/>
                <w:szCs w:val="22"/>
              </w:rPr>
              <w:t xml:space="preserve">At </w:t>
            </w:r>
          </w:p>
          <w:p w:rsidR="001A3288" w:rsidRPr="00C14E5A" w:rsidRDefault="001A3288" w:rsidP="00946AA9">
            <w:pPr>
              <w:spacing w:line="240" w:lineRule="auto"/>
              <w:ind w:left="-95" w:right="-120"/>
              <w:jc w:val="center"/>
              <w:rPr>
                <w:rFonts w:ascii="Times New Roman" w:hAnsi="Times New Roman"/>
                <w:sz w:val="22"/>
                <w:szCs w:val="22"/>
                <w:rtl/>
                <w:cs/>
              </w:rPr>
            </w:pPr>
            <w:r w:rsidRPr="00C14E5A">
              <w:rPr>
                <w:rFonts w:ascii="Times New Roman" w:hAnsi="Times New Roman"/>
                <w:sz w:val="22"/>
                <w:szCs w:val="22"/>
              </w:rPr>
              <w:t xml:space="preserve">31 December </w:t>
            </w:r>
          </w:p>
        </w:tc>
        <w:tc>
          <w:tcPr>
            <w:tcW w:w="239" w:type="dxa"/>
            <w:vAlign w:val="bottom"/>
          </w:tcPr>
          <w:p w:rsidR="001A3288" w:rsidRPr="00C14E5A" w:rsidRDefault="001A3288" w:rsidP="00946AA9">
            <w:pPr>
              <w:spacing w:line="240" w:lineRule="auto"/>
              <w:jc w:val="center"/>
              <w:rPr>
                <w:rFonts w:ascii="Times New Roman" w:hAnsi="Times New Roman"/>
                <w:sz w:val="22"/>
                <w:szCs w:val="22"/>
              </w:rPr>
            </w:pPr>
          </w:p>
        </w:tc>
        <w:tc>
          <w:tcPr>
            <w:tcW w:w="1201" w:type="dxa"/>
            <w:vAlign w:val="bottom"/>
          </w:tcPr>
          <w:p w:rsidR="001A3288" w:rsidRPr="00C14E5A" w:rsidRDefault="001A3288" w:rsidP="00946AA9">
            <w:pPr>
              <w:spacing w:line="240" w:lineRule="auto"/>
              <w:ind w:left="-129" w:right="-86"/>
              <w:jc w:val="center"/>
              <w:rPr>
                <w:rFonts w:ascii="Times New Roman" w:hAnsi="Times New Roman"/>
                <w:sz w:val="22"/>
                <w:szCs w:val="22"/>
              </w:rPr>
            </w:pPr>
            <w:r w:rsidRPr="00C14E5A">
              <w:rPr>
                <w:rFonts w:ascii="Times New Roman" w:hAnsi="Times New Roman"/>
                <w:sz w:val="22"/>
                <w:szCs w:val="22"/>
              </w:rPr>
              <w:t xml:space="preserve">At </w:t>
            </w:r>
          </w:p>
          <w:p w:rsidR="001A3288" w:rsidRPr="00C14E5A" w:rsidRDefault="001A3288" w:rsidP="00946AA9">
            <w:pPr>
              <w:spacing w:line="240" w:lineRule="auto"/>
              <w:ind w:left="-129" w:right="-86"/>
              <w:jc w:val="center"/>
              <w:rPr>
                <w:rFonts w:ascii="Times New Roman" w:hAnsi="Times New Roman"/>
                <w:sz w:val="22"/>
                <w:szCs w:val="22"/>
                <w:rtl/>
                <w:cs/>
              </w:rPr>
            </w:pPr>
            <w:r w:rsidRPr="00C14E5A">
              <w:rPr>
                <w:rFonts w:ascii="Times New Roman" w:hAnsi="Times New Roman"/>
                <w:sz w:val="22"/>
                <w:szCs w:val="22"/>
              </w:rPr>
              <w:t xml:space="preserve">1 January </w:t>
            </w:r>
          </w:p>
        </w:tc>
        <w:tc>
          <w:tcPr>
            <w:tcW w:w="240" w:type="dxa"/>
            <w:vAlign w:val="bottom"/>
          </w:tcPr>
          <w:p w:rsidR="001A3288" w:rsidRPr="00C14E5A" w:rsidRDefault="001A3288" w:rsidP="00946AA9">
            <w:pPr>
              <w:spacing w:line="240" w:lineRule="auto"/>
              <w:jc w:val="center"/>
              <w:rPr>
                <w:rFonts w:ascii="Times New Roman" w:hAnsi="Times New Roman"/>
                <w:sz w:val="22"/>
                <w:szCs w:val="22"/>
              </w:rPr>
            </w:pPr>
          </w:p>
        </w:tc>
        <w:tc>
          <w:tcPr>
            <w:tcW w:w="1018" w:type="dxa"/>
            <w:vAlign w:val="bottom"/>
          </w:tcPr>
          <w:p w:rsidR="001A3288" w:rsidRPr="00C14E5A" w:rsidRDefault="001A3288" w:rsidP="00946AA9">
            <w:pPr>
              <w:spacing w:line="240" w:lineRule="auto"/>
              <w:ind w:left="-95" w:right="-120"/>
              <w:jc w:val="center"/>
              <w:rPr>
                <w:rFonts w:ascii="Times New Roman" w:hAnsi="Times New Roman"/>
                <w:sz w:val="22"/>
                <w:szCs w:val="22"/>
                <w:rtl/>
                <w:cs/>
              </w:rPr>
            </w:pPr>
            <w:r w:rsidRPr="00C14E5A">
              <w:rPr>
                <w:rFonts w:ascii="Times New Roman" w:hAnsi="Times New Roman"/>
                <w:sz w:val="22"/>
                <w:szCs w:val="22"/>
              </w:rPr>
              <w:t>Increase</w:t>
            </w:r>
          </w:p>
        </w:tc>
        <w:tc>
          <w:tcPr>
            <w:tcW w:w="236" w:type="dxa"/>
            <w:vAlign w:val="bottom"/>
          </w:tcPr>
          <w:p w:rsidR="001A3288" w:rsidRPr="00C14E5A" w:rsidRDefault="001A3288" w:rsidP="00946AA9">
            <w:pPr>
              <w:spacing w:line="240" w:lineRule="auto"/>
              <w:jc w:val="center"/>
              <w:rPr>
                <w:rFonts w:ascii="Times New Roman" w:hAnsi="Times New Roman"/>
                <w:sz w:val="22"/>
                <w:szCs w:val="22"/>
              </w:rPr>
            </w:pPr>
          </w:p>
        </w:tc>
        <w:tc>
          <w:tcPr>
            <w:tcW w:w="1026" w:type="dxa"/>
            <w:vAlign w:val="bottom"/>
          </w:tcPr>
          <w:p w:rsidR="001A3288" w:rsidRPr="00C14E5A" w:rsidRDefault="001A3288" w:rsidP="00946AA9">
            <w:pPr>
              <w:spacing w:line="240" w:lineRule="auto"/>
              <w:ind w:left="-95" w:right="-120"/>
              <w:jc w:val="center"/>
              <w:rPr>
                <w:rFonts w:ascii="Times New Roman" w:hAnsi="Times New Roman"/>
                <w:sz w:val="22"/>
                <w:szCs w:val="22"/>
                <w:rtl/>
                <w:cs/>
              </w:rPr>
            </w:pPr>
            <w:r w:rsidRPr="00C14E5A">
              <w:rPr>
                <w:rFonts w:ascii="Times New Roman" w:hAnsi="Times New Roman"/>
                <w:sz w:val="22"/>
                <w:szCs w:val="22"/>
              </w:rPr>
              <w:t>Decrease</w:t>
            </w:r>
          </w:p>
        </w:tc>
        <w:tc>
          <w:tcPr>
            <w:tcW w:w="270" w:type="dxa"/>
            <w:vAlign w:val="bottom"/>
          </w:tcPr>
          <w:p w:rsidR="001A3288" w:rsidRPr="00C14E5A" w:rsidRDefault="001A3288" w:rsidP="00946AA9">
            <w:pPr>
              <w:spacing w:line="240" w:lineRule="auto"/>
              <w:jc w:val="center"/>
              <w:rPr>
                <w:rFonts w:ascii="Times New Roman" w:hAnsi="Times New Roman"/>
                <w:sz w:val="22"/>
                <w:szCs w:val="22"/>
              </w:rPr>
            </w:pPr>
          </w:p>
        </w:tc>
        <w:tc>
          <w:tcPr>
            <w:tcW w:w="1260" w:type="dxa"/>
            <w:vAlign w:val="bottom"/>
          </w:tcPr>
          <w:p w:rsidR="001A3288" w:rsidRPr="00C14E5A" w:rsidRDefault="001A3288" w:rsidP="00946AA9">
            <w:pPr>
              <w:spacing w:line="240" w:lineRule="auto"/>
              <w:ind w:left="-95" w:right="-120"/>
              <w:jc w:val="center"/>
              <w:rPr>
                <w:rFonts w:ascii="Times New Roman" w:hAnsi="Times New Roman"/>
                <w:sz w:val="22"/>
                <w:szCs w:val="22"/>
              </w:rPr>
            </w:pPr>
            <w:r w:rsidRPr="00C14E5A">
              <w:rPr>
                <w:rFonts w:ascii="Times New Roman" w:hAnsi="Times New Roman"/>
                <w:sz w:val="22"/>
                <w:szCs w:val="22"/>
              </w:rPr>
              <w:t xml:space="preserve">At </w:t>
            </w:r>
          </w:p>
          <w:p w:rsidR="001A3288" w:rsidRPr="00C14E5A" w:rsidRDefault="001A3288" w:rsidP="00946AA9">
            <w:pPr>
              <w:spacing w:line="240" w:lineRule="auto"/>
              <w:ind w:left="-95" w:right="-120"/>
              <w:jc w:val="center"/>
              <w:rPr>
                <w:rFonts w:ascii="Times New Roman" w:hAnsi="Times New Roman"/>
                <w:sz w:val="22"/>
                <w:szCs w:val="22"/>
                <w:rtl/>
                <w:cs/>
              </w:rPr>
            </w:pPr>
            <w:r w:rsidRPr="00C14E5A">
              <w:rPr>
                <w:rFonts w:ascii="Times New Roman" w:hAnsi="Times New Roman"/>
                <w:sz w:val="22"/>
                <w:szCs w:val="22"/>
              </w:rPr>
              <w:t xml:space="preserve">31 December </w:t>
            </w:r>
          </w:p>
        </w:tc>
      </w:tr>
      <w:tr w:rsidR="001A3288" w:rsidRPr="00C14E5A" w:rsidTr="00946AA9">
        <w:trPr>
          <w:tblHeader/>
        </w:trPr>
        <w:tc>
          <w:tcPr>
            <w:tcW w:w="2610" w:type="dxa"/>
            <w:vAlign w:val="bottom"/>
          </w:tcPr>
          <w:p w:rsidR="001A3288" w:rsidRPr="00C14E5A" w:rsidRDefault="001A3288" w:rsidP="00946AA9">
            <w:pPr>
              <w:spacing w:line="240" w:lineRule="auto"/>
              <w:rPr>
                <w:rFonts w:ascii="Times New Roman" w:hAnsi="Times New Roman"/>
                <w:b/>
                <w:bCs/>
                <w:i/>
                <w:iCs/>
                <w:sz w:val="22"/>
                <w:szCs w:val="22"/>
                <w:rtl/>
                <w:cs/>
              </w:rPr>
            </w:pPr>
          </w:p>
        </w:tc>
        <w:tc>
          <w:tcPr>
            <w:tcW w:w="1350" w:type="dxa"/>
            <w:vAlign w:val="bottom"/>
          </w:tcPr>
          <w:p w:rsidR="001A3288" w:rsidRPr="00C14E5A" w:rsidRDefault="001A3288" w:rsidP="00946AA9">
            <w:pPr>
              <w:spacing w:line="240" w:lineRule="auto"/>
              <w:ind w:left="-95" w:right="-120"/>
              <w:jc w:val="center"/>
              <w:rPr>
                <w:rFonts w:ascii="Times New Roman" w:hAnsi="Times New Roman"/>
                <w:i/>
                <w:iCs/>
                <w:sz w:val="22"/>
                <w:szCs w:val="22"/>
                <w:rtl/>
                <w:cs/>
              </w:rPr>
            </w:pPr>
            <w:r w:rsidRPr="00C14E5A">
              <w:rPr>
                <w:rFonts w:ascii="Times New Roman" w:hAnsi="Times New Roman"/>
                <w:i/>
                <w:iCs/>
                <w:sz w:val="22"/>
                <w:szCs w:val="22"/>
              </w:rPr>
              <w:t>(% per annum)</w:t>
            </w:r>
          </w:p>
        </w:tc>
        <w:tc>
          <w:tcPr>
            <w:tcW w:w="239" w:type="dxa"/>
            <w:vAlign w:val="bottom"/>
          </w:tcPr>
          <w:p w:rsidR="001A3288" w:rsidRPr="00C14E5A" w:rsidRDefault="001A3288" w:rsidP="00946AA9">
            <w:pPr>
              <w:spacing w:line="240" w:lineRule="auto"/>
              <w:jc w:val="center"/>
              <w:rPr>
                <w:rFonts w:ascii="Times New Roman" w:hAnsi="Times New Roman"/>
                <w:sz w:val="22"/>
                <w:szCs w:val="22"/>
              </w:rPr>
            </w:pPr>
          </w:p>
        </w:tc>
        <w:tc>
          <w:tcPr>
            <w:tcW w:w="5251" w:type="dxa"/>
            <w:gridSpan w:val="7"/>
            <w:vAlign w:val="bottom"/>
          </w:tcPr>
          <w:p w:rsidR="001A3288" w:rsidRPr="00C14E5A" w:rsidRDefault="001A3288" w:rsidP="00946AA9">
            <w:pPr>
              <w:spacing w:line="240" w:lineRule="auto"/>
              <w:ind w:left="-95" w:right="-120"/>
              <w:jc w:val="center"/>
              <w:rPr>
                <w:rFonts w:ascii="Times New Roman" w:hAnsi="Times New Roman"/>
                <w:i/>
                <w:iCs/>
                <w:sz w:val="22"/>
                <w:szCs w:val="22"/>
                <w:rtl/>
                <w:cs/>
              </w:rPr>
            </w:pPr>
            <w:r w:rsidRPr="00C14E5A">
              <w:rPr>
                <w:rFonts w:ascii="Times New Roman" w:hAnsi="Times New Roman"/>
                <w:i/>
                <w:iCs/>
                <w:sz w:val="22"/>
                <w:szCs w:val="22"/>
              </w:rPr>
              <w:t xml:space="preserve">(in </w:t>
            </w:r>
            <w:r w:rsidR="00A7547B" w:rsidRPr="00C14E5A">
              <w:rPr>
                <w:rFonts w:ascii="Times New Roman" w:hAnsi="Times New Roman"/>
                <w:i/>
                <w:iCs/>
                <w:sz w:val="22"/>
                <w:szCs w:val="22"/>
              </w:rPr>
              <w:t>thousand</w:t>
            </w:r>
            <w:r w:rsidRPr="00C14E5A">
              <w:rPr>
                <w:rFonts w:ascii="Times New Roman" w:hAnsi="Times New Roman"/>
                <w:i/>
                <w:iCs/>
                <w:sz w:val="22"/>
                <w:szCs w:val="22"/>
              </w:rPr>
              <w:t xml:space="preserve"> Baht)</w:t>
            </w:r>
          </w:p>
        </w:tc>
      </w:tr>
      <w:tr w:rsidR="001A3288" w:rsidRPr="00C14E5A" w:rsidTr="00137273">
        <w:tc>
          <w:tcPr>
            <w:tcW w:w="2610" w:type="dxa"/>
            <w:vAlign w:val="bottom"/>
          </w:tcPr>
          <w:p w:rsidR="001A3288" w:rsidRPr="00C14E5A" w:rsidRDefault="001A3288" w:rsidP="00946AA9">
            <w:pPr>
              <w:spacing w:line="240" w:lineRule="auto"/>
              <w:rPr>
                <w:rFonts w:ascii="Times New Roman" w:hAnsi="Times New Roman"/>
                <w:b/>
                <w:bCs/>
                <w:i/>
                <w:iCs/>
                <w:sz w:val="22"/>
                <w:szCs w:val="22"/>
                <w:rtl/>
                <w:cs/>
              </w:rPr>
            </w:pPr>
            <w:r w:rsidRPr="00C14E5A">
              <w:rPr>
                <w:rFonts w:ascii="Times New Roman" w:hAnsi="Times New Roman"/>
                <w:b/>
                <w:bCs/>
                <w:i/>
                <w:iCs/>
                <w:sz w:val="22"/>
                <w:szCs w:val="22"/>
              </w:rPr>
              <w:t>2019</w:t>
            </w:r>
          </w:p>
        </w:tc>
        <w:tc>
          <w:tcPr>
            <w:tcW w:w="1350" w:type="dxa"/>
            <w:vAlign w:val="bottom"/>
          </w:tcPr>
          <w:p w:rsidR="001A3288" w:rsidRPr="00C14E5A" w:rsidRDefault="001A3288" w:rsidP="00946AA9">
            <w:pPr>
              <w:spacing w:line="240" w:lineRule="auto"/>
              <w:ind w:left="-95" w:right="-120"/>
              <w:jc w:val="center"/>
              <w:rPr>
                <w:rFonts w:ascii="Times New Roman" w:hAnsi="Times New Roman"/>
                <w:sz w:val="22"/>
                <w:szCs w:val="22"/>
              </w:rPr>
            </w:pPr>
          </w:p>
        </w:tc>
        <w:tc>
          <w:tcPr>
            <w:tcW w:w="239" w:type="dxa"/>
            <w:vAlign w:val="bottom"/>
          </w:tcPr>
          <w:p w:rsidR="001A3288" w:rsidRPr="00C14E5A" w:rsidRDefault="001A3288" w:rsidP="00946AA9">
            <w:pPr>
              <w:spacing w:line="240" w:lineRule="auto"/>
              <w:jc w:val="center"/>
              <w:rPr>
                <w:rFonts w:ascii="Times New Roman" w:hAnsi="Times New Roman"/>
                <w:sz w:val="22"/>
                <w:szCs w:val="22"/>
              </w:rPr>
            </w:pPr>
          </w:p>
        </w:tc>
        <w:tc>
          <w:tcPr>
            <w:tcW w:w="1201" w:type="dxa"/>
            <w:vAlign w:val="bottom"/>
          </w:tcPr>
          <w:p w:rsidR="001A3288" w:rsidRPr="00C14E5A" w:rsidRDefault="001A3288" w:rsidP="00946AA9">
            <w:pPr>
              <w:spacing w:line="240" w:lineRule="auto"/>
              <w:ind w:left="-129" w:right="-86"/>
              <w:jc w:val="center"/>
              <w:rPr>
                <w:rFonts w:ascii="Times New Roman" w:hAnsi="Times New Roman"/>
                <w:sz w:val="22"/>
                <w:szCs w:val="22"/>
              </w:rPr>
            </w:pPr>
          </w:p>
        </w:tc>
        <w:tc>
          <w:tcPr>
            <w:tcW w:w="240" w:type="dxa"/>
            <w:vAlign w:val="bottom"/>
          </w:tcPr>
          <w:p w:rsidR="001A3288" w:rsidRPr="00C14E5A" w:rsidRDefault="001A3288" w:rsidP="00946AA9">
            <w:pPr>
              <w:spacing w:line="240" w:lineRule="auto"/>
              <w:jc w:val="center"/>
              <w:rPr>
                <w:rFonts w:ascii="Times New Roman" w:hAnsi="Times New Roman"/>
                <w:sz w:val="22"/>
                <w:szCs w:val="22"/>
              </w:rPr>
            </w:pPr>
          </w:p>
        </w:tc>
        <w:tc>
          <w:tcPr>
            <w:tcW w:w="1018" w:type="dxa"/>
            <w:vAlign w:val="bottom"/>
          </w:tcPr>
          <w:p w:rsidR="001A3288" w:rsidRPr="00C14E5A" w:rsidRDefault="001A3288" w:rsidP="00946AA9">
            <w:pPr>
              <w:spacing w:line="240" w:lineRule="auto"/>
              <w:ind w:left="-95" w:right="-120"/>
              <w:jc w:val="center"/>
              <w:rPr>
                <w:rFonts w:ascii="Times New Roman" w:hAnsi="Times New Roman"/>
                <w:sz w:val="22"/>
                <w:szCs w:val="22"/>
              </w:rPr>
            </w:pPr>
          </w:p>
        </w:tc>
        <w:tc>
          <w:tcPr>
            <w:tcW w:w="236" w:type="dxa"/>
            <w:vAlign w:val="bottom"/>
          </w:tcPr>
          <w:p w:rsidR="001A3288" w:rsidRPr="00C14E5A" w:rsidRDefault="001A3288" w:rsidP="00946AA9">
            <w:pPr>
              <w:spacing w:line="240" w:lineRule="auto"/>
              <w:jc w:val="center"/>
              <w:rPr>
                <w:rFonts w:ascii="Times New Roman" w:hAnsi="Times New Roman"/>
                <w:sz w:val="22"/>
                <w:szCs w:val="22"/>
              </w:rPr>
            </w:pPr>
          </w:p>
        </w:tc>
        <w:tc>
          <w:tcPr>
            <w:tcW w:w="1026" w:type="dxa"/>
            <w:vAlign w:val="bottom"/>
          </w:tcPr>
          <w:p w:rsidR="001A3288" w:rsidRPr="00C14E5A" w:rsidRDefault="001A3288" w:rsidP="00946AA9">
            <w:pPr>
              <w:spacing w:line="240" w:lineRule="auto"/>
              <w:ind w:left="-95" w:right="-120"/>
              <w:jc w:val="center"/>
              <w:rPr>
                <w:rFonts w:ascii="Times New Roman" w:hAnsi="Times New Roman"/>
                <w:sz w:val="22"/>
                <w:szCs w:val="22"/>
              </w:rPr>
            </w:pPr>
          </w:p>
        </w:tc>
        <w:tc>
          <w:tcPr>
            <w:tcW w:w="270" w:type="dxa"/>
            <w:vAlign w:val="bottom"/>
          </w:tcPr>
          <w:p w:rsidR="001A3288" w:rsidRPr="00C14E5A" w:rsidRDefault="001A3288" w:rsidP="00946AA9">
            <w:pPr>
              <w:spacing w:line="240" w:lineRule="auto"/>
              <w:jc w:val="center"/>
              <w:rPr>
                <w:rFonts w:ascii="Times New Roman" w:hAnsi="Times New Roman"/>
                <w:sz w:val="22"/>
                <w:szCs w:val="22"/>
              </w:rPr>
            </w:pPr>
          </w:p>
        </w:tc>
        <w:tc>
          <w:tcPr>
            <w:tcW w:w="1260" w:type="dxa"/>
            <w:vAlign w:val="bottom"/>
          </w:tcPr>
          <w:p w:rsidR="001A3288" w:rsidRPr="00C14E5A" w:rsidRDefault="001A3288" w:rsidP="00946AA9">
            <w:pPr>
              <w:spacing w:line="240" w:lineRule="auto"/>
              <w:ind w:left="-95" w:right="-120"/>
              <w:jc w:val="center"/>
              <w:rPr>
                <w:rFonts w:ascii="Times New Roman" w:hAnsi="Times New Roman"/>
                <w:sz w:val="22"/>
                <w:szCs w:val="22"/>
              </w:rPr>
            </w:pPr>
          </w:p>
        </w:tc>
      </w:tr>
      <w:tr w:rsidR="001A3288" w:rsidRPr="00C14E5A" w:rsidTr="00137273">
        <w:tc>
          <w:tcPr>
            <w:tcW w:w="2610" w:type="dxa"/>
          </w:tcPr>
          <w:p w:rsidR="001A3288" w:rsidRPr="00C14E5A" w:rsidRDefault="001A3288" w:rsidP="001A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C14E5A">
              <w:rPr>
                <w:rFonts w:ascii="Times New Roman" w:hAnsi="Times New Roman"/>
                <w:b/>
                <w:bCs/>
                <w:i/>
                <w:iCs/>
                <w:sz w:val="22"/>
                <w:szCs w:val="22"/>
              </w:rPr>
              <w:t>At call</w:t>
            </w:r>
          </w:p>
        </w:tc>
        <w:tc>
          <w:tcPr>
            <w:tcW w:w="1350" w:type="dxa"/>
          </w:tcPr>
          <w:p w:rsidR="001A3288" w:rsidRPr="00C14E5A" w:rsidRDefault="001A3288" w:rsidP="001A3288">
            <w:pPr>
              <w:spacing w:line="240" w:lineRule="auto"/>
              <w:ind w:left="-95" w:right="-120"/>
              <w:jc w:val="center"/>
              <w:rPr>
                <w:rFonts w:ascii="Times New Roman" w:hAnsi="Times New Roman"/>
                <w:sz w:val="22"/>
                <w:szCs w:val="22"/>
              </w:rPr>
            </w:pPr>
          </w:p>
        </w:tc>
        <w:tc>
          <w:tcPr>
            <w:tcW w:w="239" w:type="dxa"/>
          </w:tcPr>
          <w:p w:rsidR="001A3288" w:rsidRPr="00C14E5A" w:rsidRDefault="001A3288" w:rsidP="001A3288">
            <w:pPr>
              <w:spacing w:line="240" w:lineRule="auto"/>
              <w:rPr>
                <w:rFonts w:ascii="Times New Roman" w:hAnsi="Times New Roman"/>
                <w:sz w:val="22"/>
                <w:szCs w:val="22"/>
              </w:rPr>
            </w:pPr>
          </w:p>
        </w:tc>
        <w:tc>
          <w:tcPr>
            <w:tcW w:w="1201" w:type="dxa"/>
          </w:tcPr>
          <w:p w:rsidR="001A3288" w:rsidRPr="00C14E5A" w:rsidRDefault="001A3288" w:rsidP="001A3288">
            <w:pPr>
              <w:tabs>
                <w:tab w:val="clear" w:pos="907"/>
                <w:tab w:val="decimal" w:pos="914"/>
              </w:tabs>
              <w:spacing w:line="240" w:lineRule="auto"/>
              <w:ind w:left="-129" w:right="-86"/>
              <w:rPr>
                <w:rFonts w:ascii="Times New Roman" w:hAnsi="Times New Roman"/>
                <w:sz w:val="22"/>
                <w:szCs w:val="22"/>
              </w:rPr>
            </w:pPr>
          </w:p>
        </w:tc>
        <w:tc>
          <w:tcPr>
            <w:tcW w:w="240" w:type="dxa"/>
          </w:tcPr>
          <w:p w:rsidR="001A3288" w:rsidRPr="00C14E5A" w:rsidRDefault="001A3288" w:rsidP="001A3288">
            <w:pPr>
              <w:spacing w:line="240" w:lineRule="auto"/>
              <w:rPr>
                <w:rFonts w:ascii="Times New Roman" w:hAnsi="Times New Roman"/>
                <w:sz w:val="22"/>
                <w:szCs w:val="22"/>
              </w:rPr>
            </w:pPr>
          </w:p>
        </w:tc>
        <w:tc>
          <w:tcPr>
            <w:tcW w:w="1018" w:type="dxa"/>
          </w:tcPr>
          <w:p w:rsidR="001A3288" w:rsidRPr="00C14E5A" w:rsidRDefault="001A3288" w:rsidP="001A3288">
            <w:pPr>
              <w:tabs>
                <w:tab w:val="decimal" w:pos="801"/>
              </w:tabs>
              <w:spacing w:line="240" w:lineRule="auto"/>
              <w:ind w:right="-120"/>
              <w:rPr>
                <w:rFonts w:ascii="Times New Roman" w:hAnsi="Times New Roman"/>
                <w:sz w:val="22"/>
                <w:szCs w:val="22"/>
              </w:rPr>
            </w:pPr>
          </w:p>
        </w:tc>
        <w:tc>
          <w:tcPr>
            <w:tcW w:w="236" w:type="dxa"/>
          </w:tcPr>
          <w:p w:rsidR="001A3288" w:rsidRPr="00C14E5A" w:rsidRDefault="001A3288" w:rsidP="001A3288">
            <w:pPr>
              <w:spacing w:line="240" w:lineRule="auto"/>
              <w:rPr>
                <w:rFonts w:ascii="Times New Roman" w:hAnsi="Times New Roman"/>
                <w:sz w:val="22"/>
                <w:szCs w:val="22"/>
              </w:rPr>
            </w:pPr>
          </w:p>
        </w:tc>
        <w:tc>
          <w:tcPr>
            <w:tcW w:w="1026" w:type="dxa"/>
          </w:tcPr>
          <w:p w:rsidR="001A3288" w:rsidRPr="00C14E5A" w:rsidRDefault="001A3288" w:rsidP="001A3288">
            <w:pPr>
              <w:tabs>
                <w:tab w:val="decimal" w:pos="808"/>
              </w:tabs>
              <w:spacing w:line="240" w:lineRule="auto"/>
              <w:ind w:left="-95" w:right="-120"/>
              <w:rPr>
                <w:rFonts w:ascii="Times New Roman" w:hAnsi="Times New Roman"/>
                <w:sz w:val="22"/>
                <w:szCs w:val="22"/>
              </w:rPr>
            </w:pPr>
          </w:p>
        </w:tc>
        <w:tc>
          <w:tcPr>
            <w:tcW w:w="270" w:type="dxa"/>
          </w:tcPr>
          <w:p w:rsidR="001A3288" w:rsidRPr="00C14E5A" w:rsidRDefault="001A3288" w:rsidP="001A3288">
            <w:pPr>
              <w:spacing w:line="240" w:lineRule="auto"/>
              <w:rPr>
                <w:rFonts w:ascii="Times New Roman" w:hAnsi="Times New Roman"/>
                <w:sz w:val="22"/>
                <w:szCs w:val="22"/>
              </w:rPr>
            </w:pPr>
          </w:p>
        </w:tc>
        <w:tc>
          <w:tcPr>
            <w:tcW w:w="1260" w:type="dxa"/>
          </w:tcPr>
          <w:p w:rsidR="001A3288" w:rsidRPr="00C14E5A" w:rsidRDefault="001A3288" w:rsidP="001A3288">
            <w:pPr>
              <w:tabs>
                <w:tab w:val="decimal" w:pos="1006"/>
              </w:tabs>
              <w:spacing w:line="240" w:lineRule="auto"/>
              <w:ind w:left="-95" w:right="-120"/>
              <w:rPr>
                <w:rFonts w:ascii="Times New Roman" w:hAnsi="Times New Roman"/>
                <w:sz w:val="22"/>
                <w:szCs w:val="22"/>
              </w:rPr>
            </w:pPr>
          </w:p>
        </w:tc>
      </w:tr>
      <w:tr w:rsidR="00E61E71" w:rsidRPr="00C14E5A" w:rsidTr="0016467C">
        <w:tc>
          <w:tcPr>
            <w:tcW w:w="2610" w:type="dxa"/>
          </w:tcPr>
          <w:p w:rsidR="00E61E71" w:rsidRPr="00C14E5A" w:rsidRDefault="00E61E71" w:rsidP="00E61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Associate</w:t>
            </w:r>
          </w:p>
        </w:tc>
        <w:tc>
          <w:tcPr>
            <w:tcW w:w="1350" w:type="dxa"/>
          </w:tcPr>
          <w:p w:rsidR="00E61E71" w:rsidRPr="00C14E5A" w:rsidRDefault="00E61E71" w:rsidP="00E61E71">
            <w:pPr>
              <w:spacing w:line="240" w:lineRule="auto"/>
              <w:ind w:left="-95" w:right="-120"/>
              <w:jc w:val="center"/>
              <w:rPr>
                <w:rFonts w:ascii="Times New Roman" w:hAnsi="Times New Roman"/>
                <w:sz w:val="22"/>
                <w:szCs w:val="22"/>
              </w:rPr>
            </w:pPr>
            <w:r w:rsidRPr="00C14E5A">
              <w:rPr>
                <w:rFonts w:ascii="Times New Roman" w:hAnsi="Times New Roman"/>
                <w:sz w:val="22"/>
                <w:szCs w:val="22"/>
              </w:rPr>
              <w:t>2.25</w:t>
            </w:r>
          </w:p>
        </w:tc>
        <w:tc>
          <w:tcPr>
            <w:tcW w:w="239" w:type="dxa"/>
          </w:tcPr>
          <w:p w:rsidR="00E61E71" w:rsidRPr="00C14E5A" w:rsidRDefault="00E61E71" w:rsidP="00E61E71">
            <w:pPr>
              <w:spacing w:line="240" w:lineRule="auto"/>
              <w:rPr>
                <w:rFonts w:ascii="Times New Roman" w:hAnsi="Times New Roman"/>
                <w:sz w:val="22"/>
                <w:szCs w:val="22"/>
              </w:rPr>
            </w:pPr>
          </w:p>
        </w:tc>
        <w:tc>
          <w:tcPr>
            <w:tcW w:w="1201" w:type="dxa"/>
          </w:tcPr>
          <w:p w:rsidR="00E61E71" w:rsidRPr="00C14E5A" w:rsidRDefault="00E61E71" w:rsidP="00E61E71">
            <w:pPr>
              <w:pStyle w:val="acctfourfigures"/>
              <w:tabs>
                <w:tab w:val="clear" w:pos="765"/>
                <w:tab w:val="decimal" w:pos="892"/>
              </w:tabs>
              <w:spacing w:line="240" w:lineRule="exact"/>
              <w:ind w:left="-76"/>
              <w:jc w:val="both"/>
              <w:rPr>
                <w:szCs w:val="22"/>
              </w:rPr>
            </w:pPr>
            <w:r w:rsidRPr="00C14E5A">
              <w:rPr>
                <w:szCs w:val="22"/>
              </w:rPr>
              <w:t>5,000</w:t>
            </w:r>
          </w:p>
        </w:tc>
        <w:tc>
          <w:tcPr>
            <w:tcW w:w="240" w:type="dxa"/>
          </w:tcPr>
          <w:p w:rsidR="00E61E71" w:rsidRPr="00C14E5A" w:rsidRDefault="00E61E71" w:rsidP="00E61E71">
            <w:pPr>
              <w:spacing w:line="240" w:lineRule="auto"/>
              <w:rPr>
                <w:rFonts w:ascii="Times New Roman" w:hAnsi="Times New Roman"/>
                <w:sz w:val="22"/>
                <w:szCs w:val="22"/>
              </w:rPr>
            </w:pPr>
          </w:p>
        </w:tc>
        <w:tc>
          <w:tcPr>
            <w:tcW w:w="1018" w:type="dxa"/>
          </w:tcPr>
          <w:p w:rsidR="00E61E71" w:rsidRPr="00C14E5A" w:rsidRDefault="00E61E71" w:rsidP="00E61E71">
            <w:pPr>
              <w:pStyle w:val="acctfourfigures"/>
              <w:tabs>
                <w:tab w:val="clear" w:pos="765"/>
                <w:tab w:val="decimal" w:pos="529"/>
              </w:tabs>
              <w:spacing w:line="240" w:lineRule="exact"/>
              <w:ind w:left="-76"/>
              <w:rPr>
                <w:szCs w:val="22"/>
              </w:rPr>
            </w:pPr>
            <w:r w:rsidRPr="00C14E5A">
              <w:rPr>
                <w:szCs w:val="22"/>
              </w:rPr>
              <w:t>-</w:t>
            </w:r>
          </w:p>
        </w:tc>
        <w:tc>
          <w:tcPr>
            <w:tcW w:w="236" w:type="dxa"/>
          </w:tcPr>
          <w:p w:rsidR="00E61E71" w:rsidRPr="00C14E5A" w:rsidRDefault="00E61E71" w:rsidP="00E61E71">
            <w:pPr>
              <w:spacing w:line="240" w:lineRule="auto"/>
              <w:rPr>
                <w:rFonts w:ascii="Times New Roman" w:hAnsi="Times New Roman"/>
                <w:sz w:val="22"/>
                <w:szCs w:val="22"/>
              </w:rPr>
            </w:pPr>
          </w:p>
        </w:tc>
        <w:tc>
          <w:tcPr>
            <w:tcW w:w="1026" w:type="dxa"/>
          </w:tcPr>
          <w:p w:rsidR="00E61E71" w:rsidRPr="00C14E5A" w:rsidRDefault="00E61E71" w:rsidP="00E61E71">
            <w:pPr>
              <w:pStyle w:val="acctfourfigures"/>
              <w:tabs>
                <w:tab w:val="clear" w:pos="765"/>
                <w:tab w:val="decimal" w:pos="529"/>
              </w:tabs>
              <w:spacing w:line="240" w:lineRule="exact"/>
              <w:ind w:left="-76"/>
              <w:rPr>
                <w:szCs w:val="22"/>
              </w:rPr>
            </w:pPr>
            <w:r w:rsidRPr="00C14E5A">
              <w:rPr>
                <w:szCs w:val="22"/>
              </w:rPr>
              <w:t>-</w:t>
            </w:r>
          </w:p>
        </w:tc>
        <w:tc>
          <w:tcPr>
            <w:tcW w:w="270" w:type="dxa"/>
          </w:tcPr>
          <w:p w:rsidR="00E61E71" w:rsidRPr="00C14E5A" w:rsidRDefault="00E61E71" w:rsidP="00E61E71">
            <w:pPr>
              <w:spacing w:line="240" w:lineRule="auto"/>
              <w:rPr>
                <w:rFonts w:ascii="Times New Roman" w:hAnsi="Times New Roman"/>
                <w:sz w:val="22"/>
                <w:szCs w:val="22"/>
              </w:rPr>
            </w:pPr>
          </w:p>
        </w:tc>
        <w:tc>
          <w:tcPr>
            <w:tcW w:w="1260" w:type="dxa"/>
          </w:tcPr>
          <w:p w:rsidR="00E61E71" w:rsidRPr="00C14E5A" w:rsidRDefault="00E61E71" w:rsidP="00137273">
            <w:pPr>
              <w:pStyle w:val="acctfourfigures"/>
              <w:tabs>
                <w:tab w:val="clear" w:pos="765"/>
                <w:tab w:val="decimal" w:pos="969"/>
              </w:tabs>
              <w:spacing w:line="240" w:lineRule="exact"/>
              <w:ind w:left="-76"/>
              <w:jc w:val="both"/>
              <w:rPr>
                <w:szCs w:val="22"/>
              </w:rPr>
            </w:pPr>
            <w:r w:rsidRPr="00C14E5A">
              <w:rPr>
                <w:szCs w:val="22"/>
              </w:rPr>
              <w:t>5,000</w:t>
            </w:r>
          </w:p>
        </w:tc>
      </w:tr>
      <w:tr w:rsidR="00E61E71" w:rsidRPr="00C14E5A" w:rsidTr="0016467C">
        <w:tc>
          <w:tcPr>
            <w:tcW w:w="2610" w:type="dxa"/>
          </w:tcPr>
          <w:p w:rsidR="00E61E71" w:rsidRPr="00C14E5A" w:rsidRDefault="00E61E71" w:rsidP="00E61E71">
            <w:pPr>
              <w:spacing w:line="240" w:lineRule="auto"/>
              <w:rPr>
                <w:rFonts w:ascii="Times New Roman" w:hAnsi="Times New Roman"/>
                <w:sz w:val="22"/>
                <w:szCs w:val="22"/>
                <w:rtl/>
                <w:cs/>
              </w:rPr>
            </w:pPr>
            <w:r w:rsidRPr="00C14E5A">
              <w:rPr>
                <w:rFonts w:ascii="Times New Roman" w:hAnsi="Times New Roman"/>
                <w:sz w:val="22"/>
                <w:szCs w:val="22"/>
              </w:rPr>
              <w:t>Other related part</w:t>
            </w:r>
            <w:r w:rsidR="0016467C" w:rsidRPr="00C14E5A">
              <w:rPr>
                <w:rFonts w:ascii="Times New Roman" w:hAnsi="Times New Roman"/>
                <w:sz w:val="22"/>
                <w:szCs w:val="22"/>
              </w:rPr>
              <w:t>y</w:t>
            </w:r>
          </w:p>
        </w:tc>
        <w:tc>
          <w:tcPr>
            <w:tcW w:w="1350" w:type="dxa"/>
          </w:tcPr>
          <w:p w:rsidR="00E61E71" w:rsidRPr="00C14E5A" w:rsidRDefault="00E61E71" w:rsidP="00E61E71">
            <w:pPr>
              <w:spacing w:line="240" w:lineRule="auto"/>
              <w:ind w:left="-95" w:right="-120"/>
              <w:jc w:val="center"/>
              <w:rPr>
                <w:rFonts w:ascii="Times New Roman" w:hAnsi="Times New Roman"/>
                <w:sz w:val="22"/>
                <w:szCs w:val="22"/>
              </w:rPr>
            </w:pPr>
            <w:r w:rsidRPr="00C14E5A">
              <w:rPr>
                <w:rFonts w:ascii="Times New Roman" w:hAnsi="Times New Roman"/>
                <w:sz w:val="22"/>
                <w:szCs w:val="22"/>
              </w:rPr>
              <w:t>2.12</w:t>
            </w:r>
          </w:p>
        </w:tc>
        <w:tc>
          <w:tcPr>
            <w:tcW w:w="239" w:type="dxa"/>
          </w:tcPr>
          <w:p w:rsidR="00E61E71" w:rsidRPr="00C14E5A" w:rsidRDefault="00E61E71" w:rsidP="00E61E71">
            <w:pPr>
              <w:spacing w:line="240" w:lineRule="auto"/>
              <w:rPr>
                <w:rFonts w:ascii="Times New Roman" w:hAnsi="Times New Roman"/>
                <w:sz w:val="22"/>
                <w:szCs w:val="22"/>
              </w:rPr>
            </w:pPr>
          </w:p>
        </w:tc>
        <w:tc>
          <w:tcPr>
            <w:tcW w:w="1201" w:type="dxa"/>
            <w:tcBorders>
              <w:bottom w:val="single" w:sz="4" w:space="0" w:color="auto"/>
            </w:tcBorders>
          </w:tcPr>
          <w:p w:rsidR="00E61E71" w:rsidRPr="00C14E5A" w:rsidRDefault="00E61E71" w:rsidP="00E61E71">
            <w:pPr>
              <w:pStyle w:val="acctfourfigures"/>
              <w:tabs>
                <w:tab w:val="clear" w:pos="765"/>
                <w:tab w:val="decimal" w:pos="892"/>
              </w:tabs>
              <w:spacing w:line="240" w:lineRule="exact"/>
              <w:ind w:left="-76"/>
              <w:jc w:val="both"/>
              <w:rPr>
                <w:szCs w:val="22"/>
              </w:rPr>
            </w:pPr>
            <w:r w:rsidRPr="00C14E5A">
              <w:rPr>
                <w:szCs w:val="22"/>
              </w:rPr>
              <w:t>11,500</w:t>
            </w:r>
          </w:p>
        </w:tc>
        <w:tc>
          <w:tcPr>
            <w:tcW w:w="240" w:type="dxa"/>
          </w:tcPr>
          <w:p w:rsidR="00E61E71" w:rsidRPr="00C14E5A" w:rsidRDefault="00E61E71" w:rsidP="00E61E71">
            <w:pPr>
              <w:spacing w:line="240" w:lineRule="auto"/>
              <w:rPr>
                <w:rFonts w:ascii="Times New Roman" w:hAnsi="Times New Roman"/>
                <w:sz w:val="22"/>
                <w:szCs w:val="22"/>
              </w:rPr>
            </w:pPr>
          </w:p>
        </w:tc>
        <w:tc>
          <w:tcPr>
            <w:tcW w:w="1018" w:type="dxa"/>
            <w:tcBorders>
              <w:bottom w:val="single" w:sz="4" w:space="0" w:color="auto"/>
            </w:tcBorders>
          </w:tcPr>
          <w:p w:rsidR="00E61E71" w:rsidRPr="00C14E5A" w:rsidRDefault="00E61E71" w:rsidP="00E61E71">
            <w:pPr>
              <w:pStyle w:val="acctfourfigures"/>
              <w:tabs>
                <w:tab w:val="clear" w:pos="765"/>
                <w:tab w:val="decimal" w:pos="529"/>
              </w:tabs>
              <w:spacing w:line="240" w:lineRule="exact"/>
              <w:ind w:left="-76"/>
              <w:rPr>
                <w:szCs w:val="22"/>
              </w:rPr>
            </w:pPr>
            <w:r w:rsidRPr="00C14E5A">
              <w:rPr>
                <w:szCs w:val="22"/>
              </w:rPr>
              <w:t>-</w:t>
            </w:r>
          </w:p>
        </w:tc>
        <w:tc>
          <w:tcPr>
            <w:tcW w:w="236" w:type="dxa"/>
          </w:tcPr>
          <w:p w:rsidR="00E61E71" w:rsidRPr="00C14E5A" w:rsidRDefault="00E61E71" w:rsidP="00E61E71">
            <w:pPr>
              <w:spacing w:line="240" w:lineRule="auto"/>
              <w:rPr>
                <w:rFonts w:ascii="Times New Roman" w:hAnsi="Times New Roman"/>
                <w:sz w:val="22"/>
                <w:szCs w:val="22"/>
              </w:rPr>
            </w:pPr>
          </w:p>
        </w:tc>
        <w:tc>
          <w:tcPr>
            <w:tcW w:w="1026" w:type="dxa"/>
            <w:tcBorders>
              <w:bottom w:val="single" w:sz="4" w:space="0" w:color="auto"/>
            </w:tcBorders>
          </w:tcPr>
          <w:p w:rsidR="00E61E71" w:rsidRPr="00C14E5A" w:rsidRDefault="00E61E71" w:rsidP="00E61E71">
            <w:pPr>
              <w:pStyle w:val="acctfourfigures"/>
              <w:tabs>
                <w:tab w:val="clear" w:pos="765"/>
                <w:tab w:val="decimal" w:pos="529"/>
              </w:tabs>
              <w:spacing w:line="240" w:lineRule="exact"/>
              <w:ind w:left="-76"/>
              <w:rPr>
                <w:szCs w:val="22"/>
              </w:rPr>
            </w:pPr>
            <w:r w:rsidRPr="00C14E5A">
              <w:rPr>
                <w:szCs w:val="22"/>
              </w:rPr>
              <w:t>-</w:t>
            </w:r>
          </w:p>
        </w:tc>
        <w:tc>
          <w:tcPr>
            <w:tcW w:w="270" w:type="dxa"/>
          </w:tcPr>
          <w:p w:rsidR="00E61E71" w:rsidRPr="00C14E5A" w:rsidRDefault="00E61E71" w:rsidP="00E61E71">
            <w:pPr>
              <w:spacing w:line="240" w:lineRule="auto"/>
              <w:rPr>
                <w:rFonts w:ascii="Times New Roman" w:hAnsi="Times New Roman"/>
                <w:sz w:val="22"/>
                <w:szCs w:val="22"/>
              </w:rPr>
            </w:pPr>
          </w:p>
        </w:tc>
        <w:tc>
          <w:tcPr>
            <w:tcW w:w="1260" w:type="dxa"/>
            <w:tcBorders>
              <w:bottom w:val="single" w:sz="4" w:space="0" w:color="auto"/>
            </w:tcBorders>
          </w:tcPr>
          <w:p w:rsidR="00E61E71" w:rsidRPr="00C14E5A" w:rsidRDefault="00E61E71" w:rsidP="00137273">
            <w:pPr>
              <w:pStyle w:val="acctfourfigures"/>
              <w:tabs>
                <w:tab w:val="clear" w:pos="765"/>
                <w:tab w:val="decimal" w:pos="969"/>
              </w:tabs>
              <w:spacing w:line="240" w:lineRule="exact"/>
              <w:ind w:left="-76"/>
              <w:jc w:val="both"/>
              <w:rPr>
                <w:szCs w:val="22"/>
              </w:rPr>
            </w:pPr>
            <w:r w:rsidRPr="00C14E5A">
              <w:rPr>
                <w:szCs w:val="22"/>
              </w:rPr>
              <w:t>11,500</w:t>
            </w:r>
          </w:p>
        </w:tc>
      </w:tr>
      <w:tr w:rsidR="00E61E71" w:rsidRPr="00C14E5A" w:rsidTr="0016467C">
        <w:tc>
          <w:tcPr>
            <w:tcW w:w="2610" w:type="dxa"/>
          </w:tcPr>
          <w:p w:rsidR="00E61E71" w:rsidRPr="00C14E5A" w:rsidRDefault="00E61E71" w:rsidP="00E61E71">
            <w:pPr>
              <w:spacing w:line="240" w:lineRule="auto"/>
              <w:rPr>
                <w:rFonts w:ascii="Times New Roman" w:hAnsi="Times New Roman"/>
                <w:b/>
                <w:bCs/>
                <w:sz w:val="22"/>
                <w:szCs w:val="22"/>
                <w:rtl/>
                <w:cs/>
              </w:rPr>
            </w:pPr>
            <w:r w:rsidRPr="00C14E5A">
              <w:rPr>
                <w:rFonts w:ascii="Times New Roman" w:hAnsi="Times New Roman"/>
                <w:b/>
                <w:bCs/>
                <w:sz w:val="22"/>
                <w:szCs w:val="22"/>
              </w:rPr>
              <w:t>Total</w:t>
            </w:r>
          </w:p>
        </w:tc>
        <w:tc>
          <w:tcPr>
            <w:tcW w:w="1350" w:type="dxa"/>
          </w:tcPr>
          <w:p w:rsidR="00E61E71" w:rsidRPr="00C14E5A" w:rsidRDefault="00E61E71" w:rsidP="00E61E71">
            <w:pPr>
              <w:spacing w:line="240" w:lineRule="auto"/>
              <w:ind w:left="-95" w:right="-120"/>
              <w:jc w:val="center"/>
              <w:rPr>
                <w:rFonts w:ascii="Times New Roman" w:hAnsi="Times New Roman"/>
                <w:b/>
                <w:bCs/>
                <w:sz w:val="22"/>
                <w:szCs w:val="22"/>
              </w:rPr>
            </w:pPr>
          </w:p>
        </w:tc>
        <w:tc>
          <w:tcPr>
            <w:tcW w:w="239" w:type="dxa"/>
          </w:tcPr>
          <w:p w:rsidR="00E61E71" w:rsidRPr="00C14E5A" w:rsidRDefault="00E61E71" w:rsidP="00E61E71">
            <w:pPr>
              <w:spacing w:line="240" w:lineRule="auto"/>
              <w:rPr>
                <w:rFonts w:ascii="Times New Roman" w:hAnsi="Times New Roman"/>
                <w:b/>
                <w:bCs/>
                <w:sz w:val="22"/>
                <w:szCs w:val="22"/>
              </w:rPr>
            </w:pPr>
          </w:p>
        </w:tc>
        <w:tc>
          <w:tcPr>
            <w:tcW w:w="1201" w:type="dxa"/>
            <w:tcBorders>
              <w:top w:val="single" w:sz="4" w:space="0" w:color="auto"/>
            </w:tcBorders>
          </w:tcPr>
          <w:p w:rsidR="00E61E71" w:rsidRPr="00C14E5A" w:rsidRDefault="00E61E71" w:rsidP="00E61E71">
            <w:pPr>
              <w:pStyle w:val="acctfourfigures"/>
              <w:tabs>
                <w:tab w:val="clear" w:pos="765"/>
                <w:tab w:val="decimal" w:pos="884"/>
              </w:tabs>
              <w:spacing w:line="240" w:lineRule="exact"/>
              <w:ind w:left="-76"/>
              <w:rPr>
                <w:b/>
                <w:bCs/>
                <w:szCs w:val="22"/>
              </w:rPr>
            </w:pPr>
            <w:r w:rsidRPr="00C14E5A">
              <w:rPr>
                <w:b/>
                <w:bCs/>
                <w:szCs w:val="22"/>
              </w:rPr>
              <w:t>16,500</w:t>
            </w:r>
          </w:p>
        </w:tc>
        <w:tc>
          <w:tcPr>
            <w:tcW w:w="240" w:type="dxa"/>
          </w:tcPr>
          <w:p w:rsidR="00E61E71" w:rsidRPr="00C14E5A" w:rsidRDefault="00E61E71" w:rsidP="00E61E71">
            <w:pPr>
              <w:spacing w:line="240" w:lineRule="auto"/>
              <w:rPr>
                <w:rFonts w:ascii="Times New Roman" w:hAnsi="Times New Roman"/>
                <w:b/>
                <w:bCs/>
                <w:sz w:val="22"/>
                <w:szCs w:val="22"/>
              </w:rPr>
            </w:pPr>
          </w:p>
        </w:tc>
        <w:tc>
          <w:tcPr>
            <w:tcW w:w="1018" w:type="dxa"/>
            <w:tcBorders>
              <w:top w:val="single" w:sz="4" w:space="0" w:color="auto"/>
              <w:bottom w:val="double" w:sz="4" w:space="0" w:color="auto"/>
            </w:tcBorders>
          </w:tcPr>
          <w:p w:rsidR="00E61E71" w:rsidRPr="00C14E5A" w:rsidRDefault="00E61E71" w:rsidP="00E61E71">
            <w:pPr>
              <w:pStyle w:val="acctfourfigures"/>
              <w:tabs>
                <w:tab w:val="clear" w:pos="765"/>
                <w:tab w:val="decimal" w:pos="529"/>
              </w:tabs>
              <w:spacing w:line="240" w:lineRule="exact"/>
              <w:ind w:left="-76"/>
              <w:rPr>
                <w:b/>
                <w:bCs/>
                <w:szCs w:val="22"/>
              </w:rPr>
            </w:pPr>
            <w:r w:rsidRPr="00C14E5A">
              <w:rPr>
                <w:b/>
                <w:bCs/>
                <w:szCs w:val="22"/>
              </w:rPr>
              <w:t>-</w:t>
            </w:r>
          </w:p>
        </w:tc>
        <w:tc>
          <w:tcPr>
            <w:tcW w:w="236" w:type="dxa"/>
          </w:tcPr>
          <w:p w:rsidR="00E61E71" w:rsidRPr="00C14E5A" w:rsidRDefault="00E61E71" w:rsidP="00E61E71">
            <w:pPr>
              <w:spacing w:line="240" w:lineRule="auto"/>
              <w:rPr>
                <w:rFonts w:ascii="Times New Roman" w:hAnsi="Times New Roman"/>
                <w:b/>
                <w:bCs/>
                <w:sz w:val="22"/>
                <w:szCs w:val="22"/>
              </w:rPr>
            </w:pPr>
          </w:p>
        </w:tc>
        <w:tc>
          <w:tcPr>
            <w:tcW w:w="1026" w:type="dxa"/>
            <w:tcBorders>
              <w:top w:val="single" w:sz="4" w:space="0" w:color="auto"/>
              <w:bottom w:val="double" w:sz="4" w:space="0" w:color="auto"/>
            </w:tcBorders>
          </w:tcPr>
          <w:p w:rsidR="00E61E71" w:rsidRPr="00C14E5A" w:rsidRDefault="00E61E71" w:rsidP="00E61E71">
            <w:pPr>
              <w:pStyle w:val="acctfourfigures"/>
              <w:tabs>
                <w:tab w:val="clear" w:pos="765"/>
                <w:tab w:val="decimal" w:pos="529"/>
              </w:tabs>
              <w:spacing w:line="240" w:lineRule="exact"/>
              <w:ind w:left="-76"/>
              <w:rPr>
                <w:b/>
                <w:bCs/>
                <w:szCs w:val="22"/>
              </w:rPr>
            </w:pPr>
            <w:r w:rsidRPr="00C14E5A">
              <w:rPr>
                <w:b/>
                <w:bCs/>
                <w:szCs w:val="22"/>
              </w:rPr>
              <w:t>-</w:t>
            </w:r>
          </w:p>
        </w:tc>
        <w:tc>
          <w:tcPr>
            <w:tcW w:w="270" w:type="dxa"/>
          </w:tcPr>
          <w:p w:rsidR="00E61E71" w:rsidRPr="00C14E5A" w:rsidRDefault="00E61E71" w:rsidP="00E61E71">
            <w:pPr>
              <w:spacing w:line="240" w:lineRule="auto"/>
              <w:rPr>
                <w:rFonts w:ascii="Times New Roman" w:hAnsi="Times New Roman"/>
                <w:b/>
                <w:bCs/>
                <w:sz w:val="22"/>
                <w:szCs w:val="22"/>
              </w:rPr>
            </w:pPr>
          </w:p>
        </w:tc>
        <w:tc>
          <w:tcPr>
            <w:tcW w:w="1260" w:type="dxa"/>
            <w:tcBorders>
              <w:top w:val="single" w:sz="4" w:space="0" w:color="auto"/>
            </w:tcBorders>
          </w:tcPr>
          <w:p w:rsidR="00E61E71" w:rsidRPr="00C14E5A" w:rsidRDefault="00E61E71" w:rsidP="00137273">
            <w:pPr>
              <w:pStyle w:val="acctfourfigures"/>
              <w:tabs>
                <w:tab w:val="clear" w:pos="765"/>
                <w:tab w:val="decimal" w:pos="969"/>
              </w:tabs>
              <w:spacing w:line="240" w:lineRule="exact"/>
              <w:ind w:left="-76"/>
              <w:jc w:val="both"/>
              <w:rPr>
                <w:b/>
                <w:bCs/>
                <w:szCs w:val="22"/>
              </w:rPr>
            </w:pPr>
            <w:r w:rsidRPr="00C14E5A">
              <w:rPr>
                <w:b/>
                <w:bCs/>
                <w:szCs w:val="22"/>
              </w:rPr>
              <w:t>16,500</w:t>
            </w:r>
          </w:p>
        </w:tc>
      </w:tr>
      <w:tr w:rsidR="00C713A1" w:rsidRPr="00C14E5A" w:rsidTr="00137273">
        <w:tc>
          <w:tcPr>
            <w:tcW w:w="2610" w:type="dxa"/>
          </w:tcPr>
          <w:p w:rsidR="00C713A1" w:rsidRPr="00C14E5A" w:rsidRDefault="00C713A1" w:rsidP="00C713A1">
            <w:pPr>
              <w:spacing w:line="240" w:lineRule="auto"/>
              <w:rPr>
                <w:rFonts w:ascii="Times New Roman" w:hAnsi="Times New Roman"/>
                <w:b/>
                <w:bCs/>
                <w:sz w:val="22"/>
                <w:szCs w:val="22"/>
                <w:rtl/>
                <w:cs/>
              </w:rPr>
            </w:pPr>
          </w:p>
        </w:tc>
        <w:tc>
          <w:tcPr>
            <w:tcW w:w="1350" w:type="dxa"/>
          </w:tcPr>
          <w:p w:rsidR="00C713A1" w:rsidRPr="00C14E5A" w:rsidRDefault="00C713A1" w:rsidP="00C713A1">
            <w:pPr>
              <w:spacing w:line="240" w:lineRule="auto"/>
              <w:ind w:left="-95" w:right="-120"/>
              <w:jc w:val="center"/>
              <w:rPr>
                <w:rFonts w:ascii="Times New Roman" w:hAnsi="Times New Roman"/>
                <w:b/>
                <w:bCs/>
                <w:sz w:val="22"/>
                <w:szCs w:val="22"/>
              </w:rPr>
            </w:pPr>
          </w:p>
        </w:tc>
        <w:tc>
          <w:tcPr>
            <w:tcW w:w="239" w:type="dxa"/>
          </w:tcPr>
          <w:p w:rsidR="00C713A1" w:rsidRPr="00C14E5A" w:rsidRDefault="00C713A1" w:rsidP="00C713A1">
            <w:pPr>
              <w:spacing w:line="240" w:lineRule="auto"/>
              <w:rPr>
                <w:rFonts w:ascii="Times New Roman" w:hAnsi="Times New Roman"/>
                <w:b/>
                <w:bCs/>
                <w:sz w:val="22"/>
                <w:szCs w:val="22"/>
              </w:rPr>
            </w:pPr>
          </w:p>
        </w:tc>
        <w:tc>
          <w:tcPr>
            <w:tcW w:w="1201" w:type="dxa"/>
            <w:tcBorders>
              <w:top w:val="double" w:sz="4" w:space="0" w:color="auto"/>
            </w:tcBorders>
          </w:tcPr>
          <w:p w:rsidR="00C713A1" w:rsidRPr="00C14E5A" w:rsidRDefault="00C713A1" w:rsidP="00C713A1">
            <w:pPr>
              <w:tabs>
                <w:tab w:val="clear" w:pos="907"/>
                <w:tab w:val="decimal" w:pos="914"/>
              </w:tabs>
              <w:spacing w:line="240" w:lineRule="auto"/>
              <w:ind w:left="-129" w:right="-86"/>
              <w:rPr>
                <w:rFonts w:ascii="Times New Roman" w:hAnsi="Times New Roman"/>
                <w:b/>
                <w:bCs/>
                <w:sz w:val="22"/>
                <w:szCs w:val="22"/>
              </w:rPr>
            </w:pPr>
          </w:p>
        </w:tc>
        <w:tc>
          <w:tcPr>
            <w:tcW w:w="240" w:type="dxa"/>
          </w:tcPr>
          <w:p w:rsidR="00C713A1" w:rsidRPr="00C14E5A" w:rsidRDefault="00C713A1" w:rsidP="00C713A1">
            <w:pPr>
              <w:spacing w:line="240" w:lineRule="auto"/>
              <w:rPr>
                <w:rFonts w:ascii="Times New Roman" w:hAnsi="Times New Roman"/>
                <w:b/>
                <w:bCs/>
                <w:sz w:val="22"/>
                <w:szCs w:val="22"/>
              </w:rPr>
            </w:pPr>
          </w:p>
        </w:tc>
        <w:tc>
          <w:tcPr>
            <w:tcW w:w="1018" w:type="dxa"/>
            <w:tcBorders>
              <w:top w:val="double" w:sz="4" w:space="0" w:color="auto"/>
            </w:tcBorders>
          </w:tcPr>
          <w:p w:rsidR="00C713A1" w:rsidRPr="00C14E5A" w:rsidRDefault="00C713A1" w:rsidP="00C713A1">
            <w:pPr>
              <w:tabs>
                <w:tab w:val="decimal" w:pos="801"/>
              </w:tabs>
              <w:spacing w:line="240" w:lineRule="auto"/>
              <w:ind w:right="-120"/>
              <w:rPr>
                <w:rFonts w:ascii="Times New Roman" w:hAnsi="Times New Roman"/>
                <w:b/>
                <w:bCs/>
                <w:sz w:val="22"/>
                <w:szCs w:val="22"/>
              </w:rPr>
            </w:pPr>
          </w:p>
        </w:tc>
        <w:tc>
          <w:tcPr>
            <w:tcW w:w="236" w:type="dxa"/>
          </w:tcPr>
          <w:p w:rsidR="00C713A1" w:rsidRPr="00C14E5A" w:rsidRDefault="00C713A1" w:rsidP="00C713A1">
            <w:pPr>
              <w:spacing w:line="240" w:lineRule="auto"/>
              <w:rPr>
                <w:rFonts w:ascii="Times New Roman" w:hAnsi="Times New Roman"/>
                <w:b/>
                <w:bCs/>
                <w:sz w:val="22"/>
                <w:szCs w:val="22"/>
              </w:rPr>
            </w:pPr>
          </w:p>
        </w:tc>
        <w:tc>
          <w:tcPr>
            <w:tcW w:w="1026" w:type="dxa"/>
            <w:tcBorders>
              <w:top w:val="double" w:sz="4" w:space="0" w:color="auto"/>
            </w:tcBorders>
          </w:tcPr>
          <w:p w:rsidR="00C713A1" w:rsidRPr="00C14E5A" w:rsidRDefault="00C713A1" w:rsidP="00C713A1">
            <w:pPr>
              <w:tabs>
                <w:tab w:val="decimal" w:pos="808"/>
              </w:tabs>
              <w:spacing w:line="240" w:lineRule="auto"/>
              <w:ind w:left="-95" w:right="-120"/>
              <w:rPr>
                <w:rFonts w:ascii="Times New Roman" w:hAnsi="Times New Roman"/>
                <w:b/>
                <w:bCs/>
                <w:sz w:val="22"/>
                <w:szCs w:val="22"/>
              </w:rPr>
            </w:pPr>
          </w:p>
        </w:tc>
        <w:tc>
          <w:tcPr>
            <w:tcW w:w="270" w:type="dxa"/>
          </w:tcPr>
          <w:p w:rsidR="00C713A1" w:rsidRPr="00C14E5A" w:rsidRDefault="00C713A1" w:rsidP="00C713A1">
            <w:pPr>
              <w:spacing w:line="240" w:lineRule="auto"/>
              <w:rPr>
                <w:rFonts w:ascii="Times New Roman" w:hAnsi="Times New Roman"/>
                <w:b/>
                <w:bCs/>
                <w:sz w:val="22"/>
                <w:szCs w:val="22"/>
              </w:rPr>
            </w:pPr>
          </w:p>
        </w:tc>
        <w:tc>
          <w:tcPr>
            <w:tcW w:w="1260" w:type="dxa"/>
            <w:tcBorders>
              <w:top w:val="double" w:sz="4" w:space="0" w:color="auto"/>
            </w:tcBorders>
          </w:tcPr>
          <w:p w:rsidR="00C713A1" w:rsidRPr="00C14E5A" w:rsidRDefault="00C713A1" w:rsidP="00C713A1">
            <w:pPr>
              <w:tabs>
                <w:tab w:val="decimal" w:pos="1006"/>
              </w:tabs>
              <w:spacing w:line="240" w:lineRule="auto"/>
              <w:ind w:left="-95" w:right="-120"/>
              <w:rPr>
                <w:rFonts w:ascii="Times New Roman" w:hAnsi="Times New Roman"/>
                <w:b/>
                <w:bCs/>
                <w:sz w:val="22"/>
                <w:szCs w:val="22"/>
              </w:rPr>
            </w:pPr>
          </w:p>
        </w:tc>
      </w:tr>
      <w:tr w:rsidR="00C713A1" w:rsidRPr="00C14E5A" w:rsidTr="00137273">
        <w:tc>
          <w:tcPr>
            <w:tcW w:w="2610" w:type="dxa"/>
          </w:tcPr>
          <w:p w:rsidR="00C713A1" w:rsidRPr="00C14E5A" w:rsidRDefault="00C713A1" w:rsidP="00C713A1">
            <w:pPr>
              <w:spacing w:line="240" w:lineRule="auto"/>
              <w:rPr>
                <w:rFonts w:ascii="Times New Roman" w:hAnsi="Times New Roman"/>
                <w:b/>
                <w:bCs/>
                <w:i/>
                <w:iCs/>
                <w:sz w:val="22"/>
                <w:szCs w:val="22"/>
                <w:rtl/>
                <w:cs/>
              </w:rPr>
            </w:pPr>
            <w:r w:rsidRPr="00C14E5A">
              <w:rPr>
                <w:rFonts w:ascii="Times New Roman" w:hAnsi="Times New Roman"/>
                <w:b/>
                <w:bCs/>
                <w:i/>
                <w:iCs/>
                <w:sz w:val="22"/>
                <w:szCs w:val="22"/>
              </w:rPr>
              <w:t>2018</w:t>
            </w:r>
          </w:p>
        </w:tc>
        <w:tc>
          <w:tcPr>
            <w:tcW w:w="1350" w:type="dxa"/>
          </w:tcPr>
          <w:p w:rsidR="00C713A1" w:rsidRPr="00C14E5A" w:rsidRDefault="00C713A1" w:rsidP="00C713A1">
            <w:pPr>
              <w:spacing w:line="240" w:lineRule="auto"/>
              <w:ind w:left="-95" w:right="-120"/>
              <w:jc w:val="center"/>
              <w:rPr>
                <w:rFonts w:ascii="Times New Roman" w:hAnsi="Times New Roman"/>
                <w:b/>
                <w:bCs/>
                <w:sz w:val="22"/>
                <w:szCs w:val="22"/>
              </w:rPr>
            </w:pPr>
          </w:p>
        </w:tc>
        <w:tc>
          <w:tcPr>
            <w:tcW w:w="239" w:type="dxa"/>
          </w:tcPr>
          <w:p w:rsidR="00C713A1" w:rsidRPr="00C14E5A" w:rsidRDefault="00C713A1" w:rsidP="00C713A1">
            <w:pPr>
              <w:spacing w:line="240" w:lineRule="auto"/>
              <w:rPr>
                <w:rFonts w:ascii="Times New Roman" w:hAnsi="Times New Roman"/>
                <w:b/>
                <w:bCs/>
                <w:sz w:val="22"/>
                <w:szCs w:val="22"/>
              </w:rPr>
            </w:pPr>
          </w:p>
        </w:tc>
        <w:tc>
          <w:tcPr>
            <w:tcW w:w="1201" w:type="dxa"/>
          </w:tcPr>
          <w:p w:rsidR="00C713A1" w:rsidRPr="00C14E5A" w:rsidRDefault="00C713A1" w:rsidP="00C713A1">
            <w:pPr>
              <w:tabs>
                <w:tab w:val="clear" w:pos="907"/>
                <w:tab w:val="decimal" w:pos="914"/>
              </w:tabs>
              <w:spacing w:line="240" w:lineRule="auto"/>
              <w:ind w:left="-129" w:right="-86"/>
              <w:rPr>
                <w:rFonts w:ascii="Times New Roman" w:hAnsi="Times New Roman"/>
                <w:b/>
                <w:bCs/>
                <w:sz w:val="22"/>
                <w:szCs w:val="22"/>
              </w:rPr>
            </w:pPr>
          </w:p>
        </w:tc>
        <w:tc>
          <w:tcPr>
            <w:tcW w:w="240" w:type="dxa"/>
          </w:tcPr>
          <w:p w:rsidR="00C713A1" w:rsidRPr="00C14E5A" w:rsidRDefault="00C713A1" w:rsidP="00C713A1">
            <w:pPr>
              <w:spacing w:line="240" w:lineRule="auto"/>
              <w:rPr>
                <w:rFonts w:ascii="Times New Roman" w:hAnsi="Times New Roman"/>
                <w:b/>
                <w:bCs/>
                <w:sz w:val="22"/>
                <w:szCs w:val="22"/>
              </w:rPr>
            </w:pPr>
          </w:p>
        </w:tc>
        <w:tc>
          <w:tcPr>
            <w:tcW w:w="1018" w:type="dxa"/>
          </w:tcPr>
          <w:p w:rsidR="00C713A1" w:rsidRPr="00C14E5A" w:rsidRDefault="00C713A1" w:rsidP="00C713A1">
            <w:pPr>
              <w:tabs>
                <w:tab w:val="decimal" w:pos="801"/>
              </w:tabs>
              <w:spacing w:line="240" w:lineRule="auto"/>
              <w:ind w:right="-120"/>
              <w:rPr>
                <w:rFonts w:ascii="Times New Roman" w:hAnsi="Times New Roman"/>
                <w:b/>
                <w:bCs/>
                <w:sz w:val="22"/>
                <w:szCs w:val="22"/>
              </w:rPr>
            </w:pPr>
          </w:p>
        </w:tc>
        <w:tc>
          <w:tcPr>
            <w:tcW w:w="236" w:type="dxa"/>
          </w:tcPr>
          <w:p w:rsidR="00C713A1" w:rsidRPr="00C14E5A" w:rsidRDefault="00C713A1" w:rsidP="00C713A1">
            <w:pPr>
              <w:spacing w:line="240" w:lineRule="auto"/>
              <w:rPr>
                <w:rFonts w:ascii="Times New Roman" w:hAnsi="Times New Roman"/>
                <w:b/>
                <w:bCs/>
                <w:sz w:val="22"/>
                <w:szCs w:val="22"/>
              </w:rPr>
            </w:pPr>
          </w:p>
        </w:tc>
        <w:tc>
          <w:tcPr>
            <w:tcW w:w="1026" w:type="dxa"/>
          </w:tcPr>
          <w:p w:rsidR="00C713A1" w:rsidRPr="00C14E5A" w:rsidRDefault="00C713A1" w:rsidP="00C713A1">
            <w:pPr>
              <w:tabs>
                <w:tab w:val="decimal" w:pos="808"/>
              </w:tabs>
              <w:spacing w:line="240" w:lineRule="auto"/>
              <w:ind w:left="-95" w:right="-120"/>
              <w:rPr>
                <w:rFonts w:ascii="Times New Roman" w:hAnsi="Times New Roman"/>
                <w:b/>
                <w:bCs/>
                <w:sz w:val="22"/>
                <w:szCs w:val="22"/>
              </w:rPr>
            </w:pPr>
          </w:p>
        </w:tc>
        <w:tc>
          <w:tcPr>
            <w:tcW w:w="270" w:type="dxa"/>
          </w:tcPr>
          <w:p w:rsidR="00C713A1" w:rsidRPr="00C14E5A" w:rsidRDefault="00C713A1" w:rsidP="00C713A1">
            <w:pPr>
              <w:spacing w:line="240" w:lineRule="auto"/>
              <w:rPr>
                <w:rFonts w:ascii="Times New Roman" w:hAnsi="Times New Roman"/>
                <w:b/>
                <w:bCs/>
                <w:sz w:val="22"/>
                <w:szCs w:val="22"/>
              </w:rPr>
            </w:pPr>
          </w:p>
        </w:tc>
        <w:tc>
          <w:tcPr>
            <w:tcW w:w="1260" w:type="dxa"/>
          </w:tcPr>
          <w:p w:rsidR="00C713A1" w:rsidRPr="00C14E5A" w:rsidRDefault="00C713A1" w:rsidP="00C713A1">
            <w:pPr>
              <w:tabs>
                <w:tab w:val="decimal" w:pos="1006"/>
              </w:tabs>
              <w:spacing w:line="240" w:lineRule="auto"/>
              <w:ind w:left="-95" w:right="-120"/>
              <w:rPr>
                <w:rFonts w:ascii="Times New Roman" w:hAnsi="Times New Roman"/>
                <w:b/>
                <w:bCs/>
                <w:sz w:val="22"/>
                <w:szCs w:val="22"/>
              </w:rPr>
            </w:pPr>
          </w:p>
        </w:tc>
      </w:tr>
      <w:tr w:rsidR="00C713A1" w:rsidRPr="00C14E5A" w:rsidTr="00137273">
        <w:tc>
          <w:tcPr>
            <w:tcW w:w="2610" w:type="dxa"/>
          </w:tcPr>
          <w:p w:rsidR="00C713A1" w:rsidRPr="00C14E5A" w:rsidRDefault="00C713A1" w:rsidP="00C71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C14E5A">
              <w:rPr>
                <w:rFonts w:ascii="Times New Roman" w:hAnsi="Times New Roman"/>
                <w:b/>
                <w:bCs/>
                <w:i/>
                <w:iCs/>
                <w:sz w:val="22"/>
                <w:szCs w:val="22"/>
              </w:rPr>
              <w:t>At call</w:t>
            </w:r>
          </w:p>
        </w:tc>
        <w:tc>
          <w:tcPr>
            <w:tcW w:w="1350" w:type="dxa"/>
          </w:tcPr>
          <w:p w:rsidR="00C713A1" w:rsidRPr="00C14E5A" w:rsidRDefault="00C713A1" w:rsidP="00C713A1">
            <w:pPr>
              <w:spacing w:line="240" w:lineRule="auto"/>
              <w:ind w:left="-95" w:right="-120"/>
              <w:jc w:val="center"/>
              <w:rPr>
                <w:rFonts w:ascii="Times New Roman" w:hAnsi="Times New Roman"/>
                <w:sz w:val="22"/>
                <w:szCs w:val="22"/>
              </w:rPr>
            </w:pPr>
          </w:p>
        </w:tc>
        <w:tc>
          <w:tcPr>
            <w:tcW w:w="239" w:type="dxa"/>
          </w:tcPr>
          <w:p w:rsidR="00C713A1" w:rsidRPr="00C14E5A" w:rsidRDefault="00C713A1" w:rsidP="00C713A1">
            <w:pPr>
              <w:spacing w:line="240" w:lineRule="auto"/>
              <w:rPr>
                <w:rFonts w:ascii="Times New Roman" w:hAnsi="Times New Roman"/>
                <w:sz w:val="22"/>
                <w:szCs w:val="22"/>
              </w:rPr>
            </w:pPr>
          </w:p>
        </w:tc>
        <w:tc>
          <w:tcPr>
            <w:tcW w:w="1201" w:type="dxa"/>
          </w:tcPr>
          <w:p w:rsidR="00C713A1" w:rsidRPr="00C14E5A" w:rsidRDefault="00C713A1" w:rsidP="00C713A1">
            <w:pPr>
              <w:tabs>
                <w:tab w:val="clear" w:pos="907"/>
                <w:tab w:val="decimal" w:pos="914"/>
              </w:tabs>
              <w:spacing w:line="240" w:lineRule="auto"/>
              <w:ind w:left="-129" w:right="-86"/>
              <w:rPr>
                <w:rFonts w:ascii="Times New Roman" w:hAnsi="Times New Roman"/>
                <w:sz w:val="22"/>
                <w:szCs w:val="22"/>
              </w:rPr>
            </w:pPr>
          </w:p>
        </w:tc>
        <w:tc>
          <w:tcPr>
            <w:tcW w:w="240" w:type="dxa"/>
          </w:tcPr>
          <w:p w:rsidR="00C713A1" w:rsidRPr="00C14E5A" w:rsidRDefault="00C713A1" w:rsidP="00C713A1">
            <w:pPr>
              <w:spacing w:line="240" w:lineRule="auto"/>
              <w:rPr>
                <w:rFonts w:ascii="Times New Roman" w:hAnsi="Times New Roman"/>
                <w:sz w:val="22"/>
                <w:szCs w:val="22"/>
              </w:rPr>
            </w:pPr>
          </w:p>
        </w:tc>
        <w:tc>
          <w:tcPr>
            <w:tcW w:w="1018" w:type="dxa"/>
          </w:tcPr>
          <w:p w:rsidR="00C713A1" w:rsidRPr="00C14E5A" w:rsidRDefault="00C713A1" w:rsidP="00C713A1">
            <w:pPr>
              <w:tabs>
                <w:tab w:val="decimal" w:pos="801"/>
              </w:tabs>
              <w:spacing w:line="240" w:lineRule="auto"/>
              <w:ind w:right="-120"/>
              <w:rPr>
                <w:rFonts w:ascii="Times New Roman" w:hAnsi="Times New Roman"/>
                <w:sz w:val="22"/>
                <w:szCs w:val="22"/>
              </w:rPr>
            </w:pPr>
          </w:p>
        </w:tc>
        <w:tc>
          <w:tcPr>
            <w:tcW w:w="236" w:type="dxa"/>
          </w:tcPr>
          <w:p w:rsidR="00C713A1" w:rsidRPr="00C14E5A" w:rsidRDefault="00C713A1" w:rsidP="00C713A1">
            <w:pPr>
              <w:spacing w:line="240" w:lineRule="auto"/>
              <w:rPr>
                <w:rFonts w:ascii="Times New Roman" w:hAnsi="Times New Roman"/>
                <w:sz w:val="22"/>
                <w:szCs w:val="22"/>
              </w:rPr>
            </w:pPr>
          </w:p>
        </w:tc>
        <w:tc>
          <w:tcPr>
            <w:tcW w:w="1026" w:type="dxa"/>
          </w:tcPr>
          <w:p w:rsidR="00C713A1" w:rsidRPr="00C14E5A" w:rsidRDefault="00C713A1" w:rsidP="00C713A1">
            <w:pPr>
              <w:tabs>
                <w:tab w:val="decimal" w:pos="808"/>
              </w:tabs>
              <w:spacing w:line="240" w:lineRule="auto"/>
              <w:ind w:left="-95" w:right="-120"/>
              <w:rPr>
                <w:rFonts w:ascii="Times New Roman" w:hAnsi="Times New Roman"/>
                <w:sz w:val="22"/>
                <w:szCs w:val="22"/>
              </w:rPr>
            </w:pPr>
          </w:p>
        </w:tc>
        <w:tc>
          <w:tcPr>
            <w:tcW w:w="270" w:type="dxa"/>
          </w:tcPr>
          <w:p w:rsidR="00C713A1" w:rsidRPr="00C14E5A" w:rsidRDefault="00C713A1" w:rsidP="00C713A1">
            <w:pPr>
              <w:spacing w:line="240" w:lineRule="auto"/>
              <w:rPr>
                <w:rFonts w:ascii="Times New Roman" w:hAnsi="Times New Roman"/>
                <w:sz w:val="22"/>
                <w:szCs w:val="22"/>
              </w:rPr>
            </w:pPr>
          </w:p>
        </w:tc>
        <w:tc>
          <w:tcPr>
            <w:tcW w:w="1260" w:type="dxa"/>
          </w:tcPr>
          <w:p w:rsidR="00C713A1" w:rsidRPr="00C14E5A" w:rsidRDefault="00C713A1" w:rsidP="00C713A1">
            <w:pPr>
              <w:tabs>
                <w:tab w:val="decimal" w:pos="1006"/>
              </w:tabs>
              <w:spacing w:line="240" w:lineRule="auto"/>
              <w:ind w:left="-95" w:right="-120"/>
              <w:rPr>
                <w:rFonts w:ascii="Times New Roman" w:hAnsi="Times New Roman"/>
                <w:sz w:val="22"/>
                <w:szCs w:val="22"/>
              </w:rPr>
            </w:pPr>
          </w:p>
        </w:tc>
      </w:tr>
      <w:tr w:rsidR="0045566B" w:rsidRPr="00C14E5A" w:rsidTr="0016467C">
        <w:tc>
          <w:tcPr>
            <w:tcW w:w="2610" w:type="dxa"/>
          </w:tcPr>
          <w:p w:rsidR="0045566B" w:rsidRPr="00C14E5A" w:rsidRDefault="0045566B" w:rsidP="0045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Associate</w:t>
            </w:r>
          </w:p>
        </w:tc>
        <w:tc>
          <w:tcPr>
            <w:tcW w:w="1350" w:type="dxa"/>
          </w:tcPr>
          <w:p w:rsidR="0045566B" w:rsidRPr="00C14E5A" w:rsidRDefault="0045566B" w:rsidP="0045566B">
            <w:pPr>
              <w:spacing w:line="240" w:lineRule="auto"/>
              <w:ind w:left="-95" w:right="-120"/>
              <w:jc w:val="center"/>
              <w:rPr>
                <w:rFonts w:ascii="Times New Roman" w:hAnsi="Times New Roman"/>
                <w:sz w:val="22"/>
                <w:szCs w:val="22"/>
              </w:rPr>
            </w:pPr>
            <w:r w:rsidRPr="00C14E5A">
              <w:rPr>
                <w:rFonts w:ascii="Times New Roman" w:hAnsi="Times New Roman"/>
                <w:sz w:val="22"/>
                <w:szCs w:val="22"/>
              </w:rPr>
              <w:t>2.25</w:t>
            </w:r>
          </w:p>
        </w:tc>
        <w:tc>
          <w:tcPr>
            <w:tcW w:w="239" w:type="dxa"/>
          </w:tcPr>
          <w:p w:rsidR="0045566B" w:rsidRPr="00C14E5A" w:rsidRDefault="0045566B" w:rsidP="0045566B">
            <w:pPr>
              <w:spacing w:line="240" w:lineRule="auto"/>
              <w:rPr>
                <w:rFonts w:ascii="Times New Roman" w:hAnsi="Times New Roman"/>
                <w:sz w:val="22"/>
                <w:szCs w:val="22"/>
              </w:rPr>
            </w:pPr>
          </w:p>
        </w:tc>
        <w:tc>
          <w:tcPr>
            <w:tcW w:w="1201" w:type="dxa"/>
          </w:tcPr>
          <w:p w:rsidR="0045566B" w:rsidRPr="00C14E5A" w:rsidRDefault="0045566B" w:rsidP="0045566B">
            <w:pPr>
              <w:pStyle w:val="acctfourfigures"/>
              <w:tabs>
                <w:tab w:val="clear" w:pos="765"/>
                <w:tab w:val="decimal" w:pos="892"/>
              </w:tabs>
              <w:spacing w:line="240" w:lineRule="exact"/>
              <w:ind w:left="-76"/>
              <w:jc w:val="both"/>
              <w:rPr>
                <w:szCs w:val="22"/>
              </w:rPr>
            </w:pPr>
            <w:r w:rsidRPr="00C14E5A">
              <w:rPr>
                <w:szCs w:val="22"/>
              </w:rPr>
              <w:t>5,000</w:t>
            </w:r>
          </w:p>
        </w:tc>
        <w:tc>
          <w:tcPr>
            <w:tcW w:w="240" w:type="dxa"/>
          </w:tcPr>
          <w:p w:rsidR="0045566B" w:rsidRPr="00C14E5A" w:rsidRDefault="0045566B" w:rsidP="0045566B">
            <w:pPr>
              <w:spacing w:line="240" w:lineRule="auto"/>
              <w:rPr>
                <w:rFonts w:ascii="Times New Roman" w:hAnsi="Times New Roman"/>
                <w:sz w:val="22"/>
                <w:szCs w:val="22"/>
              </w:rPr>
            </w:pPr>
          </w:p>
        </w:tc>
        <w:tc>
          <w:tcPr>
            <w:tcW w:w="1018" w:type="dxa"/>
          </w:tcPr>
          <w:p w:rsidR="0045566B" w:rsidRPr="00C14E5A" w:rsidRDefault="0045566B" w:rsidP="0045566B">
            <w:pPr>
              <w:pStyle w:val="acctfourfigures"/>
              <w:tabs>
                <w:tab w:val="clear" w:pos="765"/>
                <w:tab w:val="decimal" w:pos="529"/>
              </w:tabs>
              <w:spacing w:line="240" w:lineRule="exact"/>
              <w:ind w:left="-76"/>
              <w:rPr>
                <w:szCs w:val="22"/>
              </w:rPr>
            </w:pPr>
            <w:r w:rsidRPr="00C14E5A">
              <w:rPr>
                <w:szCs w:val="22"/>
              </w:rPr>
              <w:t>-</w:t>
            </w:r>
          </w:p>
        </w:tc>
        <w:tc>
          <w:tcPr>
            <w:tcW w:w="236" w:type="dxa"/>
          </w:tcPr>
          <w:p w:rsidR="0045566B" w:rsidRPr="00C14E5A" w:rsidRDefault="0045566B" w:rsidP="0045566B">
            <w:pPr>
              <w:spacing w:line="240" w:lineRule="auto"/>
              <w:rPr>
                <w:rFonts w:ascii="Times New Roman" w:hAnsi="Times New Roman"/>
                <w:sz w:val="22"/>
                <w:szCs w:val="22"/>
              </w:rPr>
            </w:pPr>
          </w:p>
        </w:tc>
        <w:tc>
          <w:tcPr>
            <w:tcW w:w="1026" w:type="dxa"/>
          </w:tcPr>
          <w:p w:rsidR="0045566B" w:rsidRPr="00C14E5A" w:rsidRDefault="0045566B" w:rsidP="0045566B">
            <w:pPr>
              <w:pStyle w:val="acctfourfigures"/>
              <w:tabs>
                <w:tab w:val="clear" w:pos="765"/>
                <w:tab w:val="decimal" w:pos="529"/>
              </w:tabs>
              <w:spacing w:line="240" w:lineRule="exact"/>
              <w:ind w:left="-76"/>
              <w:rPr>
                <w:szCs w:val="22"/>
              </w:rPr>
            </w:pPr>
            <w:r w:rsidRPr="00C14E5A">
              <w:rPr>
                <w:szCs w:val="22"/>
              </w:rPr>
              <w:t>-</w:t>
            </w:r>
          </w:p>
        </w:tc>
        <w:tc>
          <w:tcPr>
            <w:tcW w:w="270" w:type="dxa"/>
          </w:tcPr>
          <w:p w:rsidR="0045566B" w:rsidRPr="00C14E5A" w:rsidRDefault="0045566B" w:rsidP="0045566B">
            <w:pPr>
              <w:spacing w:line="240" w:lineRule="auto"/>
              <w:rPr>
                <w:rFonts w:ascii="Times New Roman" w:hAnsi="Times New Roman"/>
                <w:sz w:val="22"/>
                <w:szCs w:val="22"/>
              </w:rPr>
            </w:pPr>
          </w:p>
        </w:tc>
        <w:tc>
          <w:tcPr>
            <w:tcW w:w="1260" w:type="dxa"/>
          </w:tcPr>
          <w:p w:rsidR="0045566B" w:rsidRPr="00C14E5A" w:rsidRDefault="0045566B" w:rsidP="00137273">
            <w:pPr>
              <w:pStyle w:val="acctfourfigures"/>
              <w:tabs>
                <w:tab w:val="clear" w:pos="765"/>
                <w:tab w:val="decimal" w:pos="969"/>
              </w:tabs>
              <w:spacing w:line="240" w:lineRule="exact"/>
              <w:ind w:left="-76"/>
              <w:jc w:val="both"/>
              <w:rPr>
                <w:szCs w:val="22"/>
              </w:rPr>
            </w:pPr>
            <w:r w:rsidRPr="00C14E5A">
              <w:rPr>
                <w:szCs w:val="22"/>
              </w:rPr>
              <w:t>5,000</w:t>
            </w:r>
          </w:p>
        </w:tc>
      </w:tr>
      <w:tr w:rsidR="00137273" w:rsidRPr="00C14E5A" w:rsidTr="0016467C">
        <w:tc>
          <w:tcPr>
            <w:tcW w:w="2610" w:type="dxa"/>
          </w:tcPr>
          <w:p w:rsidR="00137273" w:rsidRPr="00C14E5A" w:rsidRDefault="00137273" w:rsidP="00137273">
            <w:pPr>
              <w:spacing w:line="240" w:lineRule="auto"/>
              <w:rPr>
                <w:rFonts w:ascii="Times New Roman" w:hAnsi="Times New Roman"/>
                <w:sz w:val="22"/>
                <w:szCs w:val="22"/>
                <w:rtl/>
                <w:cs/>
              </w:rPr>
            </w:pPr>
            <w:r w:rsidRPr="00C14E5A">
              <w:rPr>
                <w:rFonts w:ascii="Times New Roman" w:hAnsi="Times New Roman"/>
                <w:sz w:val="22"/>
                <w:szCs w:val="22"/>
              </w:rPr>
              <w:t>Other related part</w:t>
            </w:r>
            <w:r w:rsidR="0016467C" w:rsidRPr="00C14E5A">
              <w:rPr>
                <w:rFonts w:ascii="Times New Roman" w:hAnsi="Times New Roman"/>
                <w:sz w:val="22"/>
                <w:szCs w:val="22"/>
              </w:rPr>
              <w:t>y</w:t>
            </w:r>
          </w:p>
        </w:tc>
        <w:tc>
          <w:tcPr>
            <w:tcW w:w="1350" w:type="dxa"/>
          </w:tcPr>
          <w:p w:rsidR="00137273" w:rsidRPr="00C14E5A" w:rsidRDefault="00137273" w:rsidP="00137273">
            <w:pPr>
              <w:spacing w:line="240" w:lineRule="auto"/>
              <w:ind w:left="-95" w:right="-120"/>
              <w:jc w:val="center"/>
              <w:rPr>
                <w:rFonts w:ascii="Times New Roman" w:hAnsi="Times New Roman"/>
                <w:sz w:val="22"/>
                <w:szCs w:val="22"/>
              </w:rPr>
            </w:pPr>
            <w:r w:rsidRPr="00C14E5A">
              <w:rPr>
                <w:rFonts w:ascii="Times New Roman" w:hAnsi="Times New Roman"/>
                <w:sz w:val="22"/>
                <w:szCs w:val="22"/>
              </w:rPr>
              <w:t>2.12</w:t>
            </w:r>
          </w:p>
        </w:tc>
        <w:tc>
          <w:tcPr>
            <w:tcW w:w="239" w:type="dxa"/>
          </w:tcPr>
          <w:p w:rsidR="00137273" w:rsidRPr="00C14E5A" w:rsidRDefault="00137273" w:rsidP="00137273">
            <w:pPr>
              <w:spacing w:line="240" w:lineRule="auto"/>
              <w:rPr>
                <w:rFonts w:ascii="Times New Roman" w:hAnsi="Times New Roman"/>
                <w:sz w:val="22"/>
                <w:szCs w:val="22"/>
              </w:rPr>
            </w:pPr>
          </w:p>
        </w:tc>
        <w:tc>
          <w:tcPr>
            <w:tcW w:w="1201" w:type="dxa"/>
            <w:tcBorders>
              <w:bottom w:val="single" w:sz="4" w:space="0" w:color="auto"/>
            </w:tcBorders>
          </w:tcPr>
          <w:p w:rsidR="00137273" w:rsidRPr="00C14E5A" w:rsidRDefault="00137273" w:rsidP="00137273">
            <w:pPr>
              <w:pStyle w:val="acctfourfigures"/>
              <w:tabs>
                <w:tab w:val="clear" w:pos="765"/>
                <w:tab w:val="decimal" w:pos="529"/>
              </w:tabs>
              <w:spacing w:line="240" w:lineRule="exact"/>
              <w:ind w:left="-76"/>
              <w:rPr>
                <w:szCs w:val="22"/>
              </w:rPr>
            </w:pPr>
            <w:r w:rsidRPr="00C14E5A">
              <w:rPr>
                <w:szCs w:val="22"/>
              </w:rPr>
              <w:t>-</w:t>
            </w:r>
          </w:p>
        </w:tc>
        <w:tc>
          <w:tcPr>
            <w:tcW w:w="240" w:type="dxa"/>
          </w:tcPr>
          <w:p w:rsidR="00137273" w:rsidRPr="00C14E5A" w:rsidRDefault="00137273" w:rsidP="00137273">
            <w:pPr>
              <w:spacing w:line="240" w:lineRule="auto"/>
              <w:rPr>
                <w:rFonts w:ascii="Times New Roman" w:hAnsi="Times New Roman"/>
                <w:sz w:val="22"/>
                <w:szCs w:val="22"/>
              </w:rPr>
            </w:pPr>
          </w:p>
        </w:tc>
        <w:tc>
          <w:tcPr>
            <w:tcW w:w="1018" w:type="dxa"/>
            <w:tcBorders>
              <w:bottom w:val="single" w:sz="4" w:space="0" w:color="auto"/>
            </w:tcBorders>
          </w:tcPr>
          <w:p w:rsidR="00137273" w:rsidRPr="00C14E5A" w:rsidRDefault="0016467C" w:rsidP="00137273">
            <w:pPr>
              <w:pStyle w:val="acctfourfigures"/>
              <w:tabs>
                <w:tab w:val="clear" w:pos="765"/>
                <w:tab w:val="decimal" w:pos="892"/>
              </w:tabs>
              <w:spacing w:line="240" w:lineRule="exact"/>
              <w:ind w:left="-76"/>
              <w:jc w:val="both"/>
              <w:rPr>
                <w:szCs w:val="22"/>
              </w:rPr>
            </w:pPr>
            <w:r w:rsidRPr="00C14E5A">
              <w:rPr>
                <w:szCs w:val="22"/>
              </w:rPr>
              <w:t>16</w:t>
            </w:r>
            <w:r w:rsidR="00137273" w:rsidRPr="00C14E5A">
              <w:rPr>
                <w:szCs w:val="22"/>
              </w:rPr>
              <w:t>,</w:t>
            </w:r>
            <w:r w:rsidRPr="00C14E5A">
              <w:rPr>
                <w:szCs w:val="22"/>
              </w:rPr>
              <w:t>7</w:t>
            </w:r>
            <w:r w:rsidR="00137273" w:rsidRPr="00C14E5A">
              <w:rPr>
                <w:szCs w:val="22"/>
              </w:rPr>
              <w:t>50</w:t>
            </w:r>
          </w:p>
        </w:tc>
        <w:tc>
          <w:tcPr>
            <w:tcW w:w="236" w:type="dxa"/>
          </w:tcPr>
          <w:p w:rsidR="00137273" w:rsidRPr="00C14E5A" w:rsidRDefault="00137273" w:rsidP="00137273">
            <w:pPr>
              <w:spacing w:line="240" w:lineRule="auto"/>
              <w:rPr>
                <w:rFonts w:ascii="Times New Roman" w:hAnsi="Times New Roman"/>
                <w:sz w:val="22"/>
                <w:szCs w:val="22"/>
              </w:rPr>
            </w:pPr>
          </w:p>
        </w:tc>
        <w:tc>
          <w:tcPr>
            <w:tcW w:w="1026" w:type="dxa"/>
            <w:tcBorders>
              <w:bottom w:val="single" w:sz="4" w:space="0" w:color="auto"/>
            </w:tcBorders>
          </w:tcPr>
          <w:p w:rsidR="00137273" w:rsidRPr="00C14E5A" w:rsidRDefault="00137273" w:rsidP="00B72A97">
            <w:pPr>
              <w:pStyle w:val="acctfourfigures"/>
              <w:tabs>
                <w:tab w:val="clear" w:pos="765"/>
                <w:tab w:val="decimal" w:pos="775"/>
              </w:tabs>
              <w:spacing w:line="240" w:lineRule="exact"/>
              <w:ind w:left="-76"/>
              <w:jc w:val="both"/>
              <w:rPr>
                <w:szCs w:val="22"/>
              </w:rPr>
            </w:pPr>
            <w:r w:rsidRPr="00C14E5A">
              <w:rPr>
                <w:szCs w:val="22"/>
              </w:rPr>
              <w:t>(</w:t>
            </w:r>
            <w:r w:rsidR="0016467C" w:rsidRPr="00C14E5A">
              <w:rPr>
                <w:szCs w:val="22"/>
              </w:rPr>
              <w:t>5</w:t>
            </w:r>
            <w:r w:rsidRPr="00C14E5A">
              <w:rPr>
                <w:szCs w:val="22"/>
              </w:rPr>
              <w:t>,</w:t>
            </w:r>
            <w:r w:rsidR="0016467C" w:rsidRPr="00C14E5A">
              <w:rPr>
                <w:szCs w:val="22"/>
              </w:rPr>
              <w:t>2</w:t>
            </w:r>
            <w:r w:rsidRPr="00C14E5A">
              <w:rPr>
                <w:szCs w:val="22"/>
              </w:rPr>
              <w:t>50)</w:t>
            </w:r>
          </w:p>
        </w:tc>
        <w:tc>
          <w:tcPr>
            <w:tcW w:w="270" w:type="dxa"/>
          </w:tcPr>
          <w:p w:rsidR="00137273" w:rsidRPr="00C14E5A" w:rsidRDefault="00137273" w:rsidP="00137273">
            <w:pPr>
              <w:spacing w:line="240" w:lineRule="auto"/>
              <w:rPr>
                <w:rFonts w:ascii="Times New Roman" w:hAnsi="Times New Roman"/>
                <w:sz w:val="22"/>
                <w:szCs w:val="22"/>
              </w:rPr>
            </w:pPr>
          </w:p>
        </w:tc>
        <w:tc>
          <w:tcPr>
            <w:tcW w:w="1260" w:type="dxa"/>
            <w:tcBorders>
              <w:bottom w:val="single" w:sz="4" w:space="0" w:color="auto"/>
            </w:tcBorders>
          </w:tcPr>
          <w:p w:rsidR="00137273" w:rsidRPr="00C14E5A" w:rsidRDefault="00137273" w:rsidP="00137273">
            <w:pPr>
              <w:pStyle w:val="acctfourfigures"/>
              <w:tabs>
                <w:tab w:val="clear" w:pos="765"/>
                <w:tab w:val="decimal" w:pos="969"/>
              </w:tabs>
              <w:spacing w:line="240" w:lineRule="exact"/>
              <w:ind w:left="-76"/>
              <w:jc w:val="both"/>
              <w:rPr>
                <w:szCs w:val="22"/>
              </w:rPr>
            </w:pPr>
            <w:r w:rsidRPr="00C14E5A">
              <w:rPr>
                <w:szCs w:val="22"/>
              </w:rPr>
              <w:t>11,500</w:t>
            </w:r>
          </w:p>
        </w:tc>
      </w:tr>
      <w:tr w:rsidR="0045566B" w:rsidRPr="00C14E5A" w:rsidTr="0016467C">
        <w:tc>
          <w:tcPr>
            <w:tcW w:w="2610" w:type="dxa"/>
          </w:tcPr>
          <w:p w:rsidR="0045566B" w:rsidRPr="00C14E5A" w:rsidRDefault="0045566B" w:rsidP="0045566B">
            <w:pPr>
              <w:spacing w:line="240" w:lineRule="auto"/>
              <w:rPr>
                <w:rFonts w:ascii="Times New Roman" w:hAnsi="Times New Roman"/>
                <w:b/>
                <w:bCs/>
                <w:sz w:val="22"/>
                <w:szCs w:val="22"/>
                <w:rtl/>
                <w:cs/>
              </w:rPr>
            </w:pPr>
            <w:r w:rsidRPr="00C14E5A">
              <w:rPr>
                <w:rFonts w:ascii="Times New Roman" w:hAnsi="Times New Roman"/>
                <w:b/>
                <w:bCs/>
                <w:sz w:val="22"/>
                <w:szCs w:val="22"/>
              </w:rPr>
              <w:t>Total</w:t>
            </w:r>
          </w:p>
        </w:tc>
        <w:tc>
          <w:tcPr>
            <w:tcW w:w="1350" w:type="dxa"/>
          </w:tcPr>
          <w:p w:rsidR="0045566B" w:rsidRPr="00C14E5A" w:rsidRDefault="0045566B" w:rsidP="0045566B">
            <w:pPr>
              <w:spacing w:line="240" w:lineRule="auto"/>
              <w:ind w:left="-95" w:right="-120"/>
              <w:jc w:val="center"/>
              <w:rPr>
                <w:rFonts w:ascii="Times New Roman" w:hAnsi="Times New Roman"/>
                <w:b/>
                <w:bCs/>
                <w:sz w:val="22"/>
                <w:szCs w:val="22"/>
              </w:rPr>
            </w:pPr>
          </w:p>
        </w:tc>
        <w:tc>
          <w:tcPr>
            <w:tcW w:w="239" w:type="dxa"/>
          </w:tcPr>
          <w:p w:rsidR="0045566B" w:rsidRPr="00C14E5A" w:rsidRDefault="0045566B" w:rsidP="0045566B">
            <w:pPr>
              <w:spacing w:line="240" w:lineRule="auto"/>
              <w:rPr>
                <w:rFonts w:ascii="Times New Roman" w:hAnsi="Times New Roman"/>
                <w:b/>
                <w:bCs/>
                <w:sz w:val="22"/>
                <w:szCs w:val="22"/>
              </w:rPr>
            </w:pPr>
          </w:p>
        </w:tc>
        <w:tc>
          <w:tcPr>
            <w:tcW w:w="1201" w:type="dxa"/>
            <w:tcBorders>
              <w:top w:val="single" w:sz="4" w:space="0" w:color="auto"/>
              <w:bottom w:val="double" w:sz="4" w:space="0" w:color="auto"/>
            </w:tcBorders>
          </w:tcPr>
          <w:p w:rsidR="0045566B" w:rsidRPr="00C14E5A" w:rsidRDefault="0045566B" w:rsidP="0045566B">
            <w:pPr>
              <w:pStyle w:val="acctfourfigures"/>
              <w:tabs>
                <w:tab w:val="clear" w:pos="765"/>
                <w:tab w:val="decimal" w:pos="892"/>
              </w:tabs>
              <w:spacing w:line="240" w:lineRule="exact"/>
              <w:ind w:left="-76"/>
              <w:jc w:val="both"/>
              <w:rPr>
                <w:b/>
                <w:bCs/>
                <w:szCs w:val="22"/>
              </w:rPr>
            </w:pPr>
            <w:r w:rsidRPr="00C14E5A">
              <w:rPr>
                <w:b/>
                <w:bCs/>
                <w:szCs w:val="22"/>
              </w:rPr>
              <w:t>5,000</w:t>
            </w:r>
          </w:p>
        </w:tc>
        <w:tc>
          <w:tcPr>
            <w:tcW w:w="240" w:type="dxa"/>
          </w:tcPr>
          <w:p w:rsidR="0045566B" w:rsidRPr="00C14E5A" w:rsidRDefault="0045566B" w:rsidP="0045566B">
            <w:pPr>
              <w:spacing w:line="240" w:lineRule="auto"/>
              <w:rPr>
                <w:rFonts w:ascii="Times New Roman" w:hAnsi="Times New Roman"/>
                <w:b/>
                <w:bCs/>
                <w:sz w:val="22"/>
                <w:szCs w:val="22"/>
              </w:rPr>
            </w:pPr>
          </w:p>
        </w:tc>
        <w:tc>
          <w:tcPr>
            <w:tcW w:w="1018" w:type="dxa"/>
            <w:tcBorders>
              <w:top w:val="single" w:sz="4" w:space="0" w:color="auto"/>
              <w:bottom w:val="double" w:sz="4" w:space="0" w:color="auto"/>
            </w:tcBorders>
          </w:tcPr>
          <w:p w:rsidR="0045566B" w:rsidRPr="00C14E5A" w:rsidRDefault="00492910" w:rsidP="0045566B">
            <w:pPr>
              <w:pStyle w:val="acctfourfigures"/>
              <w:tabs>
                <w:tab w:val="clear" w:pos="765"/>
                <w:tab w:val="decimal" w:pos="892"/>
              </w:tabs>
              <w:spacing w:line="240" w:lineRule="exact"/>
              <w:ind w:left="-76"/>
              <w:jc w:val="both"/>
              <w:rPr>
                <w:b/>
                <w:bCs/>
                <w:szCs w:val="22"/>
              </w:rPr>
            </w:pPr>
            <w:r w:rsidRPr="00C14E5A">
              <w:rPr>
                <w:b/>
                <w:bCs/>
                <w:szCs w:val="22"/>
              </w:rPr>
              <w:t>16,750</w:t>
            </w:r>
          </w:p>
        </w:tc>
        <w:tc>
          <w:tcPr>
            <w:tcW w:w="236" w:type="dxa"/>
          </w:tcPr>
          <w:p w:rsidR="0045566B" w:rsidRPr="00C14E5A" w:rsidRDefault="0045566B" w:rsidP="0045566B">
            <w:pPr>
              <w:spacing w:line="240" w:lineRule="auto"/>
              <w:rPr>
                <w:rFonts w:ascii="Times New Roman" w:hAnsi="Times New Roman"/>
                <w:b/>
                <w:bCs/>
                <w:sz w:val="22"/>
                <w:szCs w:val="22"/>
              </w:rPr>
            </w:pPr>
          </w:p>
        </w:tc>
        <w:tc>
          <w:tcPr>
            <w:tcW w:w="1026" w:type="dxa"/>
            <w:tcBorders>
              <w:top w:val="single" w:sz="4" w:space="0" w:color="auto"/>
              <w:bottom w:val="double" w:sz="4" w:space="0" w:color="auto"/>
            </w:tcBorders>
          </w:tcPr>
          <w:p w:rsidR="0045566B" w:rsidRPr="00C14E5A" w:rsidRDefault="0045566B" w:rsidP="0045566B">
            <w:pPr>
              <w:pStyle w:val="acctfourfigures"/>
              <w:tabs>
                <w:tab w:val="clear" w:pos="765"/>
                <w:tab w:val="decimal" w:pos="892"/>
              </w:tabs>
              <w:spacing w:line="240" w:lineRule="exact"/>
              <w:ind w:left="-76"/>
              <w:jc w:val="both"/>
              <w:rPr>
                <w:b/>
                <w:bCs/>
                <w:szCs w:val="22"/>
              </w:rPr>
            </w:pPr>
            <w:r w:rsidRPr="00C14E5A">
              <w:rPr>
                <w:b/>
                <w:bCs/>
                <w:szCs w:val="22"/>
              </w:rPr>
              <w:t>(</w:t>
            </w:r>
            <w:r w:rsidR="0016467C" w:rsidRPr="00C14E5A">
              <w:rPr>
                <w:b/>
                <w:bCs/>
                <w:szCs w:val="22"/>
              </w:rPr>
              <w:t>5</w:t>
            </w:r>
            <w:r w:rsidRPr="00C14E5A">
              <w:rPr>
                <w:b/>
                <w:bCs/>
                <w:szCs w:val="22"/>
              </w:rPr>
              <w:t>,</w:t>
            </w:r>
            <w:r w:rsidR="0016467C" w:rsidRPr="00C14E5A">
              <w:rPr>
                <w:b/>
                <w:bCs/>
                <w:szCs w:val="22"/>
              </w:rPr>
              <w:t>2</w:t>
            </w:r>
            <w:r w:rsidRPr="00C14E5A">
              <w:rPr>
                <w:b/>
                <w:bCs/>
                <w:szCs w:val="22"/>
              </w:rPr>
              <w:t>50)</w:t>
            </w:r>
          </w:p>
        </w:tc>
        <w:tc>
          <w:tcPr>
            <w:tcW w:w="270" w:type="dxa"/>
          </w:tcPr>
          <w:p w:rsidR="0045566B" w:rsidRPr="00C14E5A" w:rsidRDefault="0045566B" w:rsidP="0045566B">
            <w:pPr>
              <w:spacing w:line="240" w:lineRule="auto"/>
              <w:rPr>
                <w:rFonts w:ascii="Times New Roman" w:hAnsi="Times New Roman"/>
                <w:b/>
                <w:bCs/>
                <w:sz w:val="22"/>
                <w:szCs w:val="22"/>
              </w:rPr>
            </w:pPr>
          </w:p>
        </w:tc>
        <w:tc>
          <w:tcPr>
            <w:tcW w:w="1260" w:type="dxa"/>
            <w:tcBorders>
              <w:top w:val="single" w:sz="4" w:space="0" w:color="auto"/>
              <w:bottom w:val="double" w:sz="4" w:space="0" w:color="auto"/>
            </w:tcBorders>
          </w:tcPr>
          <w:p w:rsidR="0045566B" w:rsidRPr="00C14E5A" w:rsidRDefault="00137273" w:rsidP="00137273">
            <w:pPr>
              <w:pStyle w:val="acctfourfigures"/>
              <w:tabs>
                <w:tab w:val="clear" w:pos="765"/>
                <w:tab w:val="decimal" w:pos="969"/>
              </w:tabs>
              <w:spacing w:line="240" w:lineRule="exact"/>
              <w:ind w:left="-76"/>
              <w:jc w:val="both"/>
              <w:rPr>
                <w:b/>
                <w:bCs/>
                <w:szCs w:val="22"/>
              </w:rPr>
            </w:pPr>
            <w:r w:rsidRPr="00C14E5A">
              <w:rPr>
                <w:b/>
                <w:bCs/>
                <w:szCs w:val="22"/>
              </w:rPr>
              <w:t>16,500</w:t>
            </w:r>
          </w:p>
        </w:tc>
      </w:tr>
    </w:tbl>
    <w:p w:rsidR="001A3288" w:rsidRPr="00C14E5A" w:rsidRDefault="001A3288"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C14E5A">
        <w:rPr>
          <w:rFonts w:ascii="Times New Roman" w:hAnsi="Times New Roman"/>
          <w:b/>
          <w:bCs/>
          <w:i/>
          <w:iCs/>
          <w:sz w:val="22"/>
          <w:szCs w:val="22"/>
        </w:rPr>
        <w:t>Significant agreements with related parties</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rsidR="00351A45"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14E5A">
        <w:rPr>
          <w:rFonts w:ascii="Times New Roman" w:hAnsi="Times New Roman"/>
          <w:sz w:val="22"/>
          <w:szCs w:val="22"/>
        </w:rPr>
        <w:t>On</w:t>
      </w:r>
      <w:r w:rsidR="0026739C" w:rsidRPr="00C14E5A">
        <w:rPr>
          <w:rFonts w:ascii="Times New Roman" w:hAnsi="Times New Roman"/>
          <w:sz w:val="22"/>
          <w:szCs w:val="22"/>
        </w:rPr>
        <w:t xml:space="preserve"> 7 October </w:t>
      </w:r>
      <w:r w:rsidRPr="00C14E5A">
        <w:rPr>
          <w:rFonts w:ascii="Times New Roman" w:hAnsi="Times New Roman"/>
          <w:sz w:val="22"/>
          <w:szCs w:val="22"/>
        </w:rPr>
        <w:t xml:space="preserve">1988, the Company entered into a sales agreement for main raw materials with a subsidiary </w:t>
      </w:r>
      <w:r w:rsidR="00E5785E" w:rsidRPr="00C14E5A">
        <w:rPr>
          <w:rFonts w:ascii="Times New Roman" w:hAnsi="Times New Roman"/>
          <w:sz w:val="22"/>
          <w:szCs w:val="22"/>
        </w:rPr>
        <w:br/>
      </w:r>
      <w:r w:rsidRPr="00C14E5A">
        <w:rPr>
          <w:rFonts w:ascii="Times New Roman" w:hAnsi="Times New Roman"/>
          <w:sz w:val="22"/>
          <w:szCs w:val="22"/>
        </w:rPr>
        <w:t>(</w:t>
      </w:r>
      <w:proofErr w:type="spellStart"/>
      <w:r w:rsidRPr="00C14E5A">
        <w:rPr>
          <w:rFonts w:ascii="Times New Roman" w:hAnsi="Times New Roman"/>
          <w:sz w:val="22"/>
          <w:szCs w:val="22"/>
        </w:rPr>
        <w:t>Surapon</w:t>
      </w:r>
      <w:proofErr w:type="spellEnd"/>
      <w:r w:rsidRPr="00C14E5A">
        <w:rPr>
          <w:rFonts w:ascii="Times New Roman" w:hAnsi="Times New Roman"/>
          <w:sz w:val="22"/>
          <w:szCs w:val="22"/>
        </w:rPr>
        <w:t xml:space="preserve"> Nichirei Foods Company Limited) whereby the Company is the exclusive supplier of the main raw materials to such subsidiary at the agreed price which is close to the market price.</w:t>
      </w:r>
    </w:p>
    <w:p w:rsidR="00351A45" w:rsidRPr="00C14E5A" w:rsidRDefault="0035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C14E5A">
        <w:rPr>
          <w:rFonts w:ascii="Times New Roman" w:hAnsi="Times New Roman"/>
          <w:sz w:val="22"/>
          <w:szCs w:val="22"/>
        </w:rPr>
        <w:br w:type="page"/>
      </w:r>
    </w:p>
    <w:p w:rsidR="000335A8" w:rsidRPr="00C14E5A"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14E5A">
        <w:rPr>
          <w:rFonts w:ascii="Times New Roman" w:hAnsi="Times New Roman"/>
          <w:sz w:val="22"/>
          <w:szCs w:val="22"/>
        </w:rPr>
        <w:lastRenderedPageBreak/>
        <w:t>The Company has entered into management, selling and marketing assistance agreements with several subsidiaries for a period of one year, whereby the Company agreed to provide management assistance services to those subsidiaries. These agreements may be notified to terminate by either party giving 30 days advance written notices. Otherwise, these agreements shall be automatically renewed for successive periods of one</w:t>
      </w:r>
      <w:r w:rsidR="009D452A" w:rsidRPr="00C14E5A">
        <w:rPr>
          <w:rFonts w:ascii="Times New Roman" w:hAnsi="Times New Roman"/>
          <w:sz w:val="22"/>
          <w:szCs w:val="22"/>
        </w:rPr>
        <w:t xml:space="preserve"> year each. </w:t>
      </w:r>
      <w:r w:rsidRPr="00C14E5A">
        <w:rPr>
          <w:rFonts w:ascii="Times New Roman" w:hAnsi="Times New Roman"/>
          <w:sz w:val="22"/>
          <w:szCs w:val="22"/>
        </w:rPr>
        <w:t>In consideration thereof, these subsidiaries agreed to pay management fees at the amounts prescribed in the agreements.</w:t>
      </w:r>
    </w:p>
    <w:p w:rsidR="00E87390" w:rsidRPr="00C14E5A" w:rsidRDefault="00E87390" w:rsidP="00E87390">
      <w:pPr>
        <w:pStyle w:val="BodyText2"/>
        <w:jc w:val="both"/>
        <w:rPr>
          <w:rFonts w:ascii="Times New Roman" w:hAnsi="Times New Roman"/>
          <w:sz w:val="22"/>
          <w:szCs w:val="22"/>
        </w:rPr>
      </w:pPr>
    </w:p>
    <w:p w:rsidR="000335A8" w:rsidRPr="00C14E5A" w:rsidRDefault="000335A8" w:rsidP="00E87390">
      <w:pPr>
        <w:pStyle w:val="BodyText2"/>
        <w:ind w:left="540"/>
        <w:jc w:val="both"/>
        <w:rPr>
          <w:rFonts w:ascii="Times New Roman" w:hAnsi="Times New Roman"/>
          <w:sz w:val="22"/>
          <w:szCs w:val="22"/>
        </w:rPr>
      </w:pPr>
      <w:r w:rsidRPr="00C14E5A">
        <w:rPr>
          <w:rFonts w:ascii="Times New Roman" w:hAnsi="Times New Roman"/>
          <w:sz w:val="22"/>
          <w:szCs w:val="22"/>
        </w:rPr>
        <w:t>A subsidiary (</w:t>
      </w:r>
      <w:proofErr w:type="spellStart"/>
      <w:r w:rsidRPr="00C14E5A">
        <w:rPr>
          <w:rFonts w:ascii="Times New Roman" w:hAnsi="Times New Roman"/>
          <w:sz w:val="22"/>
          <w:szCs w:val="22"/>
        </w:rPr>
        <w:t>Surapon</w:t>
      </w:r>
      <w:proofErr w:type="spellEnd"/>
      <w:r w:rsidRPr="00C14E5A">
        <w:rPr>
          <w:rFonts w:ascii="Times New Roman" w:hAnsi="Times New Roman"/>
          <w:sz w:val="22"/>
          <w:szCs w:val="22"/>
        </w:rPr>
        <w:t xml:space="preserve"> Nichirei Foods Company Limited) has a technical support agreement with Nichirei Foods Inc. of </w:t>
      </w:r>
      <w:smartTag w:uri="urn:schemas-microsoft-com:office:smarttags" w:element="place">
        <w:smartTag w:uri="urn:schemas-microsoft-com:office:smarttags" w:element="country-region">
          <w:r w:rsidRPr="00C14E5A">
            <w:rPr>
              <w:rFonts w:ascii="Times New Roman" w:hAnsi="Times New Roman"/>
              <w:sz w:val="22"/>
              <w:szCs w:val="22"/>
            </w:rPr>
            <w:t>Japan</w:t>
          </w:r>
        </w:smartTag>
      </w:smartTag>
      <w:r w:rsidRPr="00C14E5A">
        <w:rPr>
          <w:rFonts w:ascii="Times New Roman" w:hAnsi="Times New Roman"/>
          <w:sz w:val="22"/>
          <w:szCs w:val="22"/>
        </w:rPr>
        <w:t xml:space="preserve">, whereby the latter provides technical know-how, and assistance including consultations in relation to the manufacture of certain products. Under this </w:t>
      </w:r>
      <w:r w:rsidR="00D40136" w:rsidRPr="00C14E5A">
        <w:rPr>
          <w:rFonts w:ascii="Times New Roman" w:hAnsi="Times New Roman"/>
          <w:sz w:val="22"/>
          <w:szCs w:val="22"/>
        </w:rPr>
        <w:t xml:space="preserve">agreement, </w:t>
      </w:r>
      <w:r w:rsidRPr="00C14E5A">
        <w:rPr>
          <w:rFonts w:ascii="Times New Roman" w:hAnsi="Times New Roman"/>
          <w:sz w:val="22"/>
          <w:szCs w:val="22"/>
        </w:rPr>
        <w:t>the subsidiary agrees to pay service fee at certain percentage of F.O.B. Bangkok port value for the export products to Japan except</w:t>
      </w:r>
      <w:r w:rsidR="008D4156" w:rsidRPr="00C14E5A">
        <w:rPr>
          <w:rFonts w:ascii="Times New Roman" w:hAnsi="Times New Roman"/>
          <w:sz w:val="22"/>
          <w:szCs w:val="22"/>
        </w:rPr>
        <w:t xml:space="preserve"> fritter, tempura shrimp, and frozen breaded. </w:t>
      </w:r>
      <w:r w:rsidRPr="00C14E5A">
        <w:rPr>
          <w:rFonts w:ascii="Times New Roman" w:hAnsi="Times New Roman"/>
          <w:sz w:val="22"/>
          <w:szCs w:val="22"/>
        </w:rPr>
        <w:t>The</w:t>
      </w:r>
      <w:r w:rsidR="008D4156" w:rsidRPr="00C14E5A">
        <w:rPr>
          <w:rFonts w:ascii="Times New Roman" w:hAnsi="Times New Roman"/>
          <w:sz w:val="22"/>
          <w:szCs w:val="22"/>
        </w:rPr>
        <w:t xml:space="preserve"> agreement expired on </w:t>
      </w:r>
      <w:r w:rsidRPr="00C14E5A">
        <w:rPr>
          <w:rFonts w:ascii="Times New Roman" w:hAnsi="Times New Roman"/>
          <w:sz w:val="22"/>
          <w:szCs w:val="22"/>
        </w:rPr>
        <w:t xml:space="preserve">31 December 2002 and is automatically renewable for successive period of one year each unless either party notifies to terminate or amend the agreement one month prior to the </w:t>
      </w:r>
      <w:r w:rsidR="00572B5A" w:rsidRPr="00C14E5A">
        <w:rPr>
          <w:rFonts w:ascii="Times New Roman" w:hAnsi="Times New Roman"/>
          <w:sz w:val="22"/>
          <w:szCs w:val="22"/>
        </w:rPr>
        <w:t>expiry</w:t>
      </w:r>
      <w:r w:rsidRPr="00C14E5A">
        <w:rPr>
          <w:rFonts w:ascii="Times New Roman" w:hAnsi="Times New Roman"/>
          <w:sz w:val="22"/>
          <w:szCs w:val="22"/>
        </w:rPr>
        <w:t xml:space="preserve"> date.</w:t>
      </w:r>
    </w:p>
    <w:p w:rsidR="000335A8" w:rsidRPr="00C14E5A" w:rsidRDefault="000335A8" w:rsidP="00CE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9"/>
        <w:jc w:val="both"/>
        <w:rPr>
          <w:rFonts w:ascii="Times New Roman" w:hAnsi="Times New Roman"/>
          <w:sz w:val="22"/>
          <w:szCs w:val="22"/>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C14E5A">
        <w:rPr>
          <w:rFonts w:ascii="Times New Roman" w:hAnsi="Times New Roman"/>
          <w:sz w:val="22"/>
          <w:szCs w:val="22"/>
        </w:rPr>
        <w:t>On 10 July 1995, a subsidiary (</w:t>
      </w:r>
      <w:proofErr w:type="spellStart"/>
      <w:r w:rsidRPr="00C14E5A">
        <w:rPr>
          <w:rFonts w:ascii="Times New Roman" w:hAnsi="Times New Roman"/>
          <w:sz w:val="22"/>
          <w:szCs w:val="22"/>
        </w:rPr>
        <w:t>Surapon</w:t>
      </w:r>
      <w:proofErr w:type="spellEnd"/>
      <w:r w:rsidRPr="00C14E5A">
        <w:rPr>
          <w:rFonts w:ascii="Times New Roman" w:hAnsi="Times New Roman"/>
          <w:sz w:val="22"/>
          <w:szCs w:val="22"/>
        </w:rPr>
        <w:t xml:space="preserve"> Nichirei Foods Company Limited) entered into a management assistance agreement with Nichirei Foods Inc. of </w:t>
      </w:r>
      <w:smartTag w:uri="urn:schemas-microsoft-com:office:smarttags" w:element="place">
        <w:smartTag w:uri="urn:schemas-microsoft-com:office:smarttags" w:element="country-region">
          <w:r w:rsidRPr="00C14E5A">
            <w:rPr>
              <w:rFonts w:ascii="Times New Roman" w:hAnsi="Times New Roman"/>
              <w:sz w:val="22"/>
              <w:szCs w:val="22"/>
            </w:rPr>
            <w:t>Japan</w:t>
          </w:r>
        </w:smartTag>
      </w:smartTag>
      <w:r w:rsidRPr="00C14E5A">
        <w:rPr>
          <w:rFonts w:ascii="Times New Roman" w:hAnsi="Times New Roman"/>
          <w:sz w:val="22"/>
          <w:szCs w:val="22"/>
        </w:rPr>
        <w:t xml:space="preserve">, whereby the latter provides management and administration assistances to the subsidiary. </w:t>
      </w:r>
      <w:r w:rsidR="00C1488F" w:rsidRPr="00C14E5A">
        <w:rPr>
          <w:rFonts w:ascii="Times New Roman" w:hAnsi="Times New Roman"/>
          <w:sz w:val="22"/>
          <w:szCs w:val="22"/>
        </w:rPr>
        <w:t>Under the term of the</w:t>
      </w:r>
      <w:r w:rsidRPr="00C14E5A">
        <w:rPr>
          <w:rFonts w:ascii="Times New Roman" w:hAnsi="Times New Roman"/>
          <w:sz w:val="22"/>
          <w:szCs w:val="22"/>
        </w:rPr>
        <w:t xml:space="preserve"> agreement, the subsidiary agrees to pay service fee as specified in the agreement. This agreement is effective until terminated by either party by giving advance written notice.</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C14E5A">
        <w:rPr>
          <w:rFonts w:ascii="Times New Roman" w:hAnsi="Times New Roman"/>
          <w:sz w:val="22"/>
          <w:szCs w:val="22"/>
        </w:rPr>
        <w:t>A subsidiary (</w:t>
      </w:r>
      <w:proofErr w:type="spellStart"/>
      <w:r w:rsidRPr="00C14E5A">
        <w:rPr>
          <w:rFonts w:ascii="Times New Roman" w:hAnsi="Times New Roman"/>
          <w:sz w:val="22"/>
          <w:szCs w:val="22"/>
        </w:rPr>
        <w:t>Surapon</w:t>
      </w:r>
      <w:proofErr w:type="spellEnd"/>
      <w:r w:rsidRPr="00C14E5A">
        <w:rPr>
          <w:rFonts w:ascii="Times New Roman" w:hAnsi="Times New Roman"/>
          <w:sz w:val="22"/>
          <w:szCs w:val="22"/>
        </w:rPr>
        <w:t xml:space="preserve"> Nichirei Foods Company Limited) has a marketing support agreement with Nichirei Foods Inc. of </w:t>
      </w:r>
      <w:smartTag w:uri="urn:schemas-microsoft-com:office:smarttags" w:element="place">
        <w:smartTag w:uri="urn:schemas-microsoft-com:office:smarttags" w:element="country-region">
          <w:r w:rsidRPr="00C14E5A">
            <w:rPr>
              <w:rFonts w:ascii="Times New Roman" w:hAnsi="Times New Roman"/>
              <w:sz w:val="22"/>
              <w:szCs w:val="22"/>
            </w:rPr>
            <w:t>Japan</w:t>
          </w:r>
        </w:smartTag>
      </w:smartTag>
      <w:r w:rsidRPr="00C14E5A">
        <w:rPr>
          <w:rFonts w:ascii="Times New Roman" w:hAnsi="Times New Roman"/>
          <w:sz w:val="22"/>
          <w:szCs w:val="22"/>
        </w:rPr>
        <w:t xml:space="preserve">. Under </w:t>
      </w:r>
      <w:r w:rsidR="00C1488F" w:rsidRPr="00C14E5A">
        <w:rPr>
          <w:rFonts w:ascii="Times New Roman" w:hAnsi="Times New Roman"/>
          <w:sz w:val="22"/>
          <w:szCs w:val="22"/>
        </w:rPr>
        <w:t>the term of the</w:t>
      </w:r>
      <w:r w:rsidRPr="00C14E5A">
        <w:rPr>
          <w:rFonts w:ascii="Times New Roman" w:hAnsi="Times New Roman"/>
          <w:sz w:val="22"/>
          <w:szCs w:val="22"/>
        </w:rPr>
        <w:t xml:space="preserve"> agreement, the subsidiary agrees to pay service fee at certain percentage of F.O.B. Bangkok value for products sold to</w:t>
      </w:r>
      <w:r w:rsidR="002D1A1D" w:rsidRPr="00C14E5A">
        <w:rPr>
          <w:rFonts w:ascii="Times New Roman" w:hAnsi="Times New Roman"/>
          <w:sz w:val="22"/>
          <w:szCs w:val="22"/>
        </w:rPr>
        <w:t xml:space="preserve"> countries in</w:t>
      </w:r>
      <w:r w:rsidRPr="00C14E5A">
        <w:rPr>
          <w:rFonts w:ascii="Times New Roman" w:hAnsi="Times New Roman"/>
          <w:sz w:val="22"/>
          <w:szCs w:val="22"/>
        </w:rPr>
        <w:t xml:space="preserve"> North America</w:t>
      </w:r>
      <w:r w:rsidR="002D1A1D" w:rsidRPr="00C14E5A">
        <w:rPr>
          <w:rFonts w:ascii="Times New Roman" w:hAnsi="Times New Roman"/>
          <w:sz w:val="22"/>
          <w:szCs w:val="22"/>
        </w:rPr>
        <w:t xml:space="preserve"> area</w:t>
      </w:r>
      <w:r w:rsidRPr="00C14E5A">
        <w:rPr>
          <w:rFonts w:ascii="Times New Roman" w:hAnsi="Times New Roman"/>
          <w:sz w:val="22"/>
          <w:szCs w:val="22"/>
        </w:rPr>
        <w:t xml:space="preserve">.   </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rsidR="000335A8" w:rsidRPr="00C14E5A" w:rsidRDefault="00DF4864" w:rsidP="000335A8">
      <w:pPr>
        <w:pStyle w:val="Heading1"/>
        <w:keepLines/>
        <w:numPr>
          <w:ilvl w:val="0"/>
          <w:numId w:val="0"/>
        </w:numPr>
        <w:shd w:val="clear" w:color="auto" w:fill="auto"/>
        <w:tabs>
          <w:tab w:val="num" w:pos="540"/>
        </w:tabs>
        <w:spacing w:line="234" w:lineRule="exact"/>
        <w:jc w:val="both"/>
        <w:rPr>
          <w:rFonts w:ascii="Times New Roman" w:hAnsi="Times New Roman"/>
          <w:sz w:val="24"/>
          <w:szCs w:val="24"/>
          <w:u w:val="none"/>
        </w:rPr>
      </w:pPr>
      <w:r w:rsidRPr="00C14E5A">
        <w:rPr>
          <w:rFonts w:ascii="Times New Roman" w:hAnsi="Times New Roman"/>
          <w:sz w:val="24"/>
          <w:szCs w:val="24"/>
          <w:u w:val="none"/>
        </w:rPr>
        <w:t>5</w:t>
      </w:r>
      <w:r w:rsidR="000335A8" w:rsidRPr="00C14E5A">
        <w:rPr>
          <w:rFonts w:ascii="Times New Roman" w:hAnsi="Times New Roman"/>
          <w:sz w:val="24"/>
          <w:szCs w:val="24"/>
          <w:u w:val="none"/>
        </w:rPr>
        <w:tab/>
        <w:t>Cash and cash equivalents</w:t>
      </w:r>
    </w:p>
    <w:p w:rsidR="000335A8" w:rsidRPr="00C14E5A" w:rsidRDefault="000335A8" w:rsidP="000335A8">
      <w:pPr>
        <w:pStyle w:val="Heading1"/>
        <w:keepLines/>
        <w:numPr>
          <w:ilvl w:val="0"/>
          <w:numId w:val="0"/>
        </w:numPr>
        <w:shd w:val="clear" w:color="auto" w:fill="auto"/>
        <w:tabs>
          <w:tab w:val="num" w:pos="540"/>
        </w:tabs>
        <w:spacing w:line="234" w:lineRule="exact"/>
        <w:ind w:left="540"/>
        <w:jc w:val="both"/>
        <w:rPr>
          <w:rFonts w:ascii="Times New Roman" w:hAnsi="Times New Roman"/>
          <w:sz w:val="22"/>
          <w:szCs w:val="22"/>
          <w:u w:val="none"/>
        </w:rPr>
      </w:pPr>
    </w:p>
    <w:tbl>
      <w:tblPr>
        <w:tblW w:w="9311" w:type="dxa"/>
        <w:tblInd w:w="450" w:type="dxa"/>
        <w:tblLayout w:type="fixed"/>
        <w:tblLook w:val="0000" w:firstRow="0" w:lastRow="0" w:firstColumn="0" w:lastColumn="0" w:noHBand="0" w:noVBand="0"/>
      </w:tblPr>
      <w:tblGrid>
        <w:gridCol w:w="4141"/>
        <w:gridCol w:w="1108"/>
        <w:gridCol w:w="266"/>
        <w:gridCol w:w="1097"/>
        <w:gridCol w:w="266"/>
        <w:gridCol w:w="1078"/>
        <w:gridCol w:w="251"/>
        <w:gridCol w:w="1104"/>
      </w:tblGrid>
      <w:tr w:rsidR="000335A8" w:rsidRPr="00C14E5A" w:rsidTr="00351A45">
        <w:tc>
          <w:tcPr>
            <w:tcW w:w="2223"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27"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143"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07"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351A45">
        <w:tc>
          <w:tcPr>
            <w:tcW w:w="2223"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27"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43"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07"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54210F" w:rsidRPr="00C14E5A" w:rsidTr="00351A45">
        <w:tc>
          <w:tcPr>
            <w:tcW w:w="2223" w:type="pct"/>
          </w:tcPr>
          <w:p w:rsidR="0054210F" w:rsidRPr="00C14E5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595" w:type="pct"/>
          </w:tcPr>
          <w:p w:rsidR="0054210F" w:rsidRPr="00C14E5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05BDE" w:rsidRPr="00C14E5A">
              <w:rPr>
                <w:rFonts w:ascii="Times New Roman" w:hAnsi="Times New Roman"/>
                <w:sz w:val="22"/>
                <w:szCs w:val="22"/>
              </w:rPr>
              <w:t>9</w:t>
            </w:r>
          </w:p>
        </w:tc>
        <w:tc>
          <w:tcPr>
            <w:tcW w:w="143" w:type="pct"/>
          </w:tcPr>
          <w:p w:rsidR="0054210F" w:rsidRPr="00C14E5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tcPr>
          <w:p w:rsidR="0054210F" w:rsidRPr="00C14E5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05BDE" w:rsidRPr="00C14E5A">
              <w:rPr>
                <w:rFonts w:ascii="Times New Roman" w:hAnsi="Times New Roman"/>
                <w:sz w:val="22"/>
                <w:szCs w:val="22"/>
              </w:rPr>
              <w:t>8</w:t>
            </w:r>
          </w:p>
        </w:tc>
        <w:tc>
          <w:tcPr>
            <w:tcW w:w="143" w:type="pct"/>
          </w:tcPr>
          <w:p w:rsidR="0054210F" w:rsidRPr="00C14E5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9" w:type="pct"/>
          </w:tcPr>
          <w:p w:rsidR="0054210F" w:rsidRPr="00C14E5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05BDE" w:rsidRPr="00C14E5A">
              <w:rPr>
                <w:rFonts w:ascii="Times New Roman" w:hAnsi="Times New Roman"/>
                <w:sz w:val="22"/>
                <w:szCs w:val="22"/>
              </w:rPr>
              <w:t>9</w:t>
            </w:r>
          </w:p>
        </w:tc>
        <w:tc>
          <w:tcPr>
            <w:tcW w:w="135" w:type="pct"/>
          </w:tcPr>
          <w:p w:rsidR="0054210F" w:rsidRPr="00C14E5A" w:rsidRDefault="0054210F"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2" w:type="pct"/>
          </w:tcPr>
          <w:p w:rsidR="0054210F" w:rsidRPr="00C14E5A" w:rsidRDefault="009F7D40" w:rsidP="00542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05BDE" w:rsidRPr="00C14E5A">
              <w:rPr>
                <w:rFonts w:ascii="Times New Roman" w:hAnsi="Times New Roman"/>
                <w:sz w:val="22"/>
                <w:szCs w:val="22"/>
              </w:rPr>
              <w:t>8</w:t>
            </w:r>
          </w:p>
        </w:tc>
      </w:tr>
      <w:tr w:rsidR="00D30FF3" w:rsidRPr="00C14E5A" w:rsidTr="00351A45">
        <w:tc>
          <w:tcPr>
            <w:tcW w:w="2223" w:type="pct"/>
          </w:tcPr>
          <w:p w:rsidR="00D30FF3" w:rsidRPr="00C14E5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777" w:type="pct"/>
            <w:gridSpan w:val="7"/>
          </w:tcPr>
          <w:p w:rsidR="00D30FF3" w:rsidRPr="00C14E5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205BDE" w:rsidRPr="00C14E5A" w:rsidTr="00351A45">
        <w:trPr>
          <w:trHeight w:val="162"/>
        </w:trPr>
        <w:tc>
          <w:tcPr>
            <w:tcW w:w="2223" w:type="pct"/>
          </w:tcPr>
          <w:p w:rsidR="00205BDE" w:rsidRPr="00C14E5A" w:rsidRDefault="00205BDE" w:rsidP="0020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C14E5A">
              <w:rPr>
                <w:rFonts w:ascii="Times New Roman" w:hAnsi="Times New Roman"/>
                <w:sz w:val="22"/>
                <w:szCs w:val="22"/>
              </w:rPr>
              <w:t>Cash on hand</w:t>
            </w:r>
          </w:p>
        </w:tc>
        <w:tc>
          <w:tcPr>
            <w:tcW w:w="595" w:type="pct"/>
          </w:tcPr>
          <w:p w:rsidR="00205BDE" w:rsidRPr="00C14E5A" w:rsidRDefault="001D04A4" w:rsidP="00205BDE">
            <w:pPr>
              <w:pStyle w:val="Signature"/>
              <w:tabs>
                <w:tab w:val="decimal" w:pos="882"/>
              </w:tabs>
              <w:spacing w:line="234" w:lineRule="exact"/>
              <w:ind w:left="-76"/>
              <w:rPr>
                <w:szCs w:val="22"/>
              </w:rPr>
            </w:pPr>
            <w:r w:rsidRPr="00C14E5A">
              <w:rPr>
                <w:szCs w:val="22"/>
              </w:rPr>
              <w:t>244</w:t>
            </w:r>
          </w:p>
        </w:tc>
        <w:tc>
          <w:tcPr>
            <w:tcW w:w="143" w:type="pct"/>
          </w:tcPr>
          <w:p w:rsidR="00205BDE" w:rsidRPr="00C14E5A" w:rsidRDefault="00205BDE" w:rsidP="00205BDE">
            <w:pPr>
              <w:pStyle w:val="Signature"/>
              <w:tabs>
                <w:tab w:val="decimal" w:pos="878"/>
              </w:tabs>
              <w:spacing w:line="234" w:lineRule="exact"/>
              <w:ind w:left="-76"/>
              <w:rPr>
                <w:szCs w:val="22"/>
              </w:rPr>
            </w:pPr>
          </w:p>
        </w:tc>
        <w:tc>
          <w:tcPr>
            <w:tcW w:w="589" w:type="pct"/>
          </w:tcPr>
          <w:p w:rsidR="00205BDE" w:rsidRPr="00C14E5A" w:rsidRDefault="00205BDE" w:rsidP="00205BDE">
            <w:pPr>
              <w:pStyle w:val="Signature"/>
              <w:tabs>
                <w:tab w:val="decimal" w:pos="882"/>
              </w:tabs>
              <w:spacing w:line="234" w:lineRule="exact"/>
              <w:ind w:left="-76"/>
              <w:rPr>
                <w:szCs w:val="22"/>
              </w:rPr>
            </w:pPr>
            <w:r w:rsidRPr="00C14E5A">
              <w:rPr>
                <w:szCs w:val="22"/>
              </w:rPr>
              <w:t>246</w:t>
            </w:r>
          </w:p>
        </w:tc>
        <w:tc>
          <w:tcPr>
            <w:tcW w:w="143" w:type="pct"/>
          </w:tcPr>
          <w:p w:rsidR="00205BDE" w:rsidRPr="00C14E5A" w:rsidRDefault="00205BDE" w:rsidP="00205BDE">
            <w:pPr>
              <w:pStyle w:val="Signature"/>
              <w:tabs>
                <w:tab w:val="decimal" w:pos="878"/>
              </w:tabs>
              <w:spacing w:line="234" w:lineRule="exact"/>
              <w:ind w:left="-76"/>
              <w:rPr>
                <w:szCs w:val="22"/>
              </w:rPr>
            </w:pPr>
          </w:p>
        </w:tc>
        <w:tc>
          <w:tcPr>
            <w:tcW w:w="579" w:type="pct"/>
          </w:tcPr>
          <w:p w:rsidR="00205BDE" w:rsidRPr="00C14E5A" w:rsidRDefault="001D04A4" w:rsidP="00205BDE">
            <w:pPr>
              <w:pStyle w:val="Signature"/>
              <w:tabs>
                <w:tab w:val="decimal" w:pos="844"/>
              </w:tabs>
              <w:spacing w:line="234" w:lineRule="exact"/>
              <w:ind w:left="-76"/>
              <w:rPr>
                <w:szCs w:val="22"/>
              </w:rPr>
            </w:pPr>
            <w:r w:rsidRPr="00C14E5A">
              <w:rPr>
                <w:szCs w:val="22"/>
              </w:rPr>
              <w:t>50</w:t>
            </w:r>
          </w:p>
        </w:tc>
        <w:tc>
          <w:tcPr>
            <w:tcW w:w="135" w:type="pct"/>
          </w:tcPr>
          <w:p w:rsidR="00205BDE" w:rsidRPr="00C14E5A" w:rsidRDefault="00205BDE" w:rsidP="00205BDE">
            <w:pPr>
              <w:pStyle w:val="Signature"/>
              <w:tabs>
                <w:tab w:val="decimal" w:pos="878"/>
              </w:tabs>
              <w:spacing w:line="234" w:lineRule="exact"/>
              <w:ind w:left="-76"/>
              <w:rPr>
                <w:szCs w:val="22"/>
              </w:rPr>
            </w:pPr>
          </w:p>
        </w:tc>
        <w:tc>
          <w:tcPr>
            <w:tcW w:w="592" w:type="pct"/>
          </w:tcPr>
          <w:p w:rsidR="00205BDE" w:rsidRPr="00C14E5A" w:rsidRDefault="00205BDE" w:rsidP="00205BDE">
            <w:pPr>
              <w:pStyle w:val="Signature"/>
              <w:tabs>
                <w:tab w:val="decimal" w:pos="844"/>
              </w:tabs>
              <w:spacing w:line="234" w:lineRule="exact"/>
              <w:ind w:left="-76"/>
              <w:rPr>
                <w:szCs w:val="22"/>
              </w:rPr>
            </w:pPr>
            <w:r w:rsidRPr="00C14E5A">
              <w:rPr>
                <w:szCs w:val="22"/>
              </w:rPr>
              <w:t>50</w:t>
            </w:r>
          </w:p>
        </w:tc>
      </w:tr>
      <w:tr w:rsidR="00205BDE" w:rsidRPr="00C14E5A" w:rsidTr="00351A45">
        <w:tc>
          <w:tcPr>
            <w:tcW w:w="2223" w:type="pct"/>
          </w:tcPr>
          <w:p w:rsidR="00205BDE" w:rsidRPr="00C14E5A" w:rsidRDefault="00205BDE" w:rsidP="0020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C14E5A">
              <w:rPr>
                <w:rFonts w:ascii="Times New Roman" w:hAnsi="Times New Roman"/>
                <w:sz w:val="22"/>
                <w:szCs w:val="22"/>
              </w:rPr>
              <w:t>Cash at banks - current accounts</w:t>
            </w:r>
          </w:p>
        </w:tc>
        <w:tc>
          <w:tcPr>
            <w:tcW w:w="595" w:type="pct"/>
          </w:tcPr>
          <w:p w:rsidR="00205BDE" w:rsidRPr="00C14E5A" w:rsidRDefault="001D04A4" w:rsidP="00205BDE">
            <w:pPr>
              <w:pStyle w:val="Signature"/>
              <w:tabs>
                <w:tab w:val="decimal" w:pos="882"/>
              </w:tabs>
              <w:spacing w:line="234" w:lineRule="exact"/>
              <w:ind w:left="-76"/>
              <w:rPr>
                <w:szCs w:val="22"/>
              </w:rPr>
            </w:pPr>
            <w:r w:rsidRPr="00C14E5A">
              <w:rPr>
                <w:szCs w:val="22"/>
              </w:rPr>
              <w:t>17,229</w:t>
            </w:r>
          </w:p>
        </w:tc>
        <w:tc>
          <w:tcPr>
            <w:tcW w:w="143" w:type="pct"/>
          </w:tcPr>
          <w:p w:rsidR="00205BDE" w:rsidRPr="00C14E5A" w:rsidRDefault="00205BDE" w:rsidP="00205BDE">
            <w:pPr>
              <w:pStyle w:val="acctfourfigures"/>
              <w:tabs>
                <w:tab w:val="clear" w:pos="765"/>
                <w:tab w:val="decimal" w:pos="878"/>
              </w:tabs>
              <w:spacing w:line="234" w:lineRule="exact"/>
              <w:ind w:left="-76"/>
              <w:rPr>
                <w:szCs w:val="22"/>
              </w:rPr>
            </w:pPr>
          </w:p>
        </w:tc>
        <w:tc>
          <w:tcPr>
            <w:tcW w:w="589" w:type="pct"/>
          </w:tcPr>
          <w:p w:rsidR="00205BDE" w:rsidRPr="00C14E5A" w:rsidRDefault="00205BDE" w:rsidP="00205BDE">
            <w:pPr>
              <w:pStyle w:val="Signature"/>
              <w:tabs>
                <w:tab w:val="decimal" w:pos="882"/>
              </w:tabs>
              <w:spacing w:line="234" w:lineRule="exact"/>
              <w:ind w:left="-76"/>
              <w:rPr>
                <w:szCs w:val="22"/>
              </w:rPr>
            </w:pPr>
            <w:r w:rsidRPr="00C14E5A">
              <w:rPr>
                <w:szCs w:val="22"/>
              </w:rPr>
              <w:t>15,538</w:t>
            </w:r>
          </w:p>
        </w:tc>
        <w:tc>
          <w:tcPr>
            <w:tcW w:w="143" w:type="pct"/>
          </w:tcPr>
          <w:p w:rsidR="00205BDE" w:rsidRPr="00C14E5A" w:rsidRDefault="00205BDE" w:rsidP="00205BDE">
            <w:pPr>
              <w:pStyle w:val="acctfourfigures"/>
              <w:tabs>
                <w:tab w:val="clear" w:pos="765"/>
                <w:tab w:val="decimal" w:pos="878"/>
              </w:tabs>
              <w:spacing w:line="234" w:lineRule="exact"/>
              <w:ind w:left="-76"/>
              <w:rPr>
                <w:szCs w:val="22"/>
              </w:rPr>
            </w:pPr>
          </w:p>
        </w:tc>
        <w:tc>
          <w:tcPr>
            <w:tcW w:w="579" w:type="pct"/>
          </w:tcPr>
          <w:p w:rsidR="00205BDE" w:rsidRPr="00C14E5A" w:rsidRDefault="001D04A4" w:rsidP="00205BDE">
            <w:pPr>
              <w:pStyle w:val="Signature"/>
              <w:tabs>
                <w:tab w:val="decimal" w:pos="844"/>
              </w:tabs>
              <w:spacing w:line="234" w:lineRule="exact"/>
              <w:ind w:left="-76"/>
              <w:rPr>
                <w:szCs w:val="22"/>
              </w:rPr>
            </w:pPr>
            <w:r w:rsidRPr="00C14E5A">
              <w:rPr>
                <w:szCs w:val="22"/>
              </w:rPr>
              <w:t>1,808</w:t>
            </w:r>
          </w:p>
        </w:tc>
        <w:tc>
          <w:tcPr>
            <w:tcW w:w="135" w:type="pct"/>
          </w:tcPr>
          <w:p w:rsidR="00205BDE" w:rsidRPr="00C14E5A" w:rsidRDefault="00205BDE" w:rsidP="00205BDE">
            <w:pPr>
              <w:pStyle w:val="acctfourfigures"/>
              <w:tabs>
                <w:tab w:val="clear" w:pos="765"/>
                <w:tab w:val="decimal" w:pos="878"/>
              </w:tabs>
              <w:spacing w:line="234" w:lineRule="exact"/>
              <w:ind w:left="-76"/>
              <w:rPr>
                <w:szCs w:val="22"/>
              </w:rPr>
            </w:pPr>
          </w:p>
        </w:tc>
        <w:tc>
          <w:tcPr>
            <w:tcW w:w="592" w:type="pct"/>
          </w:tcPr>
          <w:p w:rsidR="00205BDE" w:rsidRPr="00C14E5A" w:rsidRDefault="00205BDE" w:rsidP="00205BDE">
            <w:pPr>
              <w:pStyle w:val="Signature"/>
              <w:tabs>
                <w:tab w:val="decimal" w:pos="844"/>
              </w:tabs>
              <w:spacing w:line="234" w:lineRule="exact"/>
              <w:ind w:left="-76"/>
              <w:rPr>
                <w:szCs w:val="22"/>
              </w:rPr>
            </w:pPr>
            <w:r w:rsidRPr="00C14E5A">
              <w:rPr>
                <w:szCs w:val="22"/>
              </w:rPr>
              <w:t>6,224</w:t>
            </w:r>
          </w:p>
        </w:tc>
      </w:tr>
      <w:tr w:rsidR="00205BDE" w:rsidRPr="00C14E5A" w:rsidTr="00351A45">
        <w:tc>
          <w:tcPr>
            <w:tcW w:w="2223" w:type="pct"/>
          </w:tcPr>
          <w:p w:rsidR="00205BDE" w:rsidRPr="00C14E5A" w:rsidRDefault="00205BDE" w:rsidP="0020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sidRPr="00C14E5A">
              <w:rPr>
                <w:rFonts w:ascii="Times New Roman" w:hAnsi="Times New Roman"/>
                <w:sz w:val="22"/>
                <w:szCs w:val="22"/>
              </w:rPr>
              <w:t>Cash at banks - savings accounts</w:t>
            </w:r>
          </w:p>
        </w:tc>
        <w:tc>
          <w:tcPr>
            <w:tcW w:w="595" w:type="pct"/>
          </w:tcPr>
          <w:p w:rsidR="00205BDE" w:rsidRPr="00C14E5A" w:rsidRDefault="001D04A4" w:rsidP="00205BDE">
            <w:pPr>
              <w:pStyle w:val="Signature"/>
              <w:tabs>
                <w:tab w:val="decimal" w:pos="882"/>
              </w:tabs>
              <w:spacing w:line="234" w:lineRule="exact"/>
              <w:ind w:left="-76"/>
              <w:rPr>
                <w:szCs w:val="22"/>
              </w:rPr>
            </w:pPr>
            <w:r w:rsidRPr="00C14E5A">
              <w:rPr>
                <w:szCs w:val="22"/>
              </w:rPr>
              <w:t>89,938</w:t>
            </w:r>
          </w:p>
        </w:tc>
        <w:tc>
          <w:tcPr>
            <w:tcW w:w="143" w:type="pct"/>
          </w:tcPr>
          <w:p w:rsidR="00205BDE" w:rsidRPr="00C14E5A" w:rsidRDefault="00205BDE" w:rsidP="00205BDE">
            <w:pPr>
              <w:pStyle w:val="acctfourfigures"/>
              <w:tabs>
                <w:tab w:val="clear" w:pos="765"/>
                <w:tab w:val="decimal" w:pos="878"/>
              </w:tabs>
              <w:spacing w:line="234" w:lineRule="exact"/>
              <w:ind w:left="-76"/>
              <w:rPr>
                <w:szCs w:val="22"/>
              </w:rPr>
            </w:pPr>
          </w:p>
        </w:tc>
        <w:tc>
          <w:tcPr>
            <w:tcW w:w="589" w:type="pct"/>
          </w:tcPr>
          <w:p w:rsidR="00205BDE" w:rsidRPr="00C14E5A" w:rsidRDefault="00205BDE" w:rsidP="00205BDE">
            <w:pPr>
              <w:pStyle w:val="Signature"/>
              <w:tabs>
                <w:tab w:val="decimal" w:pos="882"/>
              </w:tabs>
              <w:spacing w:line="234" w:lineRule="exact"/>
              <w:ind w:left="-76"/>
              <w:rPr>
                <w:szCs w:val="22"/>
              </w:rPr>
            </w:pPr>
            <w:r w:rsidRPr="00C14E5A">
              <w:rPr>
                <w:szCs w:val="22"/>
              </w:rPr>
              <w:t>67,019</w:t>
            </w:r>
          </w:p>
        </w:tc>
        <w:tc>
          <w:tcPr>
            <w:tcW w:w="143" w:type="pct"/>
          </w:tcPr>
          <w:p w:rsidR="00205BDE" w:rsidRPr="00C14E5A" w:rsidRDefault="00205BDE" w:rsidP="00205BDE">
            <w:pPr>
              <w:pStyle w:val="acctfourfigures"/>
              <w:tabs>
                <w:tab w:val="clear" w:pos="765"/>
                <w:tab w:val="decimal" w:pos="878"/>
              </w:tabs>
              <w:spacing w:line="234" w:lineRule="exact"/>
              <w:ind w:left="-76"/>
              <w:rPr>
                <w:szCs w:val="22"/>
              </w:rPr>
            </w:pPr>
          </w:p>
        </w:tc>
        <w:tc>
          <w:tcPr>
            <w:tcW w:w="579" w:type="pct"/>
          </w:tcPr>
          <w:p w:rsidR="00205BDE" w:rsidRPr="00C14E5A" w:rsidRDefault="001D04A4" w:rsidP="00205BDE">
            <w:pPr>
              <w:pStyle w:val="Signature"/>
              <w:tabs>
                <w:tab w:val="decimal" w:pos="844"/>
              </w:tabs>
              <w:spacing w:line="234" w:lineRule="exact"/>
              <w:ind w:left="-76"/>
              <w:rPr>
                <w:szCs w:val="22"/>
              </w:rPr>
            </w:pPr>
            <w:r w:rsidRPr="00C14E5A">
              <w:rPr>
                <w:szCs w:val="22"/>
              </w:rPr>
              <w:t>1,675</w:t>
            </w:r>
          </w:p>
        </w:tc>
        <w:tc>
          <w:tcPr>
            <w:tcW w:w="135" w:type="pct"/>
          </w:tcPr>
          <w:p w:rsidR="00205BDE" w:rsidRPr="00C14E5A" w:rsidRDefault="00205BDE" w:rsidP="00205BDE">
            <w:pPr>
              <w:pStyle w:val="acctfourfigures"/>
              <w:tabs>
                <w:tab w:val="clear" w:pos="765"/>
                <w:tab w:val="decimal" w:pos="878"/>
              </w:tabs>
              <w:spacing w:line="234" w:lineRule="exact"/>
              <w:ind w:left="-76"/>
              <w:rPr>
                <w:szCs w:val="22"/>
              </w:rPr>
            </w:pPr>
          </w:p>
        </w:tc>
        <w:tc>
          <w:tcPr>
            <w:tcW w:w="592" w:type="pct"/>
          </w:tcPr>
          <w:p w:rsidR="00205BDE" w:rsidRPr="00C14E5A" w:rsidRDefault="00205BDE" w:rsidP="00205BDE">
            <w:pPr>
              <w:pStyle w:val="Signature"/>
              <w:tabs>
                <w:tab w:val="decimal" w:pos="844"/>
              </w:tabs>
              <w:spacing w:line="234" w:lineRule="exact"/>
              <w:ind w:left="-76"/>
              <w:rPr>
                <w:szCs w:val="22"/>
              </w:rPr>
            </w:pPr>
            <w:r w:rsidRPr="00C14E5A">
              <w:rPr>
                <w:szCs w:val="22"/>
              </w:rPr>
              <w:t>24,458</w:t>
            </w:r>
          </w:p>
        </w:tc>
      </w:tr>
      <w:tr w:rsidR="001D04A4" w:rsidRPr="00C14E5A" w:rsidTr="00351A45">
        <w:trPr>
          <w:trHeight w:val="80"/>
        </w:trPr>
        <w:tc>
          <w:tcPr>
            <w:tcW w:w="2223" w:type="pct"/>
          </w:tcPr>
          <w:p w:rsidR="001D04A4" w:rsidRPr="00C14E5A" w:rsidRDefault="001D04A4" w:rsidP="001D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C14E5A">
              <w:rPr>
                <w:rFonts w:ascii="Times New Roman" w:hAnsi="Times New Roman"/>
                <w:sz w:val="22"/>
                <w:szCs w:val="22"/>
              </w:rPr>
              <w:t>Cash at banks - fixed deposits</w:t>
            </w:r>
          </w:p>
        </w:tc>
        <w:tc>
          <w:tcPr>
            <w:tcW w:w="595" w:type="pct"/>
            <w:tcBorders>
              <w:bottom w:val="single" w:sz="4" w:space="0" w:color="auto"/>
            </w:tcBorders>
          </w:tcPr>
          <w:p w:rsidR="001D04A4" w:rsidRPr="00C14E5A" w:rsidRDefault="001D04A4" w:rsidP="001D04A4">
            <w:pPr>
              <w:pStyle w:val="Signature"/>
              <w:tabs>
                <w:tab w:val="decimal" w:pos="882"/>
              </w:tabs>
              <w:spacing w:line="234" w:lineRule="exact"/>
              <w:ind w:left="-76"/>
              <w:rPr>
                <w:szCs w:val="22"/>
              </w:rPr>
            </w:pPr>
            <w:r w:rsidRPr="00C14E5A">
              <w:rPr>
                <w:szCs w:val="22"/>
              </w:rPr>
              <w:t>367,025</w:t>
            </w:r>
          </w:p>
        </w:tc>
        <w:tc>
          <w:tcPr>
            <w:tcW w:w="143" w:type="pct"/>
          </w:tcPr>
          <w:p w:rsidR="001D04A4" w:rsidRPr="00C14E5A" w:rsidRDefault="001D04A4" w:rsidP="001D04A4">
            <w:pPr>
              <w:pStyle w:val="acctfourfigures"/>
              <w:tabs>
                <w:tab w:val="clear" w:pos="765"/>
                <w:tab w:val="decimal" w:pos="878"/>
              </w:tabs>
              <w:spacing w:line="234" w:lineRule="exact"/>
              <w:ind w:left="-76"/>
              <w:rPr>
                <w:szCs w:val="22"/>
              </w:rPr>
            </w:pPr>
          </w:p>
        </w:tc>
        <w:tc>
          <w:tcPr>
            <w:tcW w:w="589" w:type="pct"/>
            <w:tcBorders>
              <w:bottom w:val="single" w:sz="4" w:space="0" w:color="auto"/>
            </w:tcBorders>
          </w:tcPr>
          <w:p w:rsidR="001D04A4" w:rsidRPr="00C14E5A" w:rsidRDefault="001D04A4" w:rsidP="001D04A4">
            <w:pPr>
              <w:pStyle w:val="Signature"/>
              <w:tabs>
                <w:tab w:val="decimal" w:pos="882"/>
              </w:tabs>
              <w:spacing w:line="234" w:lineRule="exact"/>
              <w:ind w:left="-76"/>
              <w:rPr>
                <w:szCs w:val="22"/>
              </w:rPr>
            </w:pPr>
            <w:r w:rsidRPr="00C14E5A">
              <w:rPr>
                <w:szCs w:val="22"/>
              </w:rPr>
              <w:t>592,025</w:t>
            </w:r>
          </w:p>
        </w:tc>
        <w:tc>
          <w:tcPr>
            <w:tcW w:w="143" w:type="pct"/>
          </w:tcPr>
          <w:p w:rsidR="001D04A4" w:rsidRPr="00C14E5A" w:rsidRDefault="001D04A4" w:rsidP="001D04A4">
            <w:pPr>
              <w:pStyle w:val="acctfourfigures"/>
              <w:tabs>
                <w:tab w:val="clear" w:pos="765"/>
                <w:tab w:val="decimal" w:pos="878"/>
              </w:tabs>
              <w:spacing w:line="234" w:lineRule="exact"/>
              <w:ind w:left="-76"/>
              <w:rPr>
                <w:szCs w:val="22"/>
              </w:rPr>
            </w:pPr>
          </w:p>
        </w:tc>
        <w:tc>
          <w:tcPr>
            <w:tcW w:w="579" w:type="pct"/>
            <w:tcBorders>
              <w:bottom w:val="single" w:sz="4" w:space="0" w:color="auto"/>
            </w:tcBorders>
          </w:tcPr>
          <w:p w:rsidR="001D04A4" w:rsidRPr="00C14E5A" w:rsidRDefault="001D04A4" w:rsidP="001D04A4">
            <w:pPr>
              <w:pStyle w:val="Signature"/>
              <w:tabs>
                <w:tab w:val="decimal" w:pos="484"/>
              </w:tabs>
              <w:spacing w:line="234" w:lineRule="exact"/>
              <w:ind w:left="-76"/>
              <w:rPr>
                <w:szCs w:val="22"/>
                <w:cs/>
                <w:lang w:bidi="th-TH"/>
              </w:rPr>
            </w:pPr>
            <w:r w:rsidRPr="00C14E5A">
              <w:rPr>
                <w:szCs w:val="22"/>
                <w:lang w:bidi="th-TH"/>
              </w:rPr>
              <w:t>-</w:t>
            </w:r>
          </w:p>
        </w:tc>
        <w:tc>
          <w:tcPr>
            <w:tcW w:w="135" w:type="pct"/>
          </w:tcPr>
          <w:p w:rsidR="001D04A4" w:rsidRPr="00C14E5A" w:rsidRDefault="001D04A4" w:rsidP="001D04A4">
            <w:pPr>
              <w:pStyle w:val="acctfourfigures"/>
              <w:tabs>
                <w:tab w:val="clear" w:pos="765"/>
                <w:tab w:val="decimal" w:pos="878"/>
              </w:tabs>
              <w:spacing w:line="234" w:lineRule="exact"/>
              <w:ind w:left="-76"/>
              <w:rPr>
                <w:szCs w:val="22"/>
              </w:rPr>
            </w:pPr>
          </w:p>
        </w:tc>
        <w:tc>
          <w:tcPr>
            <w:tcW w:w="592" w:type="pct"/>
            <w:tcBorders>
              <w:bottom w:val="single" w:sz="4" w:space="0" w:color="auto"/>
            </w:tcBorders>
          </w:tcPr>
          <w:p w:rsidR="001D04A4" w:rsidRPr="00C14E5A" w:rsidRDefault="001D04A4" w:rsidP="001D04A4">
            <w:pPr>
              <w:pStyle w:val="Signature"/>
              <w:tabs>
                <w:tab w:val="decimal" w:pos="484"/>
              </w:tabs>
              <w:spacing w:line="234" w:lineRule="exact"/>
              <w:ind w:left="-76"/>
              <w:rPr>
                <w:szCs w:val="22"/>
                <w:cs/>
                <w:lang w:bidi="th-TH"/>
              </w:rPr>
            </w:pPr>
            <w:r w:rsidRPr="00C14E5A">
              <w:rPr>
                <w:szCs w:val="22"/>
                <w:lang w:bidi="th-TH"/>
              </w:rPr>
              <w:t>-</w:t>
            </w:r>
          </w:p>
        </w:tc>
      </w:tr>
      <w:tr w:rsidR="00205BDE" w:rsidRPr="00C14E5A" w:rsidTr="00351A45">
        <w:tc>
          <w:tcPr>
            <w:tcW w:w="2223" w:type="pct"/>
          </w:tcPr>
          <w:p w:rsidR="00205BDE" w:rsidRPr="00C14E5A" w:rsidRDefault="00205BDE" w:rsidP="0020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44" w:hanging="144"/>
              <w:jc w:val="both"/>
              <w:rPr>
                <w:rFonts w:ascii="Times New Roman" w:hAnsi="Times New Roman"/>
                <w:b/>
                <w:bCs/>
                <w:sz w:val="22"/>
                <w:szCs w:val="22"/>
              </w:rPr>
            </w:pPr>
            <w:r w:rsidRPr="00C14E5A">
              <w:rPr>
                <w:rFonts w:ascii="Times New Roman" w:hAnsi="Times New Roman"/>
                <w:b/>
                <w:bCs/>
                <w:sz w:val="22"/>
                <w:szCs w:val="22"/>
              </w:rPr>
              <w:t>Total</w:t>
            </w:r>
          </w:p>
        </w:tc>
        <w:tc>
          <w:tcPr>
            <w:tcW w:w="595" w:type="pct"/>
            <w:tcBorders>
              <w:top w:val="single" w:sz="4" w:space="0" w:color="auto"/>
              <w:bottom w:val="double" w:sz="4" w:space="0" w:color="auto"/>
            </w:tcBorders>
          </w:tcPr>
          <w:p w:rsidR="00205BDE" w:rsidRPr="00C14E5A" w:rsidRDefault="001D04A4" w:rsidP="00205BDE">
            <w:pPr>
              <w:pStyle w:val="Signature"/>
              <w:tabs>
                <w:tab w:val="decimal" w:pos="882"/>
              </w:tabs>
              <w:spacing w:line="234" w:lineRule="exact"/>
              <w:ind w:left="-76"/>
              <w:rPr>
                <w:b/>
                <w:bCs/>
                <w:szCs w:val="22"/>
              </w:rPr>
            </w:pPr>
            <w:r w:rsidRPr="00C14E5A">
              <w:rPr>
                <w:b/>
                <w:bCs/>
                <w:szCs w:val="22"/>
              </w:rPr>
              <w:t>474,436</w:t>
            </w:r>
          </w:p>
        </w:tc>
        <w:tc>
          <w:tcPr>
            <w:tcW w:w="143" w:type="pct"/>
          </w:tcPr>
          <w:p w:rsidR="00205BDE" w:rsidRPr="00C14E5A" w:rsidRDefault="00205BDE" w:rsidP="00205BDE">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rsidR="00205BDE" w:rsidRPr="00C14E5A" w:rsidRDefault="00205BDE" w:rsidP="00205BDE">
            <w:pPr>
              <w:pStyle w:val="Signature"/>
              <w:tabs>
                <w:tab w:val="decimal" w:pos="882"/>
              </w:tabs>
              <w:spacing w:line="234" w:lineRule="exact"/>
              <w:ind w:left="-76"/>
              <w:rPr>
                <w:b/>
                <w:bCs/>
                <w:szCs w:val="22"/>
              </w:rPr>
            </w:pPr>
            <w:r w:rsidRPr="00C14E5A">
              <w:rPr>
                <w:b/>
                <w:bCs/>
                <w:szCs w:val="22"/>
              </w:rPr>
              <w:t>674,828</w:t>
            </w:r>
          </w:p>
        </w:tc>
        <w:tc>
          <w:tcPr>
            <w:tcW w:w="143" w:type="pct"/>
          </w:tcPr>
          <w:p w:rsidR="00205BDE" w:rsidRPr="00C14E5A" w:rsidRDefault="00205BDE" w:rsidP="00205BDE">
            <w:pPr>
              <w:pStyle w:val="acctfourfigures"/>
              <w:tabs>
                <w:tab w:val="clear" w:pos="765"/>
                <w:tab w:val="decimal" w:pos="892"/>
              </w:tabs>
              <w:spacing w:line="240" w:lineRule="exact"/>
              <w:ind w:left="-76"/>
              <w:rPr>
                <w:b/>
                <w:bCs/>
                <w:szCs w:val="22"/>
              </w:rPr>
            </w:pPr>
          </w:p>
        </w:tc>
        <w:tc>
          <w:tcPr>
            <w:tcW w:w="579" w:type="pct"/>
            <w:tcBorders>
              <w:top w:val="single" w:sz="4" w:space="0" w:color="auto"/>
              <w:bottom w:val="double" w:sz="4" w:space="0" w:color="auto"/>
            </w:tcBorders>
          </w:tcPr>
          <w:p w:rsidR="00205BDE" w:rsidRPr="00C14E5A" w:rsidRDefault="001240B1" w:rsidP="001240B1">
            <w:pPr>
              <w:pStyle w:val="Signature"/>
              <w:tabs>
                <w:tab w:val="decimal" w:pos="844"/>
              </w:tabs>
              <w:spacing w:line="234" w:lineRule="exact"/>
              <w:ind w:left="-76"/>
              <w:rPr>
                <w:b/>
                <w:bCs/>
                <w:szCs w:val="22"/>
              </w:rPr>
            </w:pPr>
            <w:r w:rsidRPr="00C14E5A">
              <w:rPr>
                <w:b/>
                <w:bCs/>
                <w:szCs w:val="22"/>
              </w:rPr>
              <w:t>3,533</w:t>
            </w:r>
          </w:p>
        </w:tc>
        <w:tc>
          <w:tcPr>
            <w:tcW w:w="135" w:type="pct"/>
          </w:tcPr>
          <w:p w:rsidR="00205BDE" w:rsidRPr="00C14E5A" w:rsidRDefault="00205BDE" w:rsidP="00205BDE">
            <w:pPr>
              <w:pStyle w:val="acctfourfigures"/>
              <w:tabs>
                <w:tab w:val="clear" w:pos="765"/>
                <w:tab w:val="decimal" w:pos="892"/>
              </w:tabs>
              <w:spacing w:line="240" w:lineRule="exact"/>
              <w:ind w:left="-76"/>
              <w:rPr>
                <w:b/>
                <w:bCs/>
                <w:szCs w:val="22"/>
              </w:rPr>
            </w:pPr>
          </w:p>
        </w:tc>
        <w:tc>
          <w:tcPr>
            <w:tcW w:w="592" w:type="pct"/>
            <w:tcBorders>
              <w:top w:val="single" w:sz="4" w:space="0" w:color="auto"/>
              <w:bottom w:val="double" w:sz="4" w:space="0" w:color="auto"/>
            </w:tcBorders>
          </w:tcPr>
          <w:p w:rsidR="00205BDE" w:rsidRPr="00C14E5A" w:rsidRDefault="00205BDE" w:rsidP="00205BDE">
            <w:pPr>
              <w:pStyle w:val="Signature"/>
              <w:tabs>
                <w:tab w:val="decimal" w:pos="844"/>
              </w:tabs>
              <w:spacing w:line="234" w:lineRule="exact"/>
              <w:ind w:left="-76"/>
              <w:rPr>
                <w:b/>
                <w:bCs/>
                <w:szCs w:val="22"/>
              </w:rPr>
            </w:pPr>
            <w:r w:rsidRPr="00C14E5A">
              <w:rPr>
                <w:b/>
                <w:bCs/>
                <w:szCs w:val="22"/>
              </w:rPr>
              <w:t>30,732</w:t>
            </w:r>
          </w:p>
        </w:tc>
      </w:tr>
    </w:tbl>
    <w:p w:rsidR="00947E19" w:rsidRPr="00C14E5A" w:rsidRDefault="00947E19"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sz w:val="24"/>
          <w:szCs w:val="24"/>
        </w:rPr>
      </w:pPr>
    </w:p>
    <w:p w:rsidR="00CD19E7" w:rsidRPr="00C14E5A" w:rsidRDefault="00DF4864" w:rsidP="00947E19">
      <w:pPr>
        <w:tabs>
          <w:tab w:val="clear" w:pos="227"/>
          <w:tab w:val="clear" w:pos="454"/>
          <w:tab w:val="clear" w:pos="680"/>
          <w:tab w:val="left" w:pos="540"/>
        </w:tabs>
        <w:rPr>
          <w:rFonts w:ascii="Times New Roman" w:hAnsi="Times New Roman"/>
          <w:b/>
          <w:bCs/>
          <w:sz w:val="24"/>
          <w:szCs w:val="24"/>
        </w:rPr>
      </w:pPr>
      <w:r w:rsidRPr="00C14E5A">
        <w:rPr>
          <w:rFonts w:ascii="Times New Roman" w:hAnsi="Times New Roman"/>
          <w:b/>
          <w:bCs/>
          <w:sz w:val="24"/>
          <w:szCs w:val="24"/>
        </w:rPr>
        <w:t>6</w:t>
      </w:r>
      <w:r w:rsidR="000335A8" w:rsidRPr="00C14E5A">
        <w:rPr>
          <w:rFonts w:ascii="Times New Roman" w:hAnsi="Times New Roman"/>
          <w:b/>
          <w:bCs/>
          <w:sz w:val="24"/>
          <w:szCs w:val="24"/>
        </w:rPr>
        <w:tab/>
      </w:r>
      <w:r w:rsidR="002D1A1D" w:rsidRPr="00C14E5A">
        <w:rPr>
          <w:rFonts w:ascii="Times New Roman" w:hAnsi="Times New Roman"/>
          <w:b/>
          <w:bCs/>
          <w:sz w:val="24"/>
          <w:szCs w:val="24"/>
        </w:rPr>
        <w:t>Current</w:t>
      </w:r>
      <w:r w:rsidR="00947E19" w:rsidRPr="00C14E5A">
        <w:rPr>
          <w:rFonts w:ascii="Times New Roman" w:hAnsi="Times New Roman"/>
          <w:b/>
          <w:bCs/>
          <w:sz w:val="24"/>
          <w:szCs w:val="24"/>
        </w:rPr>
        <w:t xml:space="preserve"> investments</w:t>
      </w:r>
    </w:p>
    <w:p w:rsidR="00833C43" w:rsidRPr="00C14E5A" w:rsidRDefault="00833C43" w:rsidP="00ED5313">
      <w:pPr>
        <w:pStyle w:val="block"/>
        <w:spacing w:after="0" w:line="220" w:lineRule="exact"/>
        <w:ind w:left="0"/>
        <w:jc w:val="both"/>
        <w:rPr>
          <w:sz w:val="24"/>
          <w:szCs w:val="22"/>
          <w:lang w:val="en-US"/>
        </w:rPr>
      </w:pPr>
    </w:p>
    <w:p w:rsidR="000335A8" w:rsidRPr="00C14E5A" w:rsidRDefault="000335A8" w:rsidP="002D1A1D">
      <w:pPr>
        <w:pStyle w:val="block"/>
        <w:spacing w:after="0" w:line="220" w:lineRule="exact"/>
        <w:ind w:left="540"/>
        <w:jc w:val="both"/>
        <w:rPr>
          <w:lang w:val="en-US"/>
        </w:rPr>
      </w:pPr>
      <w:r w:rsidRPr="00C14E5A">
        <w:rPr>
          <w:lang w:val="en-US"/>
        </w:rPr>
        <w:t xml:space="preserve">Movements during the year ended 31 December </w:t>
      </w:r>
      <w:r w:rsidR="00351A45" w:rsidRPr="00C14E5A">
        <w:rPr>
          <w:lang w:val="en-US"/>
        </w:rPr>
        <w:t xml:space="preserve">2019 </w:t>
      </w:r>
      <w:r w:rsidRPr="00C14E5A">
        <w:rPr>
          <w:lang w:val="en-US"/>
        </w:rPr>
        <w:t xml:space="preserve">of </w:t>
      </w:r>
      <w:r w:rsidR="002D1A1D" w:rsidRPr="00C14E5A">
        <w:rPr>
          <w:lang w:val="en-US"/>
        </w:rPr>
        <w:t xml:space="preserve">investment in mutual fund - available for sale </w:t>
      </w:r>
      <w:r w:rsidRPr="00C14E5A">
        <w:rPr>
          <w:lang w:val="en-US"/>
        </w:rPr>
        <w:t>were as follows:</w:t>
      </w:r>
    </w:p>
    <w:p w:rsidR="0098256A" w:rsidRPr="00C14E5A" w:rsidRDefault="0098256A" w:rsidP="002D1A1D">
      <w:pPr>
        <w:pStyle w:val="block"/>
        <w:spacing w:after="0" w:line="220" w:lineRule="exact"/>
        <w:ind w:left="540"/>
        <w:jc w:val="both"/>
        <w:rPr>
          <w:lang w:val="en-US"/>
        </w:rPr>
      </w:pPr>
    </w:p>
    <w:tbl>
      <w:tblPr>
        <w:tblW w:w="9252" w:type="dxa"/>
        <w:tblInd w:w="450" w:type="dxa"/>
        <w:tblLayout w:type="fixed"/>
        <w:tblLook w:val="0000" w:firstRow="0" w:lastRow="0" w:firstColumn="0" w:lastColumn="0" w:noHBand="0" w:noVBand="0"/>
      </w:tblPr>
      <w:tblGrid>
        <w:gridCol w:w="2771"/>
        <w:gridCol w:w="1081"/>
        <w:gridCol w:w="270"/>
        <w:gridCol w:w="990"/>
        <w:gridCol w:w="270"/>
        <w:gridCol w:w="1079"/>
        <w:gridCol w:w="270"/>
        <w:gridCol w:w="1081"/>
        <w:gridCol w:w="272"/>
        <w:gridCol w:w="1168"/>
      </w:tblGrid>
      <w:tr w:rsidR="0098256A" w:rsidRPr="00C14E5A" w:rsidTr="0017730D">
        <w:tc>
          <w:tcPr>
            <w:tcW w:w="1498" w:type="pct"/>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1"/>
                <w:szCs w:val="21"/>
              </w:rPr>
            </w:pPr>
          </w:p>
        </w:tc>
        <w:tc>
          <w:tcPr>
            <w:tcW w:w="3502" w:type="pct"/>
            <w:gridSpan w:val="9"/>
          </w:tcPr>
          <w:p w:rsidR="0098256A" w:rsidRPr="00C14E5A" w:rsidRDefault="00351A45"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b/>
                <w:bCs/>
                <w:sz w:val="21"/>
                <w:szCs w:val="21"/>
              </w:rPr>
            </w:pPr>
            <w:r w:rsidRPr="00C14E5A">
              <w:rPr>
                <w:rFonts w:ascii="Times New Roman" w:eastAsia="Calibri" w:hAnsi="Times New Roman"/>
                <w:b/>
                <w:bCs/>
                <w:sz w:val="21"/>
                <w:szCs w:val="21"/>
              </w:rPr>
              <w:t xml:space="preserve">Consolidated and Separate </w:t>
            </w:r>
            <w:r w:rsidR="0098256A" w:rsidRPr="00C14E5A">
              <w:rPr>
                <w:rFonts w:ascii="Times New Roman" w:eastAsia="Calibri" w:hAnsi="Times New Roman"/>
                <w:b/>
                <w:bCs/>
                <w:sz w:val="21"/>
                <w:szCs w:val="21"/>
              </w:rPr>
              <w:t>financial statements</w:t>
            </w:r>
          </w:p>
        </w:tc>
      </w:tr>
      <w:tr w:rsidR="0098256A" w:rsidRPr="00C14E5A" w:rsidTr="0017730D">
        <w:tc>
          <w:tcPr>
            <w:tcW w:w="1498" w:type="pct"/>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1"/>
                <w:szCs w:val="21"/>
              </w:rPr>
            </w:pPr>
          </w:p>
        </w:tc>
        <w:tc>
          <w:tcPr>
            <w:tcW w:w="584" w:type="pct"/>
          </w:tcPr>
          <w:p w:rsidR="0098256A" w:rsidRPr="00C14E5A" w:rsidRDefault="00351A45"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C14E5A">
              <w:rPr>
                <w:rFonts w:ascii="Times New Roman" w:hAnsi="Times New Roman"/>
                <w:sz w:val="21"/>
                <w:szCs w:val="21"/>
              </w:rPr>
              <w:t>At 1</w:t>
            </w:r>
          </w:p>
          <w:p w:rsidR="0098256A" w:rsidRPr="00C14E5A" w:rsidRDefault="00351A45" w:rsidP="00351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C14E5A">
              <w:rPr>
                <w:rFonts w:ascii="Times New Roman" w:hAnsi="Times New Roman"/>
                <w:sz w:val="21"/>
                <w:szCs w:val="21"/>
              </w:rPr>
              <w:t>January</w:t>
            </w:r>
          </w:p>
        </w:tc>
        <w:tc>
          <w:tcPr>
            <w:tcW w:w="146" w:type="pct"/>
          </w:tcPr>
          <w:p w:rsidR="0098256A" w:rsidRPr="00C14E5A" w:rsidRDefault="0098256A"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535" w:type="pct"/>
          </w:tcPr>
          <w:p w:rsidR="0098256A" w:rsidRPr="00C14E5A" w:rsidRDefault="0098256A"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146" w:type="pct"/>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sz w:val="21"/>
                <w:szCs w:val="21"/>
              </w:rPr>
            </w:pPr>
          </w:p>
        </w:tc>
        <w:tc>
          <w:tcPr>
            <w:tcW w:w="583" w:type="pct"/>
          </w:tcPr>
          <w:p w:rsidR="0098256A" w:rsidRPr="00C14E5A" w:rsidRDefault="0098256A"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146" w:type="pct"/>
          </w:tcPr>
          <w:p w:rsidR="0098256A" w:rsidRPr="00C14E5A" w:rsidRDefault="0098256A"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584" w:type="pct"/>
            <w:vAlign w:val="bottom"/>
          </w:tcPr>
          <w:p w:rsidR="0098256A" w:rsidRPr="00C14E5A" w:rsidRDefault="0098256A"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cs/>
              </w:rPr>
            </w:pPr>
            <w:r w:rsidRPr="00C14E5A">
              <w:rPr>
                <w:rFonts w:ascii="Times New Roman" w:hAnsi="Times New Roman"/>
                <w:sz w:val="21"/>
                <w:szCs w:val="21"/>
              </w:rPr>
              <w:t>Fair value</w:t>
            </w:r>
          </w:p>
        </w:tc>
        <w:tc>
          <w:tcPr>
            <w:tcW w:w="147" w:type="pct"/>
          </w:tcPr>
          <w:p w:rsidR="0098256A" w:rsidRPr="00C14E5A" w:rsidRDefault="0098256A"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631" w:type="pct"/>
          </w:tcPr>
          <w:p w:rsidR="0098256A" w:rsidRPr="00C14E5A" w:rsidRDefault="00351A45"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C14E5A">
              <w:rPr>
                <w:rFonts w:ascii="Times New Roman" w:hAnsi="Times New Roman"/>
                <w:sz w:val="21"/>
                <w:szCs w:val="21"/>
              </w:rPr>
              <w:t>At 31</w:t>
            </w:r>
          </w:p>
          <w:p w:rsidR="0098256A" w:rsidRPr="00C14E5A" w:rsidRDefault="00351A45"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C14E5A">
              <w:rPr>
                <w:rFonts w:ascii="Times New Roman" w:hAnsi="Times New Roman"/>
                <w:sz w:val="21"/>
                <w:szCs w:val="21"/>
              </w:rPr>
              <w:t>December</w:t>
            </w:r>
          </w:p>
        </w:tc>
      </w:tr>
      <w:tr w:rsidR="0098256A" w:rsidRPr="00C14E5A" w:rsidTr="0017730D">
        <w:tc>
          <w:tcPr>
            <w:tcW w:w="1498" w:type="pct"/>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1"/>
                <w:szCs w:val="21"/>
              </w:rPr>
            </w:pPr>
          </w:p>
        </w:tc>
        <w:tc>
          <w:tcPr>
            <w:tcW w:w="584" w:type="pct"/>
          </w:tcPr>
          <w:p w:rsidR="0098256A" w:rsidRPr="00C14E5A" w:rsidRDefault="0098256A"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C14E5A">
              <w:rPr>
                <w:rFonts w:ascii="Times New Roman" w:hAnsi="Times New Roman"/>
                <w:sz w:val="21"/>
                <w:szCs w:val="21"/>
              </w:rPr>
              <w:t>201</w:t>
            </w:r>
            <w:r w:rsidR="00351A45" w:rsidRPr="00C14E5A">
              <w:rPr>
                <w:rFonts w:ascii="Times New Roman" w:hAnsi="Times New Roman"/>
                <w:sz w:val="21"/>
                <w:szCs w:val="21"/>
              </w:rPr>
              <w:t>9</w:t>
            </w:r>
          </w:p>
        </w:tc>
        <w:tc>
          <w:tcPr>
            <w:tcW w:w="146" w:type="pct"/>
          </w:tcPr>
          <w:p w:rsidR="0098256A" w:rsidRPr="00C14E5A" w:rsidRDefault="0098256A"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535" w:type="pct"/>
          </w:tcPr>
          <w:p w:rsidR="0098256A" w:rsidRPr="00C14E5A" w:rsidRDefault="0098256A"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C14E5A">
              <w:rPr>
                <w:rFonts w:ascii="Times New Roman" w:hAnsi="Times New Roman"/>
                <w:sz w:val="21"/>
                <w:szCs w:val="21"/>
              </w:rPr>
              <w:t>Purchase</w:t>
            </w:r>
          </w:p>
        </w:tc>
        <w:tc>
          <w:tcPr>
            <w:tcW w:w="146" w:type="pct"/>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sz w:val="21"/>
                <w:szCs w:val="21"/>
              </w:rPr>
            </w:pPr>
          </w:p>
        </w:tc>
        <w:tc>
          <w:tcPr>
            <w:tcW w:w="583" w:type="pct"/>
          </w:tcPr>
          <w:p w:rsidR="0098256A" w:rsidRPr="00C14E5A" w:rsidRDefault="0098256A"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C14E5A">
              <w:rPr>
                <w:rFonts w:ascii="Times New Roman" w:hAnsi="Times New Roman"/>
                <w:sz w:val="21"/>
                <w:szCs w:val="21"/>
              </w:rPr>
              <w:t>Disposal</w:t>
            </w:r>
          </w:p>
        </w:tc>
        <w:tc>
          <w:tcPr>
            <w:tcW w:w="146" w:type="pct"/>
          </w:tcPr>
          <w:p w:rsidR="0098256A" w:rsidRPr="00C14E5A" w:rsidRDefault="0098256A"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584" w:type="pct"/>
          </w:tcPr>
          <w:p w:rsidR="0098256A" w:rsidRPr="00C14E5A" w:rsidRDefault="0098256A"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C14E5A">
              <w:rPr>
                <w:rFonts w:ascii="Times New Roman" w:hAnsi="Times New Roman"/>
                <w:sz w:val="21"/>
                <w:szCs w:val="21"/>
              </w:rPr>
              <w:t>adjustment</w:t>
            </w:r>
          </w:p>
        </w:tc>
        <w:tc>
          <w:tcPr>
            <w:tcW w:w="147" w:type="pct"/>
          </w:tcPr>
          <w:p w:rsidR="0098256A" w:rsidRPr="00C14E5A" w:rsidRDefault="0098256A"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p>
        </w:tc>
        <w:tc>
          <w:tcPr>
            <w:tcW w:w="631" w:type="pct"/>
          </w:tcPr>
          <w:p w:rsidR="0098256A" w:rsidRPr="00C14E5A" w:rsidRDefault="0098256A" w:rsidP="00177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1"/>
                <w:szCs w:val="21"/>
              </w:rPr>
            </w:pPr>
            <w:r w:rsidRPr="00C14E5A">
              <w:rPr>
                <w:rFonts w:ascii="Times New Roman" w:hAnsi="Times New Roman"/>
                <w:sz w:val="21"/>
                <w:szCs w:val="21"/>
              </w:rPr>
              <w:t>2019</w:t>
            </w:r>
          </w:p>
        </w:tc>
      </w:tr>
      <w:tr w:rsidR="0098256A" w:rsidRPr="00C14E5A" w:rsidTr="0017730D">
        <w:tc>
          <w:tcPr>
            <w:tcW w:w="1498" w:type="pct"/>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1"/>
                <w:szCs w:val="21"/>
                <w:cs/>
              </w:rPr>
            </w:pPr>
          </w:p>
        </w:tc>
        <w:tc>
          <w:tcPr>
            <w:tcW w:w="3502" w:type="pct"/>
            <w:gridSpan w:val="9"/>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i/>
                <w:iCs/>
                <w:sz w:val="21"/>
                <w:szCs w:val="21"/>
              </w:rPr>
            </w:pPr>
            <w:r w:rsidRPr="00C14E5A">
              <w:rPr>
                <w:rFonts w:ascii="Times New Roman" w:eastAsia="Calibri" w:hAnsi="Times New Roman"/>
                <w:i/>
                <w:iCs/>
                <w:sz w:val="21"/>
                <w:szCs w:val="21"/>
              </w:rPr>
              <w:t>(in thousand Baht)</w:t>
            </w:r>
          </w:p>
        </w:tc>
      </w:tr>
      <w:tr w:rsidR="0098256A" w:rsidRPr="00C14E5A" w:rsidTr="0017730D">
        <w:tc>
          <w:tcPr>
            <w:tcW w:w="1498" w:type="pct"/>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
              <w:rPr>
                <w:rFonts w:ascii="Times New Roman" w:hAnsi="Times New Roman"/>
                <w:sz w:val="21"/>
                <w:szCs w:val="21"/>
              </w:rPr>
            </w:pPr>
            <w:r w:rsidRPr="00C14E5A">
              <w:rPr>
                <w:rFonts w:ascii="Times New Roman" w:hAnsi="Times New Roman"/>
                <w:b/>
                <w:bCs/>
                <w:i/>
                <w:iCs/>
                <w:sz w:val="21"/>
                <w:szCs w:val="21"/>
              </w:rPr>
              <w:t>Current investments</w:t>
            </w:r>
          </w:p>
        </w:tc>
        <w:tc>
          <w:tcPr>
            <w:tcW w:w="584" w:type="pct"/>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hAnsi="Times New Roman"/>
                <w:sz w:val="21"/>
                <w:szCs w:val="21"/>
              </w:rPr>
            </w:pPr>
          </w:p>
        </w:tc>
        <w:tc>
          <w:tcPr>
            <w:tcW w:w="146" w:type="pct"/>
            <w:vAlign w:val="bottom"/>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hAnsi="Times New Roman"/>
                <w:sz w:val="21"/>
                <w:szCs w:val="21"/>
                <w:lang w:val="en-GB" w:bidi="ar-SA"/>
              </w:rPr>
            </w:pPr>
          </w:p>
        </w:tc>
        <w:tc>
          <w:tcPr>
            <w:tcW w:w="535" w:type="pct"/>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left="-100"/>
              <w:rPr>
                <w:rFonts w:ascii="Times New Roman" w:hAnsi="Times New Roman"/>
                <w:sz w:val="21"/>
                <w:szCs w:val="21"/>
                <w:lang w:val="en-GB" w:bidi="ar-SA"/>
              </w:rPr>
            </w:pPr>
          </w:p>
        </w:tc>
        <w:tc>
          <w:tcPr>
            <w:tcW w:w="146" w:type="pct"/>
            <w:vAlign w:val="bottom"/>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hAnsi="Times New Roman"/>
                <w:sz w:val="21"/>
                <w:szCs w:val="21"/>
                <w:lang w:val="en-GB" w:bidi="ar-SA"/>
              </w:rPr>
            </w:pPr>
          </w:p>
        </w:tc>
        <w:tc>
          <w:tcPr>
            <w:tcW w:w="583" w:type="pct"/>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hAnsi="Times New Roman"/>
                <w:sz w:val="21"/>
                <w:szCs w:val="21"/>
                <w:lang w:val="en-GB" w:bidi="ar-SA"/>
              </w:rPr>
            </w:pPr>
          </w:p>
        </w:tc>
        <w:tc>
          <w:tcPr>
            <w:tcW w:w="146" w:type="pct"/>
            <w:vAlign w:val="bottom"/>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hAnsi="Times New Roman"/>
                <w:sz w:val="21"/>
                <w:szCs w:val="21"/>
                <w:lang w:val="en-GB" w:bidi="ar-SA"/>
              </w:rPr>
            </w:pPr>
          </w:p>
        </w:tc>
        <w:tc>
          <w:tcPr>
            <w:tcW w:w="584" w:type="pct"/>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hAnsi="Times New Roman"/>
                <w:sz w:val="21"/>
                <w:szCs w:val="21"/>
                <w:lang w:val="en-GB" w:bidi="ar-SA"/>
              </w:rPr>
            </w:pPr>
          </w:p>
        </w:tc>
        <w:tc>
          <w:tcPr>
            <w:tcW w:w="147" w:type="pct"/>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hAnsi="Times New Roman"/>
                <w:sz w:val="21"/>
                <w:szCs w:val="21"/>
                <w:lang w:val="en-GB" w:bidi="ar-SA"/>
              </w:rPr>
            </w:pPr>
          </w:p>
        </w:tc>
        <w:tc>
          <w:tcPr>
            <w:tcW w:w="631" w:type="pct"/>
          </w:tcPr>
          <w:p w:rsidR="0098256A" w:rsidRPr="00C14E5A" w:rsidRDefault="0098256A" w:rsidP="0017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hAnsi="Times New Roman"/>
                <w:sz w:val="21"/>
                <w:szCs w:val="21"/>
                <w:lang w:val="en-GB" w:bidi="ar-SA"/>
              </w:rPr>
            </w:pPr>
          </w:p>
        </w:tc>
      </w:tr>
      <w:tr w:rsidR="00271DDA" w:rsidRPr="00C14E5A" w:rsidTr="0017730D">
        <w:tc>
          <w:tcPr>
            <w:tcW w:w="1498" w:type="pct"/>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
              <w:rPr>
                <w:rFonts w:ascii="Times New Roman" w:hAnsi="Times New Roman"/>
                <w:b/>
                <w:bCs/>
                <w:sz w:val="21"/>
                <w:szCs w:val="21"/>
              </w:rPr>
            </w:pPr>
            <w:r w:rsidRPr="00C14E5A">
              <w:rPr>
                <w:rFonts w:ascii="Times New Roman" w:hAnsi="Times New Roman"/>
                <w:sz w:val="21"/>
                <w:szCs w:val="21"/>
              </w:rPr>
              <w:t>Investments in mutual fund</w:t>
            </w:r>
          </w:p>
        </w:tc>
        <w:tc>
          <w:tcPr>
            <w:tcW w:w="584" w:type="pct"/>
            <w:tcBorders>
              <w:bottom w:val="double" w:sz="4" w:space="0" w:color="auto"/>
            </w:tcBorders>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jc w:val="both"/>
              <w:rPr>
                <w:rFonts w:ascii="Times New Roman" w:hAnsi="Times New Roman"/>
                <w:sz w:val="21"/>
                <w:szCs w:val="21"/>
                <w:lang w:val="en-GB" w:bidi="ar-SA"/>
              </w:rPr>
            </w:pPr>
            <w:r w:rsidRPr="00C14E5A">
              <w:rPr>
                <w:rFonts w:ascii="Times New Roman" w:hAnsi="Times New Roman"/>
                <w:sz w:val="21"/>
                <w:szCs w:val="21"/>
                <w:lang w:val="en-GB" w:bidi="ar-SA"/>
              </w:rPr>
              <w:t>-</w:t>
            </w:r>
          </w:p>
        </w:tc>
        <w:tc>
          <w:tcPr>
            <w:tcW w:w="146" w:type="pct"/>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hAnsi="Times New Roman"/>
                <w:sz w:val="21"/>
                <w:szCs w:val="21"/>
                <w:lang w:val="en-GB" w:bidi="ar-SA"/>
              </w:rPr>
            </w:pPr>
          </w:p>
        </w:tc>
        <w:tc>
          <w:tcPr>
            <w:tcW w:w="535" w:type="pct"/>
            <w:tcBorders>
              <w:bottom w:val="double" w:sz="4" w:space="0" w:color="auto"/>
            </w:tcBorders>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00"/>
              <w:rPr>
                <w:rFonts w:ascii="Times New Roman" w:hAnsi="Times New Roman"/>
                <w:sz w:val="21"/>
                <w:szCs w:val="21"/>
                <w:lang w:val="en-GB" w:bidi="ar-SA"/>
              </w:rPr>
            </w:pPr>
            <w:r w:rsidRPr="00C14E5A">
              <w:rPr>
                <w:rFonts w:ascii="Times New Roman" w:hAnsi="Times New Roman"/>
                <w:sz w:val="21"/>
                <w:szCs w:val="21"/>
                <w:lang w:val="en-GB" w:bidi="ar-SA"/>
              </w:rPr>
              <w:t>100,000</w:t>
            </w:r>
          </w:p>
        </w:tc>
        <w:tc>
          <w:tcPr>
            <w:tcW w:w="146" w:type="pct"/>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hAnsi="Times New Roman"/>
                <w:sz w:val="21"/>
                <w:szCs w:val="21"/>
                <w:lang w:val="en-GB" w:bidi="ar-SA"/>
              </w:rPr>
            </w:pPr>
          </w:p>
        </w:tc>
        <w:tc>
          <w:tcPr>
            <w:tcW w:w="583" w:type="pct"/>
            <w:tcBorders>
              <w:bottom w:val="double" w:sz="4" w:space="0" w:color="auto"/>
            </w:tcBorders>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hAnsi="Times New Roman"/>
                <w:sz w:val="21"/>
                <w:szCs w:val="21"/>
                <w:lang w:val="en-GB" w:bidi="ar-SA"/>
              </w:rPr>
            </w:pPr>
            <w:r w:rsidRPr="00C14E5A">
              <w:rPr>
                <w:rFonts w:ascii="Times New Roman" w:hAnsi="Times New Roman"/>
                <w:sz w:val="21"/>
                <w:szCs w:val="21"/>
                <w:lang w:val="en-GB" w:bidi="ar-SA"/>
              </w:rPr>
              <w:t>(100,000)</w:t>
            </w:r>
          </w:p>
        </w:tc>
        <w:tc>
          <w:tcPr>
            <w:tcW w:w="146" w:type="pct"/>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hAnsi="Times New Roman"/>
                <w:sz w:val="21"/>
                <w:szCs w:val="21"/>
                <w:lang w:val="en-GB" w:bidi="ar-SA"/>
              </w:rPr>
            </w:pPr>
          </w:p>
        </w:tc>
        <w:tc>
          <w:tcPr>
            <w:tcW w:w="584" w:type="pct"/>
            <w:tcBorders>
              <w:bottom w:val="double" w:sz="4" w:space="0" w:color="auto"/>
            </w:tcBorders>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0"/>
              <w:rPr>
                <w:rFonts w:ascii="Times New Roman" w:hAnsi="Times New Roman"/>
                <w:sz w:val="21"/>
                <w:szCs w:val="21"/>
                <w:lang w:val="en-GB" w:bidi="ar-SA"/>
              </w:rPr>
            </w:pPr>
            <w:r w:rsidRPr="00C14E5A">
              <w:rPr>
                <w:rFonts w:ascii="Times New Roman" w:hAnsi="Times New Roman"/>
                <w:sz w:val="21"/>
                <w:szCs w:val="21"/>
                <w:lang w:val="en-GB" w:bidi="ar-SA"/>
              </w:rPr>
              <w:t>-</w:t>
            </w:r>
          </w:p>
        </w:tc>
        <w:tc>
          <w:tcPr>
            <w:tcW w:w="147" w:type="pct"/>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hAnsi="Times New Roman"/>
                <w:sz w:val="21"/>
                <w:szCs w:val="21"/>
                <w:lang w:val="en-GB" w:bidi="ar-SA"/>
              </w:rPr>
            </w:pPr>
          </w:p>
        </w:tc>
        <w:tc>
          <w:tcPr>
            <w:tcW w:w="631" w:type="pct"/>
            <w:tcBorders>
              <w:bottom w:val="double" w:sz="4" w:space="0" w:color="auto"/>
            </w:tcBorders>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0"/>
              <w:rPr>
                <w:rFonts w:ascii="Times New Roman" w:hAnsi="Times New Roman"/>
                <w:sz w:val="21"/>
                <w:szCs w:val="21"/>
                <w:lang w:val="en-GB" w:bidi="ar-SA"/>
              </w:rPr>
            </w:pPr>
            <w:r w:rsidRPr="00C14E5A">
              <w:rPr>
                <w:rFonts w:ascii="Times New Roman" w:hAnsi="Times New Roman"/>
                <w:sz w:val="21"/>
                <w:szCs w:val="21"/>
                <w:lang w:val="en-GB" w:bidi="ar-SA"/>
              </w:rPr>
              <w:t>-</w:t>
            </w:r>
          </w:p>
        </w:tc>
      </w:tr>
    </w:tbl>
    <w:p w:rsidR="0000196B" w:rsidRPr="00C14E5A" w:rsidRDefault="0000196B" w:rsidP="000408F2">
      <w:pPr>
        <w:pStyle w:val="block"/>
        <w:spacing w:after="0" w:line="220" w:lineRule="exact"/>
        <w:ind w:left="0"/>
        <w:jc w:val="both"/>
        <w:rPr>
          <w:szCs w:val="22"/>
        </w:rPr>
      </w:pPr>
    </w:p>
    <w:p w:rsidR="0000196B" w:rsidRPr="00C14E5A" w:rsidRDefault="00001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sz w:val="22"/>
          <w:szCs w:val="22"/>
          <w:lang w:val="en-GB" w:bidi="ar-SA"/>
        </w:rPr>
      </w:pPr>
      <w:r w:rsidRPr="00C14E5A">
        <w:rPr>
          <w:szCs w:val="22"/>
        </w:rPr>
        <w:br w:type="page"/>
      </w:r>
    </w:p>
    <w:p w:rsidR="000335A8" w:rsidRPr="00C14E5A" w:rsidRDefault="00DF4864" w:rsidP="00AE287C">
      <w:pPr>
        <w:pStyle w:val="Heading1"/>
        <w:keepLines/>
        <w:numPr>
          <w:ilvl w:val="0"/>
          <w:numId w:val="0"/>
        </w:numPr>
        <w:shd w:val="clear" w:color="auto" w:fill="auto"/>
        <w:spacing w:line="220" w:lineRule="exact"/>
        <w:ind w:left="540" w:hanging="540"/>
        <w:jc w:val="both"/>
        <w:rPr>
          <w:rFonts w:ascii="Times New Roman" w:hAnsi="Times New Roman"/>
          <w:sz w:val="24"/>
          <w:szCs w:val="24"/>
          <w:u w:val="none"/>
        </w:rPr>
      </w:pPr>
      <w:r w:rsidRPr="00C14E5A">
        <w:rPr>
          <w:rFonts w:ascii="Times New Roman" w:hAnsi="Times New Roman"/>
          <w:sz w:val="24"/>
          <w:szCs w:val="24"/>
          <w:u w:val="none"/>
        </w:rPr>
        <w:lastRenderedPageBreak/>
        <w:t>7</w:t>
      </w:r>
      <w:r w:rsidR="000335A8" w:rsidRPr="00C14E5A">
        <w:rPr>
          <w:rFonts w:ascii="Times New Roman" w:hAnsi="Times New Roman"/>
          <w:sz w:val="24"/>
          <w:szCs w:val="24"/>
          <w:u w:val="none"/>
        </w:rPr>
        <w:tab/>
        <w:t>Trade accounts receivable</w:t>
      </w:r>
    </w:p>
    <w:p w:rsidR="000335A8" w:rsidRPr="00C14E5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jc w:val="both"/>
        <w:rPr>
          <w:rFonts w:ascii="Times New Roman" w:hAnsi="Times New Roman"/>
          <w:sz w:val="24"/>
          <w:szCs w:val="24"/>
        </w:rPr>
      </w:pPr>
    </w:p>
    <w:p w:rsidR="000335A8" w:rsidRPr="00C14E5A" w:rsidRDefault="000335A8" w:rsidP="000019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firstLine="540"/>
        <w:jc w:val="both"/>
        <w:rPr>
          <w:rFonts w:ascii="Times New Roman" w:hAnsi="Times New Roman"/>
          <w:sz w:val="22"/>
          <w:szCs w:val="22"/>
        </w:rPr>
      </w:pPr>
      <w:r w:rsidRPr="00C14E5A">
        <w:rPr>
          <w:rFonts w:ascii="Times New Roman" w:hAnsi="Times New Roman"/>
          <w:sz w:val="22"/>
          <w:szCs w:val="22"/>
        </w:rPr>
        <w:t>Aging analyses for trade accounts receivable were as follows:</w:t>
      </w:r>
    </w:p>
    <w:p w:rsidR="000335A8" w:rsidRPr="00C14E5A"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jc w:val="both"/>
        <w:rPr>
          <w:rFonts w:ascii="Times New Roman" w:hAnsi="Times New Roman"/>
          <w:sz w:val="24"/>
          <w:szCs w:val="24"/>
        </w:rPr>
      </w:pPr>
    </w:p>
    <w:tbl>
      <w:tblPr>
        <w:tblW w:w="9360" w:type="dxa"/>
        <w:tblInd w:w="450" w:type="dxa"/>
        <w:tblLayout w:type="fixed"/>
        <w:tblLook w:val="0000" w:firstRow="0" w:lastRow="0" w:firstColumn="0" w:lastColumn="0" w:noHBand="0" w:noVBand="0"/>
      </w:tblPr>
      <w:tblGrid>
        <w:gridCol w:w="3584"/>
        <w:gridCol w:w="632"/>
        <w:gridCol w:w="1185"/>
        <w:gridCol w:w="270"/>
        <w:gridCol w:w="1088"/>
        <w:gridCol w:w="270"/>
        <w:gridCol w:w="988"/>
        <w:gridCol w:w="270"/>
        <w:gridCol w:w="1073"/>
      </w:tblGrid>
      <w:tr w:rsidR="008B6266" w:rsidRPr="00C14E5A" w:rsidTr="0000196B">
        <w:trPr>
          <w:tblHeader/>
        </w:trPr>
        <w:tc>
          <w:tcPr>
            <w:tcW w:w="1915" w:type="pct"/>
          </w:tcPr>
          <w:p w:rsidR="00DE04D9" w:rsidRPr="00C14E5A" w:rsidRDefault="00DE04D9" w:rsidP="00AE287C">
            <w:pPr>
              <w:spacing w:line="220" w:lineRule="exact"/>
              <w:rPr>
                <w:rFonts w:ascii="Times New Roman" w:hAnsi="Times New Roman"/>
                <w:b/>
                <w:bCs/>
                <w:sz w:val="22"/>
                <w:szCs w:val="22"/>
              </w:rPr>
            </w:pPr>
          </w:p>
        </w:tc>
        <w:tc>
          <w:tcPr>
            <w:tcW w:w="338" w:type="pct"/>
          </w:tcPr>
          <w:p w:rsidR="00DE04D9" w:rsidRPr="00C14E5A" w:rsidRDefault="00DE04D9"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p>
        </w:tc>
        <w:tc>
          <w:tcPr>
            <w:tcW w:w="1358" w:type="pct"/>
            <w:gridSpan w:val="3"/>
          </w:tcPr>
          <w:p w:rsidR="00DE04D9" w:rsidRPr="00C14E5A" w:rsidRDefault="00DE04D9"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144" w:type="pct"/>
          </w:tcPr>
          <w:p w:rsidR="00DE04D9" w:rsidRPr="00C14E5A" w:rsidRDefault="00DE04D9"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246" w:type="pct"/>
            <w:gridSpan w:val="3"/>
          </w:tcPr>
          <w:p w:rsidR="00DE04D9" w:rsidRPr="00C14E5A" w:rsidRDefault="00DE04D9"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8B6266" w:rsidRPr="00C14E5A" w:rsidTr="0000196B">
        <w:trPr>
          <w:tblHeader/>
        </w:trPr>
        <w:tc>
          <w:tcPr>
            <w:tcW w:w="1915" w:type="pct"/>
          </w:tcPr>
          <w:p w:rsidR="00DE04D9" w:rsidRPr="00C14E5A" w:rsidRDefault="00DE04D9" w:rsidP="00AE287C">
            <w:pPr>
              <w:spacing w:line="220" w:lineRule="exact"/>
              <w:rPr>
                <w:rFonts w:ascii="Times New Roman" w:hAnsi="Times New Roman"/>
                <w:b/>
                <w:bCs/>
                <w:sz w:val="22"/>
                <w:szCs w:val="22"/>
              </w:rPr>
            </w:pPr>
          </w:p>
        </w:tc>
        <w:tc>
          <w:tcPr>
            <w:tcW w:w="338" w:type="pct"/>
          </w:tcPr>
          <w:p w:rsidR="00DE04D9" w:rsidRPr="00C14E5A" w:rsidRDefault="00DE04D9"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p>
        </w:tc>
        <w:tc>
          <w:tcPr>
            <w:tcW w:w="1358" w:type="pct"/>
            <w:gridSpan w:val="3"/>
          </w:tcPr>
          <w:p w:rsidR="00DE04D9" w:rsidRPr="00C14E5A" w:rsidRDefault="00DE04D9"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44" w:type="pct"/>
          </w:tcPr>
          <w:p w:rsidR="00DE04D9" w:rsidRPr="00C14E5A" w:rsidRDefault="00DE04D9"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246" w:type="pct"/>
            <w:gridSpan w:val="3"/>
          </w:tcPr>
          <w:p w:rsidR="00DE04D9" w:rsidRPr="00C14E5A" w:rsidRDefault="00DE04D9"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C965C4" w:rsidRPr="00C14E5A" w:rsidTr="0000196B">
        <w:trPr>
          <w:tblHeader/>
        </w:trPr>
        <w:tc>
          <w:tcPr>
            <w:tcW w:w="1915" w:type="pct"/>
          </w:tcPr>
          <w:p w:rsidR="00DE04D9" w:rsidRPr="00C14E5A" w:rsidRDefault="00DE04D9" w:rsidP="00413D17">
            <w:pPr>
              <w:pStyle w:val="BodyText"/>
              <w:spacing w:after="0" w:line="220" w:lineRule="exact"/>
              <w:jc w:val="both"/>
              <w:rPr>
                <w:rFonts w:ascii="Times New Roman" w:hAnsi="Times New Roman"/>
                <w:b/>
                <w:bCs/>
                <w:sz w:val="22"/>
                <w:szCs w:val="22"/>
              </w:rPr>
            </w:pPr>
          </w:p>
        </w:tc>
        <w:tc>
          <w:tcPr>
            <w:tcW w:w="338" w:type="pct"/>
          </w:tcPr>
          <w:p w:rsidR="00DE04D9" w:rsidRPr="00C14E5A" w:rsidRDefault="008524E4" w:rsidP="00C965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i/>
                <w:iCs/>
                <w:sz w:val="22"/>
                <w:szCs w:val="22"/>
              </w:rPr>
            </w:pPr>
            <w:r w:rsidRPr="00C14E5A">
              <w:rPr>
                <w:rFonts w:ascii="Times New Roman" w:hAnsi="Times New Roman"/>
                <w:i/>
                <w:iCs/>
                <w:sz w:val="22"/>
                <w:szCs w:val="22"/>
              </w:rPr>
              <w:t>Note</w:t>
            </w:r>
          </w:p>
        </w:tc>
        <w:tc>
          <w:tcPr>
            <w:tcW w:w="633" w:type="pct"/>
          </w:tcPr>
          <w:p w:rsidR="00DE04D9" w:rsidRPr="00C14E5A" w:rsidRDefault="00DE04D9"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2019</w:t>
            </w:r>
          </w:p>
        </w:tc>
        <w:tc>
          <w:tcPr>
            <w:tcW w:w="144" w:type="pct"/>
          </w:tcPr>
          <w:p w:rsidR="00DE04D9" w:rsidRPr="00C14E5A" w:rsidRDefault="00DE04D9"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1" w:type="pct"/>
          </w:tcPr>
          <w:p w:rsidR="00DE04D9" w:rsidRPr="00C14E5A" w:rsidRDefault="00DE04D9"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2018</w:t>
            </w:r>
          </w:p>
        </w:tc>
        <w:tc>
          <w:tcPr>
            <w:tcW w:w="144" w:type="pct"/>
          </w:tcPr>
          <w:p w:rsidR="00DE04D9" w:rsidRPr="00C14E5A" w:rsidRDefault="00DE04D9"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28" w:type="pct"/>
          </w:tcPr>
          <w:p w:rsidR="00DE04D9" w:rsidRPr="00C14E5A" w:rsidRDefault="00DE04D9"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2019</w:t>
            </w:r>
          </w:p>
        </w:tc>
        <w:tc>
          <w:tcPr>
            <w:tcW w:w="144" w:type="pct"/>
          </w:tcPr>
          <w:p w:rsidR="00DE04D9" w:rsidRPr="00C14E5A" w:rsidRDefault="00DE04D9"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5" w:type="pct"/>
          </w:tcPr>
          <w:p w:rsidR="00DE04D9" w:rsidRPr="00C14E5A" w:rsidRDefault="00DE04D9" w:rsidP="00413D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2018</w:t>
            </w:r>
          </w:p>
        </w:tc>
      </w:tr>
      <w:tr w:rsidR="008B6266" w:rsidRPr="00C14E5A" w:rsidTr="0000196B">
        <w:trPr>
          <w:tblHeader/>
        </w:trPr>
        <w:tc>
          <w:tcPr>
            <w:tcW w:w="1915" w:type="pct"/>
          </w:tcPr>
          <w:p w:rsidR="00DE04D9" w:rsidRPr="00C14E5A" w:rsidRDefault="00DE04D9" w:rsidP="00AE287C">
            <w:pPr>
              <w:pStyle w:val="BodyText"/>
              <w:spacing w:after="0" w:line="220" w:lineRule="exact"/>
              <w:jc w:val="both"/>
              <w:rPr>
                <w:rFonts w:ascii="Times New Roman" w:hAnsi="Times New Roman"/>
                <w:b/>
                <w:bCs/>
                <w:sz w:val="22"/>
                <w:szCs w:val="22"/>
              </w:rPr>
            </w:pPr>
          </w:p>
        </w:tc>
        <w:tc>
          <w:tcPr>
            <w:tcW w:w="338" w:type="pct"/>
          </w:tcPr>
          <w:p w:rsidR="00DE04D9" w:rsidRPr="00C14E5A" w:rsidRDefault="00DE04D9" w:rsidP="008B6266">
            <w:pPr>
              <w:pStyle w:val="BodyText"/>
              <w:spacing w:after="0" w:line="220" w:lineRule="exact"/>
              <w:ind w:left="-108"/>
              <w:jc w:val="center"/>
              <w:rPr>
                <w:rFonts w:ascii="Times New Roman" w:hAnsi="Times New Roman"/>
                <w:i/>
                <w:iCs/>
                <w:sz w:val="22"/>
                <w:szCs w:val="22"/>
              </w:rPr>
            </w:pPr>
          </w:p>
        </w:tc>
        <w:tc>
          <w:tcPr>
            <w:tcW w:w="2748" w:type="pct"/>
            <w:gridSpan w:val="7"/>
          </w:tcPr>
          <w:p w:rsidR="00DE04D9" w:rsidRPr="00C14E5A" w:rsidRDefault="00DE04D9" w:rsidP="00AE287C">
            <w:pPr>
              <w:pStyle w:val="BodyText"/>
              <w:spacing w:after="0" w:line="220" w:lineRule="exact"/>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C965C4" w:rsidRPr="00C14E5A" w:rsidTr="0000196B">
        <w:tc>
          <w:tcPr>
            <w:tcW w:w="1915" w:type="pct"/>
          </w:tcPr>
          <w:p w:rsidR="00DE04D9" w:rsidRPr="00C14E5A" w:rsidRDefault="00DE04D9"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C14E5A">
              <w:rPr>
                <w:rFonts w:ascii="Times New Roman" w:hAnsi="Times New Roman"/>
                <w:b/>
                <w:bCs/>
                <w:sz w:val="22"/>
                <w:szCs w:val="22"/>
              </w:rPr>
              <w:t>Related parties</w:t>
            </w:r>
          </w:p>
        </w:tc>
        <w:tc>
          <w:tcPr>
            <w:tcW w:w="338" w:type="pct"/>
          </w:tcPr>
          <w:p w:rsidR="00DE04D9" w:rsidRPr="00C14E5A" w:rsidRDefault="00DE04D9" w:rsidP="008B6266">
            <w:pPr>
              <w:pStyle w:val="acctfourfigures"/>
              <w:tabs>
                <w:tab w:val="clear" w:pos="765"/>
                <w:tab w:val="decimal" w:pos="851"/>
              </w:tabs>
              <w:spacing w:line="220" w:lineRule="exact"/>
              <w:ind w:left="-76"/>
              <w:jc w:val="center"/>
              <w:rPr>
                <w:szCs w:val="22"/>
              </w:rPr>
            </w:pPr>
          </w:p>
        </w:tc>
        <w:tc>
          <w:tcPr>
            <w:tcW w:w="633" w:type="pct"/>
          </w:tcPr>
          <w:p w:rsidR="00DE04D9" w:rsidRPr="00C14E5A" w:rsidRDefault="00DE04D9" w:rsidP="00AE287C">
            <w:pPr>
              <w:pStyle w:val="acctfourfigures"/>
              <w:tabs>
                <w:tab w:val="clear" w:pos="765"/>
                <w:tab w:val="decimal" w:pos="851"/>
              </w:tabs>
              <w:spacing w:line="220" w:lineRule="exact"/>
              <w:ind w:left="-76"/>
              <w:jc w:val="both"/>
              <w:rPr>
                <w:szCs w:val="22"/>
              </w:rPr>
            </w:pPr>
          </w:p>
        </w:tc>
        <w:tc>
          <w:tcPr>
            <w:tcW w:w="144" w:type="pct"/>
          </w:tcPr>
          <w:p w:rsidR="00DE04D9" w:rsidRPr="00C14E5A" w:rsidRDefault="00DE04D9" w:rsidP="00AE287C">
            <w:pPr>
              <w:pStyle w:val="acctfourfigures"/>
              <w:tabs>
                <w:tab w:val="clear" w:pos="765"/>
                <w:tab w:val="decimal" w:pos="851"/>
              </w:tabs>
              <w:spacing w:line="220" w:lineRule="exact"/>
              <w:ind w:left="-76"/>
              <w:jc w:val="both"/>
              <w:rPr>
                <w:szCs w:val="22"/>
              </w:rPr>
            </w:pPr>
          </w:p>
        </w:tc>
        <w:tc>
          <w:tcPr>
            <w:tcW w:w="581" w:type="pct"/>
          </w:tcPr>
          <w:p w:rsidR="00DE04D9" w:rsidRPr="00C14E5A" w:rsidRDefault="00DE04D9" w:rsidP="00AE287C">
            <w:pPr>
              <w:pStyle w:val="acctfourfigures"/>
              <w:tabs>
                <w:tab w:val="clear" w:pos="765"/>
                <w:tab w:val="decimal" w:pos="851"/>
              </w:tabs>
              <w:spacing w:line="220" w:lineRule="exact"/>
              <w:ind w:left="-76"/>
              <w:jc w:val="both"/>
              <w:rPr>
                <w:szCs w:val="22"/>
              </w:rPr>
            </w:pPr>
          </w:p>
        </w:tc>
        <w:tc>
          <w:tcPr>
            <w:tcW w:w="144" w:type="pct"/>
          </w:tcPr>
          <w:p w:rsidR="00DE04D9" w:rsidRPr="00C14E5A" w:rsidRDefault="00DE04D9" w:rsidP="00AE287C">
            <w:pPr>
              <w:pStyle w:val="acctfourfigures"/>
              <w:tabs>
                <w:tab w:val="clear" w:pos="765"/>
                <w:tab w:val="decimal" w:pos="851"/>
              </w:tabs>
              <w:spacing w:line="220" w:lineRule="exact"/>
              <w:ind w:left="-76"/>
              <w:jc w:val="both"/>
              <w:rPr>
                <w:szCs w:val="22"/>
              </w:rPr>
            </w:pPr>
          </w:p>
        </w:tc>
        <w:tc>
          <w:tcPr>
            <w:tcW w:w="528" w:type="pct"/>
          </w:tcPr>
          <w:p w:rsidR="00DE04D9" w:rsidRPr="00C14E5A" w:rsidRDefault="00DE04D9" w:rsidP="00AE287C">
            <w:pPr>
              <w:pStyle w:val="acctfourfigures"/>
              <w:tabs>
                <w:tab w:val="clear" w:pos="765"/>
                <w:tab w:val="decimal" w:pos="851"/>
              </w:tabs>
              <w:spacing w:line="220" w:lineRule="exact"/>
              <w:ind w:left="-76"/>
              <w:jc w:val="both"/>
              <w:rPr>
                <w:szCs w:val="22"/>
              </w:rPr>
            </w:pPr>
          </w:p>
        </w:tc>
        <w:tc>
          <w:tcPr>
            <w:tcW w:w="144" w:type="pct"/>
          </w:tcPr>
          <w:p w:rsidR="00DE04D9" w:rsidRPr="00C14E5A" w:rsidRDefault="00DE04D9" w:rsidP="00AE287C">
            <w:pPr>
              <w:pStyle w:val="acctfourfigures"/>
              <w:tabs>
                <w:tab w:val="clear" w:pos="765"/>
                <w:tab w:val="decimal" w:pos="851"/>
              </w:tabs>
              <w:spacing w:line="220" w:lineRule="exact"/>
              <w:ind w:left="-76"/>
              <w:jc w:val="both"/>
              <w:rPr>
                <w:szCs w:val="22"/>
              </w:rPr>
            </w:pPr>
          </w:p>
        </w:tc>
        <w:tc>
          <w:tcPr>
            <w:tcW w:w="575" w:type="pct"/>
          </w:tcPr>
          <w:p w:rsidR="00DE04D9" w:rsidRPr="00C14E5A" w:rsidRDefault="00DE04D9" w:rsidP="00AE287C">
            <w:pPr>
              <w:pStyle w:val="acctfourfigures"/>
              <w:tabs>
                <w:tab w:val="clear" w:pos="765"/>
                <w:tab w:val="decimal" w:pos="851"/>
              </w:tabs>
              <w:spacing w:line="220" w:lineRule="exact"/>
              <w:ind w:left="-76"/>
              <w:jc w:val="both"/>
              <w:rPr>
                <w:szCs w:val="22"/>
              </w:rPr>
            </w:pPr>
          </w:p>
        </w:tc>
      </w:tr>
      <w:tr w:rsidR="00C965C4" w:rsidRPr="00C14E5A" w:rsidTr="0000196B">
        <w:tc>
          <w:tcPr>
            <w:tcW w:w="1915" w:type="pct"/>
          </w:tcPr>
          <w:p w:rsidR="00DE04D9" w:rsidRPr="00C14E5A" w:rsidRDefault="00DE04D9" w:rsidP="00313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C14E5A">
              <w:rPr>
                <w:rFonts w:ascii="Times New Roman" w:hAnsi="Times New Roman"/>
                <w:sz w:val="22"/>
                <w:szCs w:val="22"/>
              </w:rPr>
              <w:t>Within credit terms</w:t>
            </w:r>
          </w:p>
        </w:tc>
        <w:tc>
          <w:tcPr>
            <w:tcW w:w="338" w:type="pct"/>
          </w:tcPr>
          <w:p w:rsidR="00DE04D9" w:rsidRPr="00C14E5A" w:rsidRDefault="00DE04D9" w:rsidP="008B6266">
            <w:pPr>
              <w:pStyle w:val="acctfourfigures"/>
              <w:tabs>
                <w:tab w:val="clear" w:pos="765"/>
                <w:tab w:val="decimal" w:pos="880"/>
              </w:tabs>
              <w:spacing w:line="220" w:lineRule="exact"/>
              <w:ind w:left="-76"/>
              <w:jc w:val="center"/>
              <w:rPr>
                <w:szCs w:val="22"/>
              </w:rPr>
            </w:pPr>
          </w:p>
        </w:tc>
        <w:tc>
          <w:tcPr>
            <w:tcW w:w="633" w:type="pct"/>
          </w:tcPr>
          <w:p w:rsidR="00DE04D9" w:rsidRPr="00C14E5A" w:rsidRDefault="00DE04D9" w:rsidP="00313CB4">
            <w:pPr>
              <w:pStyle w:val="acctfourfigures"/>
              <w:tabs>
                <w:tab w:val="clear" w:pos="765"/>
                <w:tab w:val="decimal" w:pos="880"/>
              </w:tabs>
              <w:spacing w:line="220" w:lineRule="exact"/>
              <w:ind w:left="-76"/>
              <w:rPr>
                <w:szCs w:val="22"/>
              </w:rPr>
            </w:pPr>
            <w:r w:rsidRPr="00C14E5A">
              <w:rPr>
                <w:szCs w:val="22"/>
              </w:rPr>
              <w:t>146,6</w:t>
            </w:r>
            <w:r w:rsidR="0000196B" w:rsidRPr="00C14E5A">
              <w:rPr>
                <w:szCs w:val="22"/>
              </w:rPr>
              <w:t>33</w:t>
            </w:r>
          </w:p>
        </w:tc>
        <w:tc>
          <w:tcPr>
            <w:tcW w:w="144" w:type="pct"/>
          </w:tcPr>
          <w:p w:rsidR="00DE04D9" w:rsidRPr="00C14E5A" w:rsidRDefault="00DE04D9" w:rsidP="00313CB4">
            <w:pPr>
              <w:pStyle w:val="acctfourfigures"/>
              <w:tabs>
                <w:tab w:val="clear" w:pos="765"/>
                <w:tab w:val="decimal" w:pos="851"/>
              </w:tabs>
              <w:spacing w:line="220" w:lineRule="exact"/>
              <w:ind w:left="-76"/>
              <w:rPr>
                <w:szCs w:val="22"/>
              </w:rPr>
            </w:pPr>
          </w:p>
        </w:tc>
        <w:tc>
          <w:tcPr>
            <w:tcW w:w="581" w:type="pct"/>
          </w:tcPr>
          <w:p w:rsidR="00DE04D9" w:rsidRPr="00C14E5A" w:rsidRDefault="00DE04D9" w:rsidP="00313CB4">
            <w:pPr>
              <w:pStyle w:val="acctfourfigures"/>
              <w:tabs>
                <w:tab w:val="clear" w:pos="765"/>
                <w:tab w:val="decimal" w:pos="880"/>
              </w:tabs>
              <w:spacing w:line="220" w:lineRule="exact"/>
              <w:ind w:left="-76"/>
              <w:rPr>
                <w:szCs w:val="22"/>
              </w:rPr>
            </w:pPr>
            <w:r w:rsidRPr="00C14E5A">
              <w:rPr>
                <w:szCs w:val="22"/>
              </w:rPr>
              <w:t>109,625</w:t>
            </w:r>
          </w:p>
        </w:tc>
        <w:tc>
          <w:tcPr>
            <w:tcW w:w="144" w:type="pct"/>
          </w:tcPr>
          <w:p w:rsidR="00DE04D9" w:rsidRPr="00C14E5A" w:rsidRDefault="00DE04D9" w:rsidP="00313CB4">
            <w:pPr>
              <w:pStyle w:val="acctfourfigures"/>
              <w:tabs>
                <w:tab w:val="clear" w:pos="765"/>
                <w:tab w:val="decimal" w:pos="851"/>
              </w:tabs>
              <w:spacing w:line="220" w:lineRule="exact"/>
              <w:ind w:left="-76"/>
              <w:rPr>
                <w:szCs w:val="22"/>
              </w:rPr>
            </w:pPr>
          </w:p>
        </w:tc>
        <w:tc>
          <w:tcPr>
            <w:tcW w:w="528" w:type="pct"/>
          </w:tcPr>
          <w:p w:rsidR="00DE04D9" w:rsidRPr="00C14E5A" w:rsidRDefault="00822825" w:rsidP="00313CB4">
            <w:pPr>
              <w:pStyle w:val="acctfourfigures"/>
              <w:tabs>
                <w:tab w:val="clear" w:pos="765"/>
                <w:tab w:val="decimal" w:pos="874"/>
              </w:tabs>
              <w:spacing w:line="220" w:lineRule="exact"/>
              <w:ind w:left="-76"/>
              <w:rPr>
                <w:szCs w:val="22"/>
              </w:rPr>
            </w:pPr>
            <w:r w:rsidRPr="00C14E5A">
              <w:rPr>
                <w:szCs w:val="22"/>
              </w:rPr>
              <w:t>76,224</w:t>
            </w:r>
          </w:p>
        </w:tc>
        <w:tc>
          <w:tcPr>
            <w:tcW w:w="144" w:type="pct"/>
          </w:tcPr>
          <w:p w:rsidR="00DE04D9" w:rsidRPr="00C14E5A" w:rsidRDefault="00DE04D9" w:rsidP="00313CB4">
            <w:pPr>
              <w:pStyle w:val="acctfourfigures"/>
              <w:tabs>
                <w:tab w:val="clear" w:pos="765"/>
                <w:tab w:val="decimal" w:pos="851"/>
              </w:tabs>
              <w:spacing w:line="220" w:lineRule="exact"/>
              <w:ind w:left="-76"/>
              <w:rPr>
                <w:szCs w:val="22"/>
              </w:rPr>
            </w:pPr>
          </w:p>
        </w:tc>
        <w:tc>
          <w:tcPr>
            <w:tcW w:w="575" w:type="pct"/>
          </w:tcPr>
          <w:p w:rsidR="00DE04D9" w:rsidRPr="00C14E5A" w:rsidRDefault="00DE04D9" w:rsidP="00313CB4">
            <w:pPr>
              <w:pStyle w:val="acctfourfigures"/>
              <w:tabs>
                <w:tab w:val="clear" w:pos="765"/>
                <w:tab w:val="decimal" w:pos="874"/>
              </w:tabs>
              <w:spacing w:line="220" w:lineRule="exact"/>
              <w:ind w:left="-76"/>
              <w:rPr>
                <w:szCs w:val="22"/>
              </w:rPr>
            </w:pPr>
            <w:r w:rsidRPr="00C14E5A">
              <w:rPr>
                <w:szCs w:val="22"/>
              </w:rPr>
              <w:t>75,982</w:t>
            </w:r>
          </w:p>
        </w:tc>
      </w:tr>
      <w:tr w:rsidR="00C965C4" w:rsidRPr="00C14E5A" w:rsidTr="0000196B">
        <w:tc>
          <w:tcPr>
            <w:tcW w:w="1915" w:type="pct"/>
          </w:tcPr>
          <w:p w:rsidR="00DE04D9" w:rsidRPr="00C14E5A" w:rsidRDefault="00DE04D9" w:rsidP="00313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2"/>
                <w:szCs w:val="22"/>
              </w:rPr>
            </w:pPr>
            <w:r w:rsidRPr="00C14E5A">
              <w:rPr>
                <w:rFonts w:ascii="Times New Roman" w:hAnsi="Times New Roman"/>
                <w:sz w:val="22"/>
                <w:szCs w:val="22"/>
              </w:rPr>
              <w:t>Overdue:</w:t>
            </w:r>
          </w:p>
        </w:tc>
        <w:tc>
          <w:tcPr>
            <w:tcW w:w="338" w:type="pct"/>
          </w:tcPr>
          <w:p w:rsidR="00DE04D9" w:rsidRPr="00C14E5A" w:rsidRDefault="00DE04D9" w:rsidP="008B6266">
            <w:pPr>
              <w:pStyle w:val="acctfourfigures"/>
              <w:tabs>
                <w:tab w:val="clear" w:pos="765"/>
                <w:tab w:val="decimal" w:pos="851"/>
              </w:tabs>
              <w:spacing w:line="220" w:lineRule="exact"/>
              <w:ind w:left="-76"/>
              <w:jc w:val="center"/>
              <w:rPr>
                <w:szCs w:val="22"/>
              </w:rPr>
            </w:pPr>
          </w:p>
        </w:tc>
        <w:tc>
          <w:tcPr>
            <w:tcW w:w="633" w:type="pct"/>
          </w:tcPr>
          <w:p w:rsidR="00DE04D9" w:rsidRPr="00C14E5A" w:rsidRDefault="00DE04D9" w:rsidP="00313CB4">
            <w:pPr>
              <w:pStyle w:val="acctfourfigures"/>
              <w:tabs>
                <w:tab w:val="clear" w:pos="765"/>
                <w:tab w:val="decimal" w:pos="851"/>
              </w:tabs>
              <w:spacing w:line="220" w:lineRule="exact"/>
              <w:ind w:left="-76"/>
              <w:rPr>
                <w:szCs w:val="22"/>
              </w:rPr>
            </w:pPr>
          </w:p>
        </w:tc>
        <w:tc>
          <w:tcPr>
            <w:tcW w:w="144" w:type="pct"/>
          </w:tcPr>
          <w:p w:rsidR="00DE04D9" w:rsidRPr="00C14E5A" w:rsidRDefault="00DE04D9" w:rsidP="00313CB4">
            <w:pPr>
              <w:pStyle w:val="acctfourfigures"/>
              <w:tabs>
                <w:tab w:val="clear" w:pos="765"/>
                <w:tab w:val="decimal" w:pos="851"/>
              </w:tabs>
              <w:spacing w:line="220" w:lineRule="exact"/>
              <w:ind w:left="-76"/>
              <w:rPr>
                <w:szCs w:val="22"/>
              </w:rPr>
            </w:pPr>
          </w:p>
        </w:tc>
        <w:tc>
          <w:tcPr>
            <w:tcW w:w="581" w:type="pct"/>
          </w:tcPr>
          <w:p w:rsidR="00DE04D9" w:rsidRPr="00C14E5A" w:rsidRDefault="00DE04D9" w:rsidP="00313CB4">
            <w:pPr>
              <w:pStyle w:val="acctfourfigures"/>
              <w:tabs>
                <w:tab w:val="clear" w:pos="765"/>
                <w:tab w:val="decimal" w:pos="851"/>
              </w:tabs>
              <w:spacing w:line="220" w:lineRule="exact"/>
              <w:ind w:left="-76"/>
              <w:rPr>
                <w:szCs w:val="22"/>
              </w:rPr>
            </w:pPr>
          </w:p>
        </w:tc>
        <w:tc>
          <w:tcPr>
            <w:tcW w:w="144" w:type="pct"/>
          </w:tcPr>
          <w:p w:rsidR="00DE04D9" w:rsidRPr="00C14E5A" w:rsidRDefault="00DE04D9" w:rsidP="00313CB4">
            <w:pPr>
              <w:pStyle w:val="acctfourfigures"/>
              <w:tabs>
                <w:tab w:val="clear" w:pos="765"/>
                <w:tab w:val="decimal" w:pos="851"/>
              </w:tabs>
              <w:spacing w:line="220" w:lineRule="exact"/>
              <w:ind w:left="-76"/>
              <w:rPr>
                <w:szCs w:val="22"/>
              </w:rPr>
            </w:pPr>
          </w:p>
        </w:tc>
        <w:tc>
          <w:tcPr>
            <w:tcW w:w="528" w:type="pct"/>
          </w:tcPr>
          <w:p w:rsidR="00DE04D9" w:rsidRPr="00C14E5A" w:rsidRDefault="00DE04D9" w:rsidP="00313CB4">
            <w:pPr>
              <w:pStyle w:val="acctfourfigures"/>
              <w:tabs>
                <w:tab w:val="clear" w:pos="765"/>
                <w:tab w:val="decimal" w:pos="851"/>
              </w:tabs>
              <w:spacing w:line="220" w:lineRule="exact"/>
              <w:ind w:left="-76"/>
              <w:rPr>
                <w:szCs w:val="22"/>
              </w:rPr>
            </w:pPr>
          </w:p>
        </w:tc>
        <w:tc>
          <w:tcPr>
            <w:tcW w:w="144" w:type="pct"/>
          </w:tcPr>
          <w:p w:rsidR="00DE04D9" w:rsidRPr="00C14E5A" w:rsidRDefault="00DE04D9" w:rsidP="00313CB4">
            <w:pPr>
              <w:pStyle w:val="acctfourfigures"/>
              <w:tabs>
                <w:tab w:val="clear" w:pos="765"/>
                <w:tab w:val="decimal" w:pos="851"/>
              </w:tabs>
              <w:spacing w:line="220" w:lineRule="exact"/>
              <w:ind w:left="-76"/>
              <w:rPr>
                <w:szCs w:val="22"/>
              </w:rPr>
            </w:pPr>
          </w:p>
        </w:tc>
        <w:tc>
          <w:tcPr>
            <w:tcW w:w="575" w:type="pct"/>
          </w:tcPr>
          <w:p w:rsidR="00DE04D9" w:rsidRPr="00C14E5A" w:rsidRDefault="00DE04D9" w:rsidP="00313CB4">
            <w:pPr>
              <w:pStyle w:val="acctfourfigures"/>
              <w:tabs>
                <w:tab w:val="clear" w:pos="765"/>
                <w:tab w:val="decimal" w:pos="851"/>
              </w:tabs>
              <w:spacing w:line="220" w:lineRule="exact"/>
              <w:ind w:left="-76"/>
              <w:rPr>
                <w:szCs w:val="22"/>
              </w:rPr>
            </w:pPr>
          </w:p>
        </w:tc>
      </w:tr>
      <w:tr w:rsidR="00C965C4" w:rsidRPr="00C14E5A" w:rsidTr="0000196B">
        <w:tc>
          <w:tcPr>
            <w:tcW w:w="1915" w:type="pct"/>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C14E5A">
              <w:rPr>
                <w:rFonts w:ascii="Times New Roman" w:hAnsi="Times New Roman"/>
                <w:sz w:val="22"/>
                <w:szCs w:val="22"/>
              </w:rPr>
              <w:t>Less than 30 days</w:t>
            </w:r>
          </w:p>
        </w:tc>
        <w:tc>
          <w:tcPr>
            <w:tcW w:w="338" w:type="pct"/>
          </w:tcPr>
          <w:p w:rsidR="00271DDA" w:rsidRPr="00C14E5A" w:rsidRDefault="00271DDA" w:rsidP="008B6266">
            <w:pPr>
              <w:pStyle w:val="acctfourfigures"/>
              <w:tabs>
                <w:tab w:val="clear" w:pos="765"/>
                <w:tab w:val="decimal" w:pos="880"/>
              </w:tabs>
              <w:spacing w:line="220" w:lineRule="exact"/>
              <w:ind w:left="-76"/>
              <w:jc w:val="center"/>
              <w:rPr>
                <w:szCs w:val="22"/>
              </w:rPr>
            </w:pPr>
          </w:p>
        </w:tc>
        <w:tc>
          <w:tcPr>
            <w:tcW w:w="633" w:type="pct"/>
          </w:tcPr>
          <w:p w:rsidR="00271DDA" w:rsidRPr="00C14E5A" w:rsidRDefault="00271DDA" w:rsidP="00271DDA">
            <w:pPr>
              <w:pStyle w:val="acctfourfigures"/>
              <w:tabs>
                <w:tab w:val="clear" w:pos="765"/>
                <w:tab w:val="decimal" w:pos="880"/>
              </w:tabs>
              <w:spacing w:line="220" w:lineRule="exact"/>
              <w:ind w:left="-76"/>
              <w:rPr>
                <w:szCs w:val="22"/>
              </w:rPr>
            </w:pPr>
            <w:r w:rsidRPr="00C14E5A">
              <w:rPr>
                <w:szCs w:val="22"/>
              </w:rPr>
              <w:t>507</w:t>
            </w:r>
          </w:p>
        </w:tc>
        <w:tc>
          <w:tcPr>
            <w:tcW w:w="144" w:type="pct"/>
          </w:tcPr>
          <w:p w:rsidR="00271DDA" w:rsidRPr="00C14E5A" w:rsidRDefault="00271DDA" w:rsidP="00271DDA">
            <w:pPr>
              <w:pStyle w:val="acctfourfigures"/>
              <w:tabs>
                <w:tab w:val="clear" w:pos="765"/>
                <w:tab w:val="decimal" w:pos="851"/>
              </w:tabs>
              <w:spacing w:line="220" w:lineRule="exact"/>
              <w:ind w:left="-76"/>
              <w:rPr>
                <w:szCs w:val="22"/>
              </w:rPr>
            </w:pPr>
          </w:p>
        </w:tc>
        <w:tc>
          <w:tcPr>
            <w:tcW w:w="581" w:type="pct"/>
          </w:tcPr>
          <w:p w:rsidR="00271DDA" w:rsidRPr="00C14E5A" w:rsidRDefault="00271DDA" w:rsidP="00271DDA">
            <w:pPr>
              <w:pStyle w:val="acctfourfigures"/>
              <w:tabs>
                <w:tab w:val="clear" w:pos="765"/>
                <w:tab w:val="decimal" w:pos="527"/>
              </w:tabs>
              <w:spacing w:line="220" w:lineRule="exact"/>
              <w:ind w:left="-76"/>
              <w:rPr>
                <w:szCs w:val="22"/>
              </w:rPr>
            </w:pPr>
            <w:r w:rsidRPr="00C14E5A">
              <w:rPr>
                <w:szCs w:val="22"/>
              </w:rPr>
              <w:t>-</w:t>
            </w:r>
          </w:p>
        </w:tc>
        <w:tc>
          <w:tcPr>
            <w:tcW w:w="144" w:type="pct"/>
          </w:tcPr>
          <w:p w:rsidR="00271DDA" w:rsidRPr="00C14E5A" w:rsidRDefault="00271DDA" w:rsidP="00271DDA">
            <w:pPr>
              <w:pStyle w:val="acctfourfigures"/>
              <w:tabs>
                <w:tab w:val="clear" w:pos="765"/>
                <w:tab w:val="decimal" w:pos="851"/>
              </w:tabs>
              <w:spacing w:line="220" w:lineRule="exact"/>
              <w:ind w:left="-76"/>
              <w:rPr>
                <w:szCs w:val="22"/>
              </w:rPr>
            </w:pPr>
          </w:p>
        </w:tc>
        <w:tc>
          <w:tcPr>
            <w:tcW w:w="528" w:type="pct"/>
          </w:tcPr>
          <w:p w:rsidR="00271DDA" w:rsidRPr="00C14E5A" w:rsidRDefault="00271DDA" w:rsidP="00271DDA">
            <w:pPr>
              <w:pStyle w:val="acctfourfigures"/>
              <w:tabs>
                <w:tab w:val="clear" w:pos="765"/>
                <w:tab w:val="decimal" w:pos="874"/>
              </w:tabs>
              <w:spacing w:line="220" w:lineRule="exact"/>
              <w:ind w:left="-76"/>
              <w:rPr>
                <w:szCs w:val="22"/>
              </w:rPr>
            </w:pPr>
            <w:r w:rsidRPr="00C14E5A">
              <w:rPr>
                <w:szCs w:val="22"/>
              </w:rPr>
              <w:t>1,803</w:t>
            </w:r>
          </w:p>
        </w:tc>
        <w:tc>
          <w:tcPr>
            <w:tcW w:w="144" w:type="pct"/>
          </w:tcPr>
          <w:p w:rsidR="00271DDA" w:rsidRPr="00C14E5A" w:rsidRDefault="00271DDA" w:rsidP="00271DDA">
            <w:pPr>
              <w:pStyle w:val="acctfourfigures"/>
              <w:tabs>
                <w:tab w:val="clear" w:pos="765"/>
                <w:tab w:val="decimal" w:pos="851"/>
              </w:tabs>
              <w:spacing w:line="220" w:lineRule="exact"/>
              <w:ind w:left="-76"/>
              <w:rPr>
                <w:szCs w:val="22"/>
              </w:rPr>
            </w:pPr>
          </w:p>
        </w:tc>
        <w:tc>
          <w:tcPr>
            <w:tcW w:w="575" w:type="pct"/>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0"/>
              <w:rPr>
                <w:rFonts w:ascii="Times New Roman" w:hAnsi="Times New Roman"/>
                <w:sz w:val="21"/>
                <w:szCs w:val="21"/>
                <w:lang w:val="en-GB" w:bidi="ar-SA"/>
              </w:rPr>
            </w:pPr>
            <w:r w:rsidRPr="00C14E5A">
              <w:rPr>
                <w:rFonts w:ascii="Times New Roman" w:hAnsi="Times New Roman"/>
                <w:sz w:val="21"/>
                <w:szCs w:val="21"/>
                <w:lang w:val="en-GB" w:bidi="ar-SA"/>
              </w:rPr>
              <w:t>-</w:t>
            </w:r>
          </w:p>
        </w:tc>
      </w:tr>
      <w:tr w:rsidR="00C965C4" w:rsidRPr="00C14E5A" w:rsidTr="0000196B">
        <w:tc>
          <w:tcPr>
            <w:tcW w:w="1915" w:type="pct"/>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C14E5A">
              <w:rPr>
                <w:rFonts w:ascii="Times New Roman" w:hAnsi="Times New Roman"/>
                <w:sz w:val="22"/>
                <w:szCs w:val="22"/>
              </w:rPr>
              <w:t>Over 30 days to 60 days</w:t>
            </w:r>
          </w:p>
        </w:tc>
        <w:tc>
          <w:tcPr>
            <w:tcW w:w="338" w:type="pct"/>
          </w:tcPr>
          <w:p w:rsidR="00271DDA" w:rsidRPr="00C14E5A" w:rsidRDefault="00271DDA" w:rsidP="008B6266">
            <w:pPr>
              <w:pStyle w:val="acctfourfigures"/>
              <w:tabs>
                <w:tab w:val="clear" w:pos="765"/>
                <w:tab w:val="decimal" w:pos="527"/>
              </w:tabs>
              <w:spacing w:line="220" w:lineRule="exact"/>
              <w:ind w:left="-76"/>
              <w:jc w:val="center"/>
              <w:rPr>
                <w:szCs w:val="22"/>
              </w:rPr>
            </w:pPr>
          </w:p>
        </w:tc>
        <w:tc>
          <w:tcPr>
            <w:tcW w:w="633" w:type="pct"/>
          </w:tcPr>
          <w:p w:rsidR="00271DDA" w:rsidRPr="00C14E5A" w:rsidRDefault="00271DDA" w:rsidP="00271DDA">
            <w:pPr>
              <w:pStyle w:val="acctfourfigures"/>
              <w:tabs>
                <w:tab w:val="clear" w:pos="765"/>
                <w:tab w:val="decimal" w:pos="527"/>
              </w:tabs>
              <w:spacing w:line="220" w:lineRule="exact"/>
              <w:ind w:left="-76"/>
              <w:rPr>
                <w:szCs w:val="22"/>
              </w:rPr>
            </w:pPr>
            <w:r w:rsidRPr="00C14E5A">
              <w:rPr>
                <w:szCs w:val="22"/>
              </w:rPr>
              <w:t>-</w:t>
            </w:r>
          </w:p>
        </w:tc>
        <w:tc>
          <w:tcPr>
            <w:tcW w:w="144" w:type="pct"/>
          </w:tcPr>
          <w:p w:rsidR="00271DDA" w:rsidRPr="00C14E5A" w:rsidRDefault="00271DDA" w:rsidP="00271DDA">
            <w:pPr>
              <w:pStyle w:val="acctfourfigures"/>
              <w:tabs>
                <w:tab w:val="clear" w:pos="765"/>
                <w:tab w:val="decimal" w:pos="851"/>
              </w:tabs>
              <w:spacing w:line="220" w:lineRule="exact"/>
              <w:ind w:left="-76"/>
              <w:rPr>
                <w:szCs w:val="22"/>
              </w:rPr>
            </w:pPr>
          </w:p>
        </w:tc>
        <w:tc>
          <w:tcPr>
            <w:tcW w:w="581" w:type="pct"/>
          </w:tcPr>
          <w:p w:rsidR="00271DDA" w:rsidRPr="00C14E5A" w:rsidRDefault="00271DDA" w:rsidP="00271DDA">
            <w:pPr>
              <w:pStyle w:val="acctfourfigures"/>
              <w:tabs>
                <w:tab w:val="clear" w:pos="765"/>
                <w:tab w:val="decimal" w:pos="527"/>
              </w:tabs>
              <w:spacing w:line="220" w:lineRule="exact"/>
              <w:ind w:left="-76"/>
              <w:rPr>
                <w:szCs w:val="22"/>
              </w:rPr>
            </w:pPr>
            <w:r w:rsidRPr="00C14E5A">
              <w:rPr>
                <w:szCs w:val="22"/>
              </w:rPr>
              <w:t>-</w:t>
            </w:r>
          </w:p>
        </w:tc>
        <w:tc>
          <w:tcPr>
            <w:tcW w:w="144" w:type="pct"/>
          </w:tcPr>
          <w:p w:rsidR="00271DDA" w:rsidRPr="00C14E5A" w:rsidRDefault="00271DDA" w:rsidP="00271DDA">
            <w:pPr>
              <w:pStyle w:val="acctfourfigures"/>
              <w:tabs>
                <w:tab w:val="clear" w:pos="765"/>
                <w:tab w:val="decimal" w:pos="851"/>
              </w:tabs>
              <w:spacing w:line="220" w:lineRule="exact"/>
              <w:ind w:left="-76"/>
              <w:rPr>
                <w:szCs w:val="22"/>
              </w:rPr>
            </w:pPr>
          </w:p>
        </w:tc>
        <w:tc>
          <w:tcPr>
            <w:tcW w:w="528" w:type="pct"/>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0"/>
              <w:rPr>
                <w:rFonts w:ascii="Times New Roman" w:hAnsi="Times New Roman"/>
                <w:sz w:val="21"/>
                <w:szCs w:val="21"/>
                <w:lang w:val="en-GB" w:bidi="ar-SA"/>
              </w:rPr>
            </w:pPr>
            <w:r w:rsidRPr="00C14E5A">
              <w:rPr>
                <w:rFonts w:ascii="Times New Roman" w:hAnsi="Times New Roman"/>
                <w:sz w:val="21"/>
                <w:szCs w:val="21"/>
                <w:lang w:val="en-GB" w:bidi="ar-SA"/>
              </w:rPr>
              <w:t>-</w:t>
            </w:r>
          </w:p>
        </w:tc>
        <w:tc>
          <w:tcPr>
            <w:tcW w:w="144" w:type="pct"/>
          </w:tcPr>
          <w:p w:rsidR="00271DDA" w:rsidRPr="00C14E5A" w:rsidRDefault="00271DDA" w:rsidP="00271DDA">
            <w:pPr>
              <w:pStyle w:val="acctfourfigures"/>
              <w:tabs>
                <w:tab w:val="clear" w:pos="765"/>
                <w:tab w:val="decimal" w:pos="851"/>
              </w:tabs>
              <w:spacing w:line="220" w:lineRule="exact"/>
              <w:ind w:left="-76"/>
              <w:rPr>
                <w:szCs w:val="22"/>
              </w:rPr>
            </w:pPr>
          </w:p>
        </w:tc>
        <w:tc>
          <w:tcPr>
            <w:tcW w:w="575" w:type="pct"/>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0"/>
              <w:rPr>
                <w:rFonts w:ascii="Times New Roman" w:hAnsi="Times New Roman"/>
                <w:sz w:val="21"/>
                <w:szCs w:val="21"/>
                <w:lang w:val="en-GB" w:bidi="ar-SA"/>
              </w:rPr>
            </w:pPr>
            <w:r w:rsidRPr="00C14E5A">
              <w:rPr>
                <w:rFonts w:ascii="Times New Roman" w:hAnsi="Times New Roman"/>
                <w:sz w:val="21"/>
                <w:szCs w:val="21"/>
                <w:lang w:val="en-GB" w:bidi="ar-SA"/>
              </w:rPr>
              <w:t>-</w:t>
            </w:r>
          </w:p>
        </w:tc>
      </w:tr>
      <w:tr w:rsidR="00C965C4" w:rsidRPr="00C14E5A" w:rsidTr="0000196B">
        <w:tc>
          <w:tcPr>
            <w:tcW w:w="1915" w:type="pct"/>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C14E5A">
              <w:rPr>
                <w:rFonts w:ascii="Times New Roman" w:hAnsi="Times New Roman"/>
                <w:sz w:val="22"/>
                <w:szCs w:val="22"/>
              </w:rPr>
              <w:t>Over 60 days to 90 days</w:t>
            </w:r>
          </w:p>
        </w:tc>
        <w:tc>
          <w:tcPr>
            <w:tcW w:w="338" w:type="pct"/>
            <w:shd w:val="clear" w:color="auto" w:fill="auto"/>
          </w:tcPr>
          <w:p w:rsidR="00271DDA" w:rsidRPr="00C14E5A" w:rsidRDefault="00271DDA" w:rsidP="008B6266">
            <w:pPr>
              <w:pStyle w:val="acctfourfigures"/>
              <w:tabs>
                <w:tab w:val="clear" w:pos="765"/>
                <w:tab w:val="decimal" w:pos="527"/>
              </w:tabs>
              <w:spacing w:line="220" w:lineRule="exact"/>
              <w:ind w:left="-76"/>
              <w:jc w:val="center"/>
              <w:rPr>
                <w:szCs w:val="22"/>
              </w:rPr>
            </w:pPr>
          </w:p>
        </w:tc>
        <w:tc>
          <w:tcPr>
            <w:tcW w:w="633" w:type="pct"/>
          </w:tcPr>
          <w:p w:rsidR="00271DDA" w:rsidRPr="00C14E5A" w:rsidRDefault="00271DDA" w:rsidP="00271DDA">
            <w:pPr>
              <w:pStyle w:val="acctfourfigures"/>
              <w:tabs>
                <w:tab w:val="clear" w:pos="765"/>
                <w:tab w:val="decimal" w:pos="527"/>
              </w:tabs>
              <w:spacing w:line="220" w:lineRule="exact"/>
              <w:ind w:left="-76"/>
              <w:rPr>
                <w:szCs w:val="22"/>
              </w:rPr>
            </w:pPr>
            <w:r w:rsidRPr="00C14E5A">
              <w:rPr>
                <w:szCs w:val="22"/>
              </w:rPr>
              <w:t>-</w:t>
            </w:r>
          </w:p>
        </w:tc>
        <w:tc>
          <w:tcPr>
            <w:tcW w:w="144" w:type="pct"/>
          </w:tcPr>
          <w:p w:rsidR="00271DDA" w:rsidRPr="00C14E5A" w:rsidRDefault="00271DDA" w:rsidP="00271DDA">
            <w:pPr>
              <w:pStyle w:val="acctfourfigures"/>
              <w:tabs>
                <w:tab w:val="clear" w:pos="765"/>
                <w:tab w:val="decimal" w:pos="851"/>
              </w:tabs>
              <w:spacing w:line="220" w:lineRule="exact"/>
              <w:ind w:left="-76"/>
              <w:rPr>
                <w:szCs w:val="22"/>
              </w:rPr>
            </w:pPr>
          </w:p>
        </w:tc>
        <w:tc>
          <w:tcPr>
            <w:tcW w:w="581" w:type="pct"/>
          </w:tcPr>
          <w:p w:rsidR="00271DDA" w:rsidRPr="00C14E5A" w:rsidRDefault="00271DDA" w:rsidP="00271DDA">
            <w:pPr>
              <w:pStyle w:val="acctfourfigures"/>
              <w:tabs>
                <w:tab w:val="clear" w:pos="765"/>
                <w:tab w:val="decimal" w:pos="527"/>
              </w:tabs>
              <w:spacing w:line="220" w:lineRule="exact"/>
              <w:ind w:left="-76"/>
              <w:rPr>
                <w:szCs w:val="22"/>
              </w:rPr>
            </w:pPr>
            <w:r w:rsidRPr="00C14E5A">
              <w:rPr>
                <w:szCs w:val="22"/>
              </w:rPr>
              <w:t>-</w:t>
            </w:r>
          </w:p>
        </w:tc>
        <w:tc>
          <w:tcPr>
            <w:tcW w:w="144" w:type="pct"/>
          </w:tcPr>
          <w:p w:rsidR="00271DDA" w:rsidRPr="00C14E5A" w:rsidRDefault="00271DDA" w:rsidP="00271DDA">
            <w:pPr>
              <w:pStyle w:val="acctfourfigures"/>
              <w:tabs>
                <w:tab w:val="clear" w:pos="765"/>
                <w:tab w:val="decimal" w:pos="851"/>
              </w:tabs>
              <w:spacing w:line="220" w:lineRule="exact"/>
              <w:ind w:left="-76"/>
              <w:rPr>
                <w:szCs w:val="22"/>
              </w:rPr>
            </w:pPr>
          </w:p>
        </w:tc>
        <w:tc>
          <w:tcPr>
            <w:tcW w:w="528" w:type="pct"/>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0"/>
              <w:rPr>
                <w:rFonts w:ascii="Times New Roman" w:hAnsi="Times New Roman"/>
                <w:sz w:val="21"/>
                <w:szCs w:val="21"/>
                <w:lang w:val="en-GB" w:bidi="ar-SA"/>
              </w:rPr>
            </w:pPr>
            <w:r w:rsidRPr="00C14E5A">
              <w:rPr>
                <w:rFonts w:ascii="Times New Roman" w:hAnsi="Times New Roman"/>
                <w:sz w:val="21"/>
                <w:szCs w:val="21"/>
                <w:lang w:val="en-GB" w:bidi="ar-SA"/>
              </w:rPr>
              <w:t>-</w:t>
            </w:r>
          </w:p>
        </w:tc>
        <w:tc>
          <w:tcPr>
            <w:tcW w:w="144" w:type="pct"/>
          </w:tcPr>
          <w:p w:rsidR="00271DDA" w:rsidRPr="00C14E5A" w:rsidRDefault="00271DDA" w:rsidP="00271DDA">
            <w:pPr>
              <w:pStyle w:val="acctfourfigures"/>
              <w:tabs>
                <w:tab w:val="clear" w:pos="765"/>
                <w:tab w:val="decimal" w:pos="851"/>
              </w:tabs>
              <w:spacing w:line="220" w:lineRule="exact"/>
              <w:ind w:left="-76"/>
              <w:rPr>
                <w:szCs w:val="22"/>
              </w:rPr>
            </w:pPr>
          </w:p>
        </w:tc>
        <w:tc>
          <w:tcPr>
            <w:tcW w:w="575" w:type="pct"/>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0"/>
              <w:rPr>
                <w:rFonts w:ascii="Times New Roman" w:hAnsi="Times New Roman"/>
                <w:sz w:val="21"/>
                <w:szCs w:val="21"/>
                <w:lang w:val="en-GB" w:bidi="ar-SA"/>
              </w:rPr>
            </w:pPr>
            <w:r w:rsidRPr="00C14E5A">
              <w:rPr>
                <w:rFonts w:ascii="Times New Roman" w:hAnsi="Times New Roman"/>
                <w:sz w:val="21"/>
                <w:szCs w:val="21"/>
                <w:lang w:val="en-GB" w:bidi="ar-SA"/>
              </w:rPr>
              <w:t>-</w:t>
            </w:r>
          </w:p>
        </w:tc>
      </w:tr>
      <w:tr w:rsidR="00C965C4" w:rsidRPr="00C14E5A" w:rsidTr="0000196B">
        <w:tc>
          <w:tcPr>
            <w:tcW w:w="1915" w:type="pct"/>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C14E5A">
              <w:rPr>
                <w:rFonts w:ascii="Times New Roman" w:hAnsi="Times New Roman"/>
                <w:sz w:val="22"/>
                <w:szCs w:val="22"/>
              </w:rPr>
              <w:t>Over 90 days</w:t>
            </w:r>
          </w:p>
        </w:tc>
        <w:tc>
          <w:tcPr>
            <w:tcW w:w="338" w:type="pct"/>
            <w:shd w:val="clear" w:color="auto" w:fill="auto"/>
          </w:tcPr>
          <w:p w:rsidR="00271DDA" w:rsidRPr="00C14E5A" w:rsidRDefault="00271DDA" w:rsidP="009418F2">
            <w:pPr>
              <w:pStyle w:val="acctfourfigures"/>
              <w:tabs>
                <w:tab w:val="clear" w:pos="765"/>
                <w:tab w:val="decimal" w:pos="880"/>
              </w:tabs>
              <w:spacing w:line="220" w:lineRule="exact"/>
              <w:ind w:left="-76"/>
              <w:jc w:val="center"/>
              <w:rPr>
                <w:i/>
                <w:iCs/>
                <w:szCs w:val="22"/>
              </w:rPr>
            </w:pPr>
          </w:p>
        </w:tc>
        <w:tc>
          <w:tcPr>
            <w:tcW w:w="633" w:type="pct"/>
            <w:tcBorders>
              <w:bottom w:val="single" w:sz="4" w:space="0" w:color="auto"/>
            </w:tcBorders>
          </w:tcPr>
          <w:p w:rsidR="00271DDA" w:rsidRPr="00C14E5A" w:rsidRDefault="00271DDA" w:rsidP="00271DDA">
            <w:pPr>
              <w:pStyle w:val="acctfourfigures"/>
              <w:tabs>
                <w:tab w:val="clear" w:pos="765"/>
                <w:tab w:val="decimal" w:pos="880"/>
              </w:tabs>
              <w:spacing w:line="220" w:lineRule="exact"/>
              <w:ind w:left="-76"/>
              <w:rPr>
                <w:szCs w:val="22"/>
              </w:rPr>
            </w:pPr>
            <w:r w:rsidRPr="00C14E5A">
              <w:rPr>
                <w:szCs w:val="22"/>
              </w:rPr>
              <w:t>12</w:t>
            </w:r>
            <w:r w:rsidR="003F1B3E" w:rsidRPr="00C14E5A">
              <w:rPr>
                <w:szCs w:val="22"/>
              </w:rPr>
              <w:t>3</w:t>
            </w:r>
          </w:p>
        </w:tc>
        <w:tc>
          <w:tcPr>
            <w:tcW w:w="144" w:type="pct"/>
          </w:tcPr>
          <w:p w:rsidR="00271DDA" w:rsidRPr="00C14E5A" w:rsidRDefault="00271DDA" w:rsidP="00271DDA">
            <w:pPr>
              <w:pStyle w:val="acctfourfigures"/>
              <w:tabs>
                <w:tab w:val="clear" w:pos="765"/>
                <w:tab w:val="decimal" w:pos="851"/>
              </w:tabs>
              <w:spacing w:line="220" w:lineRule="exact"/>
              <w:ind w:left="-76"/>
              <w:rPr>
                <w:szCs w:val="22"/>
              </w:rPr>
            </w:pPr>
          </w:p>
        </w:tc>
        <w:tc>
          <w:tcPr>
            <w:tcW w:w="581" w:type="pct"/>
            <w:tcBorders>
              <w:bottom w:val="single" w:sz="4" w:space="0" w:color="auto"/>
            </w:tcBorders>
          </w:tcPr>
          <w:p w:rsidR="00271DDA" w:rsidRPr="00C14E5A" w:rsidRDefault="00271DDA" w:rsidP="00271DDA">
            <w:pPr>
              <w:pStyle w:val="acctfourfigures"/>
              <w:tabs>
                <w:tab w:val="clear" w:pos="765"/>
                <w:tab w:val="decimal" w:pos="527"/>
              </w:tabs>
              <w:spacing w:line="220" w:lineRule="exact"/>
              <w:ind w:left="-76"/>
              <w:rPr>
                <w:szCs w:val="22"/>
              </w:rPr>
            </w:pPr>
            <w:r w:rsidRPr="00C14E5A">
              <w:rPr>
                <w:szCs w:val="22"/>
              </w:rPr>
              <w:t>-</w:t>
            </w:r>
          </w:p>
        </w:tc>
        <w:tc>
          <w:tcPr>
            <w:tcW w:w="144" w:type="pct"/>
          </w:tcPr>
          <w:p w:rsidR="00271DDA" w:rsidRPr="00C14E5A" w:rsidRDefault="00271DDA" w:rsidP="00271DDA">
            <w:pPr>
              <w:pStyle w:val="acctfourfigures"/>
              <w:tabs>
                <w:tab w:val="clear" w:pos="765"/>
                <w:tab w:val="decimal" w:pos="851"/>
              </w:tabs>
              <w:spacing w:line="220" w:lineRule="exact"/>
              <w:ind w:left="-76"/>
              <w:rPr>
                <w:szCs w:val="22"/>
              </w:rPr>
            </w:pPr>
          </w:p>
        </w:tc>
        <w:tc>
          <w:tcPr>
            <w:tcW w:w="528" w:type="pct"/>
            <w:tcBorders>
              <w:bottom w:val="single" w:sz="4" w:space="0" w:color="auto"/>
            </w:tcBorders>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0"/>
              <w:rPr>
                <w:rFonts w:ascii="Times New Roman" w:hAnsi="Times New Roman"/>
                <w:sz w:val="21"/>
                <w:szCs w:val="21"/>
                <w:lang w:val="en-GB" w:bidi="ar-SA"/>
              </w:rPr>
            </w:pPr>
            <w:r w:rsidRPr="00C14E5A">
              <w:rPr>
                <w:rFonts w:ascii="Times New Roman" w:hAnsi="Times New Roman"/>
                <w:sz w:val="21"/>
                <w:szCs w:val="21"/>
                <w:lang w:val="en-GB" w:bidi="ar-SA"/>
              </w:rPr>
              <w:t>-</w:t>
            </w:r>
          </w:p>
        </w:tc>
        <w:tc>
          <w:tcPr>
            <w:tcW w:w="144" w:type="pct"/>
          </w:tcPr>
          <w:p w:rsidR="00271DDA" w:rsidRPr="00C14E5A" w:rsidRDefault="00271DDA" w:rsidP="00271DDA">
            <w:pPr>
              <w:pStyle w:val="acctfourfigures"/>
              <w:tabs>
                <w:tab w:val="clear" w:pos="765"/>
                <w:tab w:val="decimal" w:pos="851"/>
              </w:tabs>
              <w:spacing w:line="220" w:lineRule="exact"/>
              <w:ind w:left="-76"/>
              <w:rPr>
                <w:szCs w:val="22"/>
              </w:rPr>
            </w:pPr>
          </w:p>
        </w:tc>
        <w:tc>
          <w:tcPr>
            <w:tcW w:w="575" w:type="pct"/>
            <w:tcBorders>
              <w:bottom w:val="single" w:sz="4" w:space="0" w:color="auto"/>
            </w:tcBorders>
          </w:tcPr>
          <w:p w:rsidR="00271DDA" w:rsidRPr="00C14E5A" w:rsidRDefault="00271DDA" w:rsidP="00271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0"/>
              <w:rPr>
                <w:rFonts w:ascii="Times New Roman" w:hAnsi="Times New Roman"/>
                <w:sz w:val="21"/>
                <w:szCs w:val="21"/>
                <w:lang w:val="en-GB" w:bidi="ar-SA"/>
              </w:rPr>
            </w:pPr>
            <w:r w:rsidRPr="00C14E5A">
              <w:rPr>
                <w:rFonts w:ascii="Times New Roman" w:hAnsi="Times New Roman"/>
                <w:sz w:val="21"/>
                <w:szCs w:val="21"/>
                <w:lang w:val="en-GB" w:bidi="ar-SA"/>
              </w:rPr>
              <w:t>-</w:t>
            </w:r>
          </w:p>
        </w:tc>
      </w:tr>
      <w:tr w:rsidR="00C965C4" w:rsidRPr="00C14E5A" w:rsidTr="0000196B">
        <w:tc>
          <w:tcPr>
            <w:tcW w:w="1915" w:type="pct"/>
          </w:tcPr>
          <w:p w:rsidR="00DE04D9" w:rsidRPr="00C14E5A" w:rsidRDefault="00DE04D9" w:rsidP="00313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338" w:type="pct"/>
            <w:shd w:val="clear" w:color="auto" w:fill="auto"/>
          </w:tcPr>
          <w:p w:rsidR="00DE04D9" w:rsidRPr="00C14E5A" w:rsidRDefault="009418F2" w:rsidP="009418F2">
            <w:pPr>
              <w:pStyle w:val="acctfourfigures"/>
              <w:tabs>
                <w:tab w:val="clear" w:pos="765"/>
                <w:tab w:val="decimal" w:pos="251"/>
              </w:tabs>
              <w:spacing w:line="220" w:lineRule="exact"/>
              <w:ind w:right="28"/>
              <w:rPr>
                <w:i/>
                <w:iCs/>
                <w:szCs w:val="22"/>
              </w:rPr>
            </w:pPr>
            <w:r w:rsidRPr="00C14E5A">
              <w:rPr>
                <w:i/>
                <w:iCs/>
                <w:szCs w:val="22"/>
              </w:rPr>
              <w:t>4</w:t>
            </w:r>
          </w:p>
        </w:tc>
        <w:tc>
          <w:tcPr>
            <w:tcW w:w="633" w:type="pct"/>
            <w:tcBorders>
              <w:top w:val="single" w:sz="4" w:space="0" w:color="auto"/>
              <w:bottom w:val="single" w:sz="4" w:space="0" w:color="auto"/>
            </w:tcBorders>
          </w:tcPr>
          <w:p w:rsidR="00DE04D9" w:rsidRPr="00C14E5A" w:rsidRDefault="00DE04D9" w:rsidP="00D01024">
            <w:pPr>
              <w:pStyle w:val="acctfourfigures"/>
              <w:tabs>
                <w:tab w:val="clear" w:pos="765"/>
                <w:tab w:val="decimal" w:pos="880"/>
              </w:tabs>
              <w:spacing w:line="220" w:lineRule="exact"/>
              <w:ind w:left="-76"/>
              <w:rPr>
                <w:b/>
                <w:bCs/>
                <w:szCs w:val="22"/>
              </w:rPr>
            </w:pPr>
            <w:r w:rsidRPr="00C14E5A">
              <w:rPr>
                <w:b/>
                <w:bCs/>
                <w:szCs w:val="22"/>
              </w:rPr>
              <w:t>147,263</w:t>
            </w:r>
          </w:p>
        </w:tc>
        <w:tc>
          <w:tcPr>
            <w:tcW w:w="144" w:type="pct"/>
          </w:tcPr>
          <w:p w:rsidR="00DE04D9" w:rsidRPr="00C14E5A" w:rsidRDefault="00DE04D9" w:rsidP="00313CB4">
            <w:pPr>
              <w:pStyle w:val="acctfourfigures"/>
              <w:tabs>
                <w:tab w:val="clear" w:pos="765"/>
                <w:tab w:val="decimal" w:pos="836"/>
              </w:tabs>
              <w:spacing w:line="220" w:lineRule="exact"/>
              <w:ind w:left="-76"/>
              <w:rPr>
                <w:b/>
                <w:bCs/>
                <w:szCs w:val="22"/>
              </w:rPr>
            </w:pPr>
          </w:p>
        </w:tc>
        <w:tc>
          <w:tcPr>
            <w:tcW w:w="581" w:type="pct"/>
            <w:tcBorders>
              <w:top w:val="single" w:sz="4" w:space="0" w:color="auto"/>
              <w:bottom w:val="single" w:sz="4" w:space="0" w:color="auto"/>
            </w:tcBorders>
          </w:tcPr>
          <w:p w:rsidR="00DE04D9" w:rsidRPr="00C14E5A" w:rsidRDefault="00DE04D9" w:rsidP="00313CB4">
            <w:pPr>
              <w:pStyle w:val="acctfourfigures"/>
              <w:tabs>
                <w:tab w:val="clear" w:pos="765"/>
                <w:tab w:val="decimal" w:pos="880"/>
              </w:tabs>
              <w:spacing w:line="220" w:lineRule="exact"/>
              <w:ind w:left="-76"/>
              <w:rPr>
                <w:b/>
                <w:bCs/>
                <w:szCs w:val="22"/>
              </w:rPr>
            </w:pPr>
            <w:r w:rsidRPr="00C14E5A">
              <w:rPr>
                <w:b/>
                <w:bCs/>
                <w:szCs w:val="22"/>
              </w:rPr>
              <w:t>109,625</w:t>
            </w:r>
          </w:p>
        </w:tc>
        <w:tc>
          <w:tcPr>
            <w:tcW w:w="144" w:type="pct"/>
          </w:tcPr>
          <w:p w:rsidR="00DE04D9" w:rsidRPr="00C14E5A" w:rsidRDefault="00DE04D9" w:rsidP="00313CB4">
            <w:pPr>
              <w:pStyle w:val="acctfourfigures"/>
              <w:tabs>
                <w:tab w:val="clear" w:pos="765"/>
                <w:tab w:val="decimal" w:pos="836"/>
              </w:tabs>
              <w:spacing w:line="220" w:lineRule="exact"/>
              <w:ind w:left="-76"/>
              <w:rPr>
                <w:b/>
                <w:bCs/>
                <w:szCs w:val="22"/>
              </w:rPr>
            </w:pPr>
          </w:p>
        </w:tc>
        <w:tc>
          <w:tcPr>
            <w:tcW w:w="528" w:type="pct"/>
            <w:tcBorders>
              <w:top w:val="single" w:sz="4" w:space="0" w:color="auto"/>
              <w:bottom w:val="single" w:sz="4" w:space="0" w:color="auto"/>
            </w:tcBorders>
          </w:tcPr>
          <w:p w:rsidR="00DE04D9" w:rsidRPr="00C14E5A" w:rsidRDefault="00271DDA" w:rsidP="00271DDA">
            <w:pPr>
              <w:pStyle w:val="acctfourfigures"/>
              <w:tabs>
                <w:tab w:val="clear" w:pos="765"/>
                <w:tab w:val="decimal" w:pos="874"/>
              </w:tabs>
              <w:spacing w:line="220" w:lineRule="exact"/>
              <w:ind w:left="-76"/>
              <w:rPr>
                <w:b/>
                <w:bCs/>
                <w:szCs w:val="22"/>
              </w:rPr>
            </w:pPr>
            <w:r w:rsidRPr="00C14E5A">
              <w:rPr>
                <w:b/>
                <w:bCs/>
                <w:szCs w:val="22"/>
              </w:rPr>
              <w:t>78,027</w:t>
            </w:r>
          </w:p>
        </w:tc>
        <w:tc>
          <w:tcPr>
            <w:tcW w:w="144" w:type="pct"/>
          </w:tcPr>
          <w:p w:rsidR="00DE04D9" w:rsidRPr="00C14E5A" w:rsidRDefault="00DE04D9" w:rsidP="00313CB4">
            <w:pPr>
              <w:pStyle w:val="acctfourfigures"/>
              <w:tabs>
                <w:tab w:val="clear" w:pos="765"/>
                <w:tab w:val="decimal" w:pos="836"/>
              </w:tabs>
              <w:spacing w:line="220" w:lineRule="exact"/>
              <w:ind w:left="-76"/>
              <w:rPr>
                <w:b/>
                <w:bCs/>
                <w:szCs w:val="22"/>
              </w:rPr>
            </w:pPr>
          </w:p>
        </w:tc>
        <w:tc>
          <w:tcPr>
            <w:tcW w:w="575" w:type="pct"/>
            <w:tcBorders>
              <w:top w:val="single" w:sz="4" w:space="0" w:color="auto"/>
              <w:bottom w:val="single" w:sz="4" w:space="0" w:color="auto"/>
            </w:tcBorders>
          </w:tcPr>
          <w:p w:rsidR="00DE04D9" w:rsidRPr="00C14E5A" w:rsidRDefault="00DE04D9" w:rsidP="00313CB4">
            <w:pPr>
              <w:pStyle w:val="acctfourfigures"/>
              <w:tabs>
                <w:tab w:val="clear" w:pos="765"/>
                <w:tab w:val="decimal" w:pos="874"/>
              </w:tabs>
              <w:spacing w:line="220" w:lineRule="exact"/>
              <w:ind w:left="-76"/>
              <w:rPr>
                <w:b/>
                <w:bCs/>
                <w:szCs w:val="22"/>
              </w:rPr>
            </w:pPr>
            <w:r w:rsidRPr="00C14E5A">
              <w:rPr>
                <w:b/>
                <w:bCs/>
                <w:szCs w:val="22"/>
              </w:rPr>
              <w:t>75,982</w:t>
            </w:r>
          </w:p>
        </w:tc>
      </w:tr>
      <w:tr w:rsidR="00C965C4" w:rsidRPr="00C14E5A" w:rsidTr="0000196B">
        <w:tc>
          <w:tcPr>
            <w:tcW w:w="1915" w:type="pct"/>
          </w:tcPr>
          <w:p w:rsidR="00D829F8" w:rsidRPr="00C14E5A" w:rsidRDefault="00D829F8" w:rsidP="00001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338" w:type="pct"/>
          </w:tcPr>
          <w:p w:rsidR="00DE04D9" w:rsidRPr="00C14E5A" w:rsidRDefault="00DE04D9" w:rsidP="008B6266">
            <w:pPr>
              <w:pStyle w:val="acctfourfigures"/>
              <w:tabs>
                <w:tab w:val="clear" w:pos="765"/>
                <w:tab w:val="decimal" w:pos="880"/>
              </w:tabs>
              <w:spacing w:line="220" w:lineRule="exact"/>
              <w:ind w:left="-76"/>
              <w:jc w:val="center"/>
              <w:rPr>
                <w:b/>
                <w:bCs/>
                <w:szCs w:val="22"/>
              </w:rPr>
            </w:pPr>
          </w:p>
        </w:tc>
        <w:tc>
          <w:tcPr>
            <w:tcW w:w="633" w:type="pct"/>
            <w:tcBorders>
              <w:top w:val="single" w:sz="4" w:space="0" w:color="auto"/>
            </w:tcBorders>
          </w:tcPr>
          <w:p w:rsidR="00DE04D9" w:rsidRPr="00C14E5A" w:rsidRDefault="00DE04D9" w:rsidP="009F7D40">
            <w:pPr>
              <w:pStyle w:val="acctfourfigures"/>
              <w:tabs>
                <w:tab w:val="clear" w:pos="765"/>
                <w:tab w:val="decimal" w:pos="880"/>
              </w:tabs>
              <w:spacing w:line="220" w:lineRule="exact"/>
              <w:ind w:left="-76"/>
              <w:rPr>
                <w:b/>
                <w:bCs/>
                <w:szCs w:val="22"/>
              </w:rPr>
            </w:pPr>
          </w:p>
        </w:tc>
        <w:tc>
          <w:tcPr>
            <w:tcW w:w="144" w:type="pct"/>
          </w:tcPr>
          <w:p w:rsidR="00DE04D9" w:rsidRPr="00C14E5A" w:rsidRDefault="00DE04D9" w:rsidP="009F7D40">
            <w:pPr>
              <w:pStyle w:val="acctfourfigures"/>
              <w:tabs>
                <w:tab w:val="clear" w:pos="765"/>
                <w:tab w:val="decimal" w:pos="836"/>
              </w:tabs>
              <w:spacing w:line="220" w:lineRule="exact"/>
              <w:ind w:left="-76"/>
              <w:rPr>
                <w:b/>
                <w:bCs/>
                <w:szCs w:val="22"/>
              </w:rPr>
            </w:pPr>
          </w:p>
        </w:tc>
        <w:tc>
          <w:tcPr>
            <w:tcW w:w="581" w:type="pct"/>
            <w:tcBorders>
              <w:top w:val="single" w:sz="4" w:space="0" w:color="auto"/>
            </w:tcBorders>
          </w:tcPr>
          <w:p w:rsidR="00DE04D9" w:rsidRPr="00C14E5A" w:rsidRDefault="00DE04D9" w:rsidP="009F7D40">
            <w:pPr>
              <w:pStyle w:val="acctfourfigures"/>
              <w:tabs>
                <w:tab w:val="clear" w:pos="765"/>
                <w:tab w:val="decimal" w:pos="880"/>
              </w:tabs>
              <w:spacing w:line="220" w:lineRule="exact"/>
              <w:ind w:left="-76"/>
              <w:rPr>
                <w:b/>
                <w:bCs/>
                <w:szCs w:val="22"/>
              </w:rPr>
            </w:pPr>
          </w:p>
        </w:tc>
        <w:tc>
          <w:tcPr>
            <w:tcW w:w="144" w:type="pct"/>
          </w:tcPr>
          <w:p w:rsidR="00DE04D9" w:rsidRPr="00C14E5A" w:rsidRDefault="00DE04D9" w:rsidP="009F7D40">
            <w:pPr>
              <w:pStyle w:val="acctfourfigures"/>
              <w:tabs>
                <w:tab w:val="clear" w:pos="765"/>
                <w:tab w:val="decimal" w:pos="836"/>
              </w:tabs>
              <w:spacing w:line="220" w:lineRule="exact"/>
              <w:ind w:left="-76"/>
              <w:rPr>
                <w:b/>
                <w:bCs/>
                <w:szCs w:val="22"/>
              </w:rPr>
            </w:pPr>
          </w:p>
        </w:tc>
        <w:tc>
          <w:tcPr>
            <w:tcW w:w="528" w:type="pct"/>
            <w:tcBorders>
              <w:top w:val="single" w:sz="4" w:space="0" w:color="auto"/>
            </w:tcBorders>
          </w:tcPr>
          <w:p w:rsidR="00DE04D9" w:rsidRPr="00C14E5A" w:rsidRDefault="00DE04D9" w:rsidP="009F7D40">
            <w:pPr>
              <w:pStyle w:val="acctfourfigures"/>
              <w:tabs>
                <w:tab w:val="clear" w:pos="765"/>
                <w:tab w:val="decimal" w:pos="874"/>
              </w:tabs>
              <w:spacing w:line="220" w:lineRule="exact"/>
              <w:ind w:left="-76"/>
              <w:rPr>
                <w:b/>
                <w:bCs/>
                <w:szCs w:val="22"/>
              </w:rPr>
            </w:pPr>
          </w:p>
        </w:tc>
        <w:tc>
          <w:tcPr>
            <w:tcW w:w="144" w:type="pct"/>
          </w:tcPr>
          <w:p w:rsidR="00DE04D9" w:rsidRPr="00C14E5A" w:rsidRDefault="00DE04D9" w:rsidP="009F7D40">
            <w:pPr>
              <w:pStyle w:val="acctfourfigures"/>
              <w:tabs>
                <w:tab w:val="clear" w:pos="765"/>
                <w:tab w:val="decimal" w:pos="836"/>
              </w:tabs>
              <w:spacing w:line="220" w:lineRule="exact"/>
              <w:ind w:left="-76"/>
              <w:rPr>
                <w:b/>
                <w:bCs/>
                <w:szCs w:val="22"/>
              </w:rPr>
            </w:pPr>
          </w:p>
        </w:tc>
        <w:tc>
          <w:tcPr>
            <w:tcW w:w="575" w:type="pct"/>
            <w:tcBorders>
              <w:top w:val="single" w:sz="4" w:space="0" w:color="auto"/>
            </w:tcBorders>
          </w:tcPr>
          <w:p w:rsidR="00DE04D9" w:rsidRPr="00C14E5A" w:rsidRDefault="00DE04D9" w:rsidP="009F7D40">
            <w:pPr>
              <w:pStyle w:val="acctfourfigures"/>
              <w:tabs>
                <w:tab w:val="clear" w:pos="765"/>
                <w:tab w:val="decimal" w:pos="874"/>
              </w:tabs>
              <w:spacing w:line="220" w:lineRule="exact"/>
              <w:ind w:left="-76"/>
              <w:rPr>
                <w:b/>
                <w:bCs/>
                <w:szCs w:val="22"/>
              </w:rPr>
            </w:pPr>
          </w:p>
        </w:tc>
      </w:tr>
      <w:tr w:rsidR="00C965C4" w:rsidRPr="00C14E5A" w:rsidTr="0000196B">
        <w:tc>
          <w:tcPr>
            <w:tcW w:w="1915" w:type="pct"/>
          </w:tcPr>
          <w:p w:rsidR="00DE04D9" w:rsidRPr="00C14E5A" w:rsidRDefault="00DE04D9"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C14E5A">
              <w:rPr>
                <w:rFonts w:ascii="Times New Roman" w:hAnsi="Times New Roman"/>
                <w:b/>
                <w:bCs/>
                <w:sz w:val="22"/>
                <w:szCs w:val="22"/>
              </w:rPr>
              <w:t>Other parties</w:t>
            </w:r>
          </w:p>
        </w:tc>
        <w:tc>
          <w:tcPr>
            <w:tcW w:w="338" w:type="pct"/>
          </w:tcPr>
          <w:p w:rsidR="00DE04D9" w:rsidRPr="00C14E5A" w:rsidRDefault="00DE04D9" w:rsidP="009F7D40">
            <w:pPr>
              <w:pStyle w:val="acctfourfigures"/>
              <w:tabs>
                <w:tab w:val="clear" w:pos="765"/>
                <w:tab w:val="decimal" w:pos="851"/>
              </w:tabs>
              <w:spacing w:line="220" w:lineRule="exact"/>
              <w:ind w:left="-76"/>
              <w:jc w:val="both"/>
              <w:rPr>
                <w:szCs w:val="22"/>
              </w:rPr>
            </w:pPr>
          </w:p>
        </w:tc>
        <w:tc>
          <w:tcPr>
            <w:tcW w:w="633" w:type="pct"/>
          </w:tcPr>
          <w:p w:rsidR="00DE04D9" w:rsidRPr="00C14E5A" w:rsidRDefault="00DE04D9" w:rsidP="009F7D40">
            <w:pPr>
              <w:pStyle w:val="acctfourfigures"/>
              <w:tabs>
                <w:tab w:val="clear" w:pos="765"/>
                <w:tab w:val="decimal" w:pos="851"/>
              </w:tabs>
              <w:spacing w:line="220" w:lineRule="exact"/>
              <w:ind w:left="-76"/>
              <w:jc w:val="both"/>
              <w:rPr>
                <w:szCs w:val="22"/>
              </w:rPr>
            </w:pPr>
          </w:p>
        </w:tc>
        <w:tc>
          <w:tcPr>
            <w:tcW w:w="144" w:type="pct"/>
          </w:tcPr>
          <w:p w:rsidR="00DE04D9" w:rsidRPr="00C14E5A" w:rsidRDefault="00DE04D9" w:rsidP="009F7D40">
            <w:pPr>
              <w:pStyle w:val="acctfourfigures"/>
              <w:tabs>
                <w:tab w:val="clear" w:pos="765"/>
                <w:tab w:val="decimal" w:pos="851"/>
              </w:tabs>
              <w:spacing w:line="220" w:lineRule="exact"/>
              <w:ind w:left="-76"/>
              <w:jc w:val="both"/>
              <w:rPr>
                <w:szCs w:val="22"/>
              </w:rPr>
            </w:pPr>
          </w:p>
        </w:tc>
        <w:tc>
          <w:tcPr>
            <w:tcW w:w="581" w:type="pct"/>
          </w:tcPr>
          <w:p w:rsidR="00DE04D9" w:rsidRPr="00C14E5A" w:rsidRDefault="00DE04D9" w:rsidP="009F7D40">
            <w:pPr>
              <w:pStyle w:val="acctfourfigures"/>
              <w:tabs>
                <w:tab w:val="clear" w:pos="765"/>
                <w:tab w:val="decimal" w:pos="851"/>
              </w:tabs>
              <w:spacing w:line="220" w:lineRule="exact"/>
              <w:ind w:left="-76"/>
              <w:jc w:val="both"/>
              <w:rPr>
                <w:szCs w:val="22"/>
              </w:rPr>
            </w:pPr>
          </w:p>
        </w:tc>
        <w:tc>
          <w:tcPr>
            <w:tcW w:w="144" w:type="pct"/>
          </w:tcPr>
          <w:p w:rsidR="00DE04D9" w:rsidRPr="00C14E5A" w:rsidRDefault="00DE04D9" w:rsidP="009F7D40">
            <w:pPr>
              <w:pStyle w:val="acctfourfigures"/>
              <w:tabs>
                <w:tab w:val="clear" w:pos="765"/>
                <w:tab w:val="decimal" w:pos="851"/>
              </w:tabs>
              <w:spacing w:line="220" w:lineRule="exact"/>
              <w:ind w:left="-76"/>
              <w:jc w:val="both"/>
              <w:rPr>
                <w:szCs w:val="22"/>
              </w:rPr>
            </w:pPr>
          </w:p>
        </w:tc>
        <w:tc>
          <w:tcPr>
            <w:tcW w:w="528" w:type="pct"/>
          </w:tcPr>
          <w:p w:rsidR="00DE04D9" w:rsidRPr="00C14E5A" w:rsidRDefault="00DE04D9" w:rsidP="00CE048A">
            <w:pPr>
              <w:pStyle w:val="acctfourfigures"/>
              <w:tabs>
                <w:tab w:val="clear" w:pos="765"/>
                <w:tab w:val="decimal" w:pos="851"/>
              </w:tabs>
              <w:spacing w:line="220" w:lineRule="exact"/>
              <w:ind w:left="-76"/>
              <w:rPr>
                <w:szCs w:val="22"/>
              </w:rPr>
            </w:pPr>
          </w:p>
        </w:tc>
        <w:tc>
          <w:tcPr>
            <w:tcW w:w="144" w:type="pct"/>
          </w:tcPr>
          <w:p w:rsidR="00DE04D9" w:rsidRPr="00C14E5A" w:rsidRDefault="00DE04D9" w:rsidP="00CE048A">
            <w:pPr>
              <w:pStyle w:val="acctfourfigures"/>
              <w:tabs>
                <w:tab w:val="clear" w:pos="765"/>
                <w:tab w:val="decimal" w:pos="851"/>
              </w:tabs>
              <w:spacing w:line="220" w:lineRule="exact"/>
              <w:ind w:left="-76"/>
              <w:rPr>
                <w:szCs w:val="22"/>
              </w:rPr>
            </w:pPr>
          </w:p>
        </w:tc>
        <w:tc>
          <w:tcPr>
            <w:tcW w:w="575" w:type="pct"/>
          </w:tcPr>
          <w:p w:rsidR="00DE04D9" w:rsidRPr="00C14E5A" w:rsidRDefault="00DE04D9" w:rsidP="009F7D40">
            <w:pPr>
              <w:pStyle w:val="acctfourfigures"/>
              <w:tabs>
                <w:tab w:val="clear" w:pos="765"/>
                <w:tab w:val="decimal" w:pos="851"/>
              </w:tabs>
              <w:spacing w:line="220" w:lineRule="exact"/>
              <w:ind w:left="-76"/>
              <w:jc w:val="both"/>
              <w:rPr>
                <w:szCs w:val="22"/>
              </w:rPr>
            </w:pPr>
          </w:p>
        </w:tc>
      </w:tr>
      <w:tr w:rsidR="00C965C4" w:rsidRPr="00C14E5A" w:rsidTr="0000196B">
        <w:tc>
          <w:tcPr>
            <w:tcW w:w="1915" w:type="pct"/>
          </w:tcPr>
          <w:p w:rsidR="00DE04D9" w:rsidRPr="00C14E5A" w:rsidRDefault="00DE04D9" w:rsidP="00313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C14E5A">
              <w:rPr>
                <w:rFonts w:ascii="Times New Roman" w:hAnsi="Times New Roman"/>
                <w:sz w:val="22"/>
                <w:szCs w:val="22"/>
              </w:rPr>
              <w:t>Within credit terms</w:t>
            </w:r>
          </w:p>
        </w:tc>
        <w:tc>
          <w:tcPr>
            <w:tcW w:w="338" w:type="pct"/>
          </w:tcPr>
          <w:p w:rsidR="00DE04D9" w:rsidRPr="00C14E5A" w:rsidRDefault="00DE04D9" w:rsidP="00313CB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633" w:type="pct"/>
          </w:tcPr>
          <w:p w:rsidR="00DE04D9" w:rsidRPr="00C14E5A" w:rsidRDefault="005C34DC" w:rsidP="00313CB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sidRPr="00C14E5A">
              <w:rPr>
                <w:rFonts w:ascii="Times New Roman" w:hAnsi="Times New Roman"/>
                <w:sz w:val="22"/>
                <w:szCs w:val="22"/>
              </w:rPr>
              <w:t>115,241</w:t>
            </w:r>
          </w:p>
        </w:tc>
        <w:tc>
          <w:tcPr>
            <w:tcW w:w="144" w:type="pct"/>
          </w:tcPr>
          <w:p w:rsidR="00DE04D9" w:rsidRPr="00C14E5A" w:rsidRDefault="00DE04D9" w:rsidP="00313CB4">
            <w:pPr>
              <w:pStyle w:val="Signature"/>
              <w:tabs>
                <w:tab w:val="decimal" w:pos="851"/>
              </w:tabs>
              <w:spacing w:line="220" w:lineRule="exact"/>
              <w:ind w:left="-76"/>
              <w:rPr>
                <w:szCs w:val="22"/>
              </w:rPr>
            </w:pPr>
          </w:p>
        </w:tc>
        <w:tc>
          <w:tcPr>
            <w:tcW w:w="581" w:type="pct"/>
          </w:tcPr>
          <w:p w:rsidR="00DE04D9" w:rsidRPr="00C14E5A" w:rsidRDefault="00DE04D9" w:rsidP="00CE048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sidRPr="00C14E5A">
              <w:rPr>
                <w:rFonts w:ascii="Times New Roman" w:hAnsi="Times New Roman"/>
                <w:sz w:val="22"/>
                <w:szCs w:val="22"/>
              </w:rPr>
              <w:t>89,290</w:t>
            </w:r>
          </w:p>
        </w:tc>
        <w:tc>
          <w:tcPr>
            <w:tcW w:w="144" w:type="pct"/>
          </w:tcPr>
          <w:p w:rsidR="00DE04D9" w:rsidRPr="00C14E5A" w:rsidRDefault="00DE04D9" w:rsidP="00313CB4">
            <w:pPr>
              <w:pStyle w:val="Signature"/>
              <w:tabs>
                <w:tab w:val="decimal" w:pos="851"/>
              </w:tabs>
              <w:spacing w:line="220" w:lineRule="exact"/>
              <w:ind w:left="-76"/>
              <w:rPr>
                <w:szCs w:val="22"/>
              </w:rPr>
            </w:pPr>
          </w:p>
        </w:tc>
        <w:tc>
          <w:tcPr>
            <w:tcW w:w="528" w:type="pct"/>
          </w:tcPr>
          <w:p w:rsidR="00DE04D9" w:rsidRPr="00C14E5A" w:rsidRDefault="005C34DC" w:rsidP="00CE048A">
            <w:pPr>
              <w:pStyle w:val="acctfourfigures"/>
              <w:tabs>
                <w:tab w:val="clear" w:pos="765"/>
                <w:tab w:val="decimal" w:pos="874"/>
              </w:tabs>
              <w:spacing w:line="220" w:lineRule="exact"/>
              <w:ind w:left="-76"/>
              <w:rPr>
                <w:szCs w:val="22"/>
              </w:rPr>
            </w:pPr>
            <w:r w:rsidRPr="00C14E5A">
              <w:rPr>
                <w:szCs w:val="22"/>
              </w:rPr>
              <w:t>13,178</w:t>
            </w:r>
          </w:p>
        </w:tc>
        <w:tc>
          <w:tcPr>
            <w:tcW w:w="144" w:type="pct"/>
          </w:tcPr>
          <w:p w:rsidR="00DE04D9" w:rsidRPr="00C14E5A" w:rsidRDefault="00DE04D9" w:rsidP="00CE048A">
            <w:pPr>
              <w:pStyle w:val="acctfourfigures"/>
              <w:tabs>
                <w:tab w:val="clear" w:pos="765"/>
                <w:tab w:val="decimal" w:pos="874"/>
              </w:tabs>
              <w:spacing w:line="220" w:lineRule="exact"/>
              <w:ind w:left="-76"/>
              <w:rPr>
                <w:szCs w:val="22"/>
              </w:rPr>
            </w:pPr>
          </w:p>
        </w:tc>
        <w:tc>
          <w:tcPr>
            <w:tcW w:w="575" w:type="pct"/>
          </w:tcPr>
          <w:p w:rsidR="00DE04D9" w:rsidRPr="00C14E5A" w:rsidRDefault="00DE04D9" w:rsidP="00CE048A">
            <w:pPr>
              <w:pStyle w:val="acctfourfigures"/>
              <w:tabs>
                <w:tab w:val="clear" w:pos="765"/>
                <w:tab w:val="decimal" w:pos="776"/>
              </w:tabs>
              <w:spacing w:line="220" w:lineRule="exact"/>
              <w:ind w:left="-76"/>
              <w:rPr>
                <w:szCs w:val="22"/>
              </w:rPr>
            </w:pPr>
            <w:r w:rsidRPr="00C14E5A">
              <w:rPr>
                <w:szCs w:val="22"/>
              </w:rPr>
              <w:t>15,843</w:t>
            </w:r>
          </w:p>
        </w:tc>
      </w:tr>
      <w:tr w:rsidR="00C965C4" w:rsidRPr="00C14E5A" w:rsidTr="0000196B">
        <w:tc>
          <w:tcPr>
            <w:tcW w:w="1915" w:type="pct"/>
          </w:tcPr>
          <w:p w:rsidR="00DE04D9" w:rsidRPr="00C14E5A" w:rsidRDefault="00DE04D9" w:rsidP="00313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2"/>
                <w:szCs w:val="22"/>
              </w:rPr>
            </w:pPr>
            <w:r w:rsidRPr="00C14E5A">
              <w:rPr>
                <w:rFonts w:ascii="Times New Roman" w:hAnsi="Times New Roman"/>
                <w:sz w:val="22"/>
                <w:szCs w:val="22"/>
              </w:rPr>
              <w:t>Overdue:</w:t>
            </w:r>
          </w:p>
        </w:tc>
        <w:tc>
          <w:tcPr>
            <w:tcW w:w="338" w:type="pct"/>
          </w:tcPr>
          <w:p w:rsidR="00DE04D9" w:rsidRPr="00C14E5A" w:rsidRDefault="00DE04D9" w:rsidP="00313CB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633" w:type="pct"/>
          </w:tcPr>
          <w:p w:rsidR="00DE04D9" w:rsidRPr="00C14E5A" w:rsidRDefault="00DE04D9" w:rsidP="00313CB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144" w:type="pct"/>
          </w:tcPr>
          <w:p w:rsidR="00DE04D9" w:rsidRPr="00C14E5A" w:rsidRDefault="00DE04D9" w:rsidP="00313CB4">
            <w:pPr>
              <w:pStyle w:val="BalloonText"/>
              <w:tabs>
                <w:tab w:val="decimal" w:pos="851"/>
              </w:tabs>
              <w:spacing w:line="220" w:lineRule="exact"/>
              <w:ind w:left="-76"/>
              <w:rPr>
                <w:szCs w:val="22"/>
              </w:rPr>
            </w:pPr>
          </w:p>
        </w:tc>
        <w:tc>
          <w:tcPr>
            <w:tcW w:w="581" w:type="pct"/>
          </w:tcPr>
          <w:p w:rsidR="00DE04D9" w:rsidRPr="00C14E5A" w:rsidRDefault="00DE04D9" w:rsidP="00313CB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144" w:type="pct"/>
          </w:tcPr>
          <w:p w:rsidR="00DE04D9" w:rsidRPr="00C14E5A" w:rsidRDefault="00DE04D9" w:rsidP="00313CB4">
            <w:pPr>
              <w:pStyle w:val="BalloonText"/>
              <w:tabs>
                <w:tab w:val="decimal" w:pos="851"/>
              </w:tabs>
              <w:spacing w:line="220" w:lineRule="exact"/>
              <w:ind w:left="-76"/>
              <w:rPr>
                <w:szCs w:val="22"/>
              </w:rPr>
            </w:pPr>
          </w:p>
        </w:tc>
        <w:tc>
          <w:tcPr>
            <w:tcW w:w="528" w:type="pct"/>
          </w:tcPr>
          <w:p w:rsidR="00DE04D9" w:rsidRPr="00C14E5A" w:rsidRDefault="00DE04D9" w:rsidP="00313CB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p>
        </w:tc>
        <w:tc>
          <w:tcPr>
            <w:tcW w:w="144" w:type="pct"/>
          </w:tcPr>
          <w:p w:rsidR="00DE04D9" w:rsidRPr="00C14E5A" w:rsidRDefault="00DE04D9" w:rsidP="00313CB4">
            <w:pPr>
              <w:pStyle w:val="BalloonText"/>
              <w:tabs>
                <w:tab w:val="decimal" w:pos="851"/>
              </w:tabs>
              <w:spacing w:line="220" w:lineRule="exact"/>
              <w:ind w:left="-76"/>
              <w:rPr>
                <w:szCs w:val="22"/>
              </w:rPr>
            </w:pPr>
          </w:p>
        </w:tc>
        <w:tc>
          <w:tcPr>
            <w:tcW w:w="575" w:type="pct"/>
          </w:tcPr>
          <w:p w:rsidR="00DE04D9" w:rsidRPr="00C14E5A" w:rsidRDefault="00DE04D9" w:rsidP="00313CB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p>
        </w:tc>
      </w:tr>
      <w:tr w:rsidR="00CE048A" w:rsidRPr="00C14E5A" w:rsidTr="0000196B">
        <w:tc>
          <w:tcPr>
            <w:tcW w:w="1915" w:type="pct"/>
          </w:tcPr>
          <w:p w:rsidR="00CE048A" w:rsidRPr="00C14E5A" w:rsidRDefault="00CE048A" w:rsidP="00C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C14E5A">
              <w:rPr>
                <w:rFonts w:ascii="Times New Roman" w:hAnsi="Times New Roman"/>
                <w:sz w:val="22"/>
                <w:szCs w:val="22"/>
              </w:rPr>
              <w:t>Less than 30 days</w:t>
            </w:r>
          </w:p>
        </w:tc>
        <w:tc>
          <w:tcPr>
            <w:tcW w:w="338" w:type="pct"/>
          </w:tcPr>
          <w:p w:rsidR="00CE048A" w:rsidRPr="00C14E5A" w:rsidRDefault="00CE048A" w:rsidP="00CE048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633" w:type="pct"/>
          </w:tcPr>
          <w:p w:rsidR="00CE048A" w:rsidRPr="00C14E5A" w:rsidRDefault="00CE048A" w:rsidP="00CE048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sidRPr="00C14E5A">
              <w:rPr>
                <w:rFonts w:ascii="Times New Roman" w:hAnsi="Times New Roman"/>
                <w:sz w:val="22"/>
                <w:szCs w:val="22"/>
              </w:rPr>
              <w:t>21,801</w:t>
            </w:r>
          </w:p>
        </w:tc>
        <w:tc>
          <w:tcPr>
            <w:tcW w:w="144" w:type="pct"/>
          </w:tcPr>
          <w:p w:rsidR="00CE048A" w:rsidRPr="00C14E5A" w:rsidRDefault="00CE048A" w:rsidP="00CE048A">
            <w:pPr>
              <w:pStyle w:val="Signature"/>
              <w:tabs>
                <w:tab w:val="decimal" w:pos="851"/>
              </w:tabs>
              <w:spacing w:line="220" w:lineRule="exact"/>
              <w:ind w:left="-76"/>
              <w:rPr>
                <w:szCs w:val="22"/>
              </w:rPr>
            </w:pPr>
          </w:p>
        </w:tc>
        <w:tc>
          <w:tcPr>
            <w:tcW w:w="581" w:type="pct"/>
          </w:tcPr>
          <w:p w:rsidR="00CE048A" w:rsidRPr="00C14E5A" w:rsidRDefault="00CE048A" w:rsidP="00CE048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sidRPr="00C14E5A">
              <w:rPr>
                <w:rFonts w:ascii="Times New Roman" w:hAnsi="Times New Roman"/>
                <w:sz w:val="22"/>
                <w:szCs w:val="22"/>
              </w:rPr>
              <w:t>25,035</w:t>
            </w:r>
          </w:p>
        </w:tc>
        <w:tc>
          <w:tcPr>
            <w:tcW w:w="144" w:type="pct"/>
          </w:tcPr>
          <w:p w:rsidR="00CE048A" w:rsidRPr="00C14E5A" w:rsidRDefault="00CE048A" w:rsidP="00CE048A">
            <w:pPr>
              <w:pStyle w:val="Signature"/>
              <w:tabs>
                <w:tab w:val="decimal" w:pos="851"/>
              </w:tabs>
              <w:spacing w:line="220" w:lineRule="exact"/>
              <w:ind w:left="-76"/>
              <w:rPr>
                <w:szCs w:val="22"/>
              </w:rPr>
            </w:pPr>
          </w:p>
        </w:tc>
        <w:tc>
          <w:tcPr>
            <w:tcW w:w="528" w:type="pct"/>
          </w:tcPr>
          <w:p w:rsidR="00CE048A" w:rsidRPr="00C14E5A" w:rsidRDefault="00CE048A" w:rsidP="00CE048A">
            <w:pPr>
              <w:pStyle w:val="acctfourfigures"/>
              <w:tabs>
                <w:tab w:val="clear" w:pos="765"/>
                <w:tab w:val="decimal" w:pos="520"/>
              </w:tabs>
              <w:spacing w:line="220" w:lineRule="exact"/>
              <w:ind w:left="-76"/>
              <w:rPr>
                <w:szCs w:val="22"/>
              </w:rPr>
            </w:pPr>
            <w:r w:rsidRPr="00C14E5A">
              <w:rPr>
                <w:szCs w:val="22"/>
              </w:rPr>
              <w:t>-</w:t>
            </w:r>
          </w:p>
        </w:tc>
        <w:tc>
          <w:tcPr>
            <w:tcW w:w="144" w:type="pct"/>
          </w:tcPr>
          <w:p w:rsidR="00CE048A" w:rsidRPr="00C14E5A" w:rsidRDefault="00CE048A" w:rsidP="00CE048A">
            <w:pPr>
              <w:pStyle w:val="acctfourfigures"/>
              <w:tabs>
                <w:tab w:val="clear" w:pos="765"/>
                <w:tab w:val="decimal" w:pos="851"/>
              </w:tabs>
              <w:spacing w:line="220" w:lineRule="exact"/>
              <w:ind w:left="-76"/>
              <w:rPr>
                <w:szCs w:val="22"/>
              </w:rPr>
            </w:pPr>
          </w:p>
        </w:tc>
        <w:tc>
          <w:tcPr>
            <w:tcW w:w="575" w:type="pct"/>
          </w:tcPr>
          <w:p w:rsidR="00CE048A" w:rsidRPr="00C14E5A" w:rsidRDefault="00CE048A" w:rsidP="00CE048A">
            <w:pPr>
              <w:pStyle w:val="acctfourfigures"/>
              <w:tabs>
                <w:tab w:val="clear" w:pos="765"/>
                <w:tab w:val="decimal" w:pos="520"/>
              </w:tabs>
              <w:spacing w:line="220" w:lineRule="exact"/>
              <w:ind w:left="-76"/>
              <w:rPr>
                <w:szCs w:val="22"/>
              </w:rPr>
            </w:pPr>
            <w:r w:rsidRPr="00C14E5A">
              <w:rPr>
                <w:szCs w:val="22"/>
              </w:rPr>
              <w:t>-</w:t>
            </w:r>
          </w:p>
        </w:tc>
      </w:tr>
      <w:tr w:rsidR="00CE048A" w:rsidRPr="00C14E5A" w:rsidTr="0000196B">
        <w:tc>
          <w:tcPr>
            <w:tcW w:w="1915" w:type="pct"/>
          </w:tcPr>
          <w:p w:rsidR="00CE048A" w:rsidRPr="00C14E5A" w:rsidRDefault="00CE048A" w:rsidP="00C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C14E5A">
              <w:rPr>
                <w:rFonts w:ascii="Times New Roman" w:hAnsi="Times New Roman"/>
                <w:sz w:val="22"/>
                <w:szCs w:val="22"/>
              </w:rPr>
              <w:t>Over 30 days to 60 days</w:t>
            </w:r>
          </w:p>
        </w:tc>
        <w:tc>
          <w:tcPr>
            <w:tcW w:w="338" w:type="pct"/>
          </w:tcPr>
          <w:p w:rsidR="00CE048A" w:rsidRPr="00C14E5A" w:rsidRDefault="00CE048A" w:rsidP="00CE048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633" w:type="pct"/>
          </w:tcPr>
          <w:p w:rsidR="00CE048A" w:rsidRPr="00C14E5A" w:rsidRDefault="00CE048A" w:rsidP="00CE048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sidRPr="00C14E5A">
              <w:rPr>
                <w:rFonts w:ascii="Times New Roman" w:hAnsi="Times New Roman"/>
                <w:sz w:val="22"/>
                <w:szCs w:val="22"/>
              </w:rPr>
              <w:t>205</w:t>
            </w:r>
          </w:p>
        </w:tc>
        <w:tc>
          <w:tcPr>
            <w:tcW w:w="144" w:type="pct"/>
          </w:tcPr>
          <w:p w:rsidR="00CE048A" w:rsidRPr="00C14E5A" w:rsidRDefault="00CE048A" w:rsidP="00CE048A">
            <w:pPr>
              <w:pStyle w:val="acctfourfigures"/>
              <w:tabs>
                <w:tab w:val="clear" w:pos="765"/>
                <w:tab w:val="decimal" w:pos="851"/>
              </w:tabs>
              <w:spacing w:line="220" w:lineRule="exact"/>
              <w:ind w:left="-76"/>
              <w:rPr>
                <w:szCs w:val="22"/>
              </w:rPr>
            </w:pPr>
          </w:p>
        </w:tc>
        <w:tc>
          <w:tcPr>
            <w:tcW w:w="581" w:type="pct"/>
          </w:tcPr>
          <w:p w:rsidR="00CE048A" w:rsidRPr="00C14E5A" w:rsidRDefault="00CE048A" w:rsidP="00CE048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sidRPr="00C14E5A">
              <w:rPr>
                <w:rFonts w:ascii="Times New Roman" w:hAnsi="Times New Roman"/>
                <w:sz w:val="22"/>
                <w:szCs w:val="22"/>
              </w:rPr>
              <w:t>1,405</w:t>
            </w:r>
          </w:p>
        </w:tc>
        <w:tc>
          <w:tcPr>
            <w:tcW w:w="144" w:type="pct"/>
          </w:tcPr>
          <w:p w:rsidR="00CE048A" w:rsidRPr="00C14E5A" w:rsidRDefault="00CE048A" w:rsidP="00CE048A">
            <w:pPr>
              <w:pStyle w:val="acctfourfigures"/>
              <w:tabs>
                <w:tab w:val="clear" w:pos="765"/>
                <w:tab w:val="decimal" w:pos="851"/>
              </w:tabs>
              <w:spacing w:line="220" w:lineRule="exact"/>
              <w:ind w:left="-76"/>
              <w:rPr>
                <w:szCs w:val="22"/>
              </w:rPr>
            </w:pPr>
          </w:p>
        </w:tc>
        <w:tc>
          <w:tcPr>
            <w:tcW w:w="528" w:type="pct"/>
          </w:tcPr>
          <w:p w:rsidR="00CE048A" w:rsidRPr="00C14E5A" w:rsidRDefault="00CE048A" w:rsidP="00CE048A">
            <w:pPr>
              <w:pStyle w:val="acctfourfigures"/>
              <w:tabs>
                <w:tab w:val="clear" w:pos="765"/>
                <w:tab w:val="decimal" w:pos="520"/>
              </w:tabs>
              <w:spacing w:line="220" w:lineRule="exact"/>
              <w:ind w:left="-76"/>
              <w:rPr>
                <w:szCs w:val="22"/>
              </w:rPr>
            </w:pPr>
            <w:r w:rsidRPr="00C14E5A">
              <w:rPr>
                <w:szCs w:val="22"/>
              </w:rPr>
              <w:t>-</w:t>
            </w:r>
          </w:p>
        </w:tc>
        <w:tc>
          <w:tcPr>
            <w:tcW w:w="144" w:type="pct"/>
          </w:tcPr>
          <w:p w:rsidR="00CE048A" w:rsidRPr="00C14E5A" w:rsidRDefault="00CE048A" w:rsidP="00CE048A">
            <w:pPr>
              <w:pStyle w:val="acctfourfigures"/>
              <w:tabs>
                <w:tab w:val="clear" w:pos="765"/>
                <w:tab w:val="decimal" w:pos="851"/>
              </w:tabs>
              <w:spacing w:line="220" w:lineRule="exact"/>
              <w:ind w:left="-76"/>
              <w:rPr>
                <w:szCs w:val="22"/>
              </w:rPr>
            </w:pPr>
          </w:p>
        </w:tc>
        <w:tc>
          <w:tcPr>
            <w:tcW w:w="575" w:type="pct"/>
          </w:tcPr>
          <w:p w:rsidR="00CE048A" w:rsidRPr="00C14E5A" w:rsidRDefault="00CE048A" w:rsidP="00CE048A">
            <w:pPr>
              <w:pStyle w:val="acctfourfigures"/>
              <w:tabs>
                <w:tab w:val="clear" w:pos="765"/>
                <w:tab w:val="decimal" w:pos="874"/>
              </w:tabs>
              <w:spacing w:line="220" w:lineRule="exact"/>
              <w:ind w:left="-76"/>
              <w:rPr>
                <w:szCs w:val="22"/>
              </w:rPr>
            </w:pPr>
            <w:r w:rsidRPr="00C14E5A">
              <w:rPr>
                <w:szCs w:val="22"/>
              </w:rPr>
              <w:t>62</w:t>
            </w:r>
          </w:p>
        </w:tc>
      </w:tr>
      <w:tr w:rsidR="00CE048A" w:rsidRPr="00C14E5A" w:rsidTr="0000196B">
        <w:tc>
          <w:tcPr>
            <w:tcW w:w="1915" w:type="pct"/>
          </w:tcPr>
          <w:p w:rsidR="00CE048A" w:rsidRPr="00C14E5A" w:rsidRDefault="00CE048A" w:rsidP="00C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C14E5A">
              <w:rPr>
                <w:rFonts w:ascii="Times New Roman" w:hAnsi="Times New Roman"/>
                <w:sz w:val="22"/>
                <w:szCs w:val="22"/>
              </w:rPr>
              <w:t>Over 60 days to 90 days</w:t>
            </w:r>
          </w:p>
        </w:tc>
        <w:tc>
          <w:tcPr>
            <w:tcW w:w="338" w:type="pct"/>
          </w:tcPr>
          <w:p w:rsidR="00CE048A" w:rsidRPr="00C14E5A" w:rsidRDefault="00CE048A" w:rsidP="00CE048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633" w:type="pct"/>
          </w:tcPr>
          <w:p w:rsidR="00CE048A" w:rsidRPr="00C14E5A" w:rsidRDefault="00CE048A" w:rsidP="00CE048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sidRPr="00C14E5A">
              <w:rPr>
                <w:rFonts w:ascii="Times New Roman" w:hAnsi="Times New Roman"/>
                <w:sz w:val="22"/>
                <w:szCs w:val="22"/>
              </w:rPr>
              <w:t>34</w:t>
            </w:r>
          </w:p>
        </w:tc>
        <w:tc>
          <w:tcPr>
            <w:tcW w:w="144" w:type="pct"/>
          </w:tcPr>
          <w:p w:rsidR="00CE048A" w:rsidRPr="00C14E5A" w:rsidRDefault="00CE048A" w:rsidP="00CE048A">
            <w:pPr>
              <w:pStyle w:val="acctfourfigures"/>
              <w:tabs>
                <w:tab w:val="clear" w:pos="765"/>
                <w:tab w:val="decimal" w:pos="851"/>
              </w:tabs>
              <w:spacing w:line="220" w:lineRule="exact"/>
              <w:ind w:left="-76"/>
              <w:rPr>
                <w:szCs w:val="22"/>
              </w:rPr>
            </w:pPr>
          </w:p>
        </w:tc>
        <w:tc>
          <w:tcPr>
            <w:tcW w:w="581" w:type="pct"/>
          </w:tcPr>
          <w:p w:rsidR="00CE048A" w:rsidRPr="00C14E5A" w:rsidRDefault="00CE048A" w:rsidP="00AA7C40">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sidRPr="00C14E5A">
              <w:rPr>
                <w:rFonts w:ascii="Times New Roman" w:hAnsi="Times New Roman"/>
                <w:sz w:val="22"/>
                <w:szCs w:val="22"/>
              </w:rPr>
              <w:t>28</w:t>
            </w:r>
          </w:p>
        </w:tc>
        <w:tc>
          <w:tcPr>
            <w:tcW w:w="144" w:type="pct"/>
          </w:tcPr>
          <w:p w:rsidR="00CE048A" w:rsidRPr="00C14E5A" w:rsidRDefault="00CE048A" w:rsidP="00CE048A">
            <w:pPr>
              <w:pStyle w:val="acctfourfigures"/>
              <w:tabs>
                <w:tab w:val="clear" w:pos="765"/>
                <w:tab w:val="decimal" w:pos="851"/>
              </w:tabs>
              <w:spacing w:line="220" w:lineRule="exact"/>
              <w:ind w:left="-76"/>
              <w:rPr>
                <w:szCs w:val="22"/>
              </w:rPr>
            </w:pPr>
          </w:p>
        </w:tc>
        <w:tc>
          <w:tcPr>
            <w:tcW w:w="528" w:type="pct"/>
          </w:tcPr>
          <w:p w:rsidR="00CE048A" w:rsidRPr="00C14E5A" w:rsidRDefault="00CE048A" w:rsidP="00CE048A">
            <w:pPr>
              <w:pStyle w:val="acctfourfigures"/>
              <w:tabs>
                <w:tab w:val="clear" w:pos="765"/>
                <w:tab w:val="decimal" w:pos="520"/>
              </w:tabs>
              <w:spacing w:line="220" w:lineRule="exact"/>
              <w:ind w:left="-76"/>
              <w:rPr>
                <w:szCs w:val="22"/>
              </w:rPr>
            </w:pPr>
            <w:r w:rsidRPr="00C14E5A">
              <w:rPr>
                <w:szCs w:val="22"/>
              </w:rPr>
              <w:t>-</w:t>
            </w:r>
          </w:p>
        </w:tc>
        <w:tc>
          <w:tcPr>
            <w:tcW w:w="144" w:type="pct"/>
          </w:tcPr>
          <w:p w:rsidR="00CE048A" w:rsidRPr="00C14E5A" w:rsidRDefault="00CE048A" w:rsidP="00CE048A">
            <w:pPr>
              <w:pStyle w:val="acctfourfigures"/>
              <w:tabs>
                <w:tab w:val="clear" w:pos="765"/>
                <w:tab w:val="decimal" w:pos="851"/>
              </w:tabs>
              <w:spacing w:line="220" w:lineRule="exact"/>
              <w:ind w:left="-76"/>
              <w:rPr>
                <w:szCs w:val="22"/>
              </w:rPr>
            </w:pPr>
          </w:p>
        </w:tc>
        <w:tc>
          <w:tcPr>
            <w:tcW w:w="575" w:type="pct"/>
          </w:tcPr>
          <w:p w:rsidR="00CE048A" w:rsidRPr="00C14E5A" w:rsidRDefault="00CE048A" w:rsidP="00CE048A">
            <w:pPr>
              <w:pStyle w:val="acctfourfigures"/>
              <w:tabs>
                <w:tab w:val="clear" w:pos="765"/>
                <w:tab w:val="decimal" w:pos="520"/>
              </w:tabs>
              <w:spacing w:line="220" w:lineRule="exact"/>
              <w:ind w:left="-76"/>
              <w:rPr>
                <w:szCs w:val="22"/>
              </w:rPr>
            </w:pPr>
            <w:r w:rsidRPr="00C14E5A">
              <w:rPr>
                <w:szCs w:val="22"/>
              </w:rPr>
              <w:t>-</w:t>
            </w:r>
          </w:p>
        </w:tc>
      </w:tr>
      <w:tr w:rsidR="00CE048A" w:rsidRPr="00C14E5A" w:rsidTr="0000196B">
        <w:tc>
          <w:tcPr>
            <w:tcW w:w="1915" w:type="pct"/>
          </w:tcPr>
          <w:p w:rsidR="00CE048A" w:rsidRPr="00C14E5A" w:rsidRDefault="00CE048A" w:rsidP="00C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C14E5A">
              <w:rPr>
                <w:rFonts w:ascii="Times New Roman" w:hAnsi="Times New Roman"/>
                <w:sz w:val="22"/>
                <w:szCs w:val="22"/>
              </w:rPr>
              <w:t>Over 90 days</w:t>
            </w:r>
          </w:p>
        </w:tc>
        <w:tc>
          <w:tcPr>
            <w:tcW w:w="338" w:type="pct"/>
          </w:tcPr>
          <w:p w:rsidR="00CE048A" w:rsidRPr="00C14E5A" w:rsidRDefault="00CE048A" w:rsidP="00CE048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633" w:type="pct"/>
            <w:tcBorders>
              <w:bottom w:val="single" w:sz="4" w:space="0" w:color="auto"/>
            </w:tcBorders>
          </w:tcPr>
          <w:p w:rsidR="00CE048A" w:rsidRPr="00C14E5A" w:rsidRDefault="00CE048A" w:rsidP="00CE048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sidRPr="00C14E5A">
              <w:rPr>
                <w:rFonts w:ascii="Times New Roman" w:hAnsi="Times New Roman"/>
                <w:sz w:val="22"/>
                <w:szCs w:val="22"/>
              </w:rPr>
              <w:t>917</w:t>
            </w:r>
          </w:p>
        </w:tc>
        <w:tc>
          <w:tcPr>
            <w:tcW w:w="144" w:type="pct"/>
          </w:tcPr>
          <w:p w:rsidR="00CE048A" w:rsidRPr="00C14E5A" w:rsidRDefault="00CE048A" w:rsidP="00CE048A">
            <w:pPr>
              <w:pStyle w:val="acctfourfigures"/>
              <w:tabs>
                <w:tab w:val="clear" w:pos="765"/>
                <w:tab w:val="decimal" w:pos="851"/>
              </w:tabs>
              <w:spacing w:line="220" w:lineRule="exact"/>
              <w:ind w:left="-76"/>
              <w:rPr>
                <w:szCs w:val="22"/>
              </w:rPr>
            </w:pPr>
          </w:p>
        </w:tc>
        <w:tc>
          <w:tcPr>
            <w:tcW w:w="581" w:type="pct"/>
            <w:tcBorders>
              <w:bottom w:val="single" w:sz="4" w:space="0" w:color="auto"/>
            </w:tcBorders>
          </w:tcPr>
          <w:p w:rsidR="00CE048A" w:rsidRPr="00C14E5A" w:rsidRDefault="00CE048A" w:rsidP="00CE048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sidRPr="00C14E5A">
              <w:rPr>
                <w:rFonts w:ascii="Times New Roman" w:hAnsi="Times New Roman"/>
                <w:sz w:val="22"/>
                <w:szCs w:val="22"/>
              </w:rPr>
              <w:t>113</w:t>
            </w:r>
          </w:p>
        </w:tc>
        <w:tc>
          <w:tcPr>
            <w:tcW w:w="144" w:type="pct"/>
          </w:tcPr>
          <w:p w:rsidR="00CE048A" w:rsidRPr="00C14E5A" w:rsidRDefault="00CE048A" w:rsidP="00CE048A">
            <w:pPr>
              <w:pStyle w:val="acctfourfigures"/>
              <w:tabs>
                <w:tab w:val="clear" w:pos="765"/>
                <w:tab w:val="decimal" w:pos="851"/>
              </w:tabs>
              <w:spacing w:line="220" w:lineRule="exact"/>
              <w:ind w:left="-76"/>
              <w:rPr>
                <w:szCs w:val="22"/>
              </w:rPr>
            </w:pPr>
          </w:p>
        </w:tc>
        <w:tc>
          <w:tcPr>
            <w:tcW w:w="528" w:type="pct"/>
            <w:tcBorders>
              <w:bottom w:val="single" w:sz="4" w:space="0" w:color="auto"/>
            </w:tcBorders>
          </w:tcPr>
          <w:p w:rsidR="00CE048A" w:rsidRPr="00C14E5A" w:rsidRDefault="00CE048A" w:rsidP="00CE048A">
            <w:pPr>
              <w:pStyle w:val="acctfourfigures"/>
              <w:tabs>
                <w:tab w:val="clear" w:pos="765"/>
                <w:tab w:val="decimal" w:pos="520"/>
              </w:tabs>
              <w:spacing w:line="220" w:lineRule="exact"/>
              <w:ind w:left="-76"/>
              <w:rPr>
                <w:szCs w:val="22"/>
              </w:rPr>
            </w:pPr>
            <w:r w:rsidRPr="00C14E5A">
              <w:rPr>
                <w:szCs w:val="22"/>
              </w:rPr>
              <w:t>-</w:t>
            </w:r>
          </w:p>
        </w:tc>
        <w:tc>
          <w:tcPr>
            <w:tcW w:w="144" w:type="pct"/>
          </w:tcPr>
          <w:p w:rsidR="00CE048A" w:rsidRPr="00C14E5A" w:rsidRDefault="00CE048A" w:rsidP="00CE048A">
            <w:pPr>
              <w:pStyle w:val="acctfourfigures"/>
              <w:tabs>
                <w:tab w:val="clear" w:pos="765"/>
                <w:tab w:val="decimal" w:pos="851"/>
              </w:tabs>
              <w:spacing w:line="220" w:lineRule="exact"/>
              <w:ind w:left="-76"/>
              <w:rPr>
                <w:szCs w:val="22"/>
              </w:rPr>
            </w:pPr>
          </w:p>
        </w:tc>
        <w:tc>
          <w:tcPr>
            <w:tcW w:w="575" w:type="pct"/>
            <w:tcBorders>
              <w:bottom w:val="single" w:sz="4" w:space="0" w:color="auto"/>
            </w:tcBorders>
          </w:tcPr>
          <w:p w:rsidR="00CE048A" w:rsidRPr="00C14E5A" w:rsidRDefault="00CE048A" w:rsidP="00CE048A">
            <w:pPr>
              <w:pStyle w:val="acctfourfigures"/>
              <w:tabs>
                <w:tab w:val="clear" w:pos="765"/>
                <w:tab w:val="decimal" w:pos="520"/>
              </w:tabs>
              <w:spacing w:line="220" w:lineRule="exact"/>
              <w:ind w:left="-76"/>
              <w:rPr>
                <w:szCs w:val="22"/>
              </w:rPr>
            </w:pPr>
            <w:r w:rsidRPr="00C14E5A">
              <w:rPr>
                <w:szCs w:val="22"/>
              </w:rPr>
              <w:t>-</w:t>
            </w:r>
          </w:p>
        </w:tc>
      </w:tr>
      <w:tr w:rsidR="00CE048A" w:rsidRPr="00C14E5A" w:rsidTr="0000196B">
        <w:tc>
          <w:tcPr>
            <w:tcW w:w="1915" w:type="pct"/>
          </w:tcPr>
          <w:p w:rsidR="00CE048A" w:rsidRPr="00C14E5A" w:rsidRDefault="00CE048A" w:rsidP="00C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i/>
                <w:iCs/>
                <w:sz w:val="22"/>
                <w:szCs w:val="22"/>
              </w:rPr>
            </w:pPr>
          </w:p>
        </w:tc>
        <w:tc>
          <w:tcPr>
            <w:tcW w:w="338" w:type="pct"/>
          </w:tcPr>
          <w:p w:rsidR="00CE048A" w:rsidRPr="00C14E5A" w:rsidRDefault="00CE048A" w:rsidP="00CE048A">
            <w:pPr>
              <w:pStyle w:val="acctindentnospaceafter"/>
              <w:tabs>
                <w:tab w:val="decimal" w:pos="880"/>
              </w:tabs>
              <w:spacing w:line="220" w:lineRule="exact"/>
              <w:ind w:left="-79" w:right="-216"/>
              <w:rPr>
                <w:szCs w:val="22"/>
                <w:cs/>
                <w:lang w:bidi="th-TH"/>
              </w:rPr>
            </w:pPr>
          </w:p>
        </w:tc>
        <w:tc>
          <w:tcPr>
            <w:tcW w:w="633" w:type="pct"/>
            <w:tcBorders>
              <w:top w:val="single" w:sz="4" w:space="0" w:color="auto"/>
            </w:tcBorders>
          </w:tcPr>
          <w:p w:rsidR="00CE048A" w:rsidRPr="00C14E5A" w:rsidRDefault="00CE048A" w:rsidP="00CE048A">
            <w:pPr>
              <w:pStyle w:val="acctindentnospaceafter"/>
              <w:tabs>
                <w:tab w:val="decimal" w:pos="880"/>
              </w:tabs>
              <w:spacing w:line="220" w:lineRule="exact"/>
              <w:ind w:left="-79" w:right="-216"/>
              <w:rPr>
                <w:szCs w:val="22"/>
                <w:cs/>
                <w:lang w:bidi="th-TH"/>
              </w:rPr>
            </w:pPr>
            <w:r w:rsidRPr="00C14E5A">
              <w:rPr>
                <w:szCs w:val="22"/>
                <w:lang w:bidi="th-TH"/>
              </w:rPr>
              <w:t>138,198</w:t>
            </w:r>
          </w:p>
        </w:tc>
        <w:tc>
          <w:tcPr>
            <w:tcW w:w="144" w:type="pct"/>
          </w:tcPr>
          <w:p w:rsidR="00CE048A" w:rsidRPr="00C14E5A" w:rsidRDefault="00CE048A" w:rsidP="00CE048A">
            <w:pPr>
              <w:pStyle w:val="acctfourfigures"/>
              <w:tabs>
                <w:tab w:val="clear" w:pos="765"/>
                <w:tab w:val="decimal" w:pos="836"/>
              </w:tabs>
              <w:spacing w:line="220" w:lineRule="exact"/>
              <w:ind w:left="-76"/>
              <w:rPr>
                <w:szCs w:val="22"/>
              </w:rPr>
            </w:pPr>
          </w:p>
        </w:tc>
        <w:tc>
          <w:tcPr>
            <w:tcW w:w="581" w:type="pct"/>
            <w:tcBorders>
              <w:top w:val="single" w:sz="4" w:space="0" w:color="auto"/>
            </w:tcBorders>
          </w:tcPr>
          <w:p w:rsidR="00CE048A" w:rsidRPr="00C14E5A" w:rsidRDefault="00CE048A" w:rsidP="00CE048A">
            <w:pPr>
              <w:pStyle w:val="acctindentnospaceafter"/>
              <w:tabs>
                <w:tab w:val="decimal" w:pos="880"/>
              </w:tabs>
              <w:spacing w:line="220" w:lineRule="exact"/>
              <w:ind w:left="-79" w:right="-216"/>
              <w:rPr>
                <w:szCs w:val="22"/>
                <w:cs/>
                <w:lang w:bidi="th-TH"/>
              </w:rPr>
            </w:pPr>
            <w:r w:rsidRPr="00C14E5A">
              <w:rPr>
                <w:szCs w:val="22"/>
                <w:lang w:bidi="th-TH"/>
              </w:rPr>
              <w:t>115,871</w:t>
            </w:r>
          </w:p>
        </w:tc>
        <w:tc>
          <w:tcPr>
            <w:tcW w:w="144" w:type="pct"/>
          </w:tcPr>
          <w:p w:rsidR="00CE048A" w:rsidRPr="00C14E5A" w:rsidRDefault="00CE048A" w:rsidP="00CE048A">
            <w:pPr>
              <w:pStyle w:val="acctfourfigures"/>
              <w:tabs>
                <w:tab w:val="clear" w:pos="765"/>
                <w:tab w:val="decimal" w:pos="836"/>
              </w:tabs>
              <w:spacing w:line="220" w:lineRule="exact"/>
              <w:ind w:left="-76"/>
              <w:rPr>
                <w:szCs w:val="22"/>
              </w:rPr>
            </w:pPr>
          </w:p>
        </w:tc>
        <w:tc>
          <w:tcPr>
            <w:tcW w:w="528" w:type="pct"/>
            <w:tcBorders>
              <w:top w:val="single" w:sz="4" w:space="0" w:color="auto"/>
            </w:tcBorders>
          </w:tcPr>
          <w:p w:rsidR="00CE048A" w:rsidRPr="00C14E5A" w:rsidRDefault="00CE048A" w:rsidP="00CE048A">
            <w:pPr>
              <w:pStyle w:val="acctfourfigures"/>
              <w:tabs>
                <w:tab w:val="clear" w:pos="765"/>
                <w:tab w:val="decimal" w:pos="874"/>
              </w:tabs>
              <w:spacing w:line="220" w:lineRule="exact"/>
              <w:ind w:left="-76"/>
              <w:rPr>
                <w:szCs w:val="22"/>
              </w:rPr>
            </w:pPr>
            <w:r w:rsidRPr="00C14E5A">
              <w:rPr>
                <w:szCs w:val="22"/>
              </w:rPr>
              <w:t>13,178</w:t>
            </w:r>
          </w:p>
        </w:tc>
        <w:tc>
          <w:tcPr>
            <w:tcW w:w="144" w:type="pct"/>
          </w:tcPr>
          <w:p w:rsidR="00CE048A" w:rsidRPr="00C14E5A" w:rsidRDefault="00CE048A" w:rsidP="00CE048A">
            <w:pPr>
              <w:pStyle w:val="acctfourfigures"/>
              <w:tabs>
                <w:tab w:val="clear" w:pos="765"/>
                <w:tab w:val="decimal" w:pos="836"/>
              </w:tabs>
              <w:spacing w:line="220" w:lineRule="exact"/>
              <w:ind w:left="-76"/>
              <w:rPr>
                <w:szCs w:val="22"/>
              </w:rPr>
            </w:pPr>
          </w:p>
        </w:tc>
        <w:tc>
          <w:tcPr>
            <w:tcW w:w="575" w:type="pct"/>
            <w:tcBorders>
              <w:top w:val="single" w:sz="4" w:space="0" w:color="auto"/>
            </w:tcBorders>
          </w:tcPr>
          <w:p w:rsidR="00CE048A" w:rsidRPr="00C14E5A" w:rsidRDefault="00CE048A" w:rsidP="00CE048A">
            <w:pPr>
              <w:pStyle w:val="acctfourfigures"/>
              <w:tabs>
                <w:tab w:val="clear" w:pos="765"/>
                <w:tab w:val="decimal" w:pos="874"/>
              </w:tabs>
              <w:spacing w:line="220" w:lineRule="exact"/>
              <w:ind w:left="-76"/>
              <w:rPr>
                <w:szCs w:val="22"/>
              </w:rPr>
            </w:pPr>
            <w:r w:rsidRPr="00C14E5A">
              <w:rPr>
                <w:szCs w:val="22"/>
              </w:rPr>
              <w:t>15,905</w:t>
            </w:r>
          </w:p>
        </w:tc>
      </w:tr>
      <w:tr w:rsidR="00CE048A" w:rsidRPr="00C14E5A" w:rsidTr="0000196B">
        <w:tc>
          <w:tcPr>
            <w:tcW w:w="1915" w:type="pct"/>
          </w:tcPr>
          <w:p w:rsidR="00CE048A" w:rsidRPr="00C14E5A" w:rsidRDefault="00CE048A" w:rsidP="00C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2"/>
                <w:szCs w:val="22"/>
              </w:rPr>
            </w:pPr>
            <w:r w:rsidRPr="00C14E5A">
              <w:rPr>
                <w:rFonts w:ascii="Times New Roman" w:hAnsi="Times New Roman"/>
                <w:i/>
                <w:iCs/>
                <w:sz w:val="22"/>
                <w:szCs w:val="22"/>
              </w:rPr>
              <w:t>Less</w:t>
            </w:r>
            <w:r w:rsidRPr="00C14E5A">
              <w:rPr>
                <w:rFonts w:ascii="Times New Roman" w:hAnsi="Times New Roman"/>
                <w:sz w:val="22"/>
                <w:szCs w:val="22"/>
              </w:rPr>
              <w:t xml:space="preserve"> allowance for doubtful accounts</w:t>
            </w:r>
          </w:p>
        </w:tc>
        <w:tc>
          <w:tcPr>
            <w:tcW w:w="338" w:type="pct"/>
          </w:tcPr>
          <w:p w:rsidR="00CE048A" w:rsidRPr="00C14E5A" w:rsidRDefault="00CE048A" w:rsidP="00CE048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633" w:type="pct"/>
            <w:tcBorders>
              <w:bottom w:val="single" w:sz="4" w:space="0" w:color="auto"/>
            </w:tcBorders>
          </w:tcPr>
          <w:p w:rsidR="00CE048A" w:rsidRPr="00C14E5A" w:rsidRDefault="00CE048A" w:rsidP="005D3FA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sidRPr="00C14E5A">
              <w:rPr>
                <w:rFonts w:ascii="Times New Roman" w:hAnsi="Times New Roman"/>
                <w:sz w:val="22"/>
                <w:szCs w:val="22"/>
              </w:rPr>
              <w:t>(116)</w:t>
            </w:r>
          </w:p>
        </w:tc>
        <w:tc>
          <w:tcPr>
            <w:tcW w:w="144" w:type="pct"/>
          </w:tcPr>
          <w:p w:rsidR="00CE048A" w:rsidRPr="00C14E5A" w:rsidRDefault="00CE048A" w:rsidP="00CE048A">
            <w:pPr>
              <w:pStyle w:val="acctfourfigures"/>
              <w:tabs>
                <w:tab w:val="clear" w:pos="765"/>
                <w:tab w:val="decimal" w:pos="851"/>
              </w:tabs>
              <w:spacing w:line="220" w:lineRule="exact"/>
              <w:ind w:left="-76"/>
              <w:rPr>
                <w:szCs w:val="22"/>
                <w:lang w:val="en-US" w:bidi="th-TH"/>
              </w:rPr>
            </w:pPr>
          </w:p>
        </w:tc>
        <w:tc>
          <w:tcPr>
            <w:tcW w:w="581" w:type="pct"/>
            <w:tcBorders>
              <w:bottom w:val="single" w:sz="4" w:space="0" w:color="auto"/>
            </w:tcBorders>
          </w:tcPr>
          <w:p w:rsidR="00CE048A" w:rsidRPr="00C14E5A" w:rsidRDefault="00CE048A" w:rsidP="00CE048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r w:rsidRPr="00C14E5A">
              <w:rPr>
                <w:rFonts w:ascii="Times New Roman" w:hAnsi="Times New Roman"/>
                <w:sz w:val="22"/>
                <w:szCs w:val="22"/>
              </w:rPr>
              <w:t>(116)</w:t>
            </w:r>
          </w:p>
        </w:tc>
        <w:tc>
          <w:tcPr>
            <w:tcW w:w="144" w:type="pct"/>
          </w:tcPr>
          <w:p w:rsidR="00CE048A" w:rsidRPr="00C14E5A" w:rsidRDefault="00CE048A" w:rsidP="00CE048A">
            <w:pPr>
              <w:pStyle w:val="acctfourfigures"/>
              <w:tabs>
                <w:tab w:val="clear" w:pos="765"/>
                <w:tab w:val="decimal" w:pos="851"/>
              </w:tabs>
              <w:spacing w:line="220" w:lineRule="exact"/>
              <w:ind w:left="-76"/>
              <w:rPr>
                <w:szCs w:val="22"/>
              </w:rPr>
            </w:pPr>
          </w:p>
        </w:tc>
        <w:tc>
          <w:tcPr>
            <w:tcW w:w="528" w:type="pct"/>
            <w:tcBorders>
              <w:bottom w:val="single" w:sz="4" w:space="0" w:color="auto"/>
            </w:tcBorders>
          </w:tcPr>
          <w:p w:rsidR="00CE048A" w:rsidRPr="00C14E5A" w:rsidRDefault="00CE048A" w:rsidP="00CE048A">
            <w:pPr>
              <w:pStyle w:val="acctfourfigures"/>
              <w:tabs>
                <w:tab w:val="clear" w:pos="765"/>
                <w:tab w:val="decimal" w:pos="520"/>
              </w:tabs>
              <w:spacing w:line="220" w:lineRule="exact"/>
              <w:ind w:left="-76"/>
              <w:rPr>
                <w:szCs w:val="22"/>
                <w:lang w:val="en-US" w:bidi="th-TH"/>
              </w:rPr>
            </w:pPr>
            <w:r w:rsidRPr="00C14E5A">
              <w:rPr>
                <w:szCs w:val="22"/>
                <w:lang w:val="en-US" w:bidi="th-TH"/>
              </w:rPr>
              <w:t>-</w:t>
            </w:r>
          </w:p>
        </w:tc>
        <w:tc>
          <w:tcPr>
            <w:tcW w:w="144" w:type="pct"/>
          </w:tcPr>
          <w:p w:rsidR="00CE048A" w:rsidRPr="00C14E5A" w:rsidRDefault="00CE048A" w:rsidP="00CE048A">
            <w:pPr>
              <w:pStyle w:val="acctfourfigures"/>
              <w:tabs>
                <w:tab w:val="clear" w:pos="765"/>
                <w:tab w:val="decimal" w:pos="851"/>
              </w:tabs>
              <w:spacing w:line="220" w:lineRule="exact"/>
              <w:ind w:left="-76"/>
              <w:rPr>
                <w:szCs w:val="22"/>
              </w:rPr>
            </w:pPr>
          </w:p>
        </w:tc>
        <w:tc>
          <w:tcPr>
            <w:tcW w:w="575" w:type="pct"/>
            <w:tcBorders>
              <w:bottom w:val="single" w:sz="4" w:space="0" w:color="auto"/>
            </w:tcBorders>
          </w:tcPr>
          <w:p w:rsidR="00CE048A" w:rsidRPr="00C14E5A" w:rsidRDefault="00CE048A" w:rsidP="00CE048A">
            <w:pPr>
              <w:pStyle w:val="acctfourfigures"/>
              <w:tabs>
                <w:tab w:val="clear" w:pos="765"/>
                <w:tab w:val="decimal" w:pos="520"/>
              </w:tabs>
              <w:spacing w:line="220" w:lineRule="exact"/>
              <w:ind w:left="-76"/>
              <w:rPr>
                <w:szCs w:val="22"/>
                <w:lang w:val="en-US" w:bidi="th-TH"/>
              </w:rPr>
            </w:pPr>
            <w:r w:rsidRPr="00C14E5A">
              <w:rPr>
                <w:szCs w:val="22"/>
                <w:lang w:val="en-US" w:bidi="th-TH"/>
              </w:rPr>
              <w:t>-</w:t>
            </w:r>
          </w:p>
        </w:tc>
      </w:tr>
      <w:tr w:rsidR="00CE048A" w:rsidRPr="00C14E5A" w:rsidTr="0000196B">
        <w:tc>
          <w:tcPr>
            <w:tcW w:w="1915" w:type="pct"/>
          </w:tcPr>
          <w:p w:rsidR="00CE048A" w:rsidRPr="00C14E5A" w:rsidRDefault="00CE048A" w:rsidP="00C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338" w:type="pct"/>
          </w:tcPr>
          <w:p w:rsidR="00CE048A" w:rsidRPr="00C14E5A" w:rsidRDefault="00CE048A" w:rsidP="00CE048A">
            <w:pPr>
              <w:pStyle w:val="acctindentnospaceafter"/>
              <w:tabs>
                <w:tab w:val="decimal" w:pos="880"/>
              </w:tabs>
              <w:spacing w:line="220" w:lineRule="exact"/>
              <w:ind w:left="-79" w:right="-216"/>
              <w:rPr>
                <w:b/>
                <w:bCs/>
                <w:szCs w:val="22"/>
                <w:cs/>
                <w:lang w:bidi="th-TH"/>
              </w:rPr>
            </w:pPr>
          </w:p>
        </w:tc>
        <w:tc>
          <w:tcPr>
            <w:tcW w:w="633" w:type="pct"/>
            <w:tcBorders>
              <w:top w:val="single" w:sz="4" w:space="0" w:color="auto"/>
              <w:bottom w:val="single" w:sz="4" w:space="0" w:color="auto"/>
            </w:tcBorders>
          </w:tcPr>
          <w:p w:rsidR="00CE048A" w:rsidRPr="00C14E5A" w:rsidRDefault="00CE048A" w:rsidP="00CE048A">
            <w:pPr>
              <w:pStyle w:val="acctindentnospaceafter"/>
              <w:tabs>
                <w:tab w:val="decimal" w:pos="880"/>
              </w:tabs>
              <w:spacing w:line="220" w:lineRule="exact"/>
              <w:ind w:left="-79" w:right="-216"/>
              <w:rPr>
                <w:b/>
                <w:bCs/>
                <w:szCs w:val="22"/>
                <w:cs/>
                <w:lang w:bidi="th-TH"/>
              </w:rPr>
            </w:pPr>
            <w:r w:rsidRPr="00C14E5A">
              <w:rPr>
                <w:b/>
                <w:bCs/>
                <w:szCs w:val="22"/>
                <w:lang w:bidi="th-TH"/>
              </w:rPr>
              <w:t>138,082</w:t>
            </w:r>
          </w:p>
        </w:tc>
        <w:tc>
          <w:tcPr>
            <w:tcW w:w="144" w:type="pct"/>
          </w:tcPr>
          <w:p w:rsidR="00CE048A" w:rsidRPr="00C14E5A" w:rsidRDefault="00CE048A" w:rsidP="00CE048A">
            <w:pPr>
              <w:pStyle w:val="acctfourfigures"/>
              <w:tabs>
                <w:tab w:val="clear" w:pos="765"/>
                <w:tab w:val="decimal" w:pos="836"/>
              </w:tabs>
              <w:spacing w:line="220" w:lineRule="exact"/>
              <w:ind w:left="-76"/>
              <w:rPr>
                <w:b/>
                <w:bCs/>
                <w:szCs w:val="22"/>
              </w:rPr>
            </w:pPr>
          </w:p>
        </w:tc>
        <w:tc>
          <w:tcPr>
            <w:tcW w:w="581" w:type="pct"/>
            <w:tcBorders>
              <w:top w:val="single" w:sz="4" w:space="0" w:color="auto"/>
              <w:bottom w:val="single" w:sz="4" w:space="0" w:color="auto"/>
            </w:tcBorders>
          </w:tcPr>
          <w:p w:rsidR="00CE048A" w:rsidRPr="00C14E5A" w:rsidRDefault="00CE048A" w:rsidP="00CE048A">
            <w:pPr>
              <w:pStyle w:val="acctindentnospaceafter"/>
              <w:tabs>
                <w:tab w:val="decimal" w:pos="880"/>
              </w:tabs>
              <w:spacing w:line="220" w:lineRule="exact"/>
              <w:ind w:left="-79" w:right="-216"/>
              <w:rPr>
                <w:b/>
                <w:bCs/>
                <w:szCs w:val="22"/>
                <w:cs/>
                <w:lang w:bidi="th-TH"/>
              </w:rPr>
            </w:pPr>
            <w:r w:rsidRPr="00C14E5A">
              <w:rPr>
                <w:b/>
                <w:bCs/>
                <w:szCs w:val="22"/>
                <w:lang w:bidi="th-TH"/>
              </w:rPr>
              <w:t>115,755</w:t>
            </w:r>
          </w:p>
        </w:tc>
        <w:tc>
          <w:tcPr>
            <w:tcW w:w="144" w:type="pct"/>
          </w:tcPr>
          <w:p w:rsidR="00CE048A" w:rsidRPr="00C14E5A" w:rsidRDefault="00CE048A" w:rsidP="00CE048A">
            <w:pPr>
              <w:pStyle w:val="acctfourfigures"/>
              <w:tabs>
                <w:tab w:val="clear" w:pos="765"/>
                <w:tab w:val="decimal" w:pos="836"/>
              </w:tabs>
              <w:spacing w:line="220" w:lineRule="exact"/>
              <w:ind w:left="-76"/>
              <w:rPr>
                <w:b/>
                <w:bCs/>
                <w:szCs w:val="22"/>
              </w:rPr>
            </w:pPr>
          </w:p>
        </w:tc>
        <w:tc>
          <w:tcPr>
            <w:tcW w:w="528" w:type="pct"/>
            <w:tcBorders>
              <w:top w:val="single" w:sz="4" w:space="0" w:color="auto"/>
              <w:bottom w:val="single" w:sz="4" w:space="0" w:color="auto"/>
            </w:tcBorders>
          </w:tcPr>
          <w:p w:rsidR="00CE048A" w:rsidRPr="00C14E5A" w:rsidRDefault="00170E8A" w:rsidP="00170E8A">
            <w:pPr>
              <w:pStyle w:val="acctfourfigures"/>
              <w:tabs>
                <w:tab w:val="clear" w:pos="765"/>
                <w:tab w:val="decimal" w:pos="874"/>
              </w:tabs>
              <w:spacing w:line="220" w:lineRule="exact"/>
              <w:ind w:left="-76"/>
              <w:rPr>
                <w:b/>
                <w:bCs/>
                <w:szCs w:val="22"/>
              </w:rPr>
            </w:pPr>
            <w:r w:rsidRPr="00C14E5A">
              <w:rPr>
                <w:b/>
                <w:bCs/>
                <w:szCs w:val="22"/>
              </w:rPr>
              <w:t>13,178</w:t>
            </w:r>
          </w:p>
        </w:tc>
        <w:tc>
          <w:tcPr>
            <w:tcW w:w="144" w:type="pct"/>
          </w:tcPr>
          <w:p w:rsidR="00CE048A" w:rsidRPr="00C14E5A" w:rsidRDefault="00CE048A" w:rsidP="00CE048A">
            <w:pPr>
              <w:pStyle w:val="acctfourfigures"/>
              <w:tabs>
                <w:tab w:val="clear" w:pos="765"/>
                <w:tab w:val="decimal" w:pos="836"/>
              </w:tabs>
              <w:spacing w:line="220" w:lineRule="exact"/>
              <w:ind w:left="-76"/>
              <w:rPr>
                <w:b/>
                <w:bCs/>
                <w:szCs w:val="22"/>
              </w:rPr>
            </w:pPr>
          </w:p>
        </w:tc>
        <w:tc>
          <w:tcPr>
            <w:tcW w:w="575" w:type="pct"/>
            <w:tcBorders>
              <w:top w:val="single" w:sz="4" w:space="0" w:color="auto"/>
              <w:bottom w:val="single" w:sz="4" w:space="0" w:color="auto"/>
            </w:tcBorders>
          </w:tcPr>
          <w:p w:rsidR="00CE048A" w:rsidRPr="00C14E5A" w:rsidRDefault="00CE048A" w:rsidP="00CE048A">
            <w:pPr>
              <w:pStyle w:val="acctfourfigures"/>
              <w:tabs>
                <w:tab w:val="clear" w:pos="765"/>
                <w:tab w:val="decimal" w:pos="874"/>
              </w:tabs>
              <w:spacing w:line="220" w:lineRule="exact"/>
              <w:ind w:left="-76"/>
              <w:rPr>
                <w:b/>
                <w:bCs/>
                <w:szCs w:val="22"/>
              </w:rPr>
            </w:pPr>
            <w:r w:rsidRPr="00C14E5A">
              <w:rPr>
                <w:b/>
                <w:bCs/>
                <w:szCs w:val="22"/>
              </w:rPr>
              <w:t>15,905</w:t>
            </w:r>
          </w:p>
        </w:tc>
      </w:tr>
      <w:tr w:rsidR="00CE048A" w:rsidRPr="00C14E5A" w:rsidTr="0000196B">
        <w:tc>
          <w:tcPr>
            <w:tcW w:w="1915" w:type="pct"/>
          </w:tcPr>
          <w:p w:rsidR="00CE048A" w:rsidRPr="00C14E5A" w:rsidRDefault="00CE048A" w:rsidP="00C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338" w:type="pct"/>
          </w:tcPr>
          <w:p w:rsidR="00CE048A" w:rsidRPr="00C14E5A" w:rsidRDefault="00CE048A" w:rsidP="00CE048A">
            <w:pPr>
              <w:pStyle w:val="acctindentnospaceafter"/>
              <w:tabs>
                <w:tab w:val="decimal" w:pos="880"/>
              </w:tabs>
              <w:spacing w:line="220" w:lineRule="exact"/>
              <w:ind w:left="-79" w:right="-216"/>
              <w:rPr>
                <w:rFonts w:ascii="Angsana New" w:hAnsi="Angsana New"/>
                <w:b/>
                <w:bCs/>
                <w:sz w:val="16"/>
                <w:szCs w:val="16"/>
                <w:lang w:bidi="th-TH"/>
              </w:rPr>
            </w:pPr>
          </w:p>
        </w:tc>
        <w:tc>
          <w:tcPr>
            <w:tcW w:w="633" w:type="pct"/>
            <w:tcBorders>
              <w:top w:val="single" w:sz="4" w:space="0" w:color="auto"/>
            </w:tcBorders>
          </w:tcPr>
          <w:p w:rsidR="00CE048A" w:rsidRPr="00C14E5A" w:rsidRDefault="00CE048A" w:rsidP="00CE048A">
            <w:pPr>
              <w:pStyle w:val="acctindentnospaceafter"/>
              <w:tabs>
                <w:tab w:val="decimal" w:pos="880"/>
              </w:tabs>
              <w:spacing w:line="220" w:lineRule="exact"/>
              <w:ind w:left="-79" w:right="-216"/>
              <w:rPr>
                <w:rFonts w:ascii="Angsana New" w:hAnsi="Angsana New"/>
                <w:b/>
                <w:bCs/>
                <w:sz w:val="16"/>
                <w:szCs w:val="16"/>
                <w:lang w:bidi="th-TH"/>
              </w:rPr>
            </w:pPr>
          </w:p>
        </w:tc>
        <w:tc>
          <w:tcPr>
            <w:tcW w:w="144" w:type="pct"/>
          </w:tcPr>
          <w:p w:rsidR="00CE048A" w:rsidRPr="00C14E5A" w:rsidRDefault="00CE048A" w:rsidP="00CE048A">
            <w:pPr>
              <w:pStyle w:val="acctfourfigures"/>
              <w:tabs>
                <w:tab w:val="clear" w:pos="765"/>
                <w:tab w:val="decimal" w:pos="851"/>
              </w:tabs>
              <w:spacing w:line="220" w:lineRule="exact"/>
              <w:ind w:left="-76"/>
              <w:rPr>
                <w:b/>
                <w:bCs/>
                <w:szCs w:val="22"/>
              </w:rPr>
            </w:pPr>
          </w:p>
        </w:tc>
        <w:tc>
          <w:tcPr>
            <w:tcW w:w="581" w:type="pct"/>
            <w:tcBorders>
              <w:top w:val="single" w:sz="4" w:space="0" w:color="auto"/>
            </w:tcBorders>
          </w:tcPr>
          <w:p w:rsidR="00CE048A" w:rsidRPr="00C14E5A" w:rsidRDefault="00CE048A" w:rsidP="00CE048A">
            <w:pPr>
              <w:pStyle w:val="acctindentnospaceafter"/>
              <w:tabs>
                <w:tab w:val="decimal" w:pos="880"/>
              </w:tabs>
              <w:spacing w:line="220" w:lineRule="exact"/>
              <w:ind w:left="-79" w:right="-216"/>
              <w:rPr>
                <w:rFonts w:ascii="Angsana New" w:hAnsi="Angsana New"/>
                <w:b/>
                <w:bCs/>
                <w:sz w:val="16"/>
                <w:szCs w:val="16"/>
                <w:lang w:bidi="th-TH"/>
              </w:rPr>
            </w:pPr>
          </w:p>
        </w:tc>
        <w:tc>
          <w:tcPr>
            <w:tcW w:w="144" w:type="pct"/>
          </w:tcPr>
          <w:p w:rsidR="00CE048A" w:rsidRPr="00C14E5A" w:rsidRDefault="00CE048A" w:rsidP="00CE048A">
            <w:pPr>
              <w:pStyle w:val="acctfourfigures"/>
              <w:tabs>
                <w:tab w:val="clear" w:pos="765"/>
                <w:tab w:val="decimal" w:pos="851"/>
              </w:tabs>
              <w:spacing w:line="220" w:lineRule="exact"/>
              <w:ind w:left="-76"/>
              <w:rPr>
                <w:b/>
                <w:bCs/>
                <w:szCs w:val="22"/>
              </w:rPr>
            </w:pPr>
          </w:p>
        </w:tc>
        <w:tc>
          <w:tcPr>
            <w:tcW w:w="528" w:type="pct"/>
            <w:tcBorders>
              <w:top w:val="single" w:sz="4" w:space="0" w:color="auto"/>
            </w:tcBorders>
          </w:tcPr>
          <w:p w:rsidR="00CE048A" w:rsidRPr="00C14E5A" w:rsidRDefault="00CE048A" w:rsidP="00CE048A">
            <w:pPr>
              <w:pStyle w:val="acctindentnospaceafter"/>
              <w:tabs>
                <w:tab w:val="decimal" w:pos="882"/>
              </w:tabs>
              <w:spacing w:line="220" w:lineRule="exact"/>
              <w:ind w:left="-79" w:right="-216"/>
              <w:rPr>
                <w:rFonts w:ascii="Angsana New" w:hAnsi="Angsana New"/>
                <w:b/>
                <w:bCs/>
                <w:sz w:val="16"/>
                <w:szCs w:val="16"/>
                <w:lang w:bidi="th-TH"/>
              </w:rPr>
            </w:pPr>
          </w:p>
        </w:tc>
        <w:tc>
          <w:tcPr>
            <w:tcW w:w="144" w:type="pct"/>
          </w:tcPr>
          <w:p w:rsidR="00CE048A" w:rsidRPr="00C14E5A" w:rsidRDefault="00CE048A" w:rsidP="00CE048A">
            <w:pPr>
              <w:pStyle w:val="acctfourfigures"/>
              <w:tabs>
                <w:tab w:val="clear" w:pos="765"/>
                <w:tab w:val="decimal" w:pos="851"/>
              </w:tabs>
              <w:spacing w:line="220" w:lineRule="exact"/>
              <w:ind w:left="-76"/>
              <w:rPr>
                <w:b/>
                <w:bCs/>
                <w:szCs w:val="22"/>
              </w:rPr>
            </w:pPr>
          </w:p>
        </w:tc>
        <w:tc>
          <w:tcPr>
            <w:tcW w:w="575" w:type="pct"/>
            <w:tcBorders>
              <w:top w:val="single" w:sz="4" w:space="0" w:color="auto"/>
            </w:tcBorders>
          </w:tcPr>
          <w:p w:rsidR="00CE048A" w:rsidRPr="00C14E5A" w:rsidRDefault="00CE048A" w:rsidP="00CE048A">
            <w:pPr>
              <w:pStyle w:val="acctindentnospaceafter"/>
              <w:tabs>
                <w:tab w:val="decimal" w:pos="882"/>
              </w:tabs>
              <w:spacing w:line="220" w:lineRule="exact"/>
              <w:ind w:left="-79" w:right="-216"/>
              <w:rPr>
                <w:rFonts w:ascii="Angsana New" w:hAnsi="Angsana New"/>
                <w:b/>
                <w:bCs/>
                <w:sz w:val="16"/>
                <w:szCs w:val="16"/>
                <w:lang w:bidi="th-TH"/>
              </w:rPr>
            </w:pPr>
          </w:p>
        </w:tc>
      </w:tr>
      <w:tr w:rsidR="00170E8A" w:rsidRPr="00C14E5A" w:rsidTr="0000196B">
        <w:tc>
          <w:tcPr>
            <w:tcW w:w="1915" w:type="pct"/>
          </w:tcPr>
          <w:p w:rsidR="00170E8A" w:rsidRPr="00C14E5A" w:rsidRDefault="00170E8A" w:rsidP="00170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C14E5A">
              <w:rPr>
                <w:rFonts w:ascii="Times New Roman" w:hAnsi="Times New Roman"/>
                <w:b/>
                <w:bCs/>
                <w:sz w:val="22"/>
                <w:szCs w:val="22"/>
              </w:rPr>
              <w:t>Net</w:t>
            </w:r>
          </w:p>
        </w:tc>
        <w:tc>
          <w:tcPr>
            <w:tcW w:w="338" w:type="pct"/>
          </w:tcPr>
          <w:p w:rsidR="00170E8A" w:rsidRPr="00C14E5A" w:rsidRDefault="00170E8A" w:rsidP="00170E8A">
            <w:pPr>
              <w:pStyle w:val="acctindentnospaceafter"/>
              <w:tabs>
                <w:tab w:val="decimal" w:pos="880"/>
              </w:tabs>
              <w:spacing w:line="220" w:lineRule="exact"/>
              <w:ind w:left="-79" w:right="-216"/>
              <w:rPr>
                <w:b/>
                <w:bCs/>
                <w:szCs w:val="22"/>
                <w:lang w:bidi="th-TH"/>
              </w:rPr>
            </w:pPr>
          </w:p>
        </w:tc>
        <w:tc>
          <w:tcPr>
            <w:tcW w:w="633" w:type="pct"/>
            <w:tcBorders>
              <w:bottom w:val="double" w:sz="4" w:space="0" w:color="auto"/>
            </w:tcBorders>
          </w:tcPr>
          <w:p w:rsidR="00170E8A" w:rsidRPr="00C14E5A" w:rsidRDefault="00170E8A" w:rsidP="0000196B">
            <w:pPr>
              <w:pStyle w:val="acctindentnospaceafter"/>
              <w:tabs>
                <w:tab w:val="decimal" w:pos="880"/>
              </w:tabs>
              <w:spacing w:line="220" w:lineRule="exact"/>
              <w:ind w:left="-79" w:right="-216"/>
              <w:rPr>
                <w:b/>
                <w:bCs/>
                <w:szCs w:val="22"/>
                <w:lang w:bidi="th-TH"/>
              </w:rPr>
            </w:pPr>
            <w:r w:rsidRPr="00C14E5A">
              <w:rPr>
                <w:b/>
                <w:bCs/>
                <w:szCs w:val="22"/>
                <w:lang w:bidi="th-TH"/>
              </w:rPr>
              <w:t>285,</w:t>
            </w:r>
            <w:r w:rsidR="0000196B" w:rsidRPr="00C14E5A">
              <w:rPr>
                <w:b/>
                <w:bCs/>
                <w:szCs w:val="22"/>
                <w:lang w:bidi="th-TH"/>
              </w:rPr>
              <w:t>345</w:t>
            </w:r>
          </w:p>
        </w:tc>
        <w:tc>
          <w:tcPr>
            <w:tcW w:w="144" w:type="pct"/>
          </w:tcPr>
          <w:p w:rsidR="00170E8A" w:rsidRPr="00C14E5A" w:rsidRDefault="00170E8A" w:rsidP="00170E8A">
            <w:pPr>
              <w:pStyle w:val="acctfourfigures"/>
              <w:tabs>
                <w:tab w:val="clear" w:pos="765"/>
                <w:tab w:val="decimal" w:pos="851"/>
              </w:tabs>
              <w:spacing w:line="220" w:lineRule="exact"/>
              <w:ind w:left="-76"/>
              <w:rPr>
                <w:b/>
                <w:bCs/>
                <w:szCs w:val="22"/>
              </w:rPr>
            </w:pPr>
          </w:p>
        </w:tc>
        <w:tc>
          <w:tcPr>
            <w:tcW w:w="581" w:type="pct"/>
            <w:tcBorders>
              <w:bottom w:val="double" w:sz="4" w:space="0" w:color="auto"/>
            </w:tcBorders>
          </w:tcPr>
          <w:p w:rsidR="00170E8A" w:rsidRPr="00C14E5A" w:rsidRDefault="00170E8A" w:rsidP="00170E8A">
            <w:pPr>
              <w:pStyle w:val="acctindentnospaceafter"/>
              <w:tabs>
                <w:tab w:val="decimal" w:pos="880"/>
              </w:tabs>
              <w:spacing w:line="220" w:lineRule="exact"/>
              <w:ind w:left="-79" w:right="-216"/>
              <w:rPr>
                <w:b/>
                <w:bCs/>
                <w:szCs w:val="22"/>
                <w:lang w:bidi="th-TH"/>
              </w:rPr>
            </w:pPr>
            <w:r w:rsidRPr="00C14E5A">
              <w:rPr>
                <w:b/>
                <w:bCs/>
                <w:szCs w:val="22"/>
                <w:lang w:bidi="th-TH"/>
              </w:rPr>
              <w:t>225,380</w:t>
            </w:r>
          </w:p>
        </w:tc>
        <w:tc>
          <w:tcPr>
            <w:tcW w:w="144" w:type="pct"/>
          </w:tcPr>
          <w:p w:rsidR="00170E8A" w:rsidRPr="00C14E5A" w:rsidRDefault="00170E8A" w:rsidP="00170E8A">
            <w:pPr>
              <w:pStyle w:val="acctfourfigures"/>
              <w:tabs>
                <w:tab w:val="clear" w:pos="765"/>
                <w:tab w:val="decimal" w:pos="851"/>
              </w:tabs>
              <w:spacing w:line="220" w:lineRule="exact"/>
              <w:ind w:left="-76"/>
              <w:rPr>
                <w:b/>
                <w:bCs/>
                <w:szCs w:val="22"/>
              </w:rPr>
            </w:pPr>
          </w:p>
        </w:tc>
        <w:tc>
          <w:tcPr>
            <w:tcW w:w="528" w:type="pct"/>
            <w:tcBorders>
              <w:bottom w:val="double" w:sz="4" w:space="0" w:color="auto"/>
            </w:tcBorders>
          </w:tcPr>
          <w:p w:rsidR="00170E8A" w:rsidRPr="00C14E5A" w:rsidRDefault="00170E8A" w:rsidP="00170E8A">
            <w:pPr>
              <w:pStyle w:val="acctfourfigures"/>
              <w:tabs>
                <w:tab w:val="clear" w:pos="765"/>
                <w:tab w:val="decimal" w:pos="874"/>
              </w:tabs>
              <w:spacing w:line="220" w:lineRule="exact"/>
              <w:ind w:left="-76"/>
              <w:rPr>
                <w:b/>
                <w:bCs/>
                <w:szCs w:val="22"/>
              </w:rPr>
            </w:pPr>
            <w:r w:rsidRPr="00C14E5A">
              <w:rPr>
                <w:b/>
                <w:bCs/>
                <w:szCs w:val="22"/>
              </w:rPr>
              <w:t>91,205</w:t>
            </w:r>
          </w:p>
        </w:tc>
        <w:tc>
          <w:tcPr>
            <w:tcW w:w="144" w:type="pct"/>
          </w:tcPr>
          <w:p w:rsidR="00170E8A" w:rsidRPr="00C14E5A" w:rsidRDefault="00170E8A" w:rsidP="00170E8A">
            <w:pPr>
              <w:pStyle w:val="acctfourfigures"/>
              <w:tabs>
                <w:tab w:val="clear" w:pos="765"/>
                <w:tab w:val="decimal" w:pos="851"/>
              </w:tabs>
              <w:spacing w:line="220" w:lineRule="exact"/>
              <w:ind w:left="-76"/>
              <w:rPr>
                <w:b/>
                <w:bCs/>
                <w:szCs w:val="22"/>
              </w:rPr>
            </w:pPr>
          </w:p>
        </w:tc>
        <w:tc>
          <w:tcPr>
            <w:tcW w:w="575" w:type="pct"/>
            <w:tcBorders>
              <w:bottom w:val="double" w:sz="4" w:space="0" w:color="auto"/>
            </w:tcBorders>
          </w:tcPr>
          <w:p w:rsidR="00170E8A" w:rsidRPr="00C14E5A" w:rsidRDefault="00170E8A" w:rsidP="00170E8A">
            <w:pPr>
              <w:pStyle w:val="acctfourfigures"/>
              <w:tabs>
                <w:tab w:val="clear" w:pos="765"/>
                <w:tab w:val="decimal" w:pos="874"/>
              </w:tabs>
              <w:spacing w:line="220" w:lineRule="exact"/>
              <w:ind w:left="-76"/>
              <w:rPr>
                <w:b/>
                <w:bCs/>
                <w:szCs w:val="22"/>
              </w:rPr>
            </w:pPr>
            <w:r w:rsidRPr="00C14E5A">
              <w:rPr>
                <w:b/>
                <w:bCs/>
                <w:szCs w:val="22"/>
              </w:rPr>
              <w:t>91,887</w:t>
            </w:r>
          </w:p>
        </w:tc>
      </w:tr>
    </w:tbl>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C801D3" w:rsidRPr="00C14E5A" w:rsidRDefault="000335A8" w:rsidP="00001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14E5A">
        <w:rPr>
          <w:rFonts w:ascii="Times New Roman" w:hAnsi="Times New Roman"/>
          <w:sz w:val="22"/>
          <w:szCs w:val="22"/>
        </w:rPr>
        <w:t xml:space="preserve">The normal credit term granted by the Group </w:t>
      </w:r>
      <w:r w:rsidR="002973DD" w:rsidRPr="00C14E5A">
        <w:rPr>
          <w:rFonts w:ascii="Times New Roman" w:hAnsi="Times New Roman"/>
          <w:sz w:val="22"/>
          <w:szCs w:val="22"/>
        </w:rPr>
        <w:t xml:space="preserve">ranges from 30 days to </w:t>
      </w:r>
      <w:r w:rsidR="007919C4" w:rsidRPr="00C14E5A">
        <w:rPr>
          <w:rFonts w:ascii="Times New Roman" w:hAnsi="Times New Roman"/>
          <w:sz w:val="22"/>
          <w:szCs w:val="22"/>
        </w:rPr>
        <w:t>75</w:t>
      </w:r>
      <w:r w:rsidR="00025E88" w:rsidRPr="00C14E5A">
        <w:rPr>
          <w:rFonts w:ascii="Times New Roman" w:hAnsi="Times New Roman"/>
          <w:sz w:val="22"/>
          <w:szCs w:val="22"/>
        </w:rPr>
        <w:t xml:space="preserve"> days.</w:t>
      </w:r>
    </w:p>
    <w:p w:rsidR="00D63F60" w:rsidRPr="00C14E5A" w:rsidRDefault="00D63F60" w:rsidP="00BF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heme="minorBidi"/>
          <w:sz w:val="22"/>
          <w:szCs w:val="22"/>
        </w:rPr>
      </w:pPr>
    </w:p>
    <w:p w:rsidR="000335A8" w:rsidRPr="00C14E5A" w:rsidRDefault="00455FDD" w:rsidP="00BF40DE">
      <w:pPr>
        <w:pStyle w:val="Heading1"/>
        <w:keepLines/>
        <w:numPr>
          <w:ilvl w:val="0"/>
          <w:numId w:val="0"/>
        </w:numPr>
        <w:shd w:val="clear" w:color="auto" w:fill="auto"/>
        <w:tabs>
          <w:tab w:val="left" w:pos="630"/>
        </w:tabs>
        <w:jc w:val="both"/>
        <w:rPr>
          <w:rFonts w:ascii="Times New Roman" w:hAnsi="Times New Roman"/>
          <w:sz w:val="24"/>
          <w:szCs w:val="24"/>
          <w:u w:val="none"/>
        </w:rPr>
      </w:pPr>
      <w:r w:rsidRPr="00C14E5A">
        <w:rPr>
          <w:rFonts w:ascii="Times New Roman" w:hAnsi="Times New Roman"/>
          <w:sz w:val="24"/>
          <w:szCs w:val="24"/>
          <w:u w:val="none"/>
        </w:rPr>
        <w:t>8</w:t>
      </w:r>
      <w:r w:rsidR="000335A8" w:rsidRPr="00C14E5A">
        <w:rPr>
          <w:rFonts w:ascii="Times New Roman" w:hAnsi="Times New Roman"/>
          <w:sz w:val="24"/>
          <w:szCs w:val="24"/>
          <w:u w:val="none"/>
        </w:rPr>
        <w:tab/>
        <w:t>Other receivables</w:t>
      </w:r>
    </w:p>
    <w:tbl>
      <w:tblPr>
        <w:tblW w:w="9270" w:type="dxa"/>
        <w:tblInd w:w="558" w:type="dxa"/>
        <w:tblLayout w:type="fixed"/>
        <w:tblLook w:val="0000" w:firstRow="0" w:lastRow="0" w:firstColumn="0" w:lastColumn="0" w:noHBand="0" w:noVBand="0"/>
      </w:tblPr>
      <w:tblGrid>
        <w:gridCol w:w="3072"/>
        <w:gridCol w:w="1001"/>
        <w:gridCol w:w="1218"/>
        <w:gridCol w:w="269"/>
        <w:gridCol w:w="1081"/>
        <w:gridCol w:w="271"/>
        <w:gridCol w:w="1010"/>
        <w:gridCol w:w="250"/>
        <w:gridCol w:w="1098"/>
      </w:tblGrid>
      <w:tr w:rsidR="000335A8" w:rsidRPr="00C14E5A" w:rsidTr="00AA7C40">
        <w:tc>
          <w:tcPr>
            <w:tcW w:w="2197" w:type="pct"/>
            <w:gridSpan w:val="2"/>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85"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146"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72"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AA7C40">
        <w:tc>
          <w:tcPr>
            <w:tcW w:w="1657"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40"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14E5A">
              <w:rPr>
                <w:rFonts w:ascii="Times New Roman" w:hAnsi="Times New Roman"/>
                <w:i/>
                <w:iCs/>
                <w:sz w:val="22"/>
                <w:szCs w:val="22"/>
              </w:rPr>
              <w:t>Note</w:t>
            </w:r>
          </w:p>
        </w:tc>
        <w:tc>
          <w:tcPr>
            <w:tcW w:w="1385"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46"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72"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690486" w:rsidRPr="00C14E5A" w:rsidTr="00AA7C40">
        <w:tc>
          <w:tcPr>
            <w:tcW w:w="2197" w:type="pct"/>
            <w:gridSpan w:val="2"/>
          </w:tcPr>
          <w:p w:rsidR="00690486" w:rsidRPr="00C14E5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i/>
                <w:iCs/>
                <w:sz w:val="22"/>
                <w:szCs w:val="22"/>
              </w:rPr>
            </w:pPr>
          </w:p>
        </w:tc>
        <w:tc>
          <w:tcPr>
            <w:tcW w:w="657" w:type="pct"/>
          </w:tcPr>
          <w:p w:rsidR="00690486" w:rsidRPr="00C14E5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313CB4" w:rsidRPr="00C14E5A">
              <w:rPr>
                <w:rFonts w:ascii="Times New Roman" w:hAnsi="Times New Roman"/>
                <w:sz w:val="22"/>
                <w:szCs w:val="22"/>
              </w:rPr>
              <w:t>9</w:t>
            </w:r>
          </w:p>
        </w:tc>
        <w:tc>
          <w:tcPr>
            <w:tcW w:w="145" w:type="pct"/>
          </w:tcPr>
          <w:p w:rsidR="00690486" w:rsidRPr="00C14E5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3" w:type="pct"/>
          </w:tcPr>
          <w:p w:rsidR="00690486" w:rsidRPr="00C14E5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313CB4" w:rsidRPr="00C14E5A">
              <w:rPr>
                <w:rFonts w:ascii="Times New Roman" w:hAnsi="Times New Roman"/>
                <w:sz w:val="22"/>
                <w:szCs w:val="22"/>
              </w:rPr>
              <w:t>8</w:t>
            </w:r>
          </w:p>
        </w:tc>
        <w:tc>
          <w:tcPr>
            <w:tcW w:w="146" w:type="pct"/>
          </w:tcPr>
          <w:p w:rsidR="00690486" w:rsidRPr="00C14E5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5" w:type="pct"/>
          </w:tcPr>
          <w:p w:rsidR="00690486" w:rsidRPr="00C14E5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313CB4" w:rsidRPr="00C14E5A">
              <w:rPr>
                <w:rFonts w:ascii="Times New Roman" w:hAnsi="Times New Roman"/>
                <w:sz w:val="22"/>
                <w:szCs w:val="22"/>
              </w:rPr>
              <w:t>9</w:t>
            </w:r>
          </w:p>
        </w:tc>
        <w:tc>
          <w:tcPr>
            <w:tcW w:w="135" w:type="pct"/>
          </w:tcPr>
          <w:p w:rsidR="00690486" w:rsidRPr="00C14E5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2" w:type="pct"/>
          </w:tcPr>
          <w:p w:rsidR="00690486" w:rsidRPr="00C14E5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313CB4" w:rsidRPr="00C14E5A">
              <w:rPr>
                <w:rFonts w:ascii="Times New Roman" w:hAnsi="Times New Roman"/>
                <w:sz w:val="22"/>
                <w:szCs w:val="22"/>
              </w:rPr>
              <w:t>8</w:t>
            </w:r>
          </w:p>
        </w:tc>
      </w:tr>
      <w:tr w:rsidR="00ED44A4" w:rsidRPr="00C14E5A" w:rsidTr="00807423">
        <w:tc>
          <w:tcPr>
            <w:tcW w:w="2197" w:type="pct"/>
            <w:gridSpan w:val="2"/>
          </w:tcPr>
          <w:p w:rsidR="00ED44A4" w:rsidRPr="00C14E5A" w:rsidRDefault="00ED44A4" w:rsidP="00ED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803" w:type="pct"/>
            <w:gridSpan w:val="7"/>
          </w:tcPr>
          <w:p w:rsidR="00ED44A4" w:rsidRPr="00C14E5A" w:rsidRDefault="00ED44A4" w:rsidP="00ED44A4">
            <w:pPr>
              <w:pStyle w:val="BodyText"/>
              <w:spacing w:after="0"/>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9F7D40" w:rsidRPr="00C14E5A" w:rsidTr="00AA7C40">
        <w:tc>
          <w:tcPr>
            <w:tcW w:w="1657" w:type="pct"/>
          </w:tcPr>
          <w:p w:rsidR="009F7D40" w:rsidRPr="00C14E5A"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Related parties</w:t>
            </w:r>
          </w:p>
        </w:tc>
        <w:tc>
          <w:tcPr>
            <w:tcW w:w="540" w:type="pct"/>
          </w:tcPr>
          <w:p w:rsidR="009F7D40" w:rsidRPr="00C14E5A"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14E5A">
              <w:rPr>
                <w:rFonts w:ascii="Times New Roman" w:hAnsi="Times New Roman"/>
                <w:i/>
                <w:iCs/>
                <w:sz w:val="22"/>
                <w:szCs w:val="22"/>
              </w:rPr>
              <w:t>4</w:t>
            </w:r>
          </w:p>
        </w:tc>
        <w:tc>
          <w:tcPr>
            <w:tcW w:w="657" w:type="pct"/>
            <w:tcBorders>
              <w:bottom w:val="single" w:sz="4" w:space="0" w:color="auto"/>
            </w:tcBorders>
          </w:tcPr>
          <w:p w:rsidR="009F7D40" w:rsidRPr="00C14E5A" w:rsidRDefault="004F3EE5" w:rsidP="009F7D40">
            <w:pPr>
              <w:pStyle w:val="acctfourfigures"/>
              <w:tabs>
                <w:tab w:val="clear" w:pos="765"/>
                <w:tab w:val="decimal" w:pos="498"/>
              </w:tabs>
              <w:spacing w:line="240" w:lineRule="atLeast"/>
              <w:ind w:left="-76"/>
              <w:rPr>
                <w:b/>
                <w:bCs/>
                <w:szCs w:val="22"/>
              </w:rPr>
            </w:pPr>
            <w:r w:rsidRPr="00C14E5A">
              <w:rPr>
                <w:b/>
                <w:bCs/>
                <w:szCs w:val="22"/>
              </w:rPr>
              <w:t>-</w:t>
            </w:r>
          </w:p>
        </w:tc>
        <w:tc>
          <w:tcPr>
            <w:tcW w:w="145" w:type="pct"/>
          </w:tcPr>
          <w:p w:rsidR="009F7D40" w:rsidRPr="00C14E5A" w:rsidRDefault="009F7D40" w:rsidP="009F7D40">
            <w:pPr>
              <w:pStyle w:val="acctfourfigures"/>
              <w:tabs>
                <w:tab w:val="clear" w:pos="765"/>
                <w:tab w:val="decimal" w:pos="851"/>
              </w:tabs>
              <w:spacing w:line="240" w:lineRule="atLeast"/>
              <w:ind w:left="-76"/>
              <w:jc w:val="both"/>
              <w:rPr>
                <w:szCs w:val="22"/>
              </w:rPr>
            </w:pPr>
          </w:p>
        </w:tc>
        <w:tc>
          <w:tcPr>
            <w:tcW w:w="583" w:type="pct"/>
            <w:tcBorders>
              <w:bottom w:val="single" w:sz="4" w:space="0" w:color="auto"/>
            </w:tcBorders>
          </w:tcPr>
          <w:p w:rsidR="009F7D40" w:rsidRPr="00C14E5A" w:rsidRDefault="009F7D40" w:rsidP="009F7D40">
            <w:pPr>
              <w:pStyle w:val="acctfourfigures"/>
              <w:tabs>
                <w:tab w:val="clear" w:pos="765"/>
                <w:tab w:val="decimal" w:pos="566"/>
              </w:tabs>
              <w:spacing w:line="240" w:lineRule="atLeast"/>
              <w:ind w:left="-76"/>
              <w:rPr>
                <w:szCs w:val="22"/>
              </w:rPr>
            </w:pPr>
            <w:r w:rsidRPr="00C14E5A">
              <w:rPr>
                <w:b/>
                <w:bCs/>
                <w:szCs w:val="22"/>
              </w:rPr>
              <w:t>-</w:t>
            </w:r>
          </w:p>
        </w:tc>
        <w:tc>
          <w:tcPr>
            <w:tcW w:w="146" w:type="pct"/>
          </w:tcPr>
          <w:p w:rsidR="009F7D40" w:rsidRPr="00C14E5A" w:rsidRDefault="009F7D40" w:rsidP="009F7D40">
            <w:pPr>
              <w:pStyle w:val="acctfourfigures"/>
              <w:tabs>
                <w:tab w:val="clear" w:pos="765"/>
                <w:tab w:val="decimal" w:pos="851"/>
              </w:tabs>
              <w:spacing w:line="240" w:lineRule="atLeast"/>
              <w:ind w:left="-76"/>
              <w:jc w:val="both"/>
              <w:rPr>
                <w:szCs w:val="22"/>
              </w:rPr>
            </w:pPr>
          </w:p>
        </w:tc>
        <w:tc>
          <w:tcPr>
            <w:tcW w:w="545" w:type="pct"/>
            <w:tcBorders>
              <w:bottom w:val="single" w:sz="4" w:space="0" w:color="auto"/>
            </w:tcBorders>
          </w:tcPr>
          <w:p w:rsidR="009F7D40" w:rsidRPr="00C14E5A" w:rsidRDefault="0010475A" w:rsidP="009F7D40">
            <w:pPr>
              <w:pStyle w:val="acctfourfigures"/>
              <w:tabs>
                <w:tab w:val="clear" w:pos="765"/>
                <w:tab w:val="decimal" w:pos="914"/>
              </w:tabs>
              <w:spacing w:line="240" w:lineRule="atLeast"/>
              <w:ind w:left="-76"/>
              <w:jc w:val="both"/>
              <w:rPr>
                <w:b/>
                <w:bCs/>
                <w:szCs w:val="22"/>
              </w:rPr>
            </w:pPr>
            <w:r w:rsidRPr="00C14E5A">
              <w:rPr>
                <w:b/>
                <w:bCs/>
                <w:szCs w:val="22"/>
              </w:rPr>
              <w:t>1,763</w:t>
            </w:r>
          </w:p>
        </w:tc>
        <w:tc>
          <w:tcPr>
            <w:tcW w:w="135" w:type="pct"/>
          </w:tcPr>
          <w:p w:rsidR="009F7D40" w:rsidRPr="00C14E5A" w:rsidRDefault="009F7D40" w:rsidP="009F7D40">
            <w:pPr>
              <w:pStyle w:val="acctfourfigures"/>
              <w:tabs>
                <w:tab w:val="clear" w:pos="765"/>
                <w:tab w:val="decimal" w:pos="851"/>
              </w:tabs>
              <w:spacing w:line="240" w:lineRule="atLeast"/>
              <w:ind w:left="-76"/>
              <w:jc w:val="both"/>
              <w:rPr>
                <w:b/>
                <w:bCs/>
                <w:szCs w:val="22"/>
              </w:rPr>
            </w:pPr>
          </w:p>
        </w:tc>
        <w:tc>
          <w:tcPr>
            <w:tcW w:w="592" w:type="pct"/>
            <w:tcBorders>
              <w:bottom w:val="single" w:sz="4" w:space="0" w:color="auto"/>
            </w:tcBorders>
          </w:tcPr>
          <w:p w:rsidR="009F7D40" w:rsidRPr="00C14E5A" w:rsidRDefault="00313CB4" w:rsidP="009F7D40">
            <w:pPr>
              <w:pStyle w:val="acctfourfigures"/>
              <w:tabs>
                <w:tab w:val="clear" w:pos="765"/>
                <w:tab w:val="decimal" w:pos="914"/>
              </w:tabs>
              <w:spacing w:line="240" w:lineRule="atLeast"/>
              <w:ind w:left="-76"/>
              <w:jc w:val="both"/>
              <w:rPr>
                <w:b/>
                <w:bCs/>
                <w:szCs w:val="22"/>
              </w:rPr>
            </w:pPr>
            <w:r w:rsidRPr="00C14E5A">
              <w:rPr>
                <w:b/>
                <w:bCs/>
                <w:szCs w:val="22"/>
              </w:rPr>
              <w:t>3,309</w:t>
            </w:r>
          </w:p>
        </w:tc>
      </w:tr>
      <w:tr w:rsidR="009F7D40" w:rsidRPr="00C14E5A" w:rsidTr="00AA7C40">
        <w:tc>
          <w:tcPr>
            <w:tcW w:w="1657" w:type="pct"/>
          </w:tcPr>
          <w:p w:rsidR="009F7D40" w:rsidRPr="00C14E5A"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Other parties</w:t>
            </w:r>
          </w:p>
        </w:tc>
        <w:tc>
          <w:tcPr>
            <w:tcW w:w="540" w:type="pct"/>
          </w:tcPr>
          <w:p w:rsidR="009F7D40" w:rsidRPr="00C14E5A"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657" w:type="pct"/>
          </w:tcPr>
          <w:p w:rsidR="009F7D40" w:rsidRPr="00C14E5A" w:rsidRDefault="009F7D40" w:rsidP="009F7D40">
            <w:pPr>
              <w:pStyle w:val="acctfourfigures"/>
              <w:tabs>
                <w:tab w:val="clear" w:pos="765"/>
                <w:tab w:val="decimal" w:pos="498"/>
              </w:tabs>
              <w:spacing w:line="240" w:lineRule="atLeast"/>
              <w:ind w:left="-76"/>
              <w:rPr>
                <w:b/>
                <w:bCs/>
                <w:szCs w:val="22"/>
              </w:rPr>
            </w:pPr>
          </w:p>
        </w:tc>
        <w:tc>
          <w:tcPr>
            <w:tcW w:w="145" w:type="pct"/>
          </w:tcPr>
          <w:p w:rsidR="009F7D40" w:rsidRPr="00C14E5A" w:rsidRDefault="009F7D40" w:rsidP="009F7D40">
            <w:pPr>
              <w:pStyle w:val="acctfourfigures"/>
              <w:tabs>
                <w:tab w:val="clear" w:pos="765"/>
                <w:tab w:val="decimal" w:pos="851"/>
              </w:tabs>
              <w:spacing w:line="240" w:lineRule="atLeast"/>
              <w:ind w:left="-76"/>
              <w:jc w:val="both"/>
              <w:rPr>
                <w:szCs w:val="22"/>
              </w:rPr>
            </w:pPr>
          </w:p>
        </w:tc>
        <w:tc>
          <w:tcPr>
            <w:tcW w:w="583" w:type="pct"/>
          </w:tcPr>
          <w:p w:rsidR="009F7D40" w:rsidRPr="00C14E5A" w:rsidRDefault="009F7D40" w:rsidP="009F7D40">
            <w:pPr>
              <w:pStyle w:val="acctfourfigures"/>
              <w:tabs>
                <w:tab w:val="clear" w:pos="765"/>
                <w:tab w:val="decimal" w:pos="566"/>
              </w:tabs>
              <w:spacing w:line="240" w:lineRule="atLeast"/>
              <w:ind w:left="-76"/>
              <w:rPr>
                <w:b/>
                <w:bCs/>
                <w:szCs w:val="22"/>
              </w:rPr>
            </w:pPr>
          </w:p>
        </w:tc>
        <w:tc>
          <w:tcPr>
            <w:tcW w:w="146" w:type="pct"/>
          </w:tcPr>
          <w:p w:rsidR="009F7D40" w:rsidRPr="00C14E5A" w:rsidRDefault="009F7D40" w:rsidP="009F7D40">
            <w:pPr>
              <w:pStyle w:val="acctfourfigures"/>
              <w:tabs>
                <w:tab w:val="clear" w:pos="765"/>
                <w:tab w:val="decimal" w:pos="851"/>
              </w:tabs>
              <w:spacing w:line="240" w:lineRule="atLeast"/>
              <w:ind w:left="-76"/>
              <w:jc w:val="both"/>
              <w:rPr>
                <w:szCs w:val="22"/>
              </w:rPr>
            </w:pPr>
          </w:p>
        </w:tc>
        <w:tc>
          <w:tcPr>
            <w:tcW w:w="545" w:type="pct"/>
          </w:tcPr>
          <w:p w:rsidR="009F7D40" w:rsidRPr="00C14E5A" w:rsidRDefault="009F7D40" w:rsidP="009F7D40">
            <w:pPr>
              <w:pStyle w:val="acctfourfigures"/>
              <w:tabs>
                <w:tab w:val="clear" w:pos="765"/>
                <w:tab w:val="decimal" w:pos="914"/>
              </w:tabs>
              <w:spacing w:line="240" w:lineRule="atLeast"/>
              <w:ind w:left="-76"/>
              <w:jc w:val="both"/>
              <w:rPr>
                <w:b/>
                <w:bCs/>
                <w:szCs w:val="22"/>
              </w:rPr>
            </w:pPr>
          </w:p>
        </w:tc>
        <w:tc>
          <w:tcPr>
            <w:tcW w:w="135" w:type="pct"/>
          </w:tcPr>
          <w:p w:rsidR="009F7D40" w:rsidRPr="00C14E5A" w:rsidRDefault="009F7D40" w:rsidP="009F7D40">
            <w:pPr>
              <w:pStyle w:val="acctfourfigures"/>
              <w:tabs>
                <w:tab w:val="clear" w:pos="765"/>
                <w:tab w:val="decimal" w:pos="851"/>
              </w:tabs>
              <w:spacing w:line="240" w:lineRule="atLeast"/>
              <w:ind w:left="-76"/>
              <w:jc w:val="both"/>
              <w:rPr>
                <w:b/>
                <w:bCs/>
                <w:szCs w:val="22"/>
              </w:rPr>
            </w:pPr>
          </w:p>
        </w:tc>
        <w:tc>
          <w:tcPr>
            <w:tcW w:w="592" w:type="pct"/>
          </w:tcPr>
          <w:p w:rsidR="009F7D40" w:rsidRPr="00C14E5A" w:rsidRDefault="009F7D40" w:rsidP="009F7D40">
            <w:pPr>
              <w:pStyle w:val="acctfourfigures"/>
              <w:tabs>
                <w:tab w:val="clear" w:pos="765"/>
                <w:tab w:val="decimal" w:pos="914"/>
              </w:tabs>
              <w:spacing w:line="240" w:lineRule="atLeast"/>
              <w:ind w:left="-76"/>
              <w:jc w:val="both"/>
              <w:rPr>
                <w:b/>
                <w:bCs/>
                <w:szCs w:val="22"/>
              </w:rPr>
            </w:pPr>
          </w:p>
        </w:tc>
      </w:tr>
      <w:tr w:rsidR="004A7244" w:rsidRPr="00C14E5A" w:rsidTr="00AA7C40">
        <w:tc>
          <w:tcPr>
            <w:tcW w:w="2197" w:type="pct"/>
            <w:gridSpan w:val="2"/>
          </w:tcPr>
          <w:p w:rsidR="004A7244" w:rsidRPr="00C14E5A" w:rsidRDefault="004A7244" w:rsidP="004A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r w:rsidRPr="00C14E5A">
              <w:rPr>
                <w:rFonts w:ascii="Times New Roman" w:hAnsi="Times New Roman"/>
                <w:sz w:val="22"/>
                <w:szCs w:val="22"/>
              </w:rPr>
              <w:t>Value added tax receivable</w:t>
            </w:r>
          </w:p>
        </w:tc>
        <w:tc>
          <w:tcPr>
            <w:tcW w:w="657" w:type="pct"/>
          </w:tcPr>
          <w:p w:rsidR="004A7244" w:rsidRPr="00C14E5A" w:rsidRDefault="004A7244" w:rsidP="0000196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20" w:lineRule="exact"/>
              <w:ind w:left="-79" w:right="-216"/>
              <w:rPr>
                <w:rFonts w:ascii="Times New Roman" w:hAnsi="Times New Roman"/>
                <w:sz w:val="22"/>
                <w:szCs w:val="22"/>
              </w:rPr>
            </w:pPr>
            <w:r w:rsidRPr="00C14E5A">
              <w:rPr>
                <w:rFonts w:ascii="Times New Roman" w:hAnsi="Times New Roman"/>
                <w:sz w:val="22"/>
                <w:szCs w:val="22"/>
              </w:rPr>
              <w:t>24,475</w:t>
            </w:r>
          </w:p>
        </w:tc>
        <w:tc>
          <w:tcPr>
            <w:tcW w:w="145" w:type="pct"/>
          </w:tcPr>
          <w:p w:rsidR="004A7244" w:rsidRPr="00C14E5A" w:rsidRDefault="004A7244" w:rsidP="004A7244">
            <w:pPr>
              <w:pStyle w:val="acctfourfigures"/>
              <w:tabs>
                <w:tab w:val="clear" w:pos="765"/>
                <w:tab w:val="decimal" w:pos="851"/>
              </w:tabs>
              <w:spacing w:line="240" w:lineRule="atLeast"/>
              <w:ind w:left="-76"/>
              <w:rPr>
                <w:szCs w:val="22"/>
              </w:rPr>
            </w:pPr>
          </w:p>
        </w:tc>
        <w:tc>
          <w:tcPr>
            <w:tcW w:w="583" w:type="pct"/>
          </w:tcPr>
          <w:p w:rsidR="004A7244" w:rsidRPr="00C14E5A" w:rsidRDefault="004A7244" w:rsidP="0000196B">
            <w:pPr>
              <w:pStyle w:val="acctfourfigures"/>
              <w:tabs>
                <w:tab w:val="clear" w:pos="765"/>
                <w:tab w:val="decimal" w:pos="863"/>
              </w:tabs>
              <w:spacing w:line="240" w:lineRule="atLeast"/>
              <w:ind w:left="-76"/>
              <w:rPr>
                <w:szCs w:val="22"/>
              </w:rPr>
            </w:pPr>
            <w:r w:rsidRPr="00C14E5A">
              <w:rPr>
                <w:szCs w:val="22"/>
              </w:rPr>
              <w:t>10,688</w:t>
            </w:r>
          </w:p>
        </w:tc>
        <w:tc>
          <w:tcPr>
            <w:tcW w:w="146" w:type="pct"/>
          </w:tcPr>
          <w:p w:rsidR="004A7244" w:rsidRPr="00C14E5A" w:rsidRDefault="004A7244" w:rsidP="004A7244">
            <w:pPr>
              <w:pStyle w:val="acctfourfigures"/>
              <w:tabs>
                <w:tab w:val="clear" w:pos="765"/>
                <w:tab w:val="decimal" w:pos="851"/>
              </w:tabs>
              <w:spacing w:line="240" w:lineRule="atLeast"/>
              <w:ind w:left="-76"/>
              <w:rPr>
                <w:szCs w:val="22"/>
              </w:rPr>
            </w:pPr>
          </w:p>
        </w:tc>
        <w:tc>
          <w:tcPr>
            <w:tcW w:w="545" w:type="pct"/>
          </w:tcPr>
          <w:p w:rsidR="004A7244" w:rsidRPr="00C14E5A" w:rsidRDefault="004A7244" w:rsidP="004A7244">
            <w:pPr>
              <w:pStyle w:val="acctfourfigures"/>
              <w:tabs>
                <w:tab w:val="clear" w:pos="765"/>
                <w:tab w:val="decimal" w:pos="566"/>
              </w:tabs>
              <w:spacing w:line="240" w:lineRule="atLeast"/>
              <w:ind w:left="-76"/>
              <w:rPr>
                <w:szCs w:val="22"/>
              </w:rPr>
            </w:pPr>
            <w:r w:rsidRPr="00C14E5A">
              <w:rPr>
                <w:szCs w:val="22"/>
              </w:rPr>
              <w:t>-</w:t>
            </w:r>
          </w:p>
        </w:tc>
        <w:tc>
          <w:tcPr>
            <w:tcW w:w="135" w:type="pct"/>
          </w:tcPr>
          <w:p w:rsidR="004A7244" w:rsidRPr="00C14E5A" w:rsidRDefault="004A7244" w:rsidP="004A7244">
            <w:pPr>
              <w:pStyle w:val="acctfourfigures"/>
              <w:tabs>
                <w:tab w:val="clear" w:pos="765"/>
                <w:tab w:val="decimal" w:pos="851"/>
              </w:tabs>
              <w:spacing w:line="240" w:lineRule="atLeast"/>
              <w:ind w:left="-76"/>
              <w:rPr>
                <w:szCs w:val="22"/>
              </w:rPr>
            </w:pPr>
          </w:p>
        </w:tc>
        <w:tc>
          <w:tcPr>
            <w:tcW w:w="592" w:type="pct"/>
          </w:tcPr>
          <w:p w:rsidR="004A7244" w:rsidRPr="00C14E5A" w:rsidRDefault="004A7244" w:rsidP="004A7244">
            <w:pPr>
              <w:pStyle w:val="acctfourfigures"/>
              <w:tabs>
                <w:tab w:val="clear" w:pos="765"/>
                <w:tab w:val="decimal" w:pos="566"/>
              </w:tabs>
              <w:spacing w:line="240" w:lineRule="atLeast"/>
              <w:ind w:left="-76"/>
              <w:rPr>
                <w:szCs w:val="22"/>
              </w:rPr>
            </w:pPr>
            <w:r w:rsidRPr="00C14E5A">
              <w:rPr>
                <w:szCs w:val="22"/>
              </w:rPr>
              <w:t>-</w:t>
            </w:r>
          </w:p>
        </w:tc>
      </w:tr>
      <w:tr w:rsidR="00A07735" w:rsidRPr="00C14E5A" w:rsidTr="00AA7C40">
        <w:tc>
          <w:tcPr>
            <w:tcW w:w="2197" w:type="pct"/>
            <w:gridSpan w:val="2"/>
          </w:tcPr>
          <w:p w:rsidR="00A07735" w:rsidRPr="00C14E5A" w:rsidRDefault="00A07735" w:rsidP="00A0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Forward contract receivable</w:t>
            </w:r>
          </w:p>
        </w:tc>
        <w:tc>
          <w:tcPr>
            <w:tcW w:w="657" w:type="pct"/>
          </w:tcPr>
          <w:p w:rsidR="00A07735" w:rsidRPr="00C14E5A" w:rsidRDefault="00A07735" w:rsidP="0000196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20" w:lineRule="exact"/>
              <w:ind w:left="-79" w:right="-216"/>
              <w:rPr>
                <w:rFonts w:ascii="Times New Roman" w:hAnsi="Times New Roman"/>
                <w:sz w:val="22"/>
                <w:szCs w:val="22"/>
              </w:rPr>
            </w:pPr>
            <w:r w:rsidRPr="00C14E5A">
              <w:rPr>
                <w:rFonts w:ascii="Times New Roman" w:hAnsi="Times New Roman"/>
                <w:sz w:val="22"/>
                <w:szCs w:val="22"/>
              </w:rPr>
              <w:t>5,352</w:t>
            </w:r>
          </w:p>
        </w:tc>
        <w:tc>
          <w:tcPr>
            <w:tcW w:w="145" w:type="pct"/>
          </w:tcPr>
          <w:p w:rsidR="00A07735" w:rsidRPr="00C14E5A" w:rsidRDefault="00A07735" w:rsidP="00A07735">
            <w:pPr>
              <w:pStyle w:val="acctfourfigures"/>
              <w:tabs>
                <w:tab w:val="clear" w:pos="765"/>
                <w:tab w:val="decimal" w:pos="851"/>
              </w:tabs>
              <w:spacing w:line="240" w:lineRule="atLeast"/>
              <w:ind w:left="-76"/>
              <w:rPr>
                <w:szCs w:val="22"/>
              </w:rPr>
            </w:pPr>
          </w:p>
        </w:tc>
        <w:tc>
          <w:tcPr>
            <w:tcW w:w="583" w:type="pct"/>
          </w:tcPr>
          <w:p w:rsidR="00A07735" w:rsidRPr="00C14E5A" w:rsidRDefault="00A07735" w:rsidP="0000196B">
            <w:pPr>
              <w:pStyle w:val="acctfourfigures"/>
              <w:tabs>
                <w:tab w:val="clear" w:pos="765"/>
                <w:tab w:val="decimal" w:pos="863"/>
              </w:tabs>
              <w:spacing w:line="240" w:lineRule="atLeast"/>
              <w:ind w:left="-76"/>
              <w:rPr>
                <w:szCs w:val="22"/>
              </w:rPr>
            </w:pPr>
            <w:r w:rsidRPr="00C14E5A">
              <w:rPr>
                <w:szCs w:val="22"/>
              </w:rPr>
              <w:t>2,370</w:t>
            </w:r>
          </w:p>
        </w:tc>
        <w:tc>
          <w:tcPr>
            <w:tcW w:w="146" w:type="pct"/>
          </w:tcPr>
          <w:p w:rsidR="00A07735" w:rsidRPr="00C14E5A" w:rsidRDefault="00A07735" w:rsidP="00A07735">
            <w:pPr>
              <w:pStyle w:val="acctfourfigures"/>
              <w:tabs>
                <w:tab w:val="clear" w:pos="765"/>
                <w:tab w:val="decimal" w:pos="851"/>
              </w:tabs>
              <w:spacing w:line="240" w:lineRule="atLeast"/>
              <w:ind w:left="-76"/>
              <w:rPr>
                <w:szCs w:val="22"/>
              </w:rPr>
            </w:pPr>
          </w:p>
        </w:tc>
        <w:tc>
          <w:tcPr>
            <w:tcW w:w="545" w:type="pct"/>
          </w:tcPr>
          <w:p w:rsidR="00A07735" w:rsidRPr="00C14E5A" w:rsidRDefault="00A07735" w:rsidP="00A07735">
            <w:pPr>
              <w:pStyle w:val="acctfourfigures"/>
              <w:tabs>
                <w:tab w:val="clear" w:pos="765"/>
                <w:tab w:val="decimal" w:pos="554"/>
              </w:tabs>
              <w:spacing w:line="240" w:lineRule="atLeast"/>
              <w:ind w:left="-76"/>
              <w:jc w:val="right"/>
              <w:rPr>
                <w:szCs w:val="22"/>
              </w:rPr>
            </w:pPr>
            <w:r w:rsidRPr="00C14E5A">
              <w:rPr>
                <w:szCs w:val="22"/>
              </w:rPr>
              <w:t>579</w:t>
            </w:r>
          </w:p>
        </w:tc>
        <w:tc>
          <w:tcPr>
            <w:tcW w:w="135" w:type="pct"/>
          </w:tcPr>
          <w:p w:rsidR="00A07735" w:rsidRPr="00C14E5A" w:rsidRDefault="00A07735" w:rsidP="00A07735">
            <w:pPr>
              <w:pStyle w:val="acctfourfigures"/>
              <w:tabs>
                <w:tab w:val="clear" w:pos="765"/>
                <w:tab w:val="decimal" w:pos="851"/>
              </w:tabs>
              <w:spacing w:line="240" w:lineRule="atLeast"/>
              <w:ind w:left="-76"/>
              <w:rPr>
                <w:szCs w:val="22"/>
              </w:rPr>
            </w:pPr>
          </w:p>
        </w:tc>
        <w:tc>
          <w:tcPr>
            <w:tcW w:w="592" w:type="pct"/>
          </w:tcPr>
          <w:p w:rsidR="00A07735" w:rsidRPr="00C14E5A" w:rsidRDefault="00A07735" w:rsidP="00A07735">
            <w:pPr>
              <w:pStyle w:val="acctfourfigures"/>
              <w:tabs>
                <w:tab w:val="clear" w:pos="765"/>
                <w:tab w:val="decimal" w:pos="554"/>
              </w:tabs>
              <w:spacing w:line="240" w:lineRule="atLeast"/>
              <w:ind w:left="-76"/>
              <w:jc w:val="right"/>
              <w:rPr>
                <w:szCs w:val="22"/>
              </w:rPr>
            </w:pPr>
            <w:r w:rsidRPr="00C14E5A">
              <w:rPr>
                <w:szCs w:val="22"/>
              </w:rPr>
              <w:t>493</w:t>
            </w:r>
          </w:p>
        </w:tc>
      </w:tr>
      <w:tr w:rsidR="00D558B0" w:rsidRPr="00C14E5A" w:rsidTr="00AA7C40">
        <w:tc>
          <w:tcPr>
            <w:tcW w:w="2197" w:type="pct"/>
            <w:gridSpan w:val="2"/>
          </w:tcPr>
          <w:p w:rsidR="00D558B0" w:rsidRPr="00C14E5A" w:rsidRDefault="00D558B0" w:rsidP="00D5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Other receivable</w:t>
            </w:r>
            <w:r w:rsidR="0010475A" w:rsidRPr="00C14E5A">
              <w:rPr>
                <w:rFonts w:ascii="Times New Roman" w:hAnsi="Times New Roman"/>
                <w:sz w:val="22"/>
                <w:szCs w:val="22"/>
              </w:rPr>
              <w:t>s</w:t>
            </w:r>
            <w:r w:rsidRPr="00C14E5A">
              <w:rPr>
                <w:rFonts w:ascii="Times New Roman" w:hAnsi="Times New Roman"/>
                <w:sz w:val="22"/>
                <w:szCs w:val="22"/>
              </w:rPr>
              <w:t>, net</w:t>
            </w:r>
          </w:p>
        </w:tc>
        <w:tc>
          <w:tcPr>
            <w:tcW w:w="657" w:type="pct"/>
          </w:tcPr>
          <w:p w:rsidR="00D558B0" w:rsidRPr="00C14E5A" w:rsidRDefault="00A07735" w:rsidP="0000196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20" w:lineRule="exact"/>
              <w:ind w:left="-79" w:right="-216"/>
              <w:rPr>
                <w:rFonts w:ascii="Times New Roman" w:hAnsi="Times New Roman"/>
                <w:sz w:val="22"/>
                <w:szCs w:val="22"/>
              </w:rPr>
            </w:pPr>
            <w:r w:rsidRPr="00C14E5A">
              <w:rPr>
                <w:rFonts w:ascii="Times New Roman" w:hAnsi="Times New Roman"/>
                <w:sz w:val="22"/>
                <w:szCs w:val="22"/>
              </w:rPr>
              <w:t>3,412</w:t>
            </w:r>
          </w:p>
        </w:tc>
        <w:tc>
          <w:tcPr>
            <w:tcW w:w="145" w:type="pct"/>
          </w:tcPr>
          <w:p w:rsidR="00D558B0" w:rsidRPr="00C14E5A" w:rsidRDefault="00D558B0" w:rsidP="00D558B0">
            <w:pPr>
              <w:pStyle w:val="acctfourfigures"/>
              <w:tabs>
                <w:tab w:val="clear" w:pos="765"/>
                <w:tab w:val="decimal" w:pos="851"/>
              </w:tabs>
              <w:spacing w:line="240" w:lineRule="atLeast"/>
              <w:ind w:left="-76"/>
              <w:rPr>
                <w:szCs w:val="22"/>
              </w:rPr>
            </w:pPr>
          </w:p>
        </w:tc>
        <w:tc>
          <w:tcPr>
            <w:tcW w:w="583" w:type="pct"/>
          </w:tcPr>
          <w:p w:rsidR="00D558B0" w:rsidRPr="00C14E5A" w:rsidRDefault="00D558B0" w:rsidP="0000196B">
            <w:pPr>
              <w:pStyle w:val="acctfourfigures"/>
              <w:tabs>
                <w:tab w:val="clear" w:pos="765"/>
                <w:tab w:val="decimal" w:pos="863"/>
              </w:tabs>
              <w:spacing w:line="240" w:lineRule="atLeast"/>
              <w:ind w:left="-76"/>
              <w:rPr>
                <w:szCs w:val="22"/>
              </w:rPr>
            </w:pPr>
            <w:r w:rsidRPr="00C14E5A">
              <w:rPr>
                <w:szCs w:val="22"/>
              </w:rPr>
              <w:t>2,709</w:t>
            </w:r>
          </w:p>
        </w:tc>
        <w:tc>
          <w:tcPr>
            <w:tcW w:w="146" w:type="pct"/>
          </w:tcPr>
          <w:p w:rsidR="00D558B0" w:rsidRPr="00C14E5A" w:rsidRDefault="00D558B0" w:rsidP="00D558B0">
            <w:pPr>
              <w:pStyle w:val="acctfourfigures"/>
              <w:tabs>
                <w:tab w:val="clear" w:pos="765"/>
                <w:tab w:val="decimal" w:pos="851"/>
              </w:tabs>
              <w:spacing w:line="240" w:lineRule="atLeast"/>
              <w:ind w:left="-76"/>
              <w:rPr>
                <w:szCs w:val="22"/>
              </w:rPr>
            </w:pPr>
          </w:p>
        </w:tc>
        <w:tc>
          <w:tcPr>
            <w:tcW w:w="545" w:type="pct"/>
          </w:tcPr>
          <w:p w:rsidR="00D558B0" w:rsidRPr="00C14E5A" w:rsidRDefault="003A1116" w:rsidP="00D558B0">
            <w:pPr>
              <w:pStyle w:val="acctfourfigures"/>
              <w:tabs>
                <w:tab w:val="clear" w:pos="765"/>
                <w:tab w:val="decimal" w:pos="898"/>
              </w:tabs>
              <w:spacing w:line="240" w:lineRule="atLeast"/>
              <w:ind w:left="-76"/>
              <w:rPr>
                <w:rFonts w:cs="Angsana New"/>
                <w:szCs w:val="28"/>
                <w:lang w:val="en-US" w:bidi="th-TH"/>
              </w:rPr>
            </w:pPr>
            <w:r w:rsidRPr="00C14E5A">
              <w:rPr>
                <w:rFonts w:cs="Angsana New"/>
                <w:szCs w:val="28"/>
                <w:lang w:val="en-US" w:bidi="th-TH"/>
              </w:rPr>
              <w:t>152</w:t>
            </w:r>
          </w:p>
        </w:tc>
        <w:tc>
          <w:tcPr>
            <w:tcW w:w="135" w:type="pct"/>
          </w:tcPr>
          <w:p w:rsidR="00D558B0" w:rsidRPr="00C14E5A" w:rsidRDefault="00D558B0" w:rsidP="00D558B0">
            <w:pPr>
              <w:pStyle w:val="acctfourfigures"/>
              <w:tabs>
                <w:tab w:val="clear" w:pos="765"/>
                <w:tab w:val="decimal" w:pos="851"/>
              </w:tabs>
              <w:spacing w:line="240" w:lineRule="atLeast"/>
              <w:ind w:left="-76"/>
              <w:rPr>
                <w:szCs w:val="22"/>
              </w:rPr>
            </w:pPr>
          </w:p>
        </w:tc>
        <w:tc>
          <w:tcPr>
            <w:tcW w:w="592" w:type="pct"/>
          </w:tcPr>
          <w:p w:rsidR="00D558B0" w:rsidRPr="00C14E5A" w:rsidRDefault="00D558B0" w:rsidP="00D558B0">
            <w:pPr>
              <w:pStyle w:val="acctfourfigures"/>
              <w:tabs>
                <w:tab w:val="clear" w:pos="765"/>
                <w:tab w:val="decimal" w:pos="898"/>
              </w:tabs>
              <w:spacing w:line="240" w:lineRule="atLeast"/>
              <w:ind w:left="-76"/>
              <w:rPr>
                <w:rFonts w:cs="Angsana New"/>
                <w:szCs w:val="28"/>
                <w:lang w:val="en-US" w:bidi="th-TH"/>
              </w:rPr>
            </w:pPr>
            <w:r w:rsidRPr="00C14E5A">
              <w:rPr>
                <w:rFonts w:cs="Angsana New"/>
                <w:szCs w:val="28"/>
                <w:lang w:val="en-US" w:bidi="th-TH"/>
              </w:rPr>
              <w:t>495</w:t>
            </w:r>
          </w:p>
        </w:tc>
      </w:tr>
      <w:tr w:rsidR="00D558B0" w:rsidRPr="00C14E5A" w:rsidTr="00AA7C40">
        <w:tc>
          <w:tcPr>
            <w:tcW w:w="2197" w:type="pct"/>
            <w:gridSpan w:val="2"/>
          </w:tcPr>
          <w:p w:rsidR="00D558B0" w:rsidRPr="00C14E5A" w:rsidRDefault="00D558B0" w:rsidP="00D5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Prepaid expenses</w:t>
            </w:r>
          </w:p>
        </w:tc>
        <w:tc>
          <w:tcPr>
            <w:tcW w:w="657" w:type="pct"/>
          </w:tcPr>
          <w:p w:rsidR="00D558B0" w:rsidRPr="00C14E5A" w:rsidRDefault="003A1116" w:rsidP="0000196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20" w:lineRule="exact"/>
              <w:ind w:left="-79" w:right="-216"/>
              <w:rPr>
                <w:rFonts w:ascii="Times New Roman" w:hAnsi="Times New Roman"/>
                <w:sz w:val="22"/>
                <w:szCs w:val="22"/>
              </w:rPr>
            </w:pPr>
            <w:r w:rsidRPr="00C14E5A">
              <w:rPr>
                <w:rFonts w:ascii="Times New Roman" w:hAnsi="Times New Roman"/>
                <w:sz w:val="22"/>
                <w:szCs w:val="22"/>
              </w:rPr>
              <w:t>3,050</w:t>
            </w:r>
          </w:p>
        </w:tc>
        <w:tc>
          <w:tcPr>
            <w:tcW w:w="145" w:type="pct"/>
          </w:tcPr>
          <w:p w:rsidR="00D558B0" w:rsidRPr="00C14E5A" w:rsidRDefault="00D558B0" w:rsidP="00D558B0">
            <w:pPr>
              <w:pStyle w:val="acctfourfigures"/>
              <w:tabs>
                <w:tab w:val="clear" w:pos="765"/>
                <w:tab w:val="decimal" w:pos="851"/>
              </w:tabs>
              <w:spacing w:line="240" w:lineRule="atLeast"/>
              <w:ind w:left="-76"/>
              <w:rPr>
                <w:szCs w:val="22"/>
              </w:rPr>
            </w:pPr>
          </w:p>
        </w:tc>
        <w:tc>
          <w:tcPr>
            <w:tcW w:w="583" w:type="pct"/>
          </w:tcPr>
          <w:p w:rsidR="00D558B0" w:rsidRPr="00C14E5A" w:rsidRDefault="00D558B0" w:rsidP="0000196B">
            <w:pPr>
              <w:pStyle w:val="acctfourfigures"/>
              <w:tabs>
                <w:tab w:val="clear" w:pos="765"/>
                <w:tab w:val="decimal" w:pos="863"/>
              </w:tabs>
              <w:spacing w:line="240" w:lineRule="atLeast"/>
              <w:ind w:left="-76"/>
              <w:rPr>
                <w:szCs w:val="22"/>
              </w:rPr>
            </w:pPr>
            <w:r w:rsidRPr="00C14E5A">
              <w:rPr>
                <w:szCs w:val="22"/>
              </w:rPr>
              <w:t>3,588</w:t>
            </w:r>
          </w:p>
        </w:tc>
        <w:tc>
          <w:tcPr>
            <w:tcW w:w="146" w:type="pct"/>
          </w:tcPr>
          <w:p w:rsidR="00D558B0" w:rsidRPr="00C14E5A" w:rsidRDefault="00D558B0" w:rsidP="00D558B0">
            <w:pPr>
              <w:pStyle w:val="acctfourfigures"/>
              <w:tabs>
                <w:tab w:val="clear" w:pos="765"/>
                <w:tab w:val="decimal" w:pos="851"/>
              </w:tabs>
              <w:spacing w:line="240" w:lineRule="atLeast"/>
              <w:ind w:left="-76"/>
              <w:rPr>
                <w:szCs w:val="22"/>
              </w:rPr>
            </w:pPr>
          </w:p>
        </w:tc>
        <w:tc>
          <w:tcPr>
            <w:tcW w:w="545" w:type="pct"/>
          </w:tcPr>
          <w:p w:rsidR="00D558B0" w:rsidRPr="00C14E5A" w:rsidRDefault="003A1116" w:rsidP="00D558B0">
            <w:pPr>
              <w:pStyle w:val="acctfourfigures"/>
              <w:tabs>
                <w:tab w:val="clear" w:pos="765"/>
                <w:tab w:val="decimal" w:pos="914"/>
              </w:tabs>
              <w:spacing w:line="240" w:lineRule="atLeast"/>
              <w:ind w:left="-76"/>
              <w:rPr>
                <w:szCs w:val="22"/>
              </w:rPr>
            </w:pPr>
            <w:r w:rsidRPr="00C14E5A">
              <w:rPr>
                <w:szCs w:val="22"/>
              </w:rPr>
              <w:t>1,951</w:t>
            </w:r>
          </w:p>
        </w:tc>
        <w:tc>
          <w:tcPr>
            <w:tcW w:w="135" w:type="pct"/>
          </w:tcPr>
          <w:p w:rsidR="00D558B0" w:rsidRPr="00C14E5A" w:rsidRDefault="00D558B0" w:rsidP="00D558B0">
            <w:pPr>
              <w:pStyle w:val="acctfourfigures"/>
              <w:tabs>
                <w:tab w:val="clear" w:pos="765"/>
                <w:tab w:val="decimal" w:pos="851"/>
              </w:tabs>
              <w:spacing w:line="240" w:lineRule="atLeast"/>
              <w:ind w:left="-76"/>
              <w:rPr>
                <w:szCs w:val="22"/>
              </w:rPr>
            </w:pPr>
          </w:p>
        </w:tc>
        <w:tc>
          <w:tcPr>
            <w:tcW w:w="592" w:type="pct"/>
          </w:tcPr>
          <w:p w:rsidR="00D558B0" w:rsidRPr="00C14E5A" w:rsidRDefault="00D558B0" w:rsidP="00D558B0">
            <w:pPr>
              <w:pStyle w:val="acctfourfigures"/>
              <w:tabs>
                <w:tab w:val="clear" w:pos="765"/>
                <w:tab w:val="decimal" w:pos="914"/>
              </w:tabs>
              <w:spacing w:line="240" w:lineRule="atLeast"/>
              <w:ind w:left="-76"/>
              <w:rPr>
                <w:szCs w:val="22"/>
              </w:rPr>
            </w:pPr>
            <w:r w:rsidRPr="00C14E5A">
              <w:rPr>
                <w:szCs w:val="22"/>
              </w:rPr>
              <w:t>1,581</w:t>
            </w:r>
          </w:p>
        </w:tc>
      </w:tr>
      <w:tr w:rsidR="00D558B0" w:rsidRPr="00C14E5A" w:rsidTr="00AA7C40">
        <w:tc>
          <w:tcPr>
            <w:tcW w:w="2197" w:type="pct"/>
            <w:gridSpan w:val="2"/>
          </w:tcPr>
          <w:p w:rsidR="00D558B0" w:rsidRPr="00C14E5A" w:rsidRDefault="00D558B0" w:rsidP="00D5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Accrued income</w:t>
            </w:r>
          </w:p>
        </w:tc>
        <w:tc>
          <w:tcPr>
            <w:tcW w:w="657" w:type="pct"/>
          </w:tcPr>
          <w:p w:rsidR="00D558B0" w:rsidRPr="00C14E5A" w:rsidRDefault="003A1116" w:rsidP="0000196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20" w:lineRule="exact"/>
              <w:ind w:left="-79" w:right="-216"/>
              <w:rPr>
                <w:rFonts w:ascii="Times New Roman" w:hAnsi="Times New Roman"/>
                <w:sz w:val="22"/>
                <w:szCs w:val="22"/>
              </w:rPr>
            </w:pPr>
            <w:r w:rsidRPr="00C14E5A">
              <w:rPr>
                <w:rFonts w:ascii="Times New Roman" w:hAnsi="Times New Roman"/>
                <w:sz w:val="22"/>
                <w:szCs w:val="22"/>
              </w:rPr>
              <w:t>1,285</w:t>
            </w:r>
          </w:p>
        </w:tc>
        <w:tc>
          <w:tcPr>
            <w:tcW w:w="145" w:type="pct"/>
          </w:tcPr>
          <w:p w:rsidR="00D558B0" w:rsidRPr="00C14E5A" w:rsidRDefault="00D558B0" w:rsidP="00D558B0">
            <w:pPr>
              <w:pStyle w:val="acctfourfigures"/>
              <w:tabs>
                <w:tab w:val="clear" w:pos="765"/>
                <w:tab w:val="decimal" w:pos="851"/>
              </w:tabs>
              <w:spacing w:line="240" w:lineRule="atLeast"/>
              <w:ind w:left="-76"/>
              <w:rPr>
                <w:szCs w:val="22"/>
              </w:rPr>
            </w:pPr>
          </w:p>
        </w:tc>
        <w:tc>
          <w:tcPr>
            <w:tcW w:w="583" w:type="pct"/>
          </w:tcPr>
          <w:p w:rsidR="00D558B0" w:rsidRPr="00C14E5A" w:rsidRDefault="00D558B0" w:rsidP="0000196B">
            <w:pPr>
              <w:pStyle w:val="acctfourfigures"/>
              <w:tabs>
                <w:tab w:val="clear" w:pos="765"/>
                <w:tab w:val="decimal" w:pos="863"/>
              </w:tabs>
              <w:spacing w:line="240" w:lineRule="atLeast"/>
              <w:ind w:left="-76"/>
              <w:rPr>
                <w:szCs w:val="22"/>
              </w:rPr>
            </w:pPr>
            <w:r w:rsidRPr="00C14E5A">
              <w:rPr>
                <w:szCs w:val="22"/>
              </w:rPr>
              <w:t>2,040</w:t>
            </w:r>
          </w:p>
        </w:tc>
        <w:tc>
          <w:tcPr>
            <w:tcW w:w="146" w:type="pct"/>
          </w:tcPr>
          <w:p w:rsidR="00D558B0" w:rsidRPr="00C14E5A" w:rsidRDefault="00D558B0" w:rsidP="00D558B0">
            <w:pPr>
              <w:pStyle w:val="acctfourfigures"/>
              <w:tabs>
                <w:tab w:val="clear" w:pos="765"/>
                <w:tab w:val="decimal" w:pos="851"/>
              </w:tabs>
              <w:spacing w:line="240" w:lineRule="atLeast"/>
              <w:ind w:left="-76"/>
              <w:rPr>
                <w:szCs w:val="22"/>
              </w:rPr>
            </w:pPr>
          </w:p>
        </w:tc>
        <w:tc>
          <w:tcPr>
            <w:tcW w:w="545" w:type="pct"/>
          </w:tcPr>
          <w:p w:rsidR="00D558B0" w:rsidRPr="00C14E5A" w:rsidRDefault="003A1116" w:rsidP="00D558B0">
            <w:pPr>
              <w:pStyle w:val="acctfourfigures"/>
              <w:tabs>
                <w:tab w:val="clear" w:pos="765"/>
                <w:tab w:val="decimal" w:pos="914"/>
              </w:tabs>
              <w:spacing w:line="240" w:lineRule="atLeast"/>
              <w:ind w:left="-76"/>
              <w:rPr>
                <w:szCs w:val="22"/>
              </w:rPr>
            </w:pPr>
            <w:r w:rsidRPr="00C14E5A">
              <w:rPr>
                <w:szCs w:val="22"/>
              </w:rPr>
              <w:t>77</w:t>
            </w:r>
          </w:p>
        </w:tc>
        <w:tc>
          <w:tcPr>
            <w:tcW w:w="135" w:type="pct"/>
          </w:tcPr>
          <w:p w:rsidR="00D558B0" w:rsidRPr="00C14E5A" w:rsidRDefault="00D558B0" w:rsidP="00D558B0">
            <w:pPr>
              <w:pStyle w:val="acctfourfigures"/>
              <w:tabs>
                <w:tab w:val="clear" w:pos="765"/>
                <w:tab w:val="decimal" w:pos="851"/>
              </w:tabs>
              <w:spacing w:line="240" w:lineRule="atLeast"/>
              <w:ind w:left="-76"/>
              <w:rPr>
                <w:szCs w:val="22"/>
              </w:rPr>
            </w:pPr>
          </w:p>
        </w:tc>
        <w:tc>
          <w:tcPr>
            <w:tcW w:w="592" w:type="pct"/>
          </w:tcPr>
          <w:p w:rsidR="00D558B0" w:rsidRPr="00C14E5A" w:rsidRDefault="00D558B0" w:rsidP="00D558B0">
            <w:pPr>
              <w:pStyle w:val="acctfourfigures"/>
              <w:tabs>
                <w:tab w:val="clear" w:pos="765"/>
                <w:tab w:val="decimal" w:pos="914"/>
              </w:tabs>
              <w:spacing w:line="240" w:lineRule="atLeast"/>
              <w:ind w:left="-76"/>
              <w:rPr>
                <w:szCs w:val="22"/>
              </w:rPr>
            </w:pPr>
            <w:r w:rsidRPr="00C14E5A">
              <w:rPr>
                <w:szCs w:val="22"/>
              </w:rPr>
              <w:t>323</w:t>
            </w:r>
          </w:p>
        </w:tc>
      </w:tr>
      <w:tr w:rsidR="00D558B0" w:rsidRPr="00C14E5A" w:rsidTr="00AA7C40">
        <w:tc>
          <w:tcPr>
            <w:tcW w:w="2197" w:type="pct"/>
            <w:gridSpan w:val="2"/>
          </w:tcPr>
          <w:p w:rsidR="00D558B0" w:rsidRPr="00C14E5A" w:rsidRDefault="00D558B0" w:rsidP="00D5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Advance payment for goods</w:t>
            </w:r>
          </w:p>
        </w:tc>
        <w:tc>
          <w:tcPr>
            <w:tcW w:w="657" w:type="pct"/>
          </w:tcPr>
          <w:p w:rsidR="00D558B0" w:rsidRPr="00C14E5A" w:rsidRDefault="003A1116" w:rsidP="0000196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20" w:lineRule="exact"/>
              <w:ind w:left="-79" w:right="-216"/>
              <w:rPr>
                <w:rFonts w:ascii="Times New Roman" w:hAnsi="Times New Roman"/>
                <w:sz w:val="22"/>
                <w:szCs w:val="22"/>
              </w:rPr>
            </w:pPr>
            <w:r w:rsidRPr="00C14E5A">
              <w:rPr>
                <w:rFonts w:ascii="Times New Roman" w:hAnsi="Times New Roman"/>
                <w:sz w:val="22"/>
                <w:szCs w:val="22"/>
              </w:rPr>
              <w:t>207</w:t>
            </w:r>
          </w:p>
        </w:tc>
        <w:tc>
          <w:tcPr>
            <w:tcW w:w="145" w:type="pct"/>
          </w:tcPr>
          <w:p w:rsidR="00D558B0" w:rsidRPr="00C14E5A" w:rsidRDefault="00D558B0" w:rsidP="00D558B0">
            <w:pPr>
              <w:pStyle w:val="acctfourfigures"/>
              <w:tabs>
                <w:tab w:val="clear" w:pos="765"/>
                <w:tab w:val="decimal" w:pos="860"/>
              </w:tabs>
              <w:spacing w:line="240" w:lineRule="atLeast"/>
              <w:ind w:left="-76"/>
              <w:rPr>
                <w:szCs w:val="22"/>
              </w:rPr>
            </w:pPr>
          </w:p>
        </w:tc>
        <w:tc>
          <w:tcPr>
            <w:tcW w:w="583" w:type="pct"/>
          </w:tcPr>
          <w:p w:rsidR="00D558B0" w:rsidRPr="00C14E5A" w:rsidRDefault="003F1B3E" w:rsidP="003F1B3E">
            <w:pPr>
              <w:pStyle w:val="acctfourfigures"/>
              <w:tabs>
                <w:tab w:val="clear" w:pos="765"/>
                <w:tab w:val="decimal" w:pos="566"/>
              </w:tabs>
              <w:spacing w:line="240" w:lineRule="atLeast"/>
              <w:ind w:left="-76"/>
              <w:rPr>
                <w:szCs w:val="22"/>
              </w:rPr>
            </w:pPr>
            <w:r w:rsidRPr="00C14E5A">
              <w:rPr>
                <w:szCs w:val="22"/>
              </w:rPr>
              <w:t>-</w:t>
            </w:r>
          </w:p>
        </w:tc>
        <w:tc>
          <w:tcPr>
            <w:tcW w:w="146" w:type="pct"/>
          </w:tcPr>
          <w:p w:rsidR="00D558B0" w:rsidRPr="00C14E5A" w:rsidRDefault="00D558B0" w:rsidP="00D558B0">
            <w:pPr>
              <w:pStyle w:val="acctfourfigures"/>
              <w:tabs>
                <w:tab w:val="clear" w:pos="765"/>
                <w:tab w:val="decimal" w:pos="851"/>
              </w:tabs>
              <w:spacing w:line="240" w:lineRule="atLeast"/>
              <w:ind w:left="-76"/>
              <w:rPr>
                <w:szCs w:val="22"/>
              </w:rPr>
            </w:pPr>
          </w:p>
        </w:tc>
        <w:tc>
          <w:tcPr>
            <w:tcW w:w="545" w:type="pct"/>
          </w:tcPr>
          <w:p w:rsidR="00D558B0" w:rsidRPr="00C14E5A" w:rsidRDefault="003A1116" w:rsidP="003A1116">
            <w:pPr>
              <w:pStyle w:val="acctfourfigures"/>
              <w:tabs>
                <w:tab w:val="clear" w:pos="765"/>
                <w:tab w:val="decimal" w:pos="914"/>
              </w:tabs>
              <w:spacing w:line="240" w:lineRule="atLeast"/>
              <w:ind w:left="-76"/>
              <w:rPr>
                <w:szCs w:val="22"/>
              </w:rPr>
            </w:pPr>
            <w:r w:rsidRPr="00C14E5A">
              <w:rPr>
                <w:szCs w:val="22"/>
              </w:rPr>
              <w:t>170</w:t>
            </w:r>
          </w:p>
        </w:tc>
        <w:tc>
          <w:tcPr>
            <w:tcW w:w="135" w:type="pct"/>
          </w:tcPr>
          <w:p w:rsidR="00D558B0" w:rsidRPr="00C14E5A" w:rsidRDefault="00D558B0" w:rsidP="00D558B0">
            <w:pPr>
              <w:pStyle w:val="acctfourfigures"/>
              <w:tabs>
                <w:tab w:val="clear" w:pos="765"/>
                <w:tab w:val="decimal" w:pos="851"/>
              </w:tabs>
              <w:spacing w:line="240" w:lineRule="atLeast"/>
              <w:ind w:left="-76"/>
              <w:rPr>
                <w:szCs w:val="22"/>
              </w:rPr>
            </w:pPr>
          </w:p>
        </w:tc>
        <w:tc>
          <w:tcPr>
            <w:tcW w:w="592" w:type="pct"/>
          </w:tcPr>
          <w:p w:rsidR="00D558B0" w:rsidRPr="00C14E5A" w:rsidRDefault="00D558B0" w:rsidP="00D558B0">
            <w:pPr>
              <w:pStyle w:val="acctfourfigures"/>
              <w:tabs>
                <w:tab w:val="clear" w:pos="765"/>
                <w:tab w:val="decimal" w:pos="566"/>
              </w:tabs>
              <w:spacing w:line="240" w:lineRule="atLeast"/>
              <w:ind w:left="-76"/>
              <w:rPr>
                <w:szCs w:val="22"/>
              </w:rPr>
            </w:pPr>
            <w:r w:rsidRPr="00C14E5A">
              <w:rPr>
                <w:szCs w:val="22"/>
              </w:rPr>
              <w:t>-</w:t>
            </w:r>
          </w:p>
        </w:tc>
      </w:tr>
      <w:tr w:rsidR="00D558B0" w:rsidRPr="00C14E5A" w:rsidTr="00AA7C40">
        <w:tc>
          <w:tcPr>
            <w:tcW w:w="2197" w:type="pct"/>
            <w:gridSpan w:val="2"/>
          </w:tcPr>
          <w:p w:rsidR="00D558B0" w:rsidRPr="00C14E5A" w:rsidRDefault="00D558B0" w:rsidP="00D5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sz w:val="22"/>
                <w:szCs w:val="22"/>
              </w:rPr>
              <w:t>Others</w:t>
            </w:r>
          </w:p>
        </w:tc>
        <w:tc>
          <w:tcPr>
            <w:tcW w:w="657" w:type="pct"/>
            <w:tcBorders>
              <w:bottom w:val="single" w:sz="4" w:space="0" w:color="auto"/>
            </w:tcBorders>
          </w:tcPr>
          <w:p w:rsidR="00D558B0" w:rsidRPr="00C14E5A" w:rsidRDefault="003A1116" w:rsidP="0000196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20" w:lineRule="exact"/>
              <w:ind w:left="-79" w:right="-216"/>
              <w:rPr>
                <w:rFonts w:ascii="Times New Roman" w:hAnsi="Times New Roman"/>
                <w:sz w:val="22"/>
                <w:szCs w:val="22"/>
              </w:rPr>
            </w:pPr>
            <w:r w:rsidRPr="00C14E5A">
              <w:rPr>
                <w:rFonts w:ascii="Times New Roman" w:hAnsi="Times New Roman"/>
                <w:sz w:val="22"/>
                <w:szCs w:val="22"/>
              </w:rPr>
              <w:t>3,439</w:t>
            </w:r>
          </w:p>
        </w:tc>
        <w:tc>
          <w:tcPr>
            <w:tcW w:w="145" w:type="pct"/>
          </w:tcPr>
          <w:p w:rsidR="00D558B0" w:rsidRPr="00C14E5A" w:rsidRDefault="00D558B0" w:rsidP="00D558B0">
            <w:pPr>
              <w:pStyle w:val="acctfourfigures"/>
              <w:tabs>
                <w:tab w:val="clear" w:pos="765"/>
                <w:tab w:val="decimal" w:pos="851"/>
              </w:tabs>
              <w:spacing w:line="240" w:lineRule="atLeast"/>
              <w:ind w:left="-76"/>
              <w:rPr>
                <w:szCs w:val="22"/>
              </w:rPr>
            </w:pPr>
          </w:p>
        </w:tc>
        <w:tc>
          <w:tcPr>
            <w:tcW w:w="583" w:type="pct"/>
            <w:tcBorders>
              <w:bottom w:val="single" w:sz="4" w:space="0" w:color="auto"/>
            </w:tcBorders>
          </w:tcPr>
          <w:p w:rsidR="00D558B0" w:rsidRPr="00C14E5A" w:rsidRDefault="00D558B0" w:rsidP="0000196B">
            <w:pPr>
              <w:pStyle w:val="acctfourfigures"/>
              <w:tabs>
                <w:tab w:val="clear" w:pos="765"/>
                <w:tab w:val="decimal" w:pos="863"/>
              </w:tabs>
              <w:spacing w:line="240" w:lineRule="atLeast"/>
              <w:ind w:left="-76"/>
              <w:rPr>
                <w:szCs w:val="22"/>
              </w:rPr>
            </w:pPr>
            <w:r w:rsidRPr="00C14E5A">
              <w:rPr>
                <w:szCs w:val="22"/>
              </w:rPr>
              <w:t>4,063</w:t>
            </w:r>
          </w:p>
        </w:tc>
        <w:tc>
          <w:tcPr>
            <w:tcW w:w="146" w:type="pct"/>
          </w:tcPr>
          <w:p w:rsidR="00D558B0" w:rsidRPr="00C14E5A" w:rsidRDefault="00D558B0" w:rsidP="00D558B0">
            <w:pPr>
              <w:pStyle w:val="acctfourfigures"/>
              <w:tabs>
                <w:tab w:val="clear" w:pos="765"/>
                <w:tab w:val="decimal" w:pos="851"/>
              </w:tabs>
              <w:spacing w:line="240" w:lineRule="atLeast"/>
              <w:ind w:left="-76"/>
              <w:rPr>
                <w:szCs w:val="22"/>
              </w:rPr>
            </w:pPr>
          </w:p>
        </w:tc>
        <w:tc>
          <w:tcPr>
            <w:tcW w:w="545" w:type="pct"/>
            <w:tcBorders>
              <w:bottom w:val="single" w:sz="4" w:space="0" w:color="auto"/>
            </w:tcBorders>
          </w:tcPr>
          <w:p w:rsidR="00D558B0" w:rsidRPr="00C14E5A" w:rsidRDefault="003A1116" w:rsidP="00D558B0">
            <w:pPr>
              <w:pStyle w:val="acctfourfigures"/>
              <w:tabs>
                <w:tab w:val="clear" w:pos="765"/>
                <w:tab w:val="decimal" w:pos="914"/>
              </w:tabs>
              <w:spacing w:line="240" w:lineRule="atLeast"/>
              <w:ind w:left="-76"/>
              <w:rPr>
                <w:szCs w:val="22"/>
              </w:rPr>
            </w:pPr>
            <w:r w:rsidRPr="00C14E5A">
              <w:rPr>
                <w:szCs w:val="22"/>
              </w:rPr>
              <w:t>65</w:t>
            </w:r>
            <w:r w:rsidR="003F1B3E" w:rsidRPr="00C14E5A">
              <w:rPr>
                <w:szCs w:val="22"/>
              </w:rPr>
              <w:t>7</w:t>
            </w:r>
          </w:p>
        </w:tc>
        <w:tc>
          <w:tcPr>
            <w:tcW w:w="135" w:type="pct"/>
          </w:tcPr>
          <w:p w:rsidR="00D558B0" w:rsidRPr="00C14E5A" w:rsidRDefault="00D558B0" w:rsidP="00D558B0">
            <w:pPr>
              <w:pStyle w:val="acctfourfigures"/>
              <w:tabs>
                <w:tab w:val="clear" w:pos="765"/>
                <w:tab w:val="decimal" w:pos="851"/>
              </w:tabs>
              <w:spacing w:line="240" w:lineRule="atLeast"/>
              <w:ind w:left="-76"/>
              <w:rPr>
                <w:szCs w:val="22"/>
              </w:rPr>
            </w:pPr>
          </w:p>
        </w:tc>
        <w:tc>
          <w:tcPr>
            <w:tcW w:w="592" w:type="pct"/>
            <w:tcBorders>
              <w:bottom w:val="single" w:sz="4" w:space="0" w:color="auto"/>
            </w:tcBorders>
          </w:tcPr>
          <w:p w:rsidR="00D558B0" w:rsidRPr="00C14E5A" w:rsidRDefault="00D558B0" w:rsidP="00D558B0">
            <w:pPr>
              <w:pStyle w:val="acctfourfigures"/>
              <w:tabs>
                <w:tab w:val="clear" w:pos="765"/>
                <w:tab w:val="decimal" w:pos="914"/>
              </w:tabs>
              <w:spacing w:line="240" w:lineRule="atLeast"/>
              <w:ind w:left="-76"/>
              <w:rPr>
                <w:szCs w:val="22"/>
              </w:rPr>
            </w:pPr>
            <w:r w:rsidRPr="00C14E5A">
              <w:rPr>
                <w:szCs w:val="22"/>
              </w:rPr>
              <w:t>1,539</w:t>
            </w:r>
          </w:p>
        </w:tc>
      </w:tr>
      <w:tr w:rsidR="00D558B0" w:rsidRPr="00C14E5A" w:rsidTr="00AA7C40">
        <w:tc>
          <w:tcPr>
            <w:tcW w:w="2197" w:type="pct"/>
            <w:gridSpan w:val="2"/>
          </w:tcPr>
          <w:p w:rsidR="00D558B0" w:rsidRPr="00C14E5A" w:rsidRDefault="00D558B0" w:rsidP="00D5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57" w:type="pct"/>
            <w:tcBorders>
              <w:top w:val="single" w:sz="4" w:space="0" w:color="auto"/>
              <w:bottom w:val="single" w:sz="4" w:space="0" w:color="auto"/>
            </w:tcBorders>
          </w:tcPr>
          <w:p w:rsidR="00D558B0" w:rsidRPr="00C14E5A" w:rsidRDefault="003A1116" w:rsidP="0000196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20" w:lineRule="exact"/>
              <w:ind w:left="-79" w:right="-216"/>
              <w:rPr>
                <w:rFonts w:ascii="Times New Roman" w:hAnsi="Times New Roman"/>
                <w:b/>
                <w:bCs/>
                <w:sz w:val="22"/>
                <w:szCs w:val="22"/>
              </w:rPr>
            </w:pPr>
            <w:r w:rsidRPr="00C14E5A">
              <w:rPr>
                <w:rFonts w:ascii="Times New Roman" w:hAnsi="Times New Roman"/>
                <w:b/>
                <w:bCs/>
                <w:sz w:val="22"/>
                <w:szCs w:val="22"/>
              </w:rPr>
              <w:t>41,220</w:t>
            </w:r>
          </w:p>
        </w:tc>
        <w:tc>
          <w:tcPr>
            <w:tcW w:w="145" w:type="pct"/>
          </w:tcPr>
          <w:p w:rsidR="00D558B0" w:rsidRPr="00C14E5A" w:rsidRDefault="00D558B0" w:rsidP="005D3FA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20" w:lineRule="exact"/>
              <w:ind w:left="-79" w:right="-216"/>
              <w:rPr>
                <w:rFonts w:ascii="Times New Roman" w:hAnsi="Times New Roman"/>
                <w:b/>
                <w:bCs/>
                <w:sz w:val="22"/>
                <w:szCs w:val="22"/>
              </w:rPr>
            </w:pPr>
          </w:p>
        </w:tc>
        <w:tc>
          <w:tcPr>
            <w:tcW w:w="583" w:type="pct"/>
            <w:tcBorders>
              <w:top w:val="single" w:sz="4" w:space="0" w:color="auto"/>
              <w:bottom w:val="single" w:sz="4" w:space="0" w:color="auto"/>
            </w:tcBorders>
          </w:tcPr>
          <w:p w:rsidR="00D558B0" w:rsidRPr="00C14E5A" w:rsidRDefault="00D558B0" w:rsidP="0000196B">
            <w:pPr>
              <w:pStyle w:val="acctfourfigures"/>
              <w:tabs>
                <w:tab w:val="clear" w:pos="765"/>
                <w:tab w:val="decimal" w:pos="863"/>
              </w:tabs>
              <w:spacing w:line="240" w:lineRule="exact"/>
              <w:ind w:left="-76"/>
              <w:rPr>
                <w:b/>
                <w:bCs/>
                <w:szCs w:val="22"/>
              </w:rPr>
            </w:pPr>
            <w:r w:rsidRPr="00C14E5A">
              <w:rPr>
                <w:b/>
                <w:bCs/>
                <w:szCs w:val="22"/>
              </w:rPr>
              <w:t>25,458</w:t>
            </w:r>
          </w:p>
        </w:tc>
        <w:tc>
          <w:tcPr>
            <w:tcW w:w="146" w:type="pct"/>
          </w:tcPr>
          <w:p w:rsidR="00D558B0" w:rsidRPr="00C14E5A" w:rsidRDefault="00D558B0" w:rsidP="00D558B0">
            <w:pPr>
              <w:pStyle w:val="acctfourfigures"/>
              <w:tabs>
                <w:tab w:val="clear" w:pos="765"/>
                <w:tab w:val="decimal" w:pos="836"/>
              </w:tabs>
              <w:spacing w:line="240" w:lineRule="exact"/>
              <w:ind w:left="-76"/>
              <w:rPr>
                <w:b/>
                <w:bCs/>
                <w:szCs w:val="22"/>
              </w:rPr>
            </w:pPr>
          </w:p>
        </w:tc>
        <w:tc>
          <w:tcPr>
            <w:tcW w:w="545" w:type="pct"/>
            <w:tcBorders>
              <w:top w:val="single" w:sz="4" w:space="0" w:color="auto"/>
              <w:bottom w:val="single" w:sz="4" w:space="0" w:color="auto"/>
            </w:tcBorders>
          </w:tcPr>
          <w:p w:rsidR="00D558B0" w:rsidRPr="00C14E5A" w:rsidRDefault="003A1116" w:rsidP="00D558B0">
            <w:pPr>
              <w:pStyle w:val="acctfourfigures"/>
              <w:tabs>
                <w:tab w:val="clear" w:pos="765"/>
                <w:tab w:val="decimal" w:pos="914"/>
              </w:tabs>
              <w:spacing w:line="240" w:lineRule="exact"/>
              <w:ind w:left="-76"/>
              <w:rPr>
                <w:b/>
                <w:bCs/>
                <w:szCs w:val="22"/>
              </w:rPr>
            </w:pPr>
            <w:r w:rsidRPr="00C14E5A">
              <w:rPr>
                <w:b/>
                <w:bCs/>
                <w:szCs w:val="22"/>
              </w:rPr>
              <w:t>3,58</w:t>
            </w:r>
            <w:r w:rsidR="00EA6868" w:rsidRPr="00C14E5A">
              <w:rPr>
                <w:b/>
                <w:bCs/>
                <w:szCs w:val="22"/>
              </w:rPr>
              <w:t>6</w:t>
            </w:r>
          </w:p>
        </w:tc>
        <w:tc>
          <w:tcPr>
            <w:tcW w:w="135" w:type="pct"/>
          </w:tcPr>
          <w:p w:rsidR="00D558B0" w:rsidRPr="00C14E5A" w:rsidRDefault="00D558B0" w:rsidP="00D558B0">
            <w:pPr>
              <w:pStyle w:val="acctfourfigures"/>
              <w:tabs>
                <w:tab w:val="clear" w:pos="765"/>
                <w:tab w:val="decimal" w:pos="836"/>
              </w:tabs>
              <w:spacing w:line="240" w:lineRule="exact"/>
              <w:ind w:left="-76"/>
              <w:rPr>
                <w:b/>
                <w:bCs/>
                <w:szCs w:val="22"/>
              </w:rPr>
            </w:pPr>
          </w:p>
        </w:tc>
        <w:tc>
          <w:tcPr>
            <w:tcW w:w="592" w:type="pct"/>
            <w:tcBorders>
              <w:top w:val="single" w:sz="4" w:space="0" w:color="auto"/>
            </w:tcBorders>
          </w:tcPr>
          <w:p w:rsidR="00D558B0" w:rsidRPr="00C14E5A" w:rsidRDefault="00D558B0" w:rsidP="00D558B0">
            <w:pPr>
              <w:pStyle w:val="acctfourfigures"/>
              <w:tabs>
                <w:tab w:val="clear" w:pos="765"/>
                <w:tab w:val="decimal" w:pos="914"/>
              </w:tabs>
              <w:spacing w:line="240" w:lineRule="exact"/>
              <w:ind w:left="-76"/>
              <w:rPr>
                <w:b/>
                <w:bCs/>
                <w:szCs w:val="22"/>
              </w:rPr>
            </w:pPr>
            <w:r w:rsidRPr="00C14E5A">
              <w:rPr>
                <w:b/>
                <w:bCs/>
                <w:szCs w:val="22"/>
              </w:rPr>
              <w:t>4,431</w:t>
            </w:r>
          </w:p>
        </w:tc>
      </w:tr>
      <w:tr w:rsidR="00D558B0" w:rsidRPr="00C14E5A" w:rsidTr="00AA7C40">
        <w:tc>
          <w:tcPr>
            <w:tcW w:w="2197" w:type="pct"/>
            <w:gridSpan w:val="2"/>
          </w:tcPr>
          <w:p w:rsidR="00D558B0" w:rsidRPr="00C14E5A" w:rsidRDefault="00D558B0" w:rsidP="00D5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Total</w:t>
            </w:r>
          </w:p>
        </w:tc>
        <w:tc>
          <w:tcPr>
            <w:tcW w:w="657" w:type="pct"/>
            <w:tcBorders>
              <w:top w:val="single" w:sz="4" w:space="0" w:color="auto"/>
              <w:bottom w:val="double" w:sz="4" w:space="0" w:color="auto"/>
            </w:tcBorders>
          </w:tcPr>
          <w:p w:rsidR="00D558B0" w:rsidRPr="00C14E5A" w:rsidRDefault="003A1116" w:rsidP="0000196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20" w:lineRule="exact"/>
              <w:ind w:left="-79" w:right="-216"/>
              <w:rPr>
                <w:rFonts w:ascii="Times New Roman" w:hAnsi="Times New Roman"/>
                <w:b/>
                <w:bCs/>
                <w:sz w:val="22"/>
                <w:szCs w:val="22"/>
              </w:rPr>
            </w:pPr>
            <w:r w:rsidRPr="00C14E5A">
              <w:rPr>
                <w:rFonts w:ascii="Times New Roman" w:hAnsi="Times New Roman"/>
                <w:b/>
                <w:bCs/>
                <w:sz w:val="22"/>
                <w:szCs w:val="22"/>
              </w:rPr>
              <w:t>41,220</w:t>
            </w:r>
          </w:p>
        </w:tc>
        <w:tc>
          <w:tcPr>
            <w:tcW w:w="145" w:type="pct"/>
          </w:tcPr>
          <w:p w:rsidR="00D558B0" w:rsidRPr="00C14E5A" w:rsidRDefault="00D558B0" w:rsidP="005D3FA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20" w:lineRule="exact"/>
              <w:ind w:left="-79" w:right="-216"/>
              <w:rPr>
                <w:rFonts w:ascii="Times New Roman" w:hAnsi="Times New Roman"/>
                <w:b/>
                <w:bCs/>
                <w:sz w:val="22"/>
                <w:szCs w:val="22"/>
              </w:rPr>
            </w:pPr>
          </w:p>
        </w:tc>
        <w:tc>
          <w:tcPr>
            <w:tcW w:w="583" w:type="pct"/>
            <w:tcBorders>
              <w:top w:val="single" w:sz="4" w:space="0" w:color="auto"/>
              <w:bottom w:val="double" w:sz="4" w:space="0" w:color="auto"/>
            </w:tcBorders>
          </w:tcPr>
          <w:p w:rsidR="00D558B0" w:rsidRPr="00C14E5A" w:rsidRDefault="00D558B0" w:rsidP="0000196B">
            <w:pPr>
              <w:pStyle w:val="acctfourfigures"/>
              <w:tabs>
                <w:tab w:val="clear" w:pos="765"/>
                <w:tab w:val="decimal" w:pos="863"/>
              </w:tabs>
              <w:spacing w:line="240" w:lineRule="exact"/>
              <w:ind w:left="-76"/>
              <w:rPr>
                <w:b/>
                <w:bCs/>
                <w:szCs w:val="22"/>
              </w:rPr>
            </w:pPr>
            <w:r w:rsidRPr="00C14E5A">
              <w:rPr>
                <w:b/>
                <w:bCs/>
                <w:szCs w:val="22"/>
              </w:rPr>
              <w:t>25,458</w:t>
            </w:r>
          </w:p>
        </w:tc>
        <w:tc>
          <w:tcPr>
            <w:tcW w:w="146" w:type="pct"/>
          </w:tcPr>
          <w:p w:rsidR="00D558B0" w:rsidRPr="00C14E5A" w:rsidRDefault="00D558B0" w:rsidP="00D558B0">
            <w:pPr>
              <w:pStyle w:val="acctfourfigures"/>
              <w:tabs>
                <w:tab w:val="clear" w:pos="765"/>
                <w:tab w:val="decimal" w:pos="836"/>
              </w:tabs>
              <w:spacing w:line="240" w:lineRule="exact"/>
              <w:ind w:left="-76"/>
              <w:rPr>
                <w:b/>
                <w:bCs/>
                <w:szCs w:val="22"/>
              </w:rPr>
            </w:pPr>
          </w:p>
        </w:tc>
        <w:tc>
          <w:tcPr>
            <w:tcW w:w="545" w:type="pct"/>
            <w:tcBorders>
              <w:top w:val="single" w:sz="4" w:space="0" w:color="auto"/>
              <w:bottom w:val="double" w:sz="4" w:space="0" w:color="auto"/>
            </w:tcBorders>
          </w:tcPr>
          <w:p w:rsidR="00D558B0" w:rsidRPr="00C14E5A" w:rsidRDefault="003A1116" w:rsidP="00D558B0">
            <w:pPr>
              <w:pStyle w:val="acctfourfigures"/>
              <w:tabs>
                <w:tab w:val="clear" w:pos="765"/>
                <w:tab w:val="decimal" w:pos="914"/>
              </w:tabs>
              <w:spacing w:line="240" w:lineRule="exact"/>
              <w:ind w:left="-76"/>
              <w:rPr>
                <w:b/>
                <w:bCs/>
                <w:szCs w:val="22"/>
              </w:rPr>
            </w:pPr>
            <w:r w:rsidRPr="00C14E5A">
              <w:rPr>
                <w:b/>
                <w:bCs/>
                <w:szCs w:val="22"/>
              </w:rPr>
              <w:t>5,349</w:t>
            </w:r>
          </w:p>
        </w:tc>
        <w:tc>
          <w:tcPr>
            <w:tcW w:w="135" w:type="pct"/>
          </w:tcPr>
          <w:p w:rsidR="00D558B0" w:rsidRPr="00C14E5A" w:rsidRDefault="00D558B0" w:rsidP="00D558B0">
            <w:pPr>
              <w:pStyle w:val="acctfourfigures"/>
              <w:tabs>
                <w:tab w:val="clear" w:pos="765"/>
                <w:tab w:val="decimal" w:pos="836"/>
              </w:tabs>
              <w:spacing w:line="240" w:lineRule="exact"/>
              <w:ind w:left="-76"/>
              <w:rPr>
                <w:b/>
                <w:bCs/>
                <w:szCs w:val="22"/>
              </w:rPr>
            </w:pPr>
          </w:p>
        </w:tc>
        <w:tc>
          <w:tcPr>
            <w:tcW w:w="592" w:type="pct"/>
            <w:tcBorders>
              <w:top w:val="single" w:sz="4" w:space="0" w:color="auto"/>
              <w:bottom w:val="double" w:sz="4" w:space="0" w:color="auto"/>
            </w:tcBorders>
          </w:tcPr>
          <w:p w:rsidR="00D558B0" w:rsidRPr="00C14E5A" w:rsidRDefault="00D558B0" w:rsidP="00D558B0">
            <w:pPr>
              <w:pStyle w:val="acctfourfigures"/>
              <w:tabs>
                <w:tab w:val="clear" w:pos="765"/>
                <w:tab w:val="decimal" w:pos="914"/>
              </w:tabs>
              <w:spacing w:line="240" w:lineRule="exact"/>
              <w:ind w:left="-76"/>
              <w:rPr>
                <w:b/>
                <w:bCs/>
                <w:szCs w:val="22"/>
              </w:rPr>
            </w:pPr>
            <w:r w:rsidRPr="00C14E5A">
              <w:rPr>
                <w:b/>
                <w:bCs/>
                <w:szCs w:val="22"/>
              </w:rPr>
              <w:t>7,740</w:t>
            </w:r>
          </w:p>
        </w:tc>
      </w:tr>
      <w:tr w:rsidR="008C3BA7" w:rsidRPr="00C14E5A" w:rsidTr="00AA7C40">
        <w:tc>
          <w:tcPr>
            <w:tcW w:w="2197" w:type="pct"/>
            <w:gridSpan w:val="2"/>
          </w:tcPr>
          <w:p w:rsidR="008C3BA7" w:rsidRPr="00C14E5A" w:rsidRDefault="008C3BA7" w:rsidP="00D5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57" w:type="pct"/>
            <w:tcBorders>
              <w:top w:val="double" w:sz="4" w:space="0" w:color="auto"/>
            </w:tcBorders>
          </w:tcPr>
          <w:p w:rsidR="008C3BA7" w:rsidRPr="00C14E5A" w:rsidRDefault="008C3BA7" w:rsidP="00D558B0">
            <w:pPr>
              <w:pStyle w:val="acctfourfigures"/>
              <w:tabs>
                <w:tab w:val="clear" w:pos="765"/>
                <w:tab w:val="decimal" w:pos="863"/>
              </w:tabs>
              <w:spacing w:line="240" w:lineRule="exact"/>
              <w:ind w:left="-76"/>
              <w:rPr>
                <w:b/>
                <w:bCs/>
                <w:szCs w:val="22"/>
              </w:rPr>
            </w:pPr>
          </w:p>
        </w:tc>
        <w:tc>
          <w:tcPr>
            <w:tcW w:w="145" w:type="pct"/>
          </w:tcPr>
          <w:p w:rsidR="008C3BA7" w:rsidRPr="00C14E5A" w:rsidRDefault="008C3BA7" w:rsidP="00D558B0">
            <w:pPr>
              <w:pStyle w:val="acctfourfigures"/>
              <w:tabs>
                <w:tab w:val="clear" w:pos="765"/>
                <w:tab w:val="decimal" w:pos="836"/>
              </w:tabs>
              <w:spacing w:line="240" w:lineRule="exact"/>
              <w:ind w:left="-76"/>
              <w:rPr>
                <w:b/>
                <w:bCs/>
                <w:szCs w:val="22"/>
              </w:rPr>
            </w:pPr>
          </w:p>
        </w:tc>
        <w:tc>
          <w:tcPr>
            <w:tcW w:w="583" w:type="pct"/>
            <w:tcBorders>
              <w:top w:val="double" w:sz="4" w:space="0" w:color="auto"/>
            </w:tcBorders>
          </w:tcPr>
          <w:p w:rsidR="008C3BA7" w:rsidRPr="00C14E5A" w:rsidRDefault="008C3BA7" w:rsidP="00D558B0">
            <w:pPr>
              <w:pStyle w:val="acctfourfigures"/>
              <w:tabs>
                <w:tab w:val="clear" w:pos="765"/>
                <w:tab w:val="decimal" w:pos="863"/>
              </w:tabs>
              <w:spacing w:line="240" w:lineRule="exact"/>
              <w:ind w:left="-76"/>
              <w:rPr>
                <w:b/>
                <w:bCs/>
                <w:szCs w:val="22"/>
              </w:rPr>
            </w:pPr>
          </w:p>
        </w:tc>
        <w:tc>
          <w:tcPr>
            <w:tcW w:w="146" w:type="pct"/>
          </w:tcPr>
          <w:p w:rsidR="008C3BA7" w:rsidRPr="00C14E5A" w:rsidRDefault="008C3BA7" w:rsidP="00D558B0">
            <w:pPr>
              <w:pStyle w:val="acctfourfigures"/>
              <w:tabs>
                <w:tab w:val="clear" w:pos="765"/>
                <w:tab w:val="decimal" w:pos="836"/>
              </w:tabs>
              <w:spacing w:line="240" w:lineRule="exact"/>
              <w:ind w:left="-76"/>
              <w:rPr>
                <w:b/>
                <w:bCs/>
                <w:szCs w:val="22"/>
              </w:rPr>
            </w:pPr>
          </w:p>
        </w:tc>
        <w:tc>
          <w:tcPr>
            <w:tcW w:w="545" w:type="pct"/>
            <w:tcBorders>
              <w:top w:val="double" w:sz="4" w:space="0" w:color="auto"/>
            </w:tcBorders>
          </w:tcPr>
          <w:p w:rsidR="008C3BA7" w:rsidRPr="00C14E5A" w:rsidRDefault="008C3BA7" w:rsidP="00D558B0">
            <w:pPr>
              <w:pStyle w:val="acctfourfigures"/>
              <w:tabs>
                <w:tab w:val="clear" w:pos="765"/>
                <w:tab w:val="decimal" w:pos="914"/>
              </w:tabs>
              <w:spacing w:line="240" w:lineRule="exact"/>
              <w:ind w:left="-76"/>
              <w:rPr>
                <w:b/>
                <w:bCs/>
                <w:szCs w:val="22"/>
              </w:rPr>
            </w:pPr>
          </w:p>
        </w:tc>
        <w:tc>
          <w:tcPr>
            <w:tcW w:w="135" w:type="pct"/>
          </w:tcPr>
          <w:p w:rsidR="008C3BA7" w:rsidRPr="00C14E5A" w:rsidRDefault="008C3BA7" w:rsidP="00D558B0">
            <w:pPr>
              <w:pStyle w:val="acctfourfigures"/>
              <w:tabs>
                <w:tab w:val="clear" w:pos="765"/>
                <w:tab w:val="decimal" w:pos="836"/>
              </w:tabs>
              <w:spacing w:line="240" w:lineRule="exact"/>
              <w:ind w:left="-76"/>
              <w:rPr>
                <w:b/>
                <w:bCs/>
                <w:szCs w:val="22"/>
              </w:rPr>
            </w:pPr>
          </w:p>
        </w:tc>
        <w:tc>
          <w:tcPr>
            <w:tcW w:w="592" w:type="pct"/>
            <w:tcBorders>
              <w:top w:val="double" w:sz="4" w:space="0" w:color="auto"/>
            </w:tcBorders>
          </w:tcPr>
          <w:p w:rsidR="008C3BA7" w:rsidRPr="00C14E5A" w:rsidRDefault="008C3BA7" w:rsidP="00D558B0">
            <w:pPr>
              <w:pStyle w:val="acctfourfigures"/>
              <w:tabs>
                <w:tab w:val="clear" w:pos="765"/>
                <w:tab w:val="decimal" w:pos="914"/>
              </w:tabs>
              <w:spacing w:line="240" w:lineRule="exact"/>
              <w:ind w:left="-76"/>
              <w:rPr>
                <w:b/>
                <w:bCs/>
                <w:szCs w:val="22"/>
              </w:rPr>
            </w:pPr>
          </w:p>
        </w:tc>
      </w:tr>
    </w:tbl>
    <w:p w:rsidR="0010475A" w:rsidRPr="00C14E5A" w:rsidRDefault="0010475A" w:rsidP="00BF40DE">
      <w:pPr>
        <w:pStyle w:val="Heading1"/>
        <w:keepLines/>
        <w:numPr>
          <w:ilvl w:val="0"/>
          <w:numId w:val="0"/>
        </w:numPr>
        <w:shd w:val="clear" w:color="auto" w:fill="auto"/>
        <w:ind w:left="630" w:hanging="630"/>
        <w:jc w:val="both"/>
        <w:rPr>
          <w:rFonts w:ascii="Times New Roman" w:hAnsi="Times New Roman"/>
          <w:sz w:val="24"/>
          <w:szCs w:val="24"/>
          <w:u w:val="none"/>
          <w:lang w:val="en-GB"/>
        </w:rPr>
      </w:pPr>
    </w:p>
    <w:p w:rsidR="0010475A" w:rsidRPr="00C14E5A" w:rsidRDefault="0010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en-GB"/>
        </w:rPr>
      </w:pPr>
      <w:r w:rsidRPr="00C14E5A">
        <w:rPr>
          <w:rFonts w:ascii="Times New Roman" w:hAnsi="Times New Roman"/>
          <w:sz w:val="24"/>
          <w:szCs w:val="24"/>
          <w:lang w:val="en-GB"/>
        </w:rPr>
        <w:br w:type="page"/>
      </w:r>
    </w:p>
    <w:p w:rsidR="000335A8" w:rsidRPr="00C14E5A" w:rsidRDefault="00455FDD" w:rsidP="00BF40DE">
      <w:pPr>
        <w:pStyle w:val="Heading1"/>
        <w:keepLines/>
        <w:numPr>
          <w:ilvl w:val="0"/>
          <w:numId w:val="0"/>
        </w:numPr>
        <w:shd w:val="clear" w:color="auto" w:fill="auto"/>
        <w:ind w:left="630" w:hanging="630"/>
        <w:jc w:val="both"/>
        <w:rPr>
          <w:rFonts w:ascii="Times New Roman" w:hAnsi="Times New Roman"/>
          <w:sz w:val="24"/>
          <w:szCs w:val="24"/>
          <w:u w:val="none"/>
        </w:rPr>
      </w:pPr>
      <w:r w:rsidRPr="00C14E5A">
        <w:rPr>
          <w:rFonts w:ascii="Times New Roman" w:hAnsi="Times New Roman"/>
          <w:sz w:val="24"/>
          <w:szCs w:val="24"/>
          <w:u w:val="none"/>
          <w:lang w:val="en-GB"/>
        </w:rPr>
        <w:lastRenderedPageBreak/>
        <w:t>9</w:t>
      </w:r>
      <w:r w:rsidR="000335A8" w:rsidRPr="00C14E5A">
        <w:rPr>
          <w:rFonts w:ascii="Times New Roman" w:hAnsi="Times New Roman"/>
          <w:sz w:val="24"/>
          <w:szCs w:val="24"/>
          <w:u w:val="none"/>
          <w:lang w:val="en-GB"/>
        </w:rPr>
        <w:tab/>
      </w:r>
      <w:r w:rsidR="000335A8" w:rsidRPr="00C14E5A">
        <w:rPr>
          <w:rFonts w:ascii="Times New Roman" w:hAnsi="Times New Roman"/>
          <w:sz w:val="24"/>
          <w:szCs w:val="24"/>
          <w:u w:val="none"/>
        </w:rPr>
        <w:t>Inventories</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tbl>
      <w:tblPr>
        <w:tblW w:w="9276" w:type="dxa"/>
        <w:tblInd w:w="558" w:type="dxa"/>
        <w:tblLayout w:type="fixed"/>
        <w:tblLook w:val="0000" w:firstRow="0" w:lastRow="0" w:firstColumn="0" w:lastColumn="0" w:noHBand="0" w:noVBand="0"/>
      </w:tblPr>
      <w:tblGrid>
        <w:gridCol w:w="4052"/>
        <w:gridCol w:w="1239"/>
        <w:gridCol w:w="271"/>
        <w:gridCol w:w="1080"/>
        <w:gridCol w:w="271"/>
        <w:gridCol w:w="1009"/>
        <w:gridCol w:w="252"/>
        <w:gridCol w:w="1102"/>
      </w:tblGrid>
      <w:tr w:rsidR="000335A8" w:rsidRPr="00C14E5A" w:rsidTr="00AA7C40">
        <w:tc>
          <w:tcPr>
            <w:tcW w:w="2184"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96"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146"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74"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AA7C40">
        <w:tc>
          <w:tcPr>
            <w:tcW w:w="2184"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96"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46"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74"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690486" w:rsidRPr="00C14E5A" w:rsidTr="00AA7C40">
        <w:tc>
          <w:tcPr>
            <w:tcW w:w="2184" w:type="pct"/>
          </w:tcPr>
          <w:p w:rsidR="00690486" w:rsidRPr="00C14E5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68" w:type="pct"/>
          </w:tcPr>
          <w:p w:rsidR="00690486" w:rsidRPr="00C14E5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3057B" w:rsidRPr="00C14E5A">
              <w:rPr>
                <w:rFonts w:ascii="Times New Roman" w:hAnsi="Times New Roman"/>
                <w:sz w:val="22"/>
                <w:szCs w:val="22"/>
              </w:rPr>
              <w:t>9</w:t>
            </w:r>
          </w:p>
        </w:tc>
        <w:tc>
          <w:tcPr>
            <w:tcW w:w="146" w:type="pct"/>
          </w:tcPr>
          <w:p w:rsidR="00690486" w:rsidRPr="00C14E5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2" w:type="pct"/>
          </w:tcPr>
          <w:p w:rsidR="00690486" w:rsidRPr="00C14E5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3057B" w:rsidRPr="00C14E5A">
              <w:rPr>
                <w:rFonts w:ascii="Times New Roman" w:hAnsi="Times New Roman"/>
                <w:sz w:val="22"/>
                <w:szCs w:val="22"/>
              </w:rPr>
              <w:t>8</w:t>
            </w:r>
          </w:p>
        </w:tc>
        <w:tc>
          <w:tcPr>
            <w:tcW w:w="146" w:type="pct"/>
          </w:tcPr>
          <w:p w:rsidR="00690486" w:rsidRPr="00C14E5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4" w:type="pct"/>
          </w:tcPr>
          <w:p w:rsidR="00690486" w:rsidRPr="00C14E5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3057B" w:rsidRPr="00C14E5A">
              <w:rPr>
                <w:rFonts w:ascii="Times New Roman" w:hAnsi="Times New Roman"/>
                <w:sz w:val="22"/>
                <w:szCs w:val="22"/>
              </w:rPr>
              <w:t>9</w:t>
            </w:r>
          </w:p>
        </w:tc>
        <w:tc>
          <w:tcPr>
            <w:tcW w:w="136" w:type="pct"/>
          </w:tcPr>
          <w:p w:rsidR="00690486" w:rsidRPr="00C14E5A" w:rsidRDefault="00690486"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4" w:type="pct"/>
          </w:tcPr>
          <w:p w:rsidR="00690486" w:rsidRPr="00C14E5A" w:rsidRDefault="009F7D40" w:rsidP="00690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sz w:val="22"/>
                <w:szCs w:val="22"/>
              </w:rPr>
              <w:t>201</w:t>
            </w:r>
            <w:r w:rsidR="0023057B" w:rsidRPr="00C14E5A">
              <w:rPr>
                <w:rFonts w:ascii="Times New Roman" w:hAnsi="Times New Roman"/>
                <w:sz w:val="22"/>
                <w:szCs w:val="22"/>
              </w:rPr>
              <w:t>8</w:t>
            </w:r>
          </w:p>
        </w:tc>
      </w:tr>
      <w:tr w:rsidR="00ED44A4" w:rsidRPr="00C14E5A" w:rsidTr="00201693">
        <w:trPr>
          <w:trHeight w:val="80"/>
        </w:trPr>
        <w:tc>
          <w:tcPr>
            <w:tcW w:w="2184" w:type="pct"/>
          </w:tcPr>
          <w:p w:rsidR="00ED44A4" w:rsidRPr="00C14E5A" w:rsidRDefault="00ED44A4" w:rsidP="00ED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816" w:type="pct"/>
            <w:gridSpan w:val="7"/>
          </w:tcPr>
          <w:p w:rsidR="00ED44A4" w:rsidRPr="00C14E5A" w:rsidRDefault="00ED44A4" w:rsidP="00ED44A4">
            <w:pPr>
              <w:pStyle w:val="BodyText"/>
              <w:spacing w:after="0"/>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492944" w:rsidRPr="00C14E5A" w:rsidTr="00AA7C40">
        <w:tc>
          <w:tcPr>
            <w:tcW w:w="2184" w:type="pct"/>
          </w:tcPr>
          <w:p w:rsidR="00492944" w:rsidRPr="00C14E5A" w:rsidRDefault="00492944" w:rsidP="00492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Finished goods</w:t>
            </w:r>
          </w:p>
        </w:tc>
        <w:tc>
          <w:tcPr>
            <w:tcW w:w="668" w:type="pct"/>
          </w:tcPr>
          <w:p w:rsidR="00492944" w:rsidRPr="00C14E5A" w:rsidRDefault="00492944" w:rsidP="0049294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20" w:lineRule="exact"/>
              <w:ind w:left="-79" w:right="-216"/>
              <w:rPr>
                <w:rFonts w:ascii="Times New Roman" w:hAnsi="Times New Roman"/>
                <w:sz w:val="22"/>
                <w:szCs w:val="22"/>
              </w:rPr>
            </w:pPr>
            <w:r w:rsidRPr="00C14E5A">
              <w:rPr>
                <w:rFonts w:ascii="Times New Roman" w:hAnsi="Times New Roman"/>
                <w:sz w:val="22"/>
                <w:szCs w:val="22"/>
              </w:rPr>
              <w:t>340,385</w:t>
            </w:r>
          </w:p>
        </w:tc>
        <w:tc>
          <w:tcPr>
            <w:tcW w:w="146" w:type="pct"/>
          </w:tcPr>
          <w:p w:rsidR="00492944" w:rsidRPr="00C14E5A" w:rsidRDefault="00492944" w:rsidP="00492944">
            <w:pPr>
              <w:pStyle w:val="Signature"/>
              <w:tabs>
                <w:tab w:val="decimal" w:pos="860"/>
              </w:tabs>
              <w:spacing w:line="240" w:lineRule="atLeast"/>
              <w:ind w:left="-76"/>
              <w:rPr>
                <w:szCs w:val="22"/>
              </w:rPr>
            </w:pPr>
          </w:p>
        </w:tc>
        <w:tc>
          <w:tcPr>
            <w:tcW w:w="582" w:type="pct"/>
          </w:tcPr>
          <w:p w:rsidR="00492944" w:rsidRPr="00C14E5A" w:rsidRDefault="00492944" w:rsidP="00492944">
            <w:pPr>
              <w:pStyle w:val="Signature"/>
              <w:tabs>
                <w:tab w:val="decimal" w:pos="881"/>
              </w:tabs>
              <w:spacing w:line="240" w:lineRule="atLeast"/>
              <w:ind w:left="-76"/>
              <w:rPr>
                <w:szCs w:val="22"/>
              </w:rPr>
            </w:pPr>
            <w:r w:rsidRPr="00C14E5A">
              <w:rPr>
                <w:szCs w:val="22"/>
              </w:rPr>
              <w:t>300,058</w:t>
            </w:r>
          </w:p>
        </w:tc>
        <w:tc>
          <w:tcPr>
            <w:tcW w:w="146" w:type="pct"/>
          </w:tcPr>
          <w:p w:rsidR="00492944" w:rsidRPr="00C14E5A" w:rsidRDefault="00492944" w:rsidP="00492944">
            <w:pPr>
              <w:pStyle w:val="Signature"/>
              <w:tabs>
                <w:tab w:val="decimal" w:pos="860"/>
              </w:tabs>
              <w:spacing w:line="240" w:lineRule="atLeast"/>
              <w:ind w:left="-76"/>
              <w:rPr>
                <w:szCs w:val="22"/>
              </w:rPr>
            </w:pPr>
          </w:p>
        </w:tc>
        <w:tc>
          <w:tcPr>
            <w:tcW w:w="544" w:type="pct"/>
          </w:tcPr>
          <w:p w:rsidR="00492944" w:rsidRPr="00C14E5A" w:rsidRDefault="00492944" w:rsidP="00492944">
            <w:pPr>
              <w:pStyle w:val="acctfourfigures"/>
              <w:tabs>
                <w:tab w:val="clear" w:pos="765"/>
                <w:tab w:val="decimal" w:pos="914"/>
              </w:tabs>
              <w:spacing w:line="240" w:lineRule="atLeast"/>
              <w:ind w:left="-76"/>
              <w:rPr>
                <w:szCs w:val="22"/>
              </w:rPr>
            </w:pPr>
            <w:r w:rsidRPr="00C14E5A">
              <w:rPr>
                <w:szCs w:val="22"/>
              </w:rPr>
              <w:t>33,442</w:t>
            </w:r>
          </w:p>
        </w:tc>
        <w:tc>
          <w:tcPr>
            <w:tcW w:w="136" w:type="pct"/>
          </w:tcPr>
          <w:p w:rsidR="00492944" w:rsidRPr="00C14E5A" w:rsidRDefault="00492944" w:rsidP="00492944">
            <w:pPr>
              <w:pStyle w:val="Signature"/>
              <w:tabs>
                <w:tab w:val="decimal" w:pos="860"/>
              </w:tabs>
              <w:spacing w:line="240" w:lineRule="atLeast"/>
              <w:ind w:left="-76"/>
              <w:rPr>
                <w:szCs w:val="22"/>
              </w:rPr>
            </w:pPr>
          </w:p>
        </w:tc>
        <w:tc>
          <w:tcPr>
            <w:tcW w:w="594" w:type="pct"/>
          </w:tcPr>
          <w:p w:rsidR="00492944" w:rsidRPr="00C14E5A" w:rsidRDefault="00492944" w:rsidP="00492944">
            <w:pPr>
              <w:pStyle w:val="Signature"/>
              <w:tabs>
                <w:tab w:val="decimal" w:pos="932"/>
              </w:tabs>
              <w:spacing w:line="240" w:lineRule="atLeast"/>
              <w:ind w:left="-76"/>
              <w:rPr>
                <w:szCs w:val="22"/>
              </w:rPr>
            </w:pPr>
            <w:r w:rsidRPr="00C14E5A">
              <w:rPr>
                <w:szCs w:val="22"/>
              </w:rPr>
              <w:t>17,443</w:t>
            </w:r>
          </w:p>
        </w:tc>
      </w:tr>
      <w:tr w:rsidR="00492944" w:rsidRPr="00C14E5A" w:rsidTr="00AA7C40">
        <w:tc>
          <w:tcPr>
            <w:tcW w:w="2184" w:type="pct"/>
          </w:tcPr>
          <w:p w:rsidR="00492944" w:rsidRPr="00C14E5A" w:rsidRDefault="00492944" w:rsidP="00492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Work in progress</w:t>
            </w:r>
          </w:p>
        </w:tc>
        <w:tc>
          <w:tcPr>
            <w:tcW w:w="668" w:type="pct"/>
          </w:tcPr>
          <w:p w:rsidR="00492944" w:rsidRPr="00C14E5A" w:rsidRDefault="00492944" w:rsidP="0049294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20" w:lineRule="exact"/>
              <w:ind w:left="-79" w:right="-216"/>
              <w:rPr>
                <w:rFonts w:ascii="Times New Roman" w:hAnsi="Times New Roman"/>
                <w:sz w:val="22"/>
                <w:szCs w:val="22"/>
              </w:rPr>
            </w:pPr>
            <w:r w:rsidRPr="00C14E5A">
              <w:rPr>
                <w:rFonts w:ascii="Times New Roman" w:hAnsi="Times New Roman"/>
                <w:sz w:val="22"/>
                <w:szCs w:val="22"/>
              </w:rPr>
              <w:t>60,977</w:t>
            </w:r>
          </w:p>
        </w:tc>
        <w:tc>
          <w:tcPr>
            <w:tcW w:w="146" w:type="pct"/>
          </w:tcPr>
          <w:p w:rsidR="00492944" w:rsidRPr="00C14E5A" w:rsidRDefault="00492944" w:rsidP="00492944">
            <w:pPr>
              <w:pStyle w:val="acctfourfigures"/>
              <w:tabs>
                <w:tab w:val="clear" w:pos="765"/>
                <w:tab w:val="decimal" w:pos="860"/>
              </w:tabs>
              <w:spacing w:line="240" w:lineRule="atLeast"/>
              <w:ind w:left="-76"/>
              <w:rPr>
                <w:szCs w:val="22"/>
              </w:rPr>
            </w:pPr>
          </w:p>
        </w:tc>
        <w:tc>
          <w:tcPr>
            <w:tcW w:w="582" w:type="pct"/>
          </w:tcPr>
          <w:p w:rsidR="00492944" w:rsidRPr="00C14E5A" w:rsidRDefault="00492944" w:rsidP="00492944">
            <w:pPr>
              <w:pStyle w:val="Signature"/>
              <w:tabs>
                <w:tab w:val="decimal" w:pos="881"/>
              </w:tabs>
              <w:spacing w:line="240" w:lineRule="atLeast"/>
              <w:ind w:left="-76"/>
              <w:rPr>
                <w:szCs w:val="22"/>
              </w:rPr>
            </w:pPr>
            <w:r w:rsidRPr="00C14E5A">
              <w:rPr>
                <w:szCs w:val="22"/>
              </w:rPr>
              <w:t>68,086</w:t>
            </w:r>
          </w:p>
        </w:tc>
        <w:tc>
          <w:tcPr>
            <w:tcW w:w="146" w:type="pct"/>
          </w:tcPr>
          <w:p w:rsidR="00492944" w:rsidRPr="00C14E5A" w:rsidRDefault="00492944" w:rsidP="00492944">
            <w:pPr>
              <w:pStyle w:val="acctfourfigures"/>
              <w:tabs>
                <w:tab w:val="clear" w:pos="765"/>
                <w:tab w:val="decimal" w:pos="860"/>
              </w:tabs>
              <w:spacing w:line="240" w:lineRule="atLeast"/>
              <w:ind w:left="-76"/>
              <w:rPr>
                <w:szCs w:val="22"/>
              </w:rPr>
            </w:pPr>
          </w:p>
        </w:tc>
        <w:tc>
          <w:tcPr>
            <w:tcW w:w="544" w:type="pct"/>
          </w:tcPr>
          <w:p w:rsidR="00492944" w:rsidRPr="00C14E5A" w:rsidRDefault="00492944" w:rsidP="00492944">
            <w:pPr>
              <w:pStyle w:val="acctfourfigures"/>
              <w:tabs>
                <w:tab w:val="clear" w:pos="765"/>
                <w:tab w:val="decimal" w:pos="914"/>
              </w:tabs>
              <w:spacing w:line="240" w:lineRule="atLeast"/>
              <w:ind w:left="-76"/>
              <w:rPr>
                <w:szCs w:val="22"/>
              </w:rPr>
            </w:pPr>
            <w:r w:rsidRPr="00C14E5A">
              <w:rPr>
                <w:szCs w:val="22"/>
              </w:rPr>
              <w:t>10,894</w:t>
            </w:r>
          </w:p>
        </w:tc>
        <w:tc>
          <w:tcPr>
            <w:tcW w:w="136" w:type="pct"/>
          </w:tcPr>
          <w:p w:rsidR="00492944" w:rsidRPr="00C14E5A" w:rsidRDefault="00492944" w:rsidP="00492944">
            <w:pPr>
              <w:pStyle w:val="acctfourfigures"/>
              <w:tabs>
                <w:tab w:val="clear" w:pos="765"/>
                <w:tab w:val="decimal" w:pos="860"/>
              </w:tabs>
              <w:spacing w:line="240" w:lineRule="atLeast"/>
              <w:ind w:left="-76"/>
              <w:rPr>
                <w:szCs w:val="22"/>
              </w:rPr>
            </w:pPr>
          </w:p>
        </w:tc>
        <w:tc>
          <w:tcPr>
            <w:tcW w:w="594" w:type="pct"/>
          </w:tcPr>
          <w:p w:rsidR="00492944" w:rsidRPr="00C14E5A" w:rsidRDefault="00492944" w:rsidP="00492944">
            <w:pPr>
              <w:pStyle w:val="acctfourfigures"/>
              <w:tabs>
                <w:tab w:val="clear" w:pos="765"/>
                <w:tab w:val="decimal" w:pos="932"/>
              </w:tabs>
              <w:spacing w:line="240" w:lineRule="atLeast"/>
              <w:ind w:left="-76"/>
              <w:rPr>
                <w:szCs w:val="22"/>
              </w:rPr>
            </w:pPr>
            <w:r w:rsidRPr="00C14E5A">
              <w:rPr>
                <w:szCs w:val="22"/>
              </w:rPr>
              <w:t>19,694</w:t>
            </w:r>
          </w:p>
        </w:tc>
      </w:tr>
      <w:tr w:rsidR="00492944" w:rsidRPr="00C14E5A" w:rsidTr="00AA7C40">
        <w:tc>
          <w:tcPr>
            <w:tcW w:w="2184" w:type="pct"/>
          </w:tcPr>
          <w:p w:rsidR="00492944" w:rsidRPr="00C14E5A" w:rsidRDefault="00492944" w:rsidP="00492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Raw materials</w:t>
            </w:r>
          </w:p>
        </w:tc>
        <w:tc>
          <w:tcPr>
            <w:tcW w:w="668" w:type="pct"/>
          </w:tcPr>
          <w:p w:rsidR="00492944" w:rsidRPr="00C14E5A" w:rsidRDefault="00492944" w:rsidP="0049294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20" w:lineRule="exact"/>
              <w:ind w:left="-79" w:right="-216"/>
              <w:rPr>
                <w:rFonts w:ascii="Times New Roman" w:hAnsi="Times New Roman"/>
                <w:sz w:val="22"/>
                <w:szCs w:val="22"/>
              </w:rPr>
            </w:pPr>
            <w:r w:rsidRPr="00C14E5A">
              <w:rPr>
                <w:rFonts w:ascii="Times New Roman" w:hAnsi="Times New Roman"/>
                <w:sz w:val="22"/>
                <w:szCs w:val="22"/>
              </w:rPr>
              <w:t>132,917</w:t>
            </w:r>
          </w:p>
        </w:tc>
        <w:tc>
          <w:tcPr>
            <w:tcW w:w="146" w:type="pct"/>
          </w:tcPr>
          <w:p w:rsidR="00492944" w:rsidRPr="00C14E5A" w:rsidRDefault="00492944" w:rsidP="00492944">
            <w:pPr>
              <w:pStyle w:val="Signature"/>
              <w:tabs>
                <w:tab w:val="decimal" w:pos="860"/>
              </w:tabs>
              <w:spacing w:line="240" w:lineRule="atLeast"/>
              <w:ind w:left="-76"/>
              <w:rPr>
                <w:szCs w:val="22"/>
              </w:rPr>
            </w:pPr>
          </w:p>
        </w:tc>
        <w:tc>
          <w:tcPr>
            <w:tcW w:w="582" w:type="pct"/>
          </w:tcPr>
          <w:p w:rsidR="00492944" w:rsidRPr="00C14E5A" w:rsidRDefault="00492944" w:rsidP="00492944">
            <w:pPr>
              <w:pStyle w:val="Signature"/>
              <w:tabs>
                <w:tab w:val="decimal" w:pos="881"/>
              </w:tabs>
              <w:spacing w:line="240" w:lineRule="atLeast"/>
              <w:ind w:left="-76"/>
              <w:rPr>
                <w:szCs w:val="22"/>
              </w:rPr>
            </w:pPr>
            <w:r w:rsidRPr="00C14E5A">
              <w:rPr>
                <w:szCs w:val="22"/>
              </w:rPr>
              <w:t>117,510</w:t>
            </w:r>
          </w:p>
        </w:tc>
        <w:tc>
          <w:tcPr>
            <w:tcW w:w="146" w:type="pct"/>
          </w:tcPr>
          <w:p w:rsidR="00492944" w:rsidRPr="00C14E5A" w:rsidRDefault="00492944" w:rsidP="00492944">
            <w:pPr>
              <w:pStyle w:val="Signature"/>
              <w:tabs>
                <w:tab w:val="decimal" w:pos="860"/>
              </w:tabs>
              <w:spacing w:line="240" w:lineRule="atLeast"/>
              <w:ind w:left="-76"/>
              <w:rPr>
                <w:szCs w:val="22"/>
              </w:rPr>
            </w:pPr>
          </w:p>
        </w:tc>
        <w:tc>
          <w:tcPr>
            <w:tcW w:w="544" w:type="pct"/>
          </w:tcPr>
          <w:p w:rsidR="00492944" w:rsidRPr="00C14E5A" w:rsidRDefault="00492944" w:rsidP="00492944">
            <w:pPr>
              <w:pStyle w:val="acctfourfigures"/>
              <w:tabs>
                <w:tab w:val="clear" w:pos="765"/>
                <w:tab w:val="decimal" w:pos="914"/>
              </w:tabs>
              <w:spacing w:line="240" w:lineRule="atLeast"/>
              <w:ind w:left="-76"/>
              <w:rPr>
                <w:szCs w:val="22"/>
              </w:rPr>
            </w:pPr>
            <w:r w:rsidRPr="00C14E5A">
              <w:rPr>
                <w:szCs w:val="22"/>
              </w:rPr>
              <w:t>74,635</w:t>
            </w:r>
          </w:p>
        </w:tc>
        <w:tc>
          <w:tcPr>
            <w:tcW w:w="136" w:type="pct"/>
          </w:tcPr>
          <w:p w:rsidR="00492944" w:rsidRPr="00C14E5A" w:rsidRDefault="00492944" w:rsidP="00492944">
            <w:pPr>
              <w:pStyle w:val="acctfourfigures"/>
              <w:tabs>
                <w:tab w:val="clear" w:pos="765"/>
                <w:tab w:val="decimal" w:pos="860"/>
              </w:tabs>
              <w:spacing w:line="240" w:lineRule="atLeast"/>
              <w:ind w:left="-76"/>
              <w:rPr>
                <w:szCs w:val="22"/>
              </w:rPr>
            </w:pPr>
          </w:p>
        </w:tc>
        <w:tc>
          <w:tcPr>
            <w:tcW w:w="594" w:type="pct"/>
          </w:tcPr>
          <w:p w:rsidR="00492944" w:rsidRPr="00C14E5A" w:rsidRDefault="00492944" w:rsidP="00492944">
            <w:pPr>
              <w:pStyle w:val="Signature"/>
              <w:tabs>
                <w:tab w:val="decimal" w:pos="932"/>
              </w:tabs>
              <w:spacing w:line="240" w:lineRule="atLeast"/>
              <w:ind w:left="-76"/>
              <w:rPr>
                <w:szCs w:val="22"/>
              </w:rPr>
            </w:pPr>
            <w:r w:rsidRPr="00C14E5A">
              <w:rPr>
                <w:szCs w:val="22"/>
              </w:rPr>
              <w:t>83,875</w:t>
            </w:r>
          </w:p>
        </w:tc>
      </w:tr>
      <w:tr w:rsidR="00492944" w:rsidRPr="00C14E5A" w:rsidTr="00AA7C40">
        <w:tc>
          <w:tcPr>
            <w:tcW w:w="2184" w:type="pct"/>
          </w:tcPr>
          <w:p w:rsidR="00492944" w:rsidRPr="00C14E5A" w:rsidRDefault="00492944" w:rsidP="00492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Packing materials and supplies</w:t>
            </w:r>
          </w:p>
        </w:tc>
        <w:tc>
          <w:tcPr>
            <w:tcW w:w="668" w:type="pct"/>
          </w:tcPr>
          <w:p w:rsidR="00492944" w:rsidRPr="00C14E5A" w:rsidRDefault="00492944" w:rsidP="0049294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20" w:lineRule="exact"/>
              <w:ind w:left="-79" w:right="-216"/>
              <w:rPr>
                <w:rFonts w:ascii="Times New Roman" w:hAnsi="Times New Roman"/>
                <w:sz w:val="22"/>
                <w:szCs w:val="22"/>
              </w:rPr>
            </w:pPr>
            <w:r w:rsidRPr="00C14E5A">
              <w:rPr>
                <w:rFonts w:ascii="Times New Roman" w:hAnsi="Times New Roman"/>
                <w:sz w:val="22"/>
                <w:szCs w:val="22"/>
              </w:rPr>
              <w:t>46,551</w:t>
            </w:r>
          </w:p>
        </w:tc>
        <w:tc>
          <w:tcPr>
            <w:tcW w:w="146" w:type="pct"/>
          </w:tcPr>
          <w:p w:rsidR="00492944" w:rsidRPr="00C14E5A" w:rsidRDefault="00492944" w:rsidP="00492944">
            <w:pPr>
              <w:pStyle w:val="acctfourfigures"/>
              <w:tabs>
                <w:tab w:val="clear" w:pos="765"/>
                <w:tab w:val="decimal" w:pos="860"/>
              </w:tabs>
              <w:spacing w:line="240" w:lineRule="atLeast"/>
              <w:ind w:left="-76"/>
              <w:rPr>
                <w:szCs w:val="22"/>
              </w:rPr>
            </w:pPr>
          </w:p>
        </w:tc>
        <w:tc>
          <w:tcPr>
            <w:tcW w:w="582" w:type="pct"/>
          </w:tcPr>
          <w:p w:rsidR="00492944" w:rsidRPr="00C14E5A" w:rsidRDefault="00492944" w:rsidP="00492944">
            <w:pPr>
              <w:pStyle w:val="Signature"/>
              <w:tabs>
                <w:tab w:val="decimal" w:pos="881"/>
              </w:tabs>
              <w:spacing w:line="240" w:lineRule="atLeast"/>
              <w:ind w:left="-76"/>
              <w:rPr>
                <w:szCs w:val="22"/>
              </w:rPr>
            </w:pPr>
            <w:r w:rsidRPr="00C14E5A">
              <w:rPr>
                <w:szCs w:val="22"/>
              </w:rPr>
              <w:t>47,922</w:t>
            </w:r>
          </w:p>
        </w:tc>
        <w:tc>
          <w:tcPr>
            <w:tcW w:w="146" w:type="pct"/>
          </w:tcPr>
          <w:p w:rsidR="00492944" w:rsidRPr="00C14E5A" w:rsidRDefault="00492944" w:rsidP="00492944">
            <w:pPr>
              <w:pStyle w:val="acctfourfigures"/>
              <w:tabs>
                <w:tab w:val="clear" w:pos="765"/>
                <w:tab w:val="decimal" w:pos="860"/>
              </w:tabs>
              <w:spacing w:line="240" w:lineRule="atLeast"/>
              <w:ind w:left="-76"/>
              <w:rPr>
                <w:szCs w:val="22"/>
              </w:rPr>
            </w:pPr>
          </w:p>
        </w:tc>
        <w:tc>
          <w:tcPr>
            <w:tcW w:w="544" w:type="pct"/>
          </w:tcPr>
          <w:p w:rsidR="00492944" w:rsidRPr="00C14E5A" w:rsidRDefault="00492944" w:rsidP="00492944">
            <w:pPr>
              <w:pStyle w:val="acctfourfigures"/>
              <w:tabs>
                <w:tab w:val="clear" w:pos="765"/>
                <w:tab w:val="decimal" w:pos="914"/>
              </w:tabs>
              <w:spacing w:line="240" w:lineRule="atLeast"/>
              <w:ind w:left="-76"/>
              <w:rPr>
                <w:szCs w:val="22"/>
              </w:rPr>
            </w:pPr>
            <w:r w:rsidRPr="00C14E5A">
              <w:rPr>
                <w:szCs w:val="22"/>
              </w:rPr>
              <w:t>9,511</w:t>
            </w:r>
          </w:p>
        </w:tc>
        <w:tc>
          <w:tcPr>
            <w:tcW w:w="136" w:type="pct"/>
          </w:tcPr>
          <w:p w:rsidR="00492944" w:rsidRPr="00C14E5A" w:rsidRDefault="00492944" w:rsidP="00492944">
            <w:pPr>
              <w:pStyle w:val="acctfourfigures"/>
              <w:tabs>
                <w:tab w:val="clear" w:pos="765"/>
                <w:tab w:val="decimal" w:pos="860"/>
              </w:tabs>
              <w:spacing w:line="240" w:lineRule="atLeast"/>
              <w:ind w:left="-76"/>
              <w:rPr>
                <w:szCs w:val="22"/>
              </w:rPr>
            </w:pPr>
          </w:p>
        </w:tc>
        <w:tc>
          <w:tcPr>
            <w:tcW w:w="594" w:type="pct"/>
          </w:tcPr>
          <w:p w:rsidR="00492944" w:rsidRPr="00C14E5A" w:rsidRDefault="00492944" w:rsidP="00492944">
            <w:pPr>
              <w:pStyle w:val="acctfourfigures"/>
              <w:tabs>
                <w:tab w:val="clear" w:pos="765"/>
                <w:tab w:val="decimal" w:pos="932"/>
              </w:tabs>
              <w:spacing w:line="240" w:lineRule="atLeast"/>
              <w:ind w:left="-76"/>
              <w:rPr>
                <w:szCs w:val="22"/>
              </w:rPr>
            </w:pPr>
            <w:r w:rsidRPr="00C14E5A">
              <w:rPr>
                <w:szCs w:val="22"/>
              </w:rPr>
              <w:t>13,069</w:t>
            </w:r>
          </w:p>
        </w:tc>
      </w:tr>
      <w:tr w:rsidR="00492944" w:rsidRPr="00C14E5A" w:rsidTr="00AA7C40">
        <w:tc>
          <w:tcPr>
            <w:tcW w:w="2184" w:type="pct"/>
          </w:tcPr>
          <w:p w:rsidR="00492944" w:rsidRPr="00C14E5A" w:rsidRDefault="00492944" w:rsidP="00492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Goods in transit</w:t>
            </w:r>
          </w:p>
        </w:tc>
        <w:tc>
          <w:tcPr>
            <w:tcW w:w="668" w:type="pct"/>
          </w:tcPr>
          <w:p w:rsidR="00492944" w:rsidRPr="00C14E5A" w:rsidRDefault="00492944" w:rsidP="0049294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20" w:lineRule="exact"/>
              <w:ind w:left="-79" w:right="-216"/>
              <w:rPr>
                <w:rFonts w:ascii="Times New Roman" w:hAnsi="Times New Roman"/>
                <w:sz w:val="22"/>
                <w:szCs w:val="22"/>
              </w:rPr>
            </w:pPr>
            <w:r w:rsidRPr="00C14E5A">
              <w:rPr>
                <w:rFonts w:ascii="Times New Roman" w:hAnsi="Times New Roman"/>
                <w:sz w:val="22"/>
                <w:szCs w:val="22"/>
              </w:rPr>
              <w:t>13,187</w:t>
            </w:r>
          </w:p>
        </w:tc>
        <w:tc>
          <w:tcPr>
            <w:tcW w:w="146" w:type="pct"/>
          </w:tcPr>
          <w:p w:rsidR="00492944" w:rsidRPr="00C14E5A" w:rsidRDefault="00492944" w:rsidP="00492944">
            <w:pPr>
              <w:pStyle w:val="acctfourfigures"/>
              <w:tabs>
                <w:tab w:val="clear" w:pos="765"/>
                <w:tab w:val="decimal" w:pos="860"/>
              </w:tabs>
              <w:spacing w:line="240" w:lineRule="atLeast"/>
              <w:ind w:left="-76"/>
              <w:rPr>
                <w:szCs w:val="22"/>
              </w:rPr>
            </w:pPr>
          </w:p>
        </w:tc>
        <w:tc>
          <w:tcPr>
            <w:tcW w:w="582" w:type="pct"/>
          </w:tcPr>
          <w:p w:rsidR="00492944" w:rsidRPr="00C14E5A" w:rsidRDefault="00492944" w:rsidP="00492944">
            <w:pPr>
              <w:pStyle w:val="Signature"/>
              <w:tabs>
                <w:tab w:val="decimal" w:pos="881"/>
              </w:tabs>
              <w:spacing w:line="240" w:lineRule="atLeast"/>
              <w:ind w:left="-76"/>
              <w:rPr>
                <w:szCs w:val="22"/>
              </w:rPr>
            </w:pPr>
            <w:r w:rsidRPr="00C14E5A">
              <w:rPr>
                <w:szCs w:val="22"/>
              </w:rPr>
              <w:t>855</w:t>
            </w:r>
          </w:p>
        </w:tc>
        <w:tc>
          <w:tcPr>
            <w:tcW w:w="146" w:type="pct"/>
          </w:tcPr>
          <w:p w:rsidR="00492944" w:rsidRPr="00C14E5A" w:rsidRDefault="00492944" w:rsidP="00492944">
            <w:pPr>
              <w:pStyle w:val="acctfourfigures"/>
              <w:tabs>
                <w:tab w:val="clear" w:pos="765"/>
                <w:tab w:val="decimal" w:pos="860"/>
              </w:tabs>
              <w:spacing w:line="240" w:lineRule="atLeast"/>
              <w:ind w:left="-76"/>
              <w:rPr>
                <w:szCs w:val="22"/>
              </w:rPr>
            </w:pPr>
          </w:p>
        </w:tc>
        <w:tc>
          <w:tcPr>
            <w:tcW w:w="544" w:type="pct"/>
          </w:tcPr>
          <w:p w:rsidR="00492944" w:rsidRPr="00C14E5A" w:rsidRDefault="00492944" w:rsidP="00492944">
            <w:pPr>
              <w:pStyle w:val="acctfourfigures"/>
              <w:tabs>
                <w:tab w:val="clear" w:pos="765"/>
                <w:tab w:val="decimal" w:pos="914"/>
              </w:tabs>
              <w:spacing w:line="240" w:lineRule="atLeast"/>
              <w:ind w:left="-76"/>
              <w:rPr>
                <w:szCs w:val="22"/>
              </w:rPr>
            </w:pPr>
            <w:r w:rsidRPr="00C14E5A">
              <w:rPr>
                <w:szCs w:val="22"/>
              </w:rPr>
              <w:t>13,175</w:t>
            </w:r>
          </w:p>
        </w:tc>
        <w:tc>
          <w:tcPr>
            <w:tcW w:w="136" w:type="pct"/>
          </w:tcPr>
          <w:p w:rsidR="00492944" w:rsidRPr="00C14E5A" w:rsidRDefault="00492944" w:rsidP="00492944">
            <w:pPr>
              <w:pStyle w:val="acctfourfigures"/>
              <w:tabs>
                <w:tab w:val="clear" w:pos="765"/>
                <w:tab w:val="decimal" w:pos="860"/>
              </w:tabs>
              <w:spacing w:line="240" w:lineRule="atLeast"/>
              <w:ind w:left="-76"/>
              <w:rPr>
                <w:szCs w:val="22"/>
              </w:rPr>
            </w:pPr>
          </w:p>
        </w:tc>
        <w:tc>
          <w:tcPr>
            <w:tcW w:w="594" w:type="pct"/>
          </w:tcPr>
          <w:p w:rsidR="00492944" w:rsidRPr="00C14E5A" w:rsidRDefault="00492944" w:rsidP="00492944">
            <w:pPr>
              <w:pStyle w:val="acctfourfigures"/>
              <w:tabs>
                <w:tab w:val="clear" w:pos="765"/>
                <w:tab w:val="decimal" w:pos="566"/>
              </w:tabs>
              <w:spacing w:line="240" w:lineRule="atLeast"/>
              <w:ind w:left="-76"/>
              <w:rPr>
                <w:szCs w:val="22"/>
              </w:rPr>
            </w:pPr>
            <w:r w:rsidRPr="00C14E5A">
              <w:rPr>
                <w:szCs w:val="22"/>
              </w:rPr>
              <w:t>-</w:t>
            </w:r>
          </w:p>
        </w:tc>
      </w:tr>
      <w:tr w:rsidR="0023057B" w:rsidRPr="00C14E5A" w:rsidTr="00AA7C40">
        <w:tc>
          <w:tcPr>
            <w:tcW w:w="2184" w:type="pct"/>
          </w:tcPr>
          <w:p w:rsidR="0023057B" w:rsidRPr="00C14E5A" w:rsidRDefault="0023057B" w:rsidP="0023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Total</w:t>
            </w:r>
          </w:p>
        </w:tc>
        <w:tc>
          <w:tcPr>
            <w:tcW w:w="668" w:type="pct"/>
            <w:tcBorders>
              <w:top w:val="single" w:sz="4" w:space="0" w:color="auto"/>
            </w:tcBorders>
          </w:tcPr>
          <w:p w:rsidR="0023057B" w:rsidRPr="00C14E5A" w:rsidRDefault="0098323C" w:rsidP="005D3FA1">
            <w:pPr>
              <w:pStyle w:val="acctfourfigures"/>
              <w:tabs>
                <w:tab w:val="clear" w:pos="765"/>
                <w:tab w:val="decimal" w:pos="1014"/>
              </w:tabs>
              <w:spacing w:line="240" w:lineRule="exact"/>
              <w:ind w:left="-76"/>
              <w:rPr>
                <w:b/>
                <w:bCs/>
                <w:szCs w:val="22"/>
              </w:rPr>
            </w:pPr>
            <w:r w:rsidRPr="00C14E5A">
              <w:rPr>
                <w:b/>
                <w:bCs/>
                <w:szCs w:val="22"/>
              </w:rPr>
              <w:t>594,017</w:t>
            </w:r>
          </w:p>
        </w:tc>
        <w:tc>
          <w:tcPr>
            <w:tcW w:w="146" w:type="pct"/>
          </w:tcPr>
          <w:p w:rsidR="0023057B" w:rsidRPr="00C14E5A" w:rsidRDefault="0023057B" w:rsidP="0023057B">
            <w:pPr>
              <w:pStyle w:val="acctfourfigures"/>
              <w:tabs>
                <w:tab w:val="clear" w:pos="765"/>
                <w:tab w:val="decimal" w:pos="866"/>
              </w:tabs>
              <w:spacing w:line="240" w:lineRule="exact"/>
              <w:ind w:left="-76"/>
              <w:rPr>
                <w:b/>
                <w:bCs/>
                <w:szCs w:val="22"/>
              </w:rPr>
            </w:pPr>
          </w:p>
        </w:tc>
        <w:tc>
          <w:tcPr>
            <w:tcW w:w="582" w:type="pct"/>
            <w:tcBorders>
              <w:top w:val="single" w:sz="4" w:space="0" w:color="auto"/>
            </w:tcBorders>
          </w:tcPr>
          <w:p w:rsidR="0023057B" w:rsidRPr="00C14E5A" w:rsidRDefault="0023057B" w:rsidP="0023057B">
            <w:pPr>
              <w:pStyle w:val="acctfourfigures"/>
              <w:tabs>
                <w:tab w:val="clear" w:pos="765"/>
                <w:tab w:val="decimal" w:pos="881"/>
              </w:tabs>
              <w:spacing w:line="240" w:lineRule="exact"/>
              <w:ind w:left="-76"/>
              <w:rPr>
                <w:b/>
                <w:bCs/>
                <w:szCs w:val="22"/>
              </w:rPr>
            </w:pPr>
            <w:r w:rsidRPr="00C14E5A">
              <w:rPr>
                <w:b/>
                <w:bCs/>
                <w:szCs w:val="22"/>
              </w:rPr>
              <w:t>534,431</w:t>
            </w:r>
          </w:p>
        </w:tc>
        <w:tc>
          <w:tcPr>
            <w:tcW w:w="146" w:type="pct"/>
          </w:tcPr>
          <w:p w:rsidR="0023057B" w:rsidRPr="00C14E5A" w:rsidRDefault="0023057B" w:rsidP="0023057B">
            <w:pPr>
              <w:pStyle w:val="acctfourfigures"/>
              <w:tabs>
                <w:tab w:val="clear" w:pos="765"/>
                <w:tab w:val="decimal" w:pos="836"/>
              </w:tabs>
              <w:spacing w:line="240" w:lineRule="exact"/>
              <w:ind w:left="-76"/>
              <w:rPr>
                <w:b/>
                <w:bCs/>
                <w:szCs w:val="22"/>
              </w:rPr>
            </w:pPr>
          </w:p>
        </w:tc>
        <w:tc>
          <w:tcPr>
            <w:tcW w:w="544" w:type="pct"/>
            <w:tcBorders>
              <w:top w:val="single" w:sz="4" w:space="0" w:color="auto"/>
            </w:tcBorders>
          </w:tcPr>
          <w:p w:rsidR="0023057B" w:rsidRPr="00C14E5A" w:rsidRDefault="00492944" w:rsidP="0023057B">
            <w:pPr>
              <w:pStyle w:val="acctfourfigures"/>
              <w:tabs>
                <w:tab w:val="clear" w:pos="765"/>
                <w:tab w:val="decimal" w:pos="916"/>
              </w:tabs>
              <w:spacing w:line="240" w:lineRule="exact"/>
              <w:ind w:left="-76"/>
              <w:rPr>
                <w:b/>
                <w:bCs/>
                <w:szCs w:val="22"/>
              </w:rPr>
            </w:pPr>
            <w:r w:rsidRPr="00C14E5A">
              <w:rPr>
                <w:b/>
                <w:bCs/>
                <w:szCs w:val="22"/>
              </w:rPr>
              <w:t>141,657</w:t>
            </w:r>
          </w:p>
        </w:tc>
        <w:tc>
          <w:tcPr>
            <w:tcW w:w="136" w:type="pct"/>
          </w:tcPr>
          <w:p w:rsidR="0023057B" w:rsidRPr="00C14E5A" w:rsidRDefault="0023057B" w:rsidP="0023057B">
            <w:pPr>
              <w:pStyle w:val="acctfourfigures"/>
              <w:tabs>
                <w:tab w:val="clear" w:pos="765"/>
                <w:tab w:val="decimal" w:pos="836"/>
              </w:tabs>
              <w:spacing w:line="240" w:lineRule="exact"/>
              <w:ind w:left="-76"/>
              <w:rPr>
                <w:b/>
                <w:bCs/>
                <w:szCs w:val="22"/>
              </w:rPr>
            </w:pPr>
          </w:p>
        </w:tc>
        <w:tc>
          <w:tcPr>
            <w:tcW w:w="594" w:type="pct"/>
            <w:tcBorders>
              <w:top w:val="single" w:sz="4" w:space="0" w:color="auto"/>
            </w:tcBorders>
          </w:tcPr>
          <w:p w:rsidR="0023057B" w:rsidRPr="00C14E5A" w:rsidRDefault="0023057B" w:rsidP="0023057B">
            <w:pPr>
              <w:pStyle w:val="acctfourfigures"/>
              <w:tabs>
                <w:tab w:val="clear" w:pos="765"/>
                <w:tab w:val="decimal" w:pos="916"/>
              </w:tabs>
              <w:spacing w:line="240" w:lineRule="exact"/>
              <w:ind w:left="-76"/>
              <w:rPr>
                <w:b/>
                <w:bCs/>
                <w:szCs w:val="22"/>
              </w:rPr>
            </w:pPr>
            <w:r w:rsidRPr="00C14E5A">
              <w:rPr>
                <w:b/>
                <w:bCs/>
                <w:szCs w:val="22"/>
              </w:rPr>
              <w:t>134,081</w:t>
            </w:r>
          </w:p>
        </w:tc>
      </w:tr>
      <w:tr w:rsidR="0023057B" w:rsidRPr="00C14E5A" w:rsidTr="00AA7C40">
        <w:tc>
          <w:tcPr>
            <w:tcW w:w="2184" w:type="pct"/>
          </w:tcPr>
          <w:p w:rsidR="0023057B" w:rsidRPr="00C14E5A" w:rsidRDefault="0023057B" w:rsidP="0023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i/>
                <w:iCs/>
                <w:sz w:val="22"/>
                <w:szCs w:val="22"/>
              </w:rPr>
              <w:t>Less</w:t>
            </w:r>
            <w:r w:rsidRPr="00C14E5A">
              <w:rPr>
                <w:rFonts w:ascii="Times New Roman" w:hAnsi="Times New Roman"/>
                <w:sz w:val="22"/>
                <w:szCs w:val="22"/>
              </w:rPr>
              <w:t xml:space="preserve"> allowance for decline in value </w:t>
            </w:r>
          </w:p>
        </w:tc>
        <w:tc>
          <w:tcPr>
            <w:tcW w:w="668" w:type="pct"/>
          </w:tcPr>
          <w:p w:rsidR="0023057B" w:rsidRPr="00C14E5A" w:rsidRDefault="0023057B" w:rsidP="0023057B">
            <w:pPr>
              <w:pStyle w:val="acctfourfigures"/>
              <w:tabs>
                <w:tab w:val="clear" w:pos="765"/>
                <w:tab w:val="decimal" w:pos="881"/>
              </w:tabs>
              <w:spacing w:line="240" w:lineRule="atLeast"/>
              <w:ind w:left="-76"/>
              <w:rPr>
                <w:szCs w:val="22"/>
              </w:rPr>
            </w:pPr>
          </w:p>
        </w:tc>
        <w:tc>
          <w:tcPr>
            <w:tcW w:w="146" w:type="pct"/>
          </w:tcPr>
          <w:p w:rsidR="0023057B" w:rsidRPr="00C14E5A" w:rsidRDefault="0023057B" w:rsidP="0023057B">
            <w:pPr>
              <w:pStyle w:val="acctfourfigures"/>
              <w:tabs>
                <w:tab w:val="clear" w:pos="765"/>
                <w:tab w:val="decimal" w:pos="860"/>
              </w:tabs>
              <w:spacing w:line="240" w:lineRule="atLeast"/>
              <w:ind w:left="-76"/>
              <w:rPr>
                <w:szCs w:val="22"/>
              </w:rPr>
            </w:pPr>
          </w:p>
        </w:tc>
        <w:tc>
          <w:tcPr>
            <w:tcW w:w="582" w:type="pct"/>
          </w:tcPr>
          <w:p w:rsidR="0023057B" w:rsidRPr="00C14E5A" w:rsidRDefault="0023057B" w:rsidP="0023057B">
            <w:pPr>
              <w:pStyle w:val="acctfourfigures"/>
              <w:tabs>
                <w:tab w:val="clear" w:pos="765"/>
                <w:tab w:val="decimal" w:pos="881"/>
              </w:tabs>
              <w:spacing w:line="240" w:lineRule="atLeast"/>
              <w:ind w:left="-76"/>
              <w:rPr>
                <w:szCs w:val="22"/>
              </w:rPr>
            </w:pPr>
          </w:p>
        </w:tc>
        <w:tc>
          <w:tcPr>
            <w:tcW w:w="146" w:type="pct"/>
          </w:tcPr>
          <w:p w:rsidR="0023057B" w:rsidRPr="00C14E5A" w:rsidRDefault="0023057B" w:rsidP="0023057B">
            <w:pPr>
              <w:pStyle w:val="acctfourfigures"/>
              <w:tabs>
                <w:tab w:val="clear" w:pos="765"/>
                <w:tab w:val="decimal" w:pos="860"/>
              </w:tabs>
              <w:spacing w:line="240" w:lineRule="atLeast"/>
              <w:ind w:left="-76"/>
              <w:rPr>
                <w:szCs w:val="22"/>
              </w:rPr>
            </w:pPr>
          </w:p>
        </w:tc>
        <w:tc>
          <w:tcPr>
            <w:tcW w:w="544" w:type="pct"/>
          </w:tcPr>
          <w:p w:rsidR="0023057B" w:rsidRPr="00C14E5A" w:rsidRDefault="0023057B" w:rsidP="0023057B">
            <w:pPr>
              <w:pStyle w:val="acctfourfigures"/>
              <w:tabs>
                <w:tab w:val="clear" w:pos="765"/>
                <w:tab w:val="decimal" w:pos="916"/>
              </w:tabs>
              <w:spacing w:line="240" w:lineRule="atLeast"/>
              <w:ind w:left="-76"/>
              <w:rPr>
                <w:szCs w:val="22"/>
              </w:rPr>
            </w:pPr>
          </w:p>
        </w:tc>
        <w:tc>
          <w:tcPr>
            <w:tcW w:w="136" w:type="pct"/>
          </w:tcPr>
          <w:p w:rsidR="0023057B" w:rsidRPr="00C14E5A" w:rsidRDefault="0023057B" w:rsidP="0023057B">
            <w:pPr>
              <w:pStyle w:val="acctfourfigures"/>
              <w:tabs>
                <w:tab w:val="clear" w:pos="765"/>
                <w:tab w:val="decimal" w:pos="860"/>
              </w:tabs>
              <w:spacing w:line="240" w:lineRule="atLeast"/>
              <w:ind w:left="-76"/>
              <w:rPr>
                <w:szCs w:val="22"/>
              </w:rPr>
            </w:pPr>
          </w:p>
        </w:tc>
        <w:tc>
          <w:tcPr>
            <w:tcW w:w="594" w:type="pct"/>
          </w:tcPr>
          <w:p w:rsidR="0023057B" w:rsidRPr="00C14E5A" w:rsidRDefault="0023057B" w:rsidP="0023057B">
            <w:pPr>
              <w:pStyle w:val="acctfourfigures"/>
              <w:tabs>
                <w:tab w:val="clear" w:pos="765"/>
                <w:tab w:val="decimal" w:pos="916"/>
              </w:tabs>
              <w:spacing w:line="240" w:lineRule="atLeast"/>
              <w:ind w:left="-76"/>
              <w:rPr>
                <w:szCs w:val="22"/>
              </w:rPr>
            </w:pPr>
          </w:p>
        </w:tc>
      </w:tr>
      <w:tr w:rsidR="00492944" w:rsidRPr="00C14E5A" w:rsidTr="00AA7C40">
        <w:tc>
          <w:tcPr>
            <w:tcW w:w="2184" w:type="pct"/>
          </w:tcPr>
          <w:p w:rsidR="00492944" w:rsidRPr="00C14E5A" w:rsidRDefault="00492944" w:rsidP="00492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234"/>
              <w:jc w:val="both"/>
              <w:rPr>
                <w:rFonts w:ascii="Times New Roman" w:hAnsi="Times New Roman"/>
                <w:sz w:val="22"/>
                <w:szCs w:val="22"/>
              </w:rPr>
            </w:pPr>
            <w:r w:rsidRPr="00C14E5A">
              <w:rPr>
                <w:rFonts w:ascii="Times New Roman" w:hAnsi="Times New Roman"/>
                <w:sz w:val="22"/>
                <w:szCs w:val="22"/>
              </w:rPr>
              <w:tab/>
              <w:t>of inventories</w:t>
            </w:r>
          </w:p>
        </w:tc>
        <w:tc>
          <w:tcPr>
            <w:tcW w:w="668" w:type="pct"/>
            <w:tcBorders>
              <w:bottom w:val="single" w:sz="4" w:space="0" w:color="auto"/>
            </w:tcBorders>
          </w:tcPr>
          <w:p w:rsidR="00492944" w:rsidRPr="00C14E5A" w:rsidRDefault="00492944" w:rsidP="0049294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20" w:lineRule="exact"/>
              <w:ind w:left="-79" w:right="-216"/>
              <w:rPr>
                <w:rFonts w:ascii="Times New Roman" w:hAnsi="Times New Roman"/>
                <w:sz w:val="22"/>
                <w:szCs w:val="22"/>
              </w:rPr>
            </w:pPr>
            <w:r w:rsidRPr="00C14E5A">
              <w:rPr>
                <w:rFonts w:ascii="Times New Roman" w:hAnsi="Times New Roman"/>
                <w:sz w:val="22"/>
                <w:szCs w:val="22"/>
              </w:rPr>
              <w:t>(9,718)</w:t>
            </w:r>
          </w:p>
        </w:tc>
        <w:tc>
          <w:tcPr>
            <w:tcW w:w="146" w:type="pct"/>
          </w:tcPr>
          <w:p w:rsidR="00492944" w:rsidRPr="00C14E5A" w:rsidRDefault="00492944" w:rsidP="00492944">
            <w:pPr>
              <w:pStyle w:val="acctfourfigures"/>
              <w:tabs>
                <w:tab w:val="clear" w:pos="765"/>
                <w:tab w:val="decimal" w:pos="860"/>
              </w:tabs>
              <w:spacing w:line="240" w:lineRule="atLeast"/>
              <w:ind w:left="-76"/>
              <w:rPr>
                <w:szCs w:val="22"/>
              </w:rPr>
            </w:pPr>
          </w:p>
        </w:tc>
        <w:tc>
          <w:tcPr>
            <w:tcW w:w="582" w:type="pct"/>
            <w:tcBorders>
              <w:bottom w:val="single" w:sz="4" w:space="0" w:color="auto"/>
            </w:tcBorders>
          </w:tcPr>
          <w:p w:rsidR="00492944" w:rsidRPr="00C14E5A" w:rsidRDefault="00492944" w:rsidP="0049294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79" w:right="-216"/>
              <w:rPr>
                <w:rFonts w:ascii="Times New Roman" w:hAnsi="Times New Roman"/>
                <w:sz w:val="22"/>
                <w:szCs w:val="22"/>
              </w:rPr>
            </w:pPr>
            <w:r w:rsidRPr="00C14E5A">
              <w:rPr>
                <w:rFonts w:ascii="Times New Roman" w:hAnsi="Times New Roman"/>
                <w:sz w:val="22"/>
                <w:szCs w:val="22"/>
              </w:rPr>
              <w:t>(11,642)</w:t>
            </w:r>
          </w:p>
        </w:tc>
        <w:tc>
          <w:tcPr>
            <w:tcW w:w="146" w:type="pct"/>
          </w:tcPr>
          <w:p w:rsidR="00492944" w:rsidRPr="00C14E5A" w:rsidRDefault="00492944" w:rsidP="00492944">
            <w:pPr>
              <w:pStyle w:val="acctfourfigures"/>
              <w:tabs>
                <w:tab w:val="clear" w:pos="765"/>
                <w:tab w:val="decimal" w:pos="860"/>
              </w:tabs>
              <w:spacing w:line="240" w:lineRule="atLeast"/>
              <w:ind w:left="-76"/>
              <w:rPr>
                <w:szCs w:val="22"/>
              </w:rPr>
            </w:pPr>
          </w:p>
        </w:tc>
        <w:tc>
          <w:tcPr>
            <w:tcW w:w="544" w:type="pct"/>
            <w:tcBorders>
              <w:bottom w:val="single" w:sz="4" w:space="0" w:color="auto"/>
            </w:tcBorders>
          </w:tcPr>
          <w:p w:rsidR="00492944" w:rsidRPr="00C14E5A" w:rsidRDefault="00492944" w:rsidP="00492944">
            <w:pPr>
              <w:pStyle w:val="acctfourfigures"/>
              <w:tabs>
                <w:tab w:val="clear" w:pos="765"/>
                <w:tab w:val="decimal" w:pos="914"/>
              </w:tabs>
              <w:spacing w:line="240" w:lineRule="atLeast"/>
              <w:ind w:left="-76" w:right="-83"/>
              <w:rPr>
                <w:szCs w:val="22"/>
              </w:rPr>
            </w:pPr>
            <w:r w:rsidRPr="00C14E5A">
              <w:rPr>
                <w:szCs w:val="22"/>
              </w:rPr>
              <w:t>(4,993)</w:t>
            </w:r>
          </w:p>
        </w:tc>
        <w:tc>
          <w:tcPr>
            <w:tcW w:w="136" w:type="pct"/>
          </w:tcPr>
          <w:p w:rsidR="00492944" w:rsidRPr="00C14E5A" w:rsidRDefault="00492944" w:rsidP="00492944">
            <w:pPr>
              <w:pStyle w:val="acctfourfigures"/>
              <w:tabs>
                <w:tab w:val="clear" w:pos="765"/>
                <w:tab w:val="decimal" w:pos="860"/>
              </w:tabs>
              <w:spacing w:line="240" w:lineRule="atLeast"/>
              <w:ind w:left="-76"/>
              <w:rPr>
                <w:szCs w:val="22"/>
              </w:rPr>
            </w:pPr>
          </w:p>
        </w:tc>
        <w:tc>
          <w:tcPr>
            <w:tcW w:w="594" w:type="pct"/>
            <w:tcBorders>
              <w:bottom w:val="single" w:sz="4" w:space="0" w:color="auto"/>
            </w:tcBorders>
          </w:tcPr>
          <w:p w:rsidR="00492944" w:rsidRPr="00C14E5A" w:rsidRDefault="00492944" w:rsidP="00492944">
            <w:pPr>
              <w:pStyle w:val="acctindentnospaceafter"/>
              <w:tabs>
                <w:tab w:val="decimal" w:pos="879"/>
              </w:tabs>
              <w:spacing w:line="240" w:lineRule="auto"/>
              <w:ind w:left="-79" w:right="-216"/>
              <w:rPr>
                <w:szCs w:val="22"/>
              </w:rPr>
            </w:pPr>
            <w:r w:rsidRPr="00C14E5A">
              <w:rPr>
                <w:szCs w:val="22"/>
              </w:rPr>
              <w:t>(1,943)</w:t>
            </w:r>
          </w:p>
        </w:tc>
      </w:tr>
      <w:tr w:rsidR="00492944" w:rsidRPr="00C14E5A" w:rsidTr="00AA7C40">
        <w:tc>
          <w:tcPr>
            <w:tcW w:w="2184" w:type="pct"/>
          </w:tcPr>
          <w:p w:rsidR="00492944" w:rsidRPr="00C14E5A" w:rsidRDefault="00492944" w:rsidP="00492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Net</w:t>
            </w:r>
          </w:p>
        </w:tc>
        <w:tc>
          <w:tcPr>
            <w:tcW w:w="668" w:type="pct"/>
            <w:tcBorders>
              <w:top w:val="single" w:sz="4" w:space="0" w:color="auto"/>
              <w:bottom w:val="double" w:sz="4" w:space="0" w:color="auto"/>
            </w:tcBorders>
          </w:tcPr>
          <w:p w:rsidR="00492944" w:rsidRPr="00C14E5A" w:rsidRDefault="00492944" w:rsidP="00492944">
            <w:pPr>
              <w:pStyle w:val="acctfourfigures"/>
              <w:tabs>
                <w:tab w:val="clear" w:pos="765"/>
                <w:tab w:val="decimal" w:pos="1014"/>
              </w:tabs>
              <w:spacing w:line="240" w:lineRule="exact"/>
              <w:ind w:left="-76"/>
              <w:rPr>
                <w:b/>
                <w:bCs/>
                <w:szCs w:val="22"/>
              </w:rPr>
            </w:pPr>
            <w:r w:rsidRPr="00C14E5A">
              <w:rPr>
                <w:b/>
                <w:bCs/>
                <w:szCs w:val="22"/>
              </w:rPr>
              <w:t>584,299</w:t>
            </w:r>
          </w:p>
        </w:tc>
        <w:tc>
          <w:tcPr>
            <w:tcW w:w="146" w:type="pct"/>
          </w:tcPr>
          <w:p w:rsidR="00492944" w:rsidRPr="00C14E5A" w:rsidRDefault="00492944" w:rsidP="00492944">
            <w:pPr>
              <w:pStyle w:val="acctfourfigures"/>
              <w:tabs>
                <w:tab w:val="clear" w:pos="765"/>
                <w:tab w:val="decimal" w:pos="836"/>
              </w:tabs>
              <w:spacing w:line="240" w:lineRule="exact"/>
              <w:ind w:left="-76"/>
              <w:rPr>
                <w:b/>
                <w:bCs/>
                <w:szCs w:val="22"/>
              </w:rPr>
            </w:pPr>
          </w:p>
        </w:tc>
        <w:tc>
          <w:tcPr>
            <w:tcW w:w="582" w:type="pct"/>
            <w:tcBorders>
              <w:top w:val="single" w:sz="4" w:space="0" w:color="auto"/>
              <w:bottom w:val="double" w:sz="4" w:space="0" w:color="auto"/>
            </w:tcBorders>
          </w:tcPr>
          <w:p w:rsidR="00492944" w:rsidRPr="00C14E5A" w:rsidRDefault="00492944" w:rsidP="00492944">
            <w:pPr>
              <w:pStyle w:val="acctfourfigures"/>
              <w:tabs>
                <w:tab w:val="clear" w:pos="765"/>
                <w:tab w:val="decimal" w:pos="881"/>
              </w:tabs>
              <w:spacing w:line="240" w:lineRule="exact"/>
              <w:ind w:left="-76"/>
              <w:rPr>
                <w:b/>
                <w:bCs/>
                <w:szCs w:val="22"/>
                <w:lang w:bidi="th-TH"/>
              </w:rPr>
            </w:pPr>
            <w:r w:rsidRPr="00C14E5A">
              <w:rPr>
                <w:b/>
                <w:bCs/>
                <w:szCs w:val="22"/>
                <w:lang w:bidi="th-TH"/>
              </w:rPr>
              <w:t>522,789</w:t>
            </w:r>
          </w:p>
        </w:tc>
        <w:tc>
          <w:tcPr>
            <w:tcW w:w="146" w:type="pct"/>
          </w:tcPr>
          <w:p w:rsidR="00492944" w:rsidRPr="00C14E5A" w:rsidRDefault="00492944" w:rsidP="00492944">
            <w:pPr>
              <w:pStyle w:val="acctfourfigures"/>
              <w:tabs>
                <w:tab w:val="clear" w:pos="765"/>
                <w:tab w:val="decimal" w:pos="836"/>
              </w:tabs>
              <w:spacing w:line="240" w:lineRule="exact"/>
              <w:ind w:left="-76"/>
              <w:rPr>
                <w:b/>
                <w:bCs/>
                <w:szCs w:val="22"/>
              </w:rPr>
            </w:pPr>
          </w:p>
        </w:tc>
        <w:tc>
          <w:tcPr>
            <w:tcW w:w="544" w:type="pct"/>
            <w:tcBorders>
              <w:top w:val="single" w:sz="4" w:space="0" w:color="auto"/>
              <w:bottom w:val="double" w:sz="4" w:space="0" w:color="auto"/>
            </w:tcBorders>
          </w:tcPr>
          <w:p w:rsidR="00492944" w:rsidRPr="00C14E5A" w:rsidRDefault="00492944" w:rsidP="00492944">
            <w:pPr>
              <w:pStyle w:val="acctfourfigures"/>
              <w:tabs>
                <w:tab w:val="clear" w:pos="765"/>
                <w:tab w:val="decimal" w:pos="916"/>
              </w:tabs>
              <w:spacing w:line="240" w:lineRule="exact"/>
              <w:ind w:left="-76"/>
              <w:rPr>
                <w:b/>
                <w:bCs/>
                <w:szCs w:val="22"/>
              </w:rPr>
            </w:pPr>
            <w:r w:rsidRPr="00C14E5A">
              <w:rPr>
                <w:b/>
                <w:bCs/>
                <w:szCs w:val="22"/>
              </w:rPr>
              <w:t>136,664</w:t>
            </w:r>
          </w:p>
        </w:tc>
        <w:tc>
          <w:tcPr>
            <w:tcW w:w="136" w:type="pct"/>
          </w:tcPr>
          <w:p w:rsidR="00492944" w:rsidRPr="00C14E5A" w:rsidRDefault="00492944" w:rsidP="00492944">
            <w:pPr>
              <w:pStyle w:val="acctfourfigures"/>
              <w:tabs>
                <w:tab w:val="clear" w:pos="765"/>
                <w:tab w:val="decimal" w:pos="836"/>
              </w:tabs>
              <w:spacing w:line="240" w:lineRule="exact"/>
              <w:ind w:left="-76"/>
              <w:rPr>
                <w:b/>
                <w:bCs/>
                <w:szCs w:val="22"/>
              </w:rPr>
            </w:pPr>
          </w:p>
        </w:tc>
        <w:tc>
          <w:tcPr>
            <w:tcW w:w="594" w:type="pct"/>
            <w:tcBorders>
              <w:top w:val="single" w:sz="4" w:space="0" w:color="auto"/>
              <w:bottom w:val="double" w:sz="4" w:space="0" w:color="auto"/>
            </w:tcBorders>
          </w:tcPr>
          <w:p w:rsidR="00492944" w:rsidRPr="00C14E5A" w:rsidRDefault="00492944" w:rsidP="00492944">
            <w:pPr>
              <w:pStyle w:val="acctfourfigures"/>
              <w:tabs>
                <w:tab w:val="clear" w:pos="765"/>
                <w:tab w:val="decimal" w:pos="916"/>
              </w:tabs>
              <w:spacing w:line="240" w:lineRule="exact"/>
              <w:ind w:left="-76"/>
              <w:rPr>
                <w:b/>
                <w:bCs/>
                <w:szCs w:val="22"/>
              </w:rPr>
            </w:pPr>
            <w:r w:rsidRPr="00C14E5A">
              <w:rPr>
                <w:b/>
                <w:bCs/>
                <w:szCs w:val="22"/>
              </w:rPr>
              <w:t>132,138</w:t>
            </w:r>
          </w:p>
        </w:tc>
      </w:tr>
    </w:tbl>
    <w:p w:rsidR="006D6B31" w:rsidRPr="00C14E5A" w:rsidRDefault="006D6B31" w:rsidP="000335A8">
      <w:pPr>
        <w:pStyle w:val="Heading1"/>
        <w:keepLines/>
        <w:numPr>
          <w:ilvl w:val="0"/>
          <w:numId w:val="0"/>
        </w:numPr>
        <w:shd w:val="clear" w:color="auto" w:fill="auto"/>
        <w:tabs>
          <w:tab w:val="left" w:pos="540"/>
        </w:tabs>
        <w:jc w:val="both"/>
        <w:rPr>
          <w:rFonts w:ascii="Times New Roman" w:hAnsi="Times New Roman"/>
          <w:sz w:val="24"/>
          <w:szCs w:val="24"/>
          <w:u w:val="none"/>
        </w:rPr>
        <w:sectPr w:rsidR="006D6B31" w:rsidRPr="00C14E5A" w:rsidSect="00580384">
          <w:headerReference w:type="default" r:id="rId9"/>
          <w:footerReference w:type="default" r:id="rId10"/>
          <w:pgSz w:w="11907" w:h="16840" w:code="9"/>
          <w:pgMar w:top="691" w:right="1109" w:bottom="576" w:left="1152" w:header="720" w:footer="720" w:gutter="0"/>
          <w:pgNumType w:start="15"/>
          <w:cols w:space="720"/>
          <w:docGrid w:linePitch="245"/>
        </w:sectPr>
      </w:pPr>
    </w:p>
    <w:p w:rsidR="000335A8" w:rsidRPr="00C14E5A" w:rsidRDefault="006D6B31"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lastRenderedPageBreak/>
        <w:t>10</w:t>
      </w:r>
      <w:r w:rsidR="000335A8" w:rsidRPr="00C14E5A">
        <w:rPr>
          <w:rFonts w:ascii="Times New Roman" w:hAnsi="Times New Roman"/>
          <w:sz w:val="24"/>
          <w:szCs w:val="24"/>
          <w:u w:val="none"/>
        </w:rPr>
        <w:tab/>
        <w:t xml:space="preserve">Investment in </w:t>
      </w:r>
      <w:r w:rsidR="004F3EE5" w:rsidRPr="00C14E5A">
        <w:rPr>
          <w:rFonts w:ascii="Times New Roman" w:hAnsi="Times New Roman"/>
          <w:sz w:val="24"/>
          <w:szCs w:val="24"/>
          <w:u w:val="none"/>
        </w:rPr>
        <w:t>an associate</w:t>
      </w:r>
    </w:p>
    <w:p w:rsidR="000335A8" w:rsidRPr="00C14E5A" w:rsidRDefault="000335A8" w:rsidP="000335A8">
      <w:pPr>
        <w:pStyle w:val="Heading1"/>
        <w:keepLines/>
        <w:numPr>
          <w:ilvl w:val="0"/>
          <w:numId w:val="0"/>
        </w:numPr>
        <w:shd w:val="clear" w:color="auto" w:fill="auto"/>
        <w:ind w:left="540"/>
        <w:jc w:val="both"/>
        <w:rPr>
          <w:rFonts w:ascii="Times New Roman" w:hAnsi="Times New Roman"/>
          <w:b w:val="0"/>
          <w:bCs w:val="0"/>
          <w:sz w:val="16"/>
          <w:szCs w:val="16"/>
          <w:u w:val="none"/>
        </w:rPr>
      </w:pPr>
    </w:p>
    <w:p w:rsidR="000335A8" w:rsidRPr="00C14E5A" w:rsidRDefault="00A16308" w:rsidP="000335A8">
      <w:pPr>
        <w:pStyle w:val="block"/>
        <w:spacing w:after="0" w:line="240" w:lineRule="atLeast"/>
        <w:ind w:left="0"/>
        <w:jc w:val="both"/>
        <w:rPr>
          <w:szCs w:val="22"/>
          <w:lang w:val="en-US"/>
        </w:rPr>
      </w:pPr>
      <w:r w:rsidRPr="00C14E5A">
        <w:rPr>
          <w:szCs w:val="22"/>
          <w:lang w:val="en-US" w:bidi="th-TH"/>
        </w:rPr>
        <w:t>I</w:t>
      </w:r>
      <w:r w:rsidR="00A46BED" w:rsidRPr="00C14E5A">
        <w:rPr>
          <w:szCs w:val="22"/>
          <w:lang w:val="en-US"/>
        </w:rPr>
        <w:t>nvestment</w:t>
      </w:r>
      <w:r w:rsidR="000335A8" w:rsidRPr="00C14E5A">
        <w:rPr>
          <w:szCs w:val="22"/>
          <w:lang w:val="en-US"/>
        </w:rPr>
        <w:t xml:space="preserve"> in </w:t>
      </w:r>
      <w:r w:rsidR="004F3EE5" w:rsidRPr="00C14E5A">
        <w:rPr>
          <w:szCs w:val="22"/>
          <w:lang w:val="en-US"/>
        </w:rPr>
        <w:t>an associate</w:t>
      </w:r>
      <w:r w:rsidR="000335A8" w:rsidRPr="00C14E5A">
        <w:rPr>
          <w:szCs w:val="22"/>
          <w:lang w:val="en-US"/>
        </w:rPr>
        <w:t xml:space="preserve"> as at 31 December </w:t>
      </w:r>
      <w:r w:rsidR="009F7D40" w:rsidRPr="00C14E5A">
        <w:rPr>
          <w:szCs w:val="22"/>
          <w:lang w:val="en-US"/>
        </w:rPr>
        <w:t>201</w:t>
      </w:r>
      <w:r w:rsidR="0023057B" w:rsidRPr="00C14E5A">
        <w:rPr>
          <w:szCs w:val="22"/>
          <w:lang w:val="en-US"/>
        </w:rPr>
        <w:t>9</w:t>
      </w:r>
      <w:r w:rsidR="009F7D40" w:rsidRPr="00C14E5A">
        <w:rPr>
          <w:szCs w:val="22"/>
          <w:lang w:val="en-US"/>
        </w:rPr>
        <w:t xml:space="preserve"> and 201</w:t>
      </w:r>
      <w:r w:rsidR="0023057B" w:rsidRPr="00C14E5A">
        <w:rPr>
          <w:szCs w:val="22"/>
          <w:lang w:val="en-US"/>
        </w:rPr>
        <w:t>8</w:t>
      </w:r>
      <w:r w:rsidR="004F3EE5" w:rsidRPr="00C14E5A">
        <w:rPr>
          <w:szCs w:val="22"/>
          <w:lang w:val="en-US"/>
        </w:rPr>
        <w:t>, and dividend income from this investment</w:t>
      </w:r>
      <w:r w:rsidR="007919C4" w:rsidRPr="00C14E5A">
        <w:rPr>
          <w:szCs w:val="22"/>
          <w:lang w:val="en-US"/>
        </w:rPr>
        <w:t xml:space="preserve"> for the years then ended was</w:t>
      </w:r>
      <w:r w:rsidR="000335A8" w:rsidRPr="00C14E5A">
        <w:rPr>
          <w:szCs w:val="22"/>
          <w:lang w:val="en-US"/>
        </w:rPr>
        <w:t xml:space="preserve"> as follows:</w:t>
      </w:r>
    </w:p>
    <w:p w:rsidR="00243319" w:rsidRPr="00C14E5A" w:rsidRDefault="00243319" w:rsidP="00243319">
      <w:pPr>
        <w:pStyle w:val="block"/>
        <w:spacing w:after="0" w:line="240" w:lineRule="atLeast"/>
        <w:ind w:left="0"/>
        <w:jc w:val="both"/>
        <w:rPr>
          <w:sz w:val="8"/>
          <w:szCs w:val="8"/>
          <w:lang w:val="en-US"/>
        </w:rPr>
      </w:pPr>
    </w:p>
    <w:tbl>
      <w:tblPr>
        <w:tblpPr w:leftFromText="180" w:rightFromText="180" w:vertAnchor="text" w:horzAnchor="margin" w:tblpY="178"/>
        <w:tblW w:w="14382" w:type="dxa"/>
        <w:tblLayout w:type="fixed"/>
        <w:tblLook w:val="01E0" w:firstRow="1" w:lastRow="1" w:firstColumn="1" w:lastColumn="1" w:noHBand="0" w:noVBand="0"/>
      </w:tblPr>
      <w:tblGrid>
        <w:gridCol w:w="1980"/>
        <w:gridCol w:w="1242"/>
        <w:gridCol w:w="630"/>
        <w:gridCol w:w="630"/>
        <w:gridCol w:w="630"/>
        <w:gridCol w:w="630"/>
        <w:gridCol w:w="630"/>
        <w:gridCol w:w="270"/>
        <w:gridCol w:w="630"/>
        <w:gridCol w:w="270"/>
        <w:gridCol w:w="630"/>
        <w:gridCol w:w="270"/>
        <w:gridCol w:w="630"/>
        <w:gridCol w:w="270"/>
        <w:gridCol w:w="630"/>
        <w:gridCol w:w="270"/>
        <w:gridCol w:w="630"/>
        <w:gridCol w:w="270"/>
        <w:gridCol w:w="720"/>
        <w:gridCol w:w="270"/>
        <w:gridCol w:w="720"/>
        <w:gridCol w:w="270"/>
        <w:gridCol w:w="513"/>
        <w:gridCol w:w="270"/>
        <w:gridCol w:w="459"/>
        <w:gridCol w:w="18"/>
      </w:tblGrid>
      <w:tr w:rsidR="000335A8" w:rsidRPr="00C14E5A" w:rsidTr="0010475A">
        <w:tc>
          <w:tcPr>
            <w:tcW w:w="1980" w:type="dxa"/>
          </w:tcPr>
          <w:p w:rsidR="000335A8" w:rsidRPr="00C14E5A"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402" w:type="dxa"/>
            <w:gridSpan w:val="25"/>
          </w:tcPr>
          <w:p w:rsidR="000335A8" w:rsidRPr="00C14E5A"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C14E5A">
              <w:rPr>
                <w:rFonts w:ascii="Times New Roman" w:hAnsi="Times New Roman"/>
                <w:b/>
                <w:bCs/>
                <w:sz w:val="15"/>
                <w:szCs w:val="15"/>
              </w:rPr>
              <w:t>Consolidated financial statements</w:t>
            </w:r>
          </w:p>
        </w:tc>
      </w:tr>
      <w:tr w:rsidR="0010475A" w:rsidRPr="00C14E5A" w:rsidTr="0010475A">
        <w:trPr>
          <w:gridAfter w:val="1"/>
          <w:wAfter w:w="18" w:type="dxa"/>
        </w:trPr>
        <w:tc>
          <w:tcPr>
            <w:tcW w:w="198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42"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60" w:type="dxa"/>
            <w:gridSpan w:val="2"/>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60" w:type="dxa"/>
            <w:gridSpan w:val="2"/>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530" w:type="dxa"/>
            <w:gridSpan w:val="3"/>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242" w:type="dxa"/>
            <w:gridSpan w:val="3"/>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Dividend income</w:t>
            </w:r>
          </w:p>
        </w:tc>
      </w:tr>
      <w:tr w:rsidR="0010475A" w:rsidRPr="00C14E5A" w:rsidTr="0010475A">
        <w:trPr>
          <w:gridAfter w:val="1"/>
          <w:wAfter w:w="18" w:type="dxa"/>
        </w:trPr>
        <w:tc>
          <w:tcPr>
            <w:tcW w:w="198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42"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 xml:space="preserve">Type of </w:t>
            </w:r>
          </w:p>
        </w:tc>
        <w:tc>
          <w:tcPr>
            <w:tcW w:w="1260" w:type="dxa"/>
            <w:gridSpan w:val="2"/>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Ownership interest</w:t>
            </w:r>
          </w:p>
        </w:tc>
        <w:tc>
          <w:tcPr>
            <w:tcW w:w="1260" w:type="dxa"/>
            <w:gridSpan w:val="2"/>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Paid-up capital</w:t>
            </w:r>
          </w:p>
        </w:tc>
        <w:tc>
          <w:tcPr>
            <w:tcW w:w="1530" w:type="dxa"/>
            <w:gridSpan w:val="3"/>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Cost</w:t>
            </w: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Equity method</w:t>
            </w: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Impairment</w:t>
            </w: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At equity - net</w:t>
            </w: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242" w:type="dxa"/>
            <w:gridSpan w:val="3"/>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for the year</w:t>
            </w:r>
          </w:p>
        </w:tc>
      </w:tr>
      <w:tr w:rsidR="0010475A" w:rsidRPr="00C14E5A" w:rsidTr="0010475A">
        <w:trPr>
          <w:gridAfter w:val="1"/>
          <w:wAfter w:w="18" w:type="dxa"/>
        </w:trPr>
        <w:tc>
          <w:tcPr>
            <w:tcW w:w="198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42"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business</w:t>
            </w: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2019</w:t>
            </w: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2018</w:t>
            </w: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2019</w:t>
            </w: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2018</w:t>
            </w: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2019</w:t>
            </w: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2018</w:t>
            </w: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2019</w:t>
            </w: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2018</w:t>
            </w: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2019</w:t>
            </w: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2018</w:t>
            </w: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2019</w:t>
            </w: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2018</w:t>
            </w: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513"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2019</w:t>
            </w: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459"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2018</w:t>
            </w:r>
          </w:p>
        </w:tc>
      </w:tr>
      <w:tr w:rsidR="0010475A" w:rsidRPr="00C14E5A" w:rsidTr="0010475A">
        <w:trPr>
          <w:gridAfter w:val="1"/>
          <w:wAfter w:w="18" w:type="dxa"/>
        </w:trPr>
        <w:tc>
          <w:tcPr>
            <w:tcW w:w="198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i/>
                <w:iCs/>
                <w:sz w:val="15"/>
                <w:szCs w:val="15"/>
              </w:rPr>
            </w:pPr>
          </w:p>
        </w:tc>
        <w:tc>
          <w:tcPr>
            <w:tcW w:w="1242"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260" w:type="dxa"/>
            <w:gridSpan w:val="2"/>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C14E5A">
              <w:rPr>
                <w:rFonts w:ascii="Times New Roman" w:hAnsi="Times New Roman"/>
                <w:i/>
                <w:iCs/>
                <w:sz w:val="15"/>
                <w:szCs w:val="15"/>
              </w:rPr>
              <w:t>(%)</w:t>
            </w:r>
          </w:p>
        </w:tc>
        <w:tc>
          <w:tcPr>
            <w:tcW w:w="9882" w:type="dxa"/>
            <w:gridSpan w:val="21"/>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C14E5A">
              <w:rPr>
                <w:rFonts w:ascii="Times New Roman" w:hAnsi="Times New Roman"/>
                <w:i/>
                <w:iCs/>
                <w:sz w:val="15"/>
                <w:szCs w:val="15"/>
              </w:rPr>
              <w:t>(in thousand Baht)</w:t>
            </w:r>
          </w:p>
        </w:tc>
      </w:tr>
      <w:tr w:rsidR="0010475A" w:rsidRPr="00C14E5A" w:rsidTr="0010475A">
        <w:trPr>
          <w:gridAfter w:val="1"/>
          <w:wAfter w:w="18" w:type="dxa"/>
        </w:trPr>
        <w:tc>
          <w:tcPr>
            <w:tcW w:w="198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14E5A">
              <w:rPr>
                <w:rFonts w:ascii="Times New Roman" w:hAnsi="Times New Roman"/>
                <w:b/>
                <w:bCs/>
                <w:i/>
                <w:iCs/>
                <w:sz w:val="15"/>
                <w:szCs w:val="15"/>
              </w:rPr>
              <w:t>Associate</w:t>
            </w:r>
          </w:p>
        </w:tc>
        <w:tc>
          <w:tcPr>
            <w:tcW w:w="1242"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513"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459" w:type="dxa"/>
          </w:tcPr>
          <w:p w:rsidR="0010475A" w:rsidRPr="00C14E5A"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10475A" w:rsidRPr="00C14E5A" w:rsidTr="0010475A">
        <w:trPr>
          <w:gridAfter w:val="1"/>
          <w:wAfter w:w="18" w:type="dxa"/>
        </w:trPr>
        <w:tc>
          <w:tcPr>
            <w:tcW w:w="198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C14E5A">
              <w:rPr>
                <w:rFonts w:ascii="Times New Roman" w:hAnsi="Times New Roman"/>
                <w:sz w:val="15"/>
                <w:szCs w:val="15"/>
              </w:rPr>
              <w:t>BJC Marine Resources</w:t>
            </w:r>
          </w:p>
        </w:tc>
        <w:tc>
          <w:tcPr>
            <w:tcW w:w="1242" w:type="dxa"/>
          </w:tcPr>
          <w:p w:rsidR="0010475A" w:rsidRPr="00C14E5A" w:rsidRDefault="0010475A" w:rsidP="00A2304B">
            <w:pPr>
              <w:pStyle w:val="acctfourfigures"/>
              <w:tabs>
                <w:tab w:val="clear" w:pos="765"/>
                <w:tab w:val="decimal" w:pos="461"/>
              </w:tabs>
              <w:spacing w:line="240" w:lineRule="atLeast"/>
              <w:rPr>
                <w:sz w:val="15"/>
                <w:szCs w:val="15"/>
              </w:rPr>
            </w:pPr>
            <w:r w:rsidRPr="00C14E5A">
              <w:rPr>
                <w:sz w:val="15"/>
                <w:szCs w:val="15"/>
              </w:rPr>
              <w:t xml:space="preserve">Assets lessor </w:t>
            </w: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9"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10475A" w:rsidRPr="00C14E5A" w:rsidTr="0010475A">
        <w:trPr>
          <w:gridAfter w:val="1"/>
          <w:wAfter w:w="18" w:type="dxa"/>
        </w:trPr>
        <w:tc>
          <w:tcPr>
            <w:tcW w:w="198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C14E5A">
              <w:rPr>
                <w:rFonts w:ascii="Times New Roman" w:hAnsi="Times New Roman"/>
                <w:spacing w:val="-4"/>
                <w:sz w:val="15"/>
                <w:szCs w:val="15"/>
              </w:rPr>
              <w:t xml:space="preserve">   Development</w:t>
            </w:r>
            <w:r w:rsidRPr="00C14E5A" w:rsidDel="009457D9">
              <w:rPr>
                <w:rFonts w:ascii="Times New Roman" w:hAnsi="Times New Roman"/>
                <w:sz w:val="15"/>
                <w:szCs w:val="15"/>
              </w:rPr>
              <w:t xml:space="preserve"> </w:t>
            </w:r>
            <w:r w:rsidRPr="00C14E5A">
              <w:rPr>
                <w:rFonts w:ascii="Times New Roman" w:hAnsi="Times New Roman"/>
                <w:spacing w:val="-4"/>
                <w:sz w:val="15"/>
                <w:szCs w:val="15"/>
              </w:rPr>
              <w:t>Company</w:t>
            </w:r>
            <w:r w:rsidRPr="00C14E5A" w:rsidDel="009457D9">
              <w:rPr>
                <w:rFonts w:ascii="Times New Roman" w:hAnsi="Times New Roman"/>
                <w:sz w:val="15"/>
                <w:szCs w:val="15"/>
              </w:rPr>
              <w:t xml:space="preserve"> </w:t>
            </w:r>
          </w:p>
        </w:tc>
        <w:tc>
          <w:tcPr>
            <w:tcW w:w="1242" w:type="dxa"/>
          </w:tcPr>
          <w:p w:rsidR="0010475A" w:rsidRPr="00C14E5A" w:rsidRDefault="0010475A" w:rsidP="00A2304B">
            <w:pPr>
              <w:pStyle w:val="acctfourfigures"/>
              <w:tabs>
                <w:tab w:val="clear" w:pos="765"/>
              </w:tabs>
              <w:spacing w:line="240" w:lineRule="atLeast"/>
              <w:ind w:left="162"/>
              <w:rPr>
                <w:sz w:val="15"/>
                <w:szCs w:val="15"/>
              </w:rPr>
            </w:pPr>
            <w:r w:rsidRPr="00C14E5A">
              <w:rPr>
                <w:sz w:val="15"/>
                <w:szCs w:val="15"/>
              </w:rPr>
              <w:t xml:space="preserve">and culturing </w:t>
            </w: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9" w:type="dxa"/>
          </w:tcPr>
          <w:p w:rsidR="0010475A" w:rsidRPr="00C14E5A"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10475A" w:rsidRPr="00C14E5A" w:rsidTr="0010475A">
        <w:trPr>
          <w:gridAfter w:val="1"/>
          <w:wAfter w:w="18" w:type="dxa"/>
        </w:trPr>
        <w:tc>
          <w:tcPr>
            <w:tcW w:w="198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14E5A">
              <w:rPr>
                <w:rFonts w:ascii="Times New Roman" w:hAnsi="Times New Roman"/>
                <w:sz w:val="15"/>
                <w:szCs w:val="15"/>
              </w:rPr>
              <w:t xml:space="preserve">   Limited</w:t>
            </w:r>
          </w:p>
        </w:tc>
        <w:tc>
          <w:tcPr>
            <w:tcW w:w="1242" w:type="dxa"/>
          </w:tcPr>
          <w:p w:rsidR="0010475A" w:rsidRPr="00C14E5A" w:rsidRDefault="0010475A" w:rsidP="003B6890">
            <w:pPr>
              <w:pStyle w:val="acctfourfigures"/>
              <w:tabs>
                <w:tab w:val="clear" w:pos="765"/>
              </w:tabs>
              <w:spacing w:line="240" w:lineRule="atLeast"/>
              <w:ind w:left="162"/>
              <w:rPr>
                <w:sz w:val="15"/>
                <w:szCs w:val="15"/>
              </w:rPr>
            </w:pPr>
            <w:r w:rsidRPr="00C14E5A">
              <w:rPr>
                <w:sz w:val="15"/>
                <w:szCs w:val="15"/>
              </w:rPr>
              <w:t>prawn</w:t>
            </w:r>
          </w:p>
        </w:tc>
        <w:tc>
          <w:tcPr>
            <w:tcW w:w="63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C14E5A">
              <w:rPr>
                <w:rFonts w:ascii="Times New Roman" w:hAnsi="Times New Roman"/>
                <w:sz w:val="15"/>
                <w:szCs w:val="15"/>
              </w:rPr>
              <w:t>50</w:t>
            </w:r>
          </w:p>
        </w:tc>
        <w:tc>
          <w:tcPr>
            <w:tcW w:w="63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C14E5A">
              <w:rPr>
                <w:rFonts w:ascii="Times New Roman" w:hAnsi="Times New Roman"/>
                <w:sz w:val="15"/>
                <w:szCs w:val="15"/>
              </w:rPr>
              <w:t>50</w:t>
            </w:r>
          </w:p>
        </w:tc>
        <w:tc>
          <w:tcPr>
            <w:tcW w:w="63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C14E5A">
              <w:rPr>
                <w:rFonts w:ascii="Times New Roman" w:hAnsi="Times New Roman"/>
                <w:sz w:val="15"/>
                <w:szCs w:val="15"/>
              </w:rPr>
              <w:t>94,400</w:t>
            </w:r>
          </w:p>
        </w:tc>
        <w:tc>
          <w:tcPr>
            <w:tcW w:w="63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C14E5A">
              <w:rPr>
                <w:rFonts w:ascii="Times New Roman" w:hAnsi="Times New Roman"/>
                <w:sz w:val="15"/>
                <w:szCs w:val="15"/>
              </w:rPr>
              <w:t>94,400</w:t>
            </w:r>
          </w:p>
        </w:tc>
        <w:tc>
          <w:tcPr>
            <w:tcW w:w="63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r w:rsidRPr="00C14E5A">
              <w:rPr>
                <w:rFonts w:ascii="Times New Roman" w:hAnsi="Times New Roman"/>
                <w:sz w:val="15"/>
                <w:szCs w:val="15"/>
              </w:rPr>
              <w:t>50,950</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r w:rsidRPr="00C14E5A">
              <w:rPr>
                <w:rFonts w:ascii="Times New Roman" w:hAnsi="Times New Roman"/>
                <w:sz w:val="15"/>
                <w:szCs w:val="15"/>
              </w:rPr>
              <w:t>50,950</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Borders>
              <w:bottom w:val="single" w:sz="4" w:space="0" w:color="auto"/>
            </w:tcBorders>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C14E5A">
              <w:rPr>
                <w:rFonts w:ascii="Times New Roman" w:hAnsi="Times New Roman"/>
                <w:sz w:val="15"/>
                <w:szCs w:val="15"/>
              </w:rPr>
              <w:t>21,844</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C14E5A">
              <w:rPr>
                <w:rFonts w:ascii="Times New Roman" w:hAnsi="Times New Roman"/>
                <w:sz w:val="15"/>
                <w:szCs w:val="15"/>
              </w:rPr>
              <w:t>21,358</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C14E5A">
              <w:rPr>
                <w:rFonts w:ascii="Times New Roman" w:hAnsi="Times New Roman"/>
                <w:sz w:val="15"/>
                <w:szCs w:val="15"/>
              </w:rPr>
              <w:t>-</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C14E5A">
              <w:rPr>
                <w:rFonts w:ascii="Times New Roman" w:hAnsi="Times New Roman"/>
                <w:sz w:val="15"/>
                <w:szCs w:val="15"/>
              </w:rPr>
              <w:t>-</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ind w:left="-108"/>
              <w:rPr>
                <w:rFonts w:ascii="Times New Roman" w:hAnsi="Times New Roman"/>
                <w:sz w:val="15"/>
                <w:szCs w:val="15"/>
              </w:rPr>
            </w:pPr>
            <w:r w:rsidRPr="00C14E5A">
              <w:rPr>
                <w:rFonts w:ascii="Times New Roman" w:hAnsi="Times New Roman"/>
                <w:sz w:val="15"/>
                <w:szCs w:val="15"/>
              </w:rPr>
              <w:t>21,844</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r w:rsidRPr="00C14E5A">
              <w:rPr>
                <w:rFonts w:ascii="Times New Roman" w:hAnsi="Times New Roman"/>
                <w:sz w:val="15"/>
                <w:szCs w:val="15"/>
              </w:rPr>
              <w:t>21,358</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ind w:left="-108"/>
              <w:rPr>
                <w:rFonts w:ascii="Times New Roman" w:hAnsi="Times New Roman"/>
                <w:sz w:val="15"/>
                <w:szCs w:val="15"/>
              </w:rPr>
            </w:pPr>
            <w:r w:rsidRPr="00C14E5A">
              <w:rPr>
                <w:rFonts w:ascii="Times New Roman" w:hAnsi="Times New Roman"/>
                <w:sz w:val="15"/>
                <w:szCs w:val="15"/>
              </w:rPr>
              <w:t>-</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9"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ind w:left="-108"/>
              <w:rPr>
                <w:rFonts w:ascii="Times New Roman" w:hAnsi="Times New Roman"/>
                <w:sz w:val="15"/>
                <w:szCs w:val="15"/>
              </w:rPr>
            </w:pPr>
            <w:r w:rsidRPr="00C14E5A">
              <w:rPr>
                <w:rFonts w:ascii="Times New Roman" w:hAnsi="Times New Roman"/>
                <w:sz w:val="15"/>
                <w:szCs w:val="15"/>
              </w:rPr>
              <w:t>-</w:t>
            </w:r>
          </w:p>
        </w:tc>
      </w:tr>
      <w:tr w:rsidR="0010475A" w:rsidRPr="00C14E5A" w:rsidTr="0010475A">
        <w:trPr>
          <w:gridAfter w:val="1"/>
          <w:wAfter w:w="18" w:type="dxa"/>
        </w:trPr>
        <w:tc>
          <w:tcPr>
            <w:tcW w:w="198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C14E5A">
              <w:rPr>
                <w:rFonts w:ascii="Times New Roman" w:hAnsi="Times New Roman"/>
                <w:b/>
                <w:bCs/>
                <w:sz w:val="15"/>
                <w:szCs w:val="15"/>
              </w:rPr>
              <w:t xml:space="preserve">Total </w:t>
            </w:r>
          </w:p>
        </w:tc>
        <w:tc>
          <w:tcPr>
            <w:tcW w:w="1242"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r w:rsidRPr="00C14E5A">
              <w:rPr>
                <w:rFonts w:ascii="Times New Roman" w:hAnsi="Times New Roman"/>
                <w:b/>
                <w:bCs/>
                <w:sz w:val="15"/>
                <w:szCs w:val="15"/>
              </w:rPr>
              <w:t>50,950</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r w:rsidRPr="00C14E5A">
              <w:rPr>
                <w:rFonts w:ascii="Times New Roman" w:hAnsi="Times New Roman"/>
                <w:b/>
                <w:bCs/>
                <w:sz w:val="15"/>
                <w:szCs w:val="15"/>
              </w:rPr>
              <w:t>50,950</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b/>
                <w:bCs/>
                <w:sz w:val="15"/>
                <w:szCs w:val="15"/>
              </w:rPr>
            </w:pPr>
            <w:r w:rsidRPr="00C14E5A">
              <w:rPr>
                <w:rFonts w:ascii="Times New Roman" w:hAnsi="Times New Roman"/>
                <w:b/>
                <w:bCs/>
                <w:sz w:val="15"/>
                <w:szCs w:val="15"/>
              </w:rPr>
              <w:t>21,844</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b/>
                <w:bCs/>
                <w:sz w:val="15"/>
                <w:szCs w:val="15"/>
              </w:rPr>
            </w:pPr>
            <w:r w:rsidRPr="00C14E5A">
              <w:rPr>
                <w:rFonts w:ascii="Times New Roman" w:hAnsi="Times New Roman"/>
                <w:b/>
                <w:bCs/>
                <w:sz w:val="15"/>
                <w:szCs w:val="15"/>
              </w:rPr>
              <w:t>21,358</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C14E5A">
              <w:rPr>
                <w:rFonts w:ascii="Times New Roman" w:hAnsi="Times New Roman"/>
                <w:b/>
                <w:bCs/>
                <w:sz w:val="15"/>
                <w:szCs w:val="15"/>
              </w:rPr>
              <w:t>-</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630" w:type="dxa"/>
            <w:tcBorders>
              <w:top w:val="single" w:sz="4" w:space="0" w:color="auto"/>
              <w:bottom w:val="double" w:sz="4" w:space="0" w:color="auto"/>
            </w:tcBorders>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C14E5A">
              <w:rPr>
                <w:rFonts w:ascii="Times New Roman" w:hAnsi="Times New Roman"/>
                <w:b/>
                <w:bCs/>
                <w:sz w:val="15"/>
                <w:szCs w:val="15"/>
              </w:rPr>
              <w:t>-</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ind w:left="-108"/>
              <w:rPr>
                <w:rFonts w:ascii="Times New Roman" w:hAnsi="Times New Roman"/>
                <w:b/>
                <w:bCs/>
                <w:sz w:val="15"/>
                <w:szCs w:val="15"/>
              </w:rPr>
            </w:pPr>
            <w:r w:rsidRPr="00C14E5A">
              <w:rPr>
                <w:rFonts w:ascii="Times New Roman" w:hAnsi="Times New Roman"/>
                <w:b/>
                <w:bCs/>
                <w:sz w:val="15"/>
                <w:szCs w:val="15"/>
              </w:rPr>
              <w:t>21,844</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b/>
                <w:bCs/>
                <w:sz w:val="15"/>
                <w:szCs w:val="15"/>
              </w:rPr>
            </w:pPr>
            <w:r w:rsidRPr="00C14E5A">
              <w:rPr>
                <w:rFonts w:ascii="Times New Roman" w:hAnsi="Times New Roman"/>
                <w:b/>
                <w:bCs/>
                <w:sz w:val="15"/>
                <w:szCs w:val="15"/>
              </w:rPr>
              <w:t>21,358</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513" w:type="dxa"/>
            <w:tcBorders>
              <w:top w:val="single" w:sz="4" w:space="0" w:color="auto"/>
              <w:bottom w:val="double" w:sz="4" w:space="0" w:color="auto"/>
            </w:tcBorders>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ind w:left="-108"/>
              <w:rPr>
                <w:rFonts w:ascii="Times New Roman" w:hAnsi="Times New Roman"/>
                <w:b/>
                <w:bCs/>
                <w:sz w:val="15"/>
                <w:szCs w:val="15"/>
              </w:rPr>
            </w:pPr>
            <w:r w:rsidRPr="00C14E5A">
              <w:rPr>
                <w:rFonts w:ascii="Times New Roman" w:hAnsi="Times New Roman"/>
                <w:b/>
                <w:bCs/>
                <w:sz w:val="15"/>
                <w:szCs w:val="15"/>
              </w:rPr>
              <w:t>-</w:t>
            </w:r>
          </w:p>
        </w:tc>
        <w:tc>
          <w:tcPr>
            <w:tcW w:w="270" w:type="dxa"/>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459" w:type="dxa"/>
            <w:tcBorders>
              <w:top w:val="single" w:sz="4" w:space="0" w:color="auto"/>
              <w:bottom w:val="double" w:sz="4" w:space="0" w:color="auto"/>
            </w:tcBorders>
          </w:tcPr>
          <w:p w:rsidR="0010475A" w:rsidRPr="00C14E5A" w:rsidRDefault="0010475A" w:rsidP="003B6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ind w:left="-108"/>
              <w:rPr>
                <w:rFonts w:ascii="Times New Roman" w:hAnsi="Times New Roman"/>
                <w:b/>
                <w:bCs/>
                <w:sz w:val="15"/>
                <w:szCs w:val="15"/>
              </w:rPr>
            </w:pPr>
            <w:r w:rsidRPr="00C14E5A">
              <w:rPr>
                <w:rFonts w:ascii="Times New Roman" w:hAnsi="Times New Roman"/>
                <w:b/>
                <w:bCs/>
                <w:sz w:val="15"/>
                <w:szCs w:val="15"/>
              </w:rPr>
              <w:t>-</w:t>
            </w:r>
          </w:p>
        </w:tc>
      </w:tr>
    </w:tbl>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rsidR="004E4DD2" w:rsidRPr="00C14E5A" w:rsidRDefault="004E4DD2" w:rsidP="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tbl>
      <w:tblPr>
        <w:tblpPr w:leftFromText="180" w:rightFromText="180" w:vertAnchor="text" w:horzAnchor="margin" w:tblpY="178"/>
        <w:tblW w:w="14040" w:type="dxa"/>
        <w:tblLayout w:type="fixed"/>
        <w:tblLook w:val="01E0" w:firstRow="1" w:lastRow="1" w:firstColumn="1" w:lastColumn="1" w:noHBand="0" w:noVBand="0"/>
      </w:tblPr>
      <w:tblGrid>
        <w:gridCol w:w="1800"/>
        <w:gridCol w:w="1260"/>
        <w:gridCol w:w="629"/>
        <w:gridCol w:w="721"/>
        <w:gridCol w:w="630"/>
        <w:gridCol w:w="630"/>
        <w:gridCol w:w="810"/>
        <w:gridCol w:w="270"/>
        <w:gridCol w:w="810"/>
        <w:gridCol w:w="270"/>
        <w:gridCol w:w="720"/>
        <w:gridCol w:w="270"/>
        <w:gridCol w:w="810"/>
        <w:gridCol w:w="270"/>
        <w:gridCol w:w="810"/>
        <w:gridCol w:w="270"/>
        <w:gridCol w:w="810"/>
        <w:gridCol w:w="270"/>
        <w:gridCol w:w="810"/>
        <w:gridCol w:w="270"/>
        <w:gridCol w:w="900"/>
      </w:tblGrid>
      <w:tr w:rsidR="000335A8" w:rsidRPr="00C14E5A" w:rsidTr="0010475A">
        <w:tc>
          <w:tcPr>
            <w:tcW w:w="180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240" w:type="dxa"/>
            <w:gridSpan w:val="20"/>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C14E5A">
              <w:rPr>
                <w:rFonts w:ascii="Times New Roman" w:hAnsi="Times New Roman"/>
                <w:b/>
                <w:bCs/>
                <w:sz w:val="15"/>
                <w:szCs w:val="15"/>
              </w:rPr>
              <w:t>Separate financial statements</w:t>
            </w:r>
          </w:p>
        </w:tc>
      </w:tr>
      <w:tr w:rsidR="0010475A" w:rsidRPr="00C14E5A" w:rsidTr="0010475A">
        <w:tc>
          <w:tcPr>
            <w:tcW w:w="1800" w:type="dxa"/>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60" w:type="dxa"/>
            <w:gridSpan w:val="2"/>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890" w:type="dxa"/>
            <w:gridSpan w:val="3"/>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980" w:type="dxa"/>
            <w:gridSpan w:val="3"/>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Dividend income</w:t>
            </w:r>
          </w:p>
        </w:tc>
      </w:tr>
      <w:tr w:rsidR="0010475A" w:rsidRPr="00C14E5A" w:rsidTr="0010475A">
        <w:tc>
          <w:tcPr>
            <w:tcW w:w="1800" w:type="dxa"/>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 xml:space="preserve">Type of </w:t>
            </w:r>
          </w:p>
        </w:tc>
        <w:tc>
          <w:tcPr>
            <w:tcW w:w="1350" w:type="dxa"/>
            <w:gridSpan w:val="2"/>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Ownership interest</w:t>
            </w:r>
          </w:p>
        </w:tc>
        <w:tc>
          <w:tcPr>
            <w:tcW w:w="1260" w:type="dxa"/>
            <w:gridSpan w:val="2"/>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Paid-up capital</w:t>
            </w:r>
          </w:p>
        </w:tc>
        <w:tc>
          <w:tcPr>
            <w:tcW w:w="1890" w:type="dxa"/>
            <w:gridSpan w:val="3"/>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Cost</w:t>
            </w:r>
          </w:p>
        </w:tc>
        <w:tc>
          <w:tcPr>
            <w:tcW w:w="270" w:type="dxa"/>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Impairment</w:t>
            </w:r>
          </w:p>
        </w:tc>
        <w:tc>
          <w:tcPr>
            <w:tcW w:w="270" w:type="dxa"/>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At cost - net</w:t>
            </w:r>
          </w:p>
        </w:tc>
        <w:tc>
          <w:tcPr>
            <w:tcW w:w="270" w:type="dxa"/>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980" w:type="dxa"/>
            <w:gridSpan w:val="3"/>
          </w:tcPr>
          <w:p w:rsidR="0010475A" w:rsidRPr="00C14E5A"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for the year</w:t>
            </w:r>
          </w:p>
        </w:tc>
      </w:tr>
      <w:tr w:rsidR="0010475A" w:rsidRPr="00C14E5A" w:rsidTr="0010475A">
        <w:tc>
          <w:tcPr>
            <w:tcW w:w="180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business</w:t>
            </w:r>
          </w:p>
        </w:tc>
        <w:tc>
          <w:tcPr>
            <w:tcW w:w="629" w:type="dxa"/>
          </w:tcPr>
          <w:p w:rsidR="0010475A" w:rsidRPr="00C14E5A" w:rsidRDefault="0010475A"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2019</w:t>
            </w:r>
          </w:p>
        </w:tc>
        <w:tc>
          <w:tcPr>
            <w:tcW w:w="721" w:type="dxa"/>
          </w:tcPr>
          <w:p w:rsidR="0010475A" w:rsidRPr="00C14E5A" w:rsidRDefault="0010475A"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2018</w:t>
            </w:r>
          </w:p>
        </w:tc>
        <w:tc>
          <w:tcPr>
            <w:tcW w:w="630" w:type="dxa"/>
          </w:tcPr>
          <w:p w:rsidR="0010475A" w:rsidRPr="00C14E5A" w:rsidRDefault="0010475A"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2019</w:t>
            </w:r>
          </w:p>
        </w:tc>
        <w:tc>
          <w:tcPr>
            <w:tcW w:w="630" w:type="dxa"/>
          </w:tcPr>
          <w:p w:rsidR="0010475A" w:rsidRPr="00C14E5A" w:rsidRDefault="0010475A"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2018</w:t>
            </w:r>
          </w:p>
        </w:tc>
        <w:tc>
          <w:tcPr>
            <w:tcW w:w="810" w:type="dxa"/>
          </w:tcPr>
          <w:p w:rsidR="0010475A" w:rsidRPr="00C14E5A" w:rsidRDefault="0010475A"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2019</w:t>
            </w: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10475A" w:rsidRPr="00C14E5A" w:rsidRDefault="0010475A"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2018</w:t>
            </w: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rsidR="0010475A" w:rsidRPr="00C14E5A" w:rsidRDefault="0010475A"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2019</w:t>
            </w: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10475A" w:rsidRPr="00C14E5A" w:rsidRDefault="0010475A"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2018</w:t>
            </w: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10475A" w:rsidRPr="00C14E5A" w:rsidRDefault="0010475A"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2019</w:t>
            </w: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rsidR="0010475A" w:rsidRPr="00C14E5A" w:rsidRDefault="0010475A"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2018</w:t>
            </w: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rsidR="0010475A" w:rsidRPr="00C14E5A" w:rsidRDefault="0010475A"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2019</w:t>
            </w: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rsidR="0010475A" w:rsidRPr="00C14E5A" w:rsidRDefault="0010475A"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C14E5A">
              <w:rPr>
                <w:rFonts w:ascii="Times New Roman" w:hAnsi="Times New Roman"/>
                <w:sz w:val="15"/>
                <w:szCs w:val="15"/>
              </w:rPr>
              <w:t>2018</w:t>
            </w:r>
          </w:p>
        </w:tc>
      </w:tr>
      <w:tr w:rsidR="0010475A" w:rsidRPr="00C14E5A" w:rsidTr="0010475A">
        <w:tc>
          <w:tcPr>
            <w:tcW w:w="180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C14E5A">
              <w:rPr>
                <w:rFonts w:ascii="Times New Roman" w:hAnsi="Times New Roman"/>
                <w:i/>
                <w:iCs/>
                <w:sz w:val="15"/>
                <w:szCs w:val="15"/>
              </w:rPr>
              <w:t>(%)</w:t>
            </w:r>
          </w:p>
        </w:tc>
        <w:tc>
          <w:tcPr>
            <w:tcW w:w="9630" w:type="dxa"/>
            <w:gridSpan w:val="17"/>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C14E5A">
              <w:rPr>
                <w:rFonts w:ascii="Times New Roman" w:hAnsi="Times New Roman"/>
                <w:i/>
                <w:iCs/>
                <w:sz w:val="15"/>
                <w:szCs w:val="15"/>
              </w:rPr>
              <w:t>(in thousand Baht)</w:t>
            </w:r>
          </w:p>
        </w:tc>
      </w:tr>
      <w:tr w:rsidR="0010475A" w:rsidRPr="00C14E5A" w:rsidTr="0010475A">
        <w:tc>
          <w:tcPr>
            <w:tcW w:w="180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14E5A">
              <w:rPr>
                <w:rFonts w:ascii="Times New Roman" w:hAnsi="Times New Roman"/>
                <w:b/>
                <w:bCs/>
                <w:i/>
                <w:iCs/>
                <w:sz w:val="15"/>
                <w:szCs w:val="15"/>
              </w:rPr>
              <w:t>Associate</w:t>
            </w:r>
          </w:p>
        </w:tc>
        <w:tc>
          <w:tcPr>
            <w:tcW w:w="126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29"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1"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0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10475A" w:rsidRPr="00C14E5A" w:rsidTr="0010475A">
        <w:tc>
          <w:tcPr>
            <w:tcW w:w="180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C14E5A">
              <w:rPr>
                <w:rFonts w:ascii="Times New Roman" w:hAnsi="Times New Roman"/>
                <w:sz w:val="15"/>
                <w:szCs w:val="15"/>
              </w:rPr>
              <w:t>BJC Marine Resources</w:t>
            </w:r>
          </w:p>
        </w:tc>
        <w:tc>
          <w:tcPr>
            <w:tcW w:w="1260" w:type="dxa"/>
          </w:tcPr>
          <w:p w:rsidR="0010475A" w:rsidRPr="00C14E5A" w:rsidRDefault="0010475A" w:rsidP="00BA2463">
            <w:pPr>
              <w:pStyle w:val="acctfourfigures"/>
              <w:tabs>
                <w:tab w:val="clear" w:pos="765"/>
                <w:tab w:val="decimal" w:pos="461"/>
              </w:tabs>
              <w:spacing w:line="240" w:lineRule="atLeast"/>
              <w:rPr>
                <w:sz w:val="15"/>
                <w:szCs w:val="15"/>
              </w:rPr>
            </w:pPr>
            <w:r w:rsidRPr="00C14E5A">
              <w:rPr>
                <w:sz w:val="15"/>
                <w:szCs w:val="15"/>
              </w:rPr>
              <w:t xml:space="preserve">Assets lessor </w:t>
            </w:r>
          </w:p>
        </w:tc>
        <w:tc>
          <w:tcPr>
            <w:tcW w:w="629"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1"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10475A" w:rsidRPr="00C14E5A" w:rsidTr="0010475A">
        <w:tc>
          <w:tcPr>
            <w:tcW w:w="180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C14E5A">
              <w:rPr>
                <w:rFonts w:ascii="Times New Roman" w:hAnsi="Times New Roman"/>
                <w:spacing w:val="-4"/>
                <w:sz w:val="15"/>
                <w:szCs w:val="15"/>
              </w:rPr>
              <w:t xml:space="preserve">   Development</w:t>
            </w:r>
            <w:r w:rsidRPr="00C14E5A" w:rsidDel="009457D9">
              <w:rPr>
                <w:rFonts w:ascii="Times New Roman" w:hAnsi="Times New Roman"/>
                <w:sz w:val="15"/>
                <w:szCs w:val="15"/>
              </w:rPr>
              <w:t xml:space="preserve"> </w:t>
            </w:r>
            <w:r w:rsidRPr="00C14E5A">
              <w:rPr>
                <w:rFonts w:ascii="Times New Roman" w:hAnsi="Times New Roman"/>
                <w:spacing w:val="-4"/>
                <w:sz w:val="15"/>
                <w:szCs w:val="15"/>
              </w:rPr>
              <w:t>Company</w:t>
            </w:r>
            <w:r w:rsidRPr="00C14E5A" w:rsidDel="009457D9">
              <w:rPr>
                <w:rFonts w:ascii="Times New Roman" w:hAnsi="Times New Roman"/>
                <w:sz w:val="15"/>
                <w:szCs w:val="15"/>
              </w:rPr>
              <w:t xml:space="preserve"> </w:t>
            </w:r>
          </w:p>
        </w:tc>
        <w:tc>
          <w:tcPr>
            <w:tcW w:w="1260" w:type="dxa"/>
          </w:tcPr>
          <w:p w:rsidR="0010475A" w:rsidRPr="00C14E5A" w:rsidRDefault="0010475A" w:rsidP="00BA2463">
            <w:pPr>
              <w:pStyle w:val="acctfourfigures"/>
              <w:tabs>
                <w:tab w:val="clear" w:pos="765"/>
              </w:tabs>
              <w:spacing w:line="240" w:lineRule="atLeast"/>
              <w:ind w:left="162"/>
              <w:rPr>
                <w:sz w:val="15"/>
                <w:szCs w:val="15"/>
              </w:rPr>
            </w:pPr>
            <w:r w:rsidRPr="00C14E5A">
              <w:rPr>
                <w:sz w:val="15"/>
                <w:szCs w:val="15"/>
              </w:rPr>
              <w:t xml:space="preserve">and culturing </w:t>
            </w:r>
          </w:p>
        </w:tc>
        <w:tc>
          <w:tcPr>
            <w:tcW w:w="629"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1"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rsidR="0010475A" w:rsidRPr="00C14E5A"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10475A" w:rsidRPr="00C14E5A" w:rsidTr="0010475A">
        <w:tc>
          <w:tcPr>
            <w:tcW w:w="180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C14E5A">
              <w:rPr>
                <w:rFonts w:ascii="Times New Roman" w:hAnsi="Times New Roman"/>
                <w:sz w:val="15"/>
                <w:szCs w:val="15"/>
              </w:rPr>
              <w:t xml:space="preserve">   Limited</w:t>
            </w:r>
          </w:p>
        </w:tc>
        <w:tc>
          <w:tcPr>
            <w:tcW w:w="1260" w:type="dxa"/>
          </w:tcPr>
          <w:p w:rsidR="0010475A" w:rsidRPr="00C14E5A" w:rsidRDefault="0010475A" w:rsidP="00BA2463">
            <w:pPr>
              <w:pStyle w:val="acctfourfigures"/>
              <w:tabs>
                <w:tab w:val="clear" w:pos="765"/>
              </w:tabs>
              <w:spacing w:line="240" w:lineRule="atLeast"/>
              <w:ind w:left="162"/>
              <w:rPr>
                <w:sz w:val="15"/>
                <w:szCs w:val="15"/>
              </w:rPr>
            </w:pPr>
            <w:r w:rsidRPr="00C14E5A">
              <w:rPr>
                <w:sz w:val="15"/>
                <w:szCs w:val="15"/>
              </w:rPr>
              <w:t>prawn</w:t>
            </w:r>
          </w:p>
        </w:tc>
        <w:tc>
          <w:tcPr>
            <w:tcW w:w="629"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C14E5A">
              <w:rPr>
                <w:rFonts w:ascii="Times New Roman" w:hAnsi="Times New Roman"/>
                <w:sz w:val="15"/>
                <w:szCs w:val="15"/>
              </w:rPr>
              <w:t>50</w:t>
            </w:r>
          </w:p>
        </w:tc>
        <w:tc>
          <w:tcPr>
            <w:tcW w:w="721"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C14E5A">
              <w:rPr>
                <w:rFonts w:ascii="Times New Roman" w:hAnsi="Times New Roman"/>
                <w:sz w:val="15"/>
                <w:szCs w:val="15"/>
              </w:rPr>
              <w:t>50</w:t>
            </w:r>
          </w:p>
        </w:tc>
        <w:tc>
          <w:tcPr>
            <w:tcW w:w="63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C14E5A">
              <w:rPr>
                <w:rFonts w:ascii="Times New Roman" w:hAnsi="Times New Roman"/>
                <w:sz w:val="15"/>
                <w:szCs w:val="15"/>
              </w:rPr>
              <w:t>94,400</w:t>
            </w:r>
          </w:p>
        </w:tc>
        <w:tc>
          <w:tcPr>
            <w:tcW w:w="63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C14E5A">
              <w:rPr>
                <w:rFonts w:ascii="Times New Roman" w:hAnsi="Times New Roman"/>
                <w:sz w:val="15"/>
                <w:szCs w:val="15"/>
              </w:rPr>
              <w:t>94,400</w:t>
            </w:r>
          </w:p>
        </w:tc>
        <w:tc>
          <w:tcPr>
            <w:tcW w:w="81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C14E5A">
              <w:rPr>
                <w:rFonts w:ascii="Times New Roman" w:hAnsi="Times New Roman"/>
                <w:sz w:val="15"/>
                <w:szCs w:val="15"/>
              </w:rPr>
              <w:t>50,950</w:t>
            </w:r>
          </w:p>
        </w:tc>
        <w:tc>
          <w:tcPr>
            <w:tcW w:w="27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C14E5A">
              <w:rPr>
                <w:rFonts w:ascii="Times New Roman" w:hAnsi="Times New Roman"/>
                <w:sz w:val="15"/>
                <w:szCs w:val="15"/>
              </w:rPr>
              <w:t>50,950</w:t>
            </w:r>
          </w:p>
        </w:tc>
        <w:tc>
          <w:tcPr>
            <w:tcW w:w="27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C14E5A">
              <w:rPr>
                <w:rFonts w:ascii="Times New Roman" w:hAnsi="Times New Roman"/>
                <w:sz w:val="15"/>
                <w:szCs w:val="15"/>
              </w:rPr>
              <w:t>(33,800)</w:t>
            </w:r>
          </w:p>
        </w:tc>
        <w:tc>
          <w:tcPr>
            <w:tcW w:w="27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C14E5A">
              <w:rPr>
                <w:rFonts w:ascii="Times New Roman" w:hAnsi="Times New Roman"/>
                <w:sz w:val="15"/>
                <w:szCs w:val="15"/>
              </w:rPr>
              <w:t>(33,800)</w:t>
            </w:r>
          </w:p>
        </w:tc>
        <w:tc>
          <w:tcPr>
            <w:tcW w:w="27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C14E5A">
              <w:rPr>
                <w:rFonts w:ascii="Times New Roman" w:hAnsi="Times New Roman"/>
                <w:sz w:val="15"/>
                <w:szCs w:val="15"/>
              </w:rPr>
              <w:t>17,150</w:t>
            </w:r>
          </w:p>
        </w:tc>
        <w:tc>
          <w:tcPr>
            <w:tcW w:w="27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C14E5A">
              <w:rPr>
                <w:rFonts w:ascii="Times New Roman" w:hAnsi="Times New Roman"/>
                <w:sz w:val="15"/>
                <w:szCs w:val="15"/>
              </w:rPr>
              <w:t>17,150</w:t>
            </w:r>
          </w:p>
        </w:tc>
        <w:tc>
          <w:tcPr>
            <w:tcW w:w="27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C14E5A">
              <w:rPr>
                <w:rFonts w:ascii="Times New Roman" w:hAnsi="Times New Roman"/>
                <w:sz w:val="15"/>
                <w:szCs w:val="15"/>
              </w:rPr>
              <w:t>-</w:t>
            </w:r>
          </w:p>
        </w:tc>
        <w:tc>
          <w:tcPr>
            <w:tcW w:w="27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C14E5A">
              <w:rPr>
                <w:rFonts w:ascii="Times New Roman" w:hAnsi="Times New Roman"/>
                <w:sz w:val="15"/>
                <w:szCs w:val="15"/>
              </w:rPr>
              <w:t>-</w:t>
            </w:r>
          </w:p>
        </w:tc>
      </w:tr>
      <w:tr w:rsidR="0010475A" w:rsidRPr="00C14E5A" w:rsidTr="0010475A">
        <w:trPr>
          <w:trHeight w:val="70"/>
        </w:trPr>
        <w:tc>
          <w:tcPr>
            <w:tcW w:w="180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C14E5A">
              <w:rPr>
                <w:rFonts w:ascii="Times New Roman" w:hAnsi="Times New Roman"/>
                <w:b/>
                <w:bCs/>
                <w:sz w:val="15"/>
                <w:szCs w:val="15"/>
              </w:rPr>
              <w:t xml:space="preserve">Total </w:t>
            </w:r>
          </w:p>
        </w:tc>
        <w:tc>
          <w:tcPr>
            <w:tcW w:w="126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29"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1"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hAnsi="Times New Roman"/>
                <w:b/>
                <w:bCs/>
                <w:sz w:val="15"/>
                <w:szCs w:val="15"/>
              </w:rPr>
            </w:pPr>
            <w:r w:rsidRPr="00C14E5A">
              <w:rPr>
                <w:rFonts w:ascii="Times New Roman" w:hAnsi="Times New Roman"/>
                <w:b/>
                <w:bCs/>
                <w:sz w:val="15"/>
                <w:szCs w:val="15"/>
              </w:rPr>
              <w:t>50,950</w:t>
            </w:r>
          </w:p>
        </w:tc>
        <w:tc>
          <w:tcPr>
            <w:tcW w:w="27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hAnsi="Times New Roman"/>
                <w:b/>
                <w:bCs/>
                <w:sz w:val="15"/>
                <w:szCs w:val="15"/>
              </w:rPr>
            </w:pPr>
            <w:r w:rsidRPr="00C14E5A">
              <w:rPr>
                <w:rFonts w:ascii="Times New Roman" w:hAnsi="Times New Roman"/>
                <w:b/>
                <w:bCs/>
                <w:sz w:val="15"/>
                <w:szCs w:val="15"/>
              </w:rPr>
              <w:t>50,950</w:t>
            </w:r>
          </w:p>
        </w:tc>
        <w:tc>
          <w:tcPr>
            <w:tcW w:w="27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C14E5A">
              <w:rPr>
                <w:rFonts w:ascii="Times New Roman" w:hAnsi="Times New Roman"/>
                <w:b/>
                <w:bCs/>
                <w:sz w:val="15"/>
                <w:szCs w:val="15"/>
              </w:rPr>
              <w:t>(33,800)</w:t>
            </w:r>
          </w:p>
        </w:tc>
        <w:tc>
          <w:tcPr>
            <w:tcW w:w="27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810" w:type="dxa"/>
            <w:tcBorders>
              <w:top w:val="single" w:sz="4" w:space="0" w:color="auto"/>
              <w:bottom w:val="double" w:sz="4" w:space="0" w:color="auto"/>
            </w:tcBorders>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C14E5A">
              <w:rPr>
                <w:rFonts w:ascii="Times New Roman" w:hAnsi="Times New Roman"/>
                <w:b/>
                <w:bCs/>
                <w:sz w:val="15"/>
                <w:szCs w:val="15"/>
              </w:rPr>
              <w:t>(33,800)</w:t>
            </w:r>
          </w:p>
        </w:tc>
        <w:tc>
          <w:tcPr>
            <w:tcW w:w="27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C14E5A">
              <w:rPr>
                <w:rFonts w:ascii="Times New Roman" w:hAnsi="Times New Roman"/>
                <w:b/>
                <w:bCs/>
                <w:sz w:val="15"/>
                <w:szCs w:val="15"/>
              </w:rPr>
              <w:t>17,150</w:t>
            </w:r>
          </w:p>
        </w:tc>
        <w:tc>
          <w:tcPr>
            <w:tcW w:w="27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C14E5A">
              <w:rPr>
                <w:rFonts w:ascii="Times New Roman" w:hAnsi="Times New Roman"/>
                <w:b/>
                <w:bCs/>
                <w:sz w:val="15"/>
                <w:szCs w:val="15"/>
              </w:rPr>
              <w:t>17,150</w:t>
            </w:r>
          </w:p>
        </w:tc>
        <w:tc>
          <w:tcPr>
            <w:tcW w:w="27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sidRPr="00C14E5A">
              <w:rPr>
                <w:rFonts w:ascii="Times New Roman" w:hAnsi="Times New Roman"/>
                <w:b/>
                <w:bCs/>
                <w:sz w:val="15"/>
                <w:szCs w:val="15"/>
              </w:rPr>
              <w:t>-</w:t>
            </w:r>
          </w:p>
        </w:tc>
        <w:tc>
          <w:tcPr>
            <w:tcW w:w="270" w:type="dxa"/>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900" w:type="dxa"/>
            <w:tcBorders>
              <w:top w:val="single" w:sz="4" w:space="0" w:color="auto"/>
              <w:bottom w:val="double" w:sz="4" w:space="0" w:color="auto"/>
            </w:tcBorders>
          </w:tcPr>
          <w:p w:rsidR="0010475A" w:rsidRPr="00C14E5A" w:rsidRDefault="0010475A" w:rsidP="00C9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sidRPr="00C14E5A">
              <w:rPr>
                <w:rFonts w:ascii="Times New Roman" w:hAnsi="Times New Roman"/>
                <w:b/>
                <w:bCs/>
                <w:sz w:val="15"/>
                <w:szCs w:val="15"/>
              </w:rPr>
              <w:t>-</w:t>
            </w:r>
          </w:p>
        </w:tc>
      </w:tr>
    </w:tbl>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572E2F" w:rsidRPr="00C14E5A" w:rsidRDefault="00572E2F" w:rsidP="006D6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An associate was incorporated and mainly operate in Thailand.</w:t>
      </w:r>
    </w:p>
    <w:p w:rsidR="00572E2F" w:rsidRPr="00C14E5A" w:rsidRDefault="00572E2F" w:rsidP="006D6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9F7D40" w:rsidRPr="00C14E5A" w:rsidRDefault="002973DD" w:rsidP="006D6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None of the Group’s </w:t>
      </w:r>
      <w:r w:rsidR="004F3EE5" w:rsidRPr="00C14E5A">
        <w:rPr>
          <w:rFonts w:ascii="Times New Roman" w:hAnsi="Times New Roman"/>
          <w:sz w:val="22"/>
          <w:szCs w:val="22"/>
        </w:rPr>
        <w:t>associate is</w:t>
      </w:r>
      <w:r w:rsidRPr="00C14E5A">
        <w:rPr>
          <w:rFonts w:ascii="Times New Roman" w:hAnsi="Times New Roman"/>
          <w:sz w:val="22"/>
          <w:szCs w:val="22"/>
        </w:rPr>
        <w:t xml:space="preserve"> publicly listed and consequently do not have published price quotations.</w:t>
      </w:r>
      <w:r w:rsidR="006D6B31" w:rsidRPr="00C14E5A">
        <w:rPr>
          <w:rFonts w:ascii="Times New Roman" w:hAnsi="Times New Roman"/>
          <w:sz w:val="22"/>
          <w:szCs w:val="22"/>
        </w:rPr>
        <w:br w:type="page"/>
      </w:r>
    </w:p>
    <w:p w:rsidR="009F7D40" w:rsidRPr="00C14E5A" w:rsidRDefault="009F7D4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9F7D40" w:rsidRPr="00C14E5A" w:rsidSect="006D6B31">
          <w:pgSz w:w="16840" w:h="11907" w:orient="landscape" w:code="9"/>
          <w:pgMar w:top="691" w:right="1152" w:bottom="576" w:left="1152" w:header="720" w:footer="720" w:gutter="0"/>
          <w:cols w:space="720"/>
          <w:docGrid w:linePitch="245"/>
        </w:sectPr>
      </w:pPr>
    </w:p>
    <w:p w:rsidR="006A6ACC" w:rsidRPr="00C14E5A" w:rsidRDefault="004F3EE5"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i/>
          <w:iCs/>
          <w:sz w:val="22"/>
          <w:szCs w:val="22"/>
        </w:rPr>
      </w:pPr>
      <w:r w:rsidRPr="00C14E5A">
        <w:rPr>
          <w:rFonts w:ascii="Times New Roman" w:hAnsi="Times New Roman"/>
          <w:i/>
          <w:iCs/>
          <w:sz w:val="22"/>
          <w:szCs w:val="22"/>
        </w:rPr>
        <w:lastRenderedPageBreak/>
        <w:t>Associate</w:t>
      </w:r>
    </w:p>
    <w:p w:rsidR="006A6ACC" w:rsidRPr="00C14E5A" w:rsidRDefault="006A6ACC"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6A6ACC" w:rsidRPr="00C14E5A" w:rsidRDefault="006A6ACC"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14E5A">
        <w:rPr>
          <w:rFonts w:ascii="Times New Roman" w:hAnsi="Times New Roman"/>
          <w:sz w:val="22"/>
          <w:szCs w:val="22"/>
        </w:rPr>
        <w:t xml:space="preserve">The following table </w:t>
      </w:r>
      <w:proofErr w:type="spellStart"/>
      <w:r w:rsidRPr="00C14E5A">
        <w:rPr>
          <w:rFonts w:ascii="Times New Roman" w:hAnsi="Times New Roman"/>
          <w:sz w:val="22"/>
          <w:szCs w:val="22"/>
        </w:rPr>
        <w:t>summarises</w:t>
      </w:r>
      <w:proofErr w:type="spellEnd"/>
      <w:r w:rsidRPr="00C14E5A">
        <w:rPr>
          <w:rFonts w:ascii="Times New Roman" w:hAnsi="Times New Roman"/>
          <w:sz w:val="22"/>
          <w:szCs w:val="22"/>
        </w:rPr>
        <w:t xml:space="preserve"> the financial information of </w:t>
      </w:r>
      <w:r w:rsidR="002D1FE8" w:rsidRPr="00C14E5A">
        <w:rPr>
          <w:rFonts w:ascii="Times New Roman" w:hAnsi="Times New Roman"/>
          <w:sz w:val="22"/>
          <w:szCs w:val="22"/>
        </w:rPr>
        <w:t>an</w:t>
      </w:r>
      <w:r w:rsidRPr="00C14E5A">
        <w:rPr>
          <w:rFonts w:ascii="Times New Roman" w:hAnsi="Times New Roman"/>
          <w:sz w:val="22"/>
          <w:szCs w:val="22"/>
        </w:rPr>
        <w:t xml:space="preserve"> associate as included in their own financial statements, adjusted for fair value adjustments at acquisition and differences in accounting policies. The table also reconciles the </w:t>
      </w:r>
      <w:proofErr w:type="spellStart"/>
      <w:r w:rsidRPr="00C14E5A">
        <w:rPr>
          <w:rFonts w:ascii="Times New Roman" w:hAnsi="Times New Roman"/>
          <w:sz w:val="22"/>
          <w:szCs w:val="22"/>
        </w:rPr>
        <w:t>summari</w:t>
      </w:r>
      <w:r w:rsidR="00CF062E" w:rsidRPr="00C14E5A">
        <w:rPr>
          <w:rFonts w:ascii="Times New Roman" w:hAnsi="Times New Roman"/>
          <w:sz w:val="22"/>
          <w:szCs w:val="22"/>
        </w:rPr>
        <w:t>s</w:t>
      </w:r>
      <w:r w:rsidRPr="00C14E5A">
        <w:rPr>
          <w:rFonts w:ascii="Times New Roman" w:hAnsi="Times New Roman"/>
          <w:sz w:val="22"/>
          <w:szCs w:val="22"/>
        </w:rPr>
        <w:t>ed</w:t>
      </w:r>
      <w:proofErr w:type="spellEnd"/>
      <w:r w:rsidRPr="00C14E5A">
        <w:rPr>
          <w:rFonts w:ascii="Times New Roman" w:hAnsi="Times New Roman"/>
          <w:sz w:val="22"/>
          <w:szCs w:val="22"/>
        </w:rPr>
        <w:t xml:space="preserve"> financial information to the carrying amount of the Grou</w:t>
      </w:r>
      <w:r w:rsidR="00633250" w:rsidRPr="00C14E5A">
        <w:rPr>
          <w:rFonts w:ascii="Times New Roman" w:hAnsi="Times New Roman"/>
          <w:sz w:val="22"/>
          <w:szCs w:val="22"/>
        </w:rPr>
        <w:t>p’s interest in th</w:t>
      </w:r>
      <w:r w:rsidR="002D1FE8" w:rsidRPr="00C14E5A">
        <w:rPr>
          <w:rFonts w:ascii="Times New Roman" w:hAnsi="Times New Roman"/>
          <w:sz w:val="22"/>
          <w:szCs w:val="22"/>
        </w:rPr>
        <w:t>is</w:t>
      </w:r>
      <w:r w:rsidR="00633250" w:rsidRPr="00C14E5A">
        <w:rPr>
          <w:rFonts w:ascii="Times New Roman" w:hAnsi="Times New Roman"/>
          <w:sz w:val="22"/>
          <w:szCs w:val="22"/>
        </w:rPr>
        <w:t xml:space="preserve"> compan</w:t>
      </w:r>
      <w:r w:rsidR="002D1FE8" w:rsidRPr="00C14E5A">
        <w:rPr>
          <w:rFonts w:ascii="Times New Roman" w:hAnsi="Times New Roman"/>
          <w:sz w:val="22"/>
          <w:szCs w:val="22"/>
        </w:rPr>
        <w:t>y</w:t>
      </w:r>
      <w:r w:rsidR="00662F99" w:rsidRPr="00C14E5A">
        <w:rPr>
          <w:rFonts w:ascii="Times New Roman" w:hAnsi="Times New Roman"/>
          <w:sz w:val="22"/>
          <w:szCs w:val="22"/>
        </w:rPr>
        <w:t>:</w:t>
      </w:r>
    </w:p>
    <w:tbl>
      <w:tblPr>
        <w:tblpPr w:leftFromText="180" w:rightFromText="180" w:vertAnchor="text" w:horzAnchor="margin" w:tblpX="496" w:tblpY="183"/>
        <w:tblW w:w="9000" w:type="dxa"/>
        <w:tblLayout w:type="fixed"/>
        <w:tblCellMar>
          <w:left w:w="79" w:type="dxa"/>
          <w:right w:w="79" w:type="dxa"/>
        </w:tblCellMar>
        <w:tblLook w:val="0000" w:firstRow="0" w:lastRow="0" w:firstColumn="0" w:lastColumn="0" w:noHBand="0" w:noVBand="0"/>
      </w:tblPr>
      <w:tblGrid>
        <w:gridCol w:w="4590"/>
        <w:gridCol w:w="1440"/>
        <w:gridCol w:w="1530"/>
        <w:gridCol w:w="270"/>
        <w:gridCol w:w="1170"/>
      </w:tblGrid>
      <w:tr w:rsidR="00602522" w:rsidRPr="00C14E5A" w:rsidTr="00602522">
        <w:trPr>
          <w:cantSplit/>
          <w:trHeight w:val="270"/>
          <w:tblHeader/>
        </w:trPr>
        <w:tc>
          <w:tcPr>
            <w:tcW w:w="4590" w:type="dxa"/>
          </w:tcPr>
          <w:p w:rsidR="00602522" w:rsidRPr="00C14E5A" w:rsidRDefault="00602522" w:rsidP="00FD4C40">
            <w:pPr>
              <w:rPr>
                <w:rFonts w:ascii="Times New Roman" w:hAnsi="Times New Roman"/>
                <w:sz w:val="22"/>
                <w:szCs w:val="22"/>
              </w:rPr>
            </w:pPr>
          </w:p>
        </w:tc>
        <w:tc>
          <w:tcPr>
            <w:tcW w:w="1440" w:type="dxa"/>
          </w:tcPr>
          <w:p w:rsidR="00602522" w:rsidRPr="00C14E5A" w:rsidRDefault="00602522" w:rsidP="00FD4C40">
            <w:pPr>
              <w:pStyle w:val="acctfourfigures"/>
              <w:tabs>
                <w:tab w:val="clear" w:pos="765"/>
                <w:tab w:val="decimal" w:pos="551"/>
              </w:tabs>
              <w:spacing w:line="240" w:lineRule="atLeast"/>
              <w:rPr>
                <w:szCs w:val="22"/>
              </w:rPr>
            </w:pPr>
          </w:p>
        </w:tc>
        <w:tc>
          <w:tcPr>
            <w:tcW w:w="2970" w:type="dxa"/>
            <w:gridSpan w:val="3"/>
          </w:tcPr>
          <w:p w:rsidR="00602522" w:rsidRPr="00C14E5A" w:rsidRDefault="00602522" w:rsidP="00D25B49">
            <w:pPr>
              <w:pStyle w:val="acctfourfigures"/>
              <w:tabs>
                <w:tab w:val="clear" w:pos="765"/>
              </w:tabs>
              <w:spacing w:line="240" w:lineRule="atLeast"/>
              <w:ind w:right="11"/>
              <w:jc w:val="center"/>
              <w:rPr>
                <w:szCs w:val="22"/>
              </w:rPr>
            </w:pPr>
            <w:r w:rsidRPr="00C14E5A">
              <w:rPr>
                <w:szCs w:val="22"/>
              </w:rPr>
              <w:t xml:space="preserve">BJC Marine Resources </w:t>
            </w:r>
            <w:r w:rsidRPr="00C14E5A">
              <w:rPr>
                <w:spacing w:val="-4"/>
                <w:szCs w:val="22"/>
              </w:rPr>
              <w:t xml:space="preserve">   Development</w:t>
            </w:r>
            <w:r w:rsidRPr="00C14E5A" w:rsidDel="009457D9">
              <w:rPr>
                <w:szCs w:val="22"/>
              </w:rPr>
              <w:t xml:space="preserve"> </w:t>
            </w:r>
            <w:r w:rsidRPr="00C14E5A">
              <w:rPr>
                <w:spacing w:val="-4"/>
                <w:szCs w:val="22"/>
              </w:rPr>
              <w:t xml:space="preserve">Company </w:t>
            </w:r>
            <w:r w:rsidRPr="00C14E5A">
              <w:rPr>
                <w:szCs w:val="22"/>
              </w:rPr>
              <w:t>Limited</w:t>
            </w:r>
          </w:p>
        </w:tc>
      </w:tr>
      <w:tr w:rsidR="00602522" w:rsidRPr="00C14E5A" w:rsidTr="00602522">
        <w:trPr>
          <w:cantSplit/>
          <w:trHeight w:val="270"/>
          <w:tblHeader/>
        </w:trPr>
        <w:tc>
          <w:tcPr>
            <w:tcW w:w="4590" w:type="dxa"/>
          </w:tcPr>
          <w:p w:rsidR="00602522" w:rsidRPr="00C14E5A" w:rsidRDefault="00602522" w:rsidP="00FD4C40">
            <w:pPr>
              <w:rPr>
                <w:rFonts w:ascii="Times New Roman" w:hAnsi="Times New Roman"/>
                <w:sz w:val="22"/>
                <w:szCs w:val="22"/>
              </w:rPr>
            </w:pPr>
          </w:p>
        </w:tc>
        <w:tc>
          <w:tcPr>
            <w:tcW w:w="1440" w:type="dxa"/>
          </w:tcPr>
          <w:p w:rsidR="00602522" w:rsidRPr="00C14E5A" w:rsidRDefault="00602522" w:rsidP="00FD4C40">
            <w:pPr>
              <w:pStyle w:val="acctfourfigures"/>
              <w:tabs>
                <w:tab w:val="clear" w:pos="765"/>
                <w:tab w:val="decimal" w:pos="551"/>
              </w:tabs>
              <w:spacing w:line="240" w:lineRule="atLeast"/>
              <w:rPr>
                <w:szCs w:val="22"/>
              </w:rPr>
            </w:pPr>
          </w:p>
        </w:tc>
        <w:tc>
          <w:tcPr>
            <w:tcW w:w="1530" w:type="dxa"/>
          </w:tcPr>
          <w:p w:rsidR="00602522" w:rsidRPr="00C14E5A" w:rsidRDefault="00602522" w:rsidP="00374A36">
            <w:pPr>
              <w:pStyle w:val="acctfourfigures"/>
              <w:tabs>
                <w:tab w:val="clear" w:pos="765"/>
              </w:tabs>
              <w:spacing w:line="240" w:lineRule="atLeast"/>
              <w:ind w:right="11"/>
              <w:jc w:val="center"/>
              <w:rPr>
                <w:szCs w:val="22"/>
              </w:rPr>
            </w:pPr>
            <w:r w:rsidRPr="00C14E5A">
              <w:rPr>
                <w:szCs w:val="22"/>
              </w:rPr>
              <w:t>2019</w:t>
            </w:r>
          </w:p>
        </w:tc>
        <w:tc>
          <w:tcPr>
            <w:tcW w:w="270" w:type="dxa"/>
          </w:tcPr>
          <w:p w:rsidR="00602522" w:rsidRPr="00C14E5A" w:rsidRDefault="00602522" w:rsidP="00374A36">
            <w:pPr>
              <w:pStyle w:val="acctfourfigures"/>
              <w:tabs>
                <w:tab w:val="clear" w:pos="765"/>
              </w:tabs>
              <w:spacing w:line="240" w:lineRule="atLeast"/>
              <w:ind w:right="11"/>
              <w:jc w:val="center"/>
              <w:rPr>
                <w:szCs w:val="22"/>
              </w:rPr>
            </w:pPr>
          </w:p>
        </w:tc>
        <w:tc>
          <w:tcPr>
            <w:tcW w:w="1170" w:type="dxa"/>
          </w:tcPr>
          <w:p w:rsidR="00602522" w:rsidRPr="00C14E5A" w:rsidRDefault="00602522" w:rsidP="00374A36">
            <w:pPr>
              <w:pStyle w:val="acctfourfigures"/>
              <w:tabs>
                <w:tab w:val="clear" w:pos="765"/>
              </w:tabs>
              <w:spacing w:line="240" w:lineRule="atLeast"/>
              <w:ind w:right="11"/>
              <w:jc w:val="center"/>
              <w:rPr>
                <w:szCs w:val="22"/>
              </w:rPr>
            </w:pPr>
            <w:r w:rsidRPr="00C14E5A">
              <w:rPr>
                <w:szCs w:val="22"/>
              </w:rPr>
              <w:t>2018</w:t>
            </w:r>
          </w:p>
        </w:tc>
      </w:tr>
      <w:tr w:rsidR="00602522" w:rsidRPr="00C14E5A" w:rsidTr="00602522">
        <w:trPr>
          <w:cantSplit/>
          <w:trHeight w:val="270"/>
          <w:tblHeader/>
        </w:trPr>
        <w:tc>
          <w:tcPr>
            <w:tcW w:w="4590" w:type="dxa"/>
          </w:tcPr>
          <w:p w:rsidR="00602522" w:rsidRPr="00C14E5A" w:rsidRDefault="00602522" w:rsidP="00FD4C40">
            <w:pPr>
              <w:rPr>
                <w:rFonts w:ascii="Times New Roman" w:hAnsi="Times New Roman"/>
                <w:sz w:val="22"/>
                <w:szCs w:val="22"/>
              </w:rPr>
            </w:pPr>
          </w:p>
        </w:tc>
        <w:tc>
          <w:tcPr>
            <w:tcW w:w="1440" w:type="dxa"/>
          </w:tcPr>
          <w:p w:rsidR="00602522" w:rsidRPr="00C14E5A" w:rsidRDefault="00602522" w:rsidP="00FD4C40">
            <w:pPr>
              <w:pStyle w:val="acctfourfigures"/>
              <w:tabs>
                <w:tab w:val="clear" w:pos="765"/>
                <w:tab w:val="decimal" w:pos="551"/>
              </w:tabs>
              <w:spacing w:line="240" w:lineRule="atLeast"/>
              <w:rPr>
                <w:szCs w:val="22"/>
              </w:rPr>
            </w:pPr>
          </w:p>
        </w:tc>
        <w:tc>
          <w:tcPr>
            <w:tcW w:w="2970" w:type="dxa"/>
            <w:gridSpan w:val="3"/>
          </w:tcPr>
          <w:p w:rsidR="00602522" w:rsidRPr="00C14E5A" w:rsidRDefault="00602522" w:rsidP="00D25B49">
            <w:pPr>
              <w:pStyle w:val="acctfourfigures"/>
              <w:tabs>
                <w:tab w:val="clear" w:pos="765"/>
                <w:tab w:val="decimal" w:pos="551"/>
              </w:tabs>
              <w:spacing w:line="240" w:lineRule="atLeast"/>
              <w:ind w:right="11"/>
              <w:jc w:val="center"/>
              <w:rPr>
                <w:szCs w:val="22"/>
              </w:rPr>
            </w:pPr>
            <w:r w:rsidRPr="00C14E5A">
              <w:rPr>
                <w:i/>
                <w:iCs/>
                <w:szCs w:val="22"/>
              </w:rPr>
              <w:t>(in thousand Baht)</w:t>
            </w:r>
          </w:p>
        </w:tc>
      </w:tr>
      <w:tr w:rsidR="00602522" w:rsidRPr="00C14E5A" w:rsidTr="00602522">
        <w:trPr>
          <w:cantSplit/>
          <w:trHeight w:val="270"/>
        </w:trPr>
        <w:tc>
          <w:tcPr>
            <w:tcW w:w="4590" w:type="dxa"/>
          </w:tcPr>
          <w:p w:rsidR="00602522" w:rsidRPr="00C14E5A" w:rsidRDefault="00602522" w:rsidP="00E3535E">
            <w:pPr>
              <w:rPr>
                <w:rFonts w:ascii="Times New Roman" w:hAnsi="Times New Roman"/>
                <w:sz w:val="22"/>
                <w:szCs w:val="22"/>
              </w:rPr>
            </w:pPr>
            <w:r w:rsidRPr="00C14E5A">
              <w:rPr>
                <w:rFonts w:ascii="Times New Roman" w:hAnsi="Times New Roman"/>
                <w:sz w:val="22"/>
                <w:szCs w:val="22"/>
              </w:rPr>
              <w:t>Revenue</w:t>
            </w:r>
          </w:p>
        </w:tc>
        <w:tc>
          <w:tcPr>
            <w:tcW w:w="1440" w:type="dxa"/>
          </w:tcPr>
          <w:p w:rsidR="00602522" w:rsidRPr="00C14E5A" w:rsidRDefault="00602522" w:rsidP="00E3535E">
            <w:pPr>
              <w:pStyle w:val="acctfourfigures"/>
              <w:tabs>
                <w:tab w:val="clear" w:pos="765"/>
                <w:tab w:val="decimal" w:pos="551"/>
              </w:tabs>
              <w:spacing w:line="240" w:lineRule="atLeast"/>
              <w:rPr>
                <w:szCs w:val="22"/>
              </w:rPr>
            </w:pPr>
          </w:p>
        </w:tc>
        <w:tc>
          <w:tcPr>
            <w:tcW w:w="1530" w:type="dxa"/>
          </w:tcPr>
          <w:p w:rsidR="00602522" w:rsidRPr="00C14E5A" w:rsidRDefault="00602522" w:rsidP="00E3535E">
            <w:pPr>
              <w:pStyle w:val="acctfourfigures"/>
              <w:tabs>
                <w:tab w:val="clear" w:pos="765"/>
                <w:tab w:val="decimal" w:pos="461"/>
              </w:tabs>
              <w:spacing w:line="240" w:lineRule="atLeast"/>
              <w:ind w:right="11"/>
              <w:jc w:val="right"/>
              <w:rPr>
                <w:szCs w:val="22"/>
              </w:rPr>
            </w:pPr>
            <w:r w:rsidRPr="00C14E5A">
              <w:rPr>
                <w:szCs w:val="22"/>
              </w:rPr>
              <w:t>1,422</w:t>
            </w:r>
          </w:p>
        </w:tc>
        <w:tc>
          <w:tcPr>
            <w:tcW w:w="270" w:type="dxa"/>
          </w:tcPr>
          <w:p w:rsidR="00602522" w:rsidRPr="00C14E5A" w:rsidRDefault="00602522" w:rsidP="00E3535E">
            <w:pPr>
              <w:pStyle w:val="acctfourfigures"/>
              <w:tabs>
                <w:tab w:val="clear" w:pos="765"/>
                <w:tab w:val="decimal" w:pos="551"/>
              </w:tabs>
              <w:spacing w:line="240" w:lineRule="atLeast"/>
              <w:ind w:right="11"/>
              <w:jc w:val="right"/>
              <w:rPr>
                <w:szCs w:val="22"/>
              </w:rPr>
            </w:pPr>
          </w:p>
        </w:tc>
        <w:tc>
          <w:tcPr>
            <w:tcW w:w="1170" w:type="dxa"/>
          </w:tcPr>
          <w:p w:rsidR="00602522" w:rsidRPr="00C14E5A" w:rsidRDefault="00602522" w:rsidP="00E3535E">
            <w:pPr>
              <w:pStyle w:val="acctfourfigures"/>
              <w:tabs>
                <w:tab w:val="clear" w:pos="765"/>
                <w:tab w:val="decimal" w:pos="461"/>
              </w:tabs>
              <w:spacing w:line="240" w:lineRule="atLeast"/>
              <w:ind w:right="11"/>
              <w:jc w:val="right"/>
              <w:rPr>
                <w:szCs w:val="22"/>
              </w:rPr>
            </w:pPr>
            <w:r w:rsidRPr="00C14E5A">
              <w:rPr>
                <w:szCs w:val="22"/>
              </w:rPr>
              <w:t>1,422</w:t>
            </w:r>
          </w:p>
        </w:tc>
      </w:tr>
      <w:tr w:rsidR="00602522" w:rsidRPr="00C14E5A" w:rsidTr="00602522">
        <w:trPr>
          <w:cantSplit/>
          <w:trHeight w:val="270"/>
        </w:trPr>
        <w:tc>
          <w:tcPr>
            <w:tcW w:w="4590" w:type="dxa"/>
          </w:tcPr>
          <w:p w:rsidR="00602522" w:rsidRPr="00C14E5A" w:rsidRDefault="00602522" w:rsidP="00E3535E">
            <w:pPr>
              <w:rPr>
                <w:rFonts w:ascii="Times New Roman" w:hAnsi="Times New Roman"/>
                <w:sz w:val="22"/>
                <w:szCs w:val="22"/>
              </w:rPr>
            </w:pPr>
          </w:p>
        </w:tc>
        <w:tc>
          <w:tcPr>
            <w:tcW w:w="1440" w:type="dxa"/>
          </w:tcPr>
          <w:p w:rsidR="00602522" w:rsidRPr="00C14E5A" w:rsidRDefault="00602522" w:rsidP="00E3535E">
            <w:pPr>
              <w:pStyle w:val="acctfourfigures"/>
              <w:tabs>
                <w:tab w:val="clear" w:pos="765"/>
                <w:tab w:val="decimal" w:pos="551"/>
              </w:tabs>
              <w:spacing w:line="240" w:lineRule="atLeast"/>
              <w:rPr>
                <w:szCs w:val="22"/>
              </w:rPr>
            </w:pPr>
          </w:p>
        </w:tc>
        <w:tc>
          <w:tcPr>
            <w:tcW w:w="1530" w:type="dxa"/>
          </w:tcPr>
          <w:p w:rsidR="00602522" w:rsidRPr="00C14E5A" w:rsidRDefault="00602522" w:rsidP="00E3535E">
            <w:pPr>
              <w:pStyle w:val="acctfourfigures"/>
              <w:tabs>
                <w:tab w:val="clear" w:pos="765"/>
                <w:tab w:val="decimal" w:pos="461"/>
              </w:tabs>
              <w:spacing w:line="240" w:lineRule="atLeast"/>
              <w:ind w:right="11"/>
              <w:jc w:val="right"/>
              <w:rPr>
                <w:szCs w:val="22"/>
              </w:rPr>
            </w:pPr>
          </w:p>
        </w:tc>
        <w:tc>
          <w:tcPr>
            <w:tcW w:w="270" w:type="dxa"/>
          </w:tcPr>
          <w:p w:rsidR="00602522" w:rsidRPr="00C14E5A" w:rsidRDefault="00602522" w:rsidP="00E3535E">
            <w:pPr>
              <w:pStyle w:val="acctfourfigures"/>
              <w:tabs>
                <w:tab w:val="clear" w:pos="765"/>
                <w:tab w:val="decimal" w:pos="551"/>
              </w:tabs>
              <w:spacing w:line="240" w:lineRule="atLeast"/>
              <w:ind w:right="11"/>
              <w:jc w:val="right"/>
              <w:rPr>
                <w:szCs w:val="22"/>
              </w:rPr>
            </w:pPr>
          </w:p>
        </w:tc>
        <w:tc>
          <w:tcPr>
            <w:tcW w:w="1170" w:type="dxa"/>
          </w:tcPr>
          <w:p w:rsidR="00602522" w:rsidRPr="00C14E5A" w:rsidRDefault="00602522" w:rsidP="00E3535E">
            <w:pPr>
              <w:pStyle w:val="acctfourfigures"/>
              <w:tabs>
                <w:tab w:val="clear" w:pos="765"/>
                <w:tab w:val="decimal" w:pos="461"/>
              </w:tabs>
              <w:spacing w:line="240" w:lineRule="atLeast"/>
              <w:ind w:right="11"/>
              <w:jc w:val="right"/>
              <w:rPr>
                <w:szCs w:val="22"/>
              </w:rPr>
            </w:pPr>
          </w:p>
        </w:tc>
      </w:tr>
      <w:tr w:rsidR="00602522" w:rsidRPr="00C14E5A" w:rsidTr="00602522">
        <w:trPr>
          <w:cantSplit/>
          <w:trHeight w:val="270"/>
        </w:trPr>
        <w:tc>
          <w:tcPr>
            <w:tcW w:w="4590" w:type="dxa"/>
          </w:tcPr>
          <w:p w:rsidR="00602522" w:rsidRPr="00C14E5A" w:rsidRDefault="00602522" w:rsidP="00101492">
            <w:pPr>
              <w:rPr>
                <w:rFonts w:ascii="Times New Roman" w:hAnsi="Times New Roman"/>
                <w:sz w:val="22"/>
                <w:szCs w:val="22"/>
              </w:rPr>
            </w:pPr>
            <w:r w:rsidRPr="00C14E5A">
              <w:rPr>
                <w:rFonts w:ascii="Times New Roman" w:hAnsi="Times New Roman"/>
                <w:sz w:val="22"/>
                <w:szCs w:val="22"/>
              </w:rPr>
              <w:t>Profit from continuing operations</w:t>
            </w:r>
          </w:p>
        </w:tc>
        <w:tc>
          <w:tcPr>
            <w:tcW w:w="1440" w:type="dxa"/>
          </w:tcPr>
          <w:p w:rsidR="00602522" w:rsidRPr="00C14E5A" w:rsidRDefault="00602522" w:rsidP="00101492">
            <w:pPr>
              <w:pStyle w:val="acctfourfigures"/>
              <w:tabs>
                <w:tab w:val="clear" w:pos="765"/>
                <w:tab w:val="decimal" w:pos="551"/>
              </w:tabs>
              <w:spacing w:line="240" w:lineRule="atLeast"/>
              <w:rPr>
                <w:szCs w:val="22"/>
              </w:rPr>
            </w:pPr>
          </w:p>
        </w:tc>
        <w:tc>
          <w:tcPr>
            <w:tcW w:w="1530" w:type="dxa"/>
            <w:tcBorders>
              <w:bottom w:val="single" w:sz="4" w:space="0" w:color="auto"/>
            </w:tcBorders>
          </w:tcPr>
          <w:p w:rsidR="00602522" w:rsidRPr="00C14E5A" w:rsidRDefault="00602522" w:rsidP="00101492">
            <w:pPr>
              <w:pStyle w:val="acctfourfigures"/>
              <w:tabs>
                <w:tab w:val="clear" w:pos="765"/>
                <w:tab w:val="decimal" w:pos="461"/>
              </w:tabs>
              <w:spacing w:line="240" w:lineRule="atLeast"/>
              <w:ind w:right="11"/>
              <w:jc w:val="right"/>
              <w:rPr>
                <w:szCs w:val="22"/>
              </w:rPr>
            </w:pPr>
            <w:r w:rsidRPr="00C14E5A">
              <w:rPr>
                <w:szCs w:val="22"/>
              </w:rPr>
              <w:t>970</w:t>
            </w:r>
          </w:p>
        </w:tc>
        <w:tc>
          <w:tcPr>
            <w:tcW w:w="270" w:type="dxa"/>
          </w:tcPr>
          <w:p w:rsidR="00602522" w:rsidRPr="00C14E5A" w:rsidRDefault="00602522" w:rsidP="00101492">
            <w:pPr>
              <w:pStyle w:val="acctfourfigures"/>
              <w:tabs>
                <w:tab w:val="clear" w:pos="765"/>
                <w:tab w:val="decimal" w:pos="551"/>
              </w:tabs>
              <w:spacing w:line="240" w:lineRule="atLeast"/>
              <w:ind w:right="11"/>
              <w:jc w:val="right"/>
              <w:rPr>
                <w:szCs w:val="22"/>
              </w:rPr>
            </w:pPr>
          </w:p>
        </w:tc>
        <w:tc>
          <w:tcPr>
            <w:tcW w:w="1170" w:type="dxa"/>
            <w:tcBorders>
              <w:bottom w:val="single" w:sz="4" w:space="0" w:color="auto"/>
            </w:tcBorders>
          </w:tcPr>
          <w:p w:rsidR="00602522" w:rsidRPr="00C14E5A" w:rsidRDefault="00602522" w:rsidP="00101492">
            <w:pPr>
              <w:pStyle w:val="acctfourfigures"/>
              <w:tabs>
                <w:tab w:val="clear" w:pos="765"/>
                <w:tab w:val="decimal" w:pos="461"/>
              </w:tabs>
              <w:spacing w:line="240" w:lineRule="atLeast"/>
              <w:ind w:right="11"/>
              <w:jc w:val="right"/>
              <w:rPr>
                <w:szCs w:val="22"/>
              </w:rPr>
            </w:pPr>
            <w:r w:rsidRPr="00C14E5A">
              <w:rPr>
                <w:szCs w:val="22"/>
              </w:rPr>
              <w:t>959</w:t>
            </w:r>
          </w:p>
        </w:tc>
      </w:tr>
      <w:tr w:rsidR="00602522" w:rsidRPr="00C14E5A" w:rsidTr="00602522">
        <w:trPr>
          <w:cantSplit/>
          <w:trHeight w:val="270"/>
        </w:trPr>
        <w:tc>
          <w:tcPr>
            <w:tcW w:w="4590" w:type="dxa"/>
          </w:tcPr>
          <w:p w:rsidR="00602522" w:rsidRPr="00C14E5A" w:rsidRDefault="00602522" w:rsidP="00101492">
            <w:pPr>
              <w:rPr>
                <w:rFonts w:ascii="Times New Roman" w:hAnsi="Times New Roman"/>
                <w:sz w:val="22"/>
                <w:szCs w:val="22"/>
              </w:rPr>
            </w:pPr>
            <w:r w:rsidRPr="00C14E5A">
              <w:rPr>
                <w:rFonts w:ascii="Times New Roman" w:hAnsi="Times New Roman"/>
                <w:sz w:val="22"/>
                <w:szCs w:val="22"/>
              </w:rPr>
              <w:t>Total comprehensive income (100%)</w:t>
            </w:r>
          </w:p>
        </w:tc>
        <w:tc>
          <w:tcPr>
            <w:tcW w:w="1440" w:type="dxa"/>
          </w:tcPr>
          <w:p w:rsidR="00602522" w:rsidRPr="00C14E5A" w:rsidRDefault="00602522" w:rsidP="00101492">
            <w:pPr>
              <w:pStyle w:val="acctfourfigures"/>
              <w:tabs>
                <w:tab w:val="clear" w:pos="765"/>
                <w:tab w:val="decimal" w:pos="551"/>
              </w:tabs>
              <w:spacing w:line="240" w:lineRule="atLeast"/>
              <w:rPr>
                <w:szCs w:val="22"/>
              </w:rPr>
            </w:pPr>
          </w:p>
        </w:tc>
        <w:tc>
          <w:tcPr>
            <w:tcW w:w="1530" w:type="dxa"/>
            <w:tcBorders>
              <w:top w:val="single" w:sz="4" w:space="0" w:color="auto"/>
              <w:bottom w:val="single" w:sz="4" w:space="0" w:color="auto"/>
            </w:tcBorders>
          </w:tcPr>
          <w:p w:rsidR="00602522" w:rsidRPr="00C14E5A" w:rsidRDefault="00602522" w:rsidP="00101492">
            <w:pPr>
              <w:pStyle w:val="acctfourfigures"/>
              <w:tabs>
                <w:tab w:val="clear" w:pos="765"/>
                <w:tab w:val="decimal" w:pos="461"/>
              </w:tabs>
              <w:spacing w:line="240" w:lineRule="atLeast"/>
              <w:ind w:right="11"/>
              <w:jc w:val="right"/>
              <w:rPr>
                <w:szCs w:val="22"/>
              </w:rPr>
            </w:pPr>
            <w:r w:rsidRPr="00C14E5A">
              <w:rPr>
                <w:szCs w:val="22"/>
              </w:rPr>
              <w:t>970</w:t>
            </w:r>
          </w:p>
        </w:tc>
        <w:tc>
          <w:tcPr>
            <w:tcW w:w="270" w:type="dxa"/>
          </w:tcPr>
          <w:p w:rsidR="00602522" w:rsidRPr="00C14E5A" w:rsidRDefault="00602522" w:rsidP="00101492">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tcPr>
          <w:p w:rsidR="00602522" w:rsidRPr="00C14E5A" w:rsidRDefault="00602522" w:rsidP="00101492">
            <w:pPr>
              <w:pStyle w:val="acctfourfigures"/>
              <w:tabs>
                <w:tab w:val="clear" w:pos="765"/>
                <w:tab w:val="decimal" w:pos="461"/>
              </w:tabs>
              <w:spacing w:line="240" w:lineRule="atLeast"/>
              <w:ind w:right="11"/>
              <w:jc w:val="right"/>
              <w:rPr>
                <w:szCs w:val="22"/>
              </w:rPr>
            </w:pPr>
            <w:r w:rsidRPr="00C14E5A">
              <w:rPr>
                <w:szCs w:val="22"/>
              </w:rPr>
              <w:t>959</w:t>
            </w:r>
          </w:p>
        </w:tc>
      </w:tr>
      <w:tr w:rsidR="00602522" w:rsidRPr="00C14E5A" w:rsidTr="00602522">
        <w:trPr>
          <w:cantSplit/>
          <w:trHeight w:val="270"/>
        </w:trPr>
        <w:tc>
          <w:tcPr>
            <w:tcW w:w="4590" w:type="dxa"/>
          </w:tcPr>
          <w:p w:rsidR="00602522" w:rsidRPr="00C14E5A" w:rsidRDefault="00602522" w:rsidP="00101492">
            <w:pPr>
              <w:rPr>
                <w:rFonts w:ascii="Times New Roman" w:hAnsi="Times New Roman" w:cstheme="minorBidi"/>
                <w:sz w:val="22"/>
                <w:szCs w:val="22"/>
                <w:cs/>
              </w:rPr>
            </w:pPr>
            <w:r w:rsidRPr="00C14E5A">
              <w:rPr>
                <w:rFonts w:ascii="Times New Roman" w:hAnsi="Times New Roman" w:cstheme="minorBidi"/>
                <w:sz w:val="22"/>
                <w:szCs w:val="22"/>
              </w:rPr>
              <w:t>Percentage hold</w:t>
            </w:r>
          </w:p>
        </w:tc>
        <w:tc>
          <w:tcPr>
            <w:tcW w:w="1440" w:type="dxa"/>
          </w:tcPr>
          <w:p w:rsidR="00602522" w:rsidRPr="00C14E5A" w:rsidRDefault="00602522" w:rsidP="00101492">
            <w:pPr>
              <w:pStyle w:val="acctfourfigures"/>
              <w:tabs>
                <w:tab w:val="clear" w:pos="765"/>
                <w:tab w:val="decimal" w:pos="551"/>
              </w:tabs>
              <w:spacing w:line="240" w:lineRule="atLeast"/>
              <w:rPr>
                <w:szCs w:val="22"/>
              </w:rPr>
            </w:pPr>
          </w:p>
        </w:tc>
        <w:tc>
          <w:tcPr>
            <w:tcW w:w="1530" w:type="dxa"/>
            <w:tcBorders>
              <w:top w:val="single" w:sz="4" w:space="0" w:color="auto"/>
              <w:bottom w:val="single" w:sz="4" w:space="0" w:color="auto"/>
            </w:tcBorders>
          </w:tcPr>
          <w:p w:rsidR="00602522" w:rsidRPr="00C14E5A" w:rsidRDefault="00602522" w:rsidP="00101492">
            <w:pPr>
              <w:pStyle w:val="acctfourfigures"/>
              <w:tabs>
                <w:tab w:val="clear" w:pos="765"/>
                <w:tab w:val="decimal" w:pos="461"/>
              </w:tabs>
              <w:spacing w:line="240" w:lineRule="atLeast"/>
              <w:ind w:right="11"/>
              <w:jc w:val="right"/>
              <w:rPr>
                <w:szCs w:val="22"/>
              </w:rPr>
            </w:pPr>
            <w:r w:rsidRPr="00C14E5A">
              <w:rPr>
                <w:szCs w:val="22"/>
              </w:rPr>
              <w:t>50</w:t>
            </w:r>
          </w:p>
        </w:tc>
        <w:tc>
          <w:tcPr>
            <w:tcW w:w="270" w:type="dxa"/>
          </w:tcPr>
          <w:p w:rsidR="00602522" w:rsidRPr="00C14E5A" w:rsidRDefault="00602522" w:rsidP="00101492">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tcPr>
          <w:p w:rsidR="00602522" w:rsidRPr="00C14E5A" w:rsidRDefault="00602522" w:rsidP="00101492">
            <w:pPr>
              <w:pStyle w:val="acctfourfigures"/>
              <w:tabs>
                <w:tab w:val="clear" w:pos="765"/>
                <w:tab w:val="decimal" w:pos="461"/>
              </w:tabs>
              <w:spacing w:line="240" w:lineRule="atLeast"/>
              <w:ind w:right="11"/>
              <w:jc w:val="right"/>
              <w:rPr>
                <w:szCs w:val="22"/>
              </w:rPr>
            </w:pPr>
            <w:r w:rsidRPr="00C14E5A">
              <w:rPr>
                <w:szCs w:val="22"/>
              </w:rPr>
              <w:t>50</w:t>
            </w:r>
          </w:p>
        </w:tc>
      </w:tr>
      <w:tr w:rsidR="00602522" w:rsidRPr="00C14E5A" w:rsidTr="00602522">
        <w:trPr>
          <w:cantSplit/>
          <w:trHeight w:val="270"/>
        </w:trPr>
        <w:tc>
          <w:tcPr>
            <w:tcW w:w="4590" w:type="dxa"/>
          </w:tcPr>
          <w:p w:rsidR="00602522" w:rsidRPr="00C14E5A" w:rsidRDefault="00602522" w:rsidP="00101492">
            <w:pPr>
              <w:rPr>
                <w:rFonts w:ascii="Times New Roman" w:hAnsi="Times New Roman"/>
                <w:b/>
                <w:bCs/>
                <w:sz w:val="22"/>
                <w:szCs w:val="22"/>
              </w:rPr>
            </w:pPr>
            <w:r w:rsidRPr="00C14E5A">
              <w:rPr>
                <w:rFonts w:ascii="Times New Roman" w:hAnsi="Times New Roman"/>
                <w:b/>
                <w:bCs/>
                <w:sz w:val="22"/>
                <w:szCs w:val="22"/>
              </w:rPr>
              <w:t>Group’s share of total comprehensive income</w:t>
            </w:r>
          </w:p>
        </w:tc>
        <w:tc>
          <w:tcPr>
            <w:tcW w:w="1440" w:type="dxa"/>
          </w:tcPr>
          <w:p w:rsidR="00602522" w:rsidRPr="00C14E5A" w:rsidRDefault="00602522" w:rsidP="00101492">
            <w:pPr>
              <w:pStyle w:val="acctfourfigures"/>
              <w:tabs>
                <w:tab w:val="clear" w:pos="765"/>
                <w:tab w:val="decimal" w:pos="551"/>
              </w:tabs>
              <w:spacing w:line="240" w:lineRule="atLeast"/>
              <w:rPr>
                <w:szCs w:val="22"/>
              </w:rPr>
            </w:pPr>
          </w:p>
        </w:tc>
        <w:tc>
          <w:tcPr>
            <w:tcW w:w="1530" w:type="dxa"/>
            <w:tcBorders>
              <w:top w:val="single" w:sz="4" w:space="0" w:color="auto"/>
              <w:bottom w:val="single" w:sz="4" w:space="0" w:color="auto"/>
            </w:tcBorders>
          </w:tcPr>
          <w:p w:rsidR="00602522" w:rsidRPr="00C14E5A" w:rsidRDefault="00602522" w:rsidP="00101492">
            <w:pPr>
              <w:pStyle w:val="acctfourfigures"/>
              <w:tabs>
                <w:tab w:val="clear" w:pos="765"/>
                <w:tab w:val="decimal" w:pos="461"/>
              </w:tabs>
              <w:spacing w:line="240" w:lineRule="atLeast"/>
              <w:ind w:right="11"/>
              <w:jc w:val="right"/>
              <w:rPr>
                <w:b/>
                <w:bCs/>
                <w:szCs w:val="22"/>
              </w:rPr>
            </w:pPr>
            <w:r w:rsidRPr="00C14E5A">
              <w:rPr>
                <w:b/>
                <w:bCs/>
                <w:szCs w:val="22"/>
              </w:rPr>
              <w:t>485</w:t>
            </w:r>
          </w:p>
        </w:tc>
        <w:tc>
          <w:tcPr>
            <w:tcW w:w="270" w:type="dxa"/>
          </w:tcPr>
          <w:p w:rsidR="00602522" w:rsidRPr="00C14E5A" w:rsidRDefault="00602522" w:rsidP="00101492">
            <w:pPr>
              <w:pStyle w:val="acctfourfigures"/>
              <w:tabs>
                <w:tab w:val="clear" w:pos="765"/>
                <w:tab w:val="decimal" w:pos="551"/>
              </w:tabs>
              <w:spacing w:line="240" w:lineRule="atLeast"/>
              <w:ind w:right="11"/>
              <w:jc w:val="right"/>
              <w:rPr>
                <w:b/>
                <w:bCs/>
                <w:szCs w:val="22"/>
              </w:rPr>
            </w:pPr>
          </w:p>
        </w:tc>
        <w:tc>
          <w:tcPr>
            <w:tcW w:w="1170" w:type="dxa"/>
            <w:tcBorders>
              <w:top w:val="single" w:sz="4" w:space="0" w:color="auto"/>
              <w:bottom w:val="single" w:sz="4" w:space="0" w:color="auto"/>
            </w:tcBorders>
          </w:tcPr>
          <w:p w:rsidR="00602522" w:rsidRPr="00C14E5A" w:rsidRDefault="00602522" w:rsidP="00101492">
            <w:pPr>
              <w:pStyle w:val="acctfourfigures"/>
              <w:tabs>
                <w:tab w:val="clear" w:pos="765"/>
                <w:tab w:val="decimal" w:pos="461"/>
              </w:tabs>
              <w:spacing w:line="240" w:lineRule="atLeast"/>
              <w:ind w:right="11"/>
              <w:jc w:val="right"/>
              <w:rPr>
                <w:b/>
                <w:bCs/>
                <w:szCs w:val="22"/>
              </w:rPr>
            </w:pPr>
            <w:r w:rsidRPr="00C14E5A">
              <w:rPr>
                <w:b/>
                <w:bCs/>
                <w:szCs w:val="22"/>
              </w:rPr>
              <w:t>479</w:t>
            </w:r>
          </w:p>
        </w:tc>
      </w:tr>
      <w:tr w:rsidR="00602522" w:rsidRPr="00C14E5A" w:rsidTr="00602522">
        <w:trPr>
          <w:cantSplit/>
          <w:trHeight w:val="270"/>
        </w:trPr>
        <w:tc>
          <w:tcPr>
            <w:tcW w:w="4590" w:type="dxa"/>
          </w:tcPr>
          <w:p w:rsidR="00602522" w:rsidRPr="00C14E5A" w:rsidRDefault="00602522" w:rsidP="009F7D40">
            <w:pPr>
              <w:rPr>
                <w:rFonts w:ascii="Times New Roman" w:hAnsi="Times New Roman"/>
                <w:sz w:val="22"/>
                <w:szCs w:val="22"/>
              </w:rPr>
            </w:pPr>
          </w:p>
        </w:tc>
        <w:tc>
          <w:tcPr>
            <w:tcW w:w="1440" w:type="dxa"/>
          </w:tcPr>
          <w:p w:rsidR="00602522" w:rsidRPr="00C14E5A" w:rsidRDefault="00602522" w:rsidP="009F7D40">
            <w:pPr>
              <w:pStyle w:val="acctfourfigures"/>
              <w:tabs>
                <w:tab w:val="clear" w:pos="765"/>
                <w:tab w:val="decimal" w:pos="551"/>
              </w:tabs>
              <w:spacing w:line="240" w:lineRule="atLeast"/>
              <w:rPr>
                <w:szCs w:val="22"/>
              </w:rPr>
            </w:pPr>
          </w:p>
        </w:tc>
        <w:tc>
          <w:tcPr>
            <w:tcW w:w="1530" w:type="dxa"/>
            <w:tcBorders>
              <w:top w:val="single" w:sz="4" w:space="0" w:color="auto"/>
            </w:tcBorders>
          </w:tcPr>
          <w:p w:rsidR="00602522" w:rsidRPr="00C14E5A" w:rsidRDefault="00602522" w:rsidP="009F7D40">
            <w:pPr>
              <w:pStyle w:val="acctfourfigures"/>
              <w:tabs>
                <w:tab w:val="clear" w:pos="765"/>
                <w:tab w:val="decimal" w:pos="551"/>
              </w:tabs>
              <w:spacing w:line="240" w:lineRule="atLeast"/>
              <w:ind w:right="11"/>
              <w:jc w:val="right"/>
              <w:rPr>
                <w:szCs w:val="22"/>
              </w:rPr>
            </w:pPr>
          </w:p>
        </w:tc>
        <w:tc>
          <w:tcPr>
            <w:tcW w:w="270" w:type="dxa"/>
          </w:tcPr>
          <w:p w:rsidR="00602522" w:rsidRPr="00C14E5A" w:rsidRDefault="00602522" w:rsidP="009F7D40">
            <w:pPr>
              <w:pStyle w:val="acctfourfigures"/>
              <w:tabs>
                <w:tab w:val="clear" w:pos="765"/>
                <w:tab w:val="decimal" w:pos="551"/>
              </w:tabs>
              <w:spacing w:line="240" w:lineRule="atLeast"/>
              <w:ind w:right="11"/>
              <w:jc w:val="right"/>
              <w:rPr>
                <w:szCs w:val="22"/>
              </w:rPr>
            </w:pPr>
          </w:p>
        </w:tc>
        <w:tc>
          <w:tcPr>
            <w:tcW w:w="1170" w:type="dxa"/>
            <w:tcBorders>
              <w:top w:val="single" w:sz="4" w:space="0" w:color="auto"/>
            </w:tcBorders>
          </w:tcPr>
          <w:p w:rsidR="00602522" w:rsidRPr="00C14E5A" w:rsidRDefault="00602522" w:rsidP="009F7D40">
            <w:pPr>
              <w:pStyle w:val="acctfourfigures"/>
              <w:tabs>
                <w:tab w:val="clear" w:pos="765"/>
                <w:tab w:val="decimal" w:pos="551"/>
              </w:tabs>
              <w:spacing w:line="240" w:lineRule="atLeast"/>
              <w:ind w:right="11"/>
              <w:jc w:val="right"/>
              <w:rPr>
                <w:szCs w:val="22"/>
              </w:rPr>
            </w:pPr>
          </w:p>
        </w:tc>
      </w:tr>
      <w:tr w:rsidR="00602522" w:rsidRPr="00C14E5A" w:rsidTr="00602522">
        <w:trPr>
          <w:cantSplit/>
          <w:trHeight w:val="270"/>
        </w:trPr>
        <w:tc>
          <w:tcPr>
            <w:tcW w:w="4590" w:type="dxa"/>
          </w:tcPr>
          <w:p w:rsidR="00602522" w:rsidRPr="00C14E5A" w:rsidRDefault="00602522" w:rsidP="00101492">
            <w:pPr>
              <w:rPr>
                <w:rFonts w:ascii="Times New Roman" w:hAnsi="Times New Roman"/>
                <w:sz w:val="22"/>
                <w:szCs w:val="22"/>
              </w:rPr>
            </w:pPr>
            <w:r w:rsidRPr="00C14E5A">
              <w:rPr>
                <w:rFonts w:ascii="Times New Roman" w:hAnsi="Times New Roman"/>
                <w:sz w:val="22"/>
                <w:szCs w:val="22"/>
              </w:rPr>
              <w:t>Current assets</w:t>
            </w:r>
          </w:p>
        </w:tc>
        <w:tc>
          <w:tcPr>
            <w:tcW w:w="1440" w:type="dxa"/>
          </w:tcPr>
          <w:p w:rsidR="00602522" w:rsidRPr="00C14E5A" w:rsidRDefault="00602522" w:rsidP="00101492">
            <w:pPr>
              <w:pStyle w:val="acctfourfigures"/>
              <w:tabs>
                <w:tab w:val="clear" w:pos="765"/>
                <w:tab w:val="decimal" w:pos="551"/>
              </w:tabs>
              <w:spacing w:line="240" w:lineRule="atLeast"/>
              <w:rPr>
                <w:szCs w:val="22"/>
              </w:rPr>
            </w:pPr>
          </w:p>
        </w:tc>
        <w:tc>
          <w:tcPr>
            <w:tcW w:w="1530" w:type="dxa"/>
          </w:tcPr>
          <w:p w:rsidR="00602522" w:rsidRPr="00C14E5A" w:rsidRDefault="00602522" w:rsidP="00101492">
            <w:pPr>
              <w:pStyle w:val="acctfourfigures"/>
              <w:tabs>
                <w:tab w:val="clear" w:pos="765"/>
                <w:tab w:val="decimal" w:pos="551"/>
              </w:tabs>
              <w:spacing w:line="240" w:lineRule="atLeast"/>
              <w:ind w:right="11"/>
              <w:jc w:val="right"/>
              <w:rPr>
                <w:szCs w:val="22"/>
              </w:rPr>
            </w:pPr>
            <w:r w:rsidRPr="00C14E5A">
              <w:rPr>
                <w:szCs w:val="22"/>
              </w:rPr>
              <w:t>17,883</w:t>
            </w:r>
          </w:p>
        </w:tc>
        <w:tc>
          <w:tcPr>
            <w:tcW w:w="270" w:type="dxa"/>
          </w:tcPr>
          <w:p w:rsidR="00602522" w:rsidRPr="00C14E5A" w:rsidRDefault="00602522" w:rsidP="00101492">
            <w:pPr>
              <w:pStyle w:val="acctfourfigures"/>
              <w:tabs>
                <w:tab w:val="clear" w:pos="765"/>
                <w:tab w:val="decimal" w:pos="551"/>
              </w:tabs>
              <w:spacing w:line="240" w:lineRule="atLeast"/>
              <w:ind w:right="11"/>
              <w:jc w:val="right"/>
              <w:rPr>
                <w:szCs w:val="22"/>
              </w:rPr>
            </w:pPr>
          </w:p>
        </w:tc>
        <w:tc>
          <w:tcPr>
            <w:tcW w:w="1170" w:type="dxa"/>
          </w:tcPr>
          <w:p w:rsidR="00602522" w:rsidRPr="00C14E5A" w:rsidRDefault="00602522" w:rsidP="00101492">
            <w:pPr>
              <w:pStyle w:val="acctfourfigures"/>
              <w:tabs>
                <w:tab w:val="clear" w:pos="765"/>
                <w:tab w:val="decimal" w:pos="551"/>
              </w:tabs>
              <w:spacing w:line="240" w:lineRule="atLeast"/>
              <w:ind w:right="11"/>
              <w:jc w:val="right"/>
              <w:rPr>
                <w:szCs w:val="22"/>
              </w:rPr>
            </w:pPr>
            <w:r w:rsidRPr="00C14E5A">
              <w:rPr>
                <w:szCs w:val="22"/>
              </w:rPr>
              <w:t>16,911</w:t>
            </w:r>
          </w:p>
        </w:tc>
      </w:tr>
      <w:tr w:rsidR="00602522" w:rsidRPr="00C14E5A" w:rsidTr="00602522">
        <w:trPr>
          <w:cantSplit/>
          <w:trHeight w:val="270"/>
        </w:trPr>
        <w:tc>
          <w:tcPr>
            <w:tcW w:w="4590" w:type="dxa"/>
          </w:tcPr>
          <w:p w:rsidR="00602522" w:rsidRPr="00C14E5A" w:rsidRDefault="00602522" w:rsidP="00101492">
            <w:pPr>
              <w:rPr>
                <w:rFonts w:ascii="Times New Roman" w:hAnsi="Times New Roman"/>
                <w:sz w:val="22"/>
                <w:szCs w:val="22"/>
              </w:rPr>
            </w:pPr>
            <w:r w:rsidRPr="00C14E5A">
              <w:rPr>
                <w:rFonts w:ascii="Times New Roman" w:hAnsi="Times New Roman"/>
                <w:sz w:val="22"/>
                <w:szCs w:val="22"/>
              </w:rPr>
              <w:t>Non-current assets</w:t>
            </w:r>
          </w:p>
        </w:tc>
        <w:tc>
          <w:tcPr>
            <w:tcW w:w="1440" w:type="dxa"/>
          </w:tcPr>
          <w:p w:rsidR="00602522" w:rsidRPr="00C14E5A" w:rsidRDefault="00602522" w:rsidP="00101492">
            <w:pPr>
              <w:pStyle w:val="acctfourfigures"/>
              <w:tabs>
                <w:tab w:val="clear" w:pos="765"/>
                <w:tab w:val="decimal" w:pos="551"/>
              </w:tabs>
              <w:spacing w:line="240" w:lineRule="atLeast"/>
              <w:rPr>
                <w:szCs w:val="22"/>
              </w:rPr>
            </w:pPr>
          </w:p>
        </w:tc>
        <w:tc>
          <w:tcPr>
            <w:tcW w:w="1530" w:type="dxa"/>
          </w:tcPr>
          <w:p w:rsidR="00602522" w:rsidRPr="00C14E5A" w:rsidRDefault="00602522" w:rsidP="00101492">
            <w:pPr>
              <w:pStyle w:val="acctfourfigures"/>
              <w:tabs>
                <w:tab w:val="clear" w:pos="765"/>
                <w:tab w:val="decimal" w:pos="551"/>
              </w:tabs>
              <w:spacing w:line="240" w:lineRule="atLeast"/>
              <w:ind w:right="11"/>
              <w:jc w:val="right"/>
              <w:rPr>
                <w:szCs w:val="22"/>
              </w:rPr>
            </w:pPr>
            <w:r w:rsidRPr="00C14E5A">
              <w:rPr>
                <w:szCs w:val="22"/>
              </w:rPr>
              <w:t>25,947</w:t>
            </w:r>
          </w:p>
        </w:tc>
        <w:tc>
          <w:tcPr>
            <w:tcW w:w="270" w:type="dxa"/>
          </w:tcPr>
          <w:p w:rsidR="00602522" w:rsidRPr="00C14E5A" w:rsidRDefault="00602522" w:rsidP="00101492">
            <w:pPr>
              <w:pStyle w:val="acctfourfigures"/>
              <w:tabs>
                <w:tab w:val="clear" w:pos="765"/>
                <w:tab w:val="decimal" w:pos="551"/>
              </w:tabs>
              <w:spacing w:line="240" w:lineRule="atLeast"/>
              <w:ind w:right="11"/>
              <w:jc w:val="right"/>
              <w:rPr>
                <w:szCs w:val="22"/>
              </w:rPr>
            </w:pPr>
          </w:p>
        </w:tc>
        <w:tc>
          <w:tcPr>
            <w:tcW w:w="1170" w:type="dxa"/>
          </w:tcPr>
          <w:p w:rsidR="00602522" w:rsidRPr="00C14E5A" w:rsidRDefault="00602522" w:rsidP="00101492">
            <w:pPr>
              <w:pStyle w:val="acctfourfigures"/>
              <w:tabs>
                <w:tab w:val="clear" w:pos="765"/>
                <w:tab w:val="decimal" w:pos="551"/>
              </w:tabs>
              <w:spacing w:line="240" w:lineRule="atLeast"/>
              <w:ind w:right="11"/>
              <w:jc w:val="right"/>
              <w:rPr>
                <w:szCs w:val="22"/>
              </w:rPr>
            </w:pPr>
            <w:r w:rsidRPr="00C14E5A">
              <w:rPr>
                <w:szCs w:val="22"/>
              </w:rPr>
              <w:t>25,947</w:t>
            </w:r>
          </w:p>
        </w:tc>
      </w:tr>
      <w:tr w:rsidR="00602522" w:rsidRPr="00C14E5A" w:rsidTr="00602522">
        <w:trPr>
          <w:cantSplit/>
          <w:trHeight w:val="270"/>
        </w:trPr>
        <w:tc>
          <w:tcPr>
            <w:tcW w:w="4590" w:type="dxa"/>
          </w:tcPr>
          <w:p w:rsidR="00602522" w:rsidRPr="00C14E5A" w:rsidRDefault="00602522" w:rsidP="00101492">
            <w:pPr>
              <w:rPr>
                <w:rFonts w:ascii="Times New Roman" w:hAnsi="Times New Roman"/>
                <w:sz w:val="22"/>
                <w:szCs w:val="22"/>
              </w:rPr>
            </w:pPr>
            <w:r w:rsidRPr="00C14E5A">
              <w:rPr>
                <w:rFonts w:ascii="Times New Roman" w:hAnsi="Times New Roman"/>
                <w:sz w:val="22"/>
                <w:szCs w:val="22"/>
              </w:rPr>
              <w:t>Current liabilities</w:t>
            </w:r>
          </w:p>
        </w:tc>
        <w:tc>
          <w:tcPr>
            <w:tcW w:w="1440" w:type="dxa"/>
          </w:tcPr>
          <w:p w:rsidR="00602522" w:rsidRPr="00C14E5A" w:rsidRDefault="00602522" w:rsidP="00101492">
            <w:pPr>
              <w:pStyle w:val="acctfourfigures"/>
              <w:tabs>
                <w:tab w:val="clear" w:pos="765"/>
                <w:tab w:val="decimal" w:pos="551"/>
              </w:tabs>
              <w:spacing w:line="240" w:lineRule="atLeast"/>
              <w:rPr>
                <w:szCs w:val="22"/>
              </w:rPr>
            </w:pPr>
          </w:p>
        </w:tc>
        <w:tc>
          <w:tcPr>
            <w:tcW w:w="1530" w:type="dxa"/>
          </w:tcPr>
          <w:p w:rsidR="00602522" w:rsidRPr="00C14E5A" w:rsidRDefault="00602522" w:rsidP="002D1FE8">
            <w:pPr>
              <w:pStyle w:val="acctfourfigures"/>
              <w:tabs>
                <w:tab w:val="clear" w:pos="765"/>
                <w:tab w:val="decimal" w:pos="551"/>
              </w:tabs>
              <w:spacing w:line="240" w:lineRule="atLeast"/>
              <w:ind w:right="-83"/>
              <w:jc w:val="right"/>
              <w:rPr>
                <w:szCs w:val="22"/>
              </w:rPr>
            </w:pPr>
            <w:r w:rsidRPr="00C14E5A">
              <w:rPr>
                <w:szCs w:val="22"/>
              </w:rPr>
              <w:t>(143)</w:t>
            </w:r>
          </w:p>
        </w:tc>
        <w:tc>
          <w:tcPr>
            <w:tcW w:w="270" w:type="dxa"/>
          </w:tcPr>
          <w:p w:rsidR="00602522" w:rsidRPr="00C14E5A" w:rsidRDefault="00602522" w:rsidP="00101492">
            <w:pPr>
              <w:pStyle w:val="acctfourfigures"/>
              <w:tabs>
                <w:tab w:val="clear" w:pos="765"/>
                <w:tab w:val="decimal" w:pos="551"/>
              </w:tabs>
              <w:spacing w:line="240" w:lineRule="atLeast"/>
              <w:ind w:right="11"/>
              <w:jc w:val="right"/>
              <w:rPr>
                <w:szCs w:val="22"/>
              </w:rPr>
            </w:pPr>
          </w:p>
        </w:tc>
        <w:tc>
          <w:tcPr>
            <w:tcW w:w="1170" w:type="dxa"/>
          </w:tcPr>
          <w:p w:rsidR="00602522" w:rsidRPr="00C14E5A" w:rsidRDefault="00602522" w:rsidP="00101492">
            <w:pPr>
              <w:pStyle w:val="acctfourfigures"/>
              <w:tabs>
                <w:tab w:val="clear" w:pos="765"/>
                <w:tab w:val="decimal" w:pos="281"/>
              </w:tabs>
              <w:spacing w:line="240" w:lineRule="atLeast"/>
              <w:ind w:right="-79"/>
              <w:jc w:val="right"/>
              <w:rPr>
                <w:szCs w:val="22"/>
              </w:rPr>
            </w:pPr>
            <w:r w:rsidRPr="00C14E5A">
              <w:rPr>
                <w:szCs w:val="22"/>
              </w:rPr>
              <w:t>(142)</w:t>
            </w:r>
          </w:p>
        </w:tc>
      </w:tr>
      <w:tr w:rsidR="00602522" w:rsidRPr="00C14E5A" w:rsidTr="00602522">
        <w:trPr>
          <w:cantSplit/>
          <w:trHeight w:val="270"/>
        </w:trPr>
        <w:tc>
          <w:tcPr>
            <w:tcW w:w="4590" w:type="dxa"/>
          </w:tcPr>
          <w:p w:rsidR="00602522" w:rsidRPr="00C14E5A" w:rsidRDefault="00602522" w:rsidP="00101492">
            <w:pPr>
              <w:rPr>
                <w:rFonts w:ascii="Times New Roman" w:hAnsi="Times New Roman"/>
                <w:sz w:val="22"/>
                <w:szCs w:val="22"/>
              </w:rPr>
            </w:pPr>
            <w:r w:rsidRPr="00C14E5A">
              <w:rPr>
                <w:rFonts w:ascii="Times New Roman" w:hAnsi="Times New Roman"/>
                <w:sz w:val="22"/>
                <w:szCs w:val="22"/>
              </w:rPr>
              <w:t>Net assets (100%)</w:t>
            </w:r>
          </w:p>
        </w:tc>
        <w:tc>
          <w:tcPr>
            <w:tcW w:w="1440" w:type="dxa"/>
          </w:tcPr>
          <w:p w:rsidR="00602522" w:rsidRPr="00C14E5A" w:rsidRDefault="00602522" w:rsidP="00101492">
            <w:pPr>
              <w:pStyle w:val="acctfourfigures"/>
              <w:tabs>
                <w:tab w:val="clear" w:pos="765"/>
                <w:tab w:val="decimal" w:pos="551"/>
              </w:tabs>
              <w:spacing w:line="240" w:lineRule="atLeast"/>
              <w:rPr>
                <w:szCs w:val="22"/>
              </w:rPr>
            </w:pPr>
          </w:p>
        </w:tc>
        <w:tc>
          <w:tcPr>
            <w:tcW w:w="1530" w:type="dxa"/>
            <w:tcBorders>
              <w:top w:val="single" w:sz="4" w:space="0" w:color="auto"/>
              <w:bottom w:val="single" w:sz="4" w:space="0" w:color="auto"/>
            </w:tcBorders>
          </w:tcPr>
          <w:p w:rsidR="00602522" w:rsidRPr="00C14E5A" w:rsidRDefault="00602522" w:rsidP="00101492">
            <w:pPr>
              <w:pStyle w:val="acctfourfigures"/>
              <w:tabs>
                <w:tab w:val="clear" w:pos="765"/>
                <w:tab w:val="decimal" w:pos="551"/>
              </w:tabs>
              <w:spacing w:line="240" w:lineRule="atLeast"/>
              <w:ind w:right="11"/>
              <w:jc w:val="right"/>
              <w:rPr>
                <w:szCs w:val="22"/>
              </w:rPr>
            </w:pPr>
            <w:r w:rsidRPr="00C14E5A">
              <w:rPr>
                <w:szCs w:val="22"/>
              </w:rPr>
              <w:t>43,687</w:t>
            </w:r>
          </w:p>
        </w:tc>
        <w:tc>
          <w:tcPr>
            <w:tcW w:w="270" w:type="dxa"/>
          </w:tcPr>
          <w:p w:rsidR="00602522" w:rsidRPr="00C14E5A" w:rsidRDefault="00602522" w:rsidP="00101492">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tcPr>
          <w:p w:rsidR="00602522" w:rsidRPr="00C14E5A" w:rsidRDefault="00602522" w:rsidP="00101492">
            <w:pPr>
              <w:pStyle w:val="acctfourfigures"/>
              <w:tabs>
                <w:tab w:val="clear" w:pos="765"/>
                <w:tab w:val="decimal" w:pos="551"/>
              </w:tabs>
              <w:spacing w:line="240" w:lineRule="atLeast"/>
              <w:ind w:right="11"/>
              <w:jc w:val="right"/>
              <w:rPr>
                <w:szCs w:val="22"/>
              </w:rPr>
            </w:pPr>
            <w:r w:rsidRPr="00C14E5A">
              <w:rPr>
                <w:szCs w:val="22"/>
              </w:rPr>
              <w:t>42,716</w:t>
            </w:r>
          </w:p>
        </w:tc>
      </w:tr>
      <w:tr w:rsidR="00602522" w:rsidRPr="00C14E5A" w:rsidTr="00602522">
        <w:trPr>
          <w:cantSplit/>
          <w:trHeight w:val="270"/>
        </w:trPr>
        <w:tc>
          <w:tcPr>
            <w:tcW w:w="4590" w:type="dxa"/>
          </w:tcPr>
          <w:p w:rsidR="00602522" w:rsidRPr="00C14E5A" w:rsidRDefault="00602522" w:rsidP="00E3535E">
            <w:pPr>
              <w:rPr>
                <w:rFonts w:ascii="Times New Roman" w:hAnsi="Times New Roman" w:cstheme="minorBidi"/>
                <w:sz w:val="22"/>
                <w:szCs w:val="22"/>
                <w:cs/>
              </w:rPr>
            </w:pPr>
            <w:r w:rsidRPr="00C14E5A">
              <w:rPr>
                <w:rFonts w:ascii="Times New Roman" w:hAnsi="Times New Roman" w:cstheme="minorBidi"/>
                <w:sz w:val="22"/>
                <w:szCs w:val="22"/>
              </w:rPr>
              <w:t>Percentage hold</w:t>
            </w:r>
          </w:p>
        </w:tc>
        <w:tc>
          <w:tcPr>
            <w:tcW w:w="1440" w:type="dxa"/>
          </w:tcPr>
          <w:p w:rsidR="00602522" w:rsidRPr="00C14E5A" w:rsidRDefault="00602522" w:rsidP="00E3535E">
            <w:pPr>
              <w:pStyle w:val="acctfourfigures"/>
              <w:tabs>
                <w:tab w:val="clear" w:pos="765"/>
                <w:tab w:val="decimal" w:pos="551"/>
              </w:tabs>
              <w:spacing w:line="240" w:lineRule="atLeast"/>
              <w:rPr>
                <w:szCs w:val="22"/>
              </w:rPr>
            </w:pPr>
          </w:p>
        </w:tc>
        <w:tc>
          <w:tcPr>
            <w:tcW w:w="1530" w:type="dxa"/>
            <w:tcBorders>
              <w:top w:val="single" w:sz="4" w:space="0" w:color="auto"/>
              <w:bottom w:val="single" w:sz="4" w:space="0" w:color="auto"/>
            </w:tcBorders>
          </w:tcPr>
          <w:p w:rsidR="00602522" w:rsidRPr="00C14E5A" w:rsidRDefault="00602522" w:rsidP="00E3535E">
            <w:pPr>
              <w:pStyle w:val="acctfourfigures"/>
              <w:tabs>
                <w:tab w:val="clear" w:pos="765"/>
                <w:tab w:val="decimal" w:pos="551"/>
              </w:tabs>
              <w:spacing w:line="240" w:lineRule="atLeast"/>
              <w:ind w:right="11"/>
              <w:jc w:val="right"/>
              <w:rPr>
                <w:szCs w:val="22"/>
              </w:rPr>
            </w:pPr>
            <w:r w:rsidRPr="00C14E5A">
              <w:rPr>
                <w:szCs w:val="22"/>
              </w:rPr>
              <w:t>50</w:t>
            </w:r>
          </w:p>
        </w:tc>
        <w:tc>
          <w:tcPr>
            <w:tcW w:w="270" w:type="dxa"/>
          </w:tcPr>
          <w:p w:rsidR="00602522" w:rsidRPr="00C14E5A" w:rsidRDefault="00602522" w:rsidP="00E3535E">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tcPr>
          <w:p w:rsidR="00602522" w:rsidRPr="00C14E5A" w:rsidRDefault="00602522" w:rsidP="00E3535E">
            <w:pPr>
              <w:pStyle w:val="acctfourfigures"/>
              <w:tabs>
                <w:tab w:val="clear" w:pos="765"/>
                <w:tab w:val="decimal" w:pos="551"/>
              </w:tabs>
              <w:spacing w:line="240" w:lineRule="atLeast"/>
              <w:ind w:right="11"/>
              <w:jc w:val="right"/>
              <w:rPr>
                <w:szCs w:val="22"/>
              </w:rPr>
            </w:pPr>
            <w:r w:rsidRPr="00C14E5A">
              <w:rPr>
                <w:szCs w:val="22"/>
              </w:rPr>
              <w:t>50</w:t>
            </w:r>
          </w:p>
        </w:tc>
      </w:tr>
      <w:tr w:rsidR="00602522" w:rsidRPr="00C14E5A" w:rsidTr="00602522">
        <w:trPr>
          <w:cantSplit/>
          <w:trHeight w:val="270"/>
        </w:trPr>
        <w:tc>
          <w:tcPr>
            <w:tcW w:w="4590" w:type="dxa"/>
          </w:tcPr>
          <w:p w:rsidR="00602522" w:rsidRPr="00C14E5A" w:rsidRDefault="00602522" w:rsidP="00101492">
            <w:pPr>
              <w:rPr>
                <w:rFonts w:ascii="Times New Roman" w:hAnsi="Times New Roman"/>
                <w:sz w:val="22"/>
                <w:szCs w:val="22"/>
              </w:rPr>
            </w:pPr>
            <w:r w:rsidRPr="00C14E5A">
              <w:rPr>
                <w:rFonts w:ascii="Times New Roman" w:hAnsi="Times New Roman"/>
                <w:sz w:val="22"/>
                <w:szCs w:val="22"/>
              </w:rPr>
              <w:t xml:space="preserve">Group’s share of net assets </w:t>
            </w:r>
          </w:p>
        </w:tc>
        <w:tc>
          <w:tcPr>
            <w:tcW w:w="1440" w:type="dxa"/>
          </w:tcPr>
          <w:p w:rsidR="00602522" w:rsidRPr="00C14E5A" w:rsidRDefault="00602522" w:rsidP="00101492">
            <w:pPr>
              <w:pStyle w:val="acctfourfigures"/>
              <w:tabs>
                <w:tab w:val="clear" w:pos="765"/>
                <w:tab w:val="decimal" w:pos="551"/>
              </w:tabs>
              <w:spacing w:line="240" w:lineRule="atLeast"/>
              <w:rPr>
                <w:szCs w:val="22"/>
              </w:rPr>
            </w:pPr>
          </w:p>
        </w:tc>
        <w:tc>
          <w:tcPr>
            <w:tcW w:w="1530" w:type="dxa"/>
            <w:tcBorders>
              <w:top w:val="single" w:sz="4" w:space="0" w:color="auto"/>
              <w:bottom w:val="single" w:sz="4" w:space="0" w:color="auto"/>
            </w:tcBorders>
          </w:tcPr>
          <w:p w:rsidR="00602522" w:rsidRPr="00C14E5A" w:rsidRDefault="00602522" w:rsidP="00101492">
            <w:pPr>
              <w:pStyle w:val="acctfourfigures"/>
              <w:tabs>
                <w:tab w:val="clear" w:pos="765"/>
                <w:tab w:val="decimal" w:pos="551"/>
              </w:tabs>
              <w:spacing w:line="240" w:lineRule="atLeast"/>
              <w:ind w:right="11"/>
              <w:jc w:val="right"/>
              <w:rPr>
                <w:szCs w:val="22"/>
              </w:rPr>
            </w:pPr>
            <w:r w:rsidRPr="00C14E5A">
              <w:rPr>
                <w:szCs w:val="22"/>
              </w:rPr>
              <w:t>21,844</w:t>
            </w:r>
          </w:p>
        </w:tc>
        <w:tc>
          <w:tcPr>
            <w:tcW w:w="270" w:type="dxa"/>
          </w:tcPr>
          <w:p w:rsidR="00602522" w:rsidRPr="00C14E5A" w:rsidRDefault="00602522" w:rsidP="00101492">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tcPr>
          <w:p w:rsidR="00602522" w:rsidRPr="00C14E5A" w:rsidRDefault="00602522" w:rsidP="00101492">
            <w:pPr>
              <w:pStyle w:val="acctfourfigures"/>
              <w:tabs>
                <w:tab w:val="clear" w:pos="765"/>
                <w:tab w:val="decimal" w:pos="551"/>
              </w:tabs>
              <w:spacing w:line="240" w:lineRule="atLeast"/>
              <w:ind w:right="11"/>
              <w:jc w:val="right"/>
              <w:rPr>
                <w:szCs w:val="22"/>
              </w:rPr>
            </w:pPr>
            <w:r w:rsidRPr="00C14E5A">
              <w:rPr>
                <w:szCs w:val="22"/>
              </w:rPr>
              <w:t>21,358</w:t>
            </w:r>
          </w:p>
        </w:tc>
      </w:tr>
      <w:tr w:rsidR="00602522" w:rsidRPr="00C14E5A" w:rsidTr="00602522">
        <w:trPr>
          <w:cantSplit/>
          <w:trHeight w:val="270"/>
        </w:trPr>
        <w:tc>
          <w:tcPr>
            <w:tcW w:w="4590" w:type="dxa"/>
          </w:tcPr>
          <w:p w:rsidR="00602522" w:rsidRPr="00C14E5A" w:rsidRDefault="00602522" w:rsidP="00101492">
            <w:pPr>
              <w:rPr>
                <w:rFonts w:ascii="Times New Roman" w:hAnsi="Times New Roman"/>
                <w:sz w:val="22"/>
                <w:szCs w:val="22"/>
              </w:rPr>
            </w:pPr>
            <w:r w:rsidRPr="00C14E5A">
              <w:rPr>
                <w:rFonts w:ascii="Times New Roman" w:hAnsi="Times New Roman"/>
                <w:sz w:val="22"/>
                <w:szCs w:val="22"/>
              </w:rPr>
              <w:t>Carrying amount of interest in associate</w:t>
            </w:r>
          </w:p>
        </w:tc>
        <w:tc>
          <w:tcPr>
            <w:tcW w:w="1440" w:type="dxa"/>
          </w:tcPr>
          <w:p w:rsidR="00602522" w:rsidRPr="00C14E5A" w:rsidRDefault="00602522" w:rsidP="00101492">
            <w:pPr>
              <w:pStyle w:val="acctfourfigures"/>
              <w:tabs>
                <w:tab w:val="clear" w:pos="765"/>
                <w:tab w:val="decimal" w:pos="551"/>
              </w:tabs>
              <w:spacing w:line="240" w:lineRule="atLeast"/>
              <w:rPr>
                <w:szCs w:val="22"/>
              </w:rPr>
            </w:pPr>
          </w:p>
        </w:tc>
        <w:tc>
          <w:tcPr>
            <w:tcW w:w="1530" w:type="dxa"/>
            <w:tcBorders>
              <w:top w:val="single" w:sz="4" w:space="0" w:color="auto"/>
              <w:bottom w:val="single" w:sz="4" w:space="0" w:color="auto"/>
            </w:tcBorders>
          </w:tcPr>
          <w:p w:rsidR="00602522" w:rsidRPr="00C14E5A" w:rsidRDefault="00602522" w:rsidP="00101492">
            <w:pPr>
              <w:pStyle w:val="acctfourfigures"/>
              <w:tabs>
                <w:tab w:val="clear" w:pos="765"/>
                <w:tab w:val="decimal" w:pos="551"/>
              </w:tabs>
              <w:spacing w:line="240" w:lineRule="atLeast"/>
              <w:ind w:right="11"/>
              <w:jc w:val="right"/>
              <w:rPr>
                <w:szCs w:val="22"/>
              </w:rPr>
            </w:pPr>
            <w:r w:rsidRPr="00C14E5A">
              <w:rPr>
                <w:szCs w:val="22"/>
              </w:rPr>
              <w:t>21,844</w:t>
            </w:r>
          </w:p>
        </w:tc>
        <w:tc>
          <w:tcPr>
            <w:tcW w:w="270" w:type="dxa"/>
          </w:tcPr>
          <w:p w:rsidR="00602522" w:rsidRPr="00C14E5A" w:rsidRDefault="00602522" w:rsidP="00101492">
            <w:pPr>
              <w:pStyle w:val="acctfourfigures"/>
              <w:tabs>
                <w:tab w:val="clear" w:pos="765"/>
                <w:tab w:val="decimal" w:pos="551"/>
              </w:tabs>
              <w:spacing w:line="240" w:lineRule="atLeast"/>
              <w:ind w:right="11"/>
              <w:jc w:val="right"/>
              <w:rPr>
                <w:szCs w:val="22"/>
              </w:rPr>
            </w:pPr>
          </w:p>
        </w:tc>
        <w:tc>
          <w:tcPr>
            <w:tcW w:w="1170" w:type="dxa"/>
            <w:tcBorders>
              <w:top w:val="single" w:sz="4" w:space="0" w:color="auto"/>
              <w:bottom w:val="single" w:sz="4" w:space="0" w:color="auto"/>
            </w:tcBorders>
          </w:tcPr>
          <w:p w:rsidR="00602522" w:rsidRPr="00C14E5A" w:rsidRDefault="00602522" w:rsidP="00101492">
            <w:pPr>
              <w:pStyle w:val="acctfourfigures"/>
              <w:tabs>
                <w:tab w:val="clear" w:pos="765"/>
                <w:tab w:val="decimal" w:pos="551"/>
              </w:tabs>
              <w:spacing w:line="240" w:lineRule="atLeast"/>
              <w:ind w:right="11"/>
              <w:jc w:val="right"/>
              <w:rPr>
                <w:szCs w:val="22"/>
              </w:rPr>
            </w:pPr>
            <w:r w:rsidRPr="00C14E5A">
              <w:rPr>
                <w:szCs w:val="22"/>
              </w:rPr>
              <w:t>21,358</w:t>
            </w:r>
          </w:p>
        </w:tc>
      </w:tr>
    </w:tbl>
    <w:p w:rsidR="00865CBE" w:rsidRPr="00C14E5A" w:rsidRDefault="00865CBE" w:rsidP="000335A8">
      <w:pPr>
        <w:pStyle w:val="Heading1"/>
        <w:keepLines/>
        <w:numPr>
          <w:ilvl w:val="0"/>
          <w:numId w:val="0"/>
        </w:numPr>
        <w:shd w:val="clear" w:color="auto" w:fill="auto"/>
        <w:tabs>
          <w:tab w:val="left" w:pos="540"/>
        </w:tabs>
        <w:jc w:val="both"/>
        <w:rPr>
          <w:rFonts w:ascii="Times New Roman" w:hAnsi="Times New Roman"/>
          <w:sz w:val="24"/>
          <w:szCs w:val="24"/>
        </w:rPr>
      </w:pPr>
    </w:p>
    <w:p w:rsidR="000335A8" w:rsidRPr="00C14E5A" w:rsidRDefault="002973D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t>11</w:t>
      </w:r>
      <w:r w:rsidR="00865CBE" w:rsidRPr="00C14E5A">
        <w:rPr>
          <w:rFonts w:ascii="Times New Roman" w:hAnsi="Times New Roman"/>
          <w:sz w:val="24"/>
          <w:szCs w:val="24"/>
          <w:u w:val="none"/>
        </w:rPr>
        <w:t xml:space="preserve"> </w:t>
      </w:r>
      <w:r w:rsidR="00865CBE" w:rsidRPr="00C14E5A">
        <w:rPr>
          <w:rFonts w:ascii="Times New Roman" w:hAnsi="Times New Roman"/>
          <w:sz w:val="24"/>
          <w:szCs w:val="24"/>
          <w:u w:val="none"/>
        </w:rPr>
        <w:tab/>
      </w:r>
      <w:r w:rsidR="000335A8" w:rsidRPr="00C14E5A">
        <w:rPr>
          <w:rFonts w:ascii="Times New Roman" w:hAnsi="Times New Roman"/>
          <w:sz w:val="24"/>
          <w:szCs w:val="24"/>
          <w:u w:val="none"/>
        </w:rPr>
        <w:t xml:space="preserve">Investments in subsidiaries </w:t>
      </w:r>
    </w:p>
    <w:p w:rsidR="000335A8" w:rsidRPr="00C14E5A" w:rsidRDefault="000335A8" w:rsidP="000335A8">
      <w:pPr>
        <w:pStyle w:val="Heading1"/>
        <w:keepLines/>
        <w:numPr>
          <w:ilvl w:val="0"/>
          <w:numId w:val="0"/>
        </w:numPr>
        <w:shd w:val="clear" w:color="auto" w:fill="auto"/>
        <w:ind w:left="540"/>
        <w:jc w:val="both"/>
        <w:rPr>
          <w:rFonts w:ascii="Times New Roman" w:hAnsi="Times New Roman"/>
          <w:b w:val="0"/>
          <w:bCs w:val="0"/>
          <w:sz w:val="22"/>
          <w:szCs w:val="22"/>
          <w:u w:val="none"/>
        </w:rPr>
      </w:pPr>
    </w:p>
    <w:tbl>
      <w:tblPr>
        <w:tblW w:w="9093" w:type="dxa"/>
        <w:tblInd w:w="450" w:type="dxa"/>
        <w:tblLayout w:type="fixed"/>
        <w:tblLook w:val="0000" w:firstRow="0" w:lastRow="0" w:firstColumn="0" w:lastColumn="0" w:noHBand="0" w:noVBand="0"/>
      </w:tblPr>
      <w:tblGrid>
        <w:gridCol w:w="5309"/>
        <w:gridCol w:w="811"/>
        <w:gridCol w:w="1442"/>
        <w:gridCol w:w="269"/>
        <w:gridCol w:w="1262"/>
      </w:tblGrid>
      <w:tr w:rsidR="000335A8" w:rsidRPr="00C14E5A" w:rsidTr="00E3535E">
        <w:tc>
          <w:tcPr>
            <w:tcW w:w="2919" w:type="pct"/>
            <w:shd w:val="clear" w:color="auto" w:fill="auto"/>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6" w:type="pct"/>
            <w:shd w:val="clear" w:color="auto" w:fill="auto"/>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635" w:type="pct"/>
            <w:gridSpan w:val="3"/>
            <w:shd w:val="clear" w:color="auto" w:fill="auto"/>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E3535E">
        <w:tc>
          <w:tcPr>
            <w:tcW w:w="2919" w:type="pct"/>
            <w:shd w:val="clear" w:color="auto" w:fill="auto"/>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6" w:type="pct"/>
            <w:shd w:val="clear" w:color="auto" w:fill="auto"/>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635" w:type="pct"/>
            <w:gridSpan w:val="3"/>
            <w:shd w:val="clear" w:color="auto" w:fill="auto"/>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CB1F90" w:rsidRPr="00C14E5A" w:rsidTr="00E3535E">
        <w:tc>
          <w:tcPr>
            <w:tcW w:w="2919" w:type="pct"/>
            <w:shd w:val="clear" w:color="auto" w:fill="auto"/>
          </w:tcPr>
          <w:p w:rsidR="00CB1F90" w:rsidRPr="00C14E5A" w:rsidRDefault="00CB1F90" w:rsidP="00CB1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p>
        </w:tc>
        <w:tc>
          <w:tcPr>
            <w:tcW w:w="446" w:type="pct"/>
            <w:shd w:val="clear" w:color="auto" w:fill="auto"/>
          </w:tcPr>
          <w:p w:rsidR="00CB1F90" w:rsidRPr="00C14E5A" w:rsidRDefault="00CB1F90" w:rsidP="00CB1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i/>
                <w:iCs/>
                <w:sz w:val="22"/>
                <w:szCs w:val="22"/>
              </w:rPr>
            </w:pPr>
          </w:p>
        </w:tc>
        <w:tc>
          <w:tcPr>
            <w:tcW w:w="793" w:type="pct"/>
            <w:shd w:val="clear" w:color="auto" w:fill="auto"/>
          </w:tcPr>
          <w:p w:rsidR="00CB1F90" w:rsidRPr="00C14E5A" w:rsidRDefault="00CB1F90" w:rsidP="00CB1F90">
            <w:pPr>
              <w:pStyle w:val="acctfourfigures"/>
              <w:tabs>
                <w:tab w:val="clear" w:pos="765"/>
              </w:tabs>
              <w:spacing w:line="240" w:lineRule="atLeast"/>
              <w:ind w:right="11"/>
              <w:jc w:val="center"/>
              <w:rPr>
                <w:szCs w:val="22"/>
              </w:rPr>
            </w:pPr>
            <w:r w:rsidRPr="00C14E5A">
              <w:rPr>
                <w:szCs w:val="22"/>
              </w:rPr>
              <w:t>2019</w:t>
            </w:r>
          </w:p>
        </w:tc>
        <w:tc>
          <w:tcPr>
            <w:tcW w:w="148" w:type="pct"/>
            <w:shd w:val="clear" w:color="auto" w:fill="auto"/>
          </w:tcPr>
          <w:p w:rsidR="00CB1F90" w:rsidRPr="00C14E5A" w:rsidRDefault="00CB1F90" w:rsidP="00CB1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694" w:type="pct"/>
            <w:shd w:val="clear" w:color="auto" w:fill="auto"/>
          </w:tcPr>
          <w:p w:rsidR="00CB1F90" w:rsidRPr="00C14E5A" w:rsidRDefault="00CB1F90" w:rsidP="00CB1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C14E5A">
              <w:rPr>
                <w:rFonts w:ascii="Times New Roman" w:hAnsi="Times New Roman"/>
                <w:sz w:val="22"/>
                <w:szCs w:val="22"/>
              </w:rPr>
              <w:t>2018</w:t>
            </w:r>
          </w:p>
        </w:tc>
      </w:tr>
      <w:tr w:rsidR="000335A8" w:rsidRPr="00C14E5A" w:rsidTr="00E3535E">
        <w:tc>
          <w:tcPr>
            <w:tcW w:w="2919" w:type="pct"/>
            <w:shd w:val="clear" w:color="auto" w:fill="auto"/>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46" w:type="pct"/>
            <w:shd w:val="clear" w:color="auto" w:fill="auto"/>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i/>
                <w:iCs/>
                <w:sz w:val="22"/>
                <w:szCs w:val="22"/>
              </w:rPr>
            </w:pPr>
          </w:p>
        </w:tc>
        <w:tc>
          <w:tcPr>
            <w:tcW w:w="1635" w:type="pct"/>
            <w:gridSpan w:val="3"/>
            <w:shd w:val="clear" w:color="auto" w:fill="auto"/>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sz w:val="22"/>
                <w:szCs w:val="22"/>
              </w:rPr>
            </w:pPr>
            <w:r w:rsidRPr="00C14E5A">
              <w:rPr>
                <w:rFonts w:ascii="Times New Roman" w:hAnsi="Times New Roman"/>
                <w:i/>
                <w:iCs/>
                <w:sz w:val="22"/>
                <w:szCs w:val="22"/>
              </w:rPr>
              <w:t>(in thousand Baht)</w:t>
            </w:r>
          </w:p>
        </w:tc>
      </w:tr>
      <w:tr w:rsidR="00313EC0" w:rsidRPr="00C14E5A" w:rsidTr="00E3535E">
        <w:tc>
          <w:tcPr>
            <w:tcW w:w="2919" w:type="pct"/>
            <w:shd w:val="clear" w:color="auto" w:fill="auto"/>
          </w:tcPr>
          <w:p w:rsidR="00313EC0" w:rsidRPr="00C14E5A"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At 1 January</w:t>
            </w:r>
          </w:p>
        </w:tc>
        <w:tc>
          <w:tcPr>
            <w:tcW w:w="446" w:type="pct"/>
            <w:shd w:val="clear" w:color="auto" w:fill="auto"/>
          </w:tcPr>
          <w:p w:rsidR="00313EC0" w:rsidRPr="00C14E5A" w:rsidRDefault="00313EC0" w:rsidP="00313EC0">
            <w:pPr>
              <w:pStyle w:val="Signature"/>
              <w:tabs>
                <w:tab w:val="decimal" w:pos="1044"/>
              </w:tabs>
              <w:spacing w:line="240" w:lineRule="atLeast"/>
              <w:ind w:left="-76" w:right="-104"/>
              <w:rPr>
                <w:szCs w:val="22"/>
              </w:rPr>
            </w:pPr>
          </w:p>
        </w:tc>
        <w:tc>
          <w:tcPr>
            <w:tcW w:w="793" w:type="pct"/>
            <w:shd w:val="clear" w:color="auto" w:fill="auto"/>
          </w:tcPr>
          <w:p w:rsidR="00313EC0" w:rsidRPr="00C14E5A" w:rsidRDefault="00E3535E" w:rsidP="00602522">
            <w:pPr>
              <w:pStyle w:val="acctfourfigures"/>
              <w:tabs>
                <w:tab w:val="clear" w:pos="765"/>
                <w:tab w:val="decimal" w:pos="551"/>
              </w:tabs>
              <w:spacing w:line="240" w:lineRule="atLeast"/>
              <w:ind w:right="11"/>
              <w:jc w:val="right"/>
              <w:rPr>
                <w:szCs w:val="22"/>
              </w:rPr>
            </w:pPr>
            <w:r w:rsidRPr="00C14E5A">
              <w:rPr>
                <w:szCs w:val="22"/>
              </w:rPr>
              <w:t>1,153,909</w:t>
            </w:r>
          </w:p>
        </w:tc>
        <w:tc>
          <w:tcPr>
            <w:tcW w:w="148" w:type="pct"/>
            <w:shd w:val="clear" w:color="auto" w:fill="auto"/>
          </w:tcPr>
          <w:p w:rsidR="00313EC0" w:rsidRPr="00C14E5A" w:rsidRDefault="00313EC0" w:rsidP="00313EC0">
            <w:pPr>
              <w:pStyle w:val="acctfourfigures"/>
              <w:tabs>
                <w:tab w:val="clear" w:pos="765"/>
                <w:tab w:val="decimal" w:pos="1044"/>
              </w:tabs>
              <w:spacing w:line="240" w:lineRule="atLeast"/>
              <w:ind w:left="-76"/>
              <w:rPr>
                <w:szCs w:val="22"/>
              </w:rPr>
            </w:pPr>
          </w:p>
        </w:tc>
        <w:tc>
          <w:tcPr>
            <w:tcW w:w="694" w:type="pct"/>
            <w:shd w:val="clear" w:color="auto" w:fill="auto"/>
          </w:tcPr>
          <w:p w:rsidR="00313EC0" w:rsidRPr="00C14E5A" w:rsidRDefault="00313EC0" w:rsidP="00313EC0">
            <w:pPr>
              <w:pStyle w:val="Signature"/>
              <w:tabs>
                <w:tab w:val="decimal" w:pos="1044"/>
              </w:tabs>
              <w:spacing w:line="240" w:lineRule="atLeast"/>
              <w:ind w:left="-76" w:right="-104"/>
              <w:rPr>
                <w:szCs w:val="22"/>
              </w:rPr>
            </w:pPr>
            <w:r w:rsidRPr="00C14E5A">
              <w:rPr>
                <w:szCs w:val="22"/>
              </w:rPr>
              <w:t>1,153,909</w:t>
            </w:r>
          </w:p>
        </w:tc>
      </w:tr>
      <w:tr w:rsidR="00E3535E" w:rsidRPr="00C14E5A" w:rsidTr="00A733A5">
        <w:tc>
          <w:tcPr>
            <w:tcW w:w="2919" w:type="pct"/>
            <w:shd w:val="clear" w:color="auto" w:fill="auto"/>
          </w:tcPr>
          <w:p w:rsidR="00E3535E" w:rsidRPr="00C14E5A" w:rsidRDefault="00A733A5"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Acquisitions</w:t>
            </w:r>
          </w:p>
        </w:tc>
        <w:tc>
          <w:tcPr>
            <w:tcW w:w="446" w:type="pct"/>
            <w:shd w:val="clear" w:color="auto" w:fill="auto"/>
          </w:tcPr>
          <w:p w:rsidR="00E3535E" w:rsidRPr="00C14E5A" w:rsidRDefault="00E3535E" w:rsidP="00313EC0">
            <w:pPr>
              <w:pStyle w:val="Signature"/>
              <w:tabs>
                <w:tab w:val="decimal" w:pos="1044"/>
              </w:tabs>
              <w:spacing w:line="240" w:lineRule="atLeast"/>
              <w:ind w:left="-76" w:right="-104"/>
              <w:rPr>
                <w:szCs w:val="22"/>
              </w:rPr>
            </w:pPr>
          </w:p>
        </w:tc>
        <w:tc>
          <w:tcPr>
            <w:tcW w:w="793" w:type="pct"/>
            <w:shd w:val="clear" w:color="auto" w:fill="auto"/>
          </w:tcPr>
          <w:p w:rsidR="00E3535E" w:rsidRPr="00C14E5A" w:rsidRDefault="00E3535E" w:rsidP="00602522">
            <w:pPr>
              <w:pStyle w:val="acctfourfigures"/>
              <w:tabs>
                <w:tab w:val="clear" w:pos="765"/>
                <w:tab w:val="decimal" w:pos="551"/>
              </w:tabs>
              <w:spacing w:line="240" w:lineRule="atLeast"/>
              <w:ind w:right="11"/>
              <w:jc w:val="right"/>
              <w:rPr>
                <w:szCs w:val="22"/>
              </w:rPr>
            </w:pPr>
            <w:r w:rsidRPr="00C14E5A">
              <w:rPr>
                <w:szCs w:val="22"/>
              </w:rPr>
              <w:t>113,651</w:t>
            </w:r>
          </w:p>
        </w:tc>
        <w:tc>
          <w:tcPr>
            <w:tcW w:w="148" w:type="pct"/>
            <w:shd w:val="clear" w:color="auto" w:fill="auto"/>
          </w:tcPr>
          <w:p w:rsidR="00E3535E" w:rsidRPr="00C14E5A" w:rsidRDefault="00E3535E" w:rsidP="00313EC0">
            <w:pPr>
              <w:pStyle w:val="acctfourfigures"/>
              <w:tabs>
                <w:tab w:val="clear" w:pos="765"/>
                <w:tab w:val="decimal" w:pos="1044"/>
              </w:tabs>
              <w:spacing w:line="240" w:lineRule="atLeast"/>
              <w:ind w:left="-76"/>
              <w:rPr>
                <w:szCs w:val="22"/>
              </w:rPr>
            </w:pPr>
          </w:p>
        </w:tc>
        <w:tc>
          <w:tcPr>
            <w:tcW w:w="694" w:type="pct"/>
            <w:shd w:val="clear" w:color="auto" w:fill="auto"/>
          </w:tcPr>
          <w:p w:rsidR="00E3535E" w:rsidRPr="00C14E5A" w:rsidRDefault="00D933F6" w:rsidP="00D933F6">
            <w:pPr>
              <w:pStyle w:val="Signature"/>
              <w:tabs>
                <w:tab w:val="decimal" w:pos="706"/>
              </w:tabs>
              <w:spacing w:line="240" w:lineRule="atLeast"/>
              <w:ind w:left="-76" w:right="-104"/>
              <w:rPr>
                <w:szCs w:val="22"/>
              </w:rPr>
            </w:pPr>
            <w:r w:rsidRPr="00C14E5A">
              <w:rPr>
                <w:szCs w:val="22"/>
              </w:rPr>
              <w:t>-</w:t>
            </w:r>
          </w:p>
        </w:tc>
      </w:tr>
      <w:tr w:rsidR="00313EC0" w:rsidRPr="00C14E5A" w:rsidTr="00E3535E">
        <w:tc>
          <w:tcPr>
            <w:tcW w:w="2919" w:type="pct"/>
            <w:shd w:val="clear" w:color="auto" w:fill="auto"/>
          </w:tcPr>
          <w:p w:rsidR="00313EC0" w:rsidRPr="00C14E5A"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cs="Angsana New"/>
                <w:i/>
                <w:iCs/>
                <w:sz w:val="22"/>
                <w:szCs w:val="28"/>
              </w:rPr>
              <w:t>Less</w:t>
            </w:r>
            <w:r w:rsidRPr="00C14E5A">
              <w:rPr>
                <w:rFonts w:ascii="Times New Roman" w:hAnsi="Times New Roman" w:cs="Angsana New"/>
                <w:sz w:val="22"/>
                <w:szCs w:val="28"/>
              </w:rPr>
              <w:t xml:space="preserve"> </w:t>
            </w:r>
            <w:r w:rsidRPr="00C14E5A">
              <w:rPr>
                <w:rFonts w:ascii="Times New Roman" w:hAnsi="Times New Roman"/>
                <w:sz w:val="22"/>
                <w:szCs w:val="22"/>
              </w:rPr>
              <w:t>impairment losses</w:t>
            </w:r>
          </w:p>
        </w:tc>
        <w:tc>
          <w:tcPr>
            <w:tcW w:w="446" w:type="pct"/>
            <w:shd w:val="clear" w:color="auto" w:fill="auto"/>
          </w:tcPr>
          <w:p w:rsidR="00313EC0" w:rsidRPr="00C14E5A" w:rsidRDefault="00313EC0" w:rsidP="00313EC0">
            <w:pPr>
              <w:pStyle w:val="acctindentnospaceafter"/>
              <w:tabs>
                <w:tab w:val="decimal" w:pos="676"/>
              </w:tabs>
              <w:spacing w:line="240" w:lineRule="auto"/>
              <w:ind w:left="-108" w:right="-104"/>
              <w:rPr>
                <w:szCs w:val="22"/>
              </w:rPr>
            </w:pPr>
          </w:p>
        </w:tc>
        <w:tc>
          <w:tcPr>
            <w:tcW w:w="793" w:type="pct"/>
            <w:shd w:val="clear" w:color="auto" w:fill="auto"/>
          </w:tcPr>
          <w:p w:rsidR="00313EC0" w:rsidRPr="00C14E5A" w:rsidRDefault="00E3535E" w:rsidP="002D1FE8">
            <w:pPr>
              <w:pStyle w:val="acctfourfigures"/>
              <w:tabs>
                <w:tab w:val="clear" w:pos="765"/>
                <w:tab w:val="decimal" w:pos="551"/>
              </w:tabs>
              <w:spacing w:line="240" w:lineRule="atLeast"/>
              <w:ind w:right="-83"/>
              <w:jc w:val="right"/>
              <w:rPr>
                <w:szCs w:val="22"/>
              </w:rPr>
            </w:pPr>
            <w:r w:rsidRPr="00C14E5A">
              <w:rPr>
                <w:szCs w:val="22"/>
              </w:rPr>
              <w:t>(423,432)</w:t>
            </w:r>
          </w:p>
        </w:tc>
        <w:tc>
          <w:tcPr>
            <w:tcW w:w="148" w:type="pct"/>
            <w:shd w:val="clear" w:color="auto" w:fill="auto"/>
          </w:tcPr>
          <w:p w:rsidR="00313EC0" w:rsidRPr="00C14E5A" w:rsidRDefault="00313EC0" w:rsidP="00313EC0">
            <w:pPr>
              <w:pStyle w:val="acctfourfigures"/>
              <w:tabs>
                <w:tab w:val="clear" w:pos="765"/>
                <w:tab w:val="decimal" w:pos="1044"/>
              </w:tabs>
              <w:spacing w:line="240" w:lineRule="atLeast"/>
              <w:ind w:left="-76"/>
              <w:rPr>
                <w:szCs w:val="22"/>
              </w:rPr>
            </w:pPr>
          </w:p>
        </w:tc>
        <w:tc>
          <w:tcPr>
            <w:tcW w:w="694" w:type="pct"/>
            <w:shd w:val="clear" w:color="auto" w:fill="auto"/>
          </w:tcPr>
          <w:p w:rsidR="00313EC0" w:rsidRPr="00C14E5A" w:rsidRDefault="00313EC0" w:rsidP="00313EC0">
            <w:pPr>
              <w:pStyle w:val="Signature"/>
              <w:tabs>
                <w:tab w:val="decimal" w:pos="1044"/>
              </w:tabs>
              <w:spacing w:line="240" w:lineRule="atLeast"/>
              <w:ind w:left="-76" w:right="-104"/>
              <w:rPr>
                <w:szCs w:val="22"/>
              </w:rPr>
            </w:pPr>
            <w:r w:rsidRPr="00C14E5A">
              <w:rPr>
                <w:szCs w:val="22"/>
              </w:rPr>
              <w:t>(423,432)</w:t>
            </w:r>
          </w:p>
        </w:tc>
      </w:tr>
      <w:tr w:rsidR="00313EC0" w:rsidRPr="00C14E5A" w:rsidTr="00E3535E">
        <w:tc>
          <w:tcPr>
            <w:tcW w:w="2919" w:type="pct"/>
            <w:shd w:val="clear" w:color="auto" w:fill="auto"/>
          </w:tcPr>
          <w:p w:rsidR="00313EC0" w:rsidRPr="00C14E5A"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At 31 December</w:t>
            </w:r>
          </w:p>
        </w:tc>
        <w:tc>
          <w:tcPr>
            <w:tcW w:w="446" w:type="pct"/>
            <w:shd w:val="clear" w:color="auto" w:fill="auto"/>
          </w:tcPr>
          <w:p w:rsidR="00313EC0" w:rsidRPr="00C14E5A" w:rsidRDefault="00313EC0" w:rsidP="00313EC0">
            <w:pPr>
              <w:pStyle w:val="Signature"/>
              <w:tabs>
                <w:tab w:val="decimal" w:pos="1044"/>
              </w:tabs>
              <w:spacing w:line="240" w:lineRule="atLeast"/>
              <w:ind w:left="-76" w:right="-104"/>
              <w:rPr>
                <w:b/>
                <w:bCs/>
                <w:szCs w:val="22"/>
                <w:lang w:bidi="th-TH"/>
              </w:rPr>
            </w:pPr>
          </w:p>
        </w:tc>
        <w:tc>
          <w:tcPr>
            <w:tcW w:w="793" w:type="pct"/>
            <w:tcBorders>
              <w:top w:val="single" w:sz="4" w:space="0" w:color="auto"/>
              <w:bottom w:val="double" w:sz="4" w:space="0" w:color="auto"/>
            </w:tcBorders>
            <w:shd w:val="clear" w:color="auto" w:fill="auto"/>
          </w:tcPr>
          <w:p w:rsidR="00313EC0" w:rsidRPr="00C14E5A" w:rsidRDefault="00E3535E" w:rsidP="00602522">
            <w:pPr>
              <w:pStyle w:val="acctfourfigures"/>
              <w:tabs>
                <w:tab w:val="clear" w:pos="765"/>
                <w:tab w:val="decimal" w:pos="551"/>
              </w:tabs>
              <w:spacing w:line="240" w:lineRule="atLeast"/>
              <w:ind w:right="11"/>
              <w:jc w:val="right"/>
              <w:rPr>
                <w:b/>
                <w:bCs/>
                <w:szCs w:val="22"/>
              </w:rPr>
            </w:pPr>
            <w:r w:rsidRPr="00C14E5A">
              <w:rPr>
                <w:b/>
                <w:bCs/>
                <w:szCs w:val="22"/>
              </w:rPr>
              <w:t>844,128</w:t>
            </w:r>
          </w:p>
        </w:tc>
        <w:tc>
          <w:tcPr>
            <w:tcW w:w="148" w:type="pct"/>
            <w:shd w:val="clear" w:color="auto" w:fill="auto"/>
          </w:tcPr>
          <w:p w:rsidR="00313EC0" w:rsidRPr="00C14E5A" w:rsidRDefault="00313EC0" w:rsidP="00313EC0">
            <w:pPr>
              <w:pStyle w:val="acctfourfigures"/>
              <w:tabs>
                <w:tab w:val="clear" w:pos="765"/>
                <w:tab w:val="decimal" w:pos="1044"/>
              </w:tabs>
              <w:spacing w:line="240" w:lineRule="exact"/>
              <w:ind w:left="-76"/>
              <w:rPr>
                <w:b/>
                <w:bCs/>
                <w:szCs w:val="22"/>
              </w:rPr>
            </w:pPr>
          </w:p>
        </w:tc>
        <w:tc>
          <w:tcPr>
            <w:tcW w:w="694" w:type="pct"/>
            <w:tcBorders>
              <w:top w:val="single" w:sz="4" w:space="0" w:color="auto"/>
              <w:bottom w:val="double" w:sz="4" w:space="0" w:color="auto"/>
            </w:tcBorders>
            <w:shd w:val="clear" w:color="auto" w:fill="auto"/>
          </w:tcPr>
          <w:p w:rsidR="00313EC0" w:rsidRPr="00C14E5A" w:rsidRDefault="00313EC0" w:rsidP="00313EC0">
            <w:pPr>
              <w:pStyle w:val="Signature"/>
              <w:tabs>
                <w:tab w:val="decimal" w:pos="1044"/>
              </w:tabs>
              <w:spacing w:line="240" w:lineRule="atLeast"/>
              <w:ind w:left="-76" w:right="-104"/>
              <w:rPr>
                <w:b/>
                <w:bCs/>
                <w:szCs w:val="22"/>
                <w:lang w:bidi="th-TH"/>
              </w:rPr>
            </w:pPr>
            <w:r w:rsidRPr="00C14E5A">
              <w:rPr>
                <w:b/>
                <w:bCs/>
                <w:szCs w:val="22"/>
                <w:lang w:bidi="th-TH"/>
              </w:rPr>
              <w:t>730,477</w:t>
            </w:r>
          </w:p>
        </w:tc>
      </w:tr>
    </w:tbl>
    <w:p w:rsidR="000335A8" w:rsidRPr="00C14E5A" w:rsidRDefault="000335A8" w:rsidP="000335A8">
      <w:pPr>
        <w:pStyle w:val="block"/>
        <w:spacing w:after="0" w:line="240" w:lineRule="atLeast"/>
        <w:ind w:left="0"/>
        <w:jc w:val="both"/>
        <w:rPr>
          <w:szCs w:val="22"/>
          <w:lang w:val="en-US"/>
        </w:rPr>
      </w:pPr>
    </w:p>
    <w:p w:rsidR="007905F2" w:rsidRPr="00C14E5A" w:rsidRDefault="007905F2" w:rsidP="007B0EB5">
      <w:pPr>
        <w:pStyle w:val="block"/>
        <w:framePr w:w="9159" w:wrap="auto" w:hAnchor="text"/>
        <w:spacing w:after="0" w:line="240" w:lineRule="atLeast"/>
        <w:ind w:left="0"/>
        <w:jc w:val="both"/>
        <w:rPr>
          <w:szCs w:val="22"/>
          <w:lang w:val="en-US"/>
        </w:rPr>
      </w:pPr>
    </w:p>
    <w:p w:rsidR="00D46AFB" w:rsidRPr="00C14E5A" w:rsidRDefault="00AC02D6" w:rsidP="00AC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14E5A">
        <w:rPr>
          <w:rFonts w:ascii="Times New Roman" w:hAnsi="Times New Roman"/>
          <w:sz w:val="22"/>
          <w:szCs w:val="22"/>
        </w:rPr>
        <w:t xml:space="preserve">In May 2019, the Company had invested of the increased share capital of </w:t>
      </w:r>
      <w:proofErr w:type="spellStart"/>
      <w:r w:rsidRPr="00C14E5A">
        <w:rPr>
          <w:rFonts w:ascii="Times New Roman" w:hAnsi="Times New Roman"/>
          <w:sz w:val="22"/>
          <w:szCs w:val="22"/>
        </w:rPr>
        <w:t>Surapon</w:t>
      </w:r>
      <w:proofErr w:type="spellEnd"/>
      <w:r w:rsidRPr="00C14E5A">
        <w:rPr>
          <w:rFonts w:ascii="Times New Roman" w:hAnsi="Times New Roman"/>
          <w:sz w:val="22"/>
          <w:szCs w:val="22"/>
        </w:rPr>
        <w:t xml:space="preserve"> Supreme Foods Company Limited, a subsidiary, of Baht 113.7 million. Such subsidiary registered the increase of </w:t>
      </w:r>
      <w:r w:rsidRPr="00C14E5A">
        <w:rPr>
          <w:rFonts w:ascii="Times New Roman" w:hAnsi="Times New Roman"/>
          <w:sz w:val="22"/>
          <w:szCs w:val="22"/>
        </w:rPr>
        <w:br/>
        <w:t>share capital from Baht 286.4 million (2,863,500 shares, of Baht 100 par value) to Baht 400 million (4,000,000 shares, of Baht 100 par value).</w:t>
      </w:r>
    </w:p>
    <w:p w:rsidR="00E3535E" w:rsidRPr="00C14E5A" w:rsidRDefault="00E3535E" w:rsidP="00E3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lang w:bidi="ar-SA"/>
        </w:rPr>
        <w:sectPr w:rsidR="00E3535E" w:rsidRPr="00C14E5A" w:rsidSect="00595B96">
          <w:headerReference w:type="default" r:id="rId11"/>
          <w:footerReference w:type="default" r:id="rId12"/>
          <w:pgSz w:w="11907" w:h="16840" w:code="9"/>
          <w:pgMar w:top="691" w:right="1152" w:bottom="576" w:left="1152" w:header="720" w:footer="720" w:gutter="0"/>
          <w:cols w:space="720"/>
        </w:sectPr>
      </w:pPr>
      <w:r w:rsidRPr="00C14E5A">
        <w:rPr>
          <w:lang w:bidi="ar-SA"/>
        </w:rPr>
        <w:tab/>
      </w:r>
    </w:p>
    <w:p w:rsidR="000335A8" w:rsidRPr="00C14E5A" w:rsidRDefault="000335A8" w:rsidP="000335A8">
      <w:pPr>
        <w:pStyle w:val="block"/>
        <w:spacing w:after="0" w:line="240" w:lineRule="atLeast"/>
        <w:ind w:left="0"/>
        <w:jc w:val="both"/>
        <w:rPr>
          <w:szCs w:val="22"/>
          <w:lang w:val="en-US"/>
        </w:rPr>
      </w:pPr>
      <w:r w:rsidRPr="00C14E5A">
        <w:rPr>
          <w:szCs w:val="22"/>
          <w:lang w:val="en-US"/>
        </w:rPr>
        <w:lastRenderedPageBreak/>
        <w:t xml:space="preserve">Investments in subsidiaries as at 31 December </w:t>
      </w:r>
      <w:r w:rsidR="009F7D40" w:rsidRPr="00C14E5A">
        <w:rPr>
          <w:szCs w:val="22"/>
          <w:lang w:val="en-US"/>
        </w:rPr>
        <w:t>201</w:t>
      </w:r>
      <w:r w:rsidR="00E3535E" w:rsidRPr="00C14E5A">
        <w:rPr>
          <w:szCs w:val="22"/>
          <w:lang w:val="en-US"/>
        </w:rPr>
        <w:t>9</w:t>
      </w:r>
      <w:r w:rsidR="009F7D40" w:rsidRPr="00C14E5A">
        <w:rPr>
          <w:szCs w:val="22"/>
          <w:lang w:val="en-US"/>
        </w:rPr>
        <w:t xml:space="preserve"> and 201</w:t>
      </w:r>
      <w:r w:rsidR="00E3535E" w:rsidRPr="00C14E5A">
        <w:rPr>
          <w:szCs w:val="22"/>
          <w:lang w:val="en-US"/>
        </w:rPr>
        <w:t>8</w:t>
      </w:r>
      <w:r w:rsidRPr="00C14E5A">
        <w:rPr>
          <w:szCs w:val="22"/>
          <w:lang w:val="en-US"/>
        </w:rPr>
        <w:t>, and dividend income from those investments for the years then ended were as follows:</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478" w:type="dxa"/>
        <w:tblLayout w:type="fixed"/>
        <w:tblCellMar>
          <w:left w:w="79" w:type="dxa"/>
          <w:right w:w="79" w:type="dxa"/>
        </w:tblCellMar>
        <w:tblLook w:val="0000" w:firstRow="0" w:lastRow="0" w:firstColumn="0" w:lastColumn="0" w:noHBand="0" w:noVBand="0"/>
      </w:tblPr>
      <w:tblGrid>
        <w:gridCol w:w="2328"/>
        <w:gridCol w:w="1619"/>
        <w:gridCol w:w="810"/>
        <w:gridCol w:w="810"/>
        <w:gridCol w:w="810"/>
        <w:gridCol w:w="810"/>
        <w:gridCol w:w="193"/>
        <w:gridCol w:w="900"/>
        <w:gridCol w:w="180"/>
        <w:gridCol w:w="900"/>
        <w:gridCol w:w="180"/>
        <w:gridCol w:w="898"/>
        <w:gridCol w:w="180"/>
        <w:gridCol w:w="900"/>
        <w:gridCol w:w="11"/>
        <w:gridCol w:w="169"/>
        <w:gridCol w:w="11"/>
        <w:gridCol w:w="799"/>
        <w:gridCol w:w="11"/>
        <w:gridCol w:w="169"/>
        <w:gridCol w:w="11"/>
        <w:gridCol w:w="799"/>
        <w:gridCol w:w="11"/>
        <w:gridCol w:w="169"/>
        <w:gridCol w:w="11"/>
        <w:gridCol w:w="799"/>
        <w:gridCol w:w="11"/>
        <w:gridCol w:w="169"/>
        <w:gridCol w:w="11"/>
        <w:gridCol w:w="788"/>
        <w:gridCol w:w="11"/>
      </w:tblGrid>
      <w:tr w:rsidR="000335A8" w:rsidRPr="00C14E5A" w:rsidTr="00ED57B3">
        <w:trPr>
          <w:gridAfter w:val="1"/>
          <w:wAfter w:w="11" w:type="dxa"/>
          <w:cantSplit/>
        </w:trPr>
        <w:tc>
          <w:tcPr>
            <w:tcW w:w="2328"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3139" w:type="dxa"/>
            <w:gridSpan w:val="29"/>
          </w:tcPr>
          <w:p w:rsidR="000335A8" w:rsidRPr="00C14E5A" w:rsidRDefault="000335A8" w:rsidP="00807423">
            <w:pPr>
              <w:pStyle w:val="acctfourfigures"/>
              <w:tabs>
                <w:tab w:val="clear" w:pos="765"/>
              </w:tabs>
              <w:spacing w:line="240" w:lineRule="atLeast"/>
              <w:ind w:left="-79"/>
              <w:jc w:val="center"/>
              <w:rPr>
                <w:b/>
                <w:bCs/>
                <w:sz w:val="18"/>
                <w:szCs w:val="18"/>
              </w:rPr>
            </w:pPr>
            <w:r w:rsidRPr="00C14E5A">
              <w:rPr>
                <w:b/>
                <w:bCs/>
                <w:sz w:val="18"/>
                <w:szCs w:val="18"/>
              </w:rPr>
              <w:t>Separate financial statements</w:t>
            </w:r>
          </w:p>
        </w:tc>
      </w:tr>
      <w:tr w:rsidR="009F08BB" w:rsidRPr="00C14E5A" w:rsidTr="00ED57B3">
        <w:trPr>
          <w:gridAfter w:val="1"/>
          <w:wAfter w:w="11" w:type="dxa"/>
          <w:cantSplit/>
        </w:trPr>
        <w:tc>
          <w:tcPr>
            <w:tcW w:w="2328" w:type="dxa"/>
          </w:tcPr>
          <w:p w:rsidR="009F08BB" w:rsidRPr="00C14E5A" w:rsidRDefault="009F08B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19" w:type="dxa"/>
          </w:tcPr>
          <w:p w:rsidR="009F08BB" w:rsidRPr="00C14E5A" w:rsidRDefault="009F08BB" w:rsidP="00807423">
            <w:pPr>
              <w:pStyle w:val="acctfourfigures"/>
              <w:tabs>
                <w:tab w:val="clear" w:pos="765"/>
              </w:tabs>
              <w:spacing w:line="240" w:lineRule="atLeast"/>
              <w:ind w:left="-79" w:right="-79"/>
              <w:jc w:val="center"/>
              <w:rPr>
                <w:sz w:val="18"/>
                <w:szCs w:val="18"/>
              </w:rPr>
            </w:pPr>
          </w:p>
        </w:tc>
        <w:tc>
          <w:tcPr>
            <w:tcW w:w="1620" w:type="dxa"/>
            <w:gridSpan w:val="2"/>
          </w:tcPr>
          <w:p w:rsidR="009F08BB" w:rsidRPr="00C14E5A" w:rsidRDefault="009F08BB" w:rsidP="00807423">
            <w:pPr>
              <w:pStyle w:val="acctfourfigures"/>
              <w:tabs>
                <w:tab w:val="clear" w:pos="765"/>
              </w:tabs>
              <w:spacing w:line="240" w:lineRule="atLeast"/>
              <w:ind w:left="-79" w:right="-79"/>
              <w:jc w:val="center"/>
              <w:rPr>
                <w:sz w:val="18"/>
                <w:szCs w:val="18"/>
              </w:rPr>
            </w:pPr>
          </w:p>
        </w:tc>
        <w:tc>
          <w:tcPr>
            <w:tcW w:w="1620" w:type="dxa"/>
            <w:gridSpan w:val="2"/>
          </w:tcPr>
          <w:p w:rsidR="009F08BB" w:rsidRPr="00C14E5A" w:rsidRDefault="009F08BB" w:rsidP="00807423">
            <w:pPr>
              <w:pStyle w:val="acctfourfigures"/>
              <w:tabs>
                <w:tab w:val="clear" w:pos="765"/>
              </w:tabs>
              <w:spacing w:line="240" w:lineRule="atLeast"/>
              <w:ind w:left="-79"/>
              <w:jc w:val="center"/>
              <w:rPr>
                <w:sz w:val="18"/>
                <w:szCs w:val="18"/>
              </w:rPr>
            </w:pPr>
          </w:p>
        </w:tc>
        <w:tc>
          <w:tcPr>
            <w:tcW w:w="193" w:type="dxa"/>
          </w:tcPr>
          <w:p w:rsidR="009F08BB" w:rsidRPr="00C14E5A" w:rsidRDefault="009F08BB" w:rsidP="00807423">
            <w:pPr>
              <w:pStyle w:val="acctfourfigures"/>
              <w:tabs>
                <w:tab w:val="clear" w:pos="765"/>
              </w:tabs>
              <w:spacing w:line="240" w:lineRule="atLeast"/>
              <w:ind w:left="-79"/>
              <w:jc w:val="center"/>
              <w:rPr>
                <w:sz w:val="18"/>
                <w:szCs w:val="18"/>
              </w:rPr>
            </w:pPr>
          </w:p>
        </w:tc>
        <w:tc>
          <w:tcPr>
            <w:tcW w:w="1980" w:type="dxa"/>
            <w:gridSpan w:val="3"/>
          </w:tcPr>
          <w:p w:rsidR="009F08BB" w:rsidRPr="00C14E5A" w:rsidRDefault="009F08BB" w:rsidP="00807423">
            <w:pPr>
              <w:pStyle w:val="acctfourfigures"/>
              <w:tabs>
                <w:tab w:val="clear" w:pos="765"/>
              </w:tabs>
              <w:spacing w:line="240" w:lineRule="atLeast"/>
              <w:ind w:left="-79"/>
              <w:jc w:val="center"/>
              <w:rPr>
                <w:sz w:val="18"/>
                <w:szCs w:val="18"/>
              </w:rPr>
            </w:pPr>
          </w:p>
        </w:tc>
        <w:tc>
          <w:tcPr>
            <w:tcW w:w="180" w:type="dxa"/>
          </w:tcPr>
          <w:p w:rsidR="009F08BB" w:rsidRPr="00C14E5A" w:rsidRDefault="009F08BB" w:rsidP="00807423">
            <w:pPr>
              <w:pStyle w:val="acctfourfigures"/>
              <w:tabs>
                <w:tab w:val="clear" w:pos="765"/>
              </w:tabs>
              <w:spacing w:line="240" w:lineRule="atLeast"/>
              <w:ind w:left="-79"/>
              <w:jc w:val="center"/>
              <w:rPr>
                <w:sz w:val="18"/>
                <w:szCs w:val="18"/>
              </w:rPr>
            </w:pPr>
          </w:p>
        </w:tc>
        <w:tc>
          <w:tcPr>
            <w:tcW w:w="1978" w:type="dxa"/>
            <w:gridSpan w:val="3"/>
          </w:tcPr>
          <w:p w:rsidR="009F08BB" w:rsidRPr="00C14E5A" w:rsidRDefault="009F08BB" w:rsidP="00807423">
            <w:pPr>
              <w:pStyle w:val="acctfourfigures"/>
              <w:tabs>
                <w:tab w:val="clear" w:pos="765"/>
              </w:tabs>
              <w:spacing w:line="240" w:lineRule="atLeast"/>
              <w:ind w:left="-79"/>
              <w:jc w:val="center"/>
              <w:rPr>
                <w:sz w:val="18"/>
                <w:szCs w:val="18"/>
              </w:rPr>
            </w:pPr>
          </w:p>
        </w:tc>
        <w:tc>
          <w:tcPr>
            <w:tcW w:w="180" w:type="dxa"/>
            <w:gridSpan w:val="2"/>
          </w:tcPr>
          <w:p w:rsidR="009F08BB" w:rsidRPr="00C14E5A" w:rsidRDefault="009F08BB" w:rsidP="00807423">
            <w:pPr>
              <w:pStyle w:val="acctfourfigures"/>
              <w:tabs>
                <w:tab w:val="clear" w:pos="765"/>
              </w:tabs>
              <w:spacing w:line="240" w:lineRule="atLeast"/>
              <w:ind w:left="-79"/>
              <w:jc w:val="center"/>
              <w:rPr>
                <w:sz w:val="18"/>
                <w:szCs w:val="18"/>
              </w:rPr>
            </w:pPr>
          </w:p>
        </w:tc>
        <w:tc>
          <w:tcPr>
            <w:tcW w:w="1800" w:type="dxa"/>
            <w:gridSpan w:val="6"/>
          </w:tcPr>
          <w:p w:rsidR="009F08BB" w:rsidRPr="00C14E5A" w:rsidRDefault="009F08BB" w:rsidP="00807423">
            <w:pPr>
              <w:pStyle w:val="acctfourfigures"/>
              <w:tabs>
                <w:tab w:val="clear" w:pos="765"/>
              </w:tabs>
              <w:spacing w:line="240" w:lineRule="atLeast"/>
              <w:ind w:left="-79"/>
              <w:jc w:val="center"/>
              <w:rPr>
                <w:sz w:val="18"/>
                <w:szCs w:val="18"/>
              </w:rPr>
            </w:pPr>
          </w:p>
        </w:tc>
        <w:tc>
          <w:tcPr>
            <w:tcW w:w="180" w:type="dxa"/>
            <w:gridSpan w:val="2"/>
          </w:tcPr>
          <w:p w:rsidR="009F08BB" w:rsidRPr="00C14E5A" w:rsidRDefault="009F08BB" w:rsidP="00807423">
            <w:pPr>
              <w:pStyle w:val="acctfourfigures"/>
              <w:tabs>
                <w:tab w:val="clear" w:pos="765"/>
              </w:tabs>
              <w:spacing w:line="240" w:lineRule="atLeast"/>
              <w:ind w:left="-79"/>
              <w:jc w:val="center"/>
              <w:rPr>
                <w:sz w:val="18"/>
                <w:szCs w:val="18"/>
              </w:rPr>
            </w:pPr>
          </w:p>
        </w:tc>
        <w:tc>
          <w:tcPr>
            <w:tcW w:w="1789" w:type="dxa"/>
            <w:gridSpan w:val="6"/>
          </w:tcPr>
          <w:p w:rsidR="009F08BB" w:rsidRPr="00C14E5A" w:rsidRDefault="009F08B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C14E5A">
              <w:rPr>
                <w:rFonts w:ascii="Times New Roman" w:hAnsi="Times New Roman"/>
              </w:rPr>
              <w:t>Dividend income</w:t>
            </w:r>
          </w:p>
        </w:tc>
      </w:tr>
      <w:tr w:rsidR="000335A8" w:rsidRPr="00C14E5A" w:rsidTr="00ED57B3">
        <w:trPr>
          <w:gridAfter w:val="1"/>
          <w:wAfter w:w="11" w:type="dxa"/>
          <w:cantSplit/>
        </w:trPr>
        <w:tc>
          <w:tcPr>
            <w:tcW w:w="2328"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19" w:type="dxa"/>
          </w:tcPr>
          <w:p w:rsidR="000335A8" w:rsidRPr="00C14E5A" w:rsidRDefault="000335A8" w:rsidP="00807423">
            <w:pPr>
              <w:pStyle w:val="acctfourfigures"/>
              <w:tabs>
                <w:tab w:val="clear" w:pos="765"/>
              </w:tabs>
              <w:spacing w:line="240" w:lineRule="atLeast"/>
              <w:ind w:left="-79" w:right="-79"/>
              <w:jc w:val="center"/>
              <w:rPr>
                <w:sz w:val="18"/>
                <w:szCs w:val="18"/>
              </w:rPr>
            </w:pPr>
            <w:r w:rsidRPr="00C14E5A">
              <w:rPr>
                <w:sz w:val="18"/>
                <w:szCs w:val="18"/>
              </w:rPr>
              <w:t xml:space="preserve">Type of </w:t>
            </w:r>
          </w:p>
        </w:tc>
        <w:tc>
          <w:tcPr>
            <w:tcW w:w="1620" w:type="dxa"/>
            <w:gridSpan w:val="2"/>
          </w:tcPr>
          <w:p w:rsidR="000335A8" w:rsidRPr="00C14E5A" w:rsidRDefault="000335A8" w:rsidP="00807423">
            <w:pPr>
              <w:pStyle w:val="acctfourfigures"/>
              <w:tabs>
                <w:tab w:val="clear" w:pos="765"/>
              </w:tabs>
              <w:spacing w:line="240" w:lineRule="atLeast"/>
              <w:ind w:left="-79" w:right="-79"/>
              <w:jc w:val="center"/>
              <w:rPr>
                <w:sz w:val="18"/>
                <w:szCs w:val="18"/>
              </w:rPr>
            </w:pPr>
            <w:r w:rsidRPr="00C14E5A">
              <w:rPr>
                <w:sz w:val="18"/>
                <w:szCs w:val="18"/>
              </w:rPr>
              <w:t>Ownership interest</w:t>
            </w:r>
          </w:p>
        </w:tc>
        <w:tc>
          <w:tcPr>
            <w:tcW w:w="1620" w:type="dxa"/>
            <w:gridSpan w:val="2"/>
          </w:tcPr>
          <w:p w:rsidR="000335A8" w:rsidRPr="00C14E5A" w:rsidRDefault="000335A8" w:rsidP="00807423">
            <w:pPr>
              <w:pStyle w:val="acctfourfigures"/>
              <w:tabs>
                <w:tab w:val="clear" w:pos="765"/>
              </w:tabs>
              <w:spacing w:line="240" w:lineRule="atLeast"/>
              <w:ind w:left="-79"/>
              <w:jc w:val="center"/>
              <w:rPr>
                <w:sz w:val="18"/>
                <w:szCs w:val="18"/>
              </w:rPr>
            </w:pPr>
            <w:r w:rsidRPr="00C14E5A">
              <w:rPr>
                <w:sz w:val="18"/>
                <w:szCs w:val="18"/>
              </w:rPr>
              <w:t>Paid-up capital</w:t>
            </w:r>
          </w:p>
        </w:tc>
        <w:tc>
          <w:tcPr>
            <w:tcW w:w="193" w:type="dxa"/>
          </w:tcPr>
          <w:p w:rsidR="000335A8" w:rsidRPr="00C14E5A" w:rsidRDefault="000335A8" w:rsidP="00807423">
            <w:pPr>
              <w:pStyle w:val="acctfourfigures"/>
              <w:tabs>
                <w:tab w:val="clear" w:pos="765"/>
              </w:tabs>
              <w:spacing w:line="240" w:lineRule="atLeast"/>
              <w:ind w:left="-79"/>
              <w:jc w:val="center"/>
              <w:rPr>
                <w:sz w:val="18"/>
                <w:szCs w:val="18"/>
              </w:rPr>
            </w:pPr>
          </w:p>
        </w:tc>
        <w:tc>
          <w:tcPr>
            <w:tcW w:w="1980" w:type="dxa"/>
            <w:gridSpan w:val="3"/>
          </w:tcPr>
          <w:p w:rsidR="000335A8" w:rsidRPr="00C14E5A" w:rsidRDefault="000335A8" w:rsidP="00807423">
            <w:pPr>
              <w:pStyle w:val="acctfourfigures"/>
              <w:tabs>
                <w:tab w:val="clear" w:pos="765"/>
              </w:tabs>
              <w:spacing w:line="240" w:lineRule="atLeast"/>
              <w:ind w:left="-79"/>
              <w:jc w:val="center"/>
              <w:rPr>
                <w:sz w:val="18"/>
                <w:szCs w:val="18"/>
              </w:rPr>
            </w:pPr>
            <w:r w:rsidRPr="00C14E5A">
              <w:rPr>
                <w:sz w:val="18"/>
                <w:szCs w:val="18"/>
              </w:rPr>
              <w:t>Cost</w:t>
            </w:r>
          </w:p>
        </w:tc>
        <w:tc>
          <w:tcPr>
            <w:tcW w:w="180" w:type="dxa"/>
          </w:tcPr>
          <w:p w:rsidR="000335A8" w:rsidRPr="00C14E5A" w:rsidRDefault="000335A8" w:rsidP="00807423">
            <w:pPr>
              <w:pStyle w:val="acctfourfigures"/>
              <w:tabs>
                <w:tab w:val="clear" w:pos="765"/>
              </w:tabs>
              <w:spacing w:line="240" w:lineRule="atLeast"/>
              <w:ind w:left="-79"/>
              <w:jc w:val="center"/>
              <w:rPr>
                <w:sz w:val="18"/>
                <w:szCs w:val="18"/>
              </w:rPr>
            </w:pPr>
          </w:p>
        </w:tc>
        <w:tc>
          <w:tcPr>
            <w:tcW w:w="1978" w:type="dxa"/>
            <w:gridSpan w:val="3"/>
          </w:tcPr>
          <w:p w:rsidR="000335A8" w:rsidRPr="00C14E5A" w:rsidRDefault="000335A8" w:rsidP="00807423">
            <w:pPr>
              <w:pStyle w:val="acctfourfigures"/>
              <w:tabs>
                <w:tab w:val="clear" w:pos="765"/>
              </w:tabs>
              <w:spacing w:line="240" w:lineRule="atLeast"/>
              <w:ind w:left="-79"/>
              <w:jc w:val="center"/>
              <w:rPr>
                <w:sz w:val="18"/>
                <w:szCs w:val="18"/>
              </w:rPr>
            </w:pPr>
            <w:r w:rsidRPr="00C14E5A">
              <w:rPr>
                <w:sz w:val="18"/>
                <w:szCs w:val="18"/>
              </w:rPr>
              <w:t>Impairment</w:t>
            </w:r>
          </w:p>
        </w:tc>
        <w:tc>
          <w:tcPr>
            <w:tcW w:w="180" w:type="dxa"/>
            <w:gridSpan w:val="2"/>
          </w:tcPr>
          <w:p w:rsidR="000335A8" w:rsidRPr="00C14E5A" w:rsidRDefault="000335A8" w:rsidP="00807423">
            <w:pPr>
              <w:pStyle w:val="acctfourfigures"/>
              <w:tabs>
                <w:tab w:val="clear" w:pos="765"/>
              </w:tabs>
              <w:spacing w:line="240" w:lineRule="atLeast"/>
              <w:ind w:left="-79"/>
              <w:jc w:val="center"/>
              <w:rPr>
                <w:sz w:val="18"/>
                <w:szCs w:val="18"/>
              </w:rPr>
            </w:pPr>
          </w:p>
        </w:tc>
        <w:tc>
          <w:tcPr>
            <w:tcW w:w="1800" w:type="dxa"/>
            <w:gridSpan w:val="6"/>
          </w:tcPr>
          <w:p w:rsidR="000335A8" w:rsidRPr="00C14E5A" w:rsidRDefault="000335A8" w:rsidP="00807423">
            <w:pPr>
              <w:pStyle w:val="acctfourfigures"/>
              <w:tabs>
                <w:tab w:val="clear" w:pos="765"/>
              </w:tabs>
              <w:spacing w:line="240" w:lineRule="atLeast"/>
              <w:ind w:left="-79"/>
              <w:jc w:val="center"/>
              <w:rPr>
                <w:sz w:val="18"/>
                <w:szCs w:val="18"/>
              </w:rPr>
            </w:pPr>
            <w:r w:rsidRPr="00C14E5A">
              <w:rPr>
                <w:sz w:val="18"/>
                <w:szCs w:val="18"/>
              </w:rPr>
              <w:t>At cost - net</w:t>
            </w:r>
          </w:p>
        </w:tc>
        <w:tc>
          <w:tcPr>
            <w:tcW w:w="180" w:type="dxa"/>
            <w:gridSpan w:val="2"/>
          </w:tcPr>
          <w:p w:rsidR="000335A8" w:rsidRPr="00C14E5A" w:rsidRDefault="000335A8" w:rsidP="00807423">
            <w:pPr>
              <w:pStyle w:val="acctfourfigures"/>
              <w:tabs>
                <w:tab w:val="clear" w:pos="765"/>
              </w:tabs>
              <w:spacing w:line="240" w:lineRule="atLeast"/>
              <w:ind w:left="-79"/>
              <w:jc w:val="center"/>
              <w:rPr>
                <w:sz w:val="18"/>
                <w:szCs w:val="18"/>
              </w:rPr>
            </w:pPr>
          </w:p>
        </w:tc>
        <w:tc>
          <w:tcPr>
            <w:tcW w:w="1789" w:type="dxa"/>
            <w:gridSpan w:val="6"/>
          </w:tcPr>
          <w:p w:rsidR="000335A8" w:rsidRPr="00C14E5A" w:rsidRDefault="009F08B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C14E5A">
              <w:rPr>
                <w:rFonts w:ascii="Times New Roman" w:hAnsi="Times New Roman"/>
              </w:rPr>
              <w:t>for the year</w:t>
            </w:r>
          </w:p>
        </w:tc>
      </w:tr>
      <w:tr w:rsidR="00C75FD6" w:rsidRPr="00C14E5A" w:rsidTr="00ED57B3">
        <w:trPr>
          <w:cantSplit/>
        </w:trPr>
        <w:tc>
          <w:tcPr>
            <w:tcW w:w="2328" w:type="dxa"/>
          </w:tcPr>
          <w:p w:rsidR="005A57E2" w:rsidRPr="00C14E5A" w:rsidRDefault="005A57E2"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619" w:type="dxa"/>
          </w:tcPr>
          <w:p w:rsidR="005A57E2" w:rsidRPr="00C14E5A" w:rsidRDefault="005A57E2" w:rsidP="005A57E2">
            <w:pPr>
              <w:pStyle w:val="acctfourfigures"/>
              <w:tabs>
                <w:tab w:val="clear" w:pos="765"/>
              </w:tabs>
              <w:spacing w:line="240" w:lineRule="atLeast"/>
              <w:ind w:left="-79"/>
              <w:jc w:val="center"/>
              <w:rPr>
                <w:rFonts w:cs="Angsana New"/>
                <w:sz w:val="18"/>
                <w:szCs w:val="18"/>
                <w:lang w:val="en-US" w:bidi="th-TH"/>
              </w:rPr>
            </w:pPr>
            <w:r w:rsidRPr="00C14E5A">
              <w:rPr>
                <w:rFonts w:cs="Angsana New"/>
                <w:sz w:val="18"/>
                <w:szCs w:val="18"/>
                <w:lang w:val="en-US" w:bidi="th-TH"/>
              </w:rPr>
              <w:t>business</w:t>
            </w:r>
          </w:p>
        </w:tc>
        <w:tc>
          <w:tcPr>
            <w:tcW w:w="810" w:type="dxa"/>
          </w:tcPr>
          <w:p w:rsidR="005A57E2" w:rsidRPr="00C14E5A" w:rsidRDefault="00313EC0" w:rsidP="005A57E2">
            <w:pPr>
              <w:pStyle w:val="acctfourfigures"/>
              <w:tabs>
                <w:tab w:val="clear" w:pos="765"/>
              </w:tabs>
              <w:spacing w:line="240" w:lineRule="atLeast"/>
              <w:ind w:left="-79"/>
              <w:jc w:val="center"/>
              <w:rPr>
                <w:rFonts w:cs="Angsana New"/>
                <w:sz w:val="18"/>
                <w:szCs w:val="18"/>
                <w:lang w:val="en-US" w:bidi="th-TH"/>
              </w:rPr>
            </w:pPr>
            <w:r w:rsidRPr="00C14E5A">
              <w:rPr>
                <w:rFonts w:cs="Angsana New"/>
                <w:sz w:val="18"/>
                <w:szCs w:val="18"/>
                <w:lang w:val="en-US" w:bidi="th-TH"/>
              </w:rPr>
              <w:t>201</w:t>
            </w:r>
            <w:r w:rsidR="00E3535E" w:rsidRPr="00C14E5A">
              <w:rPr>
                <w:rFonts w:cs="Angsana New"/>
                <w:sz w:val="18"/>
                <w:szCs w:val="18"/>
                <w:lang w:val="en-US" w:bidi="th-TH"/>
              </w:rPr>
              <w:t>9</w:t>
            </w:r>
          </w:p>
        </w:tc>
        <w:tc>
          <w:tcPr>
            <w:tcW w:w="810" w:type="dxa"/>
          </w:tcPr>
          <w:p w:rsidR="005A57E2" w:rsidRPr="00C14E5A" w:rsidRDefault="00313EC0" w:rsidP="005A57E2">
            <w:pPr>
              <w:pStyle w:val="acctfourfigures"/>
              <w:tabs>
                <w:tab w:val="clear" w:pos="765"/>
              </w:tabs>
              <w:spacing w:line="240" w:lineRule="atLeast"/>
              <w:ind w:left="-79"/>
              <w:jc w:val="center"/>
              <w:rPr>
                <w:sz w:val="18"/>
                <w:szCs w:val="18"/>
              </w:rPr>
            </w:pPr>
            <w:r w:rsidRPr="00C14E5A">
              <w:rPr>
                <w:sz w:val="18"/>
                <w:szCs w:val="18"/>
              </w:rPr>
              <w:t>201</w:t>
            </w:r>
            <w:r w:rsidR="00E3535E" w:rsidRPr="00C14E5A">
              <w:rPr>
                <w:sz w:val="18"/>
                <w:szCs w:val="18"/>
              </w:rPr>
              <w:t>8</w:t>
            </w:r>
          </w:p>
        </w:tc>
        <w:tc>
          <w:tcPr>
            <w:tcW w:w="810" w:type="dxa"/>
          </w:tcPr>
          <w:p w:rsidR="005A57E2"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E3535E" w:rsidRPr="00C14E5A">
              <w:rPr>
                <w:sz w:val="18"/>
                <w:szCs w:val="18"/>
                <w:lang w:bidi="th-TH"/>
              </w:rPr>
              <w:t>9</w:t>
            </w:r>
          </w:p>
        </w:tc>
        <w:tc>
          <w:tcPr>
            <w:tcW w:w="810" w:type="dxa"/>
          </w:tcPr>
          <w:p w:rsidR="005A57E2" w:rsidRPr="00C14E5A" w:rsidRDefault="00313EC0" w:rsidP="005A57E2">
            <w:pPr>
              <w:pStyle w:val="acctfourfigures"/>
              <w:tabs>
                <w:tab w:val="clear" w:pos="765"/>
              </w:tabs>
              <w:spacing w:line="240" w:lineRule="atLeast"/>
              <w:ind w:left="-79"/>
              <w:jc w:val="center"/>
              <w:rPr>
                <w:sz w:val="18"/>
                <w:szCs w:val="18"/>
              </w:rPr>
            </w:pPr>
            <w:r w:rsidRPr="00C14E5A">
              <w:rPr>
                <w:sz w:val="18"/>
                <w:szCs w:val="18"/>
              </w:rPr>
              <w:t>201</w:t>
            </w:r>
            <w:r w:rsidR="00E3535E" w:rsidRPr="00C14E5A">
              <w:rPr>
                <w:sz w:val="18"/>
                <w:szCs w:val="18"/>
              </w:rPr>
              <w:t>8</w:t>
            </w:r>
          </w:p>
        </w:tc>
        <w:tc>
          <w:tcPr>
            <w:tcW w:w="193" w:type="dxa"/>
          </w:tcPr>
          <w:p w:rsidR="005A57E2" w:rsidRPr="00C14E5A" w:rsidRDefault="005A57E2" w:rsidP="005A57E2">
            <w:pPr>
              <w:pStyle w:val="acctfourfigures"/>
              <w:tabs>
                <w:tab w:val="clear" w:pos="765"/>
              </w:tabs>
              <w:spacing w:line="240" w:lineRule="atLeast"/>
              <w:ind w:left="-79"/>
              <w:jc w:val="center"/>
              <w:rPr>
                <w:sz w:val="18"/>
                <w:szCs w:val="18"/>
              </w:rPr>
            </w:pPr>
          </w:p>
        </w:tc>
        <w:tc>
          <w:tcPr>
            <w:tcW w:w="900" w:type="dxa"/>
          </w:tcPr>
          <w:p w:rsidR="005A57E2"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E3535E" w:rsidRPr="00C14E5A">
              <w:rPr>
                <w:sz w:val="18"/>
                <w:szCs w:val="18"/>
                <w:lang w:bidi="th-TH"/>
              </w:rPr>
              <w:t>9</w:t>
            </w:r>
          </w:p>
        </w:tc>
        <w:tc>
          <w:tcPr>
            <w:tcW w:w="180" w:type="dxa"/>
          </w:tcPr>
          <w:p w:rsidR="005A57E2" w:rsidRPr="00C14E5A" w:rsidRDefault="005A57E2" w:rsidP="005A57E2">
            <w:pPr>
              <w:pStyle w:val="acctfourfigures"/>
              <w:tabs>
                <w:tab w:val="clear" w:pos="765"/>
              </w:tabs>
              <w:spacing w:line="240" w:lineRule="atLeast"/>
              <w:ind w:left="-79"/>
              <w:jc w:val="both"/>
              <w:rPr>
                <w:sz w:val="18"/>
                <w:szCs w:val="18"/>
              </w:rPr>
            </w:pPr>
          </w:p>
        </w:tc>
        <w:tc>
          <w:tcPr>
            <w:tcW w:w="900" w:type="dxa"/>
          </w:tcPr>
          <w:p w:rsidR="005A57E2" w:rsidRPr="00C14E5A" w:rsidRDefault="00313EC0" w:rsidP="005A57E2">
            <w:pPr>
              <w:pStyle w:val="acctfourfigures"/>
              <w:tabs>
                <w:tab w:val="clear" w:pos="765"/>
              </w:tabs>
              <w:spacing w:line="240" w:lineRule="atLeast"/>
              <w:ind w:left="-79"/>
              <w:jc w:val="center"/>
              <w:rPr>
                <w:sz w:val="18"/>
                <w:szCs w:val="18"/>
              </w:rPr>
            </w:pPr>
            <w:r w:rsidRPr="00C14E5A">
              <w:rPr>
                <w:sz w:val="18"/>
                <w:szCs w:val="18"/>
              </w:rPr>
              <w:t>201</w:t>
            </w:r>
            <w:r w:rsidR="00E3535E" w:rsidRPr="00C14E5A">
              <w:rPr>
                <w:sz w:val="18"/>
                <w:szCs w:val="18"/>
              </w:rPr>
              <w:t>8</w:t>
            </w:r>
          </w:p>
        </w:tc>
        <w:tc>
          <w:tcPr>
            <w:tcW w:w="180" w:type="dxa"/>
          </w:tcPr>
          <w:p w:rsidR="005A57E2" w:rsidRPr="00C14E5A" w:rsidRDefault="005A57E2" w:rsidP="005A57E2">
            <w:pPr>
              <w:pStyle w:val="acctfourfigures"/>
              <w:tabs>
                <w:tab w:val="clear" w:pos="765"/>
              </w:tabs>
              <w:spacing w:line="240" w:lineRule="atLeast"/>
              <w:ind w:left="-79"/>
              <w:jc w:val="center"/>
              <w:rPr>
                <w:sz w:val="18"/>
                <w:szCs w:val="18"/>
              </w:rPr>
            </w:pPr>
          </w:p>
        </w:tc>
        <w:tc>
          <w:tcPr>
            <w:tcW w:w="898" w:type="dxa"/>
          </w:tcPr>
          <w:p w:rsidR="005A57E2"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E3535E" w:rsidRPr="00C14E5A">
              <w:rPr>
                <w:sz w:val="18"/>
                <w:szCs w:val="18"/>
                <w:lang w:bidi="th-TH"/>
              </w:rPr>
              <w:t>9</w:t>
            </w:r>
          </w:p>
        </w:tc>
        <w:tc>
          <w:tcPr>
            <w:tcW w:w="180" w:type="dxa"/>
          </w:tcPr>
          <w:p w:rsidR="005A57E2" w:rsidRPr="00C14E5A" w:rsidRDefault="005A57E2" w:rsidP="005A57E2">
            <w:pPr>
              <w:pStyle w:val="acctfourfigures"/>
              <w:tabs>
                <w:tab w:val="clear" w:pos="765"/>
              </w:tabs>
              <w:spacing w:line="240" w:lineRule="atLeast"/>
              <w:ind w:left="-79"/>
              <w:jc w:val="both"/>
              <w:rPr>
                <w:sz w:val="18"/>
                <w:szCs w:val="18"/>
              </w:rPr>
            </w:pPr>
          </w:p>
        </w:tc>
        <w:tc>
          <w:tcPr>
            <w:tcW w:w="911" w:type="dxa"/>
            <w:gridSpan w:val="2"/>
          </w:tcPr>
          <w:p w:rsidR="005A57E2" w:rsidRPr="00C14E5A" w:rsidRDefault="00313EC0" w:rsidP="005A57E2">
            <w:pPr>
              <w:pStyle w:val="acctfourfigures"/>
              <w:tabs>
                <w:tab w:val="clear" w:pos="765"/>
              </w:tabs>
              <w:spacing w:line="240" w:lineRule="atLeast"/>
              <w:ind w:left="-79"/>
              <w:jc w:val="center"/>
              <w:rPr>
                <w:sz w:val="18"/>
                <w:szCs w:val="18"/>
              </w:rPr>
            </w:pPr>
            <w:r w:rsidRPr="00C14E5A">
              <w:rPr>
                <w:sz w:val="18"/>
                <w:szCs w:val="18"/>
              </w:rPr>
              <w:t>201</w:t>
            </w:r>
            <w:r w:rsidR="00E3535E" w:rsidRPr="00C14E5A">
              <w:rPr>
                <w:sz w:val="18"/>
                <w:szCs w:val="18"/>
              </w:rPr>
              <w:t>8</w:t>
            </w:r>
          </w:p>
        </w:tc>
        <w:tc>
          <w:tcPr>
            <w:tcW w:w="180" w:type="dxa"/>
            <w:gridSpan w:val="2"/>
          </w:tcPr>
          <w:p w:rsidR="005A57E2" w:rsidRPr="00C14E5A" w:rsidRDefault="005A57E2" w:rsidP="005A57E2">
            <w:pPr>
              <w:pStyle w:val="acctfourfigures"/>
              <w:tabs>
                <w:tab w:val="clear" w:pos="765"/>
              </w:tabs>
              <w:spacing w:line="240" w:lineRule="atLeast"/>
              <w:ind w:left="-79"/>
              <w:jc w:val="center"/>
              <w:rPr>
                <w:sz w:val="18"/>
                <w:szCs w:val="18"/>
              </w:rPr>
            </w:pPr>
          </w:p>
        </w:tc>
        <w:tc>
          <w:tcPr>
            <w:tcW w:w="810" w:type="dxa"/>
            <w:gridSpan w:val="2"/>
          </w:tcPr>
          <w:p w:rsidR="005A57E2"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E3535E" w:rsidRPr="00C14E5A">
              <w:rPr>
                <w:sz w:val="18"/>
                <w:szCs w:val="18"/>
                <w:lang w:bidi="th-TH"/>
              </w:rPr>
              <w:t>9</w:t>
            </w:r>
          </w:p>
        </w:tc>
        <w:tc>
          <w:tcPr>
            <w:tcW w:w="180" w:type="dxa"/>
            <w:gridSpan w:val="2"/>
          </w:tcPr>
          <w:p w:rsidR="005A57E2" w:rsidRPr="00C14E5A" w:rsidRDefault="005A57E2" w:rsidP="005A57E2">
            <w:pPr>
              <w:pStyle w:val="acctfourfigures"/>
              <w:tabs>
                <w:tab w:val="clear" w:pos="765"/>
              </w:tabs>
              <w:spacing w:line="240" w:lineRule="atLeast"/>
              <w:ind w:left="-79"/>
              <w:jc w:val="both"/>
              <w:rPr>
                <w:sz w:val="18"/>
                <w:szCs w:val="18"/>
              </w:rPr>
            </w:pPr>
          </w:p>
        </w:tc>
        <w:tc>
          <w:tcPr>
            <w:tcW w:w="810" w:type="dxa"/>
            <w:gridSpan w:val="2"/>
          </w:tcPr>
          <w:p w:rsidR="005A57E2" w:rsidRPr="00C14E5A" w:rsidRDefault="00313EC0" w:rsidP="005A57E2">
            <w:pPr>
              <w:pStyle w:val="acctfourfigures"/>
              <w:tabs>
                <w:tab w:val="clear" w:pos="765"/>
              </w:tabs>
              <w:spacing w:line="240" w:lineRule="atLeast"/>
              <w:ind w:left="-79"/>
              <w:jc w:val="center"/>
              <w:rPr>
                <w:sz w:val="18"/>
                <w:szCs w:val="18"/>
              </w:rPr>
            </w:pPr>
            <w:r w:rsidRPr="00C14E5A">
              <w:rPr>
                <w:sz w:val="18"/>
                <w:szCs w:val="18"/>
              </w:rPr>
              <w:t>201</w:t>
            </w:r>
            <w:r w:rsidR="00E3535E" w:rsidRPr="00C14E5A">
              <w:rPr>
                <w:sz w:val="18"/>
                <w:szCs w:val="18"/>
              </w:rPr>
              <w:t>8</w:t>
            </w:r>
          </w:p>
        </w:tc>
        <w:tc>
          <w:tcPr>
            <w:tcW w:w="180" w:type="dxa"/>
            <w:gridSpan w:val="2"/>
          </w:tcPr>
          <w:p w:rsidR="005A57E2" w:rsidRPr="00C14E5A" w:rsidRDefault="005A57E2" w:rsidP="005A57E2">
            <w:pPr>
              <w:pStyle w:val="acctfourfigures"/>
              <w:tabs>
                <w:tab w:val="clear" w:pos="765"/>
              </w:tabs>
              <w:spacing w:line="240" w:lineRule="atLeast"/>
              <w:ind w:left="-79"/>
              <w:jc w:val="center"/>
              <w:rPr>
                <w:sz w:val="18"/>
                <w:szCs w:val="18"/>
              </w:rPr>
            </w:pPr>
          </w:p>
        </w:tc>
        <w:tc>
          <w:tcPr>
            <w:tcW w:w="810" w:type="dxa"/>
            <w:gridSpan w:val="2"/>
          </w:tcPr>
          <w:p w:rsidR="005A57E2"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E3535E" w:rsidRPr="00C14E5A">
              <w:rPr>
                <w:sz w:val="18"/>
                <w:szCs w:val="18"/>
                <w:lang w:bidi="th-TH"/>
              </w:rPr>
              <w:t>9</w:t>
            </w:r>
          </w:p>
        </w:tc>
        <w:tc>
          <w:tcPr>
            <w:tcW w:w="180" w:type="dxa"/>
            <w:gridSpan w:val="2"/>
          </w:tcPr>
          <w:p w:rsidR="005A57E2" w:rsidRPr="00C14E5A" w:rsidRDefault="005A57E2" w:rsidP="005A57E2">
            <w:pPr>
              <w:pStyle w:val="acctfourfigures"/>
              <w:tabs>
                <w:tab w:val="clear" w:pos="765"/>
              </w:tabs>
              <w:spacing w:line="240" w:lineRule="atLeast"/>
              <w:ind w:left="-79"/>
              <w:jc w:val="both"/>
              <w:rPr>
                <w:sz w:val="18"/>
                <w:szCs w:val="18"/>
              </w:rPr>
            </w:pPr>
          </w:p>
        </w:tc>
        <w:tc>
          <w:tcPr>
            <w:tcW w:w="799" w:type="dxa"/>
            <w:gridSpan w:val="2"/>
          </w:tcPr>
          <w:p w:rsidR="005A57E2" w:rsidRPr="00C14E5A" w:rsidRDefault="00313EC0" w:rsidP="005A57E2">
            <w:pPr>
              <w:pStyle w:val="acctfourfigures"/>
              <w:tabs>
                <w:tab w:val="clear" w:pos="765"/>
              </w:tabs>
              <w:spacing w:line="240" w:lineRule="atLeast"/>
              <w:ind w:left="-79"/>
              <w:jc w:val="center"/>
              <w:rPr>
                <w:sz w:val="18"/>
                <w:szCs w:val="18"/>
              </w:rPr>
            </w:pPr>
            <w:r w:rsidRPr="00C14E5A">
              <w:rPr>
                <w:sz w:val="18"/>
                <w:szCs w:val="18"/>
              </w:rPr>
              <w:t>201</w:t>
            </w:r>
            <w:r w:rsidR="00E3535E" w:rsidRPr="00C14E5A">
              <w:rPr>
                <w:sz w:val="18"/>
                <w:szCs w:val="18"/>
              </w:rPr>
              <w:t>8</w:t>
            </w:r>
          </w:p>
        </w:tc>
      </w:tr>
      <w:tr w:rsidR="005A57E2" w:rsidRPr="00C14E5A" w:rsidTr="00ED57B3">
        <w:trPr>
          <w:gridAfter w:val="1"/>
          <w:wAfter w:w="11" w:type="dxa"/>
          <w:cantSplit/>
        </w:trPr>
        <w:tc>
          <w:tcPr>
            <w:tcW w:w="2328" w:type="dxa"/>
          </w:tcPr>
          <w:p w:rsidR="005A57E2" w:rsidRPr="00C14E5A" w:rsidRDefault="005A57E2"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19" w:type="dxa"/>
          </w:tcPr>
          <w:p w:rsidR="005A57E2" w:rsidRPr="00C14E5A" w:rsidRDefault="005A57E2" w:rsidP="005A57E2">
            <w:pPr>
              <w:pStyle w:val="acctfourfigures"/>
              <w:tabs>
                <w:tab w:val="clear" w:pos="765"/>
              </w:tabs>
              <w:spacing w:line="240" w:lineRule="atLeast"/>
              <w:ind w:left="-79"/>
              <w:jc w:val="center"/>
              <w:rPr>
                <w:i/>
                <w:iCs/>
                <w:sz w:val="18"/>
                <w:szCs w:val="18"/>
              </w:rPr>
            </w:pPr>
          </w:p>
        </w:tc>
        <w:tc>
          <w:tcPr>
            <w:tcW w:w="1620" w:type="dxa"/>
            <w:gridSpan w:val="2"/>
          </w:tcPr>
          <w:p w:rsidR="005A57E2" w:rsidRPr="00C14E5A" w:rsidRDefault="005A57E2" w:rsidP="005A57E2">
            <w:pPr>
              <w:pStyle w:val="acctfourfigures"/>
              <w:tabs>
                <w:tab w:val="clear" w:pos="765"/>
              </w:tabs>
              <w:spacing w:line="240" w:lineRule="atLeast"/>
              <w:ind w:left="-79"/>
              <w:jc w:val="center"/>
              <w:rPr>
                <w:sz w:val="18"/>
                <w:szCs w:val="18"/>
              </w:rPr>
            </w:pPr>
            <w:r w:rsidRPr="00C14E5A">
              <w:rPr>
                <w:i/>
                <w:iCs/>
                <w:sz w:val="18"/>
                <w:szCs w:val="18"/>
              </w:rPr>
              <w:t>(%)</w:t>
            </w:r>
          </w:p>
        </w:tc>
        <w:tc>
          <w:tcPr>
            <w:tcW w:w="9900" w:type="dxa"/>
            <w:gridSpan w:val="26"/>
          </w:tcPr>
          <w:p w:rsidR="005A57E2" w:rsidRPr="00C14E5A" w:rsidRDefault="005A57E2" w:rsidP="005A57E2">
            <w:pPr>
              <w:pStyle w:val="acctfourfigures"/>
              <w:tabs>
                <w:tab w:val="clear" w:pos="765"/>
              </w:tabs>
              <w:spacing w:line="240" w:lineRule="atLeast"/>
              <w:ind w:left="-79"/>
              <w:jc w:val="center"/>
              <w:rPr>
                <w:sz w:val="18"/>
                <w:szCs w:val="18"/>
              </w:rPr>
            </w:pPr>
            <w:r w:rsidRPr="00C14E5A">
              <w:rPr>
                <w:i/>
                <w:iCs/>
                <w:sz w:val="18"/>
                <w:szCs w:val="18"/>
              </w:rPr>
              <w:t>(in thousand Baht)</w:t>
            </w:r>
          </w:p>
        </w:tc>
      </w:tr>
      <w:tr w:rsidR="00C75FD6" w:rsidRPr="00C14E5A" w:rsidTr="00ED57B3">
        <w:trPr>
          <w:gridAfter w:val="1"/>
          <w:wAfter w:w="11" w:type="dxa"/>
          <w:cantSplit/>
          <w:trHeight w:val="92"/>
        </w:trPr>
        <w:tc>
          <w:tcPr>
            <w:tcW w:w="2328" w:type="dxa"/>
          </w:tcPr>
          <w:p w:rsidR="005A57E2" w:rsidRPr="00C14E5A" w:rsidRDefault="005A57E2" w:rsidP="005A57E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C14E5A">
              <w:rPr>
                <w:rFonts w:ascii="Times New Roman" w:hAnsi="Times New Roman"/>
                <w:b/>
                <w:bCs/>
                <w:i/>
                <w:iCs/>
              </w:rPr>
              <w:t>Subsidiaries</w:t>
            </w:r>
          </w:p>
        </w:tc>
        <w:tc>
          <w:tcPr>
            <w:tcW w:w="1619" w:type="dxa"/>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810" w:type="dxa"/>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193" w:type="dxa"/>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900" w:type="dxa"/>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180" w:type="dxa"/>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900" w:type="dxa"/>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180" w:type="dxa"/>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898" w:type="dxa"/>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180" w:type="dxa"/>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900" w:type="dxa"/>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rsidR="005A57E2" w:rsidRPr="00C14E5A" w:rsidRDefault="005A57E2" w:rsidP="005A57E2">
            <w:pPr>
              <w:pStyle w:val="acctfourfigures"/>
              <w:tabs>
                <w:tab w:val="clear" w:pos="765"/>
                <w:tab w:val="decimal" w:pos="731"/>
              </w:tabs>
              <w:spacing w:line="240" w:lineRule="atLeast"/>
              <w:jc w:val="both"/>
              <w:rPr>
                <w:sz w:val="18"/>
                <w:szCs w:val="18"/>
              </w:rPr>
            </w:pPr>
          </w:p>
        </w:tc>
        <w:tc>
          <w:tcPr>
            <w:tcW w:w="799" w:type="dxa"/>
            <w:gridSpan w:val="2"/>
          </w:tcPr>
          <w:p w:rsidR="005A57E2" w:rsidRPr="00C14E5A" w:rsidRDefault="005A57E2" w:rsidP="005A57E2">
            <w:pPr>
              <w:pStyle w:val="acctfourfigures"/>
              <w:tabs>
                <w:tab w:val="clear" w:pos="765"/>
                <w:tab w:val="decimal" w:pos="731"/>
              </w:tabs>
              <w:spacing w:line="240" w:lineRule="atLeast"/>
              <w:jc w:val="both"/>
              <w:rPr>
                <w:sz w:val="18"/>
                <w:szCs w:val="18"/>
              </w:rPr>
            </w:pPr>
          </w:p>
        </w:tc>
      </w:tr>
      <w:tr w:rsidR="00735C0A" w:rsidRPr="00C14E5A" w:rsidTr="00ED57B3">
        <w:trPr>
          <w:gridAfter w:val="1"/>
          <w:wAfter w:w="11" w:type="dxa"/>
          <w:cantSplit/>
          <w:trHeight w:val="74"/>
        </w:trPr>
        <w:tc>
          <w:tcPr>
            <w:tcW w:w="2328"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proofErr w:type="spellStart"/>
            <w:r w:rsidRPr="00C14E5A">
              <w:rPr>
                <w:rFonts w:ascii="Times New Roman" w:hAnsi="Times New Roman"/>
              </w:rPr>
              <w:t>Surapon</w:t>
            </w:r>
            <w:proofErr w:type="spellEnd"/>
            <w:r w:rsidRPr="00C14E5A">
              <w:rPr>
                <w:rFonts w:ascii="Times New Roman" w:hAnsi="Times New Roman"/>
              </w:rPr>
              <w:t xml:space="preserve"> Supreme Foods</w:t>
            </w:r>
          </w:p>
        </w:tc>
        <w:tc>
          <w:tcPr>
            <w:tcW w:w="1619"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C14E5A">
              <w:rPr>
                <w:rFonts w:ascii="Times New Roman" w:hAnsi="Times New Roman"/>
              </w:rPr>
              <w:t>Manufacturing and</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100</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100</w:t>
            </w:r>
          </w:p>
        </w:tc>
        <w:tc>
          <w:tcPr>
            <w:tcW w:w="810" w:type="dxa"/>
          </w:tcPr>
          <w:p w:rsidR="00735C0A" w:rsidRPr="00C14E5A" w:rsidRDefault="00735C0A" w:rsidP="009D7479">
            <w:pPr>
              <w:pStyle w:val="acctfourfigures"/>
              <w:tabs>
                <w:tab w:val="clear" w:pos="765"/>
                <w:tab w:val="decimal" w:pos="641"/>
              </w:tabs>
              <w:spacing w:line="240" w:lineRule="atLeast"/>
              <w:ind w:right="-79"/>
              <w:rPr>
                <w:sz w:val="18"/>
                <w:szCs w:val="18"/>
              </w:rPr>
            </w:pPr>
            <w:r w:rsidRPr="00C14E5A">
              <w:rPr>
                <w:sz w:val="18"/>
                <w:szCs w:val="18"/>
              </w:rPr>
              <w:t>400,000</w:t>
            </w:r>
          </w:p>
        </w:tc>
        <w:tc>
          <w:tcPr>
            <w:tcW w:w="810" w:type="dxa"/>
          </w:tcPr>
          <w:p w:rsidR="00735C0A" w:rsidRPr="00C14E5A" w:rsidRDefault="00735C0A" w:rsidP="009D7479">
            <w:pPr>
              <w:pStyle w:val="acctfourfigures"/>
              <w:tabs>
                <w:tab w:val="clear" w:pos="765"/>
                <w:tab w:val="decimal" w:pos="641"/>
              </w:tabs>
              <w:spacing w:line="240" w:lineRule="atLeast"/>
              <w:ind w:right="-79"/>
              <w:rPr>
                <w:sz w:val="18"/>
                <w:szCs w:val="18"/>
              </w:rPr>
            </w:pPr>
            <w:r w:rsidRPr="00C14E5A">
              <w:rPr>
                <w:sz w:val="18"/>
                <w:szCs w:val="18"/>
              </w:rPr>
              <w:t>286,350</w:t>
            </w:r>
          </w:p>
        </w:tc>
        <w:tc>
          <w:tcPr>
            <w:tcW w:w="193"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9D7479">
            <w:pPr>
              <w:pStyle w:val="acctfourfigures"/>
              <w:tabs>
                <w:tab w:val="clear" w:pos="765"/>
                <w:tab w:val="decimal" w:pos="731"/>
              </w:tabs>
              <w:spacing w:line="240" w:lineRule="atLeast"/>
              <w:ind w:right="-79"/>
              <w:rPr>
                <w:sz w:val="18"/>
                <w:szCs w:val="18"/>
              </w:rPr>
            </w:pPr>
            <w:r w:rsidRPr="00C14E5A">
              <w:rPr>
                <w:sz w:val="18"/>
                <w:szCs w:val="18"/>
              </w:rPr>
              <w:t>400,000</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9D7479">
            <w:pPr>
              <w:pStyle w:val="acctfourfigures"/>
              <w:tabs>
                <w:tab w:val="clear" w:pos="765"/>
                <w:tab w:val="decimal" w:pos="731"/>
              </w:tabs>
              <w:spacing w:line="240" w:lineRule="atLeast"/>
              <w:ind w:right="-79"/>
              <w:rPr>
                <w:sz w:val="18"/>
                <w:szCs w:val="18"/>
              </w:rPr>
            </w:pPr>
            <w:r w:rsidRPr="00C14E5A">
              <w:rPr>
                <w:sz w:val="18"/>
                <w:szCs w:val="18"/>
              </w:rPr>
              <w:t>286,349</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898" w:type="dxa"/>
          </w:tcPr>
          <w:p w:rsidR="00735C0A" w:rsidRPr="00C14E5A" w:rsidRDefault="00735C0A" w:rsidP="009D7479">
            <w:pPr>
              <w:pStyle w:val="acctfourfigures"/>
              <w:tabs>
                <w:tab w:val="clear" w:pos="765"/>
                <w:tab w:val="decimal" w:pos="652"/>
              </w:tabs>
              <w:spacing w:line="240" w:lineRule="atLeast"/>
              <w:rPr>
                <w:sz w:val="18"/>
                <w:szCs w:val="18"/>
              </w:rPr>
            </w:pPr>
            <w:r w:rsidRPr="00C14E5A">
              <w:rPr>
                <w:sz w:val="18"/>
                <w:szCs w:val="18"/>
              </w:rPr>
              <w:t>(18,692)</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652"/>
              </w:tabs>
              <w:spacing w:line="240" w:lineRule="atLeast"/>
              <w:rPr>
                <w:sz w:val="18"/>
                <w:szCs w:val="18"/>
              </w:rPr>
            </w:pPr>
            <w:r w:rsidRPr="00C14E5A">
              <w:rPr>
                <w:sz w:val="18"/>
                <w:szCs w:val="18"/>
              </w:rPr>
              <w:t>(18,692)</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9D7479">
            <w:pPr>
              <w:pStyle w:val="acctfourfigures"/>
              <w:tabs>
                <w:tab w:val="clear" w:pos="765"/>
                <w:tab w:val="decimal" w:pos="641"/>
              </w:tabs>
              <w:spacing w:line="240" w:lineRule="atLeast"/>
              <w:ind w:right="-79"/>
              <w:rPr>
                <w:sz w:val="18"/>
                <w:szCs w:val="18"/>
              </w:rPr>
            </w:pPr>
            <w:r w:rsidRPr="00C14E5A">
              <w:rPr>
                <w:sz w:val="18"/>
                <w:szCs w:val="18"/>
              </w:rPr>
              <w:t>381,308</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9D7479">
            <w:pPr>
              <w:pStyle w:val="acctfourfigures"/>
              <w:tabs>
                <w:tab w:val="clear" w:pos="765"/>
                <w:tab w:val="decimal" w:pos="641"/>
              </w:tabs>
              <w:spacing w:line="240" w:lineRule="atLeast"/>
              <w:ind w:right="-79"/>
              <w:rPr>
                <w:sz w:val="18"/>
                <w:szCs w:val="18"/>
              </w:rPr>
            </w:pPr>
            <w:r w:rsidRPr="00C14E5A">
              <w:rPr>
                <w:sz w:val="18"/>
                <w:szCs w:val="18"/>
              </w:rPr>
              <w:t>267,657</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799" w:type="dxa"/>
            <w:gridSpan w:val="2"/>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r>
      <w:tr w:rsidR="00735C0A" w:rsidRPr="00C14E5A" w:rsidTr="00ED57B3">
        <w:trPr>
          <w:gridAfter w:val="1"/>
          <w:wAfter w:w="11" w:type="dxa"/>
          <w:cantSplit/>
          <w:trHeight w:val="74"/>
        </w:trPr>
        <w:tc>
          <w:tcPr>
            <w:tcW w:w="2328"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r w:rsidRPr="00C14E5A">
              <w:rPr>
                <w:rFonts w:ascii="Times New Roman" w:hAnsi="Times New Roman"/>
              </w:rPr>
              <w:t>Company Limited</w:t>
            </w:r>
          </w:p>
        </w:tc>
        <w:tc>
          <w:tcPr>
            <w:tcW w:w="1619" w:type="dxa"/>
          </w:tcPr>
          <w:p w:rsidR="00735C0A" w:rsidRPr="00C14E5A" w:rsidRDefault="00735C0A" w:rsidP="00735C0A">
            <w:pPr>
              <w:pStyle w:val="acctfourfigures"/>
              <w:tabs>
                <w:tab w:val="clear" w:pos="765"/>
                <w:tab w:val="decimal" w:pos="461"/>
              </w:tabs>
              <w:spacing w:line="240" w:lineRule="atLeast"/>
              <w:ind w:left="113"/>
              <w:rPr>
                <w:sz w:val="18"/>
                <w:szCs w:val="18"/>
              </w:rPr>
            </w:pPr>
            <w:r w:rsidRPr="00C14E5A">
              <w:rPr>
                <w:sz w:val="18"/>
                <w:szCs w:val="18"/>
              </w:rPr>
              <w:t>distribution of finished and semi- finished frozen food</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93"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551"/>
                <w:tab w:val="decimal" w:pos="731"/>
              </w:tabs>
              <w:spacing w:line="240" w:lineRule="atLeast"/>
              <w:ind w:right="-79"/>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551"/>
                <w:tab w:val="decimal" w:pos="731"/>
              </w:tabs>
              <w:spacing w:line="240" w:lineRule="atLeast"/>
              <w:ind w:right="-79"/>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898" w:type="dxa"/>
          </w:tcPr>
          <w:p w:rsidR="00735C0A" w:rsidRPr="00C14E5A" w:rsidRDefault="00735C0A" w:rsidP="00735C0A">
            <w:pPr>
              <w:pStyle w:val="acctfourfigures"/>
              <w:tabs>
                <w:tab w:val="clear" w:pos="765"/>
                <w:tab w:val="decimal" w:pos="731"/>
              </w:tabs>
              <w:spacing w:line="240" w:lineRule="atLeast"/>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37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799" w:type="dxa"/>
            <w:gridSpan w:val="2"/>
          </w:tcPr>
          <w:p w:rsidR="00735C0A" w:rsidRPr="00C14E5A" w:rsidRDefault="00735C0A" w:rsidP="00735C0A">
            <w:pPr>
              <w:pStyle w:val="acctfourfigures"/>
              <w:tabs>
                <w:tab w:val="clear" w:pos="765"/>
                <w:tab w:val="decimal" w:pos="371"/>
              </w:tabs>
              <w:spacing w:line="240" w:lineRule="atLeast"/>
              <w:rPr>
                <w:sz w:val="18"/>
                <w:szCs w:val="18"/>
              </w:rPr>
            </w:pPr>
          </w:p>
        </w:tc>
      </w:tr>
      <w:tr w:rsidR="00735C0A" w:rsidRPr="00C14E5A" w:rsidTr="00ED57B3">
        <w:trPr>
          <w:gridAfter w:val="1"/>
          <w:wAfter w:w="11" w:type="dxa"/>
          <w:cantSplit/>
          <w:trHeight w:val="74"/>
        </w:trPr>
        <w:tc>
          <w:tcPr>
            <w:tcW w:w="2328"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proofErr w:type="spellStart"/>
            <w:r w:rsidRPr="00C14E5A">
              <w:rPr>
                <w:rFonts w:ascii="Times New Roman" w:hAnsi="Times New Roman"/>
              </w:rPr>
              <w:t>Surapon</w:t>
            </w:r>
            <w:proofErr w:type="spellEnd"/>
            <w:r w:rsidRPr="00C14E5A">
              <w:rPr>
                <w:rFonts w:ascii="Times New Roman" w:hAnsi="Times New Roman"/>
              </w:rPr>
              <w:t xml:space="preserve"> Finest</w:t>
            </w:r>
          </w:p>
        </w:tc>
        <w:tc>
          <w:tcPr>
            <w:tcW w:w="1619"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C14E5A">
              <w:rPr>
                <w:rFonts w:ascii="Times New Roman" w:hAnsi="Times New Roman"/>
              </w:rPr>
              <w:t>Distribution of</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100</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100</w:t>
            </w: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30,000</w:t>
            </w: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30,000</w:t>
            </w:r>
          </w:p>
        </w:tc>
        <w:tc>
          <w:tcPr>
            <w:tcW w:w="193"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r w:rsidRPr="00C14E5A">
              <w:rPr>
                <w:sz w:val="18"/>
                <w:szCs w:val="18"/>
              </w:rPr>
              <w:t>30,000</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r w:rsidRPr="00C14E5A">
              <w:rPr>
                <w:sz w:val="18"/>
                <w:szCs w:val="18"/>
              </w:rPr>
              <w:t>30,000</w:t>
            </w:r>
          </w:p>
        </w:tc>
        <w:tc>
          <w:tcPr>
            <w:tcW w:w="180" w:type="dxa"/>
          </w:tcPr>
          <w:p w:rsidR="00735C0A" w:rsidRPr="00C14E5A" w:rsidRDefault="00735C0A" w:rsidP="00735C0A">
            <w:pPr>
              <w:pStyle w:val="acctfourfigures"/>
              <w:tabs>
                <w:tab w:val="clear" w:pos="765"/>
                <w:tab w:val="decimal" w:pos="371"/>
                <w:tab w:val="decimal" w:pos="731"/>
              </w:tabs>
              <w:spacing w:line="240" w:lineRule="atLeast"/>
              <w:rPr>
                <w:sz w:val="18"/>
                <w:szCs w:val="18"/>
              </w:rPr>
            </w:pPr>
          </w:p>
        </w:tc>
        <w:tc>
          <w:tcPr>
            <w:tcW w:w="898" w:type="dxa"/>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c>
          <w:tcPr>
            <w:tcW w:w="180" w:type="dxa"/>
          </w:tcPr>
          <w:p w:rsidR="00735C0A" w:rsidRPr="00C14E5A" w:rsidRDefault="00735C0A" w:rsidP="00735C0A">
            <w:pPr>
              <w:pStyle w:val="acctfourfigures"/>
              <w:tabs>
                <w:tab w:val="clear" w:pos="765"/>
                <w:tab w:val="decimal" w:pos="371"/>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731"/>
              </w:tabs>
              <w:spacing w:line="240" w:lineRule="atLeast"/>
              <w:rPr>
                <w:sz w:val="18"/>
                <w:szCs w:val="18"/>
              </w:rPr>
            </w:pPr>
            <w:r w:rsidRPr="00C14E5A">
              <w:rPr>
                <w:sz w:val="18"/>
                <w:szCs w:val="18"/>
              </w:rPr>
              <w:t>30,000</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731"/>
              </w:tabs>
              <w:spacing w:line="240" w:lineRule="atLeast"/>
              <w:rPr>
                <w:sz w:val="18"/>
                <w:szCs w:val="18"/>
              </w:rPr>
            </w:pPr>
            <w:r w:rsidRPr="00C14E5A">
              <w:rPr>
                <w:sz w:val="18"/>
                <w:szCs w:val="18"/>
              </w:rPr>
              <w:t>30,000</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799" w:type="dxa"/>
            <w:gridSpan w:val="2"/>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r>
      <w:tr w:rsidR="00735C0A" w:rsidRPr="00C14E5A" w:rsidTr="00ED57B3">
        <w:trPr>
          <w:gridAfter w:val="1"/>
          <w:wAfter w:w="11" w:type="dxa"/>
          <w:cantSplit/>
          <w:trHeight w:val="74"/>
        </w:trPr>
        <w:tc>
          <w:tcPr>
            <w:tcW w:w="2328"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C14E5A">
              <w:rPr>
                <w:rFonts w:ascii="Times New Roman" w:hAnsi="Times New Roman"/>
              </w:rPr>
              <w:t xml:space="preserve">    Company Limited</w:t>
            </w:r>
          </w:p>
        </w:tc>
        <w:tc>
          <w:tcPr>
            <w:tcW w:w="1619" w:type="dxa"/>
          </w:tcPr>
          <w:p w:rsidR="00735C0A" w:rsidRPr="00C14E5A" w:rsidRDefault="00735C0A" w:rsidP="00735C0A">
            <w:pPr>
              <w:pStyle w:val="acctfourfigures"/>
              <w:tabs>
                <w:tab w:val="clear" w:pos="765"/>
                <w:tab w:val="decimal" w:pos="461"/>
              </w:tabs>
              <w:spacing w:line="240" w:lineRule="atLeast"/>
              <w:ind w:left="113"/>
            </w:pPr>
            <w:r w:rsidRPr="00C14E5A">
              <w:rPr>
                <w:sz w:val="18"/>
                <w:szCs w:val="18"/>
              </w:rPr>
              <w:t>finished and semi- finished frozen food</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93"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551"/>
                <w:tab w:val="decimal" w:pos="731"/>
              </w:tabs>
              <w:spacing w:line="240" w:lineRule="atLeast"/>
              <w:ind w:right="-79"/>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551"/>
                <w:tab w:val="decimal" w:pos="731"/>
              </w:tabs>
              <w:spacing w:line="240" w:lineRule="atLeast"/>
              <w:ind w:right="-79"/>
              <w:rPr>
                <w:sz w:val="18"/>
                <w:szCs w:val="18"/>
              </w:rPr>
            </w:pPr>
          </w:p>
        </w:tc>
        <w:tc>
          <w:tcPr>
            <w:tcW w:w="180" w:type="dxa"/>
          </w:tcPr>
          <w:p w:rsidR="00735C0A" w:rsidRPr="00C14E5A" w:rsidRDefault="00735C0A" w:rsidP="00735C0A">
            <w:pPr>
              <w:pStyle w:val="acctfourfigures"/>
              <w:tabs>
                <w:tab w:val="clear" w:pos="765"/>
                <w:tab w:val="decimal" w:pos="371"/>
                <w:tab w:val="decimal" w:pos="731"/>
              </w:tabs>
              <w:spacing w:line="240" w:lineRule="atLeast"/>
              <w:rPr>
                <w:sz w:val="18"/>
                <w:szCs w:val="18"/>
              </w:rPr>
            </w:pPr>
          </w:p>
        </w:tc>
        <w:tc>
          <w:tcPr>
            <w:tcW w:w="898" w:type="dxa"/>
          </w:tcPr>
          <w:p w:rsidR="00735C0A" w:rsidRPr="00C14E5A" w:rsidRDefault="00735C0A" w:rsidP="00735C0A">
            <w:pPr>
              <w:pStyle w:val="acctfourfigures"/>
              <w:tabs>
                <w:tab w:val="clear" w:pos="765"/>
                <w:tab w:val="decimal" w:pos="371"/>
                <w:tab w:val="decimal" w:pos="731"/>
              </w:tabs>
              <w:spacing w:line="240" w:lineRule="atLeast"/>
              <w:rPr>
                <w:sz w:val="18"/>
                <w:szCs w:val="18"/>
              </w:rPr>
            </w:pPr>
          </w:p>
        </w:tc>
        <w:tc>
          <w:tcPr>
            <w:tcW w:w="180" w:type="dxa"/>
          </w:tcPr>
          <w:p w:rsidR="00735C0A" w:rsidRPr="00C14E5A" w:rsidRDefault="00735C0A" w:rsidP="00735C0A">
            <w:pPr>
              <w:pStyle w:val="acctfourfigures"/>
              <w:tabs>
                <w:tab w:val="clear" w:pos="765"/>
                <w:tab w:val="decimal" w:pos="371"/>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371"/>
                <w:tab w:val="decimal" w:pos="73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37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799" w:type="dxa"/>
            <w:gridSpan w:val="2"/>
          </w:tcPr>
          <w:p w:rsidR="00735C0A" w:rsidRPr="00C14E5A" w:rsidRDefault="00735C0A" w:rsidP="00735C0A">
            <w:pPr>
              <w:pStyle w:val="acctfourfigures"/>
              <w:tabs>
                <w:tab w:val="clear" w:pos="765"/>
                <w:tab w:val="decimal" w:pos="371"/>
              </w:tabs>
              <w:spacing w:line="240" w:lineRule="atLeast"/>
              <w:rPr>
                <w:sz w:val="18"/>
                <w:szCs w:val="18"/>
              </w:rPr>
            </w:pPr>
          </w:p>
        </w:tc>
      </w:tr>
      <w:tr w:rsidR="00735C0A" w:rsidRPr="00C14E5A" w:rsidTr="00ED57B3">
        <w:trPr>
          <w:gridAfter w:val="1"/>
          <w:wAfter w:w="11" w:type="dxa"/>
          <w:cantSplit/>
          <w:trHeight w:val="74"/>
        </w:trPr>
        <w:tc>
          <w:tcPr>
            <w:tcW w:w="2328"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C14E5A">
              <w:rPr>
                <w:rFonts w:ascii="Times New Roman" w:hAnsi="Times New Roman"/>
              </w:rPr>
              <w:t>Chantaburi</w:t>
            </w:r>
            <w:proofErr w:type="spellEnd"/>
            <w:r w:rsidRPr="00C14E5A">
              <w:rPr>
                <w:rFonts w:ascii="Times New Roman" w:hAnsi="Times New Roman"/>
              </w:rPr>
              <w:t xml:space="preserve"> Marine Farm </w:t>
            </w:r>
          </w:p>
        </w:tc>
        <w:tc>
          <w:tcPr>
            <w:tcW w:w="1619"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Assets lessor</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100</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100</w:t>
            </w: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79,590</w:t>
            </w: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79,590</w:t>
            </w:r>
          </w:p>
        </w:tc>
        <w:tc>
          <w:tcPr>
            <w:tcW w:w="193"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r w:rsidRPr="00C14E5A">
              <w:rPr>
                <w:sz w:val="18"/>
                <w:szCs w:val="18"/>
              </w:rPr>
              <w:t>281,807</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r w:rsidRPr="00C14E5A">
              <w:rPr>
                <w:sz w:val="18"/>
                <w:szCs w:val="18"/>
              </w:rPr>
              <w:t>281,807</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898" w:type="dxa"/>
          </w:tcPr>
          <w:p w:rsidR="00735C0A" w:rsidRPr="00C14E5A" w:rsidRDefault="00735C0A" w:rsidP="00735C0A">
            <w:pPr>
              <w:pStyle w:val="acctfourfigures"/>
              <w:tabs>
                <w:tab w:val="clear" w:pos="765"/>
                <w:tab w:val="decimal" w:pos="652"/>
              </w:tabs>
              <w:spacing w:line="240" w:lineRule="atLeast"/>
              <w:rPr>
                <w:sz w:val="18"/>
                <w:szCs w:val="18"/>
              </w:rPr>
            </w:pPr>
            <w:r w:rsidRPr="00C14E5A">
              <w:rPr>
                <w:sz w:val="18"/>
                <w:szCs w:val="18"/>
              </w:rPr>
              <w:t>(203,000)</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652"/>
              </w:tabs>
              <w:spacing w:line="240" w:lineRule="atLeast"/>
              <w:rPr>
                <w:sz w:val="18"/>
                <w:szCs w:val="18"/>
              </w:rPr>
            </w:pPr>
            <w:r w:rsidRPr="00C14E5A">
              <w:rPr>
                <w:sz w:val="18"/>
                <w:szCs w:val="18"/>
              </w:rPr>
              <w:t>(203,000)</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78,807</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78,807</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799" w:type="dxa"/>
            <w:gridSpan w:val="2"/>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r>
      <w:tr w:rsidR="00735C0A" w:rsidRPr="00C14E5A" w:rsidTr="00ED57B3">
        <w:trPr>
          <w:gridAfter w:val="1"/>
          <w:wAfter w:w="11" w:type="dxa"/>
          <w:cantSplit/>
          <w:trHeight w:val="74"/>
        </w:trPr>
        <w:tc>
          <w:tcPr>
            <w:tcW w:w="2328"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C14E5A">
              <w:rPr>
                <w:rFonts w:ascii="Times New Roman" w:hAnsi="Times New Roman"/>
              </w:rPr>
              <w:t xml:space="preserve">    Company Limited</w:t>
            </w:r>
          </w:p>
        </w:tc>
        <w:tc>
          <w:tcPr>
            <w:tcW w:w="1619"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93"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551"/>
                <w:tab w:val="decimal" w:pos="731"/>
              </w:tabs>
              <w:spacing w:line="240" w:lineRule="atLeast"/>
              <w:ind w:right="-79"/>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551"/>
                <w:tab w:val="decimal" w:pos="731"/>
              </w:tabs>
              <w:spacing w:line="240" w:lineRule="atLeast"/>
              <w:ind w:right="-79"/>
              <w:rPr>
                <w:sz w:val="18"/>
                <w:szCs w:val="18"/>
              </w:rPr>
            </w:pPr>
          </w:p>
        </w:tc>
        <w:tc>
          <w:tcPr>
            <w:tcW w:w="180" w:type="dxa"/>
          </w:tcPr>
          <w:p w:rsidR="00735C0A" w:rsidRPr="00C14E5A" w:rsidRDefault="00735C0A" w:rsidP="00735C0A">
            <w:pPr>
              <w:pStyle w:val="acctfourfigures"/>
              <w:tabs>
                <w:tab w:val="clear" w:pos="765"/>
                <w:tab w:val="decimal" w:pos="371"/>
                <w:tab w:val="decimal" w:pos="731"/>
              </w:tabs>
              <w:spacing w:line="240" w:lineRule="atLeast"/>
              <w:rPr>
                <w:sz w:val="18"/>
                <w:szCs w:val="18"/>
              </w:rPr>
            </w:pPr>
          </w:p>
        </w:tc>
        <w:tc>
          <w:tcPr>
            <w:tcW w:w="898" w:type="dxa"/>
          </w:tcPr>
          <w:p w:rsidR="00735C0A" w:rsidRPr="00C14E5A" w:rsidRDefault="00735C0A" w:rsidP="00735C0A">
            <w:pPr>
              <w:pStyle w:val="acctfourfigures"/>
              <w:tabs>
                <w:tab w:val="clear" w:pos="765"/>
                <w:tab w:val="decimal" w:pos="371"/>
                <w:tab w:val="decimal" w:pos="731"/>
              </w:tabs>
              <w:spacing w:line="240" w:lineRule="atLeast"/>
              <w:rPr>
                <w:sz w:val="18"/>
                <w:szCs w:val="18"/>
              </w:rPr>
            </w:pPr>
          </w:p>
        </w:tc>
        <w:tc>
          <w:tcPr>
            <w:tcW w:w="180" w:type="dxa"/>
          </w:tcPr>
          <w:p w:rsidR="00735C0A" w:rsidRPr="00C14E5A" w:rsidRDefault="00735C0A" w:rsidP="00735C0A">
            <w:pPr>
              <w:pStyle w:val="acctfourfigures"/>
              <w:tabs>
                <w:tab w:val="clear" w:pos="765"/>
                <w:tab w:val="decimal" w:pos="371"/>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371"/>
                <w:tab w:val="decimal" w:pos="73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37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799" w:type="dxa"/>
            <w:gridSpan w:val="2"/>
          </w:tcPr>
          <w:p w:rsidR="00735C0A" w:rsidRPr="00C14E5A" w:rsidRDefault="00735C0A" w:rsidP="00735C0A">
            <w:pPr>
              <w:pStyle w:val="acctfourfigures"/>
              <w:tabs>
                <w:tab w:val="clear" w:pos="765"/>
                <w:tab w:val="decimal" w:pos="371"/>
              </w:tabs>
              <w:spacing w:line="240" w:lineRule="atLeast"/>
              <w:rPr>
                <w:sz w:val="18"/>
                <w:szCs w:val="18"/>
              </w:rPr>
            </w:pPr>
          </w:p>
        </w:tc>
      </w:tr>
      <w:tr w:rsidR="00735C0A" w:rsidRPr="00C14E5A" w:rsidTr="00ED57B3">
        <w:trPr>
          <w:gridAfter w:val="1"/>
          <w:wAfter w:w="11" w:type="dxa"/>
          <w:cantSplit/>
        </w:trPr>
        <w:tc>
          <w:tcPr>
            <w:tcW w:w="2328"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C14E5A">
              <w:rPr>
                <w:rFonts w:ascii="Times New Roman" w:hAnsi="Times New Roman"/>
              </w:rPr>
              <w:t>Surat Seafoods Company</w:t>
            </w:r>
          </w:p>
        </w:tc>
        <w:tc>
          <w:tcPr>
            <w:tcW w:w="1619"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 xml:space="preserve">Frozen seafoods </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95</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95</w:t>
            </w: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40,000</w:t>
            </w: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40,000</w:t>
            </w:r>
          </w:p>
        </w:tc>
        <w:tc>
          <w:tcPr>
            <w:tcW w:w="193"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r w:rsidRPr="00C14E5A">
              <w:rPr>
                <w:sz w:val="18"/>
                <w:szCs w:val="18"/>
              </w:rPr>
              <w:t>79,949</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r w:rsidRPr="00C14E5A">
              <w:rPr>
                <w:sz w:val="18"/>
                <w:szCs w:val="18"/>
              </w:rPr>
              <w:t>79,949</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898" w:type="dxa"/>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79,949</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79,949</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9D7479">
            <w:pPr>
              <w:pStyle w:val="acctfourfigures"/>
              <w:tabs>
                <w:tab w:val="clear" w:pos="765"/>
                <w:tab w:val="decimal" w:pos="641"/>
              </w:tabs>
              <w:spacing w:line="240" w:lineRule="atLeast"/>
              <w:rPr>
                <w:sz w:val="18"/>
                <w:szCs w:val="18"/>
              </w:rPr>
            </w:pPr>
            <w:r w:rsidRPr="00C14E5A">
              <w:rPr>
                <w:sz w:val="18"/>
                <w:szCs w:val="18"/>
              </w:rPr>
              <w:t>18,987</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799" w:type="dxa"/>
            <w:gridSpan w:val="2"/>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r>
      <w:tr w:rsidR="00735C0A" w:rsidRPr="00C14E5A" w:rsidTr="00ED57B3">
        <w:trPr>
          <w:gridAfter w:val="1"/>
          <w:wAfter w:w="11" w:type="dxa"/>
          <w:cantSplit/>
        </w:trPr>
        <w:tc>
          <w:tcPr>
            <w:tcW w:w="2328"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C14E5A">
              <w:rPr>
                <w:rFonts w:ascii="Times New Roman" w:hAnsi="Times New Roman"/>
              </w:rPr>
              <w:t xml:space="preserve">    Limited</w:t>
            </w:r>
          </w:p>
        </w:tc>
        <w:tc>
          <w:tcPr>
            <w:tcW w:w="1619"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 xml:space="preserve">   exporter</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93" w:type="dxa"/>
          </w:tcPr>
          <w:p w:rsidR="00735C0A" w:rsidRPr="00C14E5A" w:rsidRDefault="00735C0A" w:rsidP="00735C0A">
            <w:pPr>
              <w:pStyle w:val="acctfourfigures"/>
              <w:tabs>
                <w:tab w:val="clear" w:pos="765"/>
                <w:tab w:val="decimal" w:pos="731"/>
              </w:tabs>
              <w:spacing w:line="240" w:lineRule="atLeast"/>
              <w:rPr>
                <w:sz w:val="18"/>
                <w:szCs w:val="18"/>
                <w:u w:val="single"/>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898" w:type="dxa"/>
          </w:tcPr>
          <w:p w:rsidR="00735C0A" w:rsidRPr="00C14E5A" w:rsidRDefault="00735C0A" w:rsidP="00735C0A">
            <w:pPr>
              <w:pStyle w:val="acctfourfigures"/>
              <w:tabs>
                <w:tab w:val="clear" w:pos="765"/>
                <w:tab w:val="decimal" w:pos="461"/>
              </w:tabs>
              <w:spacing w:line="240" w:lineRule="atLeast"/>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u w:val="single"/>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799" w:type="dxa"/>
            <w:gridSpan w:val="2"/>
          </w:tcPr>
          <w:p w:rsidR="00735C0A" w:rsidRPr="00C14E5A" w:rsidRDefault="00735C0A" w:rsidP="00735C0A">
            <w:pPr>
              <w:pStyle w:val="acctfourfigures"/>
              <w:tabs>
                <w:tab w:val="clear" w:pos="765"/>
                <w:tab w:val="decimal" w:pos="641"/>
              </w:tabs>
              <w:spacing w:line="240" w:lineRule="atLeast"/>
              <w:rPr>
                <w:sz w:val="18"/>
                <w:szCs w:val="18"/>
              </w:rPr>
            </w:pPr>
          </w:p>
        </w:tc>
      </w:tr>
      <w:tr w:rsidR="00735C0A" w:rsidRPr="00C14E5A" w:rsidTr="00ED57B3">
        <w:trPr>
          <w:gridAfter w:val="1"/>
          <w:wAfter w:w="11" w:type="dxa"/>
          <w:cantSplit/>
          <w:trHeight w:val="74"/>
        </w:trPr>
        <w:tc>
          <w:tcPr>
            <w:tcW w:w="2328"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C14E5A">
              <w:rPr>
                <w:rFonts w:ascii="Times New Roman" w:hAnsi="Times New Roman"/>
              </w:rPr>
              <w:t>Surapon</w:t>
            </w:r>
            <w:proofErr w:type="spellEnd"/>
            <w:r w:rsidRPr="00C14E5A">
              <w:rPr>
                <w:rFonts w:ascii="Times New Roman" w:hAnsi="Times New Roman"/>
              </w:rPr>
              <w:t xml:space="preserve"> Aquaculture </w:t>
            </w:r>
          </w:p>
        </w:tc>
        <w:tc>
          <w:tcPr>
            <w:tcW w:w="1619"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 xml:space="preserve">Assets lessor </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95</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95</w:t>
            </w: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21,250</w:t>
            </w: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21,250</w:t>
            </w:r>
          </w:p>
        </w:tc>
        <w:tc>
          <w:tcPr>
            <w:tcW w:w="193"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r w:rsidRPr="00C14E5A">
              <w:rPr>
                <w:sz w:val="18"/>
                <w:szCs w:val="18"/>
              </w:rPr>
              <w:t>201,740</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r w:rsidRPr="00C14E5A">
              <w:rPr>
                <w:sz w:val="18"/>
                <w:szCs w:val="18"/>
              </w:rPr>
              <w:t>201,740</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898" w:type="dxa"/>
          </w:tcPr>
          <w:p w:rsidR="00735C0A" w:rsidRPr="00C14E5A" w:rsidRDefault="00735C0A" w:rsidP="00735C0A">
            <w:pPr>
              <w:pStyle w:val="acctfourfigures"/>
              <w:tabs>
                <w:tab w:val="clear" w:pos="765"/>
                <w:tab w:val="decimal" w:pos="652"/>
              </w:tabs>
              <w:spacing w:line="240" w:lineRule="atLeast"/>
              <w:rPr>
                <w:sz w:val="18"/>
                <w:szCs w:val="18"/>
              </w:rPr>
            </w:pPr>
            <w:r w:rsidRPr="00C14E5A">
              <w:rPr>
                <w:sz w:val="18"/>
                <w:szCs w:val="18"/>
              </w:rPr>
              <w:t>(201,740)</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652"/>
              </w:tabs>
              <w:spacing w:line="240" w:lineRule="atLeast"/>
              <w:rPr>
                <w:sz w:val="18"/>
                <w:szCs w:val="18"/>
              </w:rPr>
            </w:pPr>
            <w:r w:rsidRPr="00C14E5A">
              <w:rPr>
                <w:sz w:val="18"/>
                <w:szCs w:val="18"/>
              </w:rPr>
              <w:t>(201,740)</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371"/>
              </w:tabs>
              <w:spacing w:line="240" w:lineRule="atLeast"/>
              <w:ind w:right="-79"/>
              <w:rPr>
                <w:sz w:val="18"/>
                <w:szCs w:val="18"/>
              </w:rPr>
            </w:pPr>
            <w:r w:rsidRPr="00C14E5A">
              <w:rPr>
                <w:sz w:val="18"/>
                <w:szCs w:val="18"/>
              </w:rPr>
              <w:t>-</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371"/>
              </w:tabs>
              <w:spacing w:line="240" w:lineRule="atLeast"/>
              <w:ind w:right="-79"/>
              <w:rPr>
                <w:sz w:val="18"/>
                <w:szCs w:val="18"/>
              </w:rPr>
            </w:pPr>
            <w:r w:rsidRPr="00C14E5A">
              <w:rPr>
                <w:sz w:val="18"/>
                <w:szCs w:val="18"/>
              </w:rPr>
              <w:t>-</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799" w:type="dxa"/>
            <w:gridSpan w:val="2"/>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r>
      <w:tr w:rsidR="00735C0A" w:rsidRPr="00C14E5A" w:rsidTr="00ED57B3">
        <w:trPr>
          <w:gridAfter w:val="1"/>
          <w:wAfter w:w="11" w:type="dxa"/>
          <w:cantSplit/>
        </w:trPr>
        <w:tc>
          <w:tcPr>
            <w:tcW w:w="2328"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C14E5A">
              <w:rPr>
                <w:rFonts w:ascii="Times New Roman" w:hAnsi="Times New Roman"/>
              </w:rPr>
              <w:t xml:space="preserve">    Company Limited</w:t>
            </w:r>
          </w:p>
        </w:tc>
        <w:tc>
          <w:tcPr>
            <w:tcW w:w="1619" w:type="dxa"/>
          </w:tcPr>
          <w:p w:rsidR="00735C0A" w:rsidRPr="00C14E5A" w:rsidRDefault="00735C0A" w:rsidP="00735C0A">
            <w:pPr>
              <w:pStyle w:val="acctfourfigures"/>
              <w:tabs>
                <w:tab w:val="clear" w:pos="765"/>
                <w:tab w:val="decimal" w:pos="461"/>
              </w:tabs>
              <w:spacing w:line="240" w:lineRule="atLeast"/>
              <w:ind w:left="113" w:hanging="113"/>
              <w:rPr>
                <w:sz w:val="18"/>
                <w:szCs w:val="18"/>
              </w:rPr>
            </w:pPr>
            <w:r w:rsidRPr="00C14E5A">
              <w:rPr>
                <w:sz w:val="18"/>
                <w:szCs w:val="18"/>
              </w:rPr>
              <w:t xml:space="preserve">   </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93"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898" w:type="dxa"/>
          </w:tcPr>
          <w:p w:rsidR="00735C0A" w:rsidRPr="00C14E5A" w:rsidRDefault="00735C0A" w:rsidP="00735C0A">
            <w:pPr>
              <w:pStyle w:val="acctfourfigures"/>
              <w:tabs>
                <w:tab w:val="clear" w:pos="765"/>
                <w:tab w:val="decimal" w:pos="731"/>
              </w:tabs>
              <w:spacing w:line="240" w:lineRule="atLeast"/>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37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799" w:type="dxa"/>
            <w:gridSpan w:val="2"/>
          </w:tcPr>
          <w:p w:rsidR="00735C0A" w:rsidRPr="00C14E5A" w:rsidRDefault="00735C0A" w:rsidP="00735C0A">
            <w:pPr>
              <w:pStyle w:val="acctfourfigures"/>
              <w:tabs>
                <w:tab w:val="clear" w:pos="765"/>
                <w:tab w:val="decimal" w:pos="371"/>
              </w:tabs>
              <w:spacing w:line="240" w:lineRule="atLeast"/>
              <w:rPr>
                <w:sz w:val="18"/>
                <w:szCs w:val="18"/>
              </w:rPr>
            </w:pPr>
          </w:p>
        </w:tc>
      </w:tr>
      <w:tr w:rsidR="00735C0A" w:rsidRPr="00C14E5A" w:rsidTr="00ED57B3">
        <w:trPr>
          <w:gridAfter w:val="1"/>
          <w:wAfter w:w="11" w:type="dxa"/>
          <w:cantSplit/>
        </w:trPr>
        <w:tc>
          <w:tcPr>
            <w:tcW w:w="2328"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C14E5A">
              <w:rPr>
                <w:rFonts w:ascii="Times New Roman" w:hAnsi="Times New Roman"/>
              </w:rPr>
              <w:t>Mobile Logistics Company</w:t>
            </w:r>
          </w:p>
        </w:tc>
        <w:tc>
          <w:tcPr>
            <w:tcW w:w="1619"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Cold storage</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75</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75</w:t>
            </w: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300,000</w:t>
            </w: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300,000</w:t>
            </w:r>
          </w:p>
        </w:tc>
        <w:tc>
          <w:tcPr>
            <w:tcW w:w="193" w:type="dxa"/>
          </w:tcPr>
          <w:p w:rsidR="00735C0A" w:rsidRPr="00C14E5A" w:rsidRDefault="00735C0A" w:rsidP="00735C0A">
            <w:pPr>
              <w:pStyle w:val="acctfourfigures"/>
              <w:tabs>
                <w:tab w:val="clear" w:pos="765"/>
                <w:tab w:val="decimal" w:pos="731"/>
              </w:tabs>
              <w:spacing w:line="240" w:lineRule="atLeast"/>
              <w:rPr>
                <w:sz w:val="18"/>
                <w:szCs w:val="18"/>
                <w:u w:val="single"/>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r w:rsidRPr="00C14E5A">
              <w:rPr>
                <w:sz w:val="18"/>
                <w:szCs w:val="18"/>
              </w:rPr>
              <w:t>224,999</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r w:rsidRPr="00C14E5A">
              <w:rPr>
                <w:sz w:val="18"/>
                <w:szCs w:val="18"/>
              </w:rPr>
              <w:t>224,999</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898" w:type="dxa"/>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u w:val="single"/>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224,999</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224,999</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799" w:type="dxa"/>
            <w:gridSpan w:val="2"/>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r>
      <w:tr w:rsidR="00735C0A" w:rsidRPr="00C14E5A" w:rsidTr="00ED57B3">
        <w:trPr>
          <w:gridAfter w:val="1"/>
          <w:wAfter w:w="11" w:type="dxa"/>
          <w:cantSplit/>
        </w:trPr>
        <w:tc>
          <w:tcPr>
            <w:tcW w:w="2328"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C14E5A">
              <w:rPr>
                <w:rFonts w:ascii="Times New Roman" w:hAnsi="Times New Roman"/>
              </w:rPr>
              <w:t xml:space="preserve">    Limited</w:t>
            </w:r>
          </w:p>
        </w:tc>
        <w:tc>
          <w:tcPr>
            <w:tcW w:w="1619"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 xml:space="preserve">   warehouse and</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93" w:type="dxa"/>
          </w:tcPr>
          <w:p w:rsidR="00735C0A" w:rsidRPr="00C14E5A" w:rsidRDefault="00735C0A" w:rsidP="00735C0A">
            <w:pPr>
              <w:pStyle w:val="acctfourfigures"/>
              <w:tabs>
                <w:tab w:val="clear" w:pos="765"/>
                <w:tab w:val="decimal" w:pos="731"/>
              </w:tabs>
              <w:spacing w:line="240" w:lineRule="atLeast"/>
              <w:rPr>
                <w:sz w:val="18"/>
                <w:szCs w:val="18"/>
                <w:u w:val="single"/>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898" w:type="dxa"/>
          </w:tcPr>
          <w:p w:rsidR="00735C0A" w:rsidRPr="00C14E5A" w:rsidRDefault="00735C0A" w:rsidP="00735C0A">
            <w:pPr>
              <w:pStyle w:val="acctfourfigures"/>
              <w:tabs>
                <w:tab w:val="clear" w:pos="765"/>
                <w:tab w:val="decimal" w:pos="371"/>
              </w:tabs>
              <w:spacing w:line="240" w:lineRule="atLeast"/>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37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u w:val="single"/>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799" w:type="dxa"/>
            <w:gridSpan w:val="2"/>
          </w:tcPr>
          <w:p w:rsidR="00735C0A" w:rsidRPr="00C14E5A" w:rsidRDefault="00735C0A" w:rsidP="00735C0A">
            <w:pPr>
              <w:pStyle w:val="acctfourfigures"/>
              <w:tabs>
                <w:tab w:val="clear" w:pos="765"/>
                <w:tab w:val="decimal" w:pos="641"/>
              </w:tabs>
              <w:spacing w:line="240" w:lineRule="atLeast"/>
              <w:rPr>
                <w:sz w:val="18"/>
                <w:szCs w:val="18"/>
              </w:rPr>
            </w:pPr>
          </w:p>
        </w:tc>
      </w:tr>
      <w:tr w:rsidR="00735C0A" w:rsidRPr="00C14E5A" w:rsidTr="00ED57B3">
        <w:trPr>
          <w:gridAfter w:val="1"/>
          <w:wAfter w:w="11" w:type="dxa"/>
          <w:cantSplit/>
        </w:trPr>
        <w:tc>
          <w:tcPr>
            <w:tcW w:w="2328"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619"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 xml:space="preserve">   logistic service</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93" w:type="dxa"/>
          </w:tcPr>
          <w:p w:rsidR="00735C0A" w:rsidRPr="00C14E5A" w:rsidRDefault="00735C0A" w:rsidP="00735C0A">
            <w:pPr>
              <w:pStyle w:val="acctfourfigures"/>
              <w:tabs>
                <w:tab w:val="clear" w:pos="765"/>
                <w:tab w:val="decimal" w:pos="731"/>
              </w:tabs>
              <w:spacing w:line="240" w:lineRule="atLeast"/>
              <w:rPr>
                <w:sz w:val="18"/>
                <w:szCs w:val="18"/>
                <w:u w:val="single"/>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898" w:type="dxa"/>
          </w:tcPr>
          <w:p w:rsidR="00735C0A" w:rsidRPr="00C14E5A" w:rsidRDefault="00735C0A" w:rsidP="00735C0A">
            <w:pPr>
              <w:pStyle w:val="acctfourfigures"/>
              <w:tabs>
                <w:tab w:val="clear" w:pos="765"/>
                <w:tab w:val="decimal" w:pos="371"/>
              </w:tabs>
              <w:spacing w:line="240" w:lineRule="atLeast"/>
              <w:rPr>
                <w:sz w:val="18"/>
                <w:szCs w:val="18"/>
              </w:rPr>
            </w:pP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37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u w:val="single"/>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rPr>
                <w:sz w:val="18"/>
                <w:szCs w:val="18"/>
              </w:rPr>
            </w:pP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799" w:type="dxa"/>
            <w:gridSpan w:val="2"/>
          </w:tcPr>
          <w:p w:rsidR="00735C0A" w:rsidRPr="00C14E5A" w:rsidRDefault="00735C0A" w:rsidP="00735C0A">
            <w:pPr>
              <w:pStyle w:val="acctfourfigures"/>
              <w:tabs>
                <w:tab w:val="clear" w:pos="765"/>
                <w:tab w:val="decimal" w:pos="641"/>
              </w:tabs>
              <w:spacing w:line="240" w:lineRule="atLeast"/>
              <w:rPr>
                <w:sz w:val="18"/>
                <w:szCs w:val="18"/>
              </w:rPr>
            </w:pPr>
          </w:p>
        </w:tc>
      </w:tr>
      <w:tr w:rsidR="00735C0A" w:rsidRPr="00C14E5A" w:rsidTr="00ED57B3">
        <w:trPr>
          <w:gridAfter w:val="1"/>
          <w:wAfter w:w="11" w:type="dxa"/>
          <w:cantSplit/>
        </w:trPr>
        <w:tc>
          <w:tcPr>
            <w:tcW w:w="2328" w:type="dxa"/>
          </w:tcPr>
          <w:p w:rsidR="00735C0A" w:rsidRPr="00C14E5A" w:rsidRDefault="00735C0A" w:rsidP="0073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C14E5A">
              <w:rPr>
                <w:rFonts w:ascii="Times New Roman" w:hAnsi="Times New Roman"/>
              </w:rPr>
              <w:t>Surapon</w:t>
            </w:r>
            <w:proofErr w:type="spellEnd"/>
            <w:r w:rsidRPr="00C14E5A">
              <w:rPr>
                <w:rFonts w:ascii="Times New Roman" w:hAnsi="Times New Roman"/>
              </w:rPr>
              <w:t xml:space="preserve"> Nichirei Foods </w:t>
            </w:r>
          </w:p>
        </w:tc>
        <w:tc>
          <w:tcPr>
            <w:tcW w:w="1619"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Frozen foods</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49</w:t>
            </w:r>
          </w:p>
        </w:tc>
        <w:tc>
          <w:tcPr>
            <w:tcW w:w="810" w:type="dxa"/>
          </w:tcPr>
          <w:p w:rsidR="00735C0A" w:rsidRPr="00C14E5A" w:rsidRDefault="00735C0A" w:rsidP="00735C0A">
            <w:pPr>
              <w:pStyle w:val="acctfourfigures"/>
              <w:tabs>
                <w:tab w:val="clear" w:pos="765"/>
                <w:tab w:val="decimal" w:pos="461"/>
              </w:tabs>
              <w:spacing w:line="240" w:lineRule="atLeast"/>
              <w:rPr>
                <w:sz w:val="18"/>
                <w:szCs w:val="18"/>
              </w:rPr>
            </w:pPr>
            <w:r w:rsidRPr="00C14E5A">
              <w:rPr>
                <w:sz w:val="18"/>
                <w:szCs w:val="18"/>
              </w:rPr>
              <w:t>49</w:t>
            </w: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100,000</w:t>
            </w:r>
          </w:p>
        </w:tc>
        <w:tc>
          <w:tcPr>
            <w:tcW w:w="810" w:type="dxa"/>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100,000</w:t>
            </w:r>
          </w:p>
        </w:tc>
        <w:tc>
          <w:tcPr>
            <w:tcW w:w="193" w:type="dxa"/>
          </w:tcPr>
          <w:p w:rsidR="00735C0A" w:rsidRPr="00C14E5A" w:rsidRDefault="00735C0A" w:rsidP="00735C0A">
            <w:pPr>
              <w:pStyle w:val="acctfourfigures"/>
              <w:tabs>
                <w:tab w:val="clear" w:pos="765"/>
                <w:tab w:val="decimal" w:pos="731"/>
              </w:tabs>
              <w:spacing w:line="240" w:lineRule="atLeast"/>
              <w:rPr>
                <w:sz w:val="18"/>
                <w:szCs w:val="18"/>
                <w:u w:val="single"/>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r w:rsidRPr="00C14E5A">
              <w:rPr>
                <w:sz w:val="18"/>
                <w:szCs w:val="18"/>
              </w:rPr>
              <w:t>49,065</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731"/>
              </w:tabs>
              <w:spacing w:line="240" w:lineRule="atLeast"/>
              <w:ind w:right="-79"/>
              <w:rPr>
                <w:sz w:val="18"/>
                <w:szCs w:val="18"/>
              </w:rPr>
            </w:pPr>
            <w:r w:rsidRPr="00C14E5A">
              <w:rPr>
                <w:sz w:val="18"/>
                <w:szCs w:val="18"/>
              </w:rPr>
              <w:t>49,065</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898" w:type="dxa"/>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c>
          <w:tcPr>
            <w:tcW w:w="180" w:type="dxa"/>
          </w:tcPr>
          <w:p w:rsidR="00735C0A" w:rsidRPr="00C14E5A" w:rsidRDefault="00735C0A" w:rsidP="00735C0A">
            <w:pPr>
              <w:pStyle w:val="acctfourfigures"/>
              <w:tabs>
                <w:tab w:val="clear" w:pos="765"/>
                <w:tab w:val="decimal" w:pos="731"/>
              </w:tabs>
              <w:spacing w:line="240" w:lineRule="atLeast"/>
              <w:rPr>
                <w:sz w:val="18"/>
                <w:szCs w:val="18"/>
              </w:rPr>
            </w:pPr>
          </w:p>
        </w:tc>
        <w:tc>
          <w:tcPr>
            <w:tcW w:w="900" w:type="dxa"/>
          </w:tcPr>
          <w:p w:rsidR="00735C0A" w:rsidRPr="00C14E5A" w:rsidRDefault="00735C0A" w:rsidP="00735C0A">
            <w:pPr>
              <w:pStyle w:val="acctfourfigures"/>
              <w:tabs>
                <w:tab w:val="clear" w:pos="765"/>
                <w:tab w:val="decimal" w:pos="371"/>
              </w:tabs>
              <w:spacing w:line="240" w:lineRule="atLeast"/>
              <w:rPr>
                <w:sz w:val="18"/>
                <w:szCs w:val="18"/>
              </w:rPr>
            </w:pPr>
            <w:r w:rsidRPr="00C14E5A">
              <w:rPr>
                <w:sz w:val="18"/>
                <w:szCs w:val="18"/>
              </w:rPr>
              <w:t>-</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u w:val="single"/>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49,065</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ind w:right="-79"/>
              <w:rPr>
                <w:sz w:val="18"/>
                <w:szCs w:val="18"/>
              </w:rPr>
            </w:pPr>
            <w:r w:rsidRPr="00C14E5A">
              <w:rPr>
                <w:sz w:val="18"/>
                <w:szCs w:val="18"/>
              </w:rPr>
              <w:t>49,065</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810" w:type="dxa"/>
            <w:gridSpan w:val="2"/>
          </w:tcPr>
          <w:p w:rsidR="00735C0A" w:rsidRPr="00C14E5A" w:rsidRDefault="00735C0A" w:rsidP="00735C0A">
            <w:pPr>
              <w:pStyle w:val="acctfourfigures"/>
              <w:tabs>
                <w:tab w:val="clear" w:pos="765"/>
                <w:tab w:val="decimal" w:pos="641"/>
              </w:tabs>
              <w:spacing w:line="240" w:lineRule="atLeast"/>
              <w:rPr>
                <w:sz w:val="18"/>
                <w:szCs w:val="18"/>
              </w:rPr>
            </w:pPr>
            <w:r w:rsidRPr="00C14E5A">
              <w:rPr>
                <w:sz w:val="18"/>
                <w:szCs w:val="18"/>
              </w:rPr>
              <w:t>122,096</w:t>
            </w:r>
          </w:p>
        </w:tc>
        <w:tc>
          <w:tcPr>
            <w:tcW w:w="180" w:type="dxa"/>
            <w:gridSpan w:val="2"/>
          </w:tcPr>
          <w:p w:rsidR="00735C0A" w:rsidRPr="00C14E5A" w:rsidRDefault="00735C0A" w:rsidP="00735C0A">
            <w:pPr>
              <w:pStyle w:val="acctfourfigures"/>
              <w:tabs>
                <w:tab w:val="clear" w:pos="765"/>
                <w:tab w:val="decimal" w:pos="731"/>
              </w:tabs>
              <w:spacing w:line="240" w:lineRule="atLeast"/>
              <w:rPr>
                <w:sz w:val="18"/>
                <w:szCs w:val="18"/>
              </w:rPr>
            </w:pPr>
          </w:p>
        </w:tc>
        <w:tc>
          <w:tcPr>
            <w:tcW w:w="799" w:type="dxa"/>
            <w:gridSpan w:val="2"/>
          </w:tcPr>
          <w:p w:rsidR="00735C0A" w:rsidRPr="00C14E5A" w:rsidRDefault="00735C0A" w:rsidP="00735C0A">
            <w:pPr>
              <w:pStyle w:val="acctfourfigures"/>
              <w:tabs>
                <w:tab w:val="clear" w:pos="765"/>
                <w:tab w:val="decimal" w:pos="641"/>
              </w:tabs>
              <w:spacing w:line="240" w:lineRule="atLeast"/>
              <w:rPr>
                <w:sz w:val="18"/>
                <w:szCs w:val="18"/>
              </w:rPr>
            </w:pPr>
            <w:r w:rsidRPr="00C14E5A">
              <w:rPr>
                <w:sz w:val="18"/>
                <w:szCs w:val="18"/>
              </w:rPr>
              <w:t>259,527</w:t>
            </w:r>
          </w:p>
        </w:tc>
      </w:tr>
      <w:tr w:rsidR="00A10995" w:rsidRPr="00C14E5A" w:rsidTr="00ED57B3">
        <w:trPr>
          <w:gridAfter w:val="1"/>
          <w:wAfter w:w="11" w:type="dxa"/>
          <w:cantSplit/>
        </w:trPr>
        <w:tc>
          <w:tcPr>
            <w:tcW w:w="2328" w:type="dxa"/>
          </w:tcPr>
          <w:p w:rsidR="00A10995" w:rsidRPr="00C14E5A" w:rsidRDefault="00A10995" w:rsidP="00A10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C14E5A">
              <w:rPr>
                <w:rFonts w:ascii="Times New Roman" w:hAnsi="Times New Roman"/>
              </w:rPr>
              <w:t xml:space="preserve">    Company Limited</w:t>
            </w:r>
          </w:p>
        </w:tc>
        <w:tc>
          <w:tcPr>
            <w:tcW w:w="1619" w:type="dxa"/>
          </w:tcPr>
          <w:p w:rsidR="00A10995" w:rsidRPr="00C14E5A" w:rsidRDefault="00A10995" w:rsidP="00A10995">
            <w:pPr>
              <w:pStyle w:val="acctfourfigures"/>
              <w:tabs>
                <w:tab w:val="clear" w:pos="765"/>
                <w:tab w:val="decimal" w:pos="461"/>
              </w:tabs>
              <w:spacing w:line="240" w:lineRule="atLeast"/>
              <w:rPr>
                <w:sz w:val="18"/>
                <w:szCs w:val="18"/>
              </w:rPr>
            </w:pPr>
            <w:r w:rsidRPr="00C14E5A">
              <w:rPr>
                <w:sz w:val="18"/>
                <w:szCs w:val="18"/>
              </w:rPr>
              <w:t xml:space="preserve">   exporter</w:t>
            </w:r>
          </w:p>
        </w:tc>
        <w:tc>
          <w:tcPr>
            <w:tcW w:w="810" w:type="dxa"/>
          </w:tcPr>
          <w:p w:rsidR="00A10995" w:rsidRPr="00C14E5A" w:rsidRDefault="00A10995" w:rsidP="00A10995">
            <w:pPr>
              <w:pStyle w:val="acctfourfigures"/>
              <w:tabs>
                <w:tab w:val="clear" w:pos="765"/>
                <w:tab w:val="decimal" w:pos="461"/>
              </w:tabs>
              <w:spacing w:line="240" w:lineRule="atLeast"/>
              <w:rPr>
                <w:sz w:val="18"/>
                <w:szCs w:val="18"/>
              </w:rPr>
            </w:pPr>
          </w:p>
        </w:tc>
        <w:tc>
          <w:tcPr>
            <w:tcW w:w="810" w:type="dxa"/>
          </w:tcPr>
          <w:p w:rsidR="00A10995" w:rsidRPr="00C14E5A" w:rsidRDefault="00A10995" w:rsidP="00A10995">
            <w:pPr>
              <w:pStyle w:val="acctfourfigures"/>
              <w:tabs>
                <w:tab w:val="clear" w:pos="765"/>
                <w:tab w:val="decimal" w:pos="461"/>
              </w:tabs>
              <w:spacing w:line="240" w:lineRule="atLeast"/>
              <w:rPr>
                <w:sz w:val="18"/>
                <w:szCs w:val="18"/>
              </w:rPr>
            </w:pPr>
          </w:p>
        </w:tc>
        <w:tc>
          <w:tcPr>
            <w:tcW w:w="810" w:type="dxa"/>
          </w:tcPr>
          <w:p w:rsidR="00A10995" w:rsidRPr="00C14E5A" w:rsidRDefault="00A10995" w:rsidP="00A10995">
            <w:pPr>
              <w:pStyle w:val="acctfourfigures"/>
              <w:tabs>
                <w:tab w:val="clear" w:pos="765"/>
                <w:tab w:val="decimal" w:pos="641"/>
              </w:tabs>
              <w:spacing w:line="240" w:lineRule="atLeast"/>
              <w:ind w:right="-79"/>
              <w:rPr>
                <w:sz w:val="18"/>
                <w:szCs w:val="18"/>
              </w:rPr>
            </w:pPr>
          </w:p>
        </w:tc>
        <w:tc>
          <w:tcPr>
            <w:tcW w:w="810" w:type="dxa"/>
          </w:tcPr>
          <w:p w:rsidR="00A10995" w:rsidRPr="00C14E5A" w:rsidRDefault="00A10995" w:rsidP="00A10995">
            <w:pPr>
              <w:pStyle w:val="acctfourfigures"/>
              <w:tabs>
                <w:tab w:val="clear" w:pos="765"/>
                <w:tab w:val="decimal" w:pos="641"/>
              </w:tabs>
              <w:spacing w:line="240" w:lineRule="atLeast"/>
              <w:ind w:right="-79"/>
              <w:rPr>
                <w:sz w:val="18"/>
                <w:szCs w:val="18"/>
              </w:rPr>
            </w:pPr>
          </w:p>
        </w:tc>
        <w:tc>
          <w:tcPr>
            <w:tcW w:w="193" w:type="dxa"/>
          </w:tcPr>
          <w:p w:rsidR="00A10995" w:rsidRPr="00C14E5A" w:rsidRDefault="00A10995" w:rsidP="00A10995">
            <w:pPr>
              <w:pStyle w:val="acctfourfigures"/>
              <w:tabs>
                <w:tab w:val="clear" w:pos="765"/>
                <w:tab w:val="decimal" w:pos="731"/>
              </w:tabs>
              <w:spacing w:line="240" w:lineRule="atLeast"/>
              <w:rPr>
                <w:sz w:val="18"/>
                <w:szCs w:val="18"/>
                <w:u w:val="single"/>
              </w:rPr>
            </w:pPr>
          </w:p>
        </w:tc>
        <w:tc>
          <w:tcPr>
            <w:tcW w:w="900" w:type="dxa"/>
          </w:tcPr>
          <w:p w:rsidR="00A10995" w:rsidRPr="00C14E5A" w:rsidRDefault="00A10995" w:rsidP="00A10995">
            <w:pPr>
              <w:pStyle w:val="acctfourfigures"/>
              <w:tabs>
                <w:tab w:val="clear" w:pos="765"/>
                <w:tab w:val="decimal" w:pos="731"/>
              </w:tabs>
              <w:spacing w:line="240" w:lineRule="atLeast"/>
              <w:rPr>
                <w:sz w:val="18"/>
                <w:szCs w:val="18"/>
              </w:rPr>
            </w:pPr>
          </w:p>
        </w:tc>
        <w:tc>
          <w:tcPr>
            <w:tcW w:w="180" w:type="dxa"/>
          </w:tcPr>
          <w:p w:rsidR="00A10995" w:rsidRPr="00C14E5A" w:rsidRDefault="00A10995" w:rsidP="00A10995">
            <w:pPr>
              <w:pStyle w:val="acctfourfigures"/>
              <w:tabs>
                <w:tab w:val="clear" w:pos="765"/>
                <w:tab w:val="decimal" w:pos="731"/>
              </w:tabs>
              <w:spacing w:line="240" w:lineRule="atLeast"/>
              <w:rPr>
                <w:sz w:val="18"/>
                <w:szCs w:val="18"/>
              </w:rPr>
            </w:pPr>
          </w:p>
        </w:tc>
        <w:tc>
          <w:tcPr>
            <w:tcW w:w="900" w:type="dxa"/>
          </w:tcPr>
          <w:p w:rsidR="00A10995" w:rsidRPr="00C14E5A" w:rsidRDefault="00A10995" w:rsidP="00A10995">
            <w:pPr>
              <w:pStyle w:val="acctfourfigures"/>
              <w:tabs>
                <w:tab w:val="clear" w:pos="765"/>
                <w:tab w:val="decimal" w:pos="731"/>
              </w:tabs>
              <w:spacing w:line="240" w:lineRule="atLeast"/>
              <w:rPr>
                <w:sz w:val="18"/>
                <w:szCs w:val="18"/>
              </w:rPr>
            </w:pPr>
          </w:p>
        </w:tc>
        <w:tc>
          <w:tcPr>
            <w:tcW w:w="180" w:type="dxa"/>
          </w:tcPr>
          <w:p w:rsidR="00A10995" w:rsidRPr="00C14E5A" w:rsidRDefault="00A10995" w:rsidP="00A10995">
            <w:pPr>
              <w:pStyle w:val="acctfourfigures"/>
              <w:tabs>
                <w:tab w:val="clear" w:pos="765"/>
                <w:tab w:val="decimal" w:pos="731"/>
              </w:tabs>
              <w:spacing w:line="240" w:lineRule="atLeast"/>
              <w:rPr>
                <w:sz w:val="18"/>
                <w:szCs w:val="18"/>
              </w:rPr>
            </w:pPr>
          </w:p>
        </w:tc>
        <w:tc>
          <w:tcPr>
            <w:tcW w:w="898" w:type="dxa"/>
          </w:tcPr>
          <w:p w:rsidR="00A10995" w:rsidRPr="00C14E5A" w:rsidRDefault="00A10995" w:rsidP="00A10995">
            <w:pPr>
              <w:pStyle w:val="acctfourfigures"/>
              <w:tabs>
                <w:tab w:val="clear" w:pos="765"/>
                <w:tab w:val="decimal" w:pos="461"/>
              </w:tabs>
              <w:spacing w:line="240" w:lineRule="atLeast"/>
              <w:rPr>
                <w:sz w:val="18"/>
                <w:szCs w:val="18"/>
              </w:rPr>
            </w:pPr>
          </w:p>
        </w:tc>
        <w:tc>
          <w:tcPr>
            <w:tcW w:w="180" w:type="dxa"/>
          </w:tcPr>
          <w:p w:rsidR="00A10995" w:rsidRPr="00C14E5A" w:rsidRDefault="00A10995" w:rsidP="00A10995">
            <w:pPr>
              <w:pStyle w:val="acctfourfigures"/>
              <w:tabs>
                <w:tab w:val="clear" w:pos="765"/>
                <w:tab w:val="decimal" w:pos="731"/>
              </w:tabs>
              <w:spacing w:line="240" w:lineRule="atLeast"/>
              <w:rPr>
                <w:sz w:val="18"/>
                <w:szCs w:val="18"/>
              </w:rPr>
            </w:pPr>
          </w:p>
        </w:tc>
        <w:tc>
          <w:tcPr>
            <w:tcW w:w="900" w:type="dxa"/>
          </w:tcPr>
          <w:p w:rsidR="00A10995" w:rsidRPr="00C14E5A" w:rsidRDefault="00A10995" w:rsidP="00A10995">
            <w:pPr>
              <w:pStyle w:val="acctfourfigures"/>
              <w:tabs>
                <w:tab w:val="clear" w:pos="765"/>
                <w:tab w:val="decimal" w:pos="461"/>
              </w:tabs>
              <w:spacing w:line="240" w:lineRule="atLeast"/>
              <w:rPr>
                <w:sz w:val="18"/>
                <w:szCs w:val="18"/>
              </w:rPr>
            </w:pPr>
          </w:p>
        </w:tc>
        <w:tc>
          <w:tcPr>
            <w:tcW w:w="180" w:type="dxa"/>
            <w:gridSpan w:val="2"/>
          </w:tcPr>
          <w:p w:rsidR="00A10995" w:rsidRPr="00C14E5A" w:rsidRDefault="00A10995" w:rsidP="00A10995">
            <w:pPr>
              <w:pStyle w:val="acctfourfigures"/>
              <w:tabs>
                <w:tab w:val="clear" w:pos="765"/>
                <w:tab w:val="decimal" w:pos="731"/>
              </w:tabs>
              <w:spacing w:line="240" w:lineRule="atLeast"/>
              <w:rPr>
                <w:sz w:val="18"/>
                <w:szCs w:val="18"/>
                <w:u w:val="single"/>
              </w:rPr>
            </w:pPr>
          </w:p>
        </w:tc>
        <w:tc>
          <w:tcPr>
            <w:tcW w:w="810" w:type="dxa"/>
            <w:gridSpan w:val="2"/>
          </w:tcPr>
          <w:p w:rsidR="00A10995" w:rsidRPr="00C14E5A" w:rsidRDefault="00A10995" w:rsidP="00A10995">
            <w:pPr>
              <w:pStyle w:val="acctfourfigures"/>
              <w:tabs>
                <w:tab w:val="clear" w:pos="765"/>
                <w:tab w:val="decimal" w:pos="551"/>
              </w:tabs>
              <w:spacing w:line="240" w:lineRule="atLeast"/>
              <w:ind w:right="-79"/>
              <w:rPr>
                <w:sz w:val="18"/>
                <w:szCs w:val="18"/>
              </w:rPr>
            </w:pPr>
          </w:p>
        </w:tc>
        <w:tc>
          <w:tcPr>
            <w:tcW w:w="180" w:type="dxa"/>
            <w:gridSpan w:val="2"/>
          </w:tcPr>
          <w:p w:rsidR="00A10995" w:rsidRPr="00C14E5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C14E5A" w:rsidRDefault="00A10995" w:rsidP="00A10995">
            <w:pPr>
              <w:pStyle w:val="acctfourfigures"/>
              <w:tabs>
                <w:tab w:val="clear" w:pos="765"/>
                <w:tab w:val="decimal" w:pos="551"/>
              </w:tabs>
              <w:spacing w:line="240" w:lineRule="atLeast"/>
              <w:ind w:right="-79"/>
              <w:rPr>
                <w:sz w:val="18"/>
                <w:szCs w:val="18"/>
              </w:rPr>
            </w:pPr>
          </w:p>
        </w:tc>
        <w:tc>
          <w:tcPr>
            <w:tcW w:w="180" w:type="dxa"/>
            <w:gridSpan w:val="2"/>
          </w:tcPr>
          <w:p w:rsidR="00A10995" w:rsidRPr="00C14E5A" w:rsidRDefault="00A10995" w:rsidP="00A10995">
            <w:pPr>
              <w:pStyle w:val="acctfourfigures"/>
              <w:tabs>
                <w:tab w:val="clear" w:pos="765"/>
                <w:tab w:val="decimal" w:pos="731"/>
              </w:tabs>
              <w:spacing w:line="240" w:lineRule="atLeast"/>
              <w:rPr>
                <w:sz w:val="18"/>
                <w:szCs w:val="18"/>
              </w:rPr>
            </w:pPr>
          </w:p>
        </w:tc>
        <w:tc>
          <w:tcPr>
            <w:tcW w:w="810" w:type="dxa"/>
            <w:gridSpan w:val="2"/>
          </w:tcPr>
          <w:p w:rsidR="00A10995" w:rsidRPr="00C14E5A" w:rsidRDefault="00A10995" w:rsidP="00A10995">
            <w:pPr>
              <w:pStyle w:val="acctfourfigures"/>
              <w:tabs>
                <w:tab w:val="clear" w:pos="765"/>
                <w:tab w:val="decimal" w:pos="641"/>
              </w:tabs>
              <w:spacing w:line="240" w:lineRule="atLeast"/>
              <w:rPr>
                <w:sz w:val="18"/>
                <w:szCs w:val="18"/>
              </w:rPr>
            </w:pPr>
          </w:p>
        </w:tc>
        <w:tc>
          <w:tcPr>
            <w:tcW w:w="180" w:type="dxa"/>
            <w:gridSpan w:val="2"/>
          </w:tcPr>
          <w:p w:rsidR="00A10995" w:rsidRPr="00C14E5A" w:rsidRDefault="00A10995" w:rsidP="00A10995">
            <w:pPr>
              <w:pStyle w:val="acctfourfigures"/>
              <w:tabs>
                <w:tab w:val="clear" w:pos="765"/>
                <w:tab w:val="decimal" w:pos="731"/>
              </w:tabs>
              <w:spacing w:line="240" w:lineRule="atLeast"/>
              <w:rPr>
                <w:sz w:val="18"/>
                <w:szCs w:val="18"/>
              </w:rPr>
            </w:pPr>
          </w:p>
        </w:tc>
        <w:tc>
          <w:tcPr>
            <w:tcW w:w="799" w:type="dxa"/>
            <w:gridSpan w:val="2"/>
          </w:tcPr>
          <w:p w:rsidR="00A10995" w:rsidRPr="00C14E5A" w:rsidRDefault="00A10995" w:rsidP="00A10995">
            <w:pPr>
              <w:pStyle w:val="acctfourfigures"/>
              <w:tabs>
                <w:tab w:val="clear" w:pos="765"/>
                <w:tab w:val="decimal" w:pos="641"/>
              </w:tabs>
              <w:spacing w:line="240" w:lineRule="atLeast"/>
              <w:rPr>
                <w:sz w:val="18"/>
                <w:szCs w:val="18"/>
              </w:rPr>
            </w:pPr>
          </w:p>
        </w:tc>
      </w:tr>
      <w:tr w:rsidR="00A10995" w:rsidRPr="00C14E5A" w:rsidTr="00ED57B3">
        <w:trPr>
          <w:gridAfter w:val="1"/>
          <w:wAfter w:w="11" w:type="dxa"/>
          <w:cantSplit/>
        </w:trPr>
        <w:tc>
          <w:tcPr>
            <w:tcW w:w="2328" w:type="dxa"/>
          </w:tcPr>
          <w:p w:rsidR="00A10995" w:rsidRPr="00C14E5A" w:rsidRDefault="00A10995" w:rsidP="00A109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C14E5A">
              <w:rPr>
                <w:rFonts w:ascii="Times New Roman" w:hAnsi="Times New Roman"/>
                <w:b/>
                <w:bCs/>
              </w:rPr>
              <w:t>Total</w:t>
            </w:r>
          </w:p>
        </w:tc>
        <w:tc>
          <w:tcPr>
            <w:tcW w:w="1619" w:type="dxa"/>
          </w:tcPr>
          <w:p w:rsidR="00A10995" w:rsidRPr="00C14E5A" w:rsidRDefault="00A10995" w:rsidP="00A10995">
            <w:pPr>
              <w:pStyle w:val="acctfourfigures"/>
              <w:tabs>
                <w:tab w:val="clear" w:pos="765"/>
                <w:tab w:val="decimal" w:pos="731"/>
              </w:tabs>
              <w:spacing w:line="240" w:lineRule="atLeast"/>
              <w:rPr>
                <w:b/>
                <w:bCs/>
                <w:sz w:val="18"/>
                <w:szCs w:val="18"/>
              </w:rPr>
            </w:pPr>
          </w:p>
        </w:tc>
        <w:tc>
          <w:tcPr>
            <w:tcW w:w="810" w:type="dxa"/>
          </w:tcPr>
          <w:p w:rsidR="00A10995" w:rsidRPr="00C14E5A" w:rsidRDefault="00A10995" w:rsidP="00A10995">
            <w:pPr>
              <w:pStyle w:val="acctfourfigures"/>
              <w:tabs>
                <w:tab w:val="clear" w:pos="765"/>
                <w:tab w:val="decimal" w:pos="731"/>
              </w:tabs>
              <w:spacing w:line="240" w:lineRule="atLeast"/>
              <w:rPr>
                <w:b/>
                <w:bCs/>
                <w:sz w:val="18"/>
                <w:szCs w:val="18"/>
              </w:rPr>
            </w:pPr>
          </w:p>
        </w:tc>
        <w:tc>
          <w:tcPr>
            <w:tcW w:w="810" w:type="dxa"/>
          </w:tcPr>
          <w:p w:rsidR="00A10995" w:rsidRPr="00C14E5A" w:rsidRDefault="00A10995" w:rsidP="00A10995">
            <w:pPr>
              <w:pStyle w:val="acctfourfigures"/>
              <w:tabs>
                <w:tab w:val="clear" w:pos="765"/>
                <w:tab w:val="decimal" w:pos="731"/>
              </w:tabs>
              <w:spacing w:line="240" w:lineRule="atLeast"/>
              <w:rPr>
                <w:b/>
                <w:bCs/>
                <w:sz w:val="18"/>
                <w:szCs w:val="18"/>
              </w:rPr>
            </w:pPr>
          </w:p>
        </w:tc>
        <w:tc>
          <w:tcPr>
            <w:tcW w:w="810" w:type="dxa"/>
          </w:tcPr>
          <w:p w:rsidR="00A10995" w:rsidRPr="00C14E5A" w:rsidRDefault="00A10995" w:rsidP="00A10995">
            <w:pPr>
              <w:pStyle w:val="acctfourfigures"/>
              <w:tabs>
                <w:tab w:val="clear" w:pos="765"/>
                <w:tab w:val="decimal" w:pos="641"/>
                <w:tab w:val="decimal" w:pos="731"/>
              </w:tabs>
              <w:spacing w:line="240" w:lineRule="atLeast"/>
              <w:ind w:right="-79"/>
              <w:rPr>
                <w:b/>
                <w:bCs/>
                <w:sz w:val="18"/>
                <w:szCs w:val="18"/>
              </w:rPr>
            </w:pPr>
          </w:p>
        </w:tc>
        <w:tc>
          <w:tcPr>
            <w:tcW w:w="810" w:type="dxa"/>
          </w:tcPr>
          <w:p w:rsidR="00A10995" w:rsidRPr="00C14E5A" w:rsidRDefault="00A10995" w:rsidP="00A10995">
            <w:pPr>
              <w:pStyle w:val="acctfourfigures"/>
              <w:tabs>
                <w:tab w:val="clear" w:pos="765"/>
                <w:tab w:val="decimal" w:pos="641"/>
                <w:tab w:val="decimal" w:pos="731"/>
              </w:tabs>
              <w:spacing w:line="240" w:lineRule="atLeast"/>
              <w:ind w:right="-79"/>
              <w:rPr>
                <w:b/>
                <w:bCs/>
                <w:sz w:val="18"/>
                <w:szCs w:val="18"/>
              </w:rPr>
            </w:pPr>
          </w:p>
        </w:tc>
        <w:tc>
          <w:tcPr>
            <w:tcW w:w="193" w:type="dxa"/>
          </w:tcPr>
          <w:p w:rsidR="00A10995" w:rsidRPr="00C14E5A" w:rsidRDefault="00A10995" w:rsidP="00A10995">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rsidR="00A10995" w:rsidRPr="00C14E5A" w:rsidRDefault="00735C0A" w:rsidP="00A10995">
            <w:pPr>
              <w:pStyle w:val="acctfourfigures"/>
              <w:tabs>
                <w:tab w:val="clear" w:pos="765"/>
                <w:tab w:val="decimal" w:pos="731"/>
              </w:tabs>
              <w:spacing w:line="240" w:lineRule="atLeast"/>
              <w:ind w:right="-79"/>
              <w:rPr>
                <w:b/>
                <w:bCs/>
                <w:sz w:val="18"/>
                <w:szCs w:val="18"/>
              </w:rPr>
            </w:pPr>
            <w:r w:rsidRPr="00C14E5A">
              <w:rPr>
                <w:b/>
                <w:bCs/>
                <w:sz w:val="18"/>
                <w:szCs w:val="18"/>
              </w:rPr>
              <w:t>1,267,560</w:t>
            </w:r>
          </w:p>
        </w:tc>
        <w:tc>
          <w:tcPr>
            <w:tcW w:w="180" w:type="dxa"/>
          </w:tcPr>
          <w:p w:rsidR="00A10995" w:rsidRPr="00C14E5A" w:rsidRDefault="00A10995" w:rsidP="00A10995">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rsidR="00A10995" w:rsidRPr="00C14E5A" w:rsidRDefault="00A10995" w:rsidP="00A10995">
            <w:pPr>
              <w:pStyle w:val="acctfourfigures"/>
              <w:tabs>
                <w:tab w:val="clear" w:pos="765"/>
                <w:tab w:val="decimal" w:pos="731"/>
              </w:tabs>
              <w:spacing w:line="240" w:lineRule="atLeast"/>
              <w:ind w:right="-79"/>
              <w:rPr>
                <w:b/>
                <w:bCs/>
                <w:sz w:val="18"/>
                <w:szCs w:val="18"/>
              </w:rPr>
            </w:pPr>
            <w:r w:rsidRPr="00C14E5A">
              <w:rPr>
                <w:b/>
                <w:bCs/>
                <w:sz w:val="18"/>
                <w:szCs w:val="18"/>
              </w:rPr>
              <w:t>1,153,909</w:t>
            </w:r>
          </w:p>
        </w:tc>
        <w:tc>
          <w:tcPr>
            <w:tcW w:w="180" w:type="dxa"/>
          </w:tcPr>
          <w:p w:rsidR="00A10995" w:rsidRPr="00C14E5A" w:rsidRDefault="00A10995" w:rsidP="00A10995">
            <w:pPr>
              <w:pStyle w:val="acctfourfigures"/>
              <w:tabs>
                <w:tab w:val="clear" w:pos="765"/>
                <w:tab w:val="decimal" w:pos="731"/>
              </w:tabs>
              <w:spacing w:line="240" w:lineRule="atLeast"/>
              <w:rPr>
                <w:b/>
                <w:bCs/>
                <w:sz w:val="18"/>
                <w:szCs w:val="18"/>
              </w:rPr>
            </w:pPr>
          </w:p>
        </w:tc>
        <w:tc>
          <w:tcPr>
            <w:tcW w:w="898" w:type="dxa"/>
            <w:tcBorders>
              <w:top w:val="single" w:sz="4" w:space="0" w:color="auto"/>
              <w:bottom w:val="double" w:sz="4" w:space="0" w:color="auto"/>
            </w:tcBorders>
          </w:tcPr>
          <w:p w:rsidR="00A10995" w:rsidRPr="00C14E5A" w:rsidRDefault="00A10995" w:rsidP="00A10995">
            <w:pPr>
              <w:pStyle w:val="acctfourfigures"/>
              <w:tabs>
                <w:tab w:val="clear" w:pos="765"/>
                <w:tab w:val="decimal" w:pos="652"/>
              </w:tabs>
              <w:spacing w:line="240" w:lineRule="atLeast"/>
              <w:rPr>
                <w:b/>
                <w:bCs/>
                <w:sz w:val="18"/>
                <w:szCs w:val="18"/>
              </w:rPr>
            </w:pPr>
            <w:r w:rsidRPr="00C14E5A">
              <w:rPr>
                <w:b/>
                <w:bCs/>
                <w:sz w:val="18"/>
                <w:szCs w:val="18"/>
              </w:rPr>
              <w:t>(423,432)</w:t>
            </w:r>
          </w:p>
        </w:tc>
        <w:tc>
          <w:tcPr>
            <w:tcW w:w="180" w:type="dxa"/>
          </w:tcPr>
          <w:p w:rsidR="00A10995" w:rsidRPr="00C14E5A" w:rsidRDefault="00A10995" w:rsidP="00A10995">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rsidR="00A10995" w:rsidRPr="00C14E5A" w:rsidRDefault="00A10995" w:rsidP="00A10995">
            <w:pPr>
              <w:pStyle w:val="acctfourfigures"/>
              <w:tabs>
                <w:tab w:val="clear" w:pos="765"/>
                <w:tab w:val="decimal" w:pos="652"/>
              </w:tabs>
              <w:spacing w:line="240" w:lineRule="atLeast"/>
              <w:rPr>
                <w:b/>
                <w:bCs/>
                <w:sz w:val="18"/>
                <w:szCs w:val="18"/>
              </w:rPr>
            </w:pPr>
            <w:r w:rsidRPr="00C14E5A">
              <w:rPr>
                <w:b/>
                <w:bCs/>
                <w:sz w:val="18"/>
                <w:szCs w:val="18"/>
              </w:rPr>
              <w:t>(423,432)</w:t>
            </w:r>
          </w:p>
        </w:tc>
        <w:tc>
          <w:tcPr>
            <w:tcW w:w="180" w:type="dxa"/>
            <w:gridSpan w:val="2"/>
          </w:tcPr>
          <w:p w:rsidR="00A10995" w:rsidRPr="00C14E5A" w:rsidRDefault="00A10995" w:rsidP="00A10995">
            <w:pPr>
              <w:pStyle w:val="acctfourfigures"/>
              <w:tabs>
                <w:tab w:val="clear" w:pos="765"/>
                <w:tab w:val="decimal" w:pos="731"/>
              </w:tabs>
              <w:spacing w:line="240" w:lineRule="atLeast"/>
              <w:rPr>
                <w:b/>
                <w:bCs/>
                <w:sz w:val="18"/>
                <w:szCs w:val="18"/>
                <w:u w:val="single"/>
              </w:rPr>
            </w:pPr>
          </w:p>
        </w:tc>
        <w:tc>
          <w:tcPr>
            <w:tcW w:w="810" w:type="dxa"/>
            <w:gridSpan w:val="2"/>
            <w:tcBorders>
              <w:top w:val="single" w:sz="4" w:space="0" w:color="auto"/>
              <w:bottom w:val="double" w:sz="4" w:space="0" w:color="auto"/>
            </w:tcBorders>
          </w:tcPr>
          <w:p w:rsidR="00A10995" w:rsidRPr="00C14E5A" w:rsidRDefault="00735C0A" w:rsidP="00A10995">
            <w:pPr>
              <w:pStyle w:val="acctfourfigures"/>
              <w:tabs>
                <w:tab w:val="clear" w:pos="765"/>
                <w:tab w:val="decimal" w:pos="641"/>
              </w:tabs>
              <w:spacing w:line="240" w:lineRule="atLeast"/>
              <w:ind w:right="-79"/>
              <w:rPr>
                <w:b/>
                <w:bCs/>
                <w:sz w:val="18"/>
                <w:szCs w:val="18"/>
              </w:rPr>
            </w:pPr>
            <w:r w:rsidRPr="00C14E5A">
              <w:rPr>
                <w:b/>
                <w:bCs/>
                <w:sz w:val="18"/>
                <w:szCs w:val="18"/>
              </w:rPr>
              <w:t>844,128</w:t>
            </w:r>
          </w:p>
        </w:tc>
        <w:tc>
          <w:tcPr>
            <w:tcW w:w="180" w:type="dxa"/>
            <w:gridSpan w:val="2"/>
          </w:tcPr>
          <w:p w:rsidR="00A10995" w:rsidRPr="00C14E5A" w:rsidRDefault="00A10995" w:rsidP="00A10995">
            <w:pPr>
              <w:pStyle w:val="acctfourfigures"/>
              <w:tabs>
                <w:tab w:val="clear" w:pos="765"/>
                <w:tab w:val="decimal" w:pos="731"/>
              </w:tabs>
              <w:spacing w:line="240" w:lineRule="atLeast"/>
              <w:rPr>
                <w:b/>
                <w:bCs/>
                <w:sz w:val="18"/>
                <w:szCs w:val="18"/>
              </w:rPr>
            </w:pPr>
          </w:p>
        </w:tc>
        <w:tc>
          <w:tcPr>
            <w:tcW w:w="810" w:type="dxa"/>
            <w:gridSpan w:val="2"/>
            <w:tcBorders>
              <w:top w:val="single" w:sz="4" w:space="0" w:color="auto"/>
              <w:bottom w:val="double" w:sz="4" w:space="0" w:color="auto"/>
            </w:tcBorders>
          </w:tcPr>
          <w:p w:rsidR="00A10995" w:rsidRPr="00C14E5A" w:rsidRDefault="00A10995" w:rsidP="00A10995">
            <w:pPr>
              <w:pStyle w:val="acctfourfigures"/>
              <w:tabs>
                <w:tab w:val="clear" w:pos="765"/>
                <w:tab w:val="decimal" w:pos="641"/>
              </w:tabs>
              <w:spacing w:line="240" w:lineRule="atLeast"/>
              <w:ind w:right="-79"/>
              <w:rPr>
                <w:b/>
                <w:bCs/>
                <w:sz w:val="18"/>
                <w:szCs w:val="18"/>
              </w:rPr>
            </w:pPr>
            <w:r w:rsidRPr="00C14E5A">
              <w:rPr>
                <w:b/>
                <w:bCs/>
                <w:sz w:val="18"/>
                <w:szCs w:val="18"/>
              </w:rPr>
              <w:t>730,477</w:t>
            </w:r>
          </w:p>
        </w:tc>
        <w:tc>
          <w:tcPr>
            <w:tcW w:w="180" w:type="dxa"/>
            <w:gridSpan w:val="2"/>
          </w:tcPr>
          <w:p w:rsidR="00A10995" w:rsidRPr="00C14E5A" w:rsidRDefault="00A10995" w:rsidP="00A10995">
            <w:pPr>
              <w:pStyle w:val="acctfourfigures"/>
              <w:tabs>
                <w:tab w:val="clear" w:pos="765"/>
                <w:tab w:val="decimal" w:pos="731"/>
              </w:tabs>
              <w:spacing w:line="240" w:lineRule="atLeast"/>
              <w:rPr>
                <w:b/>
                <w:bCs/>
                <w:sz w:val="18"/>
                <w:szCs w:val="18"/>
              </w:rPr>
            </w:pPr>
          </w:p>
        </w:tc>
        <w:tc>
          <w:tcPr>
            <w:tcW w:w="810" w:type="dxa"/>
            <w:gridSpan w:val="2"/>
            <w:tcBorders>
              <w:top w:val="single" w:sz="4" w:space="0" w:color="auto"/>
              <w:bottom w:val="double" w:sz="4" w:space="0" w:color="auto"/>
            </w:tcBorders>
          </w:tcPr>
          <w:p w:rsidR="00A10995" w:rsidRPr="00C14E5A" w:rsidRDefault="00735C0A" w:rsidP="00A10995">
            <w:pPr>
              <w:pStyle w:val="acctfourfigures"/>
              <w:tabs>
                <w:tab w:val="clear" w:pos="765"/>
                <w:tab w:val="decimal" w:pos="641"/>
              </w:tabs>
              <w:spacing w:line="240" w:lineRule="atLeast"/>
              <w:rPr>
                <w:b/>
                <w:bCs/>
                <w:sz w:val="18"/>
                <w:szCs w:val="18"/>
              </w:rPr>
            </w:pPr>
            <w:r w:rsidRPr="00C14E5A">
              <w:rPr>
                <w:b/>
                <w:bCs/>
                <w:sz w:val="18"/>
                <w:szCs w:val="18"/>
              </w:rPr>
              <w:t>141,083</w:t>
            </w:r>
          </w:p>
        </w:tc>
        <w:tc>
          <w:tcPr>
            <w:tcW w:w="180" w:type="dxa"/>
            <w:gridSpan w:val="2"/>
          </w:tcPr>
          <w:p w:rsidR="00A10995" w:rsidRPr="00C14E5A" w:rsidRDefault="00A10995" w:rsidP="00A10995">
            <w:pPr>
              <w:pStyle w:val="acctfourfigures"/>
              <w:tabs>
                <w:tab w:val="clear" w:pos="765"/>
                <w:tab w:val="decimal" w:pos="731"/>
              </w:tabs>
              <w:spacing w:line="240" w:lineRule="atLeast"/>
              <w:rPr>
                <w:b/>
                <w:bCs/>
                <w:sz w:val="18"/>
                <w:szCs w:val="18"/>
              </w:rPr>
            </w:pPr>
          </w:p>
        </w:tc>
        <w:tc>
          <w:tcPr>
            <w:tcW w:w="799" w:type="dxa"/>
            <w:gridSpan w:val="2"/>
            <w:tcBorders>
              <w:top w:val="single" w:sz="4" w:space="0" w:color="auto"/>
              <w:bottom w:val="double" w:sz="4" w:space="0" w:color="auto"/>
            </w:tcBorders>
          </w:tcPr>
          <w:p w:rsidR="00A10995" w:rsidRPr="00C14E5A" w:rsidRDefault="00735C0A" w:rsidP="00A10995">
            <w:pPr>
              <w:pStyle w:val="acctfourfigures"/>
              <w:tabs>
                <w:tab w:val="clear" w:pos="765"/>
                <w:tab w:val="decimal" w:pos="641"/>
              </w:tabs>
              <w:spacing w:line="240" w:lineRule="atLeast"/>
              <w:rPr>
                <w:b/>
                <w:bCs/>
                <w:sz w:val="18"/>
                <w:szCs w:val="18"/>
              </w:rPr>
            </w:pPr>
            <w:r w:rsidRPr="00C14E5A">
              <w:rPr>
                <w:b/>
                <w:bCs/>
                <w:sz w:val="18"/>
                <w:szCs w:val="18"/>
              </w:rPr>
              <w:t>259,527</w:t>
            </w:r>
          </w:p>
        </w:tc>
      </w:tr>
    </w:tbl>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rsidR="00411437" w:rsidRPr="00C14E5A" w:rsidRDefault="006D565E"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sidRPr="00C14E5A">
        <w:rPr>
          <w:rFonts w:ascii="Times New Roman" w:hAnsi="Times New Roman"/>
          <w:sz w:val="22"/>
          <w:szCs w:val="22"/>
        </w:rPr>
        <w:t xml:space="preserve">The Company has de facto control over </w:t>
      </w:r>
      <w:proofErr w:type="spellStart"/>
      <w:r w:rsidRPr="00C14E5A">
        <w:rPr>
          <w:rFonts w:ascii="Times New Roman" w:hAnsi="Times New Roman"/>
          <w:sz w:val="22"/>
          <w:szCs w:val="22"/>
        </w:rPr>
        <w:t>Surapon</w:t>
      </w:r>
      <w:proofErr w:type="spellEnd"/>
      <w:r w:rsidRPr="00C14E5A">
        <w:rPr>
          <w:rFonts w:ascii="Times New Roman" w:hAnsi="Times New Roman"/>
          <w:sz w:val="22"/>
          <w:szCs w:val="22"/>
        </w:rPr>
        <w:t xml:space="preserve"> Nichirei Foods Company Limited.</w:t>
      </w:r>
    </w:p>
    <w:p w:rsidR="00411437" w:rsidRPr="00C14E5A" w:rsidRDefault="00411437"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sidRPr="00C14E5A">
        <w:rPr>
          <w:rFonts w:ascii="Times New Roman" w:hAnsi="Times New Roman"/>
          <w:sz w:val="22"/>
          <w:szCs w:val="22"/>
          <w:lang w:bidi="ar-SA"/>
        </w:rPr>
        <w:t xml:space="preserve">All subsidiaries </w:t>
      </w:r>
      <w:r w:rsidR="00CF062E" w:rsidRPr="00C14E5A">
        <w:rPr>
          <w:rFonts w:ascii="Times New Roman" w:hAnsi="Times New Roman"/>
          <w:sz w:val="22"/>
          <w:szCs w:val="22"/>
          <w:lang w:bidi="ar-SA"/>
        </w:rPr>
        <w:t>were</w:t>
      </w:r>
      <w:r w:rsidRPr="00C14E5A">
        <w:rPr>
          <w:rFonts w:ascii="Times New Roman" w:hAnsi="Times New Roman"/>
          <w:sz w:val="22"/>
          <w:szCs w:val="22"/>
          <w:lang w:bidi="ar-SA"/>
        </w:rPr>
        <w:t xml:space="preserve"> incorporated in Thailand.</w:t>
      </w:r>
    </w:p>
    <w:p w:rsidR="00612944" w:rsidRPr="00C14E5A" w:rsidRDefault="00612944"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bidi="ar-SA"/>
        </w:rPr>
        <w:sectPr w:rsidR="00612944" w:rsidRPr="00C14E5A" w:rsidSect="00807423">
          <w:headerReference w:type="default" r:id="rId13"/>
          <w:footerReference w:type="default" r:id="rId14"/>
          <w:pgSz w:w="16840" w:h="11907" w:orient="landscape" w:code="9"/>
          <w:pgMar w:top="691" w:right="1152" w:bottom="576" w:left="1152" w:header="720" w:footer="720" w:gutter="0"/>
          <w:cols w:space="720"/>
        </w:sectPr>
      </w:pPr>
    </w:p>
    <w:p w:rsidR="008B7F96" w:rsidRPr="00C14E5A" w:rsidRDefault="00D44A40" w:rsidP="008B7F96">
      <w:pPr>
        <w:pStyle w:val="Heading1"/>
        <w:keepLines/>
        <w:numPr>
          <w:ilvl w:val="0"/>
          <w:numId w:val="0"/>
        </w:numPr>
        <w:shd w:val="clear" w:color="auto" w:fill="auto"/>
        <w:tabs>
          <w:tab w:val="left" w:pos="540"/>
        </w:tabs>
        <w:rPr>
          <w:rFonts w:ascii="Times New Roman" w:hAnsi="Times New Roman"/>
          <w:sz w:val="22"/>
          <w:szCs w:val="22"/>
          <w:u w:val="none"/>
        </w:rPr>
      </w:pPr>
      <w:r w:rsidRPr="00C14E5A">
        <w:rPr>
          <w:rFonts w:ascii="Times New Roman" w:hAnsi="Times New Roman"/>
          <w:sz w:val="22"/>
          <w:szCs w:val="22"/>
          <w:u w:val="none"/>
        </w:rPr>
        <w:lastRenderedPageBreak/>
        <w:t>12</w:t>
      </w:r>
      <w:r w:rsidRPr="00C14E5A">
        <w:rPr>
          <w:rFonts w:ascii="Times New Roman" w:hAnsi="Times New Roman"/>
          <w:sz w:val="22"/>
          <w:szCs w:val="22"/>
          <w:u w:val="none"/>
          <w:cs/>
        </w:rPr>
        <w:tab/>
      </w:r>
      <w:r w:rsidRPr="00C14E5A">
        <w:rPr>
          <w:rFonts w:ascii="Times New Roman" w:hAnsi="Times New Roman"/>
          <w:sz w:val="22"/>
          <w:szCs w:val="22"/>
          <w:u w:val="none"/>
        </w:rPr>
        <w:t>Non-controlling interests</w:t>
      </w:r>
    </w:p>
    <w:p w:rsidR="008B7F96" w:rsidRPr="00C14E5A" w:rsidRDefault="008B7F96" w:rsidP="008B7F96"/>
    <w:p w:rsidR="008B7F96" w:rsidRPr="00C14E5A" w:rsidRDefault="008B7F96" w:rsidP="0070193D">
      <w:pPr>
        <w:ind w:left="540" w:right="-207"/>
        <w:jc w:val="thaiDistribute"/>
        <w:rPr>
          <w:rFonts w:ascii="Times New Roman" w:hAnsi="Times New Roman"/>
          <w:sz w:val="22"/>
          <w:szCs w:val="22"/>
        </w:rPr>
      </w:pPr>
      <w:r w:rsidRPr="00C14E5A">
        <w:rPr>
          <w:rFonts w:ascii="Times New Roman" w:hAnsi="Times New Roman"/>
          <w:sz w:val="22"/>
          <w:szCs w:val="22"/>
        </w:rPr>
        <w:t xml:space="preserve">The following table </w:t>
      </w:r>
      <w:proofErr w:type="spellStart"/>
      <w:r w:rsidRPr="00C14E5A">
        <w:rPr>
          <w:rFonts w:ascii="Times New Roman" w:hAnsi="Times New Roman"/>
          <w:sz w:val="22"/>
          <w:szCs w:val="22"/>
        </w:rPr>
        <w:t>summarises</w:t>
      </w:r>
      <w:proofErr w:type="spellEnd"/>
      <w:r w:rsidRPr="00C14E5A">
        <w:rPr>
          <w:rFonts w:ascii="Times New Roman" w:hAnsi="Times New Roman"/>
          <w:sz w:val="22"/>
          <w:szCs w:val="22"/>
        </w:rPr>
        <w:t xml:space="preserve"> the information relating to each of the Group’s subsidiaries that has a material non-controlling interest, before any intra-group eliminations:</w:t>
      </w:r>
    </w:p>
    <w:p w:rsidR="008B7F96" w:rsidRPr="00C14E5A" w:rsidRDefault="008B7F96" w:rsidP="008B7F96">
      <w:pPr>
        <w:rPr>
          <w:rFonts w:ascii="Times New Roman" w:hAnsi="Times New Roman"/>
          <w:sz w:val="22"/>
          <w:szCs w:val="22"/>
        </w:rPr>
      </w:pPr>
    </w:p>
    <w:tbl>
      <w:tblPr>
        <w:tblW w:w="9360" w:type="dxa"/>
        <w:tblInd w:w="619" w:type="dxa"/>
        <w:tblLayout w:type="fixed"/>
        <w:tblCellMar>
          <w:left w:w="79" w:type="dxa"/>
          <w:right w:w="79" w:type="dxa"/>
        </w:tblCellMar>
        <w:tblLook w:val="0000" w:firstRow="0" w:lastRow="0" w:firstColumn="0" w:lastColumn="0" w:noHBand="0" w:noVBand="0"/>
      </w:tblPr>
      <w:tblGrid>
        <w:gridCol w:w="3420"/>
        <w:gridCol w:w="180"/>
        <w:gridCol w:w="1260"/>
        <w:gridCol w:w="180"/>
        <w:gridCol w:w="1350"/>
        <w:gridCol w:w="180"/>
        <w:gridCol w:w="1260"/>
        <w:gridCol w:w="180"/>
        <w:gridCol w:w="1350"/>
      </w:tblGrid>
      <w:tr w:rsidR="00DA041B" w:rsidRPr="00C14E5A" w:rsidTr="006539AB">
        <w:trPr>
          <w:cantSplit/>
          <w:tblHeader/>
        </w:trPr>
        <w:tc>
          <w:tcPr>
            <w:tcW w:w="3420" w:type="dxa"/>
            <w:shd w:val="clear" w:color="auto" w:fill="auto"/>
          </w:tcPr>
          <w:p w:rsidR="00DA041B" w:rsidRPr="00C14E5A" w:rsidRDefault="00DA041B" w:rsidP="00FD4C40">
            <w:pPr>
              <w:pStyle w:val="acctfourfigures"/>
              <w:spacing w:line="240" w:lineRule="atLeast"/>
              <w:jc w:val="center"/>
              <w:rPr>
                <w:szCs w:val="22"/>
              </w:rPr>
            </w:pPr>
          </w:p>
        </w:tc>
        <w:tc>
          <w:tcPr>
            <w:tcW w:w="180" w:type="dxa"/>
            <w:shd w:val="clear" w:color="auto" w:fill="auto"/>
          </w:tcPr>
          <w:p w:rsidR="00DA041B" w:rsidRPr="00C14E5A" w:rsidRDefault="00DA041B" w:rsidP="00FD4C40">
            <w:pPr>
              <w:pStyle w:val="acctmergecolhdg"/>
              <w:spacing w:line="240" w:lineRule="atLeast"/>
              <w:rPr>
                <w:b w:val="0"/>
                <w:bCs/>
                <w:szCs w:val="22"/>
              </w:rPr>
            </w:pPr>
          </w:p>
        </w:tc>
        <w:tc>
          <w:tcPr>
            <w:tcW w:w="5760" w:type="dxa"/>
            <w:gridSpan w:val="7"/>
            <w:shd w:val="clear" w:color="auto" w:fill="auto"/>
            <w:vAlign w:val="bottom"/>
          </w:tcPr>
          <w:p w:rsidR="00DA041B" w:rsidRPr="00C14E5A" w:rsidRDefault="00313EC0" w:rsidP="00FD4C40">
            <w:pPr>
              <w:pStyle w:val="acctmergecolhdg"/>
              <w:spacing w:line="240" w:lineRule="atLeast"/>
              <w:rPr>
                <w:b w:val="0"/>
                <w:bCs/>
                <w:szCs w:val="22"/>
              </w:rPr>
            </w:pPr>
            <w:r w:rsidRPr="00C14E5A">
              <w:rPr>
                <w:b w:val="0"/>
                <w:bCs/>
                <w:szCs w:val="22"/>
              </w:rPr>
              <w:t>31 December 201</w:t>
            </w:r>
            <w:r w:rsidR="00735C0A" w:rsidRPr="00C14E5A">
              <w:rPr>
                <w:b w:val="0"/>
                <w:bCs/>
                <w:szCs w:val="22"/>
              </w:rPr>
              <w:t>9</w:t>
            </w:r>
          </w:p>
        </w:tc>
      </w:tr>
      <w:tr w:rsidR="00CE09F1" w:rsidRPr="00C14E5A" w:rsidTr="006539AB">
        <w:trPr>
          <w:cantSplit/>
          <w:tblHeader/>
        </w:trPr>
        <w:tc>
          <w:tcPr>
            <w:tcW w:w="3420" w:type="dxa"/>
            <w:shd w:val="clear" w:color="auto" w:fill="auto"/>
          </w:tcPr>
          <w:p w:rsidR="00CE09F1" w:rsidRPr="00C14E5A" w:rsidRDefault="00CE09F1" w:rsidP="00FD4C40">
            <w:pPr>
              <w:pStyle w:val="acctfourfigures"/>
              <w:spacing w:line="240" w:lineRule="atLeast"/>
              <w:jc w:val="center"/>
              <w:rPr>
                <w:szCs w:val="22"/>
              </w:rPr>
            </w:pPr>
          </w:p>
        </w:tc>
        <w:tc>
          <w:tcPr>
            <w:tcW w:w="180" w:type="dxa"/>
            <w:shd w:val="clear" w:color="auto" w:fill="auto"/>
          </w:tcPr>
          <w:p w:rsidR="00CE09F1" w:rsidRPr="00C14E5A" w:rsidRDefault="00CE09F1" w:rsidP="00FD4C40">
            <w:pPr>
              <w:pStyle w:val="acctmergecolhdg"/>
              <w:spacing w:line="240" w:lineRule="atLeast"/>
              <w:rPr>
                <w:b w:val="0"/>
                <w:bCs/>
                <w:szCs w:val="22"/>
              </w:rPr>
            </w:pPr>
          </w:p>
        </w:tc>
        <w:tc>
          <w:tcPr>
            <w:tcW w:w="1260" w:type="dxa"/>
            <w:shd w:val="clear" w:color="auto" w:fill="auto"/>
            <w:vAlign w:val="bottom"/>
          </w:tcPr>
          <w:p w:rsidR="00CE09F1" w:rsidRPr="00C14E5A" w:rsidRDefault="002978A1" w:rsidP="002978A1">
            <w:pPr>
              <w:pStyle w:val="acctmergecolhdg"/>
              <w:spacing w:line="240" w:lineRule="atLeast"/>
              <w:rPr>
                <w:b w:val="0"/>
                <w:bCs/>
                <w:szCs w:val="22"/>
              </w:rPr>
            </w:pPr>
            <w:proofErr w:type="spellStart"/>
            <w:r w:rsidRPr="00C14E5A">
              <w:rPr>
                <w:b w:val="0"/>
                <w:bCs/>
                <w:szCs w:val="22"/>
              </w:rPr>
              <w:t>Surapon</w:t>
            </w:r>
            <w:proofErr w:type="spellEnd"/>
            <w:r w:rsidRPr="00C14E5A">
              <w:rPr>
                <w:b w:val="0"/>
                <w:bCs/>
                <w:szCs w:val="22"/>
              </w:rPr>
              <w:t xml:space="preserve"> Nichirei Foods Company Limited</w:t>
            </w:r>
          </w:p>
        </w:tc>
        <w:tc>
          <w:tcPr>
            <w:tcW w:w="180" w:type="dxa"/>
            <w:shd w:val="clear" w:color="auto" w:fill="auto"/>
            <w:vAlign w:val="bottom"/>
          </w:tcPr>
          <w:p w:rsidR="00CE09F1" w:rsidRPr="00C14E5A" w:rsidRDefault="00CE09F1" w:rsidP="00FD4C40">
            <w:pPr>
              <w:pStyle w:val="acctmergecolhdg"/>
              <w:spacing w:line="240" w:lineRule="atLeast"/>
              <w:rPr>
                <w:b w:val="0"/>
                <w:bCs/>
                <w:szCs w:val="22"/>
              </w:rPr>
            </w:pPr>
          </w:p>
        </w:tc>
        <w:tc>
          <w:tcPr>
            <w:tcW w:w="1350" w:type="dxa"/>
            <w:shd w:val="clear" w:color="auto" w:fill="auto"/>
            <w:vAlign w:val="bottom"/>
          </w:tcPr>
          <w:p w:rsidR="00CE09F1" w:rsidRPr="00C14E5A" w:rsidRDefault="00CE09F1" w:rsidP="00FD4C40">
            <w:pPr>
              <w:pStyle w:val="acctmergecolhdg"/>
              <w:spacing w:line="240" w:lineRule="atLeast"/>
              <w:rPr>
                <w:b w:val="0"/>
                <w:bCs/>
                <w:szCs w:val="22"/>
              </w:rPr>
            </w:pPr>
            <w:r w:rsidRPr="00C14E5A">
              <w:rPr>
                <w:b w:val="0"/>
                <w:bCs/>
                <w:szCs w:val="22"/>
              </w:rPr>
              <w:t>Other individually immaterial subsidiaries</w:t>
            </w:r>
          </w:p>
        </w:tc>
        <w:tc>
          <w:tcPr>
            <w:tcW w:w="180" w:type="dxa"/>
            <w:shd w:val="clear" w:color="auto" w:fill="auto"/>
            <w:vAlign w:val="bottom"/>
          </w:tcPr>
          <w:p w:rsidR="00CE09F1" w:rsidRPr="00C14E5A" w:rsidRDefault="00CE09F1" w:rsidP="00FD4C40">
            <w:pPr>
              <w:pStyle w:val="acctmergecolhdg"/>
              <w:spacing w:line="240" w:lineRule="atLeast"/>
              <w:rPr>
                <w:b w:val="0"/>
                <w:bCs/>
                <w:szCs w:val="22"/>
              </w:rPr>
            </w:pPr>
          </w:p>
        </w:tc>
        <w:tc>
          <w:tcPr>
            <w:tcW w:w="1260" w:type="dxa"/>
            <w:shd w:val="clear" w:color="auto" w:fill="auto"/>
            <w:vAlign w:val="bottom"/>
          </w:tcPr>
          <w:p w:rsidR="00CE09F1" w:rsidRPr="00C14E5A" w:rsidRDefault="00CE09F1" w:rsidP="00FD4C40">
            <w:pPr>
              <w:pStyle w:val="acctmergecolhdg"/>
              <w:spacing w:line="240" w:lineRule="atLeast"/>
              <w:rPr>
                <w:b w:val="0"/>
                <w:bCs/>
                <w:szCs w:val="22"/>
              </w:rPr>
            </w:pPr>
            <w:r w:rsidRPr="00C14E5A">
              <w:rPr>
                <w:b w:val="0"/>
                <w:bCs/>
                <w:szCs w:val="22"/>
              </w:rPr>
              <w:t>Intra-group eliminations</w:t>
            </w:r>
          </w:p>
        </w:tc>
        <w:tc>
          <w:tcPr>
            <w:tcW w:w="180" w:type="dxa"/>
            <w:shd w:val="clear" w:color="auto" w:fill="auto"/>
            <w:vAlign w:val="bottom"/>
          </w:tcPr>
          <w:p w:rsidR="00CE09F1" w:rsidRPr="00C14E5A" w:rsidRDefault="00CE09F1" w:rsidP="00FD4C40">
            <w:pPr>
              <w:pStyle w:val="acctmergecolhdg"/>
              <w:spacing w:line="240" w:lineRule="atLeast"/>
              <w:rPr>
                <w:b w:val="0"/>
                <w:bCs/>
                <w:szCs w:val="22"/>
              </w:rPr>
            </w:pPr>
          </w:p>
        </w:tc>
        <w:tc>
          <w:tcPr>
            <w:tcW w:w="1350" w:type="dxa"/>
            <w:shd w:val="clear" w:color="auto" w:fill="auto"/>
            <w:vAlign w:val="bottom"/>
          </w:tcPr>
          <w:p w:rsidR="00CE09F1" w:rsidRPr="00C14E5A" w:rsidRDefault="00CE09F1" w:rsidP="00FD4C40">
            <w:pPr>
              <w:pStyle w:val="acctmergecolhdg"/>
              <w:spacing w:line="240" w:lineRule="atLeast"/>
              <w:rPr>
                <w:b w:val="0"/>
                <w:bCs/>
                <w:szCs w:val="22"/>
              </w:rPr>
            </w:pPr>
            <w:r w:rsidRPr="00C14E5A">
              <w:rPr>
                <w:b w:val="0"/>
                <w:bCs/>
                <w:szCs w:val="22"/>
              </w:rPr>
              <w:t>Total</w:t>
            </w:r>
          </w:p>
        </w:tc>
      </w:tr>
      <w:tr w:rsidR="00C479D3" w:rsidRPr="00C14E5A" w:rsidTr="006539AB">
        <w:trPr>
          <w:cantSplit/>
          <w:tblHeader/>
        </w:trPr>
        <w:tc>
          <w:tcPr>
            <w:tcW w:w="3420" w:type="dxa"/>
            <w:shd w:val="clear" w:color="auto" w:fill="auto"/>
          </w:tcPr>
          <w:p w:rsidR="00C479D3" w:rsidRPr="00C14E5A" w:rsidRDefault="00C479D3" w:rsidP="00FD4C40">
            <w:pPr>
              <w:pStyle w:val="acctfourfigures"/>
              <w:spacing w:line="240" w:lineRule="atLeast"/>
              <w:jc w:val="center"/>
              <w:rPr>
                <w:szCs w:val="22"/>
              </w:rPr>
            </w:pPr>
          </w:p>
        </w:tc>
        <w:tc>
          <w:tcPr>
            <w:tcW w:w="180" w:type="dxa"/>
            <w:shd w:val="clear" w:color="auto" w:fill="auto"/>
          </w:tcPr>
          <w:p w:rsidR="00C479D3" w:rsidRPr="00C14E5A" w:rsidRDefault="00C479D3" w:rsidP="00FD4C40">
            <w:pPr>
              <w:pStyle w:val="acctmergecolhdg"/>
              <w:spacing w:line="240" w:lineRule="atLeast"/>
              <w:rPr>
                <w:b w:val="0"/>
                <w:bCs/>
                <w:szCs w:val="22"/>
              </w:rPr>
            </w:pPr>
          </w:p>
        </w:tc>
        <w:tc>
          <w:tcPr>
            <w:tcW w:w="5760" w:type="dxa"/>
            <w:gridSpan w:val="7"/>
            <w:shd w:val="clear" w:color="auto" w:fill="auto"/>
            <w:vAlign w:val="bottom"/>
          </w:tcPr>
          <w:p w:rsidR="00C479D3" w:rsidRPr="00C14E5A" w:rsidRDefault="00C479D3" w:rsidP="00FD4C40">
            <w:pPr>
              <w:pStyle w:val="acctmergecolhdg"/>
              <w:spacing w:line="240" w:lineRule="atLeast"/>
              <w:rPr>
                <w:b w:val="0"/>
                <w:bCs/>
                <w:i/>
                <w:iCs/>
                <w:szCs w:val="22"/>
              </w:rPr>
            </w:pPr>
            <w:r w:rsidRPr="00C14E5A">
              <w:rPr>
                <w:b w:val="0"/>
                <w:bCs/>
                <w:i/>
                <w:iCs/>
                <w:szCs w:val="22"/>
              </w:rPr>
              <w:t>(in thousand Baht)</w:t>
            </w:r>
          </w:p>
        </w:tc>
      </w:tr>
      <w:tr w:rsidR="00CE09F1" w:rsidRPr="00C14E5A" w:rsidTr="006539AB">
        <w:trPr>
          <w:cantSplit/>
        </w:trPr>
        <w:tc>
          <w:tcPr>
            <w:tcW w:w="3420" w:type="dxa"/>
            <w:shd w:val="clear" w:color="auto" w:fill="auto"/>
            <w:vAlign w:val="bottom"/>
          </w:tcPr>
          <w:p w:rsidR="00CE09F1" w:rsidRPr="00C14E5A" w:rsidRDefault="00CE09F1" w:rsidP="00FD4C40">
            <w:pPr>
              <w:pStyle w:val="acctfourfigures"/>
              <w:spacing w:line="240" w:lineRule="atLeast"/>
              <w:ind w:left="191" w:hanging="180"/>
              <w:rPr>
                <w:szCs w:val="22"/>
              </w:rPr>
            </w:pPr>
            <w:r w:rsidRPr="00C14E5A">
              <w:rPr>
                <w:szCs w:val="22"/>
              </w:rPr>
              <w:t>Non-controlling interest percentage</w:t>
            </w:r>
          </w:p>
        </w:tc>
        <w:tc>
          <w:tcPr>
            <w:tcW w:w="180" w:type="dxa"/>
            <w:shd w:val="clear" w:color="auto" w:fill="auto"/>
            <w:vAlign w:val="bottom"/>
          </w:tcPr>
          <w:p w:rsidR="00CE09F1" w:rsidRPr="00C14E5A" w:rsidRDefault="00CE09F1" w:rsidP="00FD4C40">
            <w:pPr>
              <w:pStyle w:val="acctmergecolhdg"/>
              <w:spacing w:line="240" w:lineRule="atLeast"/>
              <w:jc w:val="left"/>
              <w:rPr>
                <w:b w:val="0"/>
                <w:bCs/>
                <w:szCs w:val="22"/>
              </w:rPr>
            </w:pPr>
          </w:p>
        </w:tc>
        <w:tc>
          <w:tcPr>
            <w:tcW w:w="1260" w:type="dxa"/>
            <w:shd w:val="clear" w:color="auto" w:fill="auto"/>
            <w:vAlign w:val="bottom"/>
          </w:tcPr>
          <w:p w:rsidR="00CE09F1" w:rsidRPr="00C14E5A" w:rsidRDefault="0081126B" w:rsidP="005F32E0">
            <w:pPr>
              <w:pStyle w:val="acctmergecolhdg"/>
              <w:spacing w:line="240" w:lineRule="atLeast"/>
              <w:ind w:right="90"/>
              <w:jc w:val="right"/>
              <w:rPr>
                <w:rFonts w:cstheme="minorBidi"/>
                <w:b w:val="0"/>
                <w:bCs/>
                <w:szCs w:val="28"/>
                <w:lang w:val="en-US" w:bidi="th-TH"/>
              </w:rPr>
            </w:pPr>
            <w:r w:rsidRPr="00C14E5A">
              <w:rPr>
                <w:rFonts w:cstheme="minorBidi"/>
                <w:b w:val="0"/>
                <w:bCs/>
                <w:szCs w:val="28"/>
                <w:lang w:val="en-US" w:bidi="th-TH"/>
              </w:rPr>
              <w:t>51</w:t>
            </w:r>
          </w:p>
        </w:tc>
        <w:tc>
          <w:tcPr>
            <w:tcW w:w="180" w:type="dxa"/>
            <w:shd w:val="clear" w:color="auto" w:fill="auto"/>
            <w:vAlign w:val="bottom"/>
          </w:tcPr>
          <w:p w:rsidR="00CE09F1" w:rsidRPr="00C14E5A" w:rsidRDefault="00CE09F1" w:rsidP="00FD4C40">
            <w:pPr>
              <w:pStyle w:val="acctmergecolhdg"/>
              <w:spacing w:line="240" w:lineRule="atLeast"/>
              <w:jc w:val="right"/>
              <w:rPr>
                <w:b w:val="0"/>
                <w:bCs/>
                <w:szCs w:val="22"/>
              </w:rPr>
            </w:pPr>
          </w:p>
        </w:tc>
        <w:tc>
          <w:tcPr>
            <w:tcW w:w="1350" w:type="dxa"/>
            <w:shd w:val="clear" w:color="auto" w:fill="auto"/>
            <w:vAlign w:val="bottom"/>
          </w:tcPr>
          <w:p w:rsidR="00CE09F1" w:rsidRPr="00C14E5A" w:rsidRDefault="00CE09F1" w:rsidP="00FD4C40">
            <w:pPr>
              <w:pStyle w:val="acctmergecolhdg"/>
              <w:spacing w:line="240" w:lineRule="atLeast"/>
              <w:jc w:val="right"/>
              <w:rPr>
                <w:b w:val="0"/>
                <w:bCs/>
                <w:szCs w:val="22"/>
              </w:rPr>
            </w:pPr>
          </w:p>
        </w:tc>
        <w:tc>
          <w:tcPr>
            <w:tcW w:w="180" w:type="dxa"/>
            <w:shd w:val="clear" w:color="auto" w:fill="auto"/>
            <w:vAlign w:val="bottom"/>
          </w:tcPr>
          <w:p w:rsidR="00CE09F1" w:rsidRPr="00C14E5A" w:rsidRDefault="00CE09F1" w:rsidP="00FD4C40">
            <w:pPr>
              <w:pStyle w:val="acctmergecolhdg"/>
              <w:spacing w:line="240" w:lineRule="atLeast"/>
              <w:jc w:val="right"/>
              <w:rPr>
                <w:b w:val="0"/>
                <w:bCs/>
                <w:szCs w:val="22"/>
              </w:rPr>
            </w:pPr>
          </w:p>
        </w:tc>
        <w:tc>
          <w:tcPr>
            <w:tcW w:w="1260" w:type="dxa"/>
            <w:shd w:val="clear" w:color="auto" w:fill="auto"/>
            <w:vAlign w:val="bottom"/>
          </w:tcPr>
          <w:p w:rsidR="00CE09F1" w:rsidRPr="00C14E5A" w:rsidRDefault="00CE09F1" w:rsidP="00FD4C40">
            <w:pPr>
              <w:pStyle w:val="acctmergecolhdg"/>
              <w:spacing w:line="240" w:lineRule="atLeast"/>
              <w:jc w:val="right"/>
              <w:rPr>
                <w:b w:val="0"/>
                <w:bCs/>
                <w:szCs w:val="22"/>
              </w:rPr>
            </w:pPr>
          </w:p>
        </w:tc>
        <w:tc>
          <w:tcPr>
            <w:tcW w:w="180" w:type="dxa"/>
            <w:shd w:val="clear" w:color="auto" w:fill="auto"/>
            <w:vAlign w:val="bottom"/>
          </w:tcPr>
          <w:p w:rsidR="00CE09F1" w:rsidRPr="00C14E5A" w:rsidRDefault="00CE09F1" w:rsidP="00FD4C40">
            <w:pPr>
              <w:pStyle w:val="acctmergecolhdg"/>
              <w:spacing w:line="240" w:lineRule="atLeast"/>
              <w:jc w:val="right"/>
              <w:rPr>
                <w:b w:val="0"/>
                <w:bCs/>
                <w:szCs w:val="22"/>
              </w:rPr>
            </w:pPr>
          </w:p>
        </w:tc>
        <w:tc>
          <w:tcPr>
            <w:tcW w:w="1350" w:type="dxa"/>
            <w:shd w:val="clear" w:color="auto" w:fill="auto"/>
            <w:vAlign w:val="bottom"/>
          </w:tcPr>
          <w:p w:rsidR="00CE09F1" w:rsidRPr="00C14E5A" w:rsidRDefault="00CE09F1" w:rsidP="00FD4C40">
            <w:pPr>
              <w:pStyle w:val="acctmergecolhdg"/>
              <w:spacing w:line="240" w:lineRule="atLeast"/>
              <w:jc w:val="right"/>
              <w:rPr>
                <w:b w:val="0"/>
                <w:bCs/>
                <w:szCs w:val="22"/>
              </w:rPr>
            </w:pPr>
          </w:p>
        </w:tc>
      </w:tr>
      <w:tr w:rsidR="006539AB" w:rsidRPr="00C14E5A" w:rsidTr="006539AB">
        <w:trPr>
          <w:cantSplit/>
        </w:trPr>
        <w:tc>
          <w:tcPr>
            <w:tcW w:w="3420" w:type="dxa"/>
            <w:shd w:val="clear" w:color="auto" w:fill="auto"/>
            <w:vAlign w:val="bottom"/>
          </w:tcPr>
          <w:p w:rsidR="006539AB" w:rsidRPr="00C14E5A" w:rsidRDefault="006539AB" w:rsidP="00FD4C40">
            <w:pPr>
              <w:pStyle w:val="acctfourfigures"/>
              <w:spacing w:line="240" w:lineRule="atLeast"/>
              <w:ind w:left="191" w:hanging="180"/>
              <w:rPr>
                <w:szCs w:val="22"/>
              </w:rPr>
            </w:pPr>
          </w:p>
        </w:tc>
        <w:tc>
          <w:tcPr>
            <w:tcW w:w="180" w:type="dxa"/>
            <w:shd w:val="clear" w:color="auto" w:fill="auto"/>
            <w:vAlign w:val="bottom"/>
          </w:tcPr>
          <w:p w:rsidR="006539AB" w:rsidRPr="00C14E5A" w:rsidRDefault="006539AB" w:rsidP="00FD4C40">
            <w:pPr>
              <w:pStyle w:val="acctmergecolhdg"/>
              <w:spacing w:line="240" w:lineRule="atLeast"/>
              <w:jc w:val="left"/>
              <w:rPr>
                <w:b w:val="0"/>
                <w:bCs/>
                <w:szCs w:val="22"/>
              </w:rPr>
            </w:pPr>
          </w:p>
        </w:tc>
        <w:tc>
          <w:tcPr>
            <w:tcW w:w="1260" w:type="dxa"/>
            <w:shd w:val="clear" w:color="auto" w:fill="auto"/>
            <w:vAlign w:val="bottom"/>
          </w:tcPr>
          <w:p w:rsidR="006539AB" w:rsidRPr="00C14E5A" w:rsidRDefault="006539AB" w:rsidP="00FD4C40">
            <w:pPr>
              <w:pStyle w:val="acctmergecolhdg"/>
              <w:spacing w:line="240" w:lineRule="atLeast"/>
              <w:jc w:val="right"/>
              <w:rPr>
                <w:b w:val="0"/>
                <w:bCs/>
                <w:szCs w:val="22"/>
              </w:rPr>
            </w:pPr>
          </w:p>
        </w:tc>
        <w:tc>
          <w:tcPr>
            <w:tcW w:w="180" w:type="dxa"/>
            <w:shd w:val="clear" w:color="auto" w:fill="auto"/>
            <w:vAlign w:val="bottom"/>
          </w:tcPr>
          <w:p w:rsidR="006539AB" w:rsidRPr="00C14E5A" w:rsidRDefault="006539AB" w:rsidP="00FD4C40">
            <w:pPr>
              <w:pStyle w:val="acctmergecolhdg"/>
              <w:spacing w:line="240" w:lineRule="atLeast"/>
              <w:jc w:val="right"/>
              <w:rPr>
                <w:b w:val="0"/>
                <w:bCs/>
                <w:szCs w:val="22"/>
              </w:rPr>
            </w:pPr>
          </w:p>
        </w:tc>
        <w:tc>
          <w:tcPr>
            <w:tcW w:w="1350" w:type="dxa"/>
            <w:shd w:val="clear" w:color="auto" w:fill="auto"/>
            <w:vAlign w:val="bottom"/>
          </w:tcPr>
          <w:p w:rsidR="006539AB" w:rsidRPr="00C14E5A" w:rsidRDefault="006539AB" w:rsidP="00FD4C40">
            <w:pPr>
              <w:pStyle w:val="acctmergecolhdg"/>
              <w:spacing w:line="240" w:lineRule="atLeast"/>
              <w:jc w:val="right"/>
              <w:rPr>
                <w:b w:val="0"/>
                <w:bCs/>
                <w:szCs w:val="22"/>
              </w:rPr>
            </w:pPr>
          </w:p>
        </w:tc>
        <w:tc>
          <w:tcPr>
            <w:tcW w:w="180" w:type="dxa"/>
            <w:shd w:val="clear" w:color="auto" w:fill="auto"/>
            <w:vAlign w:val="bottom"/>
          </w:tcPr>
          <w:p w:rsidR="006539AB" w:rsidRPr="00C14E5A" w:rsidRDefault="006539AB" w:rsidP="00FD4C40">
            <w:pPr>
              <w:pStyle w:val="acctmergecolhdg"/>
              <w:spacing w:line="240" w:lineRule="atLeast"/>
              <w:jc w:val="right"/>
              <w:rPr>
                <w:b w:val="0"/>
                <w:bCs/>
                <w:szCs w:val="22"/>
              </w:rPr>
            </w:pPr>
          </w:p>
        </w:tc>
        <w:tc>
          <w:tcPr>
            <w:tcW w:w="1260" w:type="dxa"/>
            <w:shd w:val="clear" w:color="auto" w:fill="auto"/>
            <w:vAlign w:val="bottom"/>
          </w:tcPr>
          <w:p w:rsidR="006539AB" w:rsidRPr="00C14E5A" w:rsidRDefault="006539AB" w:rsidP="00FD4C40">
            <w:pPr>
              <w:pStyle w:val="acctmergecolhdg"/>
              <w:spacing w:line="240" w:lineRule="atLeast"/>
              <w:jc w:val="right"/>
              <w:rPr>
                <w:b w:val="0"/>
                <w:bCs/>
                <w:szCs w:val="22"/>
              </w:rPr>
            </w:pPr>
          </w:p>
        </w:tc>
        <w:tc>
          <w:tcPr>
            <w:tcW w:w="180" w:type="dxa"/>
            <w:shd w:val="clear" w:color="auto" w:fill="auto"/>
            <w:vAlign w:val="bottom"/>
          </w:tcPr>
          <w:p w:rsidR="006539AB" w:rsidRPr="00C14E5A" w:rsidRDefault="006539AB" w:rsidP="00FD4C40">
            <w:pPr>
              <w:pStyle w:val="acctmergecolhdg"/>
              <w:spacing w:line="240" w:lineRule="atLeast"/>
              <w:jc w:val="right"/>
              <w:rPr>
                <w:b w:val="0"/>
                <w:bCs/>
                <w:szCs w:val="22"/>
              </w:rPr>
            </w:pPr>
          </w:p>
        </w:tc>
        <w:tc>
          <w:tcPr>
            <w:tcW w:w="1350" w:type="dxa"/>
            <w:shd w:val="clear" w:color="auto" w:fill="auto"/>
            <w:vAlign w:val="bottom"/>
          </w:tcPr>
          <w:p w:rsidR="006539AB" w:rsidRPr="00C14E5A" w:rsidRDefault="006539AB" w:rsidP="00FD4C40">
            <w:pPr>
              <w:pStyle w:val="acctmergecolhdg"/>
              <w:spacing w:line="240" w:lineRule="atLeast"/>
              <w:jc w:val="right"/>
              <w:rPr>
                <w:b w:val="0"/>
                <w:bCs/>
                <w:szCs w:val="22"/>
              </w:rPr>
            </w:pPr>
          </w:p>
        </w:tc>
      </w:tr>
      <w:tr w:rsidR="0081126B" w:rsidRPr="00C14E5A" w:rsidTr="006539AB">
        <w:trPr>
          <w:cantSplit/>
        </w:trPr>
        <w:tc>
          <w:tcPr>
            <w:tcW w:w="3420" w:type="dxa"/>
            <w:shd w:val="clear" w:color="auto" w:fill="auto"/>
          </w:tcPr>
          <w:p w:rsidR="0081126B" w:rsidRPr="00C14E5A" w:rsidRDefault="0081126B" w:rsidP="0081126B">
            <w:pPr>
              <w:pStyle w:val="acctfourfigures"/>
              <w:spacing w:line="240" w:lineRule="atLeast"/>
              <w:ind w:left="191" w:hanging="180"/>
              <w:rPr>
                <w:szCs w:val="22"/>
              </w:rPr>
            </w:pPr>
            <w:r w:rsidRPr="00C14E5A">
              <w:rPr>
                <w:szCs w:val="22"/>
              </w:rPr>
              <w:t>Current assets</w:t>
            </w:r>
          </w:p>
        </w:tc>
        <w:tc>
          <w:tcPr>
            <w:tcW w:w="180" w:type="dxa"/>
            <w:shd w:val="clear" w:color="auto" w:fill="auto"/>
          </w:tcPr>
          <w:p w:rsidR="0081126B" w:rsidRPr="00C14E5A" w:rsidRDefault="0081126B" w:rsidP="0081126B">
            <w:pPr>
              <w:pStyle w:val="acctmergecolhdg"/>
              <w:spacing w:line="240" w:lineRule="atLeast"/>
              <w:rPr>
                <w:b w:val="0"/>
                <w:bCs/>
                <w:szCs w:val="22"/>
              </w:rPr>
            </w:pPr>
          </w:p>
        </w:tc>
        <w:tc>
          <w:tcPr>
            <w:tcW w:w="1260" w:type="dxa"/>
            <w:shd w:val="clear" w:color="auto" w:fill="auto"/>
          </w:tcPr>
          <w:p w:rsidR="0081126B" w:rsidRPr="00C14E5A" w:rsidRDefault="0081126B" w:rsidP="0081126B">
            <w:pPr>
              <w:pStyle w:val="acctmergecolhdg"/>
              <w:spacing w:line="240" w:lineRule="atLeast"/>
              <w:ind w:right="90"/>
              <w:jc w:val="right"/>
              <w:rPr>
                <w:rFonts w:cstheme="minorBidi"/>
                <w:b w:val="0"/>
                <w:bCs/>
                <w:szCs w:val="28"/>
                <w:lang w:val="en-US" w:bidi="th-TH"/>
              </w:rPr>
            </w:pPr>
            <w:r w:rsidRPr="00C14E5A">
              <w:rPr>
                <w:rFonts w:cstheme="minorBidi"/>
                <w:b w:val="0"/>
                <w:bCs/>
                <w:szCs w:val="28"/>
                <w:lang w:val="en-US" w:bidi="th-TH"/>
              </w:rPr>
              <w:t>809,787</w:t>
            </w:r>
          </w:p>
        </w:tc>
        <w:tc>
          <w:tcPr>
            <w:tcW w:w="180" w:type="dxa"/>
            <w:shd w:val="clear" w:color="auto" w:fill="auto"/>
          </w:tcPr>
          <w:p w:rsidR="0081126B" w:rsidRPr="00C14E5A" w:rsidRDefault="0081126B" w:rsidP="0081126B">
            <w:pPr>
              <w:pStyle w:val="acctmergecolhdg"/>
              <w:spacing w:line="240" w:lineRule="atLeast"/>
              <w:jc w:val="right"/>
              <w:rPr>
                <w:b w:val="0"/>
                <w:bCs/>
                <w:szCs w:val="22"/>
              </w:rPr>
            </w:pPr>
          </w:p>
        </w:tc>
        <w:tc>
          <w:tcPr>
            <w:tcW w:w="1350" w:type="dxa"/>
            <w:shd w:val="clear" w:color="auto" w:fill="auto"/>
          </w:tcPr>
          <w:p w:rsidR="0081126B" w:rsidRPr="00C14E5A" w:rsidRDefault="0081126B" w:rsidP="0081126B">
            <w:pPr>
              <w:pStyle w:val="acctmergecolhdg"/>
              <w:spacing w:line="240" w:lineRule="atLeast"/>
              <w:jc w:val="right"/>
              <w:rPr>
                <w:b w:val="0"/>
                <w:bCs/>
                <w:szCs w:val="22"/>
              </w:rPr>
            </w:pPr>
          </w:p>
        </w:tc>
        <w:tc>
          <w:tcPr>
            <w:tcW w:w="180" w:type="dxa"/>
            <w:shd w:val="clear" w:color="auto" w:fill="auto"/>
          </w:tcPr>
          <w:p w:rsidR="0081126B" w:rsidRPr="00C14E5A" w:rsidRDefault="0081126B" w:rsidP="0081126B">
            <w:pPr>
              <w:pStyle w:val="acctmergecolhdg"/>
              <w:spacing w:line="240" w:lineRule="atLeast"/>
              <w:jc w:val="right"/>
              <w:rPr>
                <w:b w:val="0"/>
                <w:bCs/>
                <w:szCs w:val="22"/>
              </w:rPr>
            </w:pPr>
          </w:p>
        </w:tc>
        <w:tc>
          <w:tcPr>
            <w:tcW w:w="1260" w:type="dxa"/>
            <w:shd w:val="clear" w:color="auto" w:fill="auto"/>
          </w:tcPr>
          <w:p w:rsidR="0081126B" w:rsidRPr="00C14E5A" w:rsidRDefault="0081126B" w:rsidP="0081126B">
            <w:pPr>
              <w:pStyle w:val="acctmergecolhdg"/>
              <w:spacing w:line="240" w:lineRule="atLeast"/>
              <w:jc w:val="right"/>
              <w:rPr>
                <w:b w:val="0"/>
                <w:bCs/>
                <w:szCs w:val="22"/>
              </w:rPr>
            </w:pPr>
          </w:p>
        </w:tc>
        <w:tc>
          <w:tcPr>
            <w:tcW w:w="180" w:type="dxa"/>
            <w:shd w:val="clear" w:color="auto" w:fill="auto"/>
          </w:tcPr>
          <w:p w:rsidR="0081126B" w:rsidRPr="00C14E5A" w:rsidRDefault="0081126B" w:rsidP="0081126B">
            <w:pPr>
              <w:pStyle w:val="acctmergecolhdg"/>
              <w:spacing w:line="240" w:lineRule="atLeast"/>
              <w:jc w:val="right"/>
              <w:rPr>
                <w:b w:val="0"/>
                <w:bCs/>
                <w:szCs w:val="22"/>
              </w:rPr>
            </w:pPr>
          </w:p>
        </w:tc>
        <w:tc>
          <w:tcPr>
            <w:tcW w:w="1350" w:type="dxa"/>
            <w:shd w:val="clear" w:color="auto" w:fill="auto"/>
          </w:tcPr>
          <w:p w:rsidR="0081126B" w:rsidRPr="00C14E5A" w:rsidRDefault="0081126B" w:rsidP="0081126B">
            <w:pPr>
              <w:pStyle w:val="acctmergecolhdg"/>
              <w:spacing w:line="240" w:lineRule="atLeast"/>
              <w:jc w:val="right"/>
              <w:rPr>
                <w:b w:val="0"/>
                <w:bCs/>
                <w:szCs w:val="22"/>
              </w:rPr>
            </w:pPr>
          </w:p>
        </w:tc>
      </w:tr>
      <w:tr w:rsidR="0081126B" w:rsidRPr="00C14E5A" w:rsidTr="006539AB">
        <w:trPr>
          <w:cantSplit/>
        </w:trPr>
        <w:tc>
          <w:tcPr>
            <w:tcW w:w="3420" w:type="dxa"/>
            <w:shd w:val="clear" w:color="auto" w:fill="auto"/>
          </w:tcPr>
          <w:p w:rsidR="0081126B" w:rsidRPr="00C14E5A" w:rsidRDefault="0081126B" w:rsidP="0081126B">
            <w:pPr>
              <w:pStyle w:val="acctfourfigures"/>
              <w:spacing w:line="240" w:lineRule="atLeast"/>
              <w:ind w:left="191" w:hanging="180"/>
              <w:rPr>
                <w:szCs w:val="22"/>
              </w:rPr>
            </w:pPr>
            <w:r w:rsidRPr="00C14E5A">
              <w:rPr>
                <w:szCs w:val="22"/>
              </w:rPr>
              <w:t>Non-current assets</w:t>
            </w:r>
          </w:p>
        </w:tc>
        <w:tc>
          <w:tcPr>
            <w:tcW w:w="180" w:type="dxa"/>
            <w:shd w:val="clear" w:color="auto" w:fill="auto"/>
          </w:tcPr>
          <w:p w:rsidR="0081126B" w:rsidRPr="00C14E5A" w:rsidRDefault="0081126B" w:rsidP="0081126B">
            <w:pPr>
              <w:pStyle w:val="acctmergecolhdg"/>
              <w:spacing w:line="240" w:lineRule="atLeast"/>
              <w:rPr>
                <w:b w:val="0"/>
                <w:bCs/>
                <w:szCs w:val="22"/>
              </w:rPr>
            </w:pPr>
          </w:p>
        </w:tc>
        <w:tc>
          <w:tcPr>
            <w:tcW w:w="1260" w:type="dxa"/>
            <w:shd w:val="clear" w:color="auto" w:fill="auto"/>
          </w:tcPr>
          <w:p w:rsidR="0081126B" w:rsidRPr="00C14E5A" w:rsidRDefault="0081126B" w:rsidP="008B0C9C">
            <w:pPr>
              <w:pStyle w:val="acctmergecolhdg"/>
              <w:spacing w:line="240" w:lineRule="atLeast"/>
              <w:ind w:right="94"/>
              <w:jc w:val="right"/>
              <w:rPr>
                <w:rFonts w:cstheme="minorBidi"/>
                <w:b w:val="0"/>
                <w:bCs/>
                <w:szCs w:val="28"/>
                <w:lang w:val="en-US" w:bidi="th-TH"/>
              </w:rPr>
            </w:pPr>
            <w:r w:rsidRPr="00C14E5A">
              <w:rPr>
                <w:rFonts w:cstheme="minorBidi"/>
                <w:b w:val="0"/>
                <w:bCs/>
                <w:szCs w:val="28"/>
                <w:lang w:val="en-US" w:bidi="th-TH"/>
              </w:rPr>
              <w:t>1,008,464</w:t>
            </w:r>
          </w:p>
        </w:tc>
        <w:tc>
          <w:tcPr>
            <w:tcW w:w="180" w:type="dxa"/>
            <w:shd w:val="clear" w:color="auto" w:fill="auto"/>
          </w:tcPr>
          <w:p w:rsidR="0081126B" w:rsidRPr="00C14E5A" w:rsidRDefault="0081126B" w:rsidP="0081126B">
            <w:pPr>
              <w:pStyle w:val="acctmergecolhdg"/>
              <w:spacing w:line="240" w:lineRule="atLeast"/>
              <w:jc w:val="right"/>
              <w:rPr>
                <w:b w:val="0"/>
                <w:bCs/>
                <w:szCs w:val="22"/>
              </w:rPr>
            </w:pPr>
          </w:p>
        </w:tc>
        <w:tc>
          <w:tcPr>
            <w:tcW w:w="1350" w:type="dxa"/>
            <w:shd w:val="clear" w:color="auto" w:fill="auto"/>
          </w:tcPr>
          <w:p w:rsidR="0081126B" w:rsidRPr="00C14E5A" w:rsidRDefault="0081126B" w:rsidP="0081126B">
            <w:pPr>
              <w:pStyle w:val="acctmergecolhdg"/>
              <w:spacing w:line="240" w:lineRule="atLeast"/>
              <w:jc w:val="right"/>
              <w:rPr>
                <w:b w:val="0"/>
                <w:bCs/>
                <w:szCs w:val="22"/>
              </w:rPr>
            </w:pPr>
          </w:p>
        </w:tc>
        <w:tc>
          <w:tcPr>
            <w:tcW w:w="180" w:type="dxa"/>
            <w:shd w:val="clear" w:color="auto" w:fill="auto"/>
          </w:tcPr>
          <w:p w:rsidR="0081126B" w:rsidRPr="00C14E5A" w:rsidRDefault="0081126B" w:rsidP="0081126B">
            <w:pPr>
              <w:pStyle w:val="acctmergecolhdg"/>
              <w:spacing w:line="240" w:lineRule="atLeast"/>
              <w:jc w:val="right"/>
              <w:rPr>
                <w:b w:val="0"/>
                <w:bCs/>
                <w:szCs w:val="22"/>
              </w:rPr>
            </w:pPr>
          </w:p>
        </w:tc>
        <w:tc>
          <w:tcPr>
            <w:tcW w:w="1260" w:type="dxa"/>
            <w:shd w:val="clear" w:color="auto" w:fill="auto"/>
          </w:tcPr>
          <w:p w:rsidR="0081126B" w:rsidRPr="00C14E5A" w:rsidRDefault="0081126B" w:rsidP="0081126B">
            <w:pPr>
              <w:pStyle w:val="acctmergecolhdg"/>
              <w:spacing w:line="240" w:lineRule="atLeast"/>
              <w:jc w:val="right"/>
              <w:rPr>
                <w:b w:val="0"/>
                <w:bCs/>
                <w:szCs w:val="22"/>
              </w:rPr>
            </w:pPr>
          </w:p>
        </w:tc>
        <w:tc>
          <w:tcPr>
            <w:tcW w:w="180" w:type="dxa"/>
            <w:shd w:val="clear" w:color="auto" w:fill="auto"/>
          </w:tcPr>
          <w:p w:rsidR="0081126B" w:rsidRPr="00C14E5A" w:rsidRDefault="0081126B" w:rsidP="0081126B">
            <w:pPr>
              <w:pStyle w:val="acctmergecolhdg"/>
              <w:spacing w:line="240" w:lineRule="atLeast"/>
              <w:jc w:val="right"/>
              <w:rPr>
                <w:b w:val="0"/>
                <w:bCs/>
                <w:szCs w:val="22"/>
              </w:rPr>
            </w:pPr>
          </w:p>
        </w:tc>
        <w:tc>
          <w:tcPr>
            <w:tcW w:w="1350" w:type="dxa"/>
            <w:shd w:val="clear" w:color="auto" w:fill="auto"/>
          </w:tcPr>
          <w:p w:rsidR="0081126B" w:rsidRPr="00C14E5A" w:rsidRDefault="0081126B" w:rsidP="0081126B">
            <w:pPr>
              <w:pStyle w:val="acctmergecolhdg"/>
              <w:spacing w:line="240" w:lineRule="atLeast"/>
              <w:jc w:val="right"/>
              <w:rPr>
                <w:b w:val="0"/>
                <w:bCs/>
                <w:szCs w:val="22"/>
              </w:rPr>
            </w:pPr>
          </w:p>
        </w:tc>
      </w:tr>
      <w:tr w:rsidR="0081126B" w:rsidRPr="00C14E5A" w:rsidTr="006539AB">
        <w:trPr>
          <w:cantSplit/>
        </w:trPr>
        <w:tc>
          <w:tcPr>
            <w:tcW w:w="3420" w:type="dxa"/>
            <w:shd w:val="clear" w:color="auto" w:fill="auto"/>
          </w:tcPr>
          <w:p w:rsidR="0081126B" w:rsidRPr="00C14E5A" w:rsidRDefault="0081126B" w:rsidP="0081126B">
            <w:pPr>
              <w:pStyle w:val="acctfourfigures"/>
              <w:spacing w:line="240" w:lineRule="atLeast"/>
              <w:ind w:left="191" w:hanging="180"/>
              <w:rPr>
                <w:szCs w:val="22"/>
              </w:rPr>
            </w:pPr>
            <w:r w:rsidRPr="00C14E5A">
              <w:rPr>
                <w:szCs w:val="22"/>
              </w:rPr>
              <w:t>Current liabilities</w:t>
            </w:r>
          </w:p>
        </w:tc>
        <w:tc>
          <w:tcPr>
            <w:tcW w:w="180" w:type="dxa"/>
            <w:shd w:val="clear" w:color="auto" w:fill="auto"/>
          </w:tcPr>
          <w:p w:rsidR="0081126B" w:rsidRPr="00C14E5A" w:rsidRDefault="0081126B" w:rsidP="0081126B">
            <w:pPr>
              <w:pStyle w:val="acctmergecolhdg"/>
              <w:spacing w:line="240" w:lineRule="atLeast"/>
              <w:rPr>
                <w:b w:val="0"/>
                <w:bCs/>
                <w:szCs w:val="22"/>
              </w:rPr>
            </w:pPr>
          </w:p>
        </w:tc>
        <w:tc>
          <w:tcPr>
            <w:tcW w:w="1260" w:type="dxa"/>
            <w:shd w:val="clear" w:color="auto" w:fill="auto"/>
          </w:tcPr>
          <w:p w:rsidR="0081126B" w:rsidRPr="00C14E5A" w:rsidRDefault="0081126B" w:rsidP="00A26D9A">
            <w:pPr>
              <w:pStyle w:val="acctmergecolhdg"/>
              <w:tabs>
                <w:tab w:val="left" w:pos="1015"/>
              </w:tabs>
              <w:spacing w:line="240" w:lineRule="atLeast"/>
              <w:jc w:val="right"/>
              <w:rPr>
                <w:rFonts w:cstheme="minorBidi"/>
                <w:b w:val="0"/>
                <w:bCs/>
                <w:szCs w:val="28"/>
                <w:lang w:val="en-US" w:bidi="th-TH"/>
              </w:rPr>
            </w:pPr>
            <w:r w:rsidRPr="00C14E5A">
              <w:rPr>
                <w:rFonts w:cstheme="minorBidi"/>
                <w:b w:val="0"/>
                <w:bCs/>
                <w:szCs w:val="28"/>
                <w:lang w:val="en-US" w:bidi="th-TH"/>
              </w:rPr>
              <w:t>(437,775)</w:t>
            </w:r>
          </w:p>
        </w:tc>
        <w:tc>
          <w:tcPr>
            <w:tcW w:w="180" w:type="dxa"/>
            <w:shd w:val="clear" w:color="auto" w:fill="auto"/>
          </w:tcPr>
          <w:p w:rsidR="0081126B" w:rsidRPr="00C14E5A" w:rsidRDefault="0081126B" w:rsidP="0081126B">
            <w:pPr>
              <w:pStyle w:val="acctmergecolhdg"/>
              <w:spacing w:line="240" w:lineRule="atLeast"/>
              <w:jc w:val="right"/>
              <w:rPr>
                <w:b w:val="0"/>
                <w:bCs/>
                <w:szCs w:val="22"/>
              </w:rPr>
            </w:pPr>
          </w:p>
        </w:tc>
        <w:tc>
          <w:tcPr>
            <w:tcW w:w="1350" w:type="dxa"/>
            <w:shd w:val="clear" w:color="auto" w:fill="auto"/>
          </w:tcPr>
          <w:p w:rsidR="0081126B" w:rsidRPr="00C14E5A" w:rsidRDefault="0081126B" w:rsidP="0081126B">
            <w:pPr>
              <w:pStyle w:val="acctmergecolhdg"/>
              <w:spacing w:line="240" w:lineRule="atLeast"/>
              <w:jc w:val="right"/>
              <w:rPr>
                <w:b w:val="0"/>
                <w:bCs/>
                <w:szCs w:val="22"/>
              </w:rPr>
            </w:pPr>
          </w:p>
        </w:tc>
        <w:tc>
          <w:tcPr>
            <w:tcW w:w="180" w:type="dxa"/>
            <w:shd w:val="clear" w:color="auto" w:fill="auto"/>
          </w:tcPr>
          <w:p w:rsidR="0081126B" w:rsidRPr="00C14E5A" w:rsidRDefault="0081126B" w:rsidP="0081126B">
            <w:pPr>
              <w:pStyle w:val="acctmergecolhdg"/>
              <w:spacing w:line="240" w:lineRule="atLeast"/>
              <w:jc w:val="right"/>
              <w:rPr>
                <w:b w:val="0"/>
                <w:bCs/>
                <w:szCs w:val="22"/>
              </w:rPr>
            </w:pPr>
          </w:p>
        </w:tc>
        <w:tc>
          <w:tcPr>
            <w:tcW w:w="1260" w:type="dxa"/>
            <w:shd w:val="clear" w:color="auto" w:fill="auto"/>
          </w:tcPr>
          <w:p w:rsidR="0081126B" w:rsidRPr="00C14E5A" w:rsidRDefault="0081126B" w:rsidP="0081126B">
            <w:pPr>
              <w:pStyle w:val="acctmergecolhdg"/>
              <w:spacing w:line="240" w:lineRule="atLeast"/>
              <w:jc w:val="right"/>
              <w:rPr>
                <w:b w:val="0"/>
                <w:bCs/>
                <w:szCs w:val="22"/>
              </w:rPr>
            </w:pPr>
          </w:p>
        </w:tc>
        <w:tc>
          <w:tcPr>
            <w:tcW w:w="180" w:type="dxa"/>
            <w:shd w:val="clear" w:color="auto" w:fill="auto"/>
          </w:tcPr>
          <w:p w:rsidR="0081126B" w:rsidRPr="00C14E5A" w:rsidRDefault="0081126B" w:rsidP="0081126B">
            <w:pPr>
              <w:pStyle w:val="acctmergecolhdg"/>
              <w:spacing w:line="240" w:lineRule="atLeast"/>
              <w:jc w:val="right"/>
              <w:rPr>
                <w:b w:val="0"/>
                <w:bCs/>
                <w:szCs w:val="22"/>
              </w:rPr>
            </w:pPr>
          </w:p>
        </w:tc>
        <w:tc>
          <w:tcPr>
            <w:tcW w:w="1350" w:type="dxa"/>
            <w:shd w:val="clear" w:color="auto" w:fill="auto"/>
          </w:tcPr>
          <w:p w:rsidR="0081126B" w:rsidRPr="00C14E5A" w:rsidRDefault="0081126B" w:rsidP="0081126B">
            <w:pPr>
              <w:pStyle w:val="acctmergecolhdg"/>
              <w:spacing w:line="240" w:lineRule="atLeast"/>
              <w:jc w:val="right"/>
              <w:rPr>
                <w:b w:val="0"/>
                <w:bCs/>
                <w:szCs w:val="22"/>
              </w:rPr>
            </w:pPr>
          </w:p>
        </w:tc>
      </w:tr>
      <w:tr w:rsidR="0081126B" w:rsidRPr="00C14E5A" w:rsidTr="006539AB">
        <w:trPr>
          <w:cantSplit/>
        </w:trPr>
        <w:tc>
          <w:tcPr>
            <w:tcW w:w="3420" w:type="dxa"/>
            <w:shd w:val="clear" w:color="auto" w:fill="auto"/>
          </w:tcPr>
          <w:p w:rsidR="0081126B" w:rsidRPr="00C14E5A" w:rsidRDefault="0081126B" w:rsidP="0081126B">
            <w:pPr>
              <w:pStyle w:val="acctfourfigures"/>
              <w:spacing w:line="240" w:lineRule="atLeast"/>
              <w:ind w:left="191" w:hanging="180"/>
              <w:rPr>
                <w:szCs w:val="22"/>
              </w:rPr>
            </w:pPr>
            <w:r w:rsidRPr="00C14E5A">
              <w:rPr>
                <w:szCs w:val="22"/>
              </w:rPr>
              <w:t>Non-current liabilities</w:t>
            </w:r>
          </w:p>
        </w:tc>
        <w:tc>
          <w:tcPr>
            <w:tcW w:w="180" w:type="dxa"/>
            <w:shd w:val="clear" w:color="auto" w:fill="auto"/>
          </w:tcPr>
          <w:p w:rsidR="0081126B" w:rsidRPr="00C14E5A" w:rsidRDefault="0081126B" w:rsidP="0081126B">
            <w:pPr>
              <w:pStyle w:val="acctmergecolhdg"/>
              <w:spacing w:line="240" w:lineRule="atLeast"/>
              <w:rPr>
                <w:b w:val="0"/>
                <w:bCs/>
                <w:szCs w:val="22"/>
              </w:rPr>
            </w:pPr>
          </w:p>
        </w:tc>
        <w:tc>
          <w:tcPr>
            <w:tcW w:w="1260" w:type="dxa"/>
            <w:tcBorders>
              <w:bottom w:val="single" w:sz="4" w:space="0" w:color="auto"/>
            </w:tcBorders>
            <w:shd w:val="clear" w:color="auto" w:fill="auto"/>
          </w:tcPr>
          <w:p w:rsidR="0081126B" w:rsidRPr="00C14E5A" w:rsidRDefault="0081126B" w:rsidP="008B0C9C">
            <w:pPr>
              <w:pStyle w:val="acctmergecolhdg"/>
              <w:tabs>
                <w:tab w:val="left" w:pos="929"/>
              </w:tabs>
              <w:spacing w:line="240" w:lineRule="atLeast"/>
              <w:ind w:right="4"/>
              <w:jc w:val="right"/>
              <w:rPr>
                <w:rFonts w:cstheme="minorBidi"/>
                <w:b w:val="0"/>
                <w:bCs/>
                <w:szCs w:val="28"/>
                <w:lang w:val="en-US" w:bidi="th-TH"/>
              </w:rPr>
            </w:pPr>
            <w:r w:rsidRPr="00C14E5A">
              <w:rPr>
                <w:rFonts w:cstheme="minorBidi"/>
                <w:b w:val="0"/>
                <w:bCs/>
                <w:szCs w:val="28"/>
                <w:lang w:val="en-US" w:bidi="th-TH"/>
              </w:rPr>
              <w:t>(265,604)</w:t>
            </w:r>
          </w:p>
        </w:tc>
        <w:tc>
          <w:tcPr>
            <w:tcW w:w="180" w:type="dxa"/>
            <w:shd w:val="clear" w:color="auto" w:fill="auto"/>
          </w:tcPr>
          <w:p w:rsidR="0081126B" w:rsidRPr="00C14E5A" w:rsidRDefault="0081126B" w:rsidP="0081126B">
            <w:pPr>
              <w:pStyle w:val="acctmergecolhdg"/>
              <w:spacing w:line="240" w:lineRule="atLeast"/>
              <w:jc w:val="right"/>
              <w:rPr>
                <w:b w:val="0"/>
                <w:bCs/>
                <w:szCs w:val="22"/>
              </w:rPr>
            </w:pPr>
          </w:p>
        </w:tc>
        <w:tc>
          <w:tcPr>
            <w:tcW w:w="1350" w:type="dxa"/>
            <w:shd w:val="clear" w:color="auto" w:fill="auto"/>
          </w:tcPr>
          <w:p w:rsidR="0081126B" w:rsidRPr="00C14E5A" w:rsidRDefault="0081126B" w:rsidP="0081126B">
            <w:pPr>
              <w:pStyle w:val="acctmergecolhdg"/>
              <w:spacing w:line="240" w:lineRule="atLeast"/>
              <w:jc w:val="right"/>
              <w:rPr>
                <w:b w:val="0"/>
                <w:bCs/>
                <w:szCs w:val="22"/>
              </w:rPr>
            </w:pPr>
          </w:p>
        </w:tc>
        <w:tc>
          <w:tcPr>
            <w:tcW w:w="180" w:type="dxa"/>
            <w:shd w:val="clear" w:color="auto" w:fill="auto"/>
          </w:tcPr>
          <w:p w:rsidR="0081126B" w:rsidRPr="00C14E5A" w:rsidRDefault="0081126B" w:rsidP="0081126B">
            <w:pPr>
              <w:pStyle w:val="acctmergecolhdg"/>
              <w:spacing w:line="240" w:lineRule="atLeast"/>
              <w:jc w:val="right"/>
              <w:rPr>
                <w:b w:val="0"/>
                <w:bCs/>
                <w:szCs w:val="22"/>
              </w:rPr>
            </w:pPr>
          </w:p>
        </w:tc>
        <w:tc>
          <w:tcPr>
            <w:tcW w:w="1260" w:type="dxa"/>
            <w:shd w:val="clear" w:color="auto" w:fill="auto"/>
          </w:tcPr>
          <w:p w:rsidR="0081126B" w:rsidRPr="00C14E5A" w:rsidRDefault="0081126B" w:rsidP="0081126B">
            <w:pPr>
              <w:pStyle w:val="acctmergecolhdg"/>
              <w:spacing w:line="240" w:lineRule="atLeast"/>
              <w:jc w:val="right"/>
              <w:rPr>
                <w:b w:val="0"/>
                <w:bCs/>
                <w:szCs w:val="22"/>
              </w:rPr>
            </w:pPr>
          </w:p>
        </w:tc>
        <w:tc>
          <w:tcPr>
            <w:tcW w:w="180" w:type="dxa"/>
            <w:shd w:val="clear" w:color="auto" w:fill="auto"/>
          </w:tcPr>
          <w:p w:rsidR="0081126B" w:rsidRPr="00C14E5A" w:rsidRDefault="0081126B" w:rsidP="0081126B">
            <w:pPr>
              <w:pStyle w:val="acctmergecolhdg"/>
              <w:spacing w:line="240" w:lineRule="atLeast"/>
              <w:jc w:val="right"/>
              <w:rPr>
                <w:b w:val="0"/>
                <w:bCs/>
                <w:szCs w:val="22"/>
              </w:rPr>
            </w:pPr>
          </w:p>
        </w:tc>
        <w:tc>
          <w:tcPr>
            <w:tcW w:w="1350" w:type="dxa"/>
            <w:shd w:val="clear" w:color="auto" w:fill="auto"/>
          </w:tcPr>
          <w:p w:rsidR="0081126B" w:rsidRPr="00C14E5A" w:rsidRDefault="0081126B" w:rsidP="0081126B">
            <w:pPr>
              <w:pStyle w:val="acctmergecolhdg"/>
              <w:spacing w:line="240" w:lineRule="atLeast"/>
              <w:jc w:val="right"/>
              <w:rPr>
                <w:b w:val="0"/>
                <w:bCs/>
                <w:szCs w:val="22"/>
              </w:rPr>
            </w:pPr>
          </w:p>
        </w:tc>
      </w:tr>
      <w:tr w:rsidR="0081126B" w:rsidRPr="00C14E5A" w:rsidTr="0070193D">
        <w:trPr>
          <w:cantSplit/>
        </w:trPr>
        <w:tc>
          <w:tcPr>
            <w:tcW w:w="3420" w:type="dxa"/>
            <w:shd w:val="clear" w:color="auto" w:fill="auto"/>
          </w:tcPr>
          <w:p w:rsidR="0081126B" w:rsidRPr="00C14E5A" w:rsidRDefault="0081126B" w:rsidP="0081126B">
            <w:pPr>
              <w:pStyle w:val="acctfourfigures"/>
              <w:spacing w:line="240" w:lineRule="atLeast"/>
              <w:ind w:left="191" w:hanging="180"/>
              <w:rPr>
                <w:b/>
                <w:bCs/>
                <w:szCs w:val="22"/>
              </w:rPr>
            </w:pPr>
            <w:r w:rsidRPr="00C14E5A">
              <w:rPr>
                <w:b/>
                <w:bCs/>
                <w:szCs w:val="22"/>
              </w:rPr>
              <w:t>Net assets</w:t>
            </w:r>
          </w:p>
        </w:tc>
        <w:tc>
          <w:tcPr>
            <w:tcW w:w="180" w:type="dxa"/>
            <w:shd w:val="clear" w:color="auto" w:fill="auto"/>
          </w:tcPr>
          <w:p w:rsidR="0081126B" w:rsidRPr="00C14E5A" w:rsidRDefault="0081126B" w:rsidP="0081126B">
            <w:pPr>
              <w:pStyle w:val="acctmergecolhdg"/>
              <w:spacing w:line="240" w:lineRule="atLeast"/>
              <w:rPr>
                <w:b w:val="0"/>
                <w:bCs/>
                <w:szCs w:val="22"/>
              </w:rPr>
            </w:pPr>
          </w:p>
        </w:tc>
        <w:tc>
          <w:tcPr>
            <w:tcW w:w="1260" w:type="dxa"/>
            <w:tcBorders>
              <w:top w:val="single" w:sz="4" w:space="0" w:color="auto"/>
              <w:bottom w:val="double" w:sz="4" w:space="0" w:color="auto"/>
            </w:tcBorders>
            <w:shd w:val="clear" w:color="auto" w:fill="auto"/>
          </w:tcPr>
          <w:p w:rsidR="0081126B" w:rsidRPr="00C14E5A" w:rsidRDefault="0081126B" w:rsidP="0081126B">
            <w:pPr>
              <w:pStyle w:val="acctmergecolhdg"/>
              <w:spacing w:line="240" w:lineRule="atLeast"/>
              <w:ind w:right="90"/>
              <w:jc w:val="right"/>
              <w:rPr>
                <w:rFonts w:cstheme="minorBidi"/>
                <w:szCs w:val="28"/>
                <w:lang w:val="en-US" w:bidi="th-TH"/>
              </w:rPr>
            </w:pPr>
            <w:r w:rsidRPr="00C14E5A">
              <w:rPr>
                <w:rFonts w:cstheme="minorBidi"/>
                <w:szCs w:val="28"/>
                <w:lang w:val="en-US" w:bidi="th-TH"/>
              </w:rPr>
              <w:t>1,114,872</w:t>
            </w:r>
          </w:p>
        </w:tc>
        <w:tc>
          <w:tcPr>
            <w:tcW w:w="180" w:type="dxa"/>
            <w:shd w:val="clear" w:color="auto" w:fill="auto"/>
          </w:tcPr>
          <w:p w:rsidR="0081126B" w:rsidRPr="00C14E5A" w:rsidRDefault="0081126B" w:rsidP="0081126B">
            <w:pPr>
              <w:pStyle w:val="acctmergecolhdg"/>
              <w:spacing w:line="240" w:lineRule="atLeast"/>
              <w:jc w:val="right"/>
              <w:rPr>
                <w:szCs w:val="22"/>
              </w:rPr>
            </w:pPr>
          </w:p>
        </w:tc>
        <w:tc>
          <w:tcPr>
            <w:tcW w:w="1350" w:type="dxa"/>
            <w:shd w:val="clear" w:color="auto" w:fill="auto"/>
          </w:tcPr>
          <w:p w:rsidR="0081126B" w:rsidRPr="00C14E5A" w:rsidRDefault="0081126B" w:rsidP="0081126B">
            <w:pPr>
              <w:pStyle w:val="acctmergecolhdg"/>
              <w:spacing w:line="240" w:lineRule="atLeast"/>
              <w:jc w:val="right"/>
              <w:rPr>
                <w:b w:val="0"/>
                <w:bCs/>
                <w:szCs w:val="22"/>
              </w:rPr>
            </w:pPr>
          </w:p>
        </w:tc>
        <w:tc>
          <w:tcPr>
            <w:tcW w:w="180" w:type="dxa"/>
            <w:shd w:val="clear" w:color="auto" w:fill="auto"/>
          </w:tcPr>
          <w:p w:rsidR="0081126B" w:rsidRPr="00C14E5A" w:rsidRDefault="0081126B" w:rsidP="0081126B">
            <w:pPr>
              <w:pStyle w:val="acctmergecolhdg"/>
              <w:spacing w:line="240" w:lineRule="atLeast"/>
              <w:jc w:val="right"/>
              <w:rPr>
                <w:b w:val="0"/>
                <w:bCs/>
                <w:szCs w:val="22"/>
              </w:rPr>
            </w:pPr>
          </w:p>
        </w:tc>
        <w:tc>
          <w:tcPr>
            <w:tcW w:w="1260" w:type="dxa"/>
            <w:shd w:val="clear" w:color="auto" w:fill="auto"/>
          </w:tcPr>
          <w:p w:rsidR="0081126B" w:rsidRPr="00C14E5A" w:rsidRDefault="0081126B" w:rsidP="0081126B">
            <w:pPr>
              <w:pStyle w:val="acctmergecolhdg"/>
              <w:spacing w:line="240" w:lineRule="atLeast"/>
              <w:jc w:val="right"/>
              <w:rPr>
                <w:b w:val="0"/>
                <w:bCs/>
                <w:szCs w:val="22"/>
              </w:rPr>
            </w:pPr>
          </w:p>
        </w:tc>
        <w:tc>
          <w:tcPr>
            <w:tcW w:w="180" w:type="dxa"/>
            <w:shd w:val="clear" w:color="auto" w:fill="auto"/>
          </w:tcPr>
          <w:p w:rsidR="0081126B" w:rsidRPr="00C14E5A" w:rsidRDefault="0081126B" w:rsidP="0081126B">
            <w:pPr>
              <w:pStyle w:val="acctmergecolhdg"/>
              <w:spacing w:line="240" w:lineRule="atLeast"/>
              <w:jc w:val="right"/>
              <w:rPr>
                <w:b w:val="0"/>
                <w:bCs/>
                <w:szCs w:val="22"/>
              </w:rPr>
            </w:pPr>
          </w:p>
        </w:tc>
        <w:tc>
          <w:tcPr>
            <w:tcW w:w="1350" w:type="dxa"/>
            <w:shd w:val="clear" w:color="auto" w:fill="auto"/>
          </w:tcPr>
          <w:p w:rsidR="0081126B" w:rsidRPr="00C14E5A" w:rsidRDefault="0081126B" w:rsidP="0081126B">
            <w:pPr>
              <w:pStyle w:val="acctmergecolhdg"/>
              <w:spacing w:line="240" w:lineRule="atLeast"/>
              <w:jc w:val="right"/>
              <w:rPr>
                <w:b w:val="0"/>
                <w:bCs/>
                <w:szCs w:val="22"/>
              </w:rPr>
            </w:pPr>
          </w:p>
        </w:tc>
      </w:tr>
      <w:tr w:rsidR="006539AB" w:rsidRPr="00C14E5A" w:rsidTr="0070193D">
        <w:trPr>
          <w:cantSplit/>
        </w:trPr>
        <w:tc>
          <w:tcPr>
            <w:tcW w:w="3420" w:type="dxa"/>
            <w:shd w:val="clear" w:color="auto" w:fill="auto"/>
          </w:tcPr>
          <w:p w:rsidR="006539AB" w:rsidRPr="00C14E5A" w:rsidRDefault="006539AB" w:rsidP="00FD4C40">
            <w:pPr>
              <w:pStyle w:val="acctfourfigures"/>
              <w:spacing w:line="240" w:lineRule="atLeast"/>
              <w:ind w:left="191" w:hanging="180"/>
              <w:rPr>
                <w:b/>
                <w:bCs/>
                <w:szCs w:val="22"/>
              </w:rPr>
            </w:pPr>
          </w:p>
        </w:tc>
        <w:tc>
          <w:tcPr>
            <w:tcW w:w="180" w:type="dxa"/>
            <w:shd w:val="clear" w:color="auto" w:fill="auto"/>
          </w:tcPr>
          <w:p w:rsidR="006539AB" w:rsidRPr="00C14E5A" w:rsidRDefault="006539AB" w:rsidP="00FD4C40">
            <w:pPr>
              <w:pStyle w:val="acctmergecolhdg"/>
              <w:spacing w:line="240" w:lineRule="atLeast"/>
              <w:rPr>
                <w:b w:val="0"/>
                <w:bCs/>
                <w:szCs w:val="22"/>
              </w:rPr>
            </w:pPr>
          </w:p>
        </w:tc>
        <w:tc>
          <w:tcPr>
            <w:tcW w:w="1260" w:type="dxa"/>
            <w:tcBorders>
              <w:top w:val="double" w:sz="4" w:space="0" w:color="auto"/>
            </w:tcBorders>
            <w:shd w:val="clear" w:color="auto" w:fill="auto"/>
          </w:tcPr>
          <w:p w:rsidR="006539AB" w:rsidRPr="00C14E5A" w:rsidRDefault="006539AB" w:rsidP="005F32E0">
            <w:pPr>
              <w:pStyle w:val="acctmergecolhdg"/>
              <w:spacing w:line="240" w:lineRule="atLeast"/>
              <w:ind w:right="90"/>
              <w:jc w:val="right"/>
              <w:rPr>
                <w:szCs w:val="22"/>
              </w:rPr>
            </w:pPr>
          </w:p>
        </w:tc>
        <w:tc>
          <w:tcPr>
            <w:tcW w:w="180" w:type="dxa"/>
            <w:shd w:val="clear" w:color="auto" w:fill="auto"/>
          </w:tcPr>
          <w:p w:rsidR="006539AB" w:rsidRPr="00C14E5A" w:rsidRDefault="006539AB" w:rsidP="00FD4C40">
            <w:pPr>
              <w:pStyle w:val="acctmergecolhdg"/>
              <w:spacing w:line="240" w:lineRule="atLeast"/>
              <w:jc w:val="right"/>
              <w:rPr>
                <w:szCs w:val="22"/>
              </w:rPr>
            </w:pPr>
          </w:p>
        </w:tc>
        <w:tc>
          <w:tcPr>
            <w:tcW w:w="1350" w:type="dxa"/>
            <w:shd w:val="clear" w:color="auto" w:fill="auto"/>
          </w:tcPr>
          <w:p w:rsidR="006539AB" w:rsidRPr="00C14E5A" w:rsidRDefault="006539AB" w:rsidP="00FD4C40">
            <w:pPr>
              <w:pStyle w:val="acctmergecolhdg"/>
              <w:spacing w:line="240" w:lineRule="atLeast"/>
              <w:jc w:val="right"/>
              <w:rPr>
                <w:b w:val="0"/>
                <w:bCs/>
                <w:szCs w:val="22"/>
              </w:rPr>
            </w:pPr>
          </w:p>
        </w:tc>
        <w:tc>
          <w:tcPr>
            <w:tcW w:w="180" w:type="dxa"/>
            <w:shd w:val="clear" w:color="auto" w:fill="auto"/>
          </w:tcPr>
          <w:p w:rsidR="006539AB" w:rsidRPr="00C14E5A" w:rsidRDefault="006539AB" w:rsidP="00FD4C40">
            <w:pPr>
              <w:pStyle w:val="acctmergecolhdg"/>
              <w:spacing w:line="240" w:lineRule="atLeast"/>
              <w:jc w:val="right"/>
              <w:rPr>
                <w:b w:val="0"/>
                <w:bCs/>
                <w:szCs w:val="22"/>
              </w:rPr>
            </w:pPr>
          </w:p>
        </w:tc>
        <w:tc>
          <w:tcPr>
            <w:tcW w:w="1260" w:type="dxa"/>
            <w:shd w:val="clear" w:color="auto" w:fill="auto"/>
          </w:tcPr>
          <w:p w:rsidR="006539AB" w:rsidRPr="00C14E5A" w:rsidRDefault="006539AB" w:rsidP="00FD4C40">
            <w:pPr>
              <w:pStyle w:val="acctmergecolhdg"/>
              <w:spacing w:line="240" w:lineRule="atLeast"/>
              <w:jc w:val="right"/>
              <w:rPr>
                <w:b w:val="0"/>
                <w:bCs/>
                <w:szCs w:val="22"/>
              </w:rPr>
            </w:pPr>
          </w:p>
        </w:tc>
        <w:tc>
          <w:tcPr>
            <w:tcW w:w="180" w:type="dxa"/>
            <w:shd w:val="clear" w:color="auto" w:fill="auto"/>
          </w:tcPr>
          <w:p w:rsidR="006539AB" w:rsidRPr="00C14E5A" w:rsidRDefault="006539AB" w:rsidP="00FD4C40">
            <w:pPr>
              <w:pStyle w:val="acctmergecolhdg"/>
              <w:spacing w:line="240" w:lineRule="atLeast"/>
              <w:jc w:val="right"/>
              <w:rPr>
                <w:b w:val="0"/>
                <w:bCs/>
                <w:szCs w:val="22"/>
              </w:rPr>
            </w:pPr>
          </w:p>
        </w:tc>
        <w:tc>
          <w:tcPr>
            <w:tcW w:w="1350" w:type="dxa"/>
            <w:shd w:val="clear" w:color="auto" w:fill="auto"/>
          </w:tcPr>
          <w:p w:rsidR="006539AB" w:rsidRPr="00C14E5A" w:rsidRDefault="006539AB" w:rsidP="00FD4C40">
            <w:pPr>
              <w:pStyle w:val="acctmergecolhdg"/>
              <w:spacing w:line="240" w:lineRule="atLeast"/>
              <w:jc w:val="right"/>
              <w:rPr>
                <w:b w:val="0"/>
                <w:bCs/>
                <w:szCs w:val="22"/>
              </w:rPr>
            </w:pPr>
          </w:p>
        </w:tc>
      </w:tr>
      <w:tr w:rsidR="0081126B" w:rsidRPr="00C14E5A" w:rsidTr="006539AB">
        <w:trPr>
          <w:cantSplit/>
        </w:trPr>
        <w:tc>
          <w:tcPr>
            <w:tcW w:w="3420" w:type="dxa"/>
            <w:shd w:val="clear" w:color="auto" w:fill="auto"/>
          </w:tcPr>
          <w:p w:rsidR="0081126B" w:rsidRPr="00C14E5A" w:rsidRDefault="0081126B" w:rsidP="0081126B">
            <w:pPr>
              <w:pStyle w:val="acctfourfigures"/>
              <w:spacing w:line="240" w:lineRule="atLeast"/>
              <w:ind w:left="191" w:hanging="180"/>
              <w:rPr>
                <w:szCs w:val="22"/>
              </w:rPr>
            </w:pPr>
            <w:r w:rsidRPr="00C14E5A">
              <w:rPr>
                <w:szCs w:val="22"/>
              </w:rPr>
              <w:t>Carrying amount of non-controlling interest</w:t>
            </w:r>
          </w:p>
        </w:tc>
        <w:tc>
          <w:tcPr>
            <w:tcW w:w="180" w:type="dxa"/>
            <w:shd w:val="clear" w:color="auto" w:fill="auto"/>
          </w:tcPr>
          <w:p w:rsidR="0081126B" w:rsidRPr="00C14E5A" w:rsidRDefault="0081126B" w:rsidP="0081126B">
            <w:pPr>
              <w:pStyle w:val="acctmergecolhdg"/>
              <w:spacing w:line="240" w:lineRule="atLeast"/>
              <w:rPr>
                <w:b w:val="0"/>
                <w:bCs/>
                <w:szCs w:val="22"/>
              </w:rPr>
            </w:pPr>
          </w:p>
        </w:tc>
        <w:tc>
          <w:tcPr>
            <w:tcW w:w="1260" w:type="dxa"/>
            <w:shd w:val="clear" w:color="auto" w:fill="auto"/>
          </w:tcPr>
          <w:p w:rsidR="00A26D9A" w:rsidRPr="00C14E5A" w:rsidRDefault="00A26D9A" w:rsidP="00A26D9A">
            <w:pPr>
              <w:pStyle w:val="acctmergecolhdg"/>
              <w:spacing w:line="240" w:lineRule="atLeast"/>
              <w:ind w:right="90"/>
              <w:jc w:val="right"/>
              <w:rPr>
                <w:rFonts w:cstheme="minorBidi"/>
                <w:b w:val="0"/>
                <w:bCs/>
                <w:szCs w:val="28"/>
                <w:lang w:val="en-US" w:bidi="th-TH"/>
              </w:rPr>
            </w:pPr>
          </w:p>
          <w:p w:rsidR="0081126B" w:rsidRPr="00C14E5A" w:rsidRDefault="0081126B" w:rsidP="00A26D9A">
            <w:pPr>
              <w:pStyle w:val="acctmergecolhdg"/>
              <w:spacing w:line="240" w:lineRule="atLeast"/>
              <w:ind w:right="90"/>
              <w:jc w:val="right"/>
              <w:rPr>
                <w:rFonts w:cstheme="minorBidi"/>
                <w:b w:val="0"/>
                <w:bCs/>
                <w:szCs w:val="28"/>
                <w:lang w:val="en-US" w:bidi="th-TH"/>
              </w:rPr>
            </w:pPr>
            <w:r w:rsidRPr="00C14E5A">
              <w:rPr>
                <w:rFonts w:cstheme="minorBidi"/>
                <w:b w:val="0"/>
                <w:bCs/>
                <w:szCs w:val="28"/>
                <w:lang w:val="en-US" w:bidi="th-TH"/>
              </w:rPr>
              <w:t>568,341</w:t>
            </w:r>
          </w:p>
        </w:tc>
        <w:tc>
          <w:tcPr>
            <w:tcW w:w="180" w:type="dxa"/>
            <w:shd w:val="clear" w:color="auto" w:fill="auto"/>
          </w:tcPr>
          <w:p w:rsidR="0081126B" w:rsidRPr="00C14E5A" w:rsidRDefault="0081126B" w:rsidP="00A26D9A">
            <w:pPr>
              <w:pStyle w:val="acctmergecolhdg"/>
              <w:spacing w:line="240" w:lineRule="atLeast"/>
              <w:ind w:right="90"/>
              <w:jc w:val="right"/>
              <w:rPr>
                <w:rFonts w:cstheme="minorBidi"/>
                <w:b w:val="0"/>
                <w:bCs/>
                <w:szCs w:val="28"/>
                <w:lang w:val="en-US" w:bidi="th-TH"/>
              </w:rPr>
            </w:pPr>
          </w:p>
        </w:tc>
        <w:tc>
          <w:tcPr>
            <w:tcW w:w="1350" w:type="dxa"/>
            <w:shd w:val="clear" w:color="auto" w:fill="auto"/>
          </w:tcPr>
          <w:p w:rsidR="00A26D9A" w:rsidRPr="00C14E5A" w:rsidRDefault="00A26D9A" w:rsidP="00A26D9A">
            <w:pPr>
              <w:pStyle w:val="acctmergecolhdg"/>
              <w:spacing w:line="240" w:lineRule="atLeast"/>
              <w:ind w:right="90"/>
              <w:jc w:val="right"/>
              <w:rPr>
                <w:rFonts w:cstheme="minorBidi"/>
                <w:b w:val="0"/>
                <w:bCs/>
                <w:szCs w:val="28"/>
                <w:lang w:val="en-US" w:bidi="th-TH"/>
              </w:rPr>
            </w:pPr>
          </w:p>
          <w:p w:rsidR="0081126B" w:rsidRPr="00C14E5A" w:rsidRDefault="0081126B" w:rsidP="00A26D9A">
            <w:pPr>
              <w:pStyle w:val="acctmergecolhdg"/>
              <w:spacing w:line="240" w:lineRule="atLeast"/>
              <w:ind w:right="90"/>
              <w:jc w:val="right"/>
              <w:rPr>
                <w:rFonts w:cstheme="minorBidi"/>
                <w:b w:val="0"/>
                <w:bCs/>
                <w:szCs w:val="28"/>
                <w:lang w:val="en-US" w:bidi="th-TH"/>
              </w:rPr>
            </w:pPr>
            <w:r w:rsidRPr="00C14E5A">
              <w:rPr>
                <w:rFonts w:cstheme="minorBidi"/>
                <w:b w:val="0"/>
                <w:bCs/>
                <w:szCs w:val="28"/>
                <w:lang w:val="en-US" w:bidi="th-TH"/>
              </w:rPr>
              <w:t>52,626</w:t>
            </w:r>
          </w:p>
        </w:tc>
        <w:tc>
          <w:tcPr>
            <w:tcW w:w="180" w:type="dxa"/>
            <w:shd w:val="clear" w:color="auto" w:fill="auto"/>
          </w:tcPr>
          <w:p w:rsidR="0081126B" w:rsidRPr="00C14E5A" w:rsidRDefault="0081126B" w:rsidP="00A26D9A">
            <w:pPr>
              <w:pStyle w:val="acctmergecolhdg"/>
              <w:spacing w:line="240" w:lineRule="atLeast"/>
              <w:ind w:right="90"/>
              <w:jc w:val="right"/>
              <w:rPr>
                <w:rFonts w:cstheme="minorBidi"/>
                <w:b w:val="0"/>
                <w:bCs/>
                <w:szCs w:val="28"/>
                <w:lang w:val="en-US" w:bidi="th-TH"/>
              </w:rPr>
            </w:pPr>
          </w:p>
        </w:tc>
        <w:tc>
          <w:tcPr>
            <w:tcW w:w="1260" w:type="dxa"/>
            <w:shd w:val="clear" w:color="auto" w:fill="auto"/>
          </w:tcPr>
          <w:p w:rsidR="00A26D9A" w:rsidRPr="00C14E5A" w:rsidRDefault="00A26D9A" w:rsidP="00A26D9A">
            <w:pPr>
              <w:pStyle w:val="acctmergecolhdg"/>
              <w:spacing w:line="240" w:lineRule="atLeast"/>
              <w:ind w:right="90"/>
              <w:jc w:val="right"/>
              <w:rPr>
                <w:rFonts w:cstheme="minorBidi"/>
                <w:b w:val="0"/>
                <w:bCs/>
                <w:szCs w:val="28"/>
                <w:lang w:val="en-US" w:bidi="th-TH"/>
              </w:rPr>
            </w:pPr>
          </w:p>
          <w:p w:rsidR="0081126B" w:rsidRPr="00C14E5A" w:rsidRDefault="0081126B" w:rsidP="00A26D9A">
            <w:pPr>
              <w:pStyle w:val="acctmergecolhdg"/>
              <w:spacing w:line="240" w:lineRule="atLeast"/>
              <w:ind w:right="90"/>
              <w:jc w:val="right"/>
              <w:rPr>
                <w:rFonts w:cstheme="minorBidi"/>
                <w:b w:val="0"/>
                <w:bCs/>
                <w:szCs w:val="28"/>
                <w:lang w:val="en-US" w:bidi="th-TH"/>
              </w:rPr>
            </w:pPr>
            <w:r w:rsidRPr="00C14E5A">
              <w:rPr>
                <w:rFonts w:cstheme="minorBidi"/>
                <w:b w:val="0"/>
                <w:bCs/>
                <w:szCs w:val="28"/>
                <w:lang w:val="en-US" w:bidi="th-TH"/>
              </w:rPr>
              <w:t>(1,820)</w:t>
            </w:r>
          </w:p>
        </w:tc>
        <w:tc>
          <w:tcPr>
            <w:tcW w:w="180" w:type="dxa"/>
            <w:shd w:val="clear" w:color="auto" w:fill="auto"/>
          </w:tcPr>
          <w:p w:rsidR="0081126B" w:rsidRPr="00C14E5A" w:rsidRDefault="0081126B" w:rsidP="00A26D9A">
            <w:pPr>
              <w:pStyle w:val="acctmergecolhdg"/>
              <w:spacing w:line="240" w:lineRule="atLeast"/>
              <w:ind w:right="90"/>
              <w:jc w:val="right"/>
              <w:rPr>
                <w:rFonts w:cstheme="minorBidi"/>
                <w:b w:val="0"/>
                <w:bCs/>
                <w:szCs w:val="28"/>
                <w:lang w:val="en-US" w:bidi="th-TH"/>
              </w:rPr>
            </w:pPr>
          </w:p>
        </w:tc>
        <w:tc>
          <w:tcPr>
            <w:tcW w:w="1350" w:type="dxa"/>
            <w:shd w:val="clear" w:color="auto" w:fill="auto"/>
          </w:tcPr>
          <w:p w:rsidR="00A26D9A" w:rsidRPr="00C14E5A" w:rsidRDefault="00A26D9A" w:rsidP="00A26D9A">
            <w:pPr>
              <w:pStyle w:val="acctmergecolhdg"/>
              <w:spacing w:line="240" w:lineRule="atLeast"/>
              <w:ind w:right="90"/>
              <w:jc w:val="right"/>
              <w:rPr>
                <w:rFonts w:cstheme="minorBidi"/>
                <w:b w:val="0"/>
                <w:bCs/>
                <w:szCs w:val="28"/>
                <w:lang w:val="en-US" w:bidi="th-TH"/>
              </w:rPr>
            </w:pPr>
          </w:p>
          <w:p w:rsidR="0081126B" w:rsidRPr="00C14E5A" w:rsidRDefault="0081126B" w:rsidP="00A26D9A">
            <w:pPr>
              <w:pStyle w:val="acctmergecolhdg"/>
              <w:spacing w:line="240" w:lineRule="atLeast"/>
              <w:ind w:right="90"/>
              <w:jc w:val="right"/>
              <w:rPr>
                <w:rFonts w:cstheme="minorBidi"/>
                <w:b w:val="0"/>
                <w:bCs/>
                <w:szCs w:val="28"/>
                <w:lang w:val="en-US" w:bidi="th-TH"/>
              </w:rPr>
            </w:pPr>
            <w:r w:rsidRPr="00C14E5A">
              <w:rPr>
                <w:rFonts w:cstheme="minorBidi"/>
                <w:b w:val="0"/>
                <w:bCs/>
                <w:szCs w:val="28"/>
                <w:lang w:val="en-US" w:bidi="th-TH"/>
              </w:rPr>
              <w:t>619,147</w:t>
            </w:r>
          </w:p>
        </w:tc>
      </w:tr>
      <w:tr w:rsidR="00CE09F1" w:rsidRPr="00C14E5A" w:rsidTr="006539AB">
        <w:trPr>
          <w:cantSplit/>
          <w:trHeight w:val="270"/>
        </w:trPr>
        <w:tc>
          <w:tcPr>
            <w:tcW w:w="3420" w:type="dxa"/>
            <w:shd w:val="clear" w:color="auto" w:fill="auto"/>
          </w:tcPr>
          <w:p w:rsidR="00CE09F1" w:rsidRPr="00C14E5A" w:rsidRDefault="00CE09F1" w:rsidP="00203355">
            <w:pPr>
              <w:pStyle w:val="ListBullet3"/>
              <w:numPr>
                <w:ilvl w:val="0"/>
                <w:numId w:val="0"/>
              </w:numPr>
              <w:ind w:left="1135" w:hanging="284"/>
              <w:rPr>
                <w:rFonts w:ascii="Times New Roman" w:hAnsi="Times New Roman"/>
                <w:sz w:val="22"/>
                <w:szCs w:val="22"/>
              </w:rPr>
            </w:pPr>
          </w:p>
        </w:tc>
        <w:tc>
          <w:tcPr>
            <w:tcW w:w="180" w:type="dxa"/>
            <w:shd w:val="clear" w:color="auto" w:fill="auto"/>
          </w:tcPr>
          <w:p w:rsidR="00CE09F1" w:rsidRPr="00C14E5A" w:rsidRDefault="00CE09F1" w:rsidP="00FD4C40">
            <w:pPr>
              <w:tabs>
                <w:tab w:val="clear" w:pos="454"/>
                <w:tab w:val="decimal" w:pos="461"/>
              </w:tabs>
              <w:rPr>
                <w:rFonts w:ascii="Times New Roman" w:hAnsi="Times New Roman"/>
                <w:sz w:val="22"/>
                <w:szCs w:val="22"/>
              </w:rPr>
            </w:pPr>
          </w:p>
        </w:tc>
        <w:tc>
          <w:tcPr>
            <w:tcW w:w="1260" w:type="dxa"/>
            <w:shd w:val="clear" w:color="auto" w:fill="auto"/>
          </w:tcPr>
          <w:p w:rsidR="00CE09F1" w:rsidRPr="00C14E5A" w:rsidRDefault="00CE09F1" w:rsidP="005F32E0">
            <w:pPr>
              <w:ind w:right="90"/>
              <w:jc w:val="right"/>
              <w:rPr>
                <w:rFonts w:ascii="Times New Roman" w:hAnsi="Times New Roman"/>
                <w:sz w:val="22"/>
                <w:szCs w:val="22"/>
              </w:rPr>
            </w:pPr>
          </w:p>
        </w:tc>
        <w:tc>
          <w:tcPr>
            <w:tcW w:w="180" w:type="dxa"/>
            <w:shd w:val="clear" w:color="auto" w:fill="auto"/>
          </w:tcPr>
          <w:p w:rsidR="00CE09F1" w:rsidRPr="00C14E5A" w:rsidRDefault="00CE09F1" w:rsidP="00FD4C40">
            <w:pPr>
              <w:jc w:val="right"/>
              <w:rPr>
                <w:rFonts w:ascii="Times New Roman" w:hAnsi="Times New Roman"/>
                <w:sz w:val="22"/>
                <w:szCs w:val="22"/>
              </w:rPr>
            </w:pPr>
          </w:p>
        </w:tc>
        <w:tc>
          <w:tcPr>
            <w:tcW w:w="1350" w:type="dxa"/>
            <w:shd w:val="clear" w:color="auto" w:fill="auto"/>
          </w:tcPr>
          <w:p w:rsidR="00CE09F1" w:rsidRPr="00C14E5A" w:rsidRDefault="00CE09F1" w:rsidP="007C5936">
            <w:pPr>
              <w:pStyle w:val="acctfourfigures"/>
              <w:tabs>
                <w:tab w:val="clear" w:pos="765"/>
              </w:tabs>
              <w:spacing w:line="240" w:lineRule="atLeast"/>
              <w:ind w:right="90"/>
              <w:jc w:val="right"/>
              <w:rPr>
                <w:szCs w:val="22"/>
              </w:rPr>
            </w:pPr>
          </w:p>
        </w:tc>
        <w:tc>
          <w:tcPr>
            <w:tcW w:w="180" w:type="dxa"/>
            <w:shd w:val="clear" w:color="auto" w:fill="auto"/>
          </w:tcPr>
          <w:p w:rsidR="00CE09F1" w:rsidRPr="00C14E5A" w:rsidRDefault="00CE09F1" w:rsidP="00FD4C40">
            <w:pPr>
              <w:pStyle w:val="acctfourfigures"/>
              <w:spacing w:line="240" w:lineRule="atLeast"/>
              <w:jc w:val="right"/>
              <w:rPr>
                <w:szCs w:val="22"/>
              </w:rPr>
            </w:pPr>
          </w:p>
        </w:tc>
        <w:tc>
          <w:tcPr>
            <w:tcW w:w="1260" w:type="dxa"/>
            <w:shd w:val="clear" w:color="auto" w:fill="auto"/>
          </w:tcPr>
          <w:p w:rsidR="00CE09F1" w:rsidRPr="00C14E5A" w:rsidRDefault="00CE09F1" w:rsidP="007C38BB">
            <w:pPr>
              <w:pStyle w:val="acctfourfigures"/>
              <w:tabs>
                <w:tab w:val="clear" w:pos="765"/>
              </w:tabs>
              <w:spacing w:line="240" w:lineRule="atLeast"/>
              <w:ind w:right="11"/>
              <w:jc w:val="center"/>
              <w:rPr>
                <w:szCs w:val="22"/>
              </w:rPr>
            </w:pPr>
          </w:p>
        </w:tc>
        <w:tc>
          <w:tcPr>
            <w:tcW w:w="180" w:type="dxa"/>
            <w:shd w:val="clear" w:color="auto" w:fill="auto"/>
          </w:tcPr>
          <w:p w:rsidR="00CE09F1" w:rsidRPr="00C14E5A"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C14E5A" w:rsidRDefault="00CE09F1" w:rsidP="007C5936">
            <w:pPr>
              <w:pStyle w:val="acctfourfigures"/>
              <w:spacing w:line="240" w:lineRule="atLeast"/>
              <w:ind w:right="90"/>
              <w:jc w:val="center"/>
              <w:rPr>
                <w:szCs w:val="22"/>
              </w:rPr>
            </w:pPr>
          </w:p>
        </w:tc>
      </w:tr>
      <w:tr w:rsidR="00A26D9A" w:rsidRPr="00C14E5A" w:rsidTr="006539AB">
        <w:trPr>
          <w:cantSplit/>
          <w:trHeight w:val="270"/>
        </w:trPr>
        <w:tc>
          <w:tcPr>
            <w:tcW w:w="3420" w:type="dxa"/>
            <w:shd w:val="clear" w:color="auto" w:fill="auto"/>
          </w:tcPr>
          <w:p w:rsidR="00A26D9A" w:rsidRPr="00C14E5A" w:rsidRDefault="00A26D9A" w:rsidP="00A26D9A">
            <w:pPr>
              <w:pStyle w:val="ListBullet3"/>
              <w:numPr>
                <w:ilvl w:val="0"/>
                <w:numId w:val="0"/>
              </w:numPr>
              <w:rPr>
                <w:rFonts w:ascii="Times New Roman" w:hAnsi="Times New Roman"/>
                <w:sz w:val="22"/>
                <w:szCs w:val="22"/>
              </w:rPr>
            </w:pPr>
            <w:r w:rsidRPr="00C14E5A">
              <w:rPr>
                <w:rFonts w:ascii="Times New Roman" w:hAnsi="Times New Roman"/>
                <w:sz w:val="22"/>
                <w:szCs w:val="22"/>
              </w:rPr>
              <w:t>Revenue</w:t>
            </w:r>
          </w:p>
        </w:tc>
        <w:tc>
          <w:tcPr>
            <w:tcW w:w="180" w:type="dxa"/>
            <w:shd w:val="clear" w:color="auto" w:fill="auto"/>
          </w:tcPr>
          <w:p w:rsidR="00A26D9A" w:rsidRPr="00C14E5A" w:rsidRDefault="00A26D9A" w:rsidP="00A26D9A">
            <w:pPr>
              <w:jc w:val="center"/>
              <w:rPr>
                <w:rFonts w:ascii="Times New Roman" w:hAnsi="Times New Roman"/>
                <w:sz w:val="22"/>
                <w:szCs w:val="22"/>
              </w:rPr>
            </w:pPr>
          </w:p>
        </w:tc>
        <w:tc>
          <w:tcPr>
            <w:tcW w:w="1260" w:type="dxa"/>
            <w:shd w:val="clear" w:color="auto" w:fill="auto"/>
          </w:tcPr>
          <w:p w:rsidR="00A26D9A" w:rsidRPr="00C14E5A" w:rsidRDefault="00A26D9A" w:rsidP="00A26D9A">
            <w:pPr>
              <w:pStyle w:val="acctmergecolhdg"/>
              <w:spacing w:line="240" w:lineRule="atLeast"/>
              <w:ind w:right="90"/>
              <w:jc w:val="right"/>
              <w:rPr>
                <w:rFonts w:cstheme="minorBidi"/>
                <w:b w:val="0"/>
                <w:bCs/>
                <w:szCs w:val="28"/>
                <w:lang w:val="en-US" w:bidi="th-TH"/>
              </w:rPr>
            </w:pPr>
            <w:r w:rsidRPr="00C14E5A">
              <w:rPr>
                <w:rFonts w:cstheme="minorBidi"/>
                <w:b w:val="0"/>
                <w:bCs/>
                <w:szCs w:val="28"/>
                <w:lang w:val="en-US" w:bidi="th-TH"/>
              </w:rPr>
              <w:t>3,626,978</w:t>
            </w:r>
          </w:p>
        </w:tc>
        <w:tc>
          <w:tcPr>
            <w:tcW w:w="180" w:type="dxa"/>
            <w:shd w:val="clear" w:color="auto" w:fill="auto"/>
          </w:tcPr>
          <w:p w:rsidR="00A26D9A" w:rsidRPr="00C14E5A" w:rsidRDefault="00A26D9A" w:rsidP="00A26D9A">
            <w:pPr>
              <w:jc w:val="right"/>
              <w:rPr>
                <w:rFonts w:ascii="Times New Roman" w:hAnsi="Times New Roman"/>
                <w:sz w:val="22"/>
                <w:szCs w:val="22"/>
              </w:rPr>
            </w:pPr>
          </w:p>
        </w:tc>
        <w:tc>
          <w:tcPr>
            <w:tcW w:w="1350" w:type="dxa"/>
            <w:shd w:val="clear" w:color="auto" w:fill="auto"/>
          </w:tcPr>
          <w:p w:rsidR="00A26D9A" w:rsidRPr="00C14E5A" w:rsidRDefault="00A26D9A" w:rsidP="00A26D9A">
            <w:pPr>
              <w:pStyle w:val="acctfourfigures"/>
              <w:tabs>
                <w:tab w:val="clear" w:pos="765"/>
              </w:tabs>
              <w:spacing w:line="240" w:lineRule="atLeast"/>
              <w:ind w:right="90"/>
              <w:jc w:val="right"/>
              <w:rPr>
                <w:szCs w:val="22"/>
              </w:rPr>
            </w:pPr>
          </w:p>
        </w:tc>
        <w:tc>
          <w:tcPr>
            <w:tcW w:w="180" w:type="dxa"/>
            <w:shd w:val="clear" w:color="auto" w:fill="auto"/>
          </w:tcPr>
          <w:p w:rsidR="00A26D9A" w:rsidRPr="00C14E5A" w:rsidRDefault="00A26D9A" w:rsidP="00A26D9A">
            <w:pPr>
              <w:pStyle w:val="acctfourfigures"/>
              <w:spacing w:line="240" w:lineRule="atLeast"/>
              <w:jc w:val="right"/>
              <w:rPr>
                <w:szCs w:val="22"/>
              </w:rPr>
            </w:pPr>
          </w:p>
        </w:tc>
        <w:tc>
          <w:tcPr>
            <w:tcW w:w="1260" w:type="dxa"/>
            <w:shd w:val="clear" w:color="auto" w:fill="auto"/>
          </w:tcPr>
          <w:p w:rsidR="00A26D9A" w:rsidRPr="00C14E5A" w:rsidRDefault="00A26D9A" w:rsidP="00A26D9A">
            <w:pPr>
              <w:pStyle w:val="acctfourfigures"/>
              <w:tabs>
                <w:tab w:val="clear" w:pos="765"/>
              </w:tabs>
              <w:spacing w:line="240" w:lineRule="atLeast"/>
              <w:ind w:right="11"/>
              <w:jc w:val="center"/>
              <w:rPr>
                <w:szCs w:val="22"/>
              </w:rPr>
            </w:pPr>
          </w:p>
        </w:tc>
        <w:tc>
          <w:tcPr>
            <w:tcW w:w="180" w:type="dxa"/>
            <w:shd w:val="clear" w:color="auto" w:fill="auto"/>
          </w:tcPr>
          <w:p w:rsidR="00A26D9A" w:rsidRPr="00C14E5A" w:rsidRDefault="00A26D9A" w:rsidP="00A26D9A">
            <w:pPr>
              <w:pStyle w:val="acctfourfigures"/>
              <w:tabs>
                <w:tab w:val="clear" w:pos="765"/>
              </w:tabs>
              <w:spacing w:line="240" w:lineRule="atLeast"/>
              <w:ind w:right="11"/>
              <w:jc w:val="right"/>
              <w:rPr>
                <w:szCs w:val="22"/>
              </w:rPr>
            </w:pPr>
          </w:p>
        </w:tc>
        <w:tc>
          <w:tcPr>
            <w:tcW w:w="1350" w:type="dxa"/>
            <w:shd w:val="clear" w:color="auto" w:fill="auto"/>
          </w:tcPr>
          <w:p w:rsidR="00A26D9A" w:rsidRPr="00C14E5A" w:rsidRDefault="00A26D9A" w:rsidP="00A26D9A">
            <w:pPr>
              <w:pStyle w:val="acctfourfigures"/>
              <w:spacing w:line="240" w:lineRule="atLeast"/>
              <w:ind w:right="90"/>
              <w:jc w:val="center"/>
              <w:rPr>
                <w:szCs w:val="22"/>
              </w:rPr>
            </w:pPr>
          </w:p>
        </w:tc>
      </w:tr>
      <w:tr w:rsidR="00A26D9A" w:rsidRPr="00C14E5A" w:rsidTr="006539AB">
        <w:trPr>
          <w:cantSplit/>
          <w:trHeight w:val="270"/>
        </w:trPr>
        <w:tc>
          <w:tcPr>
            <w:tcW w:w="3420" w:type="dxa"/>
            <w:shd w:val="clear" w:color="auto" w:fill="auto"/>
          </w:tcPr>
          <w:p w:rsidR="00A26D9A" w:rsidRPr="00C14E5A" w:rsidRDefault="00A26D9A" w:rsidP="00A26D9A">
            <w:pPr>
              <w:pStyle w:val="ListBullet3"/>
              <w:numPr>
                <w:ilvl w:val="0"/>
                <w:numId w:val="0"/>
              </w:numPr>
              <w:rPr>
                <w:rFonts w:ascii="Times New Roman" w:hAnsi="Times New Roman"/>
                <w:sz w:val="22"/>
                <w:szCs w:val="22"/>
              </w:rPr>
            </w:pPr>
          </w:p>
        </w:tc>
        <w:tc>
          <w:tcPr>
            <w:tcW w:w="180" w:type="dxa"/>
            <w:shd w:val="clear" w:color="auto" w:fill="auto"/>
          </w:tcPr>
          <w:p w:rsidR="00A26D9A" w:rsidRPr="00C14E5A" w:rsidRDefault="00A26D9A" w:rsidP="00A26D9A">
            <w:pPr>
              <w:jc w:val="center"/>
              <w:rPr>
                <w:rFonts w:ascii="Times New Roman" w:hAnsi="Times New Roman"/>
                <w:sz w:val="22"/>
                <w:szCs w:val="22"/>
              </w:rPr>
            </w:pPr>
          </w:p>
        </w:tc>
        <w:tc>
          <w:tcPr>
            <w:tcW w:w="1260" w:type="dxa"/>
            <w:shd w:val="clear" w:color="auto" w:fill="auto"/>
          </w:tcPr>
          <w:p w:rsidR="00A26D9A" w:rsidRPr="00C14E5A" w:rsidRDefault="00A26D9A" w:rsidP="00A26D9A">
            <w:pPr>
              <w:pStyle w:val="acctmergecolhdg"/>
              <w:spacing w:line="240" w:lineRule="atLeast"/>
              <w:ind w:right="90"/>
              <w:jc w:val="right"/>
              <w:rPr>
                <w:rFonts w:cstheme="minorBidi"/>
                <w:b w:val="0"/>
                <w:bCs/>
                <w:szCs w:val="28"/>
                <w:lang w:val="en-US" w:bidi="th-TH"/>
              </w:rPr>
            </w:pPr>
          </w:p>
        </w:tc>
        <w:tc>
          <w:tcPr>
            <w:tcW w:w="180" w:type="dxa"/>
            <w:shd w:val="clear" w:color="auto" w:fill="auto"/>
          </w:tcPr>
          <w:p w:rsidR="00A26D9A" w:rsidRPr="00C14E5A" w:rsidRDefault="00A26D9A" w:rsidP="00A26D9A">
            <w:pPr>
              <w:jc w:val="right"/>
              <w:rPr>
                <w:rFonts w:ascii="Times New Roman" w:hAnsi="Times New Roman"/>
                <w:sz w:val="22"/>
                <w:szCs w:val="22"/>
              </w:rPr>
            </w:pPr>
          </w:p>
        </w:tc>
        <w:tc>
          <w:tcPr>
            <w:tcW w:w="1350" w:type="dxa"/>
            <w:shd w:val="clear" w:color="auto" w:fill="auto"/>
          </w:tcPr>
          <w:p w:rsidR="00A26D9A" w:rsidRPr="00C14E5A" w:rsidRDefault="00A26D9A" w:rsidP="00A26D9A">
            <w:pPr>
              <w:pStyle w:val="acctfourfigures"/>
              <w:tabs>
                <w:tab w:val="clear" w:pos="765"/>
              </w:tabs>
              <w:spacing w:line="240" w:lineRule="atLeast"/>
              <w:ind w:right="90"/>
              <w:jc w:val="right"/>
              <w:rPr>
                <w:szCs w:val="22"/>
              </w:rPr>
            </w:pPr>
          </w:p>
        </w:tc>
        <w:tc>
          <w:tcPr>
            <w:tcW w:w="180" w:type="dxa"/>
            <w:shd w:val="clear" w:color="auto" w:fill="auto"/>
          </w:tcPr>
          <w:p w:rsidR="00A26D9A" w:rsidRPr="00C14E5A" w:rsidRDefault="00A26D9A" w:rsidP="00A26D9A">
            <w:pPr>
              <w:pStyle w:val="acctfourfigures"/>
              <w:spacing w:line="240" w:lineRule="atLeast"/>
              <w:jc w:val="right"/>
              <w:rPr>
                <w:szCs w:val="22"/>
              </w:rPr>
            </w:pPr>
          </w:p>
        </w:tc>
        <w:tc>
          <w:tcPr>
            <w:tcW w:w="1260" w:type="dxa"/>
            <w:shd w:val="clear" w:color="auto" w:fill="auto"/>
          </w:tcPr>
          <w:p w:rsidR="00A26D9A" w:rsidRPr="00C14E5A" w:rsidRDefault="00A26D9A" w:rsidP="00A26D9A">
            <w:pPr>
              <w:pStyle w:val="acctfourfigures"/>
              <w:tabs>
                <w:tab w:val="clear" w:pos="765"/>
              </w:tabs>
              <w:spacing w:line="240" w:lineRule="atLeast"/>
              <w:ind w:right="11"/>
              <w:jc w:val="center"/>
              <w:rPr>
                <w:szCs w:val="22"/>
              </w:rPr>
            </w:pPr>
          </w:p>
        </w:tc>
        <w:tc>
          <w:tcPr>
            <w:tcW w:w="180" w:type="dxa"/>
            <w:shd w:val="clear" w:color="auto" w:fill="auto"/>
          </w:tcPr>
          <w:p w:rsidR="00A26D9A" w:rsidRPr="00C14E5A" w:rsidRDefault="00A26D9A" w:rsidP="00A26D9A">
            <w:pPr>
              <w:pStyle w:val="acctfourfigures"/>
              <w:tabs>
                <w:tab w:val="clear" w:pos="765"/>
              </w:tabs>
              <w:spacing w:line="240" w:lineRule="atLeast"/>
              <w:ind w:right="11"/>
              <w:jc w:val="right"/>
              <w:rPr>
                <w:szCs w:val="22"/>
              </w:rPr>
            </w:pPr>
          </w:p>
        </w:tc>
        <w:tc>
          <w:tcPr>
            <w:tcW w:w="1350" w:type="dxa"/>
            <w:shd w:val="clear" w:color="auto" w:fill="auto"/>
          </w:tcPr>
          <w:p w:rsidR="00A26D9A" w:rsidRPr="00C14E5A" w:rsidRDefault="00A26D9A" w:rsidP="00A26D9A">
            <w:pPr>
              <w:pStyle w:val="acctfourfigures"/>
              <w:spacing w:line="240" w:lineRule="atLeast"/>
              <w:ind w:right="90"/>
              <w:jc w:val="center"/>
              <w:rPr>
                <w:szCs w:val="22"/>
              </w:rPr>
            </w:pPr>
          </w:p>
        </w:tc>
      </w:tr>
      <w:tr w:rsidR="00A26D9A" w:rsidRPr="00C14E5A" w:rsidTr="006539AB">
        <w:trPr>
          <w:cantSplit/>
          <w:trHeight w:val="270"/>
        </w:trPr>
        <w:tc>
          <w:tcPr>
            <w:tcW w:w="3420" w:type="dxa"/>
            <w:shd w:val="clear" w:color="auto" w:fill="auto"/>
          </w:tcPr>
          <w:p w:rsidR="00A26D9A" w:rsidRPr="00C14E5A" w:rsidRDefault="00A26D9A" w:rsidP="00A26D9A">
            <w:pPr>
              <w:pStyle w:val="acctfourfigures"/>
              <w:tabs>
                <w:tab w:val="clear" w:pos="765"/>
                <w:tab w:val="decimal" w:pos="461"/>
              </w:tabs>
              <w:spacing w:line="240" w:lineRule="atLeast"/>
              <w:rPr>
                <w:szCs w:val="22"/>
              </w:rPr>
            </w:pPr>
            <w:r w:rsidRPr="00C14E5A">
              <w:rPr>
                <w:szCs w:val="22"/>
              </w:rPr>
              <w:t>Profit</w:t>
            </w:r>
          </w:p>
        </w:tc>
        <w:tc>
          <w:tcPr>
            <w:tcW w:w="180" w:type="dxa"/>
            <w:shd w:val="clear" w:color="auto" w:fill="auto"/>
          </w:tcPr>
          <w:p w:rsidR="00A26D9A" w:rsidRPr="00C14E5A" w:rsidRDefault="00A26D9A" w:rsidP="00A26D9A">
            <w:pPr>
              <w:jc w:val="center"/>
              <w:rPr>
                <w:rFonts w:ascii="Times New Roman" w:hAnsi="Times New Roman"/>
                <w:sz w:val="22"/>
                <w:szCs w:val="22"/>
              </w:rPr>
            </w:pPr>
          </w:p>
        </w:tc>
        <w:tc>
          <w:tcPr>
            <w:tcW w:w="1260" w:type="dxa"/>
            <w:shd w:val="clear" w:color="auto" w:fill="auto"/>
          </w:tcPr>
          <w:p w:rsidR="00A26D9A" w:rsidRPr="00C14E5A" w:rsidRDefault="00A26D9A" w:rsidP="00A26D9A">
            <w:pPr>
              <w:pStyle w:val="acctmergecolhdg"/>
              <w:spacing w:line="240" w:lineRule="atLeast"/>
              <w:ind w:right="90"/>
              <w:jc w:val="right"/>
              <w:rPr>
                <w:rFonts w:cstheme="minorBidi"/>
                <w:b w:val="0"/>
                <w:bCs/>
                <w:szCs w:val="28"/>
                <w:lang w:val="en-US" w:bidi="th-TH"/>
              </w:rPr>
            </w:pPr>
            <w:r w:rsidRPr="00C14E5A">
              <w:rPr>
                <w:rFonts w:cstheme="minorBidi"/>
                <w:b w:val="0"/>
                <w:bCs/>
                <w:szCs w:val="28"/>
                <w:lang w:val="en-US" w:bidi="th-TH"/>
              </w:rPr>
              <w:t>457,380</w:t>
            </w:r>
          </w:p>
        </w:tc>
        <w:tc>
          <w:tcPr>
            <w:tcW w:w="180" w:type="dxa"/>
            <w:shd w:val="clear" w:color="auto" w:fill="auto"/>
          </w:tcPr>
          <w:p w:rsidR="00A26D9A" w:rsidRPr="00C14E5A" w:rsidRDefault="00A26D9A" w:rsidP="00A26D9A">
            <w:pPr>
              <w:jc w:val="right"/>
              <w:rPr>
                <w:rFonts w:ascii="Times New Roman" w:hAnsi="Times New Roman"/>
                <w:sz w:val="22"/>
                <w:szCs w:val="22"/>
              </w:rPr>
            </w:pPr>
          </w:p>
        </w:tc>
        <w:tc>
          <w:tcPr>
            <w:tcW w:w="1350" w:type="dxa"/>
            <w:shd w:val="clear" w:color="auto" w:fill="auto"/>
          </w:tcPr>
          <w:p w:rsidR="00A26D9A" w:rsidRPr="00C14E5A" w:rsidRDefault="00A26D9A" w:rsidP="00A26D9A">
            <w:pPr>
              <w:pStyle w:val="acctfourfigures"/>
              <w:tabs>
                <w:tab w:val="clear" w:pos="765"/>
              </w:tabs>
              <w:spacing w:line="240" w:lineRule="atLeast"/>
              <w:ind w:right="90"/>
              <w:jc w:val="right"/>
              <w:rPr>
                <w:szCs w:val="22"/>
              </w:rPr>
            </w:pPr>
          </w:p>
        </w:tc>
        <w:tc>
          <w:tcPr>
            <w:tcW w:w="180" w:type="dxa"/>
            <w:shd w:val="clear" w:color="auto" w:fill="auto"/>
          </w:tcPr>
          <w:p w:rsidR="00A26D9A" w:rsidRPr="00C14E5A" w:rsidRDefault="00A26D9A" w:rsidP="00A26D9A">
            <w:pPr>
              <w:pStyle w:val="acctfourfigures"/>
              <w:spacing w:line="240" w:lineRule="atLeast"/>
              <w:jc w:val="right"/>
              <w:rPr>
                <w:szCs w:val="22"/>
              </w:rPr>
            </w:pPr>
          </w:p>
        </w:tc>
        <w:tc>
          <w:tcPr>
            <w:tcW w:w="1260" w:type="dxa"/>
            <w:shd w:val="clear" w:color="auto" w:fill="auto"/>
          </w:tcPr>
          <w:p w:rsidR="00A26D9A" w:rsidRPr="00C14E5A" w:rsidRDefault="00A26D9A" w:rsidP="00A26D9A">
            <w:pPr>
              <w:pStyle w:val="acctfourfigures"/>
              <w:tabs>
                <w:tab w:val="clear" w:pos="765"/>
              </w:tabs>
              <w:spacing w:line="240" w:lineRule="atLeast"/>
              <w:ind w:right="11"/>
              <w:jc w:val="center"/>
              <w:rPr>
                <w:szCs w:val="22"/>
              </w:rPr>
            </w:pPr>
          </w:p>
        </w:tc>
        <w:tc>
          <w:tcPr>
            <w:tcW w:w="180" w:type="dxa"/>
            <w:shd w:val="clear" w:color="auto" w:fill="auto"/>
          </w:tcPr>
          <w:p w:rsidR="00A26D9A" w:rsidRPr="00C14E5A" w:rsidRDefault="00A26D9A" w:rsidP="00A26D9A">
            <w:pPr>
              <w:pStyle w:val="acctfourfigures"/>
              <w:tabs>
                <w:tab w:val="clear" w:pos="765"/>
              </w:tabs>
              <w:spacing w:line="240" w:lineRule="atLeast"/>
              <w:ind w:right="11"/>
              <w:jc w:val="right"/>
              <w:rPr>
                <w:szCs w:val="22"/>
              </w:rPr>
            </w:pPr>
          </w:p>
        </w:tc>
        <w:tc>
          <w:tcPr>
            <w:tcW w:w="1350" w:type="dxa"/>
            <w:shd w:val="clear" w:color="auto" w:fill="auto"/>
          </w:tcPr>
          <w:p w:rsidR="00A26D9A" w:rsidRPr="00C14E5A" w:rsidRDefault="00A26D9A" w:rsidP="00A26D9A">
            <w:pPr>
              <w:pStyle w:val="acctfourfigures"/>
              <w:spacing w:line="240" w:lineRule="atLeast"/>
              <w:ind w:right="90"/>
              <w:jc w:val="center"/>
              <w:rPr>
                <w:szCs w:val="22"/>
              </w:rPr>
            </w:pPr>
          </w:p>
        </w:tc>
      </w:tr>
      <w:tr w:rsidR="00A26D9A" w:rsidRPr="00C14E5A" w:rsidTr="006539AB">
        <w:trPr>
          <w:cantSplit/>
          <w:trHeight w:val="270"/>
        </w:trPr>
        <w:tc>
          <w:tcPr>
            <w:tcW w:w="3420" w:type="dxa"/>
            <w:shd w:val="clear" w:color="auto" w:fill="auto"/>
          </w:tcPr>
          <w:p w:rsidR="00A26D9A" w:rsidRPr="00C14E5A" w:rsidRDefault="00A26D9A" w:rsidP="00A26D9A">
            <w:pPr>
              <w:pStyle w:val="acctfourfigures"/>
              <w:spacing w:line="240" w:lineRule="atLeast"/>
              <w:ind w:left="191" w:hanging="180"/>
              <w:rPr>
                <w:szCs w:val="22"/>
              </w:rPr>
            </w:pPr>
            <w:r w:rsidRPr="00C14E5A">
              <w:rPr>
                <w:szCs w:val="22"/>
              </w:rPr>
              <w:t>Other comprehensive income</w:t>
            </w:r>
          </w:p>
        </w:tc>
        <w:tc>
          <w:tcPr>
            <w:tcW w:w="180" w:type="dxa"/>
            <w:shd w:val="clear" w:color="auto" w:fill="auto"/>
          </w:tcPr>
          <w:p w:rsidR="00A26D9A" w:rsidRPr="00C14E5A" w:rsidRDefault="00A26D9A" w:rsidP="00A26D9A">
            <w:pPr>
              <w:jc w:val="center"/>
              <w:rPr>
                <w:rFonts w:ascii="Times New Roman" w:hAnsi="Times New Roman"/>
                <w:sz w:val="22"/>
                <w:szCs w:val="22"/>
              </w:rPr>
            </w:pPr>
          </w:p>
        </w:tc>
        <w:tc>
          <w:tcPr>
            <w:tcW w:w="1260" w:type="dxa"/>
            <w:tcBorders>
              <w:bottom w:val="single" w:sz="4" w:space="0" w:color="auto"/>
            </w:tcBorders>
            <w:shd w:val="clear" w:color="auto" w:fill="auto"/>
          </w:tcPr>
          <w:p w:rsidR="00A26D9A" w:rsidRPr="00C14E5A" w:rsidRDefault="00A26D9A" w:rsidP="00713892">
            <w:pPr>
              <w:pStyle w:val="acctmergecolhdg"/>
              <w:tabs>
                <w:tab w:val="left" w:pos="1015"/>
              </w:tabs>
              <w:spacing w:line="240" w:lineRule="atLeast"/>
              <w:jc w:val="right"/>
              <w:rPr>
                <w:rFonts w:cstheme="minorBidi"/>
                <w:b w:val="0"/>
                <w:bCs/>
                <w:szCs w:val="28"/>
                <w:lang w:val="en-US" w:bidi="th-TH"/>
              </w:rPr>
            </w:pPr>
            <w:r w:rsidRPr="00C14E5A">
              <w:rPr>
                <w:rFonts w:cstheme="minorBidi"/>
                <w:b w:val="0"/>
                <w:bCs/>
                <w:szCs w:val="28"/>
                <w:lang w:val="en-US" w:bidi="th-TH"/>
              </w:rPr>
              <w:t>(6,163)</w:t>
            </w:r>
          </w:p>
        </w:tc>
        <w:tc>
          <w:tcPr>
            <w:tcW w:w="180" w:type="dxa"/>
            <w:shd w:val="clear" w:color="auto" w:fill="auto"/>
          </w:tcPr>
          <w:p w:rsidR="00A26D9A" w:rsidRPr="00C14E5A" w:rsidRDefault="00A26D9A" w:rsidP="00A26D9A">
            <w:pPr>
              <w:jc w:val="right"/>
              <w:rPr>
                <w:rFonts w:ascii="Times New Roman" w:hAnsi="Times New Roman"/>
                <w:sz w:val="22"/>
                <w:szCs w:val="22"/>
              </w:rPr>
            </w:pPr>
          </w:p>
        </w:tc>
        <w:tc>
          <w:tcPr>
            <w:tcW w:w="1350" w:type="dxa"/>
            <w:shd w:val="clear" w:color="auto" w:fill="auto"/>
          </w:tcPr>
          <w:p w:rsidR="00A26D9A" w:rsidRPr="00C14E5A" w:rsidRDefault="00A26D9A" w:rsidP="00A26D9A">
            <w:pPr>
              <w:pStyle w:val="acctfourfigures"/>
              <w:tabs>
                <w:tab w:val="clear" w:pos="765"/>
              </w:tabs>
              <w:spacing w:line="240" w:lineRule="atLeast"/>
              <w:ind w:right="90"/>
              <w:jc w:val="right"/>
              <w:rPr>
                <w:szCs w:val="22"/>
                <w:lang w:val="en-US" w:bidi="th-TH"/>
              </w:rPr>
            </w:pPr>
          </w:p>
        </w:tc>
        <w:tc>
          <w:tcPr>
            <w:tcW w:w="180" w:type="dxa"/>
            <w:shd w:val="clear" w:color="auto" w:fill="auto"/>
          </w:tcPr>
          <w:p w:rsidR="00A26D9A" w:rsidRPr="00C14E5A" w:rsidRDefault="00A26D9A" w:rsidP="00A26D9A">
            <w:pPr>
              <w:pStyle w:val="acctfourfigures"/>
              <w:spacing w:line="240" w:lineRule="atLeast"/>
              <w:jc w:val="right"/>
              <w:rPr>
                <w:szCs w:val="22"/>
              </w:rPr>
            </w:pPr>
          </w:p>
        </w:tc>
        <w:tc>
          <w:tcPr>
            <w:tcW w:w="1260" w:type="dxa"/>
            <w:shd w:val="clear" w:color="auto" w:fill="auto"/>
          </w:tcPr>
          <w:p w:rsidR="00A26D9A" w:rsidRPr="00C14E5A" w:rsidRDefault="00A26D9A" w:rsidP="00A26D9A">
            <w:pPr>
              <w:pStyle w:val="acctfourfigures"/>
              <w:tabs>
                <w:tab w:val="clear" w:pos="765"/>
              </w:tabs>
              <w:spacing w:line="240" w:lineRule="atLeast"/>
              <w:ind w:right="11"/>
              <w:jc w:val="center"/>
              <w:rPr>
                <w:szCs w:val="22"/>
              </w:rPr>
            </w:pPr>
          </w:p>
        </w:tc>
        <w:tc>
          <w:tcPr>
            <w:tcW w:w="180" w:type="dxa"/>
            <w:shd w:val="clear" w:color="auto" w:fill="auto"/>
          </w:tcPr>
          <w:p w:rsidR="00A26D9A" w:rsidRPr="00C14E5A" w:rsidRDefault="00A26D9A" w:rsidP="00A26D9A">
            <w:pPr>
              <w:pStyle w:val="acctfourfigures"/>
              <w:tabs>
                <w:tab w:val="clear" w:pos="765"/>
              </w:tabs>
              <w:spacing w:line="240" w:lineRule="atLeast"/>
              <w:ind w:right="11"/>
              <w:jc w:val="right"/>
              <w:rPr>
                <w:szCs w:val="22"/>
              </w:rPr>
            </w:pPr>
          </w:p>
        </w:tc>
        <w:tc>
          <w:tcPr>
            <w:tcW w:w="1350" w:type="dxa"/>
            <w:shd w:val="clear" w:color="auto" w:fill="auto"/>
          </w:tcPr>
          <w:p w:rsidR="00A26D9A" w:rsidRPr="00C14E5A" w:rsidRDefault="00A26D9A" w:rsidP="00A26D9A">
            <w:pPr>
              <w:pStyle w:val="acctfourfigures"/>
              <w:spacing w:line="240" w:lineRule="atLeast"/>
              <w:ind w:right="90"/>
              <w:jc w:val="center"/>
              <w:rPr>
                <w:szCs w:val="22"/>
              </w:rPr>
            </w:pPr>
          </w:p>
        </w:tc>
      </w:tr>
      <w:tr w:rsidR="00A26D9A" w:rsidRPr="00C14E5A" w:rsidTr="00A21862">
        <w:trPr>
          <w:cantSplit/>
          <w:trHeight w:val="270"/>
        </w:trPr>
        <w:tc>
          <w:tcPr>
            <w:tcW w:w="3420" w:type="dxa"/>
            <w:shd w:val="clear" w:color="auto" w:fill="auto"/>
          </w:tcPr>
          <w:p w:rsidR="00A26D9A" w:rsidRPr="00C14E5A" w:rsidRDefault="00A26D9A" w:rsidP="00A26D9A">
            <w:pPr>
              <w:pStyle w:val="acctfourfigures"/>
              <w:spacing w:line="240" w:lineRule="atLeast"/>
              <w:ind w:left="191" w:hanging="180"/>
              <w:rPr>
                <w:b/>
                <w:bCs/>
                <w:szCs w:val="22"/>
              </w:rPr>
            </w:pPr>
            <w:r w:rsidRPr="00C14E5A">
              <w:rPr>
                <w:b/>
                <w:bCs/>
                <w:szCs w:val="22"/>
              </w:rPr>
              <w:t>Total comprehensive income</w:t>
            </w:r>
          </w:p>
        </w:tc>
        <w:tc>
          <w:tcPr>
            <w:tcW w:w="180" w:type="dxa"/>
            <w:shd w:val="clear" w:color="auto" w:fill="auto"/>
          </w:tcPr>
          <w:p w:rsidR="00A26D9A" w:rsidRPr="00C14E5A" w:rsidRDefault="00A26D9A" w:rsidP="00A26D9A">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rsidR="00A26D9A" w:rsidRPr="00C14E5A" w:rsidRDefault="00A26D9A" w:rsidP="00A26D9A">
            <w:pPr>
              <w:pStyle w:val="acctmergecolhdg"/>
              <w:spacing w:line="240" w:lineRule="atLeast"/>
              <w:ind w:right="90"/>
              <w:jc w:val="right"/>
              <w:rPr>
                <w:rFonts w:cstheme="minorBidi"/>
                <w:szCs w:val="28"/>
                <w:lang w:val="en-US" w:bidi="th-TH"/>
              </w:rPr>
            </w:pPr>
            <w:r w:rsidRPr="00C14E5A">
              <w:rPr>
                <w:rFonts w:cstheme="minorBidi"/>
                <w:szCs w:val="28"/>
                <w:lang w:val="en-US" w:bidi="th-TH"/>
              </w:rPr>
              <w:t>451,217</w:t>
            </w:r>
          </w:p>
        </w:tc>
        <w:tc>
          <w:tcPr>
            <w:tcW w:w="180" w:type="dxa"/>
            <w:shd w:val="clear" w:color="auto" w:fill="auto"/>
          </w:tcPr>
          <w:p w:rsidR="00A26D9A" w:rsidRPr="00C14E5A" w:rsidRDefault="00A26D9A" w:rsidP="00A26D9A">
            <w:pPr>
              <w:jc w:val="right"/>
              <w:rPr>
                <w:rFonts w:ascii="Times New Roman" w:hAnsi="Times New Roman"/>
                <w:b/>
                <w:sz w:val="22"/>
                <w:szCs w:val="22"/>
              </w:rPr>
            </w:pPr>
          </w:p>
        </w:tc>
        <w:tc>
          <w:tcPr>
            <w:tcW w:w="1350" w:type="dxa"/>
            <w:shd w:val="clear" w:color="auto" w:fill="auto"/>
          </w:tcPr>
          <w:p w:rsidR="00A26D9A" w:rsidRPr="00C14E5A" w:rsidRDefault="00A26D9A" w:rsidP="00A26D9A">
            <w:pPr>
              <w:pStyle w:val="acctfourfigures"/>
              <w:tabs>
                <w:tab w:val="clear" w:pos="765"/>
              </w:tabs>
              <w:spacing w:line="240" w:lineRule="atLeast"/>
              <w:ind w:right="90"/>
              <w:jc w:val="right"/>
              <w:rPr>
                <w:szCs w:val="22"/>
              </w:rPr>
            </w:pPr>
          </w:p>
        </w:tc>
        <w:tc>
          <w:tcPr>
            <w:tcW w:w="180" w:type="dxa"/>
            <w:shd w:val="clear" w:color="auto" w:fill="auto"/>
          </w:tcPr>
          <w:p w:rsidR="00A26D9A" w:rsidRPr="00C14E5A" w:rsidRDefault="00A26D9A" w:rsidP="00A26D9A">
            <w:pPr>
              <w:pStyle w:val="acctfourfigures"/>
              <w:spacing w:line="240" w:lineRule="atLeast"/>
              <w:jc w:val="right"/>
              <w:rPr>
                <w:szCs w:val="22"/>
              </w:rPr>
            </w:pPr>
          </w:p>
        </w:tc>
        <w:tc>
          <w:tcPr>
            <w:tcW w:w="1260" w:type="dxa"/>
            <w:shd w:val="clear" w:color="auto" w:fill="auto"/>
          </w:tcPr>
          <w:p w:rsidR="00A26D9A" w:rsidRPr="00C14E5A" w:rsidRDefault="00A26D9A" w:rsidP="00A26D9A">
            <w:pPr>
              <w:pStyle w:val="acctfourfigures"/>
              <w:tabs>
                <w:tab w:val="clear" w:pos="765"/>
              </w:tabs>
              <w:spacing w:line="240" w:lineRule="atLeast"/>
              <w:ind w:right="11"/>
              <w:jc w:val="center"/>
              <w:rPr>
                <w:szCs w:val="22"/>
              </w:rPr>
            </w:pPr>
          </w:p>
        </w:tc>
        <w:tc>
          <w:tcPr>
            <w:tcW w:w="180" w:type="dxa"/>
            <w:shd w:val="clear" w:color="auto" w:fill="auto"/>
          </w:tcPr>
          <w:p w:rsidR="00A26D9A" w:rsidRPr="00C14E5A" w:rsidRDefault="00A26D9A" w:rsidP="00A26D9A">
            <w:pPr>
              <w:pStyle w:val="acctfourfigures"/>
              <w:tabs>
                <w:tab w:val="clear" w:pos="765"/>
              </w:tabs>
              <w:spacing w:line="240" w:lineRule="atLeast"/>
              <w:ind w:right="11"/>
              <w:jc w:val="right"/>
              <w:rPr>
                <w:szCs w:val="22"/>
              </w:rPr>
            </w:pPr>
          </w:p>
        </w:tc>
        <w:tc>
          <w:tcPr>
            <w:tcW w:w="1350" w:type="dxa"/>
            <w:shd w:val="clear" w:color="auto" w:fill="auto"/>
          </w:tcPr>
          <w:p w:rsidR="00A26D9A" w:rsidRPr="00C14E5A" w:rsidRDefault="00A26D9A" w:rsidP="00A26D9A">
            <w:pPr>
              <w:pStyle w:val="acctfourfigures"/>
              <w:spacing w:line="240" w:lineRule="atLeast"/>
              <w:ind w:right="90"/>
              <w:jc w:val="center"/>
              <w:rPr>
                <w:szCs w:val="22"/>
              </w:rPr>
            </w:pPr>
          </w:p>
        </w:tc>
      </w:tr>
      <w:tr w:rsidR="00A21862" w:rsidRPr="00C14E5A" w:rsidTr="00A21862">
        <w:trPr>
          <w:cantSplit/>
          <w:trHeight w:val="270"/>
        </w:trPr>
        <w:tc>
          <w:tcPr>
            <w:tcW w:w="3420" w:type="dxa"/>
            <w:shd w:val="clear" w:color="auto" w:fill="auto"/>
          </w:tcPr>
          <w:p w:rsidR="00A21862" w:rsidRPr="00C14E5A" w:rsidRDefault="00A21862" w:rsidP="00FD4C40">
            <w:pPr>
              <w:pStyle w:val="acctfourfigures"/>
              <w:spacing w:line="240" w:lineRule="atLeast"/>
              <w:ind w:left="191" w:hanging="180"/>
              <w:rPr>
                <w:b/>
                <w:bCs/>
                <w:szCs w:val="22"/>
              </w:rPr>
            </w:pPr>
          </w:p>
        </w:tc>
        <w:tc>
          <w:tcPr>
            <w:tcW w:w="180" w:type="dxa"/>
            <w:shd w:val="clear" w:color="auto" w:fill="auto"/>
          </w:tcPr>
          <w:p w:rsidR="00A21862" w:rsidRPr="00C14E5A" w:rsidRDefault="00A21862" w:rsidP="00FD4C40">
            <w:pPr>
              <w:jc w:val="center"/>
              <w:rPr>
                <w:rFonts w:ascii="Times New Roman" w:hAnsi="Times New Roman"/>
                <w:sz w:val="22"/>
                <w:szCs w:val="22"/>
              </w:rPr>
            </w:pPr>
          </w:p>
        </w:tc>
        <w:tc>
          <w:tcPr>
            <w:tcW w:w="1260" w:type="dxa"/>
            <w:tcBorders>
              <w:top w:val="double" w:sz="4" w:space="0" w:color="auto"/>
            </w:tcBorders>
            <w:shd w:val="clear" w:color="auto" w:fill="auto"/>
          </w:tcPr>
          <w:p w:rsidR="00A21862" w:rsidRPr="00C14E5A" w:rsidRDefault="00A21862" w:rsidP="005F32E0">
            <w:pPr>
              <w:ind w:right="90"/>
              <w:jc w:val="right"/>
              <w:rPr>
                <w:rFonts w:ascii="Times New Roman" w:hAnsi="Times New Roman"/>
                <w:b/>
                <w:bCs/>
                <w:sz w:val="22"/>
                <w:szCs w:val="22"/>
              </w:rPr>
            </w:pPr>
          </w:p>
        </w:tc>
        <w:tc>
          <w:tcPr>
            <w:tcW w:w="180" w:type="dxa"/>
            <w:shd w:val="clear" w:color="auto" w:fill="auto"/>
          </w:tcPr>
          <w:p w:rsidR="00A21862" w:rsidRPr="00C14E5A" w:rsidRDefault="00A21862" w:rsidP="00FD4C40">
            <w:pPr>
              <w:jc w:val="right"/>
              <w:rPr>
                <w:rFonts w:ascii="Times New Roman" w:hAnsi="Times New Roman"/>
                <w:b/>
                <w:bCs/>
                <w:sz w:val="22"/>
                <w:szCs w:val="22"/>
              </w:rPr>
            </w:pPr>
          </w:p>
        </w:tc>
        <w:tc>
          <w:tcPr>
            <w:tcW w:w="1350" w:type="dxa"/>
            <w:shd w:val="clear" w:color="auto" w:fill="auto"/>
          </w:tcPr>
          <w:p w:rsidR="00A21862" w:rsidRPr="00C14E5A" w:rsidRDefault="00A21862" w:rsidP="007C5936">
            <w:pPr>
              <w:pStyle w:val="acctfourfigures"/>
              <w:tabs>
                <w:tab w:val="clear" w:pos="765"/>
              </w:tabs>
              <w:spacing w:line="240" w:lineRule="atLeast"/>
              <w:ind w:right="90"/>
              <w:jc w:val="right"/>
              <w:rPr>
                <w:szCs w:val="22"/>
              </w:rPr>
            </w:pPr>
          </w:p>
        </w:tc>
        <w:tc>
          <w:tcPr>
            <w:tcW w:w="180" w:type="dxa"/>
            <w:shd w:val="clear" w:color="auto" w:fill="auto"/>
          </w:tcPr>
          <w:p w:rsidR="00A21862" w:rsidRPr="00C14E5A" w:rsidRDefault="00A21862" w:rsidP="00FD4C40">
            <w:pPr>
              <w:pStyle w:val="acctfourfigures"/>
              <w:spacing w:line="240" w:lineRule="atLeast"/>
              <w:jc w:val="right"/>
              <w:rPr>
                <w:szCs w:val="22"/>
              </w:rPr>
            </w:pPr>
          </w:p>
        </w:tc>
        <w:tc>
          <w:tcPr>
            <w:tcW w:w="1260" w:type="dxa"/>
            <w:shd w:val="clear" w:color="auto" w:fill="auto"/>
          </w:tcPr>
          <w:p w:rsidR="00A21862" w:rsidRPr="00C14E5A" w:rsidRDefault="00A21862" w:rsidP="007C38BB">
            <w:pPr>
              <w:pStyle w:val="acctfourfigures"/>
              <w:tabs>
                <w:tab w:val="clear" w:pos="765"/>
              </w:tabs>
              <w:spacing w:line="240" w:lineRule="atLeast"/>
              <w:ind w:right="11"/>
              <w:jc w:val="center"/>
              <w:rPr>
                <w:szCs w:val="22"/>
              </w:rPr>
            </w:pPr>
          </w:p>
        </w:tc>
        <w:tc>
          <w:tcPr>
            <w:tcW w:w="180" w:type="dxa"/>
            <w:shd w:val="clear" w:color="auto" w:fill="auto"/>
          </w:tcPr>
          <w:p w:rsidR="00A21862" w:rsidRPr="00C14E5A" w:rsidRDefault="00A21862" w:rsidP="00FD4C40">
            <w:pPr>
              <w:pStyle w:val="acctfourfigures"/>
              <w:tabs>
                <w:tab w:val="clear" w:pos="765"/>
              </w:tabs>
              <w:spacing w:line="240" w:lineRule="atLeast"/>
              <w:ind w:right="11"/>
              <w:jc w:val="right"/>
              <w:rPr>
                <w:szCs w:val="22"/>
              </w:rPr>
            </w:pPr>
          </w:p>
        </w:tc>
        <w:tc>
          <w:tcPr>
            <w:tcW w:w="1350" w:type="dxa"/>
            <w:shd w:val="clear" w:color="auto" w:fill="auto"/>
          </w:tcPr>
          <w:p w:rsidR="00A21862" w:rsidRPr="00C14E5A" w:rsidRDefault="00A21862" w:rsidP="007C5936">
            <w:pPr>
              <w:pStyle w:val="acctfourfigures"/>
              <w:spacing w:line="240" w:lineRule="atLeast"/>
              <w:ind w:right="90"/>
              <w:jc w:val="center"/>
              <w:rPr>
                <w:szCs w:val="22"/>
              </w:rPr>
            </w:pPr>
          </w:p>
        </w:tc>
      </w:tr>
      <w:tr w:rsidR="00A26F38" w:rsidRPr="00C14E5A" w:rsidTr="00A21862">
        <w:trPr>
          <w:cantSplit/>
          <w:trHeight w:val="270"/>
        </w:trPr>
        <w:tc>
          <w:tcPr>
            <w:tcW w:w="3420" w:type="dxa"/>
            <w:shd w:val="clear" w:color="auto" w:fill="auto"/>
          </w:tcPr>
          <w:p w:rsidR="008D3FA6" w:rsidRPr="00C14E5A" w:rsidRDefault="00A26F38" w:rsidP="00A26F38">
            <w:pPr>
              <w:pStyle w:val="acctfourfigures"/>
              <w:spacing w:line="240" w:lineRule="atLeast"/>
              <w:ind w:left="191" w:hanging="180"/>
              <w:rPr>
                <w:szCs w:val="22"/>
              </w:rPr>
            </w:pPr>
            <w:r w:rsidRPr="00C14E5A">
              <w:rPr>
                <w:szCs w:val="22"/>
              </w:rPr>
              <w:t xml:space="preserve">Profit </w:t>
            </w:r>
            <w:r w:rsidR="008D3FA6" w:rsidRPr="00C14E5A">
              <w:rPr>
                <w:szCs w:val="22"/>
              </w:rPr>
              <w:t xml:space="preserve">(loss) </w:t>
            </w:r>
            <w:r w:rsidRPr="00C14E5A">
              <w:rPr>
                <w:szCs w:val="22"/>
              </w:rPr>
              <w:t xml:space="preserve">allocated to </w:t>
            </w:r>
          </w:p>
          <w:p w:rsidR="00A26F38" w:rsidRPr="00C14E5A" w:rsidRDefault="008D3FA6" w:rsidP="00A26F38">
            <w:pPr>
              <w:pStyle w:val="acctfourfigures"/>
              <w:spacing w:line="240" w:lineRule="atLeast"/>
              <w:ind w:left="191" w:hanging="180"/>
              <w:rPr>
                <w:szCs w:val="22"/>
              </w:rPr>
            </w:pPr>
            <w:r w:rsidRPr="00C14E5A">
              <w:rPr>
                <w:szCs w:val="22"/>
              </w:rPr>
              <w:t xml:space="preserve">   </w:t>
            </w:r>
            <w:r w:rsidR="00A26F38" w:rsidRPr="00C14E5A">
              <w:rPr>
                <w:szCs w:val="22"/>
              </w:rPr>
              <w:t>non-controlling interest</w:t>
            </w:r>
          </w:p>
        </w:tc>
        <w:tc>
          <w:tcPr>
            <w:tcW w:w="180" w:type="dxa"/>
            <w:shd w:val="clear" w:color="auto" w:fill="auto"/>
          </w:tcPr>
          <w:p w:rsidR="00A26F38" w:rsidRPr="00C14E5A" w:rsidRDefault="00A26F38" w:rsidP="00A26F38">
            <w:pPr>
              <w:jc w:val="center"/>
              <w:rPr>
                <w:rFonts w:ascii="Times New Roman" w:hAnsi="Times New Roman"/>
                <w:sz w:val="22"/>
                <w:szCs w:val="22"/>
              </w:rPr>
            </w:pPr>
          </w:p>
        </w:tc>
        <w:tc>
          <w:tcPr>
            <w:tcW w:w="1260" w:type="dxa"/>
            <w:shd w:val="clear" w:color="auto" w:fill="auto"/>
          </w:tcPr>
          <w:p w:rsidR="00A26F38" w:rsidRPr="00C14E5A" w:rsidRDefault="00A26F38" w:rsidP="00A26F38">
            <w:pPr>
              <w:pStyle w:val="acctmergecolhdg"/>
              <w:spacing w:line="240" w:lineRule="atLeast"/>
              <w:ind w:right="90"/>
              <w:jc w:val="right"/>
              <w:rPr>
                <w:rFonts w:cstheme="minorBidi"/>
                <w:b w:val="0"/>
                <w:bCs/>
                <w:szCs w:val="28"/>
                <w:lang w:val="en-US" w:bidi="th-TH"/>
              </w:rPr>
            </w:pPr>
          </w:p>
          <w:p w:rsidR="00A26F38" w:rsidRPr="00C14E5A" w:rsidRDefault="00A26F38" w:rsidP="00A26F38">
            <w:pPr>
              <w:pStyle w:val="acctmergecolhdg"/>
              <w:spacing w:line="240" w:lineRule="atLeast"/>
              <w:ind w:right="90"/>
              <w:jc w:val="right"/>
              <w:rPr>
                <w:rFonts w:cstheme="minorBidi"/>
                <w:b w:val="0"/>
                <w:bCs/>
                <w:szCs w:val="28"/>
                <w:lang w:val="en-US" w:bidi="th-TH"/>
              </w:rPr>
            </w:pPr>
            <w:r w:rsidRPr="00C14E5A">
              <w:rPr>
                <w:rFonts w:cstheme="minorBidi"/>
                <w:b w:val="0"/>
                <w:bCs/>
                <w:szCs w:val="28"/>
                <w:lang w:val="en-US" w:bidi="th-TH"/>
              </w:rPr>
              <w:t>233,287</w:t>
            </w:r>
          </w:p>
        </w:tc>
        <w:tc>
          <w:tcPr>
            <w:tcW w:w="180" w:type="dxa"/>
            <w:shd w:val="clear" w:color="auto" w:fill="auto"/>
          </w:tcPr>
          <w:p w:rsidR="00A26F38" w:rsidRPr="00C14E5A" w:rsidRDefault="00A26F38" w:rsidP="00A26F38">
            <w:pPr>
              <w:pStyle w:val="acctmergecolhdg"/>
              <w:spacing w:line="240" w:lineRule="atLeast"/>
              <w:ind w:right="90"/>
              <w:jc w:val="right"/>
              <w:rPr>
                <w:rFonts w:cstheme="minorBidi"/>
                <w:b w:val="0"/>
                <w:bCs/>
                <w:szCs w:val="28"/>
                <w:lang w:val="en-US" w:bidi="th-TH"/>
              </w:rPr>
            </w:pPr>
          </w:p>
        </w:tc>
        <w:tc>
          <w:tcPr>
            <w:tcW w:w="1350" w:type="dxa"/>
            <w:shd w:val="clear" w:color="auto" w:fill="auto"/>
          </w:tcPr>
          <w:p w:rsidR="00A26F38" w:rsidRPr="00C14E5A" w:rsidRDefault="00A26F38" w:rsidP="00A26F38">
            <w:pPr>
              <w:pStyle w:val="acctmergecolhdg"/>
              <w:tabs>
                <w:tab w:val="left" w:pos="1015"/>
              </w:tabs>
              <w:spacing w:line="240" w:lineRule="atLeast"/>
              <w:jc w:val="right"/>
              <w:rPr>
                <w:rFonts w:cstheme="minorBidi"/>
                <w:b w:val="0"/>
                <w:bCs/>
                <w:szCs w:val="28"/>
                <w:lang w:val="en-US" w:bidi="th-TH"/>
              </w:rPr>
            </w:pPr>
          </w:p>
          <w:p w:rsidR="00A26F38" w:rsidRPr="00C14E5A" w:rsidRDefault="00A26F38" w:rsidP="001E2DE1">
            <w:pPr>
              <w:pStyle w:val="acctmergecolhdg"/>
              <w:tabs>
                <w:tab w:val="left" w:pos="1015"/>
                <w:tab w:val="left" w:pos="1099"/>
              </w:tabs>
              <w:spacing w:line="240" w:lineRule="atLeast"/>
              <w:ind w:firstLine="279"/>
              <w:jc w:val="right"/>
              <w:rPr>
                <w:rFonts w:cstheme="minorBidi"/>
                <w:b w:val="0"/>
                <w:bCs/>
                <w:szCs w:val="28"/>
                <w:lang w:val="en-US" w:bidi="th-TH"/>
              </w:rPr>
            </w:pPr>
            <w:r w:rsidRPr="00C14E5A">
              <w:rPr>
                <w:rFonts w:cstheme="minorBidi"/>
                <w:b w:val="0"/>
                <w:bCs/>
                <w:szCs w:val="28"/>
                <w:lang w:val="en-US" w:bidi="th-TH"/>
              </w:rPr>
              <w:t>(4,159)</w:t>
            </w:r>
          </w:p>
        </w:tc>
        <w:tc>
          <w:tcPr>
            <w:tcW w:w="180" w:type="dxa"/>
            <w:shd w:val="clear" w:color="auto" w:fill="auto"/>
          </w:tcPr>
          <w:p w:rsidR="00A26F38" w:rsidRPr="00C14E5A" w:rsidRDefault="00A26F38" w:rsidP="00A26F38">
            <w:pPr>
              <w:pStyle w:val="acctmergecolhdg"/>
              <w:spacing w:line="240" w:lineRule="atLeast"/>
              <w:ind w:right="90"/>
              <w:jc w:val="right"/>
              <w:rPr>
                <w:rFonts w:cstheme="minorBidi"/>
                <w:b w:val="0"/>
                <w:bCs/>
                <w:szCs w:val="28"/>
                <w:lang w:val="en-US" w:bidi="th-TH"/>
              </w:rPr>
            </w:pPr>
          </w:p>
        </w:tc>
        <w:tc>
          <w:tcPr>
            <w:tcW w:w="1260" w:type="dxa"/>
            <w:shd w:val="clear" w:color="auto" w:fill="auto"/>
          </w:tcPr>
          <w:p w:rsidR="00A26F38" w:rsidRPr="00C14E5A" w:rsidRDefault="00A26F38" w:rsidP="00A26F38">
            <w:pPr>
              <w:pStyle w:val="acctmergecolhdg"/>
              <w:spacing w:line="240" w:lineRule="atLeast"/>
              <w:ind w:right="90"/>
              <w:jc w:val="right"/>
              <w:rPr>
                <w:rFonts w:cstheme="minorBidi"/>
                <w:b w:val="0"/>
                <w:bCs/>
                <w:szCs w:val="28"/>
                <w:lang w:val="en-US" w:bidi="th-TH"/>
              </w:rPr>
            </w:pPr>
          </w:p>
          <w:p w:rsidR="00A26F38" w:rsidRPr="00C14E5A" w:rsidRDefault="00A26F38" w:rsidP="00A26F38">
            <w:pPr>
              <w:pStyle w:val="acctmergecolhdg"/>
              <w:tabs>
                <w:tab w:val="left" w:pos="902"/>
              </w:tabs>
              <w:spacing w:line="240" w:lineRule="atLeast"/>
              <w:ind w:right="90"/>
              <w:jc w:val="right"/>
              <w:rPr>
                <w:rFonts w:cstheme="minorBidi"/>
                <w:b w:val="0"/>
                <w:bCs/>
                <w:szCs w:val="28"/>
                <w:lang w:val="en-US" w:bidi="th-TH"/>
              </w:rPr>
            </w:pPr>
            <w:r w:rsidRPr="00C14E5A">
              <w:rPr>
                <w:rFonts w:cstheme="minorBidi"/>
                <w:b w:val="0"/>
                <w:bCs/>
                <w:szCs w:val="28"/>
                <w:lang w:val="en-US" w:bidi="th-TH"/>
              </w:rPr>
              <w:t>(1,820)</w:t>
            </w:r>
          </w:p>
        </w:tc>
        <w:tc>
          <w:tcPr>
            <w:tcW w:w="180" w:type="dxa"/>
            <w:shd w:val="clear" w:color="auto" w:fill="auto"/>
          </w:tcPr>
          <w:p w:rsidR="00A26F38" w:rsidRPr="00C14E5A" w:rsidRDefault="00A26F38" w:rsidP="00A26F38">
            <w:pPr>
              <w:pStyle w:val="acctmergecolhdg"/>
              <w:spacing w:line="240" w:lineRule="atLeast"/>
              <w:ind w:right="90"/>
              <w:jc w:val="right"/>
              <w:rPr>
                <w:rFonts w:cstheme="minorBidi"/>
                <w:b w:val="0"/>
                <w:bCs/>
                <w:szCs w:val="28"/>
                <w:lang w:val="en-US" w:bidi="th-TH"/>
              </w:rPr>
            </w:pPr>
          </w:p>
        </w:tc>
        <w:tc>
          <w:tcPr>
            <w:tcW w:w="1350" w:type="dxa"/>
            <w:shd w:val="clear" w:color="auto" w:fill="auto"/>
          </w:tcPr>
          <w:p w:rsidR="00A26F38" w:rsidRPr="00C14E5A" w:rsidRDefault="00A26F38" w:rsidP="00A26F38">
            <w:pPr>
              <w:pStyle w:val="acctmergecolhdg"/>
              <w:spacing w:line="240" w:lineRule="atLeast"/>
              <w:ind w:right="90"/>
              <w:jc w:val="right"/>
              <w:rPr>
                <w:rFonts w:cstheme="minorBidi"/>
                <w:b w:val="0"/>
                <w:bCs/>
                <w:szCs w:val="28"/>
                <w:lang w:val="en-US" w:bidi="th-TH"/>
              </w:rPr>
            </w:pPr>
          </w:p>
          <w:p w:rsidR="00A26F38" w:rsidRPr="00C14E5A" w:rsidRDefault="00A26F38" w:rsidP="00A26F38">
            <w:pPr>
              <w:pStyle w:val="acctmergecolhdg"/>
              <w:spacing w:line="240" w:lineRule="atLeast"/>
              <w:ind w:right="90"/>
              <w:jc w:val="right"/>
              <w:rPr>
                <w:rFonts w:cstheme="minorBidi"/>
                <w:b w:val="0"/>
                <w:bCs/>
                <w:szCs w:val="28"/>
                <w:lang w:val="en-US" w:bidi="th-TH"/>
              </w:rPr>
            </w:pPr>
            <w:r w:rsidRPr="00C14E5A">
              <w:rPr>
                <w:rFonts w:cstheme="minorBidi"/>
                <w:b w:val="0"/>
                <w:bCs/>
                <w:szCs w:val="28"/>
                <w:lang w:val="en-US" w:bidi="th-TH"/>
              </w:rPr>
              <w:t>227,308</w:t>
            </w:r>
          </w:p>
        </w:tc>
      </w:tr>
      <w:tr w:rsidR="00A26F38" w:rsidRPr="00C14E5A" w:rsidTr="00A21862">
        <w:trPr>
          <w:cantSplit/>
          <w:trHeight w:val="270"/>
        </w:trPr>
        <w:tc>
          <w:tcPr>
            <w:tcW w:w="3420" w:type="dxa"/>
            <w:shd w:val="clear" w:color="auto" w:fill="auto"/>
          </w:tcPr>
          <w:p w:rsidR="00A26F38" w:rsidRPr="00C14E5A" w:rsidRDefault="00A26F38" w:rsidP="00A26F38">
            <w:pPr>
              <w:pStyle w:val="acctfourfigures"/>
              <w:spacing w:line="240" w:lineRule="atLeast"/>
              <w:ind w:left="191" w:hanging="180"/>
              <w:rPr>
                <w:szCs w:val="22"/>
              </w:rPr>
            </w:pPr>
            <w:r w:rsidRPr="00C14E5A">
              <w:rPr>
                <w:szCs w:val="22"/>
              </w:rPr>
              <w:t>Other comprehensive income allocated to non-controlling interest</w:t>
            </w:r>
          </w:p>
        </w:tc>
        <w:tc>
          <w:tcPr>
            <w:tcW w:w="180" w:type="dxa"/>
            <w:shd w:val="clear" w:color="auto" w:fill="auto"/>
          </w:tcPr>
          <w:p w:rsidR="00A26F38" w:rsidRPr="00C14E5A" w:rsidRDefault="00A26F38" w:rsidP="00A26F38">
            <w:pPr>
              <w:jc w:val="center"/>
              <w:rPr>
                <w:rFonts w:ascii="Times New Roman" w:hAnsi="Times New Roman"/>
                <w:sz w:val="22"/>
                <w:szCs w:val="22"/>
              </w:rPr>
            </w:pPr>
          </w:p>
        </w:tc>
        <w:tc>
          <w:tcPr>
            <w:tcW w:w="1260" w:type="dxa"/>
            <w:shd w:val="clear" w:color="auto" w:fill="auto"/>
          </w:tcPr>
          <w:p w:rsidR="00A26F38" w:rsidRPr="00C14E5A" w:rsidRDefault="00A26F38" w:rsidP="00713892">
            <w:pPr>
              <w:pStyle w:val="acctmergecolhdg"/>
              <w:tabs>
                <w:tab w:val="left" w:pos="1015"/>
              </w:tabs>
              <w:spacing w:line="240" w:lineRule="atLeast"/>
              <w:jc w:val="right"/>
              <w:rPr>
                <w:rFonts w:cstheme="minorBidi"/>
                <w:b w:val="0"/>
                <w:bCs/>
                <w:szCs w:val="28"/>
                <w:lang w:val="en-US" w:bidi="th-TH"/>
              </w:rPr>
            </w:pPr>
          </w:p>
          <w:p w:rsidR="00A26F38" w:rsidRPr="00C14E5A" w:rsidRDefault="00A26F38" w:rsidP="00713892">
            <w:pPr>
              <w:pStyle w:val="acctmergecolhdg"/>
              <w:tabs>
                <w:tab w:val="left" w:pos="1015"/>
              </w:tabs>
              <w:spacing w:line="240" w:lineRule="atLeast"/>
              <w:jc w:val="right"/>
              <w:rPr>
                <w:rFonts w:cstheme="minorBidi"/>
                <w:b w:val="0"/>
                <w:bCs/>
                <w:szCs w:val="28"/>
                <w:lang w:val="en-US" w:bidi="th-TH"/>
              </w:rPr>
            </w:pPr>
          </w:p>
          <w:p w:rsidR="00A26F38" w:rsidRPr="00C14E5A" w:rsidRDefault="00A26F38" w:rsidP="00713892">
            <w:pPr>
              <w:pStyle w:val="acctmergecolhdg"/>
              <w:tabs>
                <w:tab w:val="left" w:pos="1015"/>
              </w:tabs>
              <w:spacing w:line="240" w:lineRule="atLeast"/>
              <w:jc w:val="right"/>
              <w:rPr>
                <w:rFonts w:cstheme="minorBidi"/>
                <w:b w:val="0"/>
                <w:bCs/>
                <w:szCs w:val="28"/>
                <w:lang w:val="en-US" w:bidi="th-TH"/>
              </w:rPr>
            </w:pPr>
            <w:r w:rsidRPr="00C14E5A">
              <w:rPr>
                <w:rFonts w:cstheme="minorBidi"/>
                <w:b w:val="0"/>
                <w:bCs/>
                <w:szCs w:val="28"/>
                <w:lang w:val="en-US" w:bidi="th-TH"/>
              </w:rPr>
              <w:t>(3,143)</w:t>
            </w:r>
          </w:p>
        </w:tc>
        <w:tc>
          <w:tcPr>
            <w:tcW w:w="180" w:type="dxa"/>
            <w:shd w:val="clear" w:color="auto" w:fill="auto"/>
          </w:tcPr>
          <w:p w:rsidR="00A26F38" w:rsidRPr="00C14E5A" w:rsidRDefault="00A26F38" w:rsidP="00A26F38">
            <w:pPr>
              <w:pStyle w:val="acctmergecolhdg"/>
              <w:spacing w:line="240" w:lineRule="atLeast"/>
              <w:ind w:right="90"/>
              <w:jc w:val="right"/>
              <w:rPr>
                <w:rFonts w:cstheme="minorBidi"/>
                <w:b w:val="0"/>
                <w:bCs/>
                <w:szCs w:val="28"/>
                <w:lang w:val="en-US" w:bidi="th-TH"/>
              </w:rPr>
            </w:pPr>
          </w:p>
        </w:tc>
        <w:tc>
          <w:tcPr>
            <w:tcW w:w="1350" w:type="dxa"/>
            <w:shd w:val="clear" w:color="auto" w:fill="auto"/>
          </w:tcPr>
          <w:p w:rsidR="00A26F38" w:rsidRPr="00C14E5A" w:rsidRDefault="00A26F38" w:rsidP="00A26F38">
            <w:pPr>
              <w:pStyle w:val="acctmergecolhdg"/>
              <w:spacing w:line="240" w:lineRule="atLeast"/>
              <w:ind w:right="90"/>
              <w:jc w:val="right"/>
              <w:rPr>
                <w:rFonts w:cstheme="minorBidi"/>
                <w:b w:val="0"/>
                <w:bCs/>
                <w:szCs w:val="28"/>
                <w:lang w:val="en-US" w:bidi="th-TH"/>
              </w:rPr>
            </w:pPr>
          </w:p>
          <w:p w:rsidR="00A26F38" w:rsidRPr="00C14E5A" w:rsidRDefault="00A26F38" w:rsidP="00A26F38">
            <w:pPr>
              <w:pStyle w:val="acctmergecolhdg"/>
              <w:spacing w:line="240" w:lineRule="atLeast"/>
              <w:ind w:right="90"/>
              <w:jc w:val="right"/>
              <w:rPr>
                <w:rFonts w:cstheme="minorBidi"/>
                <w:b w:val="0"/>
                <w:bCs/>
                <w:szCs w:val="28"/>
                <w:lang w:val="en-US" w:bidi="th-TH"/>
              </w:rPr>
            </w:pPr>
          </w:p>
          <w:p w:rsidR="00A26F38" w:rsidRPr="00C14E5A" w:rsidRDefault="00A26F38" w:rsidP="00A26F38">
            <w:pPr>
              <w:pStyle w:val="acctmergecolhdg"/>
              <w:spacing w:line="240" w:lineRule="atLeast"/>
              <w:ind w:right="90"/>
              <w:jc w:val="right"/>
              <w:rPr>
                <w:rFonts w:cstheme="minorBidi"/>
                <w:b w:val="0"/>
                <w:bCs/>
                <w:szCs w:val="28"/>
                <w:lang w:val="en-US" w:bidi="th-TH"/>
              </w:rPr>
            </w:pPr>
            <w:r w:rsidRPr="00C14E5A">
              <w:rPr>
                <w:rFonts w:cstheme="minorBidi"/>
                <w:b w:val="0"/>
                <w:bCs/>
                <w:szCs w:val="28"/>
                <w:lang w:val="en-US" w:bidi="th-TH"/>
              </w:rPr>
              <w:t>352</w:t>
            </w:r>
          </w:p>
        </w:tc>
        <w:tc>
          <w:tcPr>
            <w:tcW w:w="180" w:type="dxa"/>
            <w:shd w:val="clear" w:color="auto" w:fill="auto"/>
          </w:tcPr>
          <w:p w:rsidR="00A26F38" w:rsidRPr="00C14E5A" w:rsidRDefault="00A26F38" w:rsidP="00A26F38">
            <w:pPr>
              <w:pStyle w:val="acctmergecolhdg"/>
              <w:spacing w:line="240" w:lineRule="atLeast"/>
              <w:ind w:right="90"/>
              <w:jc w:val="right"/>
              <w:rPr>
                <w:rFonts w:cstheme="minorBidi"/>
                <w:b w:val="0"/>
                <w:bCs/>
                <w:szCs w:val="28"/>
                <w:lang w:val="en-US" w:bidi="th-TH"/>
              </w:rPr>
            </w:pPr>
          </w:p>
        </w:tc>
        <w:tc>
          <w:tcPr>
            <w:tcW w:w="1260" w:type="dxa"/>
            <w:shd w:val="clear" w:color="auto" w:fill="auto"/>
          </w:tcPr>
          <w:p w:rsidR="00A26F38" w:rsidRPr="00C14E5A" w:rsidRDefault="00A26F38" w:rsidP="00A26F38">
            <w:pPr>
              <w:pStyle w:val="acctmergecolhdg"/>
              <w:spacing w:line="240" w:lineRule="atLeast"/>
              <w:ind w:right="90"/>
              <w:jc w:val="right"/>
              <w:rPr>
                <w:rFonts w:cstheme="minorBidi"/>
                <w:b w:val="0"/>
                <w:bCs/>
                <w:szCs w:val="28"/>
                <w:lang w:val="en-US" w:bidi="th-TH"/>
              </w:rPr>
            </w:pPr>
          </w:p>
          <w:p w:rsidR="00A26F38" w:rsidRPr="00C14E5A" w:rsidRDefault="00A26F38" w:rsidP="00A26F38">
            <w:pPr>
              <w:pStyle w:val="acctmergecolhdg"/>
              <w:spacing w:line="240" w:lineRule="atLeast"/>
              <w:ind w:right="90"/>
              <w:jc w:val="right"/>
              <w:rPr>
                <w:rFonts w:cstheme="minorBidi"/>
                <w:b w:val="0"/>
                <w:bCs/>
                <w:szCs w:val="28"/>
                <w:lang w:val="en-US" w:bidi="th-TH"/>
              </w:rPr>
            </w:pPr>
          </w:p>
          <w:p w:rsidR="00A26F38" w:rsidRPr="00C14E5A" w:rsidRDefault="00A26F38" w:rsidP="00A26F38">
            <w:pPr>
              <w:pStyle w:val="acctmergecolhdg"/>
              <w:spacing w:line="240" w:lineRule="atLeast"/>
              <w:ind w:right="-96"/>
              <w:rPr>
                <w:rFonts w:cstheme="minorBidi"/>
                <w:b w:val="0"/>
                <w:bCs/>
                <w:szCs w:val="28"/>
                <w:lang w:val="en-US" w:bidi="th-TH"/>
              </w:rPr>
            </w:pPr>
            <w:r w:rsidRPr="00C14E5A">
              <w:rPr>
                <w:rFonts w:cstheme="minorBidi"/>
                <w:b w:val="0"/>
                <w:bCs/>
                <w:szCs w:val="28"/>
                <w:lang w:val="en-US" w:bidi="th-TH"/>
              </w:rPr>
              <w:t>-</w:t>
            </w:r>
          </w:p>
        </w:tc>
        <w:tc>
          <w:tcPr>
            <w:tcW w:w="180" w:type="dxa"/>
            <w:shd w:val="clear" w:color="auto" w:fill="auto"/>
          </w:tcPr>
          <w:p w:rsidR="00A26F38" w:rsidRPr="00C14E5A" w:rsidRDefault="00A26F38" w:rsidP="00A26F38">
            <w:pPr>
              <w:pStyle w:val="acctmergecolhdg"/>
              <w:spacing w:line="240" w:lineRule="atLeast"/>
              <w:ind w:right="90"/>
              <w:jc w:val="right"/>
              <w:rPr>
                <w:rFonts w:cstheme="minorBidi"/>
                <w:b w:val="0"/>
                <w:bCs/>
                <w:szCs w:val="28"/>
                <w:lang w:val="en-US" w:bidi="th-TH"/>
              </w:rPr>
            </w:pPr>
          </w:p>
        </w:tc>
        <w:tc>
          <w:tcPr>
            <w:tcW w:w="1350" w:type="dxa"/>
            <w:shd w:val="clear" w:color="auto" w:fill="auto"/>
          </w:tcPr>
          <w:p w:rsidR="00A26F38" w:rsidRPr="00C14E5A" w:rsidRDefault="00A26F38" w:rsidP="00A26F38">
            <w:pPr>
              <w:pStyle w:val="acctmergecolhdg"/>
              <w:spacing w:line="240" w:lineRule="atLeast"/>
              <w:ind w:right="90"/>
              <w:jc w:val="right"/>
              <w:rPr>
                <w:rFonts w:cstheme="minorBidi"/>
                <w:b w:val="0"/>
                <w:bCs/>
                <w:szCs w:val="28"/>
                <w:lang w:val="en-US" w:bidi="th-TH"/>
              </w:rPr>
            </w:pPr>
          </w:p>
          <w:p w:rsidR="00A26F38" w:rsidRPr="00C14E5A" w:rsidRDefault="00A26F38" w:rsidP="00A26F38">
            <w:pPr>
              <w:pStyle w:val="acctmergecolhdg"/>
              <w:spacing w:line="240" w:lineRule="atLeast"/>
              <w:ind w:right="90"/>
              <w:jc w:val="right"/>
              <w:rPr>
                <w:rFonts w:cstheme="minorBidi"/>
                <w:b w:val="0"/>
                <w:bCs/>
                <w:szCs w:val="28"/>
                <w:lang w:val="en-US" w:bidi="th-TH"/>
              </w:rPr>
            </w:pPr>
          </w:p>
          <w:p w:rsidR="00A26F38" w:rsidRPr="00C14E5A" w:rsidRDefault="00A26F38" w:rsidP="00A26F38">
            <w:pPr>
              <w:pStyle w:val="acctmergecolhdg"/>
              <w:spacing w:line="240" w:lineRule="atLeast"/>
              <w:ind w:right="5"/>
              <w:jc w:val="right"/>
              <w:rPr>
                <w:rFonts w:cstheme="minorBidi"/>
                <w:b w:val="0"/>
                <w:bCs/>
                <w:szCs w:val="28"/>
                <w:lang w:val="en-US" w:bidi="th-TH"/>
              </w:rPr>
            </w:pPr>
            <w:r w:rsidRPr="00C14E5A">
              <w:rPr>
                <w:rFonts w:cstheme="minorBidi"/>
                <w:b w:val="0"/>
                <w:bCs/>
                <w:szCs w:val="28"/>
                <w:lang w:val="en-US" w:bidi="th-TH"/>
              </w:rPr>
              <w:t>(2,791)</w:t>
            </w:r>
          </w:p>
        </w:tc>
      </w:tr>
      <w:tr w:rsidR="00CE09F1" w:rsidRPr="00C14E5A" w:rsidTr="00A21862">
        <w:trPr>
          <w:cantSplit/>
          <w:trHeight w:val="270"/>
        </w:trPr>
        <w:tc>
          <w:tcPr>
            <w:tcW w:w="3420" w:type="dxa"/>
            <w:shd w:val="clear" w:color="auto" w:fill="auto"/>
          </w:tcPr>
          <w:p w:rsidR="00CE09F1" w:rsidRPr="00C14E5A" w:rsidRDefault="00CE09F1" w:rsidP="00FD4C40">
            <w:pPr>
              <w:pStyle w:val="acctfourfigures"/>
              <w:spacing w:line="240" w:lineRule="atLeast"/>
              <w:ind w:left="191" w:hanging="180"/>
              <w:rPr>
                <w:szCs w:val="22"/>
              </w:rPr>
            </w:pPr>
          </w:p>
        </w:tc>
        <w:tc>
          <w:tcPr>
            <w:tcW w:w="180" w:type="dxa"/>
            <w:shd w:val="clear" w:color="auto" w:fill="auto"/>
          </w:tcPr>
          <w:p w:rsidR="00CE09F1" w:rsidRPr="00C14E5A" w:rsidRDefault="00CE09F1" w:rsidP="00FD4C40">
            <w:pPr>
              <w:jc w:val="center"/>
              <w:rPr>
                <w:rFonts w:ascii="Times New Roman" w:hAnsi="Times New Roman"/>
                <w:sz w:val="22"/>
                <w:szCs w:val="22"/>
              </w:rPr>
            </w:pPr>
          </w:p>
        </w:tc>
        <w:tc>
          <w:tcPr>
            <w:tcW w:w="1260" w:type="dxa"/>
            <w:shd w:val="clear" w:color="auto" w:fill="auto"/>
          </w:tcPr>
          <w:p w:rsidR="00CE09F1" w:rsidRPr="00C14E5A" w:rsidRDefault="00CE09F1" w:rsidP="005F32E0">
            <w:pPr>
              <w:ind w:right="90"/>
              <w:jc w:val="right"/>
              <w:rPr>
                <w:rFonts w:ascii="Times New Roman" w:hAnsi="Times New Roman"/>
                <w:sz w:val="22"/>
                <w:szCs w:val="22"/>
              </w:rPr>
            </w:pPr>
          </w:p>
        </w:tc>
        <w:tc>
          <w:tcPr>
            <w:tcW w:w="180" w:type="dxa"/>
            <w:shd w:val="clear" w:color="auto" w:fill="auto"/>
          </w:tcPr>
          <w:p w:rsidR="00CE09F1" w:rsidRPr="00C14E5A" w:rsidRDefault="00CE09F1" w:rsidP="00FD4C40">
            <w:pPr>
              <w:jc w:val="right"/>
              <w:rPr>
                <w:rFonts w:ascii="Times New Roman" w:hAnsi="Times New Roman"/>
                <w:sz w:val="22"/>
                <w:szCs w:val="22"/>
              </w:rPr>
            </w:pPr>
          </w:p>
        </w:tc>
        <w:tc>
          <w:tcPr>
            <w:tcW w:w="1350" w:type="dxa"/>
            <w:shd w:val="clear" w:color="auto" w:fill="auto"/>
          </w:tcPr>
          <w:p w:rsidR="00CE09F1" w:rsidRPr="00C14E5A" w:rsidRDefault="00CE09F1" w:rsidP="007C5936">
            <w:pPr>
              <w:pStyle w:val="acctfourfigures"/>
              <w:tabs>
                <w:tab w:val="clear" w:pos="765"/>
              </w:tabs>
              <w:spacing w:line="240" w:lineRule="atLeast"/>
              <w:ind w:right="90"/>
              <w:jc w:val="right"/>
              <w:rPr>
                <w:szCs w:val="22"/>
              </w:rPr>
            </w:pPr>
          </w:p>
        </w:tc>
        <w:tc>
          <w:tcPr>
            <w:tcW w:w="180" w:type="dxa"/>
            <w:shd w:val="clear" w:color="auto" w:fill="auto"/>
          </w:tcPr>
          <w:p w:rsidR="00CE09F1" w:rsidRPr="00C14E5A" w:rsidRDefault="00CE09F1" w:rsidP="00FD4C40">
            <w:pPr>
              <w:pStyle w:val="acctfourfigures"/>
              <w:spacing w:line="240" w:lineRule="atLeast"/>
              <w:jc w:val="right"/>
              <w:rPr>
                <w:szCs w:val="22"/>
              </w:rPr>
            </w:pPr>
          </w:p>
        </w:tc>
        <w:tc>
          <w:tcPr>
            <w:tcW w:w="1260" w:type="dxa"/>
            <w:shd w:val="clear" w:color="auto" w:fill="auto"/>
          </w:tcPr>
          <w:p w:rsidR="00CE09F1" w:rsidRPr="00C14E5A"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C14E5A"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C14E5A" w:rsidRDefault="00CE09F1" w:rsidP="00FD4C40">
            <w:pPr>
              <w:pStyle w:val="acctfourfigures"/>
              <w:spacing w:line="240" w:lineRule="atLeast"/>
              <w:jc w:val="right"/>
              <w:rPr>
                <w:szCs w:val="22"/>
              </w:rPr>
            </w:pPr>
          </w:p>
        </w:tc>
      </w:tr>
      <w:tr w:rsidR="00195DD1" w:rsidRPr="00C14E5A" w:rsidTr="006539AB">
        <w:trPr>
          <w:cantSplit/>
          <w:trHeight w:val="270"/>
        </w:trPr>
        <w:tc>
          <w:tcPr>
            <w:tcW w:w="3420" w:type="dxa"/>
            <w:shd w:val="clear" w:color="auto" w:fill="auto"/>
            <w:vAlign w:val="bottom"/>
          </w:tcPr>
          <w:p w:rsidR="00195DD1" w:rsidRPr="00C14E5A" w:rsidRDefault="00195DD1" w:rsidP="00195DD1">
            <w:pPr>
              <w:pStyle w:val="acctfourfigures"/>
              <w:spacing w:line="240" w:lineRule="atLeast"/>
              <w:ind w:left="191" w:hanging="180"/>
              <w:rPr>
                <w:szCs w:val="22"/>
              </w:rPr>
            </w:pPr>
            <w:r w:rsidRPr="00C14E5A">
              <w:rPr>
                <w:szCs w:val="22"/>
              </w:rPr>
              <w:t>Cash flows from operating activities</w:t>
            </w:r>
          </w:p>
        </w:tc>
        <w:tc>
          <w:tcPr>
            <w:tcW w:w="180" w:type="dxa"/>
            <w:shd w:val="clear" w:color="auto" w:fill="auto"/>
            <w:vAlign w:val="bottom"/>
          </w:tcPr>
          <w:p w:rsidR="00195DD1" w:rsidRPr="00C14E5A" w:rsidRDefault="00195DD1" w:rsidP="00195DD1">
            <w:pPr>
              <w:rPr>
                <w:rFonts w:ascii="Times New Roman" w:hAnsi="Times New Roman"/>
                <w:sz w:val="22"/>
                <w:szCs w:val="22"/>
              </w:rPr>
            </w:pPr>
          </w:p>
        </w:tc>
        <w:tc>
          <w:tcPr>
            <w:tcW w:w="1260" w:type="dxa"/>
            <w:shd w:val="clear" w:color="auto" w:fill="auto"/>
            <w:vAlign w:val="bottom"/>
          </w:tcPr>
          <w:p w:rsidR="00195DD1" w:rsidRPr="00C14E5A" w:rsidRDefault="00195DD1" w:rsidP="00195DD1">
            <w:pPr>
              <w:pStyle w:val="acctmergecolhdg"/>
              <w:spacing w:line="240" w:lineRule="atLeast"/>
              <w:ind w:right="90"/>
              <w:jc w:val="right"/>
              <w:rPr>
                <w:rFonts w:cstheme="minorBidi"/>
                <w:b w:val="0"/>
                <w:bCs/>
                <w:szCs w:val="28"/>
                <w:lang w:val="en-US" w:bidi="th-TH"/>
              </w:rPr>
            </w:pPr>
            <w:r w:rsidRPr="00C14E5A">
              <w:rPr>
                <w:rFonts w:cstheme="minorBidi"/>
                <w:b w:val="0"/>
                <w:bCs/>
                <w:szCs w:val="28"/>
                <w:lang w:val="en-US" w:bidi="th-TH"/>
              </w:rPr>
              <w:t>595,602</w:t>
            </w:r>
          </w:p>
        </w:tc>
        <w:tc>
          <w:tcPr>
            <w:tcW w:w="180" w:type="dxa"/>
            <w:shd w:val="clear" w:color="auto" w:fill="auto"/>
            <w:vAlign w:val="bottom"/>
          </w:tcPr>
          <w:p w:rsidR="00195DD1" w:rsidRPr="00C14E5A" w:rsidRDefault="00195DD1" w:rsidP="00195DD1">
            <w:pPr>
              <w:jc w:val="right"/>
              <w:rPr>
                <w:rFonts w:ascii="Times New Roman" w:hAnsi="Times New Roman"/>
                <w:sz w:val="22"/>
                <w:szCs w:val="22"/>
              </w:rPr>
            </w:pPr>
          </w:p>
        </w:tc>
        <w:tc>
          <w:tcPr>
            <w:tcW w:w="1350" w:type="dxa"/>
            <w:shd w:val="clear" w:color="auto" w:fill="auto"/>
            <w:vAlign w:val="bottom"/>
          </w:tcPr>
          <w:p w:rsidR="00195DD1" w:rsidRPr="00C14E5A" w:rsidRDefault="00195DD1" w:rsidP="00195DD1">
            <w:pPr>
              <w:pStyle w:val="acctfourfigures"/>
              <w:tabs>
                <w:tab w:val="clear" w:pos="765"/>
              </w:tabs>
              <w:spacing w:line="240" w:lineRule="atLeast"/>
              <w:ind w:right="90"/>
              <w:jc w:val="right"/>
              <w:rPr>
                <w:szCs w:val="22"/>
              </w:rPr>
            </w:pPr>
          </w:p>
        </w:tc>
        <w:tc>
          <w:tcPr>
            <w:tcW w:w="180" w:type="dxa"/>
            <w:shd w:val="clear" w:color="auto" w:fill="auto"/>
            <w:vAlign w:val="bottom"/>
          </w:tcPr>
          <w:p w:rsidR="00195DD1" w:rsidRPr="00C14E5A" w:rsidRDefault="00195DD1" w:rsidP="00195DD1">
            <w:pPr>
              <w:pStyle w:val="acctfourfigures"/>
              <w:spacing w:line="240" w:lineRule="atLeast"/>
              <w:jc w:val="right"/>
              <w:rPr>
                <w:szCs w:val="22"/>
              </w:rPr>
            </w:pPr>
          </w:p>
        </w:tc>
        <w:tc>
          <w:tcPr>
            <w:tcW w:w="1260" w:type="dxa"/>
            <w:shd w:val="clear" w:color="auto" w:fill="auto"/>
            <w:vAlign w:val="bottom"/>
          </w:tcPr>
          <w:p w:rsidR="00195DD1" w:rsidRPr="00C14E5A" w:rsidRDefault="00195DD1" w:rsidP="00195DD1">
            <w:pPr>
              <w:pStyle w:val="acctfourfigures"/>
              <w:tabs>
                <w:tab w:val="clear" w:pos="765"/>
              </w:tabs>
              <w:spacing w:line="240" w:lineRule="atLeast"/>
              <w:ind w:right="11"/>
              <w:jc w:val="right"/>
              <w:rPr>
                <w:szCs w:val="22"/>
              </w:rPr>
            </w:pPr>
          </w:p>
        </w:tc>
        <w:tc>
          <w:tcPr>
            <w:tcW w:w="180" w:type="dxa"/>
            <w:shd w:val="clear" w:color="auto" w:fill="auto"/>
            <w:vAlign w:val="bottom"/>
          </w:tcPr>
          <w:p w:rsidR="00195DD1" w:rsidRPr="00C14E5A" w:rsidRDefault="00195DD1" w:rsidP="00195DD1">
            <w:pPr>
              <w:pStyle w:val="acctfourfigures"/>
              <w:tabs>
                <w:tab w:val="clear" w:pos="765"/>
              </w:tabs>
              <w:spacing w:line="240" w:lineRule="atLeast"/>
              <w:ind w:right="11"/>
              <w:jc w:val="right"/>
              <w:rPr>
                <w:szCs w:val="22"/>
              </w:rPr>
            </w:pPr>
          </w:p>
        </w:tc>
        <w:tc>
          <w:tcPr>
            <w:tcW w:w="1350" w:type="dxa"/>
            <w:shd w:val="clear" w:color="auto" w:fill="auto"/>
            <w:vAlign w:val="bottom"/>
          </w:tcPr>
          <w:p w:rsidR="00195DD1" w:rsidRPr="00C14E5A" w:rsidRDefault="00195DD1" w:rsidP="00195DD1">
            <w:pPr>
              <w:pStyle w:val="acctfourfigures"/>
              <w:spacing w:line="240" w:lineRule="atLeast"/>
              <w:jc w:val="right"/>
              <w:rPr>
                <w:szCs w:val="22"/>
              </w:rPr>
            </w:pPr>
          </w:p>
        </w:tc>
      </w:tr>
      <w:tr w:rsidR="00195DD1" w:rsidRPr="00C14E5A" w:rsidTr="006539AB">
        <w:trPr>
          <w:cantSplit/>
          <w:trHeight w:val="270"/>
        </w:trPr>
        <w:tc>
          <w:tcPr>
            <w:tcW w:w="3420" w:type="dxa"/>
            <w:shd w:val="clear" w:color="auto" w:fill="auto"/>
            <w:vAlign w:val="bottom"/>
          </w:tcPr>
          <w:p w:rsidR="00195DD1" w:rsidRPr="00C14E5A" w:rsidRDefault="00195DD1" w:rsidP="00195DD1">
            <w:pPr>
              <w:pStyle w:val="acctfourfigures"/>
              <w:spacing w:line="240" w:lineRule="atLeast"/>
              <w:ind w:left="191" w:hanging="180"/>
              <w:rPr>
                <w:szCs w:val="22"/>
              </w:rPr>
            </w:pPr>
            <w:r w:rsidRPr="00C14E5A">
              <w:rPr>
                <w:szCs w:val="22"/>
              </w:rPr>
              <w:t>Cash flows from investing activities</w:t>
            </w:r>
          </w:p>
        </w:tc>
        <w:tc>
          <w:tcPr>
            <w:tcW w:w="180" w:type="dxa"/>
            <w:shd w:val="clear" w:color="auto" w:fill="auto"/>
            <w:vAlign w:val="bottom"/>
          </w:tcPr>
          <w:p w:rsidR="00195DD1" w:rsidRPr="00C14E5A" w:rsidRDefault="00195DD1" w:rsidP="00195DD1">
            <w:pPr>
              <w:rPr>
                <w:rFonts w:ascii="Times New Roman" w:hAnsi="Times New Roman"/>
                <w:sz w:val="22"/>
                <w:szCs w:val="22"/>
              </w:rPr>
            </w:pPr>
          </w:p>
        </w:tc>
        <w:tc>
          <w:tcPr>
            <w:tcW w:w="1260" w:type="dxa"/>
            <w:shd w:val="clear" w:color="auto" w:fill="auto"/>
            <w:vAlign w:val="bottom"/>
          </w:tcPr>
          <w:p w:rsidR="00195DD1" w:rsidRPr="00C14E5A" w:rsidRDefault="00195DD1" w:rsidP="00195DD1">
            <w:pPr>
              <w:pStyle w:val="acctmergecolhdg"/>
              <w:tabs>
                <w:tab w:val="left" w:pos="1015"/>
              </w:tabs>
              <w:spacing w:line="240" w:lineRule="atLeast"/>
              <w:jc w:val="right"/>
              <w:rPr>
                <w:rFonts w:cstheme="minorBidi"/>
                <w:b w:val="0"/>
                <w:bCs/>
                <w:szCs w:val="28"/>
                <w:rtl/>
                <w:cs/>
                <w:lang w:val="en-US"/>
              </w:rPr>
            </w:pPr>
            <w:r w:rsidRPr="00C14E5A">
              <w:rPr>
                <w:rFonts w:cstheme="minorBidi"/>
                <w:b w:val="0"/>
                <w:bCs/>
                <w:szCs w:val="28"/>
                <w:lang w:val="en-US" w:bidi="th-TH"/>
              </w:rPr>
              <w:t>(137,305)</w:t>
            </w:r>
          </w:p>
        </w:tc>
        <w:tc>
          <w:tcPr>
            <w:tcW w:w="180" w:type="dxa"/>
            <w:shd w:val="clear" w:color="auto" w:fill="auto"/>
            <w:vAlign w:val="bottom"/>
          </w:tcPr>
          <w:p w:rsidR="00195DD1" w:rsidRPr="00C14E5A" w:rsidRDefault="00195DD1" w:rsidP="00195DD1">
            <w:pPr>
              <w:jc w:val="right"/>
              <w:rPr>
                <w:rFonts w:ascii="Times New Roman" w:hAnsi="Times New Roman"/>
                <w:sz w:val="22"/>
                <w:szCs w:val="22"/>
              </w:rPr>
            </w:pPr>
          </w:p>
        </w:tc>
        <w:tc>
          <w:tcPr>
            <w:tcW w:w="1350" w:type="dxa"/>
            <w:shd w:val="clear" w:color="auto" w:fill="auto"/>
            <w:vAlign w:val="bottom"/>
          </w:tcPr>
          <w:p w:rsidR="00195DD1" w:rsidRPr="00C14E5A" w:rsidRDefault="00195DD1" w:rsidP="00195DD1">
            <w:pPr>
              <w:pStyle w:val="acctfourfigures"/>
              <w:tabs>
                <w:tab w:val="clear" w:pos="765"/>
              </w:tabs>
              <w:spacing w:line="240" w:lineRule="atLeast"/>
              <w:ind w:right="11"/>
              <w:jc w:val="right"/>
              <w:rPr>
                <w:szCs w:val="22"/>
              </w:rPr>
            </w:pPr>
          </w:p>
        </w:tc>
        <w:tc>
          <w:tcPr>
            <w:tcW w:w="180" w:type="dxa"/>
            <w:shd w:val="clear" w:color="auto" w:fill="auto"/>
            <w:vAlign w:val="bottom"/>
          </w:tcPr>
          <w:p w:rsidR="00195DD1" w:rsidRPr="00C14E5A" w:rsidRDefault="00195DD1" w:rsidP="00195DD1">
            <w:pPr>
              <w:pStyle w:val="acctfourfigures"/>
              <w:spacing w:line="240" w:lineRule="atLeast"/>
              <w:jc w:val="right"/>
              <w:rPr>
                <w:szCs w:val="22"/>
              </w:rPr>
            </w:pPr>
          </w:p>
        </w:tc>
        <w:tc>
          <w:tcPr>
            <w:tcW w:w="1260" w:type="dxa"/>
            <w:shd w:val="clear" w:color="auto" w:fill="auto"/>
            <w:vAlign w:val="bottom"/>
          </w:tcPr>
          <w:p w:rsidR="00195DD1" w:rsidRPr="00C14E5A" w:rsidRDefault="00195DD1" w:rsidP="00195DD1">
            <w:pPr>
              <w:pStyle w:val="acctfourfigures"/>
              <w:tabs>
                <w:tab w:val="clear" w:pos="765"/>
              </w:tabs>
              <w:spacing w:line="240" w:lineRule="atLeast"/>
              <w:ind w:right="11"/>
              <w:jc w:val="right"/>
              <w:rPr>
                <w:szCs w:val="22"/>
              </w:rPr>
            </w:pPr>
          </w:p>
        </w:tc>
        <w:tc>
          <w:tcPr>
            <w:tcW w:w="180" w:type="dxa"/>
            <w:shd w:val="clear" w:color="auto" w:fill="auto"/>
            <w:vAlign w:val="bottom"/>
          </w:tcPr>
          <w:p w:rsidR="00195DD1" w:rsidRPr="00C14E5A" w:rsidRDefault="00195DD1" w:rsidP="00195DD1">
            <w:pPr>
              <w:pStyle w:val="acctfourfigures"/>
              <w:tabs>
                <w:tab w:val="clear" w:pos="765"/>
              </w:tabs>
              <w:spacing w:line="240" w:lineRule="atLeast"/>
              <w:ind w:right="11"/>
              <w:jc w:val="right"/>
              <w:rPr>
                <w:szCs w:val="22"/>
              </w:rPr>
            </w:pPr>
          </w:p>
        </w:tc>
        <w:tc>
          <w:tcPr>
            <w:tcW w:w="1350" w:type="dxa"/>
            <w:shd w:val="clear" w:color="auto" w:fill="auto"/>
            <w:vAlign w:val="bottom"/>
          </w:tcPr>
          <w:p w:rsidR="00195DD1" w:rsidRPr="00C14E5A" w:rsidRDefault="00195DD1" w:rsidP="00195DD1">
            <w:pPr>
              <w:pStyle w:val="acctfourfigures"/>
              <w:spacing w:line="240" w:lineRule="atLeast"/>
              <w:jc w:val="right"/>
              <w:rPr>
                <w:szCs w:val="22"/>
              </w:rPr>
            </w:pPr>
          </w:p>
        </w:tc>
      </w:tr>
      <w:tr w:rsidR="00195DD1" w:rsidRPr="00C14E5A" w:rsidTr="004A0E84">
        <w:trPr>
          <w:cantSplit/>
          <w:trHeight w:val="810"/>
        </w:trPr>
        <w:tc>
          <w:tcPr>
            <w:tcW w:w="3420" w:type="dxa"/>
            <w:shd w:val="clear" w:color="auto" w:fill="auto"/>
          </w:tcPr>
          <w:p w:rsidR="00195DD1" w:rsidRPr="00C14E5A" w:rsidRDefault="00195DD1" w:rsidP="00195DD1">
            <w:pPr>
              <w:pStyle w:val="acctfourfigures"/>
              <w:tabs>
                <w:tab w:val="clear" w:pos="765"/>
                <w:tab w:val="decimal" w:pos="191"/>
              </w:tabs>
              <w:spacing w:line="240" w:lineRule="atLeast"/>
              <w:ind w:left="191" w:hanging="180"/>
              <w:rPr>
                <w:szCs w:val="22"/>
              </w:rPr>
            </w:pPr>
            <w:r w:rsidRPr="00C14E5A">
              <w:rPr>
                <w:szCs w:val="22"/>
              </w:rPr>
              <w:t>Cash flows from financing activities (dividends to non-controlling interest: Baht 127.1 million)</w:t>
            </w:r>
          </w:p>
        </w:tc>
        <w:tc>
          <w:tcPr>
            <w:tcW w:w="180" w:type="dxa"/>
            <w:shd w:val="clear" w:color="auto" w:fill="auto"/>
          </w:tcPr>
          <w:p w:rsidR="00195DD1" w:rsidRPr="00C14E5A" w:rsidRDefault="00195DD1" w:rsidP="00195DD1">
            <w:pPr>
              <w:jc w:val="center"/>
              <w:rPr>
                <w:rFonts w:ascii="Times New Roman" w:hAnsi="Times New Roman"/>
                <w:sz w:val="22"/>
                <w:szCs w:val="22"/>
              </w:rPr>
            </w:pPr>
          </w:p>
        </w:tc>
        <w:tc>
          <w:tcPr>
            <w:tcW w:w="1260" w:type="dxa"/>
            <w:tcBorders>
              <w:bottom w:val="single" w:sz="4" w:space="0" w:color="auto"/>
            </w:tcBorders>
            <w:shd w:val="clear" w:color="auto" w:fill="auto"/>
          </w:tcPr>
          <w:p w:rsidR="00195DD1" w:rsidRPr="00C14E5A" w:rsidRDefault="00195DD1" w:rsidP="00195DD1">
            <w:pPr>
              <w:pStyle w:val="acctmergecolhdg"/>
              <w:tabs>
                <w:tab w:val="left" w:pos="1015"/>
              </w:tabs>
              <w:spacing w:line="240" w:lineRule="atLeast"/>
              <w:jc w:val="right"/>
              <w:rPr>
                <w:rFonts w:cstheme="minorBidi"/>
                <w:b w:val="0"/>
                <w:bCs/>
                <w:szCs w:val="28"/>
                <w:lang w:val="en-US" w:bidi="th-TH"/>
              </w:rPr>
            </w:pPr>
          </w:p>
          <w:p w:rsidR="00195DD1" w:rsidRPr="00C14E5A" w:rsidRDefault="00195DD1" w:rsidP="00195DD1">
            <w:pPr>
              <w:pStyle w:val="acctmergecolhdg"/>
              <w:tabs>
                <w:tab w:val="left" w:pos="1015"/>
              </w:tabs>
              <w:spacing w:line="240" w:lineRule="atLeast"/>
              <w:jc w:val="right"/>
              <w:rPr>
                <w:rFonts w:cstheme="minorBidi"/>
                <w:b w:val="0"/>
                <w:bCs/>
                <w:szCs w:val="28"/>
                <w:lang w:val="en-US" w:bidi="th-TH"/>
              </w:rPr>
            </w:pPr>
          </w:p>
          <w:p w:rsidR="00195DD1" w:rsidRPr="00C14E5A" w:rsidRDefault="00195DD1" w:rsidP="00195DD1">
            <w:pPr>
              <w:pStyle w:val="acctmergecolhdg"/>
              <w:tabs>
                <w:tab w:val="left" w:pos="1015"/>
              </w:tabs>
              <w:spacing w:line="240" w:lineRule="atLeast"/>
              <w:jc w:val="right"/>
              <w:rPr>
                <w:rFonts w:cstheme="minorBidi"/>
                <w:b w:val="0"/>
                <w:bCs/>
                <w:szCs w:val="28"/>
                <w:rtl/>
                <w:cs/>
                <w:lang w:val="en-US"/>
              </w:rPr>
            </w:pPr>
            <w:r w:rsidRPr="00C14E5A">
              <w:rPr>
                <w:rFonts w:cstheme="minorBidi"/>
                <w:b w:val="0"/>
                <w:bCs/>
                <w:szCs w:val="28"/>
                <w:lang w:val="en-US" w:bidi="th-TH"/>
              </w:rPr>
              <w:t>(640,496)</w:t>
            </w:r>
          </w:p>
        </w:tc>
        <w:tc>
          <w:tcPr>
            <w:tcW w:w="180" w:type="dxa"/>
            <w:shd w:val="clear" w:color="auto" w:fill="auto"/>
          </w:tcPr>
          <w:p w:rsidR="00195DD1" w:rsidRPr="00C14E5A" w:rsidRDefault="00195DD1" w:rsidP="00195DD1">
            <w:pPr>
              <w:jc w:val="right"/>
              <w:rPr>
                <w:rFonts w:ascii="Times New Roman" w:hAnsi="Times New Roman"/>
                <w:sz w:val="22"/>
                <w:szCs w:val="22"/>
              </w:rPr>
            </w:pPr>
          </w:p>
        </w:tc>
        <w:tc>
          <w:tcPr>
            <w:tcW w:w="1350" w:type="dxa"/>
            <w:shd w:val="clear" w:color="auto" w:fill="auto"/>
          </w:tcPr>
          <w:p w:rsidR="00195DD1" w:rsidRPr="00C14E5A" w:rsidRDefault="00195DD1" w:rsidP="00195DD1">
            <w:pPr>
              <w:pStyle w:val="acctfourfigures"/>
              <w:tabs>
                <w:tab w:val="clear" w:pos="765"/>
              </w:tabs>
              <w:spacing w:line="240" w:lineRule="atLeast"/>
              <w:ind w:right="11"/>
              <w:jc w:val="right"/>
              <w:rPr>
                <w:szCs w:val="22"/>
              </w:rPr>
            </w:pPr>
          </w:p>
        </w:tc>
        <w:tc>
          <w:tcPr>
            <w:tcW w:w="180" w:type="dxa"/>
            <w:shd w:val="clear" w:color="auto" w:fill="auto"/>
          </w:tcPr>
          <w:p w:rsidR="00195DD1" w:rsidRPr="00C14E5A" w:rsidRDefault="00195DD1" w:rsidP="00195DD1">
            <w:pPr>
              <w:pStyle w:val="acctfourfigures"/>
              <w:spacing w:line="240" w:lineRule="atLeast"/>
              <w:jc w:val="right"/>
              <w:rPr>
                <w:szCs w:val="22"/>
              </w:rPr>
            </w:pPr>
          </w:p>
        </w:tc>
        <w:tc>
          <w:tcPr>
            <w:tcW w:w="1260" w:type="dxa"/>
            <w:shd w:val="clear" w:color="auto" w:fill="auto"/>
          </w:tcPr>
          <w:p w:rsidR="00195DD1" w:rsidRPr="00C14E5A" w:rsidRDefault="00195DD1" w:rsidP="00195DD1">
            <w:pPr>
              <w:pStyle w:val="acctfourfigures"/>
              <w:tabs>
                <w:tab w:val="clear" w:pos="765"/>
              </w:tabs>
              <w:spacing w:line="240" w:lineRule="atLeast"/>
              <w:ind w:right="11"/>
              <w:jc w:val="right"/>
              <w:rPr>
                <w:szCs w:val="22"/>
              </w:rPr>
            </w:pPr>
          </w:p>
        </w:tc>
        <w:tc>
          <w:tcPr>
            <w:tcW w:w="180" w:type="dxa"/>
            <w:shd w:val="clear" w:color="auto" w:fill="auto"/>
          </w:tcPr>
          <w:p w:rsidR="00195DD1" w:rsidRPr="00C14E5A" w:rsidRDefault="00195DD1" w:rsidP="00195DD1">
            <w:pPr>
              <w:pStyle w:val="acctfourfigures"/>
              <w:tabs>
                <w:tab w:val="clear" w:pos="765"/>
              </w:tabs>
              <w:spacing w:line="240" w:lineRule="atLeast"/>
              <w:ind w:right="11"/>
              <w:jc w:val="right"/>
              <w:rPr>
                <w:szCs w:val="22"/>
              </w:rPr>
            </w:pPr>
          </w:p>
        </w:tc>
        <w:tc>
          <w:tcPr>
            <w:tcW w:w="1350" w:type="dxa"/>
            <w:shd w:val="clear" w:color="auto" w:fill="auto"/>
          </w:tcPr>
          <w:p w:rsidR="00195DD1" w:rsidRPr="00C14E5A" w:rsidRDefault="00195DD1" w:rsidP="00195DD1">
            <w:pPr>
              <w:pStyle w:val="acctfourfigures"/>
              <w:spacing w:line="240" w:lineRule="atLeast"/>
              <w:jc w:val="right"/>
              <w:rPr>
                <w:szCs w:val="22"/>
              </w:rPr>
            </w:pPr>
          </w:p>
        </w:tc>
      </w:tr>
      <w:tr w:rsidR="00195DD1" w:rsidRPr="00C14E5A" w:rsidTr="004A0E84">
        <w:trPr>
          <w:cantSplit/>
          <w:trHeight w:val="271"/>
        </w:trPr>
        <w:tc>
          <w:tcPr>
            <w:tcW w:w="3420" w:type="dxa"/>
            <w:shd w:val="clear" w:color="auto" w:fill="auto"/>
          </w:tcPr>
          <w:p w:rsidR="00195DD1" w:rsidRPr="00C14E5A" w:rsidRDefault="00195DD1" w:rsidP="00195DD1">
            <w:pPr>
              <w:pStyle w:val="acctfourfigures"/>
              <w:spacing w:line="240" w:lineRule="atLeast"/>
              <w:ind w:left="191" w:hanging="180"/>
              <w:rPr>
                <w:b/>
                <w:bCs/>
                <w:szCs w:val="22"/>
              </w:rPr>
            </w:pPr>
            <w:r w:rsidRPr="00C14E5A">
              <w:rPr>
                <w:b/>
                <w:bCs/>
                <w:szCs w:val="22"/>
              </w:rPr>
              <w:t xml:space="preserve">Net </w:t>
            </w:r>
            <w:r w:rsidR="00531C21" w:rsidRPr="00C14E5A">
              <w:rPr>
                <w:b/>
                <w:bCs/>
                <w:szCs w:val="22"/>
              </w:rPr>
              <w:t>de</w:t>
            </w:r>
            <w:r w:rsidRPr="00C14E5A">
              <w:rPr>
                <w:b/>
                <w:bCs/>
                <w:szCs w:val="22"/>
              </w:rPr>
              <w:t>crease in cash and cash equivalents</w:t>
            </w:r>
          </w:p>
        </w:tc>
        <w:tc>
          <w:tcPr>
            <w:tcW w:w="180" w:type="dxa"/>
            <w:shd w:val="clear" w:color="auto" w:fill="auto"/>
          </w:tcPr>
          <w:p w:rsidR="00195DD1" w:rsidRPr="00C14E5A" w:rsidRDefault="00195DD1" w:rsidP="00195DD1">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rsidR="00195DD1" w:rsidRPr="00C14E5A" w:rsidRDefault="00195DD1" w:rsidP="00195DD1">
            <w:pPr>
              <w:pStyle w:val="acctmergecolhdg"/>
              <w:tabs>
                <w:tab w:val="left" w:pos="1015"/>
              </w:tabs>
              <w:spacing w:line="240" w:lineRule="atLeast"/>
              <w:jc w:val="right"/>
              <w:rPr>
                <w:rFonts w:cstheme="minorBidi"/>
                <w:szCs w:val="28"/>
                <w:lang w:val="en-US" w:bidi="th-TH"/>
              </w:rPr>
            </w:pPr>
          </w:p>
          <w:p w:rsidR="00195DD1" w:rsidRPr="00C14E5A" w:rsidRDefault="00195DD1" w:rsidP="001E2DE1">
            <w:pPr>
              <w:pStyle w:val="acctmergecolhdg"/>
              <w:tabs>
                <w:tab w:val="left" w:pos="1015"/>
              </w:tabs>
              <w:spacing w:line="240" w:lineRule="atLeast"/>
              <w:jc w:val="right"/>
              <w:rPr>
                <w:rFonts w:cstheme="minorBidi"/>
                <w:szCs w:val="28"/>
                <w:lang w:val="en-US" w:bidi="th-TH"/>
              </w:rPr>
            </w:pPr>
            <w:r w:rsidRPr="00C14E5A">
              <w:rPr>
                <w:rFonts w:cstheme="minorBidi"/>
                <w:szCs w:val="28"/>
                <w:lang w:val="en-US" w:bidi="th-TH"/>
              </w:rPr>
              <w:t>(182,199)</w:t>
            </w:r>
          </w:p>
        </w:tc>
        <w:tc>
          <w:tcPr>
            <w:tcW w:w="180" w:type="dxa"/>
            <w:shd w:val="clear" w:color="auto" w:fill="auto"/>
          </w:tcPr>
          <w:p w:rsidR="00195DD1" w:rsidRPr="00C14E5A" w:rsidRDefault="00195DD1" w:rsidP="00195DD1">
            <w:pPr>
              <w:jc w:val="right"/>
              <w:rPr>
                <w:rFonts w:ascii="Times New Roman" w:hAnsi="Times New Roman"/>
                <w:sz w:val="22"/>
                <w:szCs w:val="22"/>
              </w:rPr>
            </w:pPr>
          </w:p>
        </w:tc>
        <w:tc>
          <w:tcPr>
            <w:tcW w:w="1350" w:type="dxa"/>
            <w:shd w:val="clear" w:color="auto" w:fill="auto"/>
          </w:tcPr>
          <w:p w:rsidR="00195DD1" w:rsidRPr="00C14E5A" w:rsidRDefault="00195DD1" w:rsidP="00195DD1">
            <w:pPr>
              <w:pStyle w:val="acctfourfigures"/>
              <w:tabs>
                <w:tab w:val="clear" w:pos="765"/>
              </w:tabs>
              <w:spacing w:line="240" w:lineRule="atLeast"/>
              <w:ind w:right="11"/>
              <w:jc w:val="right"/>
              <w:rPr>
                <w:b/>
                <w:bCs/>
                <w:szCs w:val="22"/>
              </w:rPr>
            </w:pPr>
          </w:p>
        </w:tc>
        <w:tc>
          <w:tcPr>
            <w:tcW w:w="180" w:type="dxa"/>
            <w:shd w:val="clear" w:color="auto" w:fill="auto"/>
          </w:tcPr>
          <w:p w:rsidR="00195DD1" w:rsidRPr="00C14E5A" w:rsidRDefault="00195DD1" w:rsidP="00195DD1">
            <w:pPr>
              <w:pStyle w:val="acctfourfigures"/>
              <w:spacing w:line="240" w:lineRule="atLeast"/>
              <w:jc w:val="right"/>
              <w:rPr>
                <w:szCs w:val="22"/>
              </w:rPr>
            </w:pPr>
          </w:p>
        </w:tc>
        <w:tc>
          <w:tcPr>
            <w:tcW w:w="1260" w:type="dxa"/>
            <w:shd w:val="clear" w:color="auto" w:fill="auto"/>
          </w:tcPr>
          <w:p w:rsidR="00195DD1" w:rsidRPr="00C14E5A" w:rsidRDefault="00195DD1" w:rsidP="00195DD1">
            <w:pPr>
              <w:pStyle w:val="acctfourfigures"/>
              <w:tabs>
                <w:tab w:val="clear" w:pos="765"/>
              </w:tabs>
              <w:spacing w:line="240" w:lineRule="atLeast"/>
              <w:ind w:right="11"/>
              <w:jc w:val="right"/>
              <w:rPr>
                <w:szCs w:val="22"/>
              </w:rPr>
            </w:pPr>
          </w:p>
        </w:tc>
        <w:tc>
          <w:tcPr>
            <w:tcW w:w="180" w:type="dxa"/>
            <w:shd w:val="clear" w:color="auto" w:fill="auto"/>
          </w:tcPr>
          <w:p w:rsidR="00195DD1" w:rsidRPr="00C14E5A" w:rsidRDefault="00195DD1" w:rsidP="00195DD1">
            <w:pPr>
              <w:pStyle w:val="acctfourfigures"/>
              <w:tabs>
                <w:tab w:val="clear" w:pos="765"/>
              </w:tabs>
              <w:spacing w:line="240" w:lineRule="atLeast"/>
              <w:ind w:right="11"/>
              <w:jc w:val="right"/>
              <w:rPr>
                <w:szCs w:val="22"/>
              </w:rPr>
            </w:pPr>
          </w:p>
        </w:tc>
        <w:tc>
          <w:tcPr>
            <w:tcW w:w="1350" w:type="dxa"/>
            <w:shd w:val="clear" w:color="auto" w:fill="auto"/>
          </w:tcPr>
          <w:p w:rsidR="00195DD1" w:rsidRPr="00C14E5A" w:rsidRDefault="00195DD1" w:rsidP="00195DD1">
            <w:pPr>
              <w:pStyle w:val="acctfourfigures"/>
              <w:spacing w:line="240" w:lineRule="atLeast"/>
              <w:jc w:val="right"/>
              <w:rPr>
                <w:szCs w:val="22"/>
              </w:rPr>
            </w:pPr>
          </w:p>
        </w:tc>
      </w:tr>
      <w:tr w:rsidR="00CE09F1" w:rsidRPr="00C14E5A" w:rsidTr="006539AB">
        <w:trPr>
          <w:cantSplit/>
          <w:trHeight w:val="270"/>
        </w:trPr>
        <w:tc>
          <w:tcPr>
            <w:tcW w:w="3420" w:type="dxa"/>
            <w:shd w:val="clear" w:color="auto" w:fill="auto"/>
          </w:tcPr>
          <w:p w:rsidR="00CE09F1" w:rsidRPr="00C14E5A" w:rsidRDefault="00CE09F1" w:rsidP="00FD4C40">
            <w:pPr>
              <w:pStyle w:val="acctfourfigures"/>
              <w:spacing w:line="240" w:lineRule="atLeast"/>
              <w:ind w:left="191" w:hanging="180"/>
              <w:rPr>
                <w:szCs w:val="22"/>
              </w:rPr>
            </w:pPr>
          </w:p>
        </w:tc>
        <w:tc>
          <w:tcPr>
            <w:tcW w:w="180" w:type="dxa"/>
            <w:shd w:val="clear" w:color="auto" w:fill="auto"/>
          </w:tcPr>
          <w:p w:rsidR="00CE09F1" w:rsidRPr="00C14E5A" w:rsidRDefault="00CE09F1" w:rsidP="00FD4C40">
            <w:pPr>
              <w:jc w:val="center"/>
              <w:rPr>
                <w:rFonts w:ascii="Times New Roman" w:hAnsi="Times New Roman"/>
                <w:sz w:val="22"/>
                <w:szCs w:val="22"/>
              </w:rPr>
            </w:pPr>
          </w:p>
        </w:tc>
        <w:tc>
          <w:tcPr>
            <w:tcW w:w="1260" w:type="dxa"/>
            <w:tcBorders>
              <w:top w:val="double" w:sz="4" w:space="0" w:color="auto"/>
            </w:tcBorders>
            <w:shd w:val="clear" w:color="auto" w:fill="auto"/>
          </w:tcPr>
          <w:p w:rsidR="00CE09F1" w:rsidRPr="00C14E5A" w:rsidRDefault="00CE09F1" w:rsidP="00FD4C40">
            <w:pPr>
              <w:jc w:val="right"/>
              <w:rPr>
                <w:rFonts w:ascii="Times New Roman" w:hAnsi="Times New Roman"/>
                <w:sz w:val="22"/>
                <w:szCs w:val="22"/>
              </w:rPr>
            </w:pPr>
          </w:p>
        </w:tc>
        <w:tc>
          <w:tcPr>
            <w:tcW w:w="180" w:type="dxa"/>
            <w:shd w:val="clear" w:color="auto" w:fill="auto"/>
          </w:tcPr>
          <w:p w:rsidR="00CE09F1" w:rsidRPr="00C14E5A" w:rsidRDefault="00CE09F1" w:rsidP="00FD4C40">
            <w:pPr>
              <w:jc w:val="right"/>
              <w:rPr>
                <w:rFonts w:ascii="Times New Roman" w:hAnsi="Times New Roman"/>
                <w:sz w:val="22"/>
                <w:szCs w:val="22"/>
              </w:rPr>
            </w:pPr>
          </w:p>
        </w:tc>
        <w:tc>
          <w:tcPr>
            <w:tcW w:w="1350" w:type="dxa"/>
            <w:shd w:val="clear" w:color="auto" w:fill="auto"/>
          </w:tcPr>
          <w:p w:rsidR="00CE09F1" w:rsidRPr="00C14E5A"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C14E5A" w:rsidRDefault="00CE09F1" w:rsidP="00FD4C40">
            <w:pPr>
              <w:pStyle w:val="acctfourfigures"/>
              <w:spacing w:line="240" w:lineRule="atLeast"/>
              <w:jc w:val="right"/>
              <w:rPr>
                <w:szCs w:val="22"/>
              </w:rPr>
            </w:pPr>
          </w:p>
        </w:tc>
        <w:tc>
          <w:tcPr>
            <w:tcW w:w="1260" w:type="dxa"/>
            <w:shd w:val="clear" w:color="auto" w:fill="auto"/>
          </w:tcPr>
          <w:p w:rsidR="00CE09F1" w:rsidRPr="00C14E5A" w:rsidRDefault="00CE09F1" w:rsidP="00FD4C40">
            <w:pPr>
              <w:pStyle w:val="acctfourfigures"/>
              <w:tabs>
                <w:tab w:val="clear" w:pos="765"/>
              </w:tabs>
              <w:spacing w:line="240" w:lineRule="atLeast"/>
              <w:ind w:right="11"/>
              <w:jc w:val="right"/>
              <w:rPr>
                <w:szCs w:val="22"/>
              </w:rPr>
            </w:pPr>
          </w:p>
        </w:tc>
        <w:tc>
          <w:tcPr>
            <w:tcW w:w="180" w:type="dxa"/>
            <w:shd w:val="clear" w:color="auto" w:fill="auto"/>
          </w:tcPr>
          <w:p w:rsidR="00CE09F1" w:rsidRPr="00C14E5A" w:rsidRDefault="00CE09F1" w:rsidP="00FD4C40">
            <w:pPr>
              <w:pStyle w:val="acctfourfigures"/>
              <w:tabs>
                <w:tab w:val="clear" w:pos="765"/>
              </w:tabs>
              <w:spacing w:line="240" w:lineRule="atLeast"/>
              <w:ind w:right="11"/>
              <w:jc w:val="right"/>
              <w:rPr>
                <w:szCs w:val="22"/>
              </w:rPr>
            </w:pPr>
          </w:p>
        </w:tc>
        <w:tc>
          <w:tcPr>
            <w:tcW w:w="1350" w:type="dxa"/>
            <w:shd w:val="clear" w:color="auto" w:fill="auto"/>
          </w:tcPr>
          <w:p w:rsidR="00CE09F1" w:rsidRPr="00C14E5A" w:rsidRDefault="00CE09F1" w:rsidP="00FD4C40">
            <w:pPr>
              <w:pStyle w:val="acctfourfigures"/>
              <w:spacing w:line="240" w:lineRule="atLeast"/>
              <w:jc w:val="right"/>
              <w:rPr>
                <w:szCs w:val="22"/>
              </w:rPr>
            </w:pPr>
          </w:p>
        </w:tc>
      </w:tr>
    </w:tbl>
    <w:p w:rsidR="00203355" w:rsidRDefault="00203355" w:rsidP="008B7F96">
      <w:pPr>
        <w:rPr>
          <w:rFonts w:ascii="Times New Roman" w:hAnsi="Times New Roman"/>
          <w:sz w:val="22"/>
          <w:szCs w:val="22"/>
        </w:rPr>
      </w:pPr>
    </w:p>
    <w:p w:rsidR="008C247F" w:rsidRDefault="008C247F" w:rsidP="008B7F96">
      <w:pPr>
        <w:rPr>
          <w:rFonts w:ascii="Times New Roman" w:hAnsi="Times New Roman"/>
          <w:sz w:val="22"/>
          <w:szCs w:val="22"/>
        </w:rPr>
      </w:pPr>
    </w:p>
    <w:p w:rsidR="008C247F" w:rsidRDefault="008C247F" w:rsidP="008B7F96">
      <w:pPr>
        <w:rPr>
          <w:rFonts w:ascii="Times New Roman" w:hAnsi="Times New Roman"/>
          <w:sz w:val="22"/>
          <w:szCs w:val="22"/>
        </w:rPr>
      </w:pPr>
    </w:p>
    <w:p w:rsidR="008C247F" w:rsidRDefault="008C247F" w:rsidP="008B7F96">
      <w:pPr>
        <w:rPr>
          <w:rFonts w:ascii="Times New Roman" w:hAnsi="Times New Roman"/>
          <w:sz w:val="22"/>
          <w:szCs w:val="22"/>
        </w:rPr>
      </w:pPr>
    </w:p>
    <w:p w:rsidR="008C247F" w:rsidRDefault="008C247F" w:rsidP="008B7F96">
      <w:pPr>
        <w:rPr>
          <w:rFonts w:ascii="Times New Roman" w:hAnsi="Times New Roman"/>
          <w:sz w:val="22"/>
          <w:szCs w:val="22"/>
        </w:rPr>
      </w:pPr>
    </w:p>
    <w:p w:rsidR="008C247F" w:rsidRDefault="008C247F" w:rsidP="008B7F96">
      <w:pPr>
        <w:rPr>
          <w:rFonts w:ascii="Times New Roman" w:hAnsi="Times New Roman"/>
          <w:sz w:val="22"/>
          <w:szCs w:val="22"/>
        </w:rPr>
      </w:pPr>
    </w:p>
    <w:p w:rsidR="008C247F" w:rsidRDefault="008C247F" w:rsidP="008B7F96">
      <w:pPr>
        <w:rPr>
          <w:rFonts w:ascii="Times New Roman" w:hAnsi="Times New Roman"/>
          <w:sz w:val="22"/>
          <w:szCs w:val="22"/>
        </w:rPr>
      </w:pPr>
    </w:p>
    <w:p w:rsidR="008C247F" w:rsidRPr="00C14E5A" w:rsidRDefault="008C247F" w:rsidP="008B7F96">
      <w:pPr>
        <w:rPr>
          <w:rFonts w:ascii="Times New Roman" w:hAnsi="Times New Roman"/>
          <w:sz w:val="22"/>
          <w:szCs w:val="22"/>
        </w:rPr>
      </w:pPr>
    </w:p>
    <w:p w:rsidR="00374A36" w:rsidRPr="00C14E5A" w:rsidRDefault="00374A36" w:rsidP="00374A36">
      <w:pPr>
        <w:rPr>
          <w:rFonts w:ascii="Times New Roman" w:hAnsi="Times New Roman"/>
          <w:sz w:val="22"/>
          <w:szCs w:val="22"/>
        </w:rPr>
      </w:pPr>
    </w:p>
    <w:p w:rsidR="00313EC0" w:rsidRPr="00C14E5A" w:rsidRDefault="00313EC0" w:rsidP="00313EC0">
      <w:pPr>
        <w:rPr>
          <w:rFonts w:ascii="Times New Roman" w:hAnsi="Times New Roman"/>
          <w:sz w:val="22"/>
          <w:szCs w:val="22"/>
        </w:rPr>
      </w:pPr>
    </w:p>
    <w:tbl>
      <w:tblPr>
        <w:tblW w:w="9360" w:type="dxa"/>
        <w:tblInd w:w="619" w:type="dxa"/>
        <w:tblLayout w:type="fixed"/>
        <w:tblCellMar>
          <w:left w:w="79" w:type="dxa"/>
          <w:right w:w="79" w:type="dxa"/>
        </w:tblCellMar>
        <w:tblLook w:val="0000" w:firstRow="0" w:lastRow="0" w:firstColumn="0" w:lastColumn="0" w:noHBand="0" w:noVBand="0"/>
      </w:tblPr>
      <w:tblGrid>
        <w:gridCol w:w="3420"/>
        <w:gridCol w:w="180"/>
        <w:gridCol w:w="1260"/>
        <w:gridCol w:w="180"/>
        <w:gridCol w:w="1350"/>
        <w:gridCol w:w="180"/>
        <w:gridCol w:w="1260"/>
        <w:gridCol w:w="180"/>
        <w:gridCol w:w="1350"/>
      </w:tblGrid>
      <w:tr w:rsidR="00313EC0" w:rsidRPr="00C14E5A" w:rsidTr="00313EC0">
        <w:trPr>
          <w:cantSplit/>
          <w:tblHeader/>
        </w:trPr>
        <w:tc>
          <w:tcPr>
            <w:tcW w:w="3420" w:type="dxa"/>
            <w:shd w:val="clear" w:color="auto" w:fill="auto"/>
          </w:tcPr>
          <w:p w:rsidR="00313EC0" w:rsidRPr="00C14E5A" w:rsidRDefault="00313EC0" w:rsidP="00313EC0">
            <w:pPr>
              <w:pStyle w:val="acctfourfigures"/>
              <w:spacing w:line="240" w:lineRule="atLeast"/>
              <w:jc w:val="center"/>
              <w:rPr>
                <w:szCs w:val="22"/>
              </w:rPr>
            </w:pPr>
          </w:p>
        </w:tc>
        <w:tc>
          <w:tcPr>
            <w:tcW w:w="180" w:type="dxa"/>
            <w:shd w:val="clear" w:color="auto" w:fill="auto"/>
          </w:tcPr>
          <w:p w:rsidR="00313EC0" w:rsidRPr="00C14E5A" w:rsidRDefault="00313EC0" w:rsidP="00313EC0">
            <w:pPr>
              <w:pStyle w:val="acctmergecolhdg"/>
              <w:spacing w:line="240" w:lineRule="atLeast"/>
              <w:rPr>
                <w:b w:val="0"/>
                <w:bCs/>
                <w:szCs w:val="22"/>
              </w:rPr>
            </w:pPr>
          </w:p>
        </w:tc>
        <w:tc>
          <w:tcPr>
            <w:tcW w:w="5760" w:type="dxa"/>
            <w:gridSpan w:val="7"/>
            <w:shd w:val="clear" w:color="auto" w:fill="auto"/>
            <w:vAlign w:val="bottom"/>
          </w:tcPr>
          <w:p w:rsidR="00313EC0" w:rsidRPr="00C14E5A" w:rsidRDefault="00313EC0" w:rsidP="00313EC0">
            <w:pPr>
              <w:pStyle w:val="acctmergecolhdg"/>
              <w:spacing w:line="240" w:lineRule="atLeast"/>
              <w:rPr>
                <w:b w:val="0"/>
                <w:bCs/>
                <w:szCs w:val="22"/>
              </w:rPr>
            </w:pPr>
            <w:r w:rsidRPr="00C14E5A">
              <w:rPr>
                <w:b w:val="0"/>
                <w:bCs/>
                <w:szCs w:val="22"/>
              </w:rPr>
              <w:t>31 December 201</w:t>
            </w:r>
            <w:r w:rsidR="004B1D5D" w:rsidRPr="00C14E5A">
              <w:rPr>
                <w:b w:val="0"/>
                <w:bCs/>
                <w:szCs w:val="22"/>
              </w:rPr>
              <w:t>8</w:t>
            </w:r>
          </w:p>
        </w:tc>
      </w:tr>
      <w:tr w:rsidR="00313EC0" w:rsidRPr="00C14E5A" w:rsidTr="00313EC0">
        <w:trPr>
          <w:cantSplit/>
          <w:tblHeader/>
        </w:trPr>
        <w:tc>
          <w:tcPr>
            <w:tcW w:w="3420" w:type="dxa"/>
            <w:shd w:val="clear" w:color="auto" w:fill="auto"/>
          </w:tcPr>
          <w:p w:rsidR="00313EC0" w:rsidRPr="00C14E5A" w:rsidRDefault="00313EC0" w:rsidP="00313EC0">
            <w:pPr>
              <w:pStyle w:val="acctfourfigures"/>
              <w:spacing w:line="240" w:lineRule="atLeast"/>
              <w:jc w:val="center"/>
              <w:rPr>
                <w:szCs w:val="22"/>
              </w:rPr>
            </w:pPr>
          </w:p>
        </w:tc>
        <w:tc>
          <w:tcPr>
            <w:tcW w:w="180" w:type="dxa"/>
            <w:shd w:val="clear" w:color="auto" w:fill="auto"/>
          </w:tcPr>
          <w:p w:rsidR="00313EC0" w:rsidRPr="00C14E5A" w:rsidRDefault="00313EC0" w:rsidP="00313EC0">
            <w:pPr>
              <w:pStyle w:val="acctmergecolhdg"/>
              <w:spacing w:line="240" w:lineRule="atLeast"/>
              <w:rPr>
                <w:b w:val="0"/>
                <w:bCs/>
                <w:szCs w:val="22"/>
              </w:rPr>
            </w:pPr>
          </w:p>
        </w:tc>
        <w:tc>
          <w:tcPr>
            <w:tcW w:w="1260" w:type="dxa"/>
            <w:shd w:val="clear" w:color="auto" w:fill="auto"/>
            <w:vAlign w:val="bottom"/>
          </w:tcPr>
          <w:p w:rsidR="00313EC0" w:rsidRPr="00C14E5A" w:rsidRDefault="00313EC0" w:rsidP="00313EC0">
            <w:pPr>
              <w:pStyle w:val="acctmergecolhdg"/>
              <w:spacing w:line="240" w:lineRule="atLeast"/>
              <w:rPr>
                <w:b w:val="0"/>
                <w:bCs/>
                <w:szCs w:val="22"/>
              </w:rPr>
            </w:pPr>
            <w:proofErr w:type="spellStart"/>
            <w:r w:rsidRPr="00C14E5A">
              <w:rPr>
                <w:b w:val="0"/>
                <w:bCs/>
                <w:szCs w:val="22"/>
              </w:rPr>
              <w:t>Surapon</w:t>
            </w:r>
            <w:proofErr w:type="spellEnd"/>
            <w:r w:rsidRPr="00C14E5A">
              <w:rPr>
                <w:b w:val="0"/>
                <w:bCs/>
                <w:szCs w:val="22"/>
              </w:rPr>
              <w:t xml:space="preserve"> Nichirei Foods Company Limited</w:t>
            </w:r>
          </w:p>
        </w:tc>
        <w:tc>
          <w:tcPr>
            <w:tcW w:w="180" w:type="dxa"/>
            <w:shd w:val="clear" w:color="auto" w:fill="auto"/>
            <w:vAlign w:val="bottom"/>
          </w:tcPr>
          <w:p w:rsidR="00313EC0" w:rsidRPr="00C14E5A" w:rsidRDefault="00313EC0" w:rsidP="00313EC0">
            <w:pPr>
              <w:pStyle w:val="acctmergecolhdg"/>
              <w:spacing w:line="240" w:lineRule="atLeast"/>
              <w:rPr>
                <w:b w:val="0"/>
                <w:bCs/>
                <w:szCs w:val="22"/>
              </w:rPr>
            </w:pPr>
          </w:p>
        </w:tc>
        <w:tc>
          <w:tcPr>
            <w:tcW w:w="1350" w:type="dxa"/>
            <w:shd w:val="clear" w:color="auto" w:fill="auto"/>
            <w:vAlign w:val="bottom"/>
          </w:tcPr>
          <w:p w:rsidR="00313EC0" w:rsidRPr="00C14E5A" w:rsidRDefault="00313EC0" w:rsidP="00313EC0">
            <w:pPr>
              <w:pStyle w:val="acctmergecolhdg"/>
              <w:spacing w:line="240" w:lineRule="atLeast"/>
              <w:rPr>
                <w:b w:val="0"/>
                <w:bCs/>
                <w:szCs w:val="22"/>
              </w:rPr>
            </w:pPr>
            <w:r w:rsidRPr="00C14E5A">
              <w:rPr>
                <w:b w:val="0"/>
                <w:bCs/>
                <w:szCs w:val="22"/>
              </w:rPr>
              <w:t>Other individually immaterial subsidiaries</w:t>
            </w:r>
          </w:p>
        </w:tc>
        <w:tc>
          <w:tcPr>
            <w:tcW w:w="180" w:type="dxa"/>
            <w:shd w:val="clear" w:color="auto" w:fill="auto"/>
            <w:vAlign w:val="bottom"/>
          </w:tcPr>
          <w:p w:rsidR="00313EC0" w:rsidRPr="00C14E5A" w:rsidRDefault="00313EC0" w:rsidP="00313EC0">
            <w:pPr>
              <w:pStyle w:val="acctmergecolhdg"/>
              <w:spacing w:line="240" w:lineRule="atLeast"/>
              <w:rPr>
                <w:b w:val="0"/>
                <w:bCs/>
                <w:szCs w:val="22"/>
              </w:rPr>
            </w:pPr>
          </w:p>
        </w:tc>
        <w:tc>
          <w:tcPr>
            <w:tcW w:w="1260" w:type="dxa"/>
            <w:shd w:val="clear" w:color="auto" w:fill="auto"/>
            <w:vAlign w:val="bottom"/>
          </w:tcPr>
          <w:p w:rsidR="00313EC0" w:rsidRPr="00C14E5A" w:rsidRDefault="00313EC0" w:rsidP="00313EC0">
            <w:pPr>
              <w:pStyle w:val="acctmergecolhdg"/>
              <w:spacing w:line="240" w:lineRule="atLeast"/>
              <w:rPr>
                <w:b w:val="0"/>
                <w:bCs/>
                <w:szCs w:val="22"/>
              </w:rPr>
            </w:pPr>
            <w:r w:rsidRPr="00C14E5A">
              <w:rPr>
                <w:b w:val="0"/>
                <w:bCs/>
                <w:szCs w:val="22"/>
              </w:rPr>
              <w:t>Intra-group eliminations</w:t>
            </w:r>
          </w:p>
        </w:tc>
        <w:tc>
          <w:tcPr>
            <w:tcW w:w="180" w:type="dxa"/>
            <w:shd w:val="clear" w:color="auto" w:fill="auto"/>
            <w:vAlign w:val="bottom"/>
          </w:tcPr>
          <w:p w:rsidR="00313EC0" w:rsidRPr="00C14E5A" w:rsidRDefault="00313EC0" w:rsidP="00313EC0">
            <w:pPr>
              <w:pStyle w:val="acctmergecolhdg"/>
              <w:spacing w:line="240" w:lineRule="atLeast"/>
              <w:rPr>
                <w:b w:val="0"/>
                <w:bCs/>
                <w:szCs w:val="22"/>
              </w:rPr>
            </w:pPr>
          </w:p>
        </w:tc>
        <w:tc>
          <w:tcPr>
            <w:tcW w:w="1350" w:type="dxa"/>
            <w:shd w:val="clear" w:color="auto" w:fill="auto"/>
            <w:vAlign w:val="bottom"/>
          </w:tcPr>
          <w:p w:rsidR="00313EC0" w:rsidRPr="00C14E5A" w:rsidRDefault="00313EC0" w:rsidP="00313EC0">
            <w:pPr>
              <w:pStyle w:val="acctmergecolhdg"/>
              <w:spacing w:line="240" w:lineRule="atLeast"/>
              <w:rPr>
                <w:b w:val="0"/>
                <w:bCs/>
                <w:szCs w:val="22"/>
              </w:rPr>
            </w:pPr>
            <w:r w:rsidRPr="00C14E5A">
              <w:rPr>
                <w:b w:val="0"/>
                <w:bCs/>
                <w:szCs w:val="22"/>
              </w:rPr>
              <w:t>Total</w:t>
            </w:r>
          </w:p>
        </w:tc>
      </w:tr>
      <w:tr w:rsidR="00313EC0" w:rsidRPr="00C14E5A" w:rsidTr="00313EC0">
        <w:trPr>
          <w:cantSplit/>
          <w:tblHeader/>
        </w:trPr>
        <w:tc>
          <w:tcPr>
            <w:tcW w:w="3420" w:type="dxa"/>
            <w:shd w:val="clear" w:color="auto" w:fill="auto"/>
          </w:tcPr>
          <w:p w:rsidR="00313EC0" w:rsidRPr="00C14E5A" w:rsidRDefault="00313EC0" w:rsidP="00313EC0">
            <w:pPr>
              <w:pStyle w:val="acctfourfigures"/>
              <w:spacing w:line="240" w:lineRule="atLeast"/>
              <w:jc w:val="center"/>
              <w:rPr>
                <w:szCs w:val="22"/>
              </w:rPr>
            </w:pPr>
          </w:p>
        </w:tc>
        <w:tc>
          <w:tcPr>
            <w:tcW w:w="180" w:type="dxa"/>
            <w:shd w:val="clear" w:color="auto" w:fill="auto"/>
          </w:tcPr>
          <w:p w:rsidR="00313EC0" w:rsidRPr="00C14E5A" w:rsidRDefault="00313EC0" w:rsidP="00313EC0">
            <w:pPr>
              <w:pStyle w:val="acctmergecolhdg"/>
              <w:spacing w:line="240" w:lineRule="atLeast"/>
              <w:rPr>
                <w:b w:val="0"/>
                <w:bCs/>
                <w:szCs w:val="22"/>
              </w:rPr>
            </w:pPr>
          </w:p>
        </w:tc>
        <w:tc>
          <w:tcPr>
            <w:tcW w:w="5760" w:type="dxa"/>
            <w:gridSpan w:val="7"/>
            <w:shd w:val="clear" w:color="auto" w:fill="auto"/>
            <w:vAlign w:val="bottom"/>
          </w:tcPr>
          <w:p w:rsidR="00313EC0" w:rsidRPr="00C14E5A" w:rsidRDefault="00313EC0" w:rsidP="00313EC0">
            <w:pPr>
              <w:pStyle w:val="acctmergecolhdg"/>
              <w:spacing w:line="240" w:lineRule="atLeast"/>
              <w:rPr>
                <w:b w:val="0"/>
                <w:bCs/>
                <w:i/>
                <w:iCs/>
                <w:szCs w:val="22"/>
              </w:rPr>
            </w:pPr>
            <w:r w:rsidRPr="00C14E5A">
              <w:rPr>
                <w:b w:val="0"/>
                <w:bCs/>
                <w:i/>
                <w:iCs/>
                <w:szCs w:val="22"/>
              </w:rPr>
              <w:t>(in thousand Baht)</w:t>
            </w:r>
          </w:p>
        </w:tc>
      </w:tr>
      <w:tr w:rsidR="004B1D5D" w:rsidRPr="00C14E5A" w:rsidTr="00313EC0">
        <w:trPr>
          <w:cantSplit/>
        </w:trPr>
        <w:tc>
          <w:tcPr>
            <w:tcW w:w="3420" w:type="dxa"/>
            <w:shd w:val="clear" w:color="auto" w:fill="auto"/>
            <w:vAlign w:val="bottom"/>
          </w:tcPr>
          <w:p w:rsidR="004B1D5D" w:rsidRPr="00C14E5A" w:rsidRDefault="004B1D5D" w:rsidP="004B1D5D">
            <w:pPr>
              <w:pStyle w:val="acctfourfigures"/>
              <w:spacing w:line="240" w:lineRule="atLeast"/>
              <w:ind w:left="191" w:hanging="180"/>
              <w:rPr>
                <w:szCs w:val="22"/>
              </w:rPr>
            </w:pPr>
            <w:r w:rsidRPr="00C14E5A">
              <w:rPr>
                <w:szCs w:val="22"/>
              </w:rPr>
              <w:t>Non-controlling interest percentage</w:t>
            </w:r>
          </w:p>
        </w:tc>
        <w:tc>
          <w:tcPr>
            <w:tcW w:w="180" w:type="dxa"/>
            <w:shd w:val="clear" w:color="auto" w:fill="auto"/>
            <w:vAlign w:val="bottom"/>
          </w:tcPr>
          <w:p w:rsidR="004B1D5D" w:rsidRPr="00C14E5A" w:rsidRDefault="004B1D5D" w:rsidP="004B1D5D">
            <w:pPr>
              <w:pStyle w:val="acctmergecolhdg"/>
              <w:spacing w:line="240" w:lineRule="atLeast"/>
              <w:jc w:val="left"/>
              <w:rPr>
                <w:b w:val="0"/>
                <w:bCs/>
                <w:szCs w:val="22"/>
              </w:rPr>
            </w:pPr>
          </w:p>
        </w:tc>
        <w:tc>
          <w:tcPr>
            <w:tcW w:w="1260" w:type="dxa"/>
            <w:shd w:val="clear" w:color="auto" w:fill="auto"/>
            <w:vAlign w:val="bottom"/>
          </w:tcPr>
          <w:p w:rsidR="004B1D5D" w:rsidRPr="00C14E5A" w:rsidRDefault="004B1D5D" w:rsidP="004B1D5D">
            <w:pPr>
              <w:pStyle w:val="acctmergecolhdg"/>
              <w:spacing w:line="240" w:lineRule="atLeast"/>
              <w:ind w:right="90"/>
              <w:jc w:val="right"/>
              <w:rPr>
                <w:rFonts w:cstheme="minorBidi"/>
                <w:b w:val="0"/>
                <w:bCs/>
                <w:szCs w:val="28"/>
                <w:lang w:val="en-US" w:bidi="th-TH"/>
              </w:rPr>
            </w:pPr>
            <w:r w:rsidRPr="00C14E5A">
              <w:rPr>
                <w:rFonts w:cstheme="minorBidi"/>
                <w:b w:val="0"/>
                <w:bCs/>
                <w:szCs w:val="28"/>
                <w:lang w:val="en-US" w:bidi="th-TH"/>
              </w:rPr>
              <w:t>51</w:t>
            </w:r>
          </w:p>
        </w:tc>
        <w:tc>
          <w:tcPr>
            <w:tcW w:w="180" w:type="dxa"/>
            <w:shd w:val="clear" w:color="auto" w:fill="auto"/>
            <w:vAlign w:val="bottom"/>
          </w:tcPr>
          <w:p w:rsidR="004B1D5D" w:rsidRPr="00C14E5A" w:rsidRDefault="004B1D5D" w:rsidP="004B1D5D">
            <w:pPr>
              <w:pStyle w:val="acctmergecolhdg"/>
              <w:spacing w:line="240" w:lineRule="atLeast"/>
              <w:jc w:val="right"/>
              <w:rPr>
                <w:b w:val="0"/>
                <w:bCs/>
                <w:szCs w:val="22"/>
              </w:rPr>
            </w:pPr>
          </w:p>
        </w:tc>
        <w:tc>
          <w:tcPr>
            <w:tcW w:w="1350" w:type="dxa"/>
            <w:shd w:val="clear" w:color="auto" w:fill="auto"/>
            <w:vAlign w:val="bottom"/>
          </w:tcPr>
          <w:p w:rsidR="004B1D5D" w:rsidRPr="00C14E5A" w:rsidRDefault="004B1D5D" w:rsidP="004B1D5D">
            <w:pPr>
              <w:pStyle w:val="acctmergecolhdg"/>
              <w:spacing w:line="240" w:lineRule="atLeast"/>
              <w:jc w:val="right"/>
              <w:rPr>
                <w:b w:val="0"/>
                <w:bCs/>
                <w:szCs w:val="22"/>
              </w:rPr>
            </w:pPr>
          </w:p>
        </w:tc>
        <w:tc>
          <w:tcPr>
            <w:tcW w:w="180" w:type="dxa"/>
            <w:shd w:val="clear" w:color="auto" w:fill="auto"/>
            <w:vAlign w:val="bottom"/>
          </w:tcPr>
          <w:p w:rsidR="004B1D5D" w:rsidRPr="00C14E5A" w:rsidRDefault="004B1D5D" w:rsidP="004B1D5D">
            <w:pPr>
              <w:pStyle w:val="acctmergecolhdg"/>
              <w:spacing w:line="240" w:lineRule="atLeast"/>
              <w:jc w:val="right"/>
              <w:rPr>
                <w:b w:val="0"/>
                <w:bCs/>
                <w:szCs w:val="22"/>
              </w:rPr>
            </w:pPr>
          </w:p>
        </w:tc>
        <w:tc>
          <w:tcPr>
            <w:tcW w:w="1260" w:type="dxa"/>
            <w:shd w:val="clear" w:color="auto" w:fill="auto"/>
            <w:vAlign w:val="bottom"/>
          </w:tcPr>
          <w:p w:rsidR="004B1D5D" w:rsidRPr="00C14E5A" w:rsidRDefault="004B1D5D" w:rsidP="004B1D5D">
            <w:pPr>
              <w:pStyle w:val="acctmergecolhdg"/>
              <w:spacing w:line="240" w:lineRule="atLeast"/>
              <w:jc w:val="right"/>
              <w:rPr>
                <w:b w:val="0"/>
                <w:bCs/>
                <w:szCs w:val="22"/>
              </w:rPr>
            </w:pPr>
          </w:p>
        </w:tc>
        <w:tc>
          <w:tcPr>
            <w:tcW w:w="180" w:type="dxa"/>
            <w:shd w:val="clear" w:color="auto" w:fill="auto"/>
            <w:vAlign w:val="bottom"/>
          </w:tcPr>
          <w:p w:rsidR="004B1D5D" w:rsidRPr="00C14E5A" w:rsidRDefault="004B1D5D" w:rsidP="004B1D5D">
            <w:pPr>
              <w:pStyle w:val="acctmergecolhdg"/>
              <w:spacing w:line="240" w:lineRule="atLeast"/>
              <w:jc w:val="right"/>
              <w:rPr>
                <w:b w:val="0"/>
                <w:bCs/>
                <w:szCs w:val="22"/>
              </w:rPr>
            </w:pPr>
          </w:p>
        </w:tc>
        <w:tc>
          <w:tcPr>
            <w:tcW w:w="1350" w:type="dxa"/>
            <w:shd w:val="clear" w:color="auto" w:fill="auto"/>
            <w:vAlign w:val="bottom"/>
          </w:tcPr>
          <w:p w:rsidR="004B1D5D" w:rsidRPr="00C14E5A" w:rsidRDefault="004B1D5D" w:rsidP="004B1D5D">
            <w:pPr>
              <w:pStyle w:val="acctmergecolhdg"/>
              <w:spacing w:line="240" w:lineRule="atLeast"/>
              <w:jc w:val="right"/>
              <w:rPr>
                <w:b w:val="0"/>
                <w:bCs/>
                <w:szCs w:val="22"/>
              </w:rPr>
            </w:pPr>
          </w:p>
        </w:tc>
      </w:tr>
      <w:tr w:rsidR="004B1D5D" w:rsidRPr="00C14E5A" w:rsidTr="00313EC0">
        <w:trPr>
          <w:cantSplit/>
        </w:trPr>
        <w:tc>
          <w:tcPr>
            <w:tcW w:w="3420" w:type="dxa"/>
            <w:shd w:val="clear" w:color="auto" w:fill="auto"/>
            <w:vAlign w:val="bottom"/>
          </w:tcPr>
          <w:p w:rsidR="004B1D5D" w:rsidRPr="00C14E5A" w:rsidRDefault="004B1D5D" w:rsidP="004B1D5D">
            <w:pPr>
              <w:pStyle w:val="acctfourfigures"/>
              <w:spacing w:line="240" w:lineRule="atLeast"/>
              <w:ind w:left="191" w:hanging="180"/>
              <w:rPr>
                <w:szCs w:val="22"/>
              </w:rPr>
            </w:pPr>
          </w:p>
        </w:tc>
        <w:tc>
          <w:tcPr>
            <w:tcW w:w="180" w:type="dxa"/>
            <w:shd w:val="clear" w:color="auto" w:fill="auto"/>
            <w:vAlign w:val="bottom"/>
          </w:tcPr>
          <w:p w:rsidR="004B1D5D" w:rsidRPr="00C14E5A" w:rsidRDefault="004B1D5D" w:rsidP="004B1D5D">
            <w:pPr>
              <w:pStyle w:val="acctmergecolhdg"/>
              <w:spacing w:line="240" w:lineRule="atLeast"/>
              <w:jc w:val="left"/>
              <w:rPr>
                <w:b w:val="0"/>
                <w:bCs/>
                <w:szCs w:val="22"/>
              </w:rPr>
            </w:pPr>
          </w:p>
        </w:tc>
        <w:tc>
          <w:tcPr>
            <w:tcW w:w="1260" w:type="dxa"/>
            <w:shd w:val="clear" w:color="auto" w:fill="auto"/>
            <w:vAlign w:val="bottom"/>
          </w:tcPr>
          <w:p w:rsidR="004B1D5D" w:rsidRPr="00C14E5A" w:rsidRDefault="004B1D5D" w:rsidP="004B1D5D">
            <w:pPr>
              <w:pStyle w:val="acctmergecolhdg"/>
              <w:spacing w:line="240" w:lineRule="atLeast"/>
              <w:jc w:val="right"/>
              <w:rPr>
                <w:b w:val="0"/>
                <w:bCs/>
                <w:szCs w:val="22"/>
              </w:rPr>
            </w:pPr>
          </w:p>
        </w:tc>
        <w:tc>
          <w:tcPr>
            <w:tcW w:w="180" w:type="dxa"/>
            <w:shd w:val="clear" w:color="auto" w:fill="auto"/>
            <w:vAlign w:val="bottom"/>
          </w:tcPr>
          <w:p w:rsidR="004B1D5D" w:rsidRPr="00C14E5A" w:rsidRDefault="004B1D5D" w:rsidP="004B1D5D">
            <w:pPr>
              <w:pStyle w:val="acctmergecolhdg"/>
              <w:spacing w:line="240" w:lineRule="atLeast"/>
              <w:jc w:val="right"/>
              <w:rPr>
                <w:b w:val="0"/>
                <w:bCs/>
                <w:szCs w:val="22"/>
              </w:rPr>
            </w:pPr>
          </w:p>
        </w:tc>
        <w:tc>
          <w:tcPr>
            <w:tcW w:w="1350" w:type="dxa"/>
            <w:shd w:val="clear" w:color="auto" w:fill="auto"/>
            <w:vAlign w:val="bottom"/>
          </w:tcPr>
          <w:p w:rsidR="004B1D5D" w:rsidRPr="00C14E5A" w:rsidRDefault="004B1D5D" w:rsidP="004B1D5D">
            <w:pPr>
              <w:pStyle w:val="acctmergecolhdg"/>
              <w:spacing w:line="240" w:lineRule="atLeast"/>
              <w:jc w:val="right"/>
              <w:rPr>
                <w:b w:val="0"/>
                <w:bCs/>
                <w:szCs w:val="22"/>
              </w:rPr>
            </w:pPr>
          </w:p>
        </w:tc>
        <w:tc>
          <w:tcPr>
            <w:tcW w:w="180" w:type="dxa"/>
            <w:shd w:val="clear" w:color="auto" w:fill="auto"/>
            <w:vAlign w:val="bottom"/>
          </w:tcPr>
          <w:p w:rsidR="004B1D5D" w:rsidRPr="00C14E5A" w:rsidRDefault="004B1D5D" w:rsidP="004B1D5D">
            <w:pPr>
              <w:pStyle w:val="acctmergecolhdg"/>
              <w:spacing w:line="240" w:lineRule="atLeast"/>
              <w:jc w:val="right"/>
              <w:rPr>
                <w:b w:val="0"/>
                <w:bCs/>
                <w:szCs w:val="22"/>
              </w:rPr>
            </w:pPr>
          </w:p>
        </w:tc>
        <w:tc>
          <w:tcPr>
            <w:tcW w:w="1260" w:type="dxa"/>
            <w:shd w:val="clear" w:color="auto" w:fill="auto"/>
            <w:vAlign w:val="bottom"/>
          </w:tcPr>
          <w:p w:rsidR="004B1D5D" w:rsidRPr="00C14E5A" w:rsidRDefault="004B1D5D" w:rsidP="004B1D5D">
            <w:pPr>
              <w:pStyle w:val="acctmergecolhdg"/>
              <w:spacing w:line="240" w:lineRule="atLeast"/>
              <w:jc w:val="right"/>
              <w:rPr>
                <w:b w:val="0"/>
                <w:bCs/>
                <w:szCs w:val="22"/>
              </w:rPr>
            </w:pPr>
          </w:p>
        </w:tc>
        <w:tc>
          <w:tcPr>
            <w:tcW w:w="180" w:type="dxa"/>
            <w:shd w:val="clear" w:color="auto" w:fill="auto"/>
            <w:vAlign w:val="bottom"/>
          </w:tcPr>
          <w:p w:rsidR="004B1D5D" w:rsidRPr="00C14E5A" w:rsidRDefault="004B1D5D" w:rsidP="004B1D5D">
            <w:pPr>
              <w:pStyle w:val="acctmergecolhdg"/>
              <w:spacing w:line="240" w:lineRule="atLeast"/>
              <w:jc w:val="right"/>
              <w:rPr>
                <w:b w:val="0"/>
                <w:bCs/>
                <w:szCs w:val="22"/>
              </w:rPr>
            </w:pPr>
          </w:p>
        </w:tc>
        <w:tc>
          <w:tcPr>
            <w:tcW w:w="1350" w:type="dxa"/>
            <w:shd w:val="clear" w:color="auto" w:fill="auto"/>
            <w:vAlign w:val="bottom"/>
          </w:tcPr>
          <w:p w:rsidR="004B1D5D" w:rsidRPr="00C14E5A" w:rsidRDefault="004B1D5D" w:rsidP="004B1D5D">
            <w:pPr>
              <w:pStyle w:val="acctmergecolhdg"/>
              <w:spacing w:line="240" w:lineRule="atLeast"/>
              <w:jc w:val="right"/>
              <w:rPr>
                <w:b w:val="0"/>
                <w:bCs/>
                <w:szCs w:val="22"/>
              </w:rPr>
            </w:pPr>
          </w:p>
        </w:tc>
      </w:tr>
      <w:tr w:rsidR="004B1D5D" w:rsidRPr="00C14E5A" w:rsidTr="00313EC0">
        <w:trPr>
          <w:cantSplit/>
        </w:trPr>
        <w:tc>
          <w:tcPr>
            <w:tcW w:w="3420" w:type="dxa"/>
            <w:shd w:val="clear" w:color="auto" w:fill="auto"/>
          </w:tcPr>
          <w:p w:rsidR="004B1D5D" w:rsidRPr="00C14E5A" w:rsidRDefault="004B1D5D" w:rsidP="004B1D5D">
            <w:pPr>
              <w:pStyle w:val="acctfourfigures"/>
              <w:spacing w:line="240" w:lineRule="atLeast"/>
              <w:ind w:left="191" w:hanging="180"/>
              <w:rPr>
                <w:szCs w:val="22"/>
              </w:rPr>
            </w:pPr>
            <w:r w:rsidRPr="00C14E5A">
              <w:rPr>
                <w:szCs w:val="22"/>
              </w:rPr>
              <w:t>Current assets</w:t>
            </w:r>
          </w:p>
        </w:tc>
        <w:tc>
          <w:tcPr>
            <w:tcW w:w="180" w:type="dxa"/>
            <w:shd w:val="clear" w:color="auto" w:fill="auto"/>
          </w:tcPr>
          <w:p w:rsidR="004B1D5D" w:rsidRPr="00C14E5A" w:rsidRDefault="004B1D5D" w:rsidP="004B1D5D">
            <w:pPr>
              <w:pStyle w:val="acctmergecolhdg"/>
              <w:spacing w:line="240" w:lineRule="atLeast"/>
              <w:rPr>
                <w:b w:val="0"/>
                <w:bCs/>
                <w:szCs w:val="22"/>
              </w:rPr>
            </w:pPr>
          </w:p>
        </w:tc>
        <w:tc>
          <w:tcPr>
            <w:tcW w:w="1260" w:type="dxa"/>
            <w:shd w:val="clear" w:color="auto" w:fill="auto"/>
          </w:tcPr>
          <w:p w:rsidR="004B1D5D" w:rsidRPr="00C14E5A" w:rsidRDefault="004B1D5D" w:rsidP="004B1D5D">
            <w:pPr>
              <w:pStyle w:val="acctmergecolhdg"/>
              <w:spacing w:line="240" w:lineRule="atLeast"/>
              <w:ind w:right="90"/>
              <w:jc w:val="right"/>
              <w:rPr>
                <w:b w:val="0"/>
                <w:bCs/>
                <w:szCs w:val="22"/>
              </w:rPr>
            </w:pPr>
            <w:r w:rsidRPr="00C14E5A">
              <w:rPr>
                <w:b w:val="0"/>
                <w:bCs/>
                <w:szCs w:val="22"/>
              </w:rPr>
              <w:t>955,769</w:t>
            </w: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350" w:type="dxa"/>
            <w:shd w:val="clear" w:color="auto" w:fill="auto"/>
          </w:tcPr>
          <w:p w:rsidR="004B1D5D" w:rsidRPr="00C14E5A" w:rsidRDefault="004B1D5D" w:rsidP="004B1D5D">
            <w:pPr>
              <w:pStyle w:val="acctmergecolhdg"/>
              <w:spacing w:line="240" w:lineRule="atLeast"/>
              <w:jc w:val="right"/>
              <w:rPr>
                <w:b w:val="0"/>
                <w:bCs/>
                <w:szCs w:val="22"/>
              </w:rPr>
            </w:pP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260" w:type="dxa"/>
            <w:shd w:val="clear" w:color="auto" w:fill="auto"/>
          </w:tcPr>
          <w:p w:rsidR="004B1D5D" w:rsidRPr="00C14E5A" w:rsidRDefault="004B1D5D" w:rsidP="004B1D5D">
            <w:pPr>
              <w:pStyle w:val="acctmergecolhdg"/>
              <w:spacing w:line="240" w:lineRule="atLeast"/>
              <w:jc w:val="right"/>
              <w:rPr>
                <w:b w:val="0"/>
                <w:bCs/>
                <w:szCs w:val="22"/>
              </w:rPr>
            </w:pP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350" w:type="dxa"/>
            <w:shd w:val="clear" w:color="auto" w:fill="auto"/>
          </w:tcPr>
          <w:p w:rsidR="004B1D5D" w:rsidRPr="00C14E5A" w:rsidRDefault="004B1D5D" w:rsidP="004B1D5D">
            <w:pPr>
              <w:pStyle w:val="acctmergecolhdg"/>
              <w:spacing w:line="240" w:lineRule="atLeast"/>
              <w:jc w:val="right"/>
              <w:rPr>
                <w:b w:val="0"/>
                <w:bCs/>
                <w:szCs w:val="22"/>
              </w:rPr>
            </w:pPr>
          </w:p>
        </w:tc>
      </w:tr>
      <w:tr w:rsidR="004B1D5D" w:rsidRPr="00C14E5A" w:rsidTr="00313EC0">
        <w:trPr>
          <w:cantSplit/>
        </w:trPr>
        <w:tc>
          <w:tcPr>
            <w:tcW w:w="3420" w:type="dxa"/>
            <w:shd w:val="clear" w:color="auto" w:fill="auto"/>
          </w:tcPr>
          <w:p w:rsidR="004B1D5D" w:rsidRPr="00C14E5A" w:rsidRDefault="004B1D5D" w:rsidP="004B1D5D">
            <w:pPr>
              <w:pStyle w:val="acctfourfigures"/>
              <w:spacing w:line="240" w:lineRule="atLeast"/>
              <w:ind w:left="191" w:hanging="180"/>
              <w:rPr>
                <w:szCs w:val="22"/>
              </w:rPr>
            </w:pPr>
            <w:r w:rsidRPr="00C14E5A">
              <w:rPr>
                <w:szCs w:val="22"/>
              </w:rPr>
              <w:t>Non-current assets</w:t>
            </w:r>
          </w:p>
        </w:tc>
        <w:tc>
          <w:tcPr>
            <w:tcW w:w="180" w:type="dxa"/>
            <w:shd w:val="clear" w:color="auto" w:fill="auto"/>
          </w:tcPr>
          <w:p w:rsidR="004B1D5D" w:rsidRPr="00C14E5A" w:rsidRDefault="004B1D5D" w:rsidP="004B1D5D">
            <w:pPr>
              <w:pStyle w:val="acctmergecolhdg"/>
              <w:spacing w:line="240" w:lineRule="atLeast"/>
              <w:rPr>
                <w:b w:val="0"/>
                <w:bCs/>
                <w:szCs w:val="22"/>
              </w:rPr>
            </w:pPr>
          </w:p>
        </w:tc>
        <w:tc>
          <w:tcPr>
            <w:tcW w:w="1260" w:type="dxa"/>
            <w:shd w:val="clear" w:color="auto" w:fill="auto"/>
          </w:tcPr>
          <w:p w:rsidR="004B1D5D" w:rsidRPr="00C14E5A" w:rsidRDefault="004B1D5D" w:rsidP="004B1D5D">
            <w:pPr>
              <w:pStyle w:val="acctmergecolhdg"/>
              <w:spacing w:line="240" w:lineRule="atLeast"/>
              <w:ind w:right="90"/>
              <w:jc w:val="right"/>
              <w:rPr>
                <w:b w:val="0"/>
                <w:bCs/>
                <w:szCs w:val="22"/>
              </w:rPr>
            </w:pPr>
            <w:r w:rsidRPr="00C14E5A">
              <w:rPr>
                <w:b w:val="0"/>
                <w:bCs/>
                <w:szCs w:val="22"/>
              </w:rPr>
              <w:t>1,041,725</w:t>
            </w: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350" w:type="dxa"/>
            <w:shd w:val="clear" w:color="auto" w:fill="auto"/>
          </w:tcPr>
          <w:p w:rsidR="004B1D5D" w:rsidRPr="00C14E5A" w:rsidRDefault="004B1D5D" w:rsidP="004B1D5D">
            <w:pPr>
              <w:pStyle w:val="acctmergecolhdg"/>
              <w:spacing w:line="240" w:lineRule="atLeast"/>
              <w:jc w:val="right"/>
              <w:rPr>
                <w:b w:val="0"/>
                <w:bCs/>
                <w:szCs w:val="22"/>
              </w:rPr>
            </w:pP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260" w:type="dxa"/>
            <w:shd w:val="clear" w:color="auto" w:fill="auto"/>
          </w:tcPr>
          <w:p w:rsidR="004B1D5D" w:rsidRPr="00C14E5A" w:rsidRDefault="004B1D5D" w:rsidP="004B1D5D">
            <w:pPr>
              <w:pStyle w:val="acctmergecolhdg"/>
              <w:spacing w:line="240" w:lineRule="atLeast"/>
              <w:jc w:val="right"/>
              <w:rPr>
                <w:b w:val="0"/>
                <w:bCs/>
                <w:szCs w:val="22"/>
              </w:rPr>
            </w:pP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350" w:type="dxa"/>
            <w:shd w:val="clear" w:color="auto" w:fill="auto"/>
          </w:tcPr>
          <w:p w:rsidR="004B1D5D" w:rsidRPr="00C14E5A" w:rsidRDefault="004B1D5D" w:rsidP="004B1D5D">
            <w:pPr>
              <w:pStyle w:val="acctmergecolhdg"/>
              <w:spacing w:line="240" w:lineRule="atLeast"/>
              <w:jc w:val="right"/>
              <w:rPr>
                <w:b w:val="0"/>
                <w:bCs/>
                <w:szCs w:val="22"/>
              </w:rPr>
            </w:pPr>
          </w:p>
        </w:tc>
      </w:tr>
      <w:tr w:rsidR="004B1D5D" w:rsidRPr="00C14E5A" w:rsidTr="00313EC0">
        <w:trPr>
          <w:cantSplit/>
        </w:trPr>
        <w:tc>
          <w:tcPr>
            <w:tcW w:w="3420" w:type="dxa"/>
            <w:shd w:val="clear" w:color="auto" w:fill="auto"/>
          </w:tcPr>
          <w:p w:rsidR="004B1D5D" w:rsidRPr="00C14E5A" w:rsidRDefault="004B1D5D" w:rsidP="004B1D5D">
            <w:pPr>
              <w:pStyle w:val="acctfourfigures"/>
              <w:spacing w:line="240" w:lineRule="atLeast"/>
              <w:ind w:left="191" w:hanging="180"/>
              <w:rPr>
                <w:szCs w:val="22"/>
              </w:rPr>
            </w:pPr>
            <w:r w:rsidRPr="00C14E5A">
              <w:rPr>
                <w:szCs w:val="22"/>
              </w:rPr>
              <w:t>Current liabilities</w:t>
            </w:r>
          </w:p>
        </w:tc>
        <w:tc>
          <w:tcPr>
            <w:tcW w:w="180" w:type="dxa"/>
            <w:shd w:val="clear" w:color="auto" w:fill="auto"/>
          </w:tcPr>
          <w:p w:rsidR="004B1D5D" w:rsidRPr="00C14E5A" w:rsidRDefault="004B1D5D" w:rsidP="004B1D5D">
            <w:pPr>
              <w:pStyle w:val="acctmergecolhdg"/>
              <w:spacing w:line="240" w:lineRule="atLeast"/>
              <w:rPr>
                <w:b w:val="0"/>
                <w:bCs/>
                <w:szCs w:val="22"/>
              </w:rPr>
            </w:pPr>
          </w:p>
        </w:tc>
        <w:tc>
          <w:tcPr>
            <w:tcW w:w="1260" w:type="dxa"/>
            <w:shd w:val="clear" w:color="auto" w:fill="auto"/>
          </w:tcPr>
          <w:p w:rsidR="004B1D5D" w:rsidRPr="00C14E5A" w:rsidRDefault="004B1D5D" w:rsidP="004B1D5D">
            <w:pPr>
              <w:pStyle w:val="acctmergecolhdg"/>
              <w:spacing w:line="240" w:lineRule="atLeast"/>
              <w:jc w:val="right"/>
              <w:rPr>
                <w:b w:val="0"/>
                <w:bCs/>
                <w:szCs w:val="22"/>
              </w:rPr>
            </w:pPr>
            <w:r w:rsidRPr="00C14E5A">
              <w:rPr>
                <w:b w:val="0"/>
                <w:bCs/>
                <w:szCs w:val="22"/>
              </w:rPr>
              <w:t>(697,438)</w:t>
            </w: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350" w:type="dxa"/>
            <w:shd w:val="clear" w:color="auto" w:fill="auto"/>
          </w:tcPr>
          <w:p w:rsidR="004B1D5D" w:rsidRPr="00C14E5A" w:rsidRDefault="004B1D5D" w:rsidP="004B1D5D">
            <w:pPr>
              <w:pStyle w:val="acctmergecolhdg"/>
              <w:spacing w:line="240" w:lineRule="atLeast"/>
              <w:jc w:val="right"/>
              <w:rPr>
                <w:b w:val="0"/>
                <w:bCs/>
                <w:szCs w:val="22"/>
              </w:rPr>
            </w:pP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260" w:type="dxa"/>
            <w:shd w:val="clear" w:color="auto" w:fill="auto"/>
          </w:tcPr>
          <w:p w:rsidR="004B1D5D" w:rsidRPr="00C14E5A" w:rsidRDefault="004B1D5D" w:rsidP="004B1D5D">
            <w:pPr>
              <w:pStyle w:val="acctmergecolhdg"/>
              <w:spacing w:line="240" w:lineRule="atLeast"/>
              <w:jc w:val="right"/>
              <w:rPr>
                <w:b w:val="0"/>
                <w:bCs/>
                <w:szCs w:val="22"/>
              </w:rPr>
            </w:pP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350" w:type="dxa"/>
            <w:shd w:val="clear" w:color="auto" w:fill="auto"/>
          </w:tcPr>
          <w:p w:rsidR="004B1D5D" w:rsidRPr="00C14E5A" w:rsidRDefault="004B1D5D" w:rsidP="004B1D5D">
            <w:pPr>
              <w:pStyle w:val="acctmergecolhdg"/>
              <w:spacing w:line="240" w:lineRule="atLeast"/>
              <w:jc w:val="right"/>
              <w:rPr>
                <w:b w:val="0"/>
                <w:bCs/>
                <w:szCs w:val="22"/>
              </w:rPr>
            </w:pPr>
          </w:p>
        </w:tc>
      </w:tr>
      <w:tr w:rsidR="004B1D5D" w:rsidRPr="00C14E5A" w:rsidTr="00313EC0">
        <w:trPr>
          <w:cantSplit/>
        </w:trPr>
        <w:tc>
          <w:tcPr>
            <w:tcW w:w="3420" w:type="dxa"/>
            <w:shd w:val="clear" w:color="auto" w:fill="auto"/>
          </w:tcPr>
          <w:p w:rsidR="004B1D5D" w:rsidRPr="00C14E5A" w:rsidRDefault="004B1D5D" w:rsidP="004B1D5D">
            <w:pPr>
              <w:pStyle w:val="acctfourfigures"/>
              <w:spacing w:line="240" w:lineRule="atLeast"/>
              <w:ind w:left="191" w:hanging="180"/>
              <w:rPr>
                <w:szCs w:val="22"/>
              </w:rPr>
            </w:pPr>
            <w:r w:rsidRPr="00C14E5A">
              <w:rPr>
                <w:szCs w:val="22"/>
              </w:rPr>
              <w:t>Non-current liabilities</w:t>
            </w:r>
          </w:p>
        </w:tc>
        <w:tc>
          <w:tcPr>
            <w:tcW w:w="180" w:type="dxa"/>
            <w:shd w:val="clear" w:color="auto" w:fill="auto"/>
          </w:tcPr>
          <w:p w:rsidR="004B1D5D" w:rsidRPr="00C14E5A" w:rsidRDefault="004B1D5D" w:rsidP="004B1D5D">
            <w:pPr>
              <w:pStyle w:val="acctmergecolhdg"/>
              <w:spacing w:line="240" w:lineRule="atLeast"/>
              <w:rPr>
                <w:b w:val="0"/>
                <w:bCs/>
                <w:szCs w:val="22"/>
              </w:rPr>
            </w:pPr>
          </w:p>
        </w:tc>
        <w:tc>
          <w:tcPr>
            <w:tcW w:w="1260" w:type="dxa"/>
            <w:tcBorders>
              <w:bottom w:val="single" w:sz="4" w:space="0" w:color="auto"/>
            </w:tcBorders>
            <w:shd w:val="clear" w:color="auto" w:fill="auto"/>
          </w:tcPr>
          <w:p w:rsidR="004B1D5D" w:rsidRPr="00C14E5A" w:rsidRDefault="004B1D5D" w:rsidP="004B1D5D">
            <w:pPr>
              <w:pStyle w:val="acctmergecolhdg"/>
              <w:spacing w:line="240" w:lineRule="atLeast"/>
              <w:jc w:val="right"/>
              <w:rPr>
                <w:b w:val="0"/>
                <w:bCs/>
                <w:szCs w:val="22"/>
              </w:rPr>
            </w:pPr>
            <w:r w:rsidRPr="00C14E5A">
              <w:rPr>
                <w:b w:val="0"/>
                <w:bCs/>
                <w:szCs w:val="22"/>
              </w:rPr>
              <w:t>(387,201)</w:t>
            </w: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350" w:type="dxa"/>
            <w:shd w:val="clear" w:color="auto" w:fill="auto"/>
          </w:tcPr>
          <w:p w:rsidR="004B1D5D" w:rsidRPr="00C14E5A" w:rsidRDefault="004B1D5D" w:rsidP="004B1D5D">
            <w:pPr>
              <w:pStyle w:val="acctmergecolhdg"/>
              <w:spacing w:line="240" w:lineRule="atLeast"/>
              <w:jc w:val="right"/>
              <w:rPr>
                <w:b w:val="0"/>
                <w:bCs/>
                <w:szCs w:val="22"/>
              </w:rPr>
            </w:pP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260" w:type="dxa"/>
            <w:shd w:val="clear" w:color="auto" w:fill="auto"/>
          </w:tcPr>
          <w:p w:rsidR="004B1D5D" w:rsidRPr="00C14E5A" w:rsidRDefault="004B1D5D" w:rsidP="004B1D5D">
            <w:pPr>
              <w:pStyle w:val="acctmergecolhdg"/>
              <w:spacing w:line="240" w:lineRule="atLeast"/>
              <w:jc w:val="right"/>
              <w:rPr>
                <w:b w:val="0"/>
                <w:bCs/>
                <w:szCs w:val="22"/>
              </w:rPr>
            </w:pP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350" w:type="dxa"/>
            <w:shd w:val="clear" w:color="auto" w:fill="auto"/>
          </w:tcPr>
          <w:p w:rsidR="004B1D5D" w:rsidRPr="00C14E5A" w:rsidRDefault="004B1D5D" w:rsidP="004B1D5D">
            <w:pPr>
              <w:pStyle w:val="acctmergecolhdg"/>
              <w:spacing w:line="240" w:lineRule="atLeast"/>
              <w:jc w:val="right"/>
              <w:rPr>
                <w:b w:val="0"/>
                <w:bCs/>
                <w:szCs w:val="22"/>
              </w:rPr>
            </w:pPr>
          </w:p>
        </w:tc>
      </w:tr>
      <w:tr w:rsidR="004B1D5D" w:rsidRPr="00C14E5A" w:rsidTr="00313EC0">
        <w:trPr>
          <w:cantSplit/>
        </w:trPr>
        <w:tc>
          <w:tcPr>
            <w:tcW w:w="3420" w:type="dxa"/>
            <w:shd w:val="clear" w:color="auto" w:fill="auto"/>
          </w:tcPr>
          <w:p w:rsidR="004B1D5D" w:rsidRPr="00C14E5A" w:rsidRDefault="004B1D5D" w:rsidP="004B1D5D">
            <w:pPr>
              <w:pStyle w:val="acctfourfigures"/>
              <w:spacing w:line="240" w:lineRule="atLeast"/>
              <w:ind w:left="191" w:hanging="180"/>
              <w:rPr>
                <w:b/>
                <w:bCs/>
                <w:szCs w:val="22"/>
              </w:rPr>
            </w:pPr>
            <w:r w:rsidRPr="00C14E5A">
              <w:rPr>
                <w:b/>
                <w:bCs/>
                <w:szCs w:val="22"/>
              </w:rPr>
              <w:t>Net assets</w:t>
            </w:r>
          </w:p>
        </w:tc>
        <w:tc>
          <w:tcPr>
            <w:tcW w:w="180" w:type="dxa"/>
            <w:shd w:val="clear" w:color="auto" w:fill="auto"/>
          </w:tcPr>
          <w:p w:rsidR="004B1D5D" w:rsidRPr="00C14E5A" w:rsidRDefault="004B1D5D" w:rsidP="004B1D5D">
            <w:pPr>
              <w:pStyle w:val="acctmergecolhdg"/>
              <w:spacing w:line="240" w:lineRule="atLeast"/>
              <w:rPr>
                <w:b w:val="0"/>
                <w:bCs/>
                <w:szCs w:val="22"/>
              </w:rPr>
            </w:pPr>
          </w:p>
        </w:tc>
        <w:tc>
          <w:tcPr>
            <w:tcW w:w="1260" w:type="dxa"/>
            <w:tcBorders>
              <w:top w:val="single" w:sz="4" w:space="0" w:color="auto"/>
              <w:bottom w:val="double" w:sz="4" w:space="0" w:color="auto"/>
            </w:tcBorders>
            <w:shd w:val="clear" w:color="auto" w:fill="auto"/>
          </w:tcPr>
          <w:p w:rsidR="004B1D5D" w:rsidRPr="00C14E5A" w:rsidRDefault="004B1D5D" w:rsidP="004B1D5D">
            <w:pPr>
              <w:pStyle w:val="acctmergecolhdg"/>
              <w:spacing w:line="240" w:lineRule="atLeast"/>
              <w:ind w:right="90"/>
              <w:jc w:val="right"/>
              <w:rPr>
                <w:rFonts w:cs="Angsana New"/>
                <w:szCs w:val="28"/>
                <w:lang w:val="en-US" w:bidi="th-TH"/>
              </w:rPr>
            </w:pPr>
            <w:r w:rsidRPr="00C14E5A">
              <w:rPr>
                <w:rFonts w:cs="Angsana New"/>
                <w:szCs w:val="28"/>
                <w:lang w:val="en-US" w:bidi="th-TH"/>
              </w:rPr>
              <w:t>912,855</w:t>
            </w:r>
          </w:p>
        </w:tc>
        <w:tc>
          <w:tcPr>
            <w:tcW w:w="180" w:type="dxa"/>
            <w:shd w:val="clear" w:color="auto" w:fill="auto"/>
          </w:tcPr>
          <w:p w:rsidR="004B1D5D" w:rsidRPr="00C14E5A" w:rsidRDefault="004B1D5D" w:rsidP="004B1D5D">
            <w:pPr>
              <w:pStyle w:val="acctmergecolhdg"/>
              <w:spacing w:line="240" w:lineRule="atLeast"/>
              <w:jc w:val="right"/>
              <w:rPr>
                <w:szCs w:val="22"/>
              </w:rPr>
            </w:pPr>
          </w:p>
        </w:tc>
        <w:tc>
          <w:tcPr>
            <w:tcW w:w="1350" w:type="dxa"/>
            <w:shd w:val="clear" w:color="auto" w:fill="auto"/>
          </w:tcPr>
          <w:p w:rsidR="004B1D5D" w:rsidRPr="00C14E5A" w:rsidRDefault="004B1D5D" w:rsidP="004B1D5D">
            <w:pPr>
              <w:pStyle w:val="acctmergecolhdg"/>
              <w:spacing w:line="240" w:lineRule="atLeast"/>
              <w:jc w:val="right"/>
              <w:rPr>
                <w:b w:val="0"/>
                <w:bCs/>
                <w:szCs w:val="22"/>
              </w:rPr>
            </w:pP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260" w:type="dxa"/>
            <w:shd w:val="clear" w:color="auto" w:fill="auto"/>
          </w:tcPr>
          <w:p w:rsidR="004B1D5D" w:rsidRPr="00C14E5A" w:rsidRDefault="004B1D5D" w:rsidP="004B1D5D">
            <w:pPr>
              <w:pStyle w:val="acctmergecolhdg"/>
              <w:spacing w:line="240" w:lineRule="atLeast"/>
              <w:jc w:val="right"/>
              <w:rPr>
                <w:b w:val="0"/>
                <w:bCs/>
                <w:szCs w:val="22"/>
              </w:rPr>
            </w:pP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350" w:type="dxa"/>
            <w:shd w:val="clear" w:color="auto" w:fill="auto"/>
          </w:tcPr>
          <w:p w:rsidR="004B1D5D" w:rsidRPr="00C14E5A" w:rsidRDefault="004B1D5D" w:rsidP="004B1D5D">
            <w:pPr>
              <w:pStyle w:val="acctmergecolhdg"/>
              <w:spacing w:line="240" w:lineRule="atLeast"/>
              <w:jc w:val="right"/>
              <w:rPr>
                <w:b w:val="0"/>
                <w:bCs/>
                <w:szCs w:val="22"/>
              </w:rPr>
            </w:pPr>
          </w:p>
        </w:tc>
      </w:tr>
      <w:tr w:rsidR="004B1D5D" w:rsidRPr="00C14E5A" w:rsidTr="00313EC0">
        <w:trPr>
          <w:cantSplit/>
        </w:trPr>
        <w:tc>
          <w:tcPr>
            <w:tcW w:w="3420" w:type="dxa"/>
            <w:shd w:val="clear" w:color="auto" w:fill="auto"/>
          </w:tcPr>
          <w:p w:rsidR="004B1D5D" w:rsidRPr="00C14E5A" w:rsidRDefault="004B1D5D" w:rsidP="004B1D5D">
            <w:pPr>
              <w:pStyle w:val="acctfourfigures"/>
              <w:spacing w:line="240" w:lineRule="atLeast"/>
              <w:ind w:left="191" w:hanging="180"/>
              <w:rPr>
                <w:b/>
                <w:bCs/>
                <w:szCs w:val="22"/>
              </w:rPr>
            </w:pPr>
          </w:p>
        </w:tc>
        <w:tc>
          <w:tcPr>
            <w:tcW w:w="180" w:type="dxa"/>
            <w:shd w:val="clear" w:color="auto" w:fill="auto"/>
          </w:tcPr>
          <w:p w:rsidR="004B1D5D" w:rsidRPr="00C14E5A" w:rsidRDefault="004B1D5D" w:rsidP="004B1D5D">
            <w:pPr>
              <w:pStyle w:val="acctmergecolhdg"/>
              <w:spacing w:line="240" w:lineRule="atLeast"/>
              <w:rPr>
                <w:b w:val="0"/>
                <w:bCs/>
                <w:szCs w:val="22"/>
              </w:rPr>
            </w:pPr>
          </w:p>
        </w:tc>
        <w:tc>
          <w:tcPr>
            <w:tcW w:w="1260" w:type="dxa"/>
            <w:tcBorders>
              <w:top w:val="double" w:sz="4" w:space="0" w:color="auto"/>
            </w:tcBorders>
            <w:shd w:val="clear" w:color="auto" w:fill="auto"/>
          </w:tcPr>
          <w:p w:rsidR="004B1D5D" w:rsidRPr="00C14E5A" w:rsidRDefault="004B1D5D" w:rsidP="004B1D5D">
            <w:pPr>
              <w:pStyle w:val="acctmergecolhdg"/>
              <w:spacing w:line="240" w:lineRule="atLeast"/>
              <w:ind w:right="90"/>
              <w:jc w:val="right"/>
              <w:rPr>
                <w:szCs w:val="22"/>
              </w:rPr>
            </w:pPr>
          </w:p>
        </w:tc>
        <w:tc>
          <w:tcPr>
            <w:tcW w:w="180" w:type="dxa"/>
            <w:shd w:val="clear" w:color="auto" w:fill="auto"/>
          </w:tcPr>
          <w:p w:rsidR="004B1D5D" w:rsidRPr="00C14E5A" w:rsidRDefault="004B1D5D" w:rsidP="004B1D5D">
            <w:pPr>
              <w:pStyle w:val="acctmergecolhdg"/>
              <w:spacing w:line="240" w:lineRule="atLeast"/>
              <w:jc w:val="right"/>
              <w:rPr>
                <w:szCs w:val="22"/>
              </w:rPr>
            </w:pPr>
          </w:p>
        </w:tc>
        <w:tc>
          <w:tcPr>
            <w:tcW w:w="1350" w:type="dxa"/>
            <w:shd w:val="clear" w:color="auto" w:fill="auto"/>
          </w:tcPr>
          <w:p w:rsidR="004B1D5D" w:rsidRPr="00C14E5A" w:rsidRDefault="004B1D5D" w:rsidP="004B1D5D">
            <w:pPr>
              <w:pStyle w:val="acctmergecolhdg"/>
              <w:spacing w:line="240" w:lineRule="atLeast"/>
              <w:jc w:val="right"/>
              <w:rPr>
                <w:b w:val="0"/>
                <w:bCs/>
                <w:szCs w:val="22"/>
              </w:rPr>
            </w:pP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260" w:type="dxa"/>
            <w:shd w:val="clear" w:color="auto" w:fill="auto"/>
          </w:tcPr>
          <w:p w:rsidR="004B1D5D" w:rsidRPr="00C14E5A" w:rsidRDefault="004B1D5D" w:rsidP="004B1D5D">
            <w:pPr>
              <w:pStyle w:val="acctmergecolhdg"/>
              <w:spacing w:line="240" w:lineRule="atLeast"/>
              <w:jc w:val="right"/>
              <w:rPr>
                <w:b w:val="0"/>
                <w:bCs/>
                <w:szCs w:val="22"/>
              </w:rPr>
            </w:pP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350" w:type="dxa"/>
            <w:shd w:val="clear" w:color="auto" w:fill="auto"/>
          </w:tcPr>
          <w:p w:rsidR="004B1D5D" w:rsidRPr="00C14E5A" w:rsidRDefault="004B1D5D" w:rsidP="004B1D5D">
            <w:pPr>
              <w:pStyle w:val="acctmergecolhdg"/>
              <w:spacing w:line="240" w:lineRule="atLeast"/>
              <w:jc w:val="right"/>
              <w:rPr>
                <w:b w:val="0"/>
                <w:bCs/>
                <w:szCs w:val="22"/>
              </w:rPr>
            </w:pPr>
          </w:p>
        </w:tc>
      </w:tr>
      <w:tr w:rsidR="004B1D5D" w:rsidRPr="00C14E5A" w:rsidTr="00313EC0">
        <w:trPr>
          <w:cantSplit/>
        </w:trPr>
        <w:tc>
          <w:tcPr>
            <w:tcW w:w="3420" w:type="dxa"/>
            <w:shd w:val="clear" w:color="auto" w:fill="auto"/>
          </w:tcPr>
          <w:p w:rsidR="004B1D5D" w:rsidRPr="00C14E5A" w:rsidRDefault="004B1D5D" w:rsidP="004B1D5D">
            <w:pPr>
              <w:pStyle w:val="acctfourfigures"/>
              <w:spacing w:line="240" w:lineRule="atLeast"/>
              <w:ind w:left="191" w:hanging="180"/>
              <w:rPr>
                <w:szCs w:val="22"/>
              </w:rPr>
            </w:pPr>
            <w:r w:rsidRPr="00C14E5A">
              <w:rPr>
                <w:szCs w:val="22"/>
              </w:rPr>
              <w:t>Carrying amount of non-controlling interest</w:t>
            </w:r>
          </w:p>
        </w:tc>
        <w:tc>
          <w:tcPr>
            <w:tcW w:w="180" w:type="dxa"/>
            <w:shd w:val="clear" w:color="auto" w:fill="auto"/>
          </w:tcPr>
          <w:p w:rsidR="004B1D5D" w:rsidRPr="00C14E5A" w:rsidRDefault="004B1D5D" w:rsidP="004B1D5D">
            <w:pPr>
              <w:pStyle w:val="acctmergecolhdg"/>
              <w:spacing w:line="240" w:lineRule="atLeast"/>
              <w:rPr>
                <w:b w:val="0"/>
                <w:bCs/>
                <w:szCs w:val="22"/>
              </w:rPr>
            </w:pPr>
          </w:p>
        </w:tc>
        <w:tc>
          <w:tcPr>
            <w:tcW w:w="1260" w:type="dxa"/>
            <w:shd w:val="clear" w:color="auto" w:fill="auto"/>
          </w:tcPr>
          <w:p w:rsidR="004B1D5D" w:rsidRPr="00C14E5A" w:rsidRDefault="004B1D5D" w:rsidP="004B1D5D">
            <w:pPr>
              <w:pStyle w:val="acctmergecolhdg"/>
              <w:spacing w:line="240" w:lineRule="atLeast"/>
              <w:ind w:right="90"/>
              <w:jc w:val="right"/>
              <w:rPr>
                <w:b w:val="0"/>
                <w:bCs/>
                <w:szCs w:val="22"/>
              </w:rPr>
            </w:pPr>
          </w:p>
          <w:p w:rsidR="004B1D5D" w:rsidRPr="00C14E5A" w:rsidRDefault="004B1D5D" w:rsidP="004B1D5D">
            <w:pPr>
              <w:pStyle w:val="acctmergecolhdg"/>
              <w:spacing w:line="240" w:lineRule="atLeast"/>
              <w:ind w:right="90"/>
              <w:jc w:val="right"/>
              <w:rPr>
                <w:b w:val="0"/>
                <w:bCs/>
                <w:szCs w:val="22"/>
              </w:rPr>
            </w:pPr>
            <w:r w:rsidRPr="00C14E5A">
              <w:rPr>
                <w:b w:val="0"/>
                <w:bCs/>
                <w:szCs w:val="22"/>
              </w:rPr>
              <w:t>466,343</w:t>
            </w: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350" w:type="dxa"/>
            <w:shd w:val="clear" w:color="auto" w:fill="auto"/>
          </w:tcPr>
          <w:p w:rsidR="004B1D5D" w:rsidRPr="00C14E5A" w:rsidRDefault="004B1D5D" w:rsidP="004B1D5D">
            <w:pPr>
              <w:pStyle w:val="acctmergecolhdg"/>
              <w:spacing w:line="240" w:lineRule="atLeast"/>
              <w:ind w:right="90"/>
              <w:jc w:val="right"/>
              <w:rPr>
                <w:b w:val="0"/>
                <w:bCs/>
                <w:szCs w:val="22"/>
              </w:rPr>
            </w:pPr>
          </w:p>
          <w:p w:rsidR="004B1D5D" w:rsidRPr="00C14E5A" w:rsidRDefault="004B1D5D" w:rsidP="004B1D5D">
            <w:pPr>
              <w:pStyle w:val="acctmergecolhdg"/>
              <w:spacing w:line="240" w:lineRule="atLeast"/>
              <w:ind w:right="90"/>
              <w:jc w:val="right"/>
              <w:rPr>
                <w:b w:val="0"/>
                <w:bCs/>
                <w:szCs w:val="22"/>
              </w:rPr>
            </w:pPr>
            <w:r w:rsidRPr="00C14E5A">
              <w:rPr>
                <w:b w:val="0"/>
                <w:bCs/>
                <w:szCs w:val="22"/>
              </w:rPr>
              <w:t>57,512</w:t>
            </w: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260" w:type="dxa"/>
            <w:shd w:val="clear" w:color="auto" w:fill="auto"/>
          </w:tcPr>
          <w:p w:rsidR="004B1D5D" w:rsidRPr="00C14E5A" w:rsidRDefault="004B1D5D" w:rsidP="004B1D5D">
            <w:pPr>
              <w:pStyle w:val="acctmergecolhdg"/>
              <w:spacing w:line="240" w:lineRule="atLeast"/>
              <w:jc w:val="right"/>
              <w:rPr>
                <w:b w:val="0"/>
                <w:bCs/>
                <w:szCs w:val="22"/>
              </w:rPr>
            </w:pPr>
          </w:p>
          <w:p w:rsidR="004B1D5D" w:rsidRPr="00C14E5A" w:rsidRDefault="004B1D5D" w:rsidP="004B1D5D">
            <w:pPr>
              <w:pStyle w:val="acctmergecolhdg"/>
              <w:spacing w:line="240" w:lineRule="atLeast"/>
              <w:jc w:val="right"/>
              <w:rPr>
                <w:b w:val="0"/>
                <w:bCs/>
                <w:szCs w:val="22"/>
              </w:rPr>
            </w:pPr>
            <w:r w:rsidRPr="00C14E5A">
              <w:rPr>
                <w:b w:val="0"/>
                <w:bCs/>
                <w:szCs w:val="22"/>
              </w:rPr>
              <w:t>(1,108)</w:t>
            </w:r>
          </w:p>
        </w:tc>
        <w:tc>
          <w:tcPr>
            <w:tcW w:w="180" w:type="dxa"/>
            <w:shd w:val="clear" w:color="auto" w:fill="auto"/>
          </w:tcPr>
          <w:p w:rsidR="004B1D5D" w:rsidRPr="00C14E5A" w:rsidRDefault="004B1D5D" w:rsidP="004B1D5D">
            <w:pPr>
              <w:pStyle w:val="acctmergecolhdg"/>
              <w:spacing w:line="240" w:lineRule="atLeast"/>
              <w:jc w:val="right"/>
              <w:rPr>
                <w:b w:val="0"/>
                <w:bCs/>
                <w:szCs w:val="22"/>
              </w:rPr>
            </w:pPr>
          </w:p>
        </w:tc>
        <w:tc>
          <w:tcPr>
            <w:tcW w:w="1350" w:type="dxa"/>
            <w:shd w:val="clear" w:color="auto" w:fill="auto"/>
          </w:tcPr>
          <w:p w:rsidR="004B1D5D" w:rsidRPr="00C14E5A" w:rsidRDefault="004B1D5D" w:rsidP="004B1D5D">
            <w:pPr>
              <w:pStyle w:val="acctmergecolhdg"/>
              <w:spacing w:line="240" w:lineRule="atLeast"/>
              <w:ind w:right="90"/>
              <w:jc w:val="right"/>
              <w:rPr>
                <w:b w:val="0"/>
                <w:bCs/>
                <w:szCs w:val="22"/>
              </w:rPr>
            </w:pPr>
          </w:p>
          <w:p w:rsidR="004B1D5D" w:rsidRPr="00C14E5A" w:rsidRDefault="004B1D5D" w:rsidP="004B1D5D">
            <w:pPr>
              <w:pStyle w:val="acctmergecolhdg"/>
              <w:spacing w:line="240" w:lineRule="atLeast"/>
              <w:ind w:right="90"/>
              <w:jc w:val="right"/>
              <w:rPr>
                <w:b w:val="0"/>
                <w:bCs/>
                <w:szCs w:val="22"/>
              </w:rPr>
            </w:pPr>
            <w:r w:rsidRPr="00C14E5A">
              <w:rPr>
                <w:b w:val="0"/>
                <w:bCs/>
                <w:szCs w:val="22"/>
              </w:rPr>
              <w:t>522,747</w:t>
            </w:r>
          </w:p>
        </w:tc>
      </w:tr>
      <w:tr w:rsidR="004B1D5D" w:rsidRPr="00C14E5A" w:rsidTr="00313EC0">
        <w:trPr>
          <w:cantSplit/>
          <w:trHeight w:val="270"/>
        </w:trPr>
        <w:tc>
          <w:tcPr>
            <w:tcW w:w="3420" w:type="dxa"/>
            <w:shd w:val="clear" w:color="auto" w:fill="auto"/>
          </w:tcPr>
          <w:p w:rsidR="004B1D5D" w:rsidRPr="00C14E5A" w:rsidRDefault="004B1D5D" w:rsidP="004B1D5D">
            <w:pPr>
              <w:pStyle w:val="ListBullet3"/>
              <w:numPr>
                <w:ilvl w:val="0"/>
                <w:numId w:val="0"/>
              </w:numPr>
              <w:ind w:left="1135" w:hanging="284"/>
              <w:rPr>
                <w:rFonts w:ascii="Times New Roman" w:hAnsi="Times New Roman"/>
                <w:sz w:val="22"/>
                <w:szCs w:val="22"/>
              </w:rPr>
            </w:pPr>
          </w:p>
        </w:tc>
        <w:tc>
          <w:tcPr>
            <w:tcW w:w="180" w:type="dxa"/>
            <w:shd w:val="clear" w:color="auto" w:fill="auto"/>
          </w:tcPr>
          <w:p w:rsidR="004B1D5D" w:rsidRPr="00C14E5A" w:rsidRDefault="004B1D5D" w:rsidP="004B1D5D">
            <w:pPr>
              <w:tabs>
                <w:tab w:val="clear" w:pos="454"/>
                <w:tab w:val="decimal" w:pos="461"/>
              </w:tabs>
              <w:rPr>
                <w:rFonts w:ascii="Times New Roman" w:hAnsi="Times New Roman"/>
                <w:sz w:val="22"/>
                <w:szCs w:val="22"/>
              </w:rPr>
            </w:pPr>
          </w:p>
        </w:tc>
        <w:tc>
          <w:tcPr>
            <w:tcW w:w="1260" w:type="dxa"/>
            <w:shd w:val="clear" w:color="auto" w:fill="auto"/>
          </w:tcPr>
          <w:p w:rsidR="004B1D5D" w:rsidRPr="00C14E5A" w:rsidRDefault="004B1D5D" w:rsidP="004B1D5D">
            <w:pPr>
              <w:ind w:right="90"/>
              <w:jc w:val="right"/>
              <w:rPr>
                <w:rFonts w:ascii="Times New Roman" w:hAnsi="Times New Roman"/>
                <w:sz w:val="22"/>
                <w:szCs w:val="22"/>
              </w:rPr>
            </w:pPr>
          </w:p>
        </w:tc>
        <w:tc>
          <w:tcPr>
            <w:tcW w:w="180" w:type="dxa"/>
            <w:shd w:val="clear" w:color="auto" w:fill="auto"/>
          </w:tcPr>
          <w:p w:rsidR="004B1D5D" w:rsidRPr="00C14E5A" w:rsidRDefault="004B1D5D" w:rsidP="004B1D5D">
            <w:pPr>
              <w:jc w:val="right"/>
              <w:rPr>
                <w:rFonts w:ascii="Times New Roman" w:hAnsi="Times New Roman"/>
                <w:sz w:val="22"/>
                <w:szCs w:val="22"/>
              </w:rPr>
            </w:pPr>
          </w:p>
        </w:tc>
        <w:tc>
          <w:tcPr>
            <w:tcW w:w="1350" w:type="dxa"/>
            <w:shd w:val="clear" w:color="auto" w:fill="auto"/>
          </w:tcPr>
          <w:p w:rsidR="004B1D5D" w:rsidRPr="00C14E5A" w:rsidRDefault="004B1D5D" w:rsidP="004B1D5D">
            <w:pPr>
              <w:pStyle w:val="acctfourfigures"/>
              <w:tabs>
                <w:tab w:val="clear" w:pos="765"/>
              </w:tabs>
              <w:spacing w:line="240" w:lineRule="atLeast"/>
              <w:ind w:right="90"/>
              <w:jc w:val="right"/>
              <w:rPr>
                <w:szCs w:val="22"/>
              </w:rPr>
            </w:pPr>
          </w:p>
        </w:tc>
        <w:tc>
          <w:tcPr>
            <w:tcW w:w="180" w:type="dxa"/>
            <w:shd w:val="clear" w:color="auto" w:fill="auto"/>
          </w:tcPr>
          <w:p w:rsidR="004B1D5D" w:rsidRPr="00C14E5A" w:rsidRDefault="004B1D5D" w:rsidP="004B1D5D">
            <w:pPr>
              <w:pStyle w:val="acctfourfigures"/>
              <w:spacing w:line="240" w:lineRule="atLeast"/>
              <w:jc w:val="right"/>
              <w:rPr>
                <w:szCs w:val="22"/>
              </w:rPr>
            </w:pPr>
          </w:p>
        </w:tc>
        <w:tc>
          <w:tcPr>
            <w:tcW w:w="1260" w:type="dxa"/>
            <w:shd w:val="clear" w:color="auto" w:fill="auto"/>
          </w:tcPr>
          <w:p w:rsidR="004B1D5D" w:rsidRPr="00C14E5A" w:rsidRDefault="004B1D5D" w:rsidP="004B1D5D">
            <w:pPr>
              <w:pStyle w:val="acctfourfigures"/>
              <w:tabs>
                <w:tab w:val="clear" w:pos="765"/>
              </w:tabs>
              <w:spacing w:line="240" w:lineRule="atLeast"/>
              <w:ind w:right="11"/>
              <w:jc w:val="center"/>
              <w:rPr>
                <w:szCs w:val="22"/>
              </w:rPr>
            </w:pPr>
          </w:p>
        </w:tc>
        <w:tc>
          <w:tcPr>
            <w:tcW w:w="18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350" w:type="dxa"/>
            <w:shd w:val="clear" w:color="auto" w:fill="auto"/>
          </w:tcPr>
          <w:p w:rsidR="004B1D5D" w:rsidRPr="00C14E5A" w:rsidRDefault="004B1D5D" w:rsidP="004B1D5D">
            <w:pPr>
              <w:pStyle w:val="acctfourfigures"/>
              <w:spacing w:line="240" w:lineRule="atLeast"/>
              <w:ind w:right="90"/>
              <w:jc w:val="center"/>
              <w:rPr>
                <w:szCs w:val="22"/>
              </w:rPr>
            </w:pPr>
          </w:p>
        </w:tc>
      </w:tr>
      <w:tr w:rsidR="004B1D5D" w:rsidRPr="00C14E5A" w:rsidTr="00313EC0">
        <w:trPr>
          <w:cantSplit/>
          <w:trHeight w:val="270"/>
        </w:trPr>
        <w:tc>
          <w:tcPr>
            <w:tcW w:w="3420" w:type="dxa"/>
            <w:shd w:val="clear" w:color="auto" w:fill="auto"/>
          </w:tcPr>
          <w:p w:rsidR="004B1D5D" w:rsidRPr="00C14E5A" w:rsidRDefault="004B1D5D" w:rsidP="004B1D5D">
            <w:pPr>
              <w:pStyle w:val="ListBullet3"/>
              <w:numPr>
                <w:ilvl w:val="0"/>
                <w:numId w:val="0"/>
              </w:numPr>
              <w:rPr>
                <w:rFonts w:ascii="Times New Roman" w:hAnsi="Times New Roman"/>
                <w:sz w:val="22"/>
                <w:szCs w:val="22"/>
              </w:rPr>
            </w:pPr>
            <w:r w:rsidRPr="00C14E5A">
              <w:rPr>
                <w:rFonts w:ascii="Times New Roman" w:hAnsi="Times New Roman"/>
                <w:sz w:val="22"/>
                <w:szCs w:val="22"/>
              </w:rPr>
              <w:t>Revenue</w:t>
            </w:r>
          </w:p>
        </w:tc>
        <w:tc>
          <w:tcPr>
            <w:tcW w:w="180" w:type="dxa"/>
            <w:shd w:val="clear" w:color="auto" w:fill="auto"/>
          </w:tcPr>
          <w:p w:rsidR="004B1D5D" w:rsidRPr="00C14E5A" w:rsidRDefault="004B1D5D" w:rsidP="004B1D5D">
            <w:pPr>
              <w:jc w:val="center"/>
              <w:rPr>
                <w:rFonts w:ascii="Times New Roman" w:hAnsi="Times New Roman"/>
                <w:sz w:val="22"/>
                <w:szCs w:val="22"/>
              </w:rPr>
            </w:pPr>
          </w:p>
        </w:tc>
        <w:tc>
          <w:tcPr>
            <w:tcW w:w="1260" w:type="dxa"/>
            <w:shd w:val="clear" w:color="auto" w:fill="auto"/>
          </w:tcPr>
          <w:p w:rsidR="004B1D5D" w:rsidRPr="00C14E5A" w:rsidRDefault="004B1D5D" w:rsidP="004B1D5D">
            <w:pPr>
              <w:ind w:right="90"/>
              <w:jc w:val="right"/>
              <w:rPr>
                <w:rFonts w:ascii="Times New Roman" w:hAnsi="Times New Roman"/>
                <w:sz w:val="22"/>
                <w:szCs w:val="22"/>
              </w:rPr>
            </w:pPr>
            <w:r w:rsidRPr="00C14E5A">
              <w:rPr>
                <w:rFonts w:ascii="Times New Roman" w:hAnsi="Times New Roman"/>
                <w:sz w:val="22"/>
                <w:szCs w:val="22"/>
              </w:rPr>
              <w:t>3,299,718</w:t>
            </w:r>
          </w:p>
        </w:tc>
        <w:tc>
          <w:tcPr>
            <w:tcW w:w="180" w:type="dxa"/>
            <w:shd w:val="clear" w:color="auto" w:fill="auto"/>
          </w:tcPr>
          <w:p w:rsidR="004B1D5D" w:rsidRPr="00C14E5A" w:rsidRDefault="004B1D5D" w:rsidP="004B1D5D">
            <w:pPr>
              <w:jc w:val="right"/>
              <w:rPr>
                <w:rFonts w:ascii="Times New Roman" w:hAnsi="Times New Roman"/>
                <w:sz w:val="22"/>
                <w:szCs w:val="22"/>
              </w:rPr>
            </w:pPr>
          </w:p>
        </w:tc>
        <w:tc>
          <w:tcPr>
            <w:tcW w:w="1350" w:type="dxa"/>
            <w:shd w:val="clear" w:color="auto" w:fill="auto"/>
          </w:tcPr>
          <w:p w:rsidR="004B1D5D" w:rsidRPr="00C14E5A" w:rsidRDefault="004B1D5D" w:rsidP="004B1D5D">
            <w:pPr>
              <w:pStyle w:val="acctfourfigures"/>
              <w:tabs>
                <w:tab w:val="clear" w:pos="765"/>
              </w:tabs>
              <w:spacing w:line="240" w:lineRule="atLeast"/>
              <w:ind w:right="90"/>
              <w:jc w:val="right"/>
              <w:rPr>
                <w:szCs w:val="22"/>
              </w:rPr>
            </w:pPr>
          </w:p>
        </w:tc>
        <w:tc>
          <w:tcPr>
            <w:tcW w:w="180" w:type="dxa"/>
            <w:shd w:val="clear" w:color="auto" w:fill="auto"/>
          </w:tcPr>
          <w:p w:rsidR="004B1D5D" w:rsidRPr="00C14E5A" w:rsidRDefault="004B1D5D" w:rsidP="004B1D5D">
            <w:pPr>
              <w:pStyle w:val="acctfourfigures"/>
              <w:spacing w:line="240" w:lineRule="atLeast"/>
              <w:jc w:val="right"/>
              <w:rPr>
                <w:szCs w:val="22"/>
              </w:rPr>
            </w:pPr>
          </w:p>
        </w:tc>
        <w:tc>
          <w:tcPr>
            <w:tcW w:w="1260" w:type="dxa"/>
            <w:shd w:val="clear" w:color="auto" w:fill="auto"/>
          </w:tcPr>
          <w:p w:rsidR="004B1D5D" w:rsidRPr="00C14E5A" w:rsidRDefault="004B1D5D" w:rsidP="004B1D5D">
            <w:pPr>
              <w:pStyle w:val="acctfourfigures"/>
              <w:tabs>
                <w:tab w:val="clear" w:pos="765"/>
              </w:tabs>
              <w:spacing w:line="240" w:lineRule="atLeast"/>
              <w:ind w:right="11"/>
              <w:jc w:val="center"/>
              <w:rPr>
                <w:szCs w:val="22"/>
              </w:rPr>
            </w:pPr>
          </w:p>
        </w:tc>
        <w:tc>
          <w:tcPr>
            <w:tcW w:w="18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350" w:type="dxa"/>
            <w:shd w:val="clear" w:color="auto" w:fill="auto"/>
          </w:tcPr>
          <w:p w:rsidR="004B1D5D" w:rsidRPr="00C14E5A" w:rsidRDefault="004B1D5D" w:rsidP="004B1D5D">
            <w:pPr>
              <w:pStyle w:val="acctfourfigures"/>
              <w:spacing w:line="240" w:lineRule="atLeast"/>
              <w:ind w:right="90"/>
              <w:jc w:val="center"/>
              <w:rPr>
                <w:szCs w:val="22"/>
              </w:rPr>
            </w:pPr>
          </w:p>
        </w:tc>
      </w:tr>
      <w:tr w:rsidR="004B1D5D" w:rsidRPr="00C14E5A" w:rsidTr="00313EC0">
        <w:trPr>
          <w:cantSplit/>
          <w:trHeight w:val="270"/>
        </w:trPr>
        <w:tc>
          <w:tcPr>
            <w:tcW w:w="3420" w:type="dxa"/>
            <w:shd w:val="clear" w:color="auto" w:fill="auto"/>
          </w:tcPr>
          <w:p w:rsidR="004B1D5D" w:rsidRPr="00C14E5A" w:rsidRDefault="004B1D5D" w:rsidP="004B1D5D">
            <w:pPr>
              <w:pStyle w:val="ListBullet3"/>
              <w:numPr>
                <w:ilvl w:val="0"/>
                <w:numId w:val="0"/>
              </w:numPr>
              <w:rPr>
                <w:rFonts w:ascii="Times New Roman" w:hAnsi="Times New Roman"/>
                <w:sz w:val="22"/>
                <w:szCs w:val="22"/>
              </w:rPr>
            </w:pPr>
          </w:p>
        </w:tc>
        <w:tc>
          <w:tcPr>
            <w:tcW w:w="180" w:type="dxa"/>
            <w:shd w:val="clear" w:color="auto" w:fill="auto"/>
          </w:tcPr>
          <w:p w:rsidR="004B1D5D" w:rsidRPr="00C14E5A" w:rsidRDefault="004B1D5D" w:rsidP="004B1D5D">
            <w:pPr>
              <w:jc w:val="center"/>
              <w:rPr>
                <w:rFonts w:ascii="Times New Roman" w:hAnsi="Times New Roman"/>
                <w:sz w:val="22"/>
                <w:szCs w:val="22"/>
              </w:rPr>
            </w:pPr>
          </w:p>
        </w:tc>
        <w:tc>
          <w:tcPr>
            <w:tcW w:w="1260" w:type="dxa"/>
            <w:shd w:val="clear" w:color="auto" w:fill="auto"/>
          </w:tcPr>
          <w:p w:rsidR="004B1D5D" w:rsidRPr="00C14E5A" w:rsidRDefault="004B1D5D" w:rsidP="004B1D5D">
            <w:pPr>
              <w:ind w:right="90"/>
              <w:jc w:val="right"/>
              <w:rPr>
                <w:rFonts w:ascii="Times New Roman" w:hAnsi="Times New Roman"/>
                <w:sz w:val="22"/>
                <w:szCs w:val="22"/>
              </w:rPr>
            </w:pPr>
          </w:p>
        </w:tc>
        <w:tc>
          <w:tcPr>
            <w:tcW w:w="180" w:type="dxa"/>
            <w:shd w:val="clear" w:color="auto" w:fill="auto"/>
          </w:tcPr>
          <w:p w:rsidR="004B1D5D" w:rsidRPr="00C14E5A" w:rsidRDefault="004B1D5D" w:rsidP="004B1D5D">
            <w:pPr>
              <w:jc w:val="right"/>
              <w:rPr>
                <w:rFonts w:ascii="Times New Roman" w:hAnsi="Times New Roman"/>
                <w:sz w:val="22"/>
                <w:szCs w:val="22"/>
              </w:rPr>
            </w:pPr>
          </w:p>
        </w:tc>
        <w:tc>
          <w:tcPr>
            <w:tcW w:w="1350" w:type="dxa"/>
            <w:shd w:val="clear" w:color="auto" w:fill="auto"/>
          </w:tcPr>
          <w:p w:rsidR="004B1D5D" w:rsidRPr="00C14E5A" w:rsidRDefault="004B1D5D" w:rsidP="004B1D5D">
            <w:pPr>
              <w:pStyle w:val="acctfourfigures"/>
              <w:tabs>
                <w:tab w:val="clear" w:pos="765"/>
              </w:tabs>
              <w:spacing w:line="240" w:lineRule="atLeast"/>
              <w:ind w:right="90"/>
              <w:jc w:val="right"/>
              <w:rPr>
                <w:szCs w:val="22"/>
              </w:rPr>
            </w:pPr>
          </w:p>
        </w:tc>
        <w:tc>
          <w:tcPr>
            <w:tcW w:w="180" w:type="dxa"/>
            <w:shd w:val="clear" w:color="auto" w:fill="auto"/>
          </w:tcPr>
          <w:p w:rsidR="004B1D5D" w:rsidRPr="00C14E5A" w:rsidRDefault="004B1D5D" w:rsidP="004B1D5D">
            <w:pPr>
              <w:pStyle w:val="acctfourfigures"/>
              <w:spacing w:line="240" w:lineRule="atLeast"/>
              <w:jc w:val="right"/>
              <w:rPr>
                <w:szCs w:val="22"/>
              </w:rPr>
            </w:pPr>
          </w:p>
        </w:tc>
        <w:tc>
          <w:tcPr>
            <w:tcW w:w="1260" w:type="dxa"/>
            <w:shd w:val="clear" w:color="auto" w:fill="auto"/>
          </w:tcPr>
          <w:p w:rsidR="004B1D5D" w:rsidRPr="00C14E5A" w:rsidRDefault="004B1D5D" w:rsidP="004B1D5D">
            <w:pPr>
              <w:pStyle w:val="acctfourfigures"/>
              <w:tabs>
                <w:tab w:val="clear" w:pos="765"/>
              </w:tabs>
              <w:spacing w:line="240" w:lineRule="atLeast"/>
              <w:ind w:right="11"/>
              <w:jc w:val="center"/>
              <w:rPr>
                <w:szCs w:val="22"/>
              </w:rPr>
            </w:pPr>
          </w:p>
        </w:tc>
        <w:tc>
          <w:tcPr>
            <w:tcW w:w="18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350" w:type="dxa"/>
            <w:shd w:val="clear" w:color="auto" w:fill="auto"/>
          </w:tcPr>
          <w:p w:rsidR="004B1D5D" w:rsidRPr="00C14E5A" w:rsidRDefault="004B1D5D" w:rsidP="004B1D5D">
            <w:pPr>
              <w:pStyle w:val="acctfourfigures"/>
              <w:spacing w:line="240" w:lineRule="atLeast"/>
              <w:ind w:right="90"/>
              <w:jc w:val="center"/>
              <w:rPr>
                <w:szCs w:val="22"/>
              </w:rPr>
            </w:pPr>
          </w:p>
        </w:tc>
      </w:tr>
      <w:tr w:rsidR="004B1D5D" w:rsidRPr="00C14E5A" w:rsidTr="00313EC0">
        <w:trPr>
          <w:cantSplit/>
          <w:trHeight w:val="270"/>
        </w:trPr>
        <w:tc>
          <w:tcPr>
            <w:tcW w:w="3420" w:type="dxa"/>
            <w:shd w:val="clear" w:color="auto" w:fill="auto"/>
          </w:tcPr>
          <w:p w:rsidR="004B1D5D" w:rsidRPr="00C14E5A" w:rsidRDefault="004B1D5D" w:rsidP="004B1D5D">
            <w:pPr>
              <w:pStyle w:val="acctfourfigures"/>
              <w:tabs>
                <w:tab w:val="clear" w:pos="765"/>
                <w:tab w:val="decimal" w:pos="461"/>
              </w:tabs>
              <w:spacing w:line="240" w:lineRule="atLeast"/>
              <w:rPr>
                <w:szCs w:val="22"/>
              </w:rPr>
            </w:pPr>
            <w:r w:rsidRPr="00C14E5A">
              <w:rPr>
                <w:szCs w:val="22"/>
              </w:rPr>
              <w:t>Profit</w:t>
            </w:r>
          </w:p>
        </w:tc>
        <w:tc>
          <w:tcPr>
            <w:tcW w:w="180" w:type="dxa"/>
            <w:shd w:val="clear" w:color="auto" w:fill="auto"/>
          </w:tcPr>
          <w:p w:rsidR="004B1D5D" w:rsidRPr="00C14E5A" w:rsidRDefault="004B1D5D" w:rsidP="004B1D5D">
            <w:pPr>
              <w:jc w:val="center"/>
              <w:rPr>
                <w:rFonts w:ascii="Times New Roman" w:hAnsi="Times New Roman"/>
                <w:sz w:val="22"/>
                <w:szCs w:val="22"/>
              </w:rPr>
            </w:pPr>
          </w:p>
        </w:tc>
        <w:tc>
          <w:tcPr>
            <w:tcW w:w="1260" w:type="dxa"/>
            <w:shd w:val="clear" w:color="auto" w:fill="auto"/>
          </w:tcPr>
          <w:p w:rsidR="004B1D5D" w:rsidRPr="00C14E5A" w:rsidRDefault="004B1D5D" w:rsidP="004B1D5D">
            <w:pPr>
              <w:ind w:right="90"/>
              <w:jc w:val="right"/>
              <w:rPr>
                <w:rFonts w:ascii="Times New Roman" w:hAnsi="Times New Roman"/>
                <w:sz w:val="22"/>
                <w:szCs w:val="22"/>
              </w:rPr>
            </w:pPr>
            <w:r w:rsidRPr="00C14E5A">
              <w:rPr>
                <w:rFonts w:ascii="Times New Roman" w:hAnsi="Times New Roman"/>
                <w:sz w:val="22"/>
                <w:szCs w:val="22"/>
              </w:rPr>
              <w:t>360,444</w:t>
            </w:r>
          </w:p>
        </w:tc>
        <w:tc>
          <w:tcPr>
            <w:tcW w:w="180" w:type="dxa"/>
            <w:shd w:val="clear" w:color="auto" w:fill="auto"/>
          </w:tcPr>
          <w:p w:rsidR="004B1D5D" w:rsidRPr="00C14E5A" w:rsidRDefault="004B1D5D" w:rsidP="004B1D5D">
            <w:pPr>
              <w:jc w:val="right"/>
              <w:rPr>
                <w:rFonts w:ascii="Times New Roman" w:hAnsi="Times New Roman"/>
                <w:sz w:val="22"/>
                <w:szCs w:val="22"/>
              </w:rPr>
            </w:pPr>
          </w:p>
        </w:tc>
        <w:tc>
          <w:tcPr>
            <w:tcW w:w="1350" w:type="dxa"/>
            <w:shd w:val="clear" w:color="auto" w:fill="auto"/>
          </w:tcPr>
          <w:p w:rsidR="004B1D5D" w:rsidRPr="00C14E5A" w:rsidRDefault="004B1D5D" w:rsidP="004B1D5D">
            <w:pPr>
              <w:pStyle w:val="acctfourfigures"/>
              <w:tabs>
                <w:tab w:val="clear" w:pos="765"/>
              </w:tabs>
              <w:spacing w:line="240" w:lineRule="atLeast"/>
              <w:ind w:right="90"/>
              <w:jc w:val="right"/>
              <w:rPr>
                <w:szCs w:val="22"/>
              </w:rPr>
            </w:pPr>
          </w:p>
        </w:tc>
        <w:tc>
          <w:tcPr>
            <w:tcW w:w="180" w:type="dxa"/>
            <w:shd w:val="clear" w:color="auto" w:fill="auto"/>
          </w:tcPr>
          <w:p w:rsidR="004B1D5D" w:rsidRPr="00C14E5A" w:rsidRDefault="004B1D5D" w:rsidP="004B1D5D">
            <w:pPr>
              <w:pStyle w:val="acctfourfigures"/>
              <w:spacing w:line="240" w:lineRule="atLeast"/>
              <w:jc w:val="right"/>
              <w:rPr>
                <w:szCs w:val="22"/>
              </w:rPr>
            </w:pPr>
          </w:p>
        </w:tc>
        <w:tc>
          <w:tcPr>
            <w:tcW w:w="1260" w:type="dxa"/>
            <w:shd w:val="clear" w:color="auto" w:fill="auto"/>
          </w:tcPr>
          <w:p w:rsidR="004B1D5D" w:rsidRPr="00C14E5A" w:rsidRDefault="004B1D5D" w:rsidP="004B1D5D">
            <w:pPr>
              <w:pStyle w:val="acctfourfigures"/>
              <w:tabs>
                <w:tab w:val="clear" w:pos="765"/>
              </w:tabs>
              <w:spacing w:line="240" w:lineRule="atLeast"/>
              <w:ind w:right="11"/>
              <w:jc w:val="center"/>
              <w:rPr>
                <w:szCs w:val="22"/>
              </w:rPr>
            </w:pPr>
          </w:p>
        </w:tc>
        <w:tc>
          <w:tcPr>
            <w:tcW w:w="18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350" w:type="dxa"/>
            <w:shd w:val="clear" w:color="auto" w:fill="auto"/>
          </w:tcPr>
          <w:p w:rsidR="004B1D5D" w:rsidRPr="00C14E5A" w:rsidRDefault="004B1D5D" w:rsidP="004B1D5D">
            <w:pPr>
              <w:pStyle w:val="acctfourfigures"/>
              <w:spacing w:line="240" w:lineRule="atLeast"/>
              <w:ind w:right="90"/>
              <w:jc w:val="center"/>
              <w:rPr>
                <w:szCs w:val="22"/>
              </w:rPr>
            </w:pPr>
          </w:p>
        </w:tc>
      </w:tr>
      <w:tr w:rsidR="004B1D5D" w:rsidRPr="00C14E5A" w:rsidTr="00313EC0">
        <w:trPr>
          <w:cantSplit/>
          <w:trHeight w:val="270"/>
        </w:trPr>
        <w:tc>
          <w:tcPr>
            <w:tcW w:w="3420" w:type="dxa"/>
            <w:shd w:val="clear" w:color="auto" w:fill="auto"/>
          </w:tcPr>
          <w:p w:rsidR="004B1D5D" w:rsidRPr="00C14E5A" w:rsidRDefault="004B1D5D" w:rsidP="004B1D5D">
            <w:pPr>
              <w:pStyle w:val="acctfourfigures"/>
              <w:spacing w:line="240" w:lineRule="atLeast"/>
              <w:ind w:left="191" w:hanging="180"/>
              <w:rPr>
                <w:szCs w:val="22"/>
              </w:rPr>
            </w:pPr>
            <w:r w:rsidRPr="00C14E5A">
              <w:rPr>
                <w:szCs w:val="22"/>
              </w:rPr>
              <w:t>Other comprehensive income</w:t>
            </w:r>
          </w:p>
        </w:tc>
        <w:tc>
          <w:tcPr>
            <w:tcW w:w="180" w:type="dxa"/>
            <w:shd w:val="clear" w:color="auto" w:fill="auto"/>
          </w:tcPr>
          <w:p w:rsidR="004B1D5D" w:rsidRPr="00C14E5A" w:rsidRDefault="004B1D5D" w:rsidP="004B1D5D">
            <w:pPr>
              <w:jc w:val="center"/>
              <w:rPr>
                <w:rFonts w:ascii="Times New Roman" w:hAnsi="Times New Roman"/>
                <w:sz w:val="22"/>
                <w:szCs w:val="22"/>
              </w:rPr>
            </w:pPr>
          </w:p>
        </w:tc>
        <w:tc>
          <w:tcPr>
            <w:tcW w:w="1260" w:type="dxa"/>
            <w:tcBorders>
              <w:bottom w:val="single" w:sz="4" w:space="0" w:color="auto"/>
            </w:tcBorders>
            <w:shd w:val="clear" w:color="auto" w:fill="auto"/>
          </w:tcPr>
          <w:p w:rsidR="004B1D5D" w:rsidRPr="00C14E5A" w:rsidRDefault="004B1D5D" w:rsidP="004B1D5D">
            <w:pPr>
              <w:ind w:right="90"/>
              <w:jc w:val="right"/>
              <w:rPr>
                <w:rFonts w:ascii="Times New Roman" w:hAnsi="Times New Roman"/>
                <w:sz w:val="22"/>
                <w:szCs w:val="22"/>
              </w:rPr>
            </w:pPr>
            <w:r w:rsidRPr="00C14E5A">
              <w:rPr>
                <w:rFonts w:ascii="Times New Roman" w:hAnsi="Times New Roman"/>
                <w:sz w:val="22"/>
                <w:szCs w:val="22"/>
              </w:rPr>
              <w:t>42,819</w:t>
            </w:r>
          </w:p>
        </w:tc>
        <w:tc>
          <w:tcPr>
            <w:tcW w:w="180" w:type="dxa"/>
            <w:shd w:val="clear" w:color="auto" w:fill="auto"/>
          </w:tcPr>
          <w:p w:rsidR="004B1D5D" w:rsidRPr="00C14E5A" w:rsidRDefault="004B1D5D" w:rsidP="004B1D5D">
            <w:pPr>
              <w:jc w:val="right"/>
              <w:rPr>
                <w:rFonts w:ascii="Times New Roman" w:hAnsi="Times New Roman"/>
                <w:sz w:val="22"/>
                <w:szCs w:val="22"/>
              </w:rPr>
            </w:pPr>
          </w:p>
        </w:tc>
        <w:tc>
          <w:tcPr>
            <w:tcW w:w="1350" w:type="dxa"/>
            <w:shd w:val="clear" w:color="auto" w:fill="auto"/>
          </w:tcPr>
          <w:p w:rsidR="004B1D5D" w:rsidRPr="00C14E5A" w:rsidRDefault="004B1D5D" w:rsidP="004B1D5D">
            <w:pPr>
              <w:pStyle w:val="acctfourfigures"/>
              <w:tabs>
                <w:tab w:val="clear" w:pos="765"/>
              </w:tabs>
              <w:spacing w:line="240" w:lineRule="atLeast"/>
              <w:ind w:right="90"/>
              <w:jc w:val="right"/>
              <w:rPr>
                <w:szCs w:val="22"/>
                <w:lang w:val="en-US" w:bidi="th-TH"/>
              </w:rPr>
            </w:pPr>
          </w:p>
        </w:tc>
        <w:tc>
          <w:tcPr>
            <w:tcW w:w="180" w:type="dxa"/>
            <w:shd w:val="clear" w:color="auto" w:fill="auto"/>
          </w:tcPr>
          <w:p w:rsidR="004B1D5D" w:rsidRPr="00C14E5A" w:rsidRDefault="004B1D5D" w:rsidP="004B1D5D">
            <w:pPr>
              <w:pStyle w:val="acctfourfigures"/>
              <w:spacing w:line="240" w:lineRule="atLeast"/>
              <w:jc w:val="right"/>
              <w:rPr>
                <w:szCs w:val="22"/>
              </w:rPr>
            </w:pPr>
          </w:p>
        </w:tc>
        <w:tc>
          <w:tcPr>
            <w:tcW w:w="1260" w:type="dxa"/>
            <w:shd w:val="clear" w:color="auto" w:fill="auto"/>
          </w:tcPr>
          <w:p w:rsidR="004B1D5D" w:rsidRPr="00C14E5A" w:rsidRDefault="004B1D5D" w:rsidP="004B1D5D">
            <w:pPr>
              <w:pStyle w:val="acctfourfigures"/>
              <w:tabs>
                <w:tab w:val="clear" w:pos="765"/>
              </w:tabs>
              <w:spacing w:line="240" w:lineRule="atLeast"/>
              <w:ind w:right="11"/>
              <w:jc w:val="center"/>
              <w:rPr>
                <w:szCs w:val="22"/>
              </w:rPr>
            </w:pPr>
          </w:p>
        </w:tc>
        <w:tc>
          <w:tcPr>
            <w:tcW w:w="18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350" w:type="dxa"/>
            <w:shd w:val="clear" w:color="auto" w:fill="auto"/>
          </w:tcPr>
          <w:p w:rsidR="004B1D5D" w:rsidRPr="00C14E5A" w:rsidRDefault="004B1D5D" w:rsidP="004B1D5D">
            <w:pPr>
              <w:pStyle w:val="acctfourfigures"/>
              <w:spacing w:line="240" w:lineRule="atLeast"/>
              <w:ind w:right="90"/>
              <w:jc w:val="center"/>
              <w:rPr>
                <w:szCs w:val="22"/>
              </w:rPr>
            </w:pPr>
          </w:p>
        </w:tc>
      </w:tr>
      <w:tr w:rsidR="004B1D5D" w:rsidRPr="00C14E5A" w:rsidTr="00313EC0">
        <w:trPr>
          <w:cantSplit/>
          <w:trHeight w:val="270"/>
        </w:trPr>
        <w:tc>
          <w:tcPr>
            <w:tcW w:w="3420" w:type="dxa"/>
            <w:shd w:val="clear" w:color="auto" w:fill="auto"/>
          </w:tcPr>
          <w:p w:rsidR="004B1D5D" w:rsidRPr="00C14E5A" w:rsidRDefault="004B1D5D" w:rsidP="004B1D5D">
            <w:pPr>
              <w:pStyle w:val="acctfourfigures"/>
              <w:spacing w:line="240" w:lineRule="atLeast"/>
              <w:ind w:left="191" w:hanging="180"/>
              <w:rPr>
                <w:b/>
                <w:bCs/>
                <w:szCs w:val="22"/>
              </w:rPr>
            </w:pPr>
            <w:r w:rsidRPr="00C14E5A">
              <w:rPr>
                <w:b/>
                <w:bCs/>
                <w:szCs w:val="22"/>
              </w:rPr>
              <w:t>Total comprehensive income</w:t>
            </w:r>
          </w:p>
        </w:tc>
        <w:tc>
          <w:tcPr>
            <w:tcW w:w="180" w:type="dxa"/>
            <w:shd w:val="clear" w:color="auto" w:fill="auto"/>
          </w:tcPr>
          <w:p w:rsidR="004B1D5D" w:rsidRPr="00C14E5A" w:rsidRDefault="004B1D5D" w:rsidP="004B1D5D">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rsidR="004B1D5D" w:rsidRPr="00C14E5A" w:rsidRDefault="004B1D5D" w:rsidP="004B1D5D">
            <w:pPr>
              <w:ind w:right="90"/>
              <w:jc w:val="right"/>
              <w:rPr>
                <w:rFonts w:ascii="Times New Roman" w:hAnsi="Times New Roman"/>
                <w:b/>
                <w:bCs/>
                <w:sz w:val="22"/>
                <w:szCs w:val="22"/>
              </w:rPr>
            </w:pPr>
            <w:r w:rsidRPr="00C14E5A">
              <w:rPr>
                <w:rFonts w:ascii="Times New Roman" w:hAnsi="Times New Roman"/>
                <w:b/>
                <w:bCs/>
                <w:sz w:val="22"/>
                <w:szCs w:val="22"/>
              </w:rPr>
              <w:t>403,263</w:t>
            </w:r>
          </w:p>
        </w:tc>
        <w:tc>
          <w:tcPr>
            <w:tcW w:w="180" w:type="dxa"/>
            <w:shd w:val="clear" w:color="auto" w:fill="auto"/>
          </w:tcPr>
          <w:p w:rsidR="004B1D5D" w:rsidRPr="00C14E5A" w:rsidRDefault="004B1D5D" w:rsidP="004B1D5D">
            <w:pPr>
              <w:jc w:val="right"/>
              <w:rPr>
                <w:rFonts w:ascii="Times New Roman" w:hAnsi="Times New Roman"/>
                <w:b/>
                <w:bCs/>
                <w:sz w:val="22"/>
                <w:szCs w:val="22"/>
              </w:rPr>
            </w:pPr>
          </w:p>
        </w:tc>
        <w:tc>
          <w:tcPr>
            <w:tcW w:w="1350" w:type="dxa"/>
            <w:shd w:val="clear" w:color="auto" w:fill="auto"/>
          </w:tcPr>
          <w:p w:rsidR="004B1D5D" w:rsidRPr="00C14E5A" w:rsidRDefault="004B1D5D" w:rsidP="004B1D5D">
            <w:pPr>
              <w:pStyle w:val="acctfourfigures"/>
              <w:tabs>
                <w:tab w:val="clear" w:pos="765"/>
              </w:tabs>
              <w:spacing w:line="240" w:lineRule="atLeast"/>
              <w:ind w:right="90"/>
              <w:jc w:val="right"/>
              <w:rPr>
                <w:szCs w:val="22"/>
              </w:rPr>
            </w:pPr>
          </w:p>
        </w:tc>
        <w:tc>
          <w:tcPr>
            <w:tcW w:w="180" w:type="dxa"/>
            <w:shd w:val="clear" w:color="auto" w:fill="auto"/>
          </w:tcPr>
          <w:p w:rsidR="004B1D5D" w:rsidRPr="00C14E5A" w:rsidRDefault="004B1D5D" w:rsidP="004B1D5D">
            <w:pPr>
              <w:pStyle w:val="acctfourfigures"/>
              <w:spacing w:line="240" w:lineRule="atLeast"/>
              <w:jc w:val="right"/>
              <w:rPr>
                <w:szCs w:val="22"/>
              </w:rPr>
            </w:pPr>
          </w:p>
        </w:tc>
        <w:tc>
          <w:tcPr>
            <w:tcW w:w="1260" w:type="dxa"/>
            <w:shd w:val="clear" w:color="auto" w:fill="auto"/>
          </w:tcPr>
          <w:p w:rsidR="004B1D5D" w:rsidRPr="00C14E5A" w:rsidRDefault="004B1D5D" w:rsidP="004B1D5D">
            <w:pPr>
              <w:pStyle w:val="acctfourfigures"/>
              <w:tabs>
                <w:tab w:val="clear" w:pos="765"/>
              </w:tabs>
              <w:spacing w:line="240" w:lineRule="atLeast"/>
              <w:ind w:right="11"/>
              <w:jc w:val="center"/>
              <w:rPr>
                <w:szCs w:val="22"/>
              </w:rPr>
            </w:pPr>
          </w:p>
        </w:tc>
        <w:tc>
          <w:tcPr>
            <w:tcW w:w="18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350" w:type="dxa"/>
            <w:shd w:val="clear" w:color="auto" w:fill="auto"/>
          </w:tcPr>
          <w:p w:rsidR="004B1D5D" w:rsidRPr="00C14E5A" w:rsidRDefault="004B1D5D" w:rsidP="004B1D5D">
            <w:pPr>
              <w:pStyle w:val="acctfourfigures"/>
              <w:spacing w:line="240" w:lineRule="atLeast"/>
              <w:ind w:right="90"/>
              <w:jc w:val="center"/>
              <w:rPr>
                <w:szCs w:val="22"/>
              </w:rPr>
            </w:pPr>
          </w:p>
        </w:tc>
      </w:tr>
      <w:tr w:rsidR="004B1D5D" w:rsidRPr="00C14E5A" w:rsidTr="00313EC0">
        <w:trPr>
          <w:cantSplit/>
          <w:trHeight w:val="270"/>
        </w:trPr>
        <w:tc>
          <w:tcPr>
            <w:tcW w:w="3420" w:type="dxa"/>
            <w:shd w:val="clear" w:color="auto" w:fill="auto"/>
          </w:tcPr>
          <w:p w:rsidR="004B1D5D" w:rsidRPr="00C14E5A" w:rsidRDefault="004B1D5D" w:rsidP="004B1D5D">
            <w:pPr>
              <w:pStyle w:val="acctfourfigures"/>
              <w:spacing w:line="240" w:lineRule="atLeast"/>
              <w:ind w:left="191" w:hanging="180"/>
              <w:rPr>
                <w:b/>
                <w:bCs/>
                <w:szCs w:val="22"/>
              </w:rPr>
            </w:pPr>
          </w:p>
        </w:tc>
        <w:tc>
          <w:tcPr>
            <w:tcW w:w="180" w:type="dxa"/>
            <w:shd w:val="clear" w:color="auto" w:fill="auto"/>
          </w:tcPr>
          <w:p w:rsidR="004B1D5D" w:rsidRPr="00C14E5A" w:rsidRDefault="004B1D5D" w:rsidP="004B1D5D">
            <w:pPr>
              <w:jc w:val="center"/>
              <w:rPr>
                <w:rFonts w:ascii="Times New Roman" w:hAnsi="Times New Roman"/>
                <w:sz w:val="22"/>
                <w:szCs w:val="22"/>
              </w:rPr>
            </w:pPr>
          </w:p>
        </w:tc>
        <w:tc>
          <w:tcPr>
            <w:tcW w:w="1260" w:type="dxa"/>
            <w:tcBorders>
              <w:top w:val="double" w:sz="4" w:space="0" w:color="auto"/>
            </w:tcBorders>
            <w:shd w:val="clear" w:color="auto" w:fill="auto"/>
          </w:tcPr>
          <w:p w:rsidR="004B1D5D" w:rsidRPr="00C14E5A" w:rsidRDefault="004B1D5D" w:rsidP="004B1D5D">
            <w:pPr>
              <w:ind w:right="90"/>
              <w:jc w:val="right"/>
              <w:rPr>
                <w:rFonts w:ascii="Times New Roman" w:hAnsi="Times New Roman"/>
                <w:b/>
                <w:bCs/>
                <w:sz w:val="22"/>
                <w:szCs w:val="22"/>
              </w:rPr>
            </w:pPr>
          </w:p>
        </w:tc>
        <w:tc>
          <w:tcPr>
            <w:tcW w:w="180" w:type="dxa"/>
            <w:shd w:val="clear" w:color="auto" w:fill="auto"/>
          </w:tcPr>
          <w:p w:rsidR="004B1D5D" w:rsidRPr="00C14E5A" w:rsidRDefault="004B1D5D" w:rsidP="004B1D5D">
            <w:pPr>
              <w:jc w:val="right"/>
              <w:rPr>
                <w:rFonts w:ascii="Times New Roman" w:hAnsi="Times New Roman"/>
                <w:b/>
                <w:bCs/>
                <w:sz w:val="22"/>
                <w:szCs w:val="22"/>
              </w:rPr>
            </w:pPr>
          </w:p>
        </w:tc>
        <w:tc>
          <w:tcPr>
            <w:tcW w:w="1350" w:type="dxa"/>
            <w:shd w:val="clear" w:color="auto" w:fill="auto"/>
          </w:tcPr>
          <w:p w:rsidR="004B1D5D" w:rsidRPr="00C14E5A" w:rsidRDefault="004B1D5D" w:rsidP="004B1D5D">
            <w:pPr>
              <w:pStyle w:val="acctfourfigures"/>
              <w:tabs>
                <w:tab w:val="clear" w:pos="765"/>
              </w:tabs>
              <w:spacing w:line="240" w:lineRule="atLeast"/>
              <w:ind w:right="90"/>
              <w:jc w:val="right"/>
              <w:rPr>
                <w:szCs w:val="22"/>
              </w:rPr>
            </w:pPr>
          </w:p>
        </w:tc>
        <w:tc>
          <w:tcPr>
            <w:tcW w:w="180" w:type="dxa"/>
            <w:shd w:val="clear" w:color="auto" w:fill="auto"/>
          </w:tcPr>
          <w:p w:rsidR="004B1D5D" w:rsidRPr="00C14E5A" w:rsidRDefault="004B1D5D" w:rsidP="004B1D5D">
            <w:pPr>
              <w:pStyle w:val="acctfourfigures"/>
              <w:spacing w:line="240" w:lineRule="atLeast"/>
              <w:jc w:val="right"/>
              <w:rPr>
                <w:szCs w:val="22"/>
              </w:rPr>
            </w:pPr>
          </w:p>
        </w:tc>
        <w:tc>
          <w:tcPr>
            <w:tcW w:w="1260" w:type="dxa"/>
            <w:shd w:val="clear" w:color="auto" w:fill="auto"/>
          </w:tcPr>
          <w:p w:rsidR="004B1D5D" w:rsidRPr="00C14E5A" w:rsidRDefault="004B1D5D" w:rsidP="004B1D5D">
            <w:pPr>
              <w:pStyle w:val="acctfourfigures"/>
              <w:tabs>
                <w:tab w:val="clear" w:pos="765"/>
              </w:tabs>
              <w:spacing w:line="240" w:lineRule="atLeast"/>
              <w:ind w:right="11"/>
              <w:jc w:val="center"/>
              <w:rPr>
                <w:szCs w:val="22"/>
              </w:rPr>
            </w:pPr>
          </w:p>
        </w:tc>
        <w:tc>
          <w:tcPr>
            <w:tcW w:w="18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350" w:type="dxa"/>
            <w:shd w:val="clear" w:color="auto" w:fill="auto"/>
          </w:tcPr>
          <w:p w:rsidR="004B1D5D" w:rsidRPr="00C14E5A" w:rsidRDefault="004B1D5D" w:rsidP="004B1D5D">
            <w:pPr>
              <w:pStyle w:val="acctfourfigures"/>
              <w:spacing w:line="240" w:lineRule="atLeast"/>
              <w:ind w:right="90"/>
              <w:jc w:val="center"/>
              <w:rPr>
                <w:szCs w:val="22"/>
              </w:rPr>
            </w:pPr>
          </w:p>
        </w:tc>
      </w:tr>
      <w:tr w:rsidR="004B1D5D" w:rsidRPr="00C14E5A" w:rsidTr="00313EC0">
        <w:trPr>
          <w:cantSplit/>
          <w:trHeight w:val="270"/>
        </w:trPr>
        <w:tc>
          <w:tcPr>
            <w:tcW w:w="3420" w:type="dxa"/>
            <w:shd w:val="clear" w:color="auto" w:fill="auto"/>
          </w:tcPr>
          <w:p w:rsidR="00531C21" w:rsidRPr="00C14E5A" w:rsidRDefault="004B1D5D" w:rsidP="004B1D5D">
            <w:pPr>
              <w:pStyle w:val="acctfourfigures"/>
              <w:spacing w:line="240" w:lineRule="atLeast"/>
              <w:ind w:left="191" w:hanging="180"/>
              <w:rPr>
                <w:szCs w:val="22"/>
              </w:rPr>
            </w:pPr>
            <w:r w:rsidRPr="00C14E5A">
              <w:rPr>
                <w:szCs w:val="22"/>
              </w:rPr>
              <w:t xml:space="preserve">Profit </w:t>
            </w:r>
            <w:r w:rsidR="00531C21" w:rsidRPr="00C14E5A">
              <w:rPr>
                <w:szCs w:val="22"/>
              </w:rPr>
              <w:t xml:space="preserve">(loss) </w:t>
            </w:r>
            <w:r w:rsidRPr="00C14E5A">
              <w:rPr>
                <w:szCs w:val="22"/>
              </w:rPr>
              <w:t xml:space="preserve">allocated to </w:t>
            </w:r>
          </w:p>
          <w:p w:rsidR="004B1D5D" w:rsidRPr="00C14E5A" w:rsidRDefault="00531C21" w:rsidP="004B1D5D">
            <w:pPr>
              <w:pStyle w:val="acctfourfigures"/>
              <w:spacing w:line="240" w:lineRule="atLeast"/>
              <w:ind w:left="191" w:hanging="180"/>
              <w:rPr>
                <w:szCs w:val="22"/>
              </w:rPr>
            </w:pPr>
            <w:r w:rsidRPr="00C14E5A">
              <w:rPr>
                <w:szCs w:val="22"/>
              </w:rPr>
              <w:t xml:space="preserve">   </w:t>
            </w:r>
            <w:r w:rsidR="004B1D5D" w:rsidRPr="00C14E5A">
              <w:rPr>
                <w:szCs w:val="22"/>
              </w:rPr>
              <w:t>non-controlling interest</w:t>
            </w:r>
          </w:p>
        </w:tc>
        <w:tc>
          <w:tcPr>
            <w:tcW w:w="180" w:type="dxa"/>
            <w:shd w:val="clear" w:color="auto" w:fill="auto"/>
          </w:tcPr>
          <w:p w:rsidR="004B1D5D" w:rsidRPr="00C14E5A" w:rsidRDefault="004B1D5D" w:rsidP="004B1D5D">
            <w:pPr>
              <w:jc w:val="center"/>
              <w:rPr>
                <w:rFonts w:ascii="Times New Roman" w:hAnsi="Times New Roman"/>
                <w:sz w:val="22"/>
                <w:szCs w:val="22"/>
              </w:rPr>
            </w:pPr>
          </w:p>
        </w:tc>
        <w:tc>
          <w:tcPr>
            <w:tcW w:w="1260" w:type="dxa"/>
            <w:shd w:val="clear" w:color="auto" w:fill="auto"/>
          </w:tcPr>
          <w:p w:rsidR="004B1D5D" w:rsidRPr="00C14E5A" w:rsidRDefault="004B1D5D" w:rsidP="004B1D5D">
            <w:pPr>
              <w:ind w:right="90"/>
              <w:jc w:val="right"/>
              <w:rPr>
                <w:rFonts w:ascii="Times New Roman" w:hAnsi="Times New Roman"/>
                <w:sz w:val="22"/>
                <w:szCs w:val="22"/>
              </w:rPr>
            </w:pPr>
          </w:p>
          <w:p w:rsidR="004B1D5D" w:rsidRPr="00C14E5A" w:rsidRDefault="004B1D5D" w:rsidP="004B1D5D">
            <w:pPr>
              <w:ind w:right="90"/>
              <w:jc w:val="right"/>
              <w:rPr>
                <w:rFonts w:ascii="Times New Roman" w:hAnsi="Times New Roman"/>
                <w:sz w:val="22"/>
                <w:szCs w:val="22"/>
              </w:rPr>
            </w:pPr>
            <w:r w:rsidRPr="00C14E5A">
              <w:rPr>
                <w:rFonts w:ascii="Times New Roman" w:hAnsi="Times New Roman"/>
                <w:sz w:val="22"/>
                <w:szCs w:val="22"/>
              </w:rPr>
              <w:t>183,845</w:t>
            </w:r>
          </w:p>
        </w:tc>
        <w:tc>
          <w:tcPr>
            <w:tcW w:w="180" w:type="dxa"/>
            <w:shd w:val="clear" w:color="auto" w:fill="auto"/>
          </w:tcPr>
          <w:p w:rsidR="004B1D5D" w:rsidRPr="00C14E5A" w:rsidRDefault="004B1D5D" w:rsidP="004B1D5D">
            <w:pPr>
              <w:jc w:val="right"/>
              <w:rPr>
                <w:rFonts w:ascii="Times New Roman" w:hAnsi="Times New Roman"/>
                <w:sz w:val="22"/>
                <w:szCs w:val="22"/>
              </w:rPr>
            </w:pPr>
          </w:p>
        </w:tc>
        <w:tc>
          <w:tcPr>
            <w:tcW w:w="1350" w:type="dxa"/>
            <w:shd w:val="clear" w:color="auto" w:fill="auto"/>
          </w:tcPr>
          <w:p w:rsidR="004B1D5D" w:rsidRPr="00C14E5A" w:rsidRDefault="004B1D5D" w:rsidP="004B1D5D">
            <w:pPr>
              <w:pStyle w:val="acctfourfigures"/>
              <w:tabs>
                <w:tab w:val="clear" w:pos="765"/>
              </w:tabs>
              <w:spacing w:line="240" w:lineRule="atLeast"/>
              <w:jc w:val="right"/>
              <w:rPr>
                <w:szCs w:val="22"/>
              </w:rPr>
            </w:pPr>
          </w:p>
          <w:p w:rsidR="004B1D5D" w:rsidRPr="00C14E5A" w:rsidRDefault="004B1D5D" w:rsidP="004B1D5D">
            <w:pPr>
              <w:pStyle w:val="acctfourfigures"/>
              <w:tabs>
                <w:tab w:val="clear" w:pos="765"/>
              </w:tabs>
              <w:spacing w:line="240" w:lineRule="atLeast"/>
              <w:jc w:val="right"/>
              <w:rPr>
                <w:szCs w:val="22"/>
              </w:rPr>
            </w:pPr>
            <w:r w:rsidRPr="00C14E5A">
              <w:rPr>
                <w:szCs w:val="22"/>
              </w:rPr>
              <w:t>(4,297)</w:t>
            </w:r>
          </w:p>
        </w:tc>
        <w:tc>
          <w:tcPr>
            <w:tcW w:w="180" w:type="dxa"/>
            <w:shd w:val="clear" w:color="auto" w:fill="auto"/>
          </w:tcPr>
          <w:p w:rsidR="004B1D5D" w:rsidRPr="00C14E5A" w:rsidRDefault="004B1D5D" w:rsidP="004B1D5D">
            <w:pPr>
              <w:pStyle w:val="acctfourfigures"/>
              <w:spacing w:line="240" w:lineRule="atLeast"/>
              <w:jc w:val="right"/>
              <w:rPr>
                <w:szCs w:val="22"/>
              </w:rPr>
            </w:pPr>
          </w:p>
        </w:tc>
        <w:tc>
          <w:tcPr>
            <w:tcW w:w="126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p w:rsidR="004B1D5D" w:rsidRPr="00C14E5A" w:rsidRDefault="004B1D5D" w:rsidP="004B1D5D">
            <w:pPr>
              <w:pStyle w:val="acctfourfigures"/>
              <w:tabs>
                <w:tab w:val="clear" w:pos="765"/>
              </w:tabs>
              <w:spacing w:line="240" w:lineRule="atLeast"/>
              <w:ind w:right="11"/>
              <w:jc w:val="right"/>
              <w:rPr>
                <w:szCs w:val="22"/>
              </w:rPr>
            </w:pPr>
            <w:r w:rsidRPr="00C14E5A">
              <w:rPr>
                <w:szCs w:val="22"/>
              </w:rPr>
              <w:t>(1,108)</w:t>
            </w:r>
          </w:p>
        </w:tc>
        <w:tc>
          <w:tcPr>
            <w:tcW w:w="18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350" w:type="dxa"/>
            <w:shd w:val="clear" w:color="auto" w:fill="auto"/>
          </w:tcPr>
          <w:p w:rsidR="004B1D5D" w:rsidRPr="00C14E5A" w:rsidRDefault="004B1D5D" w:rsidP="004B1D5D">
            <w:pPr>
              <w:pStyle w:val="acctfourfigures"/>
              <w:spacing w:line="240" w:lineRule="atLeast"/>
              <w:ind w:right="90"/>
              <w:jc w:val="right"/>
              <w:rPr>
                <w:szCs w:val="22"/>
              </w:rPr>
            </w:pPr>
          </w:p>
          <w:p w:rsidR="004B1D5D" w:rsidRPr="00C14E5A" w:rsidRDefault="004B1D5D" w:rsidP="004B1D5D">
            <w:pPr>
              <w:pStyle w:val="acctfourfigures"/>
              <w:spacing w:line="240" w:lineRule="atLeast"/>
              <w:ind w:right="90"/>
              <w:jc w:val="right"/>
              <w:rPr>
                <w:szCs w:val="22"/>
              </w:rPr>
            </w:pPr>
            <w:r w:rsidRPr="00C14E5A">
              <w:rPr>
                <w:szCs w:val="22"/>
              </w:rPr>
              <w:t>178,440</w:t>
            </w:r>
          </w:p>
        </w:tc>
      </w:tr>
      <w:tr w:rsidR="004B1D5D" w:rsidRPr="00C14E5A" w:rsidTr="00313EC0">
        <w:trPr>
          <w:cantSplit/>
          <w:trHeight w:val="270"/>
        </w:trPr>
        <w:tc>
          <w:tcPr>
            <w:tcW w:w="3420" w:type="dxa"/>
            <w:shd w:val="clear" w:color="auto" w:fill="auto"/>
          </w:tcPr>
          <w:p w:rsidR="004B1D5D" w:rsidRPr="00C14E5A" w:rsidRDefault="004B1D5D" w:rsidP="004B1D5D">
            <w:pPr>
              <w:pStyle w:val="acctfourfigures"/>
              <w:spacing w:line="240" w:lineRule="atLeast"/>
              <w:ind w:left="191" w:hanging="180"/>
              <w:rPr>
                <w:szCs w:val="22"/>
              </w:rPr>
            </w:pPr>
            <w:r w:rsidRPr="00C14E5A">
              <w:rPr>
                <w:szCs w:val="22"/>
              </w:rPr>
              <w:t>Other comprehensive income allocated to non-controlling interest</w:t>
            </w:r>
          </w:p>
        </w:tc>
        <w:tc>
          <w:tcPr>
            <w:tcW w:w="180" w:type="dxa"/>
            <w:shd w:val="clear" w:color="auto" w:fill="auto"/>
          </w:tcPr>
          <w:p w:rsidR="004B1D5D" w:rsidRPr="00C14E5A" w:rsidRDefault="004B1D5D" w:rsidP="004B1D5D">
            <w:pPr>
              <w:jc w:val="center"/>
              <w:rPr>
                <w:rFonts w:ascii="Times New Roman" w:hAnsi="Times New Roman"/>
                <w:sz w:val="22"/>
                <w:szCs w:val="22"/>
              </w:rPr>
            </w:pPr>
          </w:p>
        </w:tc>
        <w:tc>
          <w:tcPr>
            <w:tcW w:w="1260" w:type="dxa"/>
            <w:shd w:val="clear" w:color="auto" w:fill="auto"/>
          </w:tcPr>
          <w:p w:rsidR="004B1D5D" w:rsidRPr="00C14E5A" w:rsidRDefault="004B1D5D" w:rsidP="004B1D5D">
            <w:pPr>
              <w:pStyle w:val="acctfourfigures"/>
              <w:tabs>
                <w:tab w:val="clear" w:pos="765"/>
                <w:tab w:val="decimal" w:pos="652"/>
              </w:tabs>
              <w:spacing w:line="240" w:lineRule="atLeast"/>
              <w:rPr>
                <w:rFonts w:cs="Angsana New"/>
                <w:szCs w:val="28"/>
              </w:rPr>
            </w:pPr>
          </w:p>
          <w:p w:rsidR="004B1D5D" w:rsidRPr="00C14E5A" w:rsidRDefault="004B1D5D" w:rsidP="004B1D5D">
            <w:pPr>
              <w:pStyle w:val="acctfourfigures"/>
              <w:tabs>
                <w:tab w:val="clear" w:pos="765"/>
                <w:tab w:val="decimal" w:pos="652"/>
              </w:tabs>
              <w:spacing w:line="240" w:lineRule="atLeast"/>
              <w:rPr>
                <w:rFonts w:cs="Angsana New"/>
                <w:szCs w:val="28"/>
              </w:rPr>
            </w:pPr>
          </w:p>
          <w:p w:rsidR="004B1D5D" w:rsidRPr="00C14E5A" w:rsidRDefault="004B1D5D" w:rsidP="004B1D5D">
            <w:pPr>
              <w:ind w:right="90"/>
              <w:jc w:val="right"/>
              <w:rPr>
                <w:rFonts w:cs="Angsana New"/>
                <w:szCs w:val="28"/>
              </w:rPr>
            </w:pPr>
            <w:r w:rsidRPr="00C14E5A">
              <w:rPr>
                <w:rFonts w:ascii="Times New Roman" w:hAnsi="Times New Roman"/>
                <w:sz w:val="22"/>
                <w:szCs w:val="22"/>
              </w:rPr>
              <w:t>21,838</w:t>
            </w:r>
          </w:p>
        </w:tc>
        <w:tc>
          <w:tcPr>
            <w:tcW w:w="180" w:type="dxa"/>
            <w:shd w:val="clear" w:color="auto" w:fill="auto"/>
          </w:tcPr>
          <w:p w:rsidR="004B1D5D" w:rsidRPr="00C14E5A" w:rsidRDefault="004B1D5D" w:rsidP="004B1D5D">
            <w:pPr>
              <w:jc w:val="right"/>
              <w:rPr>
                <w:rFonts w:ascii="Times New Roman" w:hAnsi="Times New Roman"/>
                <w:sz w:val="22"/>
                <w:szCs w:val="22"/>
              </w:rPr>
            </w:pPr>
          </w:p>
        </w:tc>
        <w:tc>
          <w:tcPr>
            <w:tcW w:w="1350" w:type="dxa"/>
            <w:shd w:val="clear" w:color="auto" w:fill="auto"/>
          </w:tcPr>
          <w:p w:rsidR="004B1D5D" w:rsidRPr="00C14E5A" w:rsidRDefault="004B1D5D" w:rsidP="004B1D5D">
            <w:pPr>
              <w:pStyle w:val="acctfourfigures"/>
              <w:tabs>
                <w:tab w:val="clear" w:pos="765"/>
                <w:tab w:val="decimal" w:pos="652"/>
              </w:tabs>
              <w:spacing w:line="240" w:lineRule="atLeast"/>
              <w:rPr>
                <w:rFonts w:cs="Angsana New"/>
                <w:szCs w:val="28"/>
              </w:rPr>
            </w:pPr>
          </w:p>
          <w:p w:rsidR="004B1D5D" w:rsidRPr="00C14E5A" w:rsidRDefault="004B1D5D" w:rsidP="004B1D5D">
            <w:pPr>
              <w:pStyle w:val="acctfourfigures"/>
              <w:tabs>
                <w:tab w:val="clear" w:pos="765"/>
                <w:tab w:val="decimal" w:pos="652"/>
              </w:tabs>
              <w:spacing w:line="240" w:lineRule="atLeast"/>
              <w:rPr>
                <w:rFonts w:cs="Angsana New"/>
                <w:szCs w:val="28"/>
              </w:rPr>
            </w:pPr>
          </w:p>
          <w:p w:rsidR="004B1D5D" w:rsidRPr="00C14E5A" w:rsidRDefault="004B1D5D" w:rsidP="004B1D5D">
            <w:pPr>
              <w:ind w:right="90"/>
              <w:jc w:val="right"/>
              <w:rPr>
                <w:rFonts w:ascii="Times New Roman" w:hAnsi="Times New Roman" w:cs="Angsana New"/>
                <w:sz w:val="22"/>
                <w:szCs w:val="28"/>
              </w:rPr>
            </w:pPr>
            <w:r w:rsidRPr="00C14E5A">
              <w:rPr>
                <w:rFonts w:ascii="Times New Roman" w:hAnsi="Times New Roman" w:cs="Angsana New"/>
                <w:sz w:val="22"/>
                <w:szCs w:val="28"/>
              </w:rPr>
              <w:t>258</w:t>
            </w:r>
          </w:p>
        </w:tc>
        <w:tc>
          <w:tcPr>
            <w:tcW w:w="180" w:type="dxa"/>
            <w:shd w:val="clear" w:color="auto" w:fill="auto"/>
          </w:tcPr>
          <w:p w:rsidR="004B1D5D" w:rsidRPr="00C14E5A" w:rsidRDefault="004B1D5D" w:rsidP="004B1D5D">
            <w:pPr>
              <w:pStyle w:val="acctfourfigures"/>
              <w:spacing w:line="240" w:lineRule="atLeast"/>
              <w:jc w:val="right"/>
              <w:rPr>
                <w:szCs w:val="22"/>
              </w:rPr>
            </w:pPr>
          </w:p>
        </w:tc>
        <w:tc>
          <w:tcPr>
            <w:tcW w:w="1260" w:type="dxa"/>
            <w:shd w:val="clear" w:color="auto" w:fill="auto"/>
          </w:tcPr>
          <w:p w:rsidR="004B1D5D" w:rsidRPr="00C14E5A" w:rsidRDefault="004B1D5D" w:rsidP="004B1D5D">
            <w:pPr>
              <w:pStyle w:val="acctfourfigures"/>
              <w:tabs>
                <w:tab w:val="clear" w:pos="765"/>
                <w:tab w:val="decimal" w:pos="371"/>
              </w:tabs>
              <w:spacing w:line="240" w:lineRule="atLeast"/>
              <w:rPr>
                <w:szCs w:val="22"/>
              </w:rPr>
            </w:pPr>
          </w:p>
          <w:p w:rsidR="004B1D5D" w:rsidRPr="00C14E5A" w:rsidRDefault="004B1D5D" w:rsidP="004B1D5D">
            <w:pPr>
              <w:pStyle w:val="acctfourfigures"/>
              <w:tabs>
                <w:tab w:val="clear" w:pos="765"/>
                <w:tab w:val="decimal" w:pos="371"/>
              </w:tabs>
              <w:spacing w:line="240" w:lineRule="atLeast"/>
              <w:rPr>
                <w:szCs w:val="22"/>
              </w:rPr>
            </w:pPr>
          </w:p>
          <w:p w:rsidR="004B1D5D" w:rsidRPr="00C14E5A" w:rsidRDefault="004B1D5D" w:rsidP="004B1D5D">
            <w:pPr>
              <w:pStyle w:val="acctfourfigures"/>
              <w:tabs>
                <w:tab w:val="clear" w:pos="765"/>
                <w:tab w:val="decimal" w:pos="652"/>
              </w:tabs>
              <w:spacing w:line="240" w:lineRule="atLeast"/>
              <w:rPr>
                <w:szCs w:val="22"/>
              </w:rPr>
            </w:pPr>
            <w:r w:rsidRPr="00C14E5A">
              <w:rPr>
                <w:szCs w:val="22"/>
              </w:rPr>
              <w:t>-</w:t>
            </w:r>
          </w:p>
        </w:tc>
        <w:tc>
          <w:tcPr>
            <w:tcW w:w="18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350" w:type="dxa"/>
            <w:shd w:val="clear" w:color="auto" w:fill="auto"/>
          </w:tcPr>
          <w:p w:rsidR="004B1D5D" w:rsidRPr="00C14E5A" w:rsidRDefault="004B1D5D" w:rsidP="004B1D5D">
            <w:pPr>
              <w:pStyle w:val="acctfourfigures"/>
              <w:spacing w:line="240" w:lineRule="atLeast"/>
              <w:ind w:right="90"/>
              <w:jc w:val="right"/>
              <w:rPr>
                <w:szCs w:val="22"/>
              </w:rPr>
            </w:pPr>
          </w:p>
          <w:p w:rsidR="004B1D5D" w:rsidRPr="00C14E5A" w:rsidRDefault="004B1D5D" w:rsidP="004B1D5D">
            <w:pPr>
              <w:pStyle w:val="acctfourfigures"/>
              <w:spacing w:line="240" w:lineRule="atLeast"/>
              <w:ind w:right="90"/>
              <w:jc w:val="right"/>
              <w:rPr>
                <w:szCs w:val="22"/>
              </w:rPr>
            </w:pPr>
          </w:p>
          <w:p w:rsidR="004B1D5D" w:rsidRPr="00C14E5A" w:rsidRDefault="004B1D5D" w:rsidP="004B1D5D">
            <w:pPr>
              <w:pStyle w:val="acctfourfigures"/>
              <w:spacing w:line="240" w:lineRule="atLeast"/>
              <w:ind w:right="90"/>
              <w:jc w:val="right"/>
              <w:rPr>
                <w:szCs w:val="22"/>
              </w:rPr>
            </w:pPr>
            <w:r w:rsidRPr="00C14E5A">
              <w:rPr>
                <w:szCs w:val="22"/>
              </w:rPr>
              <w:t>22,096</w:t>
            </w:r>
          </w:p>
        </w:tc>
      </w:tr>
      <w:tr w:rsidR="004B1D5D" w:rsidRPr="00C14E5A" w:rsidTr="00313EC0">
        <w:trPr>
          <w:cantSplit/>
          <w:trHeight w:val="270"/>
        </w:trPr>
        <w:tc>
          <w:tcPr>
            <w:tcW w:w="3420" w:type="dxa"/>
            <w:shd w:val="clear" w:color="auto" w:fill="auto"/>
          </w:tcPr>
          <w:p w:rsidR="004B1D5D" w:rsidRPr="00C14E5A" w:rsidRDefault="004B1D5D" w:rsidP="004B1D5D">
            <w:pPr>
              <w:pStyle w:val="acctfourfigures"/>
              <w:spacing w:line="240" w:lineRule="atLeast"/>
              <w:ind w:left="191" w:hanging="180"/>
              <w:rPr>
                <w:szCs w:val="22"/>
              </w:rPr>
            </w:pPr>
          </w:p>
        </w:tc>
        <w:tc>
          <w:tcPr>
            <w:tcW w:w="180" w:type="dxa"/>
            <w:shd w:val="clear" w:color="auto" w:fill="auto"/>
          </w:tcPr>
          <w:p w:rsidR="004B1D5D" w:rsidRPr="00C14E5A" w:rsidRDefault="004B1D5D" w:rsidP="004B1D5D">
            <w:pPr>
              <w:jc w:val="center"/>
              <w:rPr>
                <w:rFonts w:ascii="Times New Roman" w:hAnsi="Times New Roman"/>
                <w:sz w:val="22"/>
                <w:szCs w:val="22"/>
              </w:rPr>
            </w:pPr>
          </w:p>
        </w:tc>
        <w:tc>
          <w:tcPr>
            <w:tcW w:w="1260" w:type="dxa"/>
            <w:shd w:val="clear" w:color="auto" w:fill="auto"/>
          </w:tcPr>
          <w:p w:rsidR="004B1D5D" w:rsidRPr="00C14E5A" w:rsidRDefault="004B1D5D" w:rsidP="004B1D5D">
            <w:pPr>
              <w:ind w:right="90"/>
              <w:jc w:val="right"/>
              <w:rPr>
                <w:rFonts w:ascii="Times New Roman" w:hAnsi="Times New Roman"/>
                <w:sz w:val="22"/>
                <w:szCs w:val="22"/>
              </w:rPr>
            </w:pPr>
          </w:p>
        </w:tc>
        <w:tc>
          <w:tcPr>
            <w:tcW w:w="180" w:type="dxa"/>
            <w:shd w:val="clear" w:color="auto" w:fill="auto"/>
          </w:tcPr>
          <w:p w:rsidR="004B1D5D" w:rsidRPr="00C14E5A" w:rsidRDefault="004B1D5D" w:rsidP="004B1D5D">
            <w:pPr>
              <w:jc w:val="right"/>
              <w:rPr>
                <w:rFonts w:ascii="Times New Roman" w:hAnsi="Times New Roman"/>
                <w:sz w:val="22"/>
                <w:szCs w:val="22"/>
              </w:rPr>
            </w:pPr>
          </w:p>
        </w:tc>
        <w:tc>
          <w:tcPr>
            <w:tcW w:w="1350" w:type="dxa"/>
            <w:shd w:val="clear" w:color="auto" w:fill="auto"/>
          </w:tcPr>
          <w:p w:rsidR="004B1D5D" w:rsidRPr="00C14E5A" w:rsidRDefault="004B1D5D" w:rsidP="004B1D5D">
            <w:pPr>
              <w:pStyle w:val="acctfourfigures"/>
              <w:tabs>
                <w:tab w:val="clear" w:pos="765"/>
              </w:tabs>
              <w:spacing w:line="240" w:lineRule="atLeast"/>
              <w:ind w:right="90"/>
              <w:jc w:val="right"/>
              <w:rPr>
                <w:szCs w:val="22"/>
              </w:rPr>
            </w:pPr>
          </w:p>
        </w:tc>
        <w:tc>
          <w:tcPr>
            <w:tcW w:w="180" w:type="dxa"/>
            <w:shd w:val="clear" w:color="auto" w:fill="auto"/>
          </w:tcPr>
          <w:p w:rsidR="004B1D5D" w:rsidRPr="00C14E5A" w:rsidRDefault="004B1D5D" w:rsidP="004B1D5D">
            <w:pPr>
              <w:pStyle w:val="acctfourfigures"/>
              <w:spacing w:line="240" w:lineRule="atLeast"/>
              <w:jc w:val="right"/>
              <w:rPr>
                <w:szCs w:val="22"/>
              </w:rPr>
            </w:pPr>
          </w:p>
        </w:tc>
        <w:tc>
          <w:tcPr>
            <w:tcW w:w="126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8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350" w:type="dxa"/>
            <w:shd w:val="clear" w:color="auto" w:fill="auto"/>
          </w:tcPr>
          <w:p w:rsidR="004B1D5D" w:rsidRPr="00C14E5A" w:rsidRDefault="004B1D5D" w:rsidP="004B1D5D">
            <w:pPr>
              <w:pStyle w:val="acctfourfigures"/>
              <w:spacing w:line="240" w:lineRule="atLeast"/>
              <w:jc w:val="right"/>
              <w:rPr>
                <w:szCs w:val="22"/>
              </w:rPr>
            </w:pPr>
          </w:p>
        </w:tc>
      </w:tr>
      <w:tr w:rsidR="004B1D5D" w:rsidRPr="00C14E5A" w:rsidTr="00313EC0">
        <w:trPr>
          <w:cantSplit/>
          <w:trHeight w:val="270"/>
        </w:trPr>
        <w:tc>
          <w:tcPr>
            <w:tcW w:w="3420" w:type="dxa"/>
            <w:shd w:val="clear" w:color="auto" w:fill="auto"/>
            <w:vAlign w:val="bottom"/>
          </w:tcPr>
          <w:p w:rsidR="004B1D5D" w:rsidRPr="00C14E5A" w:rsidRDefault="004B1D5D" w:rsidP="004B1D5D">
            <w:pPr>
              <w:pStyle w:val="acctfourfigures"/>
              <w:spacing w:line="240" w:lineRule="atLeast"/>
              <w:ind w:left="191" w:hanging="180"/>
              <w:rPr>
                <w:szCs w:val="22"/>
              </w:rPr>
            </w:pPr>
            <w:r w:rsidRPr="00C14E5A">
              <w:rPr>
                <w:szCs w:val="22"/>
              </w:rPr>
              <w:t>Cash flows from operating activities</w:t>
            </w:r>
          </w:p>
        </w:tc>
        <w:tc>
          <w:tcPr>
            <w:tcW w:w="180" w:type="dxa"/>
            <w:shd w:val="clear" w:color="auto" w:fill="auto"/>
            <w:vAlign w:val="bottom"/>
          </w:tcPr>
          <w:p w:rsidR="004B1D5D" w:rsidRPr="00C14E5A" w:rsidRDefault="004B1D5D" w:rsidP="004B1D5D">
            <w:pPr>
              <w:rPr>
                <w:rFonts w:ascii="Times New Roman" w:hAnsi="Times New Roman"/>
                <w:sz w:val="22"/>
                <w:szCs w:val="22"/>
              </w:rPr>
            </w:pPr>
          </w:p>
        </w:tc>
        <w:tc>
          <w:tcPr>
            <w:tcW w:w="1260" w:type="dxa"/>
            <w:shd w:val="clear" w:color="auto" w:fill="auto"/>
            <w:vAlign w:val="bottom"/>
          </w:tcPr>
          <w:p w:rsidR="004B1D5D" w:rsidRPr="00C14E5A" w:rsidRDefault="004B1D5D" w:rsidP="004B1D5D">
            <w:pPr>
              <w:tabs>
                <w:tab w:val="clear" w:pos="227"/>
                <w:tab w:val="clear" w:pos="454"/>
                <w:tab w:val="clear" w:pos="680"/>
                <w:tab w:val="clear" w:pos="907"/>
              </w:tabs>
              <w:ind w:right="90"/>
              <w:jc w:val="right"/>
              <w:rPr>
                <w:rFonts w:ascii="Times New Roman" w:hAnsi="Times New Roman"/>
                <w:sz w:val="22"/>
                <w:szCs w:val="22"/>
              </w:rPr>
            </w:pPr>
            <w:r w:rsidRPr="00C14E5A">
              <w:rPr>
                <w:rFonts w:ascii="Times New Roman" w:hAnsi="Times New Roman"/>
                <w:sz w:val="22"/>
                <w:szCs w:val="22"/>
              </w:rPr>
              <w:t>439,000</w:t>
            </w:r>
          </w:p>
        </w:tc>
        <w:tc>
          <w:tcPr>
            <w:tcW w:w="180" w:type="dxa"/>
            <w:shd w:val="clear" w:color="auto" w:fill="auto"/>
            <w:vAlign w:val="bottom"/>
          </w:tcPr>
          <w:p w:rsidR="004B1D5D" w:rsidRPr="00C14E5A" w:rsidRDefault="004B1D5D" w:rsidP="004B1D5D">
            <w:pPr>
              <w:jc w:val="right"/>
              <w:rPr>
                <w:rFonts w:ascii="Times New Roman" w:hAnsi="Times New Roman"/>
                <w:sz w:val="22"/>
                <w:szCs w:val="22"/>
              </w:rPr>
            </w:pPr>
          </w:p>
        </w:tc>
        <w:tc>
          <w:tcPr>
            <w:tcW w:w="1350" w:type="dxa"/>
            <w:shd w:val="clear" w:color="auto" w:fill="auto"/>
            <w:vAlign w:val="bottom"/>
          </w:tcPr>
          <w:p w:rsidR="004B1D5D" w:rsidRPr="00C14E5A" w:rsidRDefault="004B1D5D" w:rsidP="004B1D5D">
            <w:pPr>
              <w:pStyle w:val="acctfourfigures"/>
              <w:tabs>
                <w:tab w:val="clear" w:pos="765"/>
              </w:tabs>
              <w:spacing w:line="240" w:lineRule="atLeast"/>
              <w:ind w:right="90"/>
              <w:jc w:val="right"/>
              <w:rPr>
                <w:szCs w:val="22"/>
              </w:rPr>
            </w:pPr>
          </w:p>
        </w:tc>
        <w:tc>
          <w:tcPr>
            <w:tcW w:w="180" w:type="dxa"/>
            <w:shd w:val="clear" w:color="auto" w:fill="auto"/>
            <w:vAlign w:val="bottom"/>
          </w:tcPr>
          <w:p w:rsidR="004B1D5D" w:rsidRPr="00C14E5A" w:rsidRDefault="004B1D5D" w:rsidP="004B1D5D">
            <w:pPr>
              <w:pStyle w:val="acctfourfigures"/>
              <w:spacing w:line="240" w:lineRule="atLeast"/>
              <w:jc w:val="right"/>
              <w:rPr>
                <w:szCs w:val="22"/>
              </w:rPr>
            </w:pPr>
          </w:p>
        </w:tc>
        <w:tc>
          <w:tcPr>
            <w:tcW w:w="1260" w:type="dxa"/>
            <w:shd w:val="clear" w:color="auto" w:fill="auto"/>
            <w:vAlign w:val="bottom"/>
          </w:tcPr>
          <w:p w:rsidR="004B1D5D" w:rsidRPr="00C14E5A" w:rsidRDefault="004B1D5D" w:rsidP="004B1D5D">
            <w:pPr>
              <w:pStyle w:val="acctfourfigures"/>
              <w:tabs>
                <w:tab w:val="clear" w:pos="765"/>
              </w:tabs>
              <w:spacing w:line="240" w:lineRule="atLeast"/>
              <w:ind w:right="11"/>
              <w:jc w:val="right"/>
              <w:rPr>
                <w:szCs w:val="22"/>
              </w:rPr>
            </w:pPr>
          </w:p>
        </w:tc>
        <w:tc>
          <w:tcPr>
            <w:tcW w:w="180" w:type="dxa"/>
            <w:shd w:val="clear" w:color="auto" w:fill="auto"/>
            <w:vAlign w:val="bottom"/>
          </w:tcPr>
          <w:p w:rsidR="004B1D5D" w:rsidRPr="00C14E5A" w:rsidRDefault="004B1D5D" w:rsidP="004B1D5D">
            <w:pPr>
              <w:pStyle w:val="acctfourfigures"/>
              <w:tabs>
                <w:tab w:val="clear" w:pos="765"/>
              </w:tabs>
              <w:spacing w:line="240" w:lineRule="atLeast"/>
              <w:ind w:right="11"/>
              <w:jc w:val="right"/>
              <w:rPr>
                <w:szCs w:val="22"/>
              </w:rPr>
            </w:pPr>
          </w:p>
        </w:tc>
        <w:tc>
          <w:tcPr>
            <w:tcW w:w="1350" w:type="dxa"/>
            <w:shd w:val="clear" w:color="auto" w:fill="auto"/>
            <w:vAlign w:val="bottom"/>
          </w:tcPr>
          <w:p w:rsidR="004B1D5D" w:rsidRPr="00C14E5A" w:rsidRDefault="004B1D5D" w:rsidP="004B1D5D">
            <w:pPr>
              <w:pStyle w:val="acctfourfigures"/>
              <w:spacing w:line="240" w:lineRule="atLeast"/>
              <w:jc w:val="right"/>
              <w:rPr>
                <w:szCs w:val="22"/>
              </w:rPr>
            </w:pPr>
          </w:p>
        </w:tc>
      </w:tr>
      <w:tr w:rsidR="004B1D5D" w:rsidRPr="00C14E5A" w:rsidTr="00313EC0">
        <w:trPr>
          <w:cantSplit/>
          <w:trHeight w:val="270"/>
        </w:trPr>
        <w:tc>
          <w:tcPr>
            <w:tcW w:w="3420" w:type="dxa"/>
            <w:shd w:val="clear" w:color="auto" w:fill="auto"/>
            <w:vAlign w:val="bottom"/>
          </w:tcPr>
          <w:p w:rsidR="004B1D5D" w:rsidRPr="00C14E5A" w:rsidRDefault="004B1D5D" w:rsidP="004B1D5D">
            <w:pPr>
              <w:pStyle w:val="acctfourfigures"/>
              <w:spacing w:line="240" w:lineRule="atLeast"/>
              <w:ind w:left="191" w:hanging="180"/>
              <w:rPr>
                <w:szCs w:val="22"/>
              </w:rPr>
            </w:pPr>
            <w:r w:rsidRPr="00C14E5A">
              <w:rPr>
                <w:szCs w:val="22"/>
              </w:rPr>
              <w:t>Cash flows from investing activities</w:t>
            </w:r>
          </w:p>
        </w:tc>
        <w:tc>
          <w:tcPr>
            <w:tcW w:w="180" w:type="dxa"/>
            <w:shd w:val="clear" w:color="auto" w:fill="auto"/>
            <w:vAlign w:val="bottom"/>
          </w:tcPr>
          <w:p w:rsidR="004B1D5D" w:rsidRPr="00C14E5A" w:rsidRDefault="004B1D5D" w:rsidP="004B1D5D">
            <w:pPr>
              <w:rPr>
                <w:rFonts w:ascii="Times New Roman" w:hAnsi="Times New Roman"/>
                <w:sz w:val="22"/>
                <w:szCs w:val="22"/>
              </w:rPr>
            </w:pPr>
          </w:p>
        </w:tc>
        <w:tc>
          <w:tcPr>
            <w:tcW w:w="1260" w:type="dxa"/>
            <w:shd w:val="clear" w:color="auto" w:fill="auto"/>
            <w:vAlign w:val="bottom"/>
          </w:tcPr>
          <w:p w:rsidR="004B1D5D" w:rsidRPr="00C14E5A" w:rsidRDefault="004B1D5D" w:rsidP="004D2086">
            <w:pPr>
              <w:ind w:right="4"/>
              <w:jc w:val="right"/>
              <w:rPr>
                <w:rFonts w:ascii="Times New Roman" w:hAnsi="Times New Roman"/>
                <w:sz w:val="22"/>
                <w:szCs w:val="22"/>
              </w:rPr>
            </w:pPr>
            <w:r w:rsidRPr="00C14E5A">
              <w:rPr>
                <w:rFonts w:ascii="Times New Roman" w:hAnsi="Times New Roman"/>
                <w:sz w:val="22"/>
                <w:szCs w:val="22"/>
              </w:rPr>
              <w:t>(268,432)</w:t>
            </w:r>
          </w:p>
        </w:tc>
        <w:tc>
          <w:tcPr>
            <w:tcW w:w="180" w:type="dxa"/>
            <w:shd w:val="clear" w:color="auto" w:fill="auto"/>
            <w:vAlign w:val="bottom"/>
          </w:tcPr>
          <w:p w:rsidR="004B1D5D" w:rsidRPr="00C14E5A" w:rsidRDefault="004B1D5D" w:rsidP="004B1D5D">
            <w:pPr>
              <w:jc w:val="right"/>
              <w:rPr>
                <w:rFonts w:ascii="Times New Roman" w:hAnsi="Times New Roman"/>
                <w:sz w:val="22"/>
                <w:szCs w:val="22"/>
              </w:rPr>
            </w:pPr>
          </w:p>
        </w:tc>
        <w:tc>
          <w:tcPr>
            <w:tcW w:w="1350" w:type="dxa"/>
            <w:shd w:val="clear" w:color="auto" w:fill="auto"/>
            <w:vAlign w:val="bottom"/>
          </w:tcPr>
          <w:p w:rsidR="004B1D5D" w:rsidRPr="00C14E5A" w:rsidRDefault="004B1D5D" w:rsidP="004B1D5D">
            <w:pPr>
              <w:pStyle w:val="acctfourfigures"/>
              <w:tabs>
                <w:tab w:val="clear" w:pos="765"/>
              </w:tabs>
              <w:spacing w:line="240" w:lineRule="atLeast"/>
              <w:ind w:right="11"/>
              <w:jc w:val="right"/>
              <w:rPr>
                <w:szCs w:val="22"/>
              </w:rPr>
            </w:pPr>
          </w:p>
        </w:tc>
        <w:tc>
          <w:tcPr>
            <w:tcW w:w="180" w:type="dxa"/>
            <w:shd w:val="clear" w:color="auto" w:fill="auto"/>
            <w:vAlign w:val="bottom"/>
          </w:tcPr>
          <w:p w:rsidR="004B1D5D" w:rsidRPr="00C14E5A" w:rsidRDefault="004B1D5D" w:rsidP="004B1D5D">
            <w:pPr>
              <w:pStyle w:val="acctfourfigures"/>
              <w:spacing w:line="240" w:lineRule="atLeast"/>
              <w:jc w:val="right"/>
              <w:rPr>
                <w:szCs w:val="22"/>
              </w:rPr>
            </w:pPr>
          </w:p>
        </w:tc>
        <w:tc>
          <w:tcPr>
            <w:tcW w:w="1260" w:type="dxa"/>
            <w:shd w:val="clear" w:color="auto" w:fill="auto"/>
            <w:vAlign w:val="bottom"/>
          </w:tcPr>
          <w:p w:rsidR="004B1D5D" w:rsidRPr="00C14E5A" w:rsidRDefault="004B1D5D" w:rsidP="004B1D5D">
            <w:pPr>
              <w:pStyle w:val="acctfourfigures"/>
              <w:tabs>
                <w:tab w:val="clear" w:pos="765"/>
              </w:tabs>
              <w:spacing w:line="240" w:lineRule="atLeast"/>
              <w:ind w:right="11"/>
              <w:jc w:val="right"/>
              <w:rPr>
                <w:szCs w:val="22"/>
              </w:rPr>
            </w:pPr>
          </w:p>
        </w:tc>
        <w:tc>
          <w:tcPr>
            <w:tcW w:w="180" w:type="dxa"/>
            <w:shd w:val="clear" w:color="auto" w:fill="auto"/>
            <w:vAlign w:val="bottom"/>
          </w:tcPr>
          <w:p w:rsidR="004B1D5D" w:rsidRPr="00C14E5A" w:rsidRDefault="004B1D5D" w:rsidP="004B1D5D">
            <w:pPr>
              <w:pStyle w:val="acctfourfigures"/>
              <w:tabs>
                <w:tab w:val="clear" w:pos="765"/>
              </w:tabs>
              <w:spacing w:line="240" w:lineRule="atLeast"/>
              <w:ind w:right="11"/>
              <w:jc w:val="right"/>
              <w:rPr>
                <w:szCs w:val="22"/>
              </w:rPr>
            </w:pPr>
          </w:p>
        </w:tc>
        <w:tc>
          <w:tcPr>
            <w:tcW w:w="1350" w:type="dxa"/>
            <w:shd w:val="clear" w:color="auto" w:fill="auto"/>
            <w:vAlign w:val="bottom"/>
          </w:tcPr>
          <w:p w:rsidR="004B1D5D" w:rsidRPr="00C14E5A" w:rsidRDefault="004B1D5D" w:rsidP="004B1D5D">
            <w:pPr>
              <w:pStyle w:val="acctfourfigures"/>
              <w:spacing w:line="240" w:lineRule="atLeast"/>
              <w:jc w:val="right"/>
              <w:rPr>
                <w:szCs w:val="22"/>
              </w:rPr>
            </w:pPr>
          </w:p>
        </w:tc>
      </w:tr>
      <w:tr w:rsidR="004B1D5D" w:rsidRPr="00C14E5A" w:rsidTr="00313EC0">
        <w:trPr>
          <w:cantSplit/>
          <w:trHeight w:val="810"/>
        </w:trPr>
        <w:tc>
          <w:tcPr>
            <w:tcW w:w="3420" w:type="dxa"/>
            <w:shd w:val="clear" w:color="auto" w:fill="auto"/>
          </w:tcPr>
          <w:p w:rsidR="004B1D5D" w:rsidRPr="00C14E5A" w:rsidRDefault="004B1D5D" w:rsidP="004B1D5D">
            <w:pPr>
              <w:pStyle w:val="acctfourfigures"/>
              <w:tabs>
                <w:tab w:val="clear" w:pos="765"/>
                <w:tab w:val="decimal" w:pos="191"/>
              </w:tabs>
              <w:spacing w:line="240" w:lineRule="atLeast"/>
              <w:ind w:left="191" w:hanging="180"/>
              <w:rPr>
                <w:szCs w:val="22"/>
              </w:rPr>
            </w:pPr>
            <w:r w:rsidRPr="00C14E5A">
              <w:rPr>
                <w:szCs w:val="22"/>
              </w:rPr>
              <w:t>Cash flows from financing activities (dividends to non-controlling interest: Baht 270.2 million)</w:t>
            </w:r>
          </w:p>
        </w:tc>
        <w:tc>
          <w:tcPr>
            <w:tcW w:w="180" w:type="dxa"/>
            <w:shd w:val="clear" w:color="auto" w:fill="auto"/>
          </w:tcPr>
          <w:p w:rsidR="004B1D5D" w:rsidRPr="00C14E5A" w:rsidRDefault="004B1D5D" w:rsidP="004B1D5D">
            <w:pPr>
              <w:jc w:val="center"/>
              <w:rPr>
                <w:rFonts w:ascii="Times New Roman" w:hAnsi="Times New Roman"/>
                <w:sz w:val="22"/>
                <w:szCs w:val="22"/>
              </w:rPr>
            </w:pPr>
          </w:p>
        </w:tc>
        <w:tc>
          <w:tcPr>
            <w:tcW w:w="1260" w:type="dxa"/>
            <w:tcBorders>
              <w:bottom w:val="single" w:sz="4" w:space="0" w:color="auto"/>
            </w:tcBorders>
            <w:shd w:val="clear" w:color="auto" w:fill="auto"/>
          </w:tcPr>
          <w:p w:rsidR="004B1D5D" w:rsidRPr="00C14E5A" w:rsidRDefault="004B1D5D" w:rsidP="004B1D5D">
            <w:pPr>
              <w:jc w:val="right"/>
              <w:rPr>
                <w:rFonts w:ascii="Times New Roman" w:hAnsi="Times New Roman"/>
                <w:sz w:val="22"/>
                <w:szCs w:val="22"/>
              </w:rPr>
            </w:pPr>
          </w:p>
          <w:p w:rsidR="004B1D5D" w:rsidRPr="00C14E5A" w:rsidRDefault="004B1D5D" w:rsidP="004B1D5D">
            <w:pPr>
              <w:jc w:val="right"/>
              <w:rPr>
                <w:rFonts w:ascii="Times New Roman" w:hAnsi="Times New Roman"/>
                <w:sz w:val="22"/>
                <w:szCs w:val="22"/>
              </w:rPr>
            </w:pPr>
          </w:p>
          <w:p w:rsidR="004B1D5D" w:rsidRPr="00C14E5A" w:rsidRDefault="004B1D5D" w:rsidP="004D2086">
            <w:pPr>
              <w:ind w:right="4"/>
              <w:jc w:val="right"/>
              <w:rPr>
                <w:rFonts w:ascii="Times New Roman" w:hAnsi="Times New Roman"/>
                <w:sz w:val="22"/>
                <w:szCs w:val="22"/>
              </w:rPr>
            </w:pPr>
            <w:r w:rsidRPr="00C14E5A">
              <w:rPr>
                <w:rFonts w:ascii="Times New Roman" w:hAnsi="Times New Roman"/>
                <w:sz w:val="22"/>
                <w:szCs w:val="22"/>
              </w:rPr>
              <w:t>(14)</w:t>
            </w:r>
          </w:p>
        </w:tc>
        <w:tc>
          <w:tcPr>
            <w:tcW w:w="180" w:type="dxa"/>
            <w:shd w:val="clear" w:color="auto" w:fill="auto"/>
          </w:tcPr>
          <w:p w:rsidR="004B1D5D" w:rsidRPr="00C14E5A" w:rsidRDefault="004B1D5D" w:rsidP="004B1D5D">
            <w:pPr>
              <w:jc w:val="right"/>
              <w:rPr>
                <w:rFonts w:ascii="Times New Roman" w:hAnsi="Times New Roman"/>
                <w:sz w:val="22"/>
                <w:szCs w:val="22"/>
              </w:rPr>
            </w:pPr>
          </w:p>
        </w:tc>
        <w:tc>
          <w:tcPr>
            <w:tcW w:w="135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80" w:type="dxa"/>
            <w:shd w:val="clear" w:color="auto" w:fill="auto"/>
          </w:tcPr>
          <w:p w:rsidR="004B1D5D" w:rsidRPr="00C14E5A" w:rsidRDefault="004B1D5D" w:rsidP="004B1D5D">
            <w:pPr>
              <w:pStyle w:val="acctfourfigures"/>
              <w:spacing w:line="240" w:lineRule="atLeast"/>
              <w:jc w:val="right"/>
              <w:rPr>
                <w:szCs w:val="22"/>
              </w:rPr>
            </w:pPr>
          </w:p>
        </w:tc>
        <w:tc>
          <w:tcPr>
            <w:tcW w:w="126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8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350" w:type="dxa"/>
            <w:shd w:val="clear" w:color="auto" w:fill="auto"/>
          </w:tcPr>
          <w:p w:rsidR="004B1D5D" w:rsidRPr="00C14E5A" w:rsidRDefault="004B1D5D" w:rsidP="004B1D5D">
            <w:pPr>
              <w:pStyle w:val="acctfourfigures"/>
              <w:spacing w:line="240" w:lineRule="atLeast"/>
              <w:jc w:val="right"/>
              <w:rPr>
                <w:szCs w:val="22"/>
              </w:rPr>
            </w:pPr>
          </w:p>
        </w:tc>
      </w:tr>
      <w:tr w:rsidR="004B1D5D" w:rsidRPr="00C14E5A" w:rsidTr="00313EC0">
        <w:trPr>
          <w:cantSplit/>
          <w:trHeight w:val="271"/>
        </w:trPr>
        <w:tc>
          <w:tcPr>
            <w:tcW w:w="3420" w:type="dxa"/>
            <w:shd w:val="clear" w:color="auto" w:fill="auto"/>
          </w:tcPr>
          <w:p w:rsidR="004B1D5D" w:rsidRPr="00C14E5A" w:rsidRDefault="004B1D5D" w:rsidP="004B1D5D">
            <w:pPr>
              <w:pStyle w:val="acctfourfigures"/>
              <w:spacing w:line="240" w:lineRule="atLeast"/>
              <w:ind w:left="191" w:hanging="180"/>
              <w:rPr>
                <w:b/>
                <w:bCs/>
                <w:szCs w:val="22"/>
              </w:rPr>
            </w:pPr>
            <w:r w:rsidRPr="00C14E5A">
              <w:rPr>
                <w:b/>
                <w:bCs/>
                <w:szCs w:val="22"/>
              </w:rPr>
              <w:t xml:space="preserve">Net </w:t>
            </w:r>
            <w:r w:rsidR="000509D8" w:rsidRPr="00C14E5A">
              <w:rPr>
                <w:b/>
                <w:bCs/>
                <w:szCs w:val="22"/>
              </w:rPr>
              <w:t>in</w:t>
            </w:r>
            <w:r w:rsidRPr="00C14E5A">
              <w:rPr>
                <w:b/>
                <w:bCs/>
                <w:szCs w:val="22"/>
              </w:rPr>
              <w:t>crease in cash and cash equivalents</w:t>
            </w:r>
          </w:p>
        </w:tc>
        <w:tc>
          <w:tcPr>
            <w:tcW w:w="180" w:type="dxa"/>
            <w:shd w:val="clear" w:color="auto" w:fill="auto"/>
          </w:tcPr>
          <w:p w:rsidR="004B1D5D" w:rsidRPr="00C14E5A" w:rsidRDefault="004B1D5D" w:rsidP="004B1D5D">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rsidR="004B1D5D" w:rsidRPr="00C14E5A" w:rsidRDefault="004B1D5D" w:rsidP="004B1D5D">
            <w:pPr>
              <w:tabs>
                <w:tab w:val="left" w:pos="1012"/>
              </w:tabs>
              <w:jc w:val="right"/>
              <w:rPr>
                <w:rFonts w:ascii="Times New Roman" w:hAnsi="Times New Roman"/>
                <w:b/>
                <w:bCs/>
                <w:sz w:val="22"/>
                <w:szCs w:val="22"/>
              </w:rPr>
            </w:pPr>
          </w:p>
          <w:p w:rsidR="004B1D5D" w:rsidRPr="00C14E5A" w:rsidRDefault="004B1D5D" w:rsidP="004D2086">
            <w:pPr>
              <w:tabs>
                <w:tab w:val="left" w:pos="1012"/>
              </w:tabs>
              <w:ind w:right="94"/>
              <w:jc w:val="right"/>
              <w:rPr>
                <w:rFonts w:ascii="Times New Roman" w:hAnsi="Times New Roman"/>
                <w:b/>
                <w:bCs/>
                <w:sz w:val="22"/>
                <w:szCs w:val="22"/>
              </w:rPr>
            </w:pPr>
            <w:r w:rsidRPr="00C14E5A">
              <w:rPr>
                <w:rFonts w:ascii="Times New Roman" w:hAnsi="Times New Roman"/>
                <w:b/>
                <w:bCs/>
                <w:sz w:val="22"/>
                <w:szCs w:val="22"/>
              </w:rPr>
              <w:t>170,554</w:t>
            </w:r>
          </w:p>
        </w:tc>
        <w:tc>
          <w:tcPr>
            <w:tcW w:w="180" w:type="dxa"/>
            <w:shd w:val="clear" w:color="auto" w:fill="auto"/>
          </w:tcPr>
          <w:p w:rsidR="004B1D5D" w:rsidRPr="00C14E5A" w:rsidRDefault="004B1D5D" w:rsidP="004B1D5D">
            <w:pPr>
              <w:jc w:val="right"/>
              <w:rPr>
                <w:rFonts w:ascii="Times New Roman" w:hAnsi="Times New Roman"/>
                <w:sz w:val="22"/>
                <w:szCs w:val="22"/>
              </w:rPr>
            </w:pPr>
          </w:p>
        </w:tc>
        <w:tc>
          <w:tcPr>
            <w:tcW w:w="1350" w:type="dxa"/>
            <w:shd w:val="clear" w:color="auto" w:fill="auto"/>
          </w:tcPr>
          <w:p w:rsidR="004B1D5D" w:rsidRPr="00C14E5A" w:rsidRDefault="004B1D5D" w:rsidP="004B1D5D">
            <w:pPr>
              <w:pStyle w:val="acctfourfigures"/>
              <w:tabs>
                <w:tab w:val="clear" w:pos="765"/>
              </w:tabs>
              <w:spacing w:line="240" w:lineRule="atLeast"/>
              <w:ind w:right="11"/>
              <w:jc w:val="right"/>
              <w:rPr>
                <w:b/>
                <w:bCs/>
                <w:szCs w:val="22"/>
              </w:rPr>
            </w:pPr>
          </w:p>
        </w:tc>
        <w:tc>
          <w:tcPr>
            <w:tcW w:w="180" w:type="dxa"/>
            <w:shd w:val="clear" w:color="auto" w:fill="auto"/>
          </w:tcPr>
          <w:p w:rsidR="004B1D5D" w:rsidRPr="00C14E5A" w:rsidRDefault="004B1D5D" w:rsidP="004B1D5D">
            <w:pPr>
              <w:pStyle w:val="acctfourfigures"/>
              <w:spacing w:line="240" w:lineRule="atLeast"/>
              <w:jc w:val="right"/>
              <w:rPr>
                <w:szCs w:val="22"/>
              </w:rPr>
            </w:pPr>
          </w:p>
        </w:tc>
        <w:tc>
          <w:tcPr>
            <w:tcW w:w="126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80" w:type="dxa"/>
            <w:shd w:val="clear" w:color="auto" w:fill="auto"/>
          </w:tcPr>
          <w:p w:rsidR="004B1D5D" w:rsidRPr="00C14E5A" w:rsidRDefault="004B1D5D" w:rsidP="004B1D5D">
            <w:pPr>
              <w:pStyle w:val="acctfourfigures"/>
              <w:tabs>
                <w:tab w:val="clear" w:pos="765"/>
              </w:tabs>
              <w:spacing w:line="240" w:lineRule="atLeast"/>
              <w:ind w:right="11"/>
              <w:jc w:val="right"/>
              <w:rPr>
                <w:szCs w:val="22"/>
              </w:rPr>
            </w:pPr>
          </w:p>
        </w:tc>
        <w:tc>
          <w:tcPr>
            <w:tcW w:w="1350" w:type="dxa"/>
            <w:shd w:val="clear" w:color="auto" w:fill="auto"/>
          </w:tcPr>
          <w:p w:rsidR="004B1D5D" w:rsidRPr="00C14E5A" w:rsidRDefault="004B1D5D" w:rsidP="004B1D5D">
            <w:pPr>
              <w:pStyle w:val="acctfourfigures"/>
              <w:spacing w:line="240" w:lineRule="atLeast"/>
              <w:jc w:val="right"/>
              <w:rPr>
                <w:szCs w:val="22"/>
              </w:rPr>
            </w:pPr>
          </w:p>
        </w:tc>
      </w:tr>
    </w:tbl>
    <w:p w:rsidR="00313EC0" w:rsidRPr="00C14E5A" w:rsidRDefault="00313EC0" w:rsidP="00313EC0">
      <w:pPr>
        <w:rPr>
          <w:rFonts w:ascii="Times New Roman" w:hAnsi="Times New Roman"/>
          <w:sz w:val="22"/>
          <w:szCs w:val="22"/>
        </w:rPr>
      </w:pPr>
    </w:p>
    <w:p w:rsidR="00546871" w:rsidRPr="00C14E5A" w:rsidRDefault="00546871" w:rsidP="00546871">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t>13</w:t>
      </w:r>
      <w:r w:rsidRPr="00C14E5A">
        <w:rPr>
          <w:rFonts w:ascii="Times New Roman" w:hAnsi="Times New Roman"/>
          <w:sz w:val="24"/>
          <w:szCs w:val="24"/>
          <w:u w:val="none"/>
        </w:rPr>
        <w:tab/>
        <w:t>Other long-term investments</w:t>
      </w:r>
    </w:p>
    <w:p w:rsidR="00374A36" w:rsidRPr="00C14E5A" w:rsidRDefault="00374A36" w:rsidP="00374A36">
      <w:pPr>
        <w:rPr>
          <w:rFonts w:ascii="Times New Roman" w:hAnsi="Times New Roman"/>
          <w:sz w:val="22"/>
          <w:szCs w:val="22"/>
        </w:rPr>
      </w:pPr>
    </w:p>
    <w:tbl>
      <w:tblPr>
        <w:tblW w:w="9162" w:type="dxa"/>
        <w:tblInd w:w="558" w:type="dxa"/>
        <w:tblLayout w:type="fixed"/>
        <w:tblLook w:val="0000" w:firstRow="0" w:lastRow="0" w:firstColumn="0" w:lastColumn="0" w:noHBand="0" w:noVBand="0"/>
      </w:tblPr>
      <w:tblGrid>
        <w:gridCol w:w="3222"/>
        <w:gridCol w:w="809"/>
        <w:gridCol w:w="1081"/>
        <w:gridCol w:w="240"/>
        <w:gridCol w:w="1110"/>
        <w:gridCol w:w="240"/>
        <w:gridCol w:w="1110"/>
        <w:gridCol w:w="240"/>
        <w:gridCol w:w="1110"/>
      </w:tblGrid>
      <w:tr w:rsidR="00546871" w:rsidRPr="00C14E5A" w:rsidTr="00AD24C4">
        <w:tc>
          <w:tcPr>
            <w:tcW w:w="1758" w:type="pct"/>
          </w:tcPr>
          <w:p w:rsidR="00546871" w:rsidRPr="00C14E5A" w:rsidRDefault="00546871"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1" w:type="pct"/>
          </w:tcPr>
          <w:p w:rsidR="00546871" w:rsidRPr="00C14E5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27" w:type="pct"/>
            <w:gridSpan w:val="3"/>
          </w:tcPr>
          <w:p w:rsidR="00546871" w:rsidRPr="00C14E5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131" w:type="pct"/>
          </w:tcPr>
          <w:p w:rsidR="00546871" w:rsidRPr="00C14E5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3" w:type="pct"/>
            <w:gridSpan w:val="3"/>
          </w:tcPr>
          <w:p w:rsidR="00546871" w:rsidRPr="00C14E5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546871" w:rsidRPr="00C14E5A" w:rsidTr="00AD24C4">
        <w:tc>
          <w:tcPr>
            <w:tcW w:w="1758" w:type="pct"/>
          </w:tcPr>
          <w:p w:rsidR="00546871" w:rsidRPr="00C14E5A" w:rsidRDefault="00546871"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1" w:type="pct"/>
          </w:tcPr>
          <w:p w:rsidR="00546871" w:rsidRPr="00C14E5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27" w:type="pct"/>
            <w:gridSpan w:val="3"/>
          </w:tcPr>
          <w:p w:rsidR="00546871" w:rsidRPr="00C14E5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31" w:type="pct"/>
          </w:tcPr>
          <w:p w:rsidR="00546871" w:rsidRPr="00C14E5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3" w:type="pct"/>
            <w:gridSpan w:val="3"/>
          </w:tcPr>
          <w:p w:rsidR="00546871" w:rsidRPr="00C14E5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546871" w:rsidRPr="00C14E5A" w:rsidTr="004B1D5D">
        <w:tc>
          <w:tcPr>
            <w:tcW w:w="1758" w:type="pct"/>
          </w:tcPr>
          <w:p w:rsidR="00546871" w:rsidRPr="00C14E5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41" w:type="pct"/>
          </w:tcPr>
          <w:p w:rsidR="00546871" w:rsidRPr="00C14E5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i/>
                <w:iCs/>
                <w:sz w:val="22"/>
                <w:szCs w:val="22"/>
              </w:rPr>
            </w:pPr>
          </w:p>
        </w:tc>
        <w:tc>
          <w:tcPr>
            <w:tcW w:w="590" w:type="pct"/>
          </w:tcPr>
          <w:p w:rsidR="00546871" w:rsidRPr="00C14E5A" w:rsidRDefault="00313EC0" w:rsidP="00AD24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C14E5A">
              <w:rPr>
                <w:rFonts w:ascii="Times New Roman" w:hAnsi="Times New Roman"/>
                <w:sz w:val="22"/>
                <w:szCs w:val="22"/>
              </w:rPr>
              <w:t>20</w:t>
            </w:r>
            <w:r w:rsidR="004B1D5D" w:rsidRPr="00C14E5A">
              <w:rPr>
                <w:rFonts w:ascii="Times New Roman" w:hAnsi="Times New Roman"/>
                <w:sz w:val="22"/>
                <w:szCs w:val="22"/>
              </w:rPr>
              <w:t>19</w:t>
            </w:r>
          </w:p>
        </w:tc>
        <w:tc>
          <w:tcPr>
            <w:tcW w:w="131" w:type="pct"/>
          </w:tcPr>
          <w:p w:rsidR="00546871" w:rsidRPr="00C14E5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6" w:type="pct"/>
          </w:tcPr>
          <w:p w:rsidR="00546871" w:rsidRPr="00C14E5A" w:rsidRDefault="00313EC0" w:rsidP="00AD24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
              <w:jc w:val="center"/>
              <w:rPr>
                <w:rFonts w:ascii="Times New Roman" w:hAnsi="Times New Roman"/>
                <w:sz w:val="22"/>
                <w:szCs w:val="22"/>
              </w:rPr>
            </w:pPr>
            <w:r w:rsidRPr="00C14E5A">
              <w:rPr>
                <w:rFonts w:ascii="Times New Roman" w:hAnsi="Times New Roman"/>
                <w:sz w:val="22"/>
                <w:szCs w:val="22"/>
              </w:rPr>
              <w:t>201</w:t>
            </w:r>
            <w:r w:rsidR="004B1D5D" w:rsidRPr="00C14E5A">
              <w:rPr>
                <w:rFonts w:ascii="Times New Roman" w:hAnsi="Times New Roman"/>
                <w:sz w:val="22"/>
                <w:szCs w:val="22"/>
              </w:rPr>
              <w:t>8</w:t>
            </w:r>
          </w:p>
        </w:tc>
        <w:tc>
          <w:tcPr>
            <w:tcW w:w="131" w:type="pct"/>
          </w:tcPr>
          <w:p w:rsidR="00546871" w:rsidRPr="00C14E5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6" w:type="pct"/>
          </w:tcPr>
          <w:p w:rsidR="00546871" w:rsidRPr="00C14E5A" w:rsidRDefault="00313EC0" w:rsidP="00AD24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
              <w:jc w:val="center"/>
              <w:rPr>
                <w:rFonts w:ascii="Times New Roman" w:hAnsi="Times New Roman"/>
                <w:sz w:val="22"/>
                <w:szCs w:val="22"/>
              </w:rPr>
            </w:pPr>
            <w:r w:rsidRPr="00C14E5A">
              <w:rPr>
                <w:rFonts w:ascii="Times New Roman" w:hAnsi="Times New Roman"/>
                <w:sz w:val="22"/>
                <w:szCs w:val="22"/>
              </w:rPr>
              <w:t>201</w:t>
            </w:r>
            <w:r w:rsidR="004B1D5D" w:rsidRPr="00C14E5A">
              <w:rPr>
                <w:rFonts w:ascii="Times New Roman" w:hAnsi="Times New Roman"/>
                <w:sz w:val="22"/>
                <w:szCs w:val="22"/>
              </w:rPr>
              <w:t>9</w:t>
            </w:r>
          </w:p>
        </w:tc>
        <w:tc>
          <w:tcPr>
            <w:tcW w:w="131" w:type="pct"/>
          </w:tcPr>
          <w:p w:rsidR="00546871" w:rsidRPr="00C14E5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6" w:type="pct"/>
          </w:tcPr>
          <w:p w:rsidR="00546871" w:rsidRPr="00C14E5A" w:rsidRDefault="00313EC0" w:rsidP="00AD24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
              <w:jc w:val="center"/>
              <w:rPr>
                <w:rFonts w:ascii="Times New Roman" w:hAnsi="Times New Roman"/>
                <w:sz w:val="22"/>
                <w:szCs w:val="22"/>
              </w:rPr>
            </w:pPr>
            <w:r w:rsidRPr="00C14E5A">
              <w:rPr>
                <w:rFonts w:ascii="Times New Roman" w:hAnsi="Times New Roman"/>
                <w:sz w:val="22"/>
                <w:szCs w:val="22"/>
              </w:rPr>
              <w:t>201</w:t>
            </w:r>
            <w:r w:rsidR="004B1D5D" w:rsidRPr="00C14E5A">
              <w:rPr>
                <w:rFonts w:ascii="Times New Roman" w:hAnsi="Times New Roman"/>
                <w:sz w:val="22"/>
                <w:szCs w:val="22"/>
              </w:rPr>
              <w:t>8</w:t>
            </w:r>
          </w:p>
        </w:tc>
      </w:tr>
      <w:tr w:rsidR="00546871" w:rsidRPr="00C14E5A" w:rsidTr="004B1D5D">
        <w:tc>
          <w:tcPr>
            <w:tcW w:w="1758" w:type="pct"/>
          </w:tcPr>
          <w:p w:rsidR="00546871" w:rsidRPr="00C14E5A" w:rsidRDefault="00546871" w:rsidP="00435A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41" w:type="pct"/>
          </w:tcPr>
          <w:p w:rsidR="00546871" w:rsidRPr="00C14E5A" w:rsidRDefault="00546871" w:rsidP="00435A1B">
            <w:pPr>
              <w:pStyle w:val="BodyText"/>
              <w:spacing w:after="0"/>
              <w:ind w:left="-108"/>
              <w:jc w:val="center"/>
              <w:rPr>
                <w:rFonts w:ascii="Times New Roman" w:hAnsi="Times New Roman"/>
                <w:i/>
                <w:iCs/>
                <w:sz w:val="22"/>
                <w:szCs w:val="22"/>
              </w:rPr>
            </w:pPr>
          </w:p>
        </w:tc>
        <w:tc>
          <w:tcPr>
            <w:tcW w:w="2800" w:type="pct"/>
            <w:gridSpan w:val="7"/>
          </w:tcPr>
          <w:p w:rsidR="00546871" w:rsidRPr="00C14E5A" w:rsidRDefault="00546871" w:rsidP="00435A1B">
            <w:pPr>
              <w:pStyle w:val="BodyText"/>
              <w:spacing w:after="0"/>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4B1D5D" w:rsidRPr="00C14E5A" w:rsidTr="004B1D5D">
        <w:tc>
          <w:tcPr>
            <w:tcW w:w="1758" w:type="pct"/>
          </w:tcPr>
          <w:p w:rsidR="004B1D5D" w:rsidRPr="00C14E5A" w:rsidRDefault="004B1D5D" w:rsidP="004B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At 1 January</w:t>
            </w:r>
          </w:p>
        </w:tc>
        <w:tc>
          <w:tcPr>
            <w:tcW w:w="441" w:type="pct"/>
          </w:tcPr>
          <w:p w:rsidR="004B1D5D" w:rsidRPr="00C14E5A" w:rsidRDefault="004B1D5D" w:rsidP="004B1D5D">
            <w:pPr>
              <w:pStyle w:val="acctfourfigures"/>
              <w:tabs>
                <w:tab w:val="clear" w:pos="765"/>
                <w:tab w:val="decimal" w:pos="881"/>
              </w:tabs>
              <w:spacing w:line="240" w:lineRule="atLeast"/>
              <w:ind w:left="-76"/>
              <w:rPr>
                <w:i/>
                <w:iCs/>
                <w:szCs w:val="22"/>
              </w:rPr>
            </w:pPr>
          </w:p>
        </w:tc>
        <w:tc>
          <w:tcPr>
            <w:tcW w:w="590" w:type="pct"/>
          </w:tcPr>
          <w:p w:rsidR="004B1D5D" w:rsidRPr="00C14E5A" w:rsidRDefault="004B1D5D" w:rsidP="004B1D5D">
            <w:pPr>
              <w:pStyle w:val="acctfourfigures"/>
              <w:tabs>
                <w:tab w:val="clear" w:pos="765"/>
                <w:tab w:val="decimal" w:pos="794"/>
              </w:tabs>
              <w:spacing w:line="240" w:lineRule="atLeast"/>
              <w:ind w:left="-76"/>
              <w:rPr>
                <w:szCs w:val="22"/>
              </w:rPr>
            </w:pPr>
            <w:r w:rsidRPr="00C14E5A">
              <w:rPr>
                <w:szCs w:val="22"/>
              </w:rPr>
              <w:t>18,098</w:t>
            </w:r>
          </w:p>
        </w:tc>
        <w:tc>
          <w:tcPr>
            <w:tcW w:w="131" w:type="pct"/>
          </w:tcPr>
          <w:p w:rsidR="004B1D5D" w:rsidRPr="00C14E5A" w:rsidRDefault="004B1D5D" w:rsidP="004B1D5D">
            <w:pPr>
              <w:pStyle w:val="acctfourfigures"/>
              <w:tabs>
                <w:tab w:val="clear" w:pos="765"/>
                <w:tab w:val="decimal" w:pos="860"/>
              </w:tabs>
              <w:spacing w:line="240" w:lineRule="atLeast"/>
              <w:ind w:left="-76"/>
              <w:rPr>
                <w:szCs w:val="22"/>
              </w:rPr>
            </w:pPr>
          </w:p>
        </w:tc>
        <w:tc>
          <w:tcPr>
            <w:tcW w:w="606" w:type="pct"/>
          </w:tcPr>
          <w:p w:rsidR="004B1D5D" w:rsidRPr="00C14E5A" w:rsidRDefault="004B1D5D" w:rsidP="004B1D5D">
            <w:pPr>
              <w:pStyle w:val="acctfourfigures"/>
              <w:tabs>
                <w:tab w:val="clear" w:pos="765"/>
                <w:tab w:val="decimal" w:pos="794"/>
              </w:tabs>
              <w:spacing w:line="240" w:lineRule="atLeast"/>
              <w:ind w:left="-76"/>
              <w:rPr>
                <w:szCs w:val="22"/>
              </w:rPr>
            </w:pPr>
            <w:r w:rsidRPr="00C14E5A">
              <w:rPr>
                <w:szCs w:val="22"/>
              </w:rPr>
              <w:t>18,098</w:t>
            </w:r>
          </w:p>
        </w:tc>
        <w:tc>
          <w:tcPr>
            <w:tcW w:w="131" w:type="pct"/>
          </w:tcPr>
          <w:p w:rsidR="004B1D5D" w:rsidRPr="00C14E5A" w:rsidRDefault="004B1D5D" w:rsidP="004B1D5D">
            <w:pPr>
              <w:pStyle w:val="acctfourfigures"/>
              <w:tabs>
                <w:tab w:val="clear" w:pos="765"/>
                <w:tab w:val="decimal" w:pos="860"/>
              </w:tabs>
              <w:spacing w:line="240" w:lineRule="atLeast"/>
              <w:ind w:left="-76"/>
              <w:rPr>
                <w:szCs w:val="22"/>
              </w:rPr>
            </w:pPr>
          </w:p>
        </w:tc>
        <w:tc>
          <w:tcPr>
            <w:tcW w:w="606" w:type="pct"/>
          </w:tcPr>
          <w:p w:rsidR="004B1D5D" w:rsidRPr="00C14E5A" w:rsidRDefault="004B1D5D" w:rsidP="004B1D5D">
            <w:pPr>
              <w:pStyle w:val="acctfourfigures"/>
              <w:tabs>
                <w:tab w:val="clear" w:pos="765"/>
                <w:tab w:val="decimal" w:pos="808"/>
              </w:tabs>
              <w:spacing w:line="240" w:lineRule="atLeast"/>
              <w:ind w:left="-76"/>
              <w:rPr>
                <w:szCs w:val="22"/>
              </w:rPr>
            </w:pPr>
            <w:r w:rsidRPr="00C14E5A">
              <w:rPr>
                <w:szCs w:val="22"/>
              </w:rPr>
              <w:t>16,298</w:t>
            </w:r>
          </w:p>
        </w:tc>
        <w:tc>
          <w:tcPr>
            <w:tcW w:w="131" w:type="pct"/>
          </w:tcPr>
          <w:p w:rsidR="004B1D5D" w:rsidRPr="00C14E5A" w:rsidRDefault="004B1D5D" w:rsidP="004B1D5D">
            <w:pPr>
              <w:pStyle w:val="acctfourfigures"/>
              <w:tabs>
                <w:tab w:val="clear" w:pos="765"/>
                <w:tab w:val="decimal" w:pos="860"/>
              </w:tabs>
              <w:spacing w:line="240" w:lineRule="atLeast"/>
              <w:ind w:left="-76"/>
              <w:rPr>
                <w:szCs w:val="22"/>
              </w:rPr>
            </w:pPr>
          </w:p>
        </w:tc>
        <w:tc>
          <w:tcPr>
            <w:tcW w:w="606" w:type="pct"/>
          </w:tcPr>
          <w:p w:rsidR="004B1D5D" w:rsidRPr="00C14E5A" w:rsidRDefault="004B1D5D" w:rsidP="004B1D5D">
            <w:pPr>
              <w:pStyle w:val="acctfourfigures"/>
              <w:tabs>
                <w:tab w:val="clear" w:pos="765"/>
                <w:tab w:val="decimal" w:pos="808"/>
              </w:tabs>
              <w:spacing w:line="240" w:lineRule="atLeast"/>
              <w:ind w:left="-76"/>
              <w:rPr>
                <w:szCs w:val="22"/>
              </w:rPr>
            </w:pPr>
            <w:r w:rsidRPr="00C14E5A">
              <w:rPr>
                <w:szCs w:val="22"/>
              </w:rPr>
              <w:t>16,298</w:t>
            </w:r>
          </w:p>
        </w:tc>
      </w:tr>
      <w:tr w:rsidR="00313EC0" w:rsidRPr="00C14E5A" w:rsidTr="004B1D5D">
        <w:tc>
          <w:tcPr>
            <w:tcW w:w="1758" w:type="pct"/>
          </w:tcPr>
          <w:p w:rsidR="00313EC0" w:rsidRPr="00C14E5A"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i/>
                <w:iCs/>
                <w:sz w:val="22"/>
                <w:szCs w:val="22"/>
              </w:rPr>
              <w:t>Less</w:t>
            </w:r>
            <w:r w:rsidRPr="00C14E5A">
              <w:rPr>
                <w:rFonts w:ascii="Times New Roman" w:hAnsi="Times New Roman"/>
                <w:sz w:val="22"/>
                <w:szCs w:val="22"/>
              </w:rPr>
              <w:t xml:space="preserve"> impairment losses</w:t>
            </w:r>
          </w:p>
        </w:tc>
        <w:tc>
          <w:tcPr>
            <w:tcW w:w="441" w:type="pct"/>
          </w:tcPr>
          <w:p w:rsidR="00313EC0" w:rsidRPr="00C14E5A" w:rsidRDefault="00313EC0" w:rsidP="00313EC0">
            <w:pPr>
              <w:pStyle w:val="acctfourfigures"/>
              <w:tabs>
                <w:tab w:val="clear" w:pos="765"/>
                <w:tab w:val="decimal" w:pos="102"/>
              </w:tabs>
              <w:spacing w:line="240" w:lineRule="atLeast"/>
              <w:ind w:left="-76"/>
              <w:jc w:val="center"/>
              <w:rPr>
                <w:i/>
                <w:iCs/>
                <w:szCs w:val="22"/>
              </w:rPr>
            </w:pPr>
          </w:p>
        </w:tc>
        <w:tc>
          <w:tcPr>
            <w:tcW w:w="590" w:type="pct"/>
          </w:tcPr>
          <w:p w:rsidR="00313EC0" w:rsidRPr="00C14E5A" w:rsidRDefault="00CA3DF8" w:rsidP="00313EC0">
            <w:pPr>
              <w:pStyle w:val="acctfourfigures"/>
              <w:tabs>
                <w:tab w:val="clear" w:pos="765"/>
                <w:tab w:val="decimal" w:pos="808"/>
              </w:tabs>
              <w:spacing w:line="240" w:lineRule="atLeast"/>
              <w:ind w:left="-76"/>
              <w:rPr>
                <w:szCs w:val="22"/>
              </w:rPr>
            </w:pPr>
            <w:r w:rsidRPr="00C14E5A">
              <w:rPr>
                <w:szCs w:val="22"/>
              </w:rPr>
              <w:t>(16,098)</w:t>
            </w:r>
          </w:p>
        </w:tc>
        <w:tc>
          <w:tcPr>
            <w:tcW w:w="131" w:type="pct"/>
          </w:tcPr>
          <w:p w:rsidR="00313EC0" w:rsidRPr="00C14E5A" w:rsidRDefault="00313EC0" w:rsidP="00313EC0">
            <w:pPr>
              <w:pStyle w:val="acctfourfigures"/>
              <w:tabs>
                <w:tab w:val="clear" w:pos="765"/>
                <w:tab w:val="decimal" w:pos="860"/>
              </w:tabs>
              <w:spacing w:line="240" w:lineRule="atLeast"/>
              <w:ind w:left="-76"/>
              <w:rPr>
                <w:szCs w:val="22"/>
              </w:rPr>
            </w:pPr>
          </w:p>
        </w:tc>
        <w:tc>
          <w:tcPr>
            <w:tcW w:w="606" w:type="pct"/>
          </w:tcPr>
          <w:p w:rsidR="00313EC0" w:rsidRPr="00C14E5A" w:rsidRDefault="00313EC0" w:rsidP="00313EC0">
            <w:pPr>
              <w:pStyle w:val="acctfourfigures"/>
              <w:tabs>
                <w:tab w:val="clear" w:pos="765"/>
                <w:tab w:val="decimal" w:pos="808"/>
              </w:tabs>
              <w:spacing w:line="240" w:lineRule="atLeast"/>
              <w:ind w:left="-76"/>
              <w:rPr>
                <w:szCs w:val="22"/>
              </w:rPr>
            </w:pPr>
            <w:r w:rsidRPr="00C14E5A">
              <w:rPr>
                <w:szCs w:val="22"/>
              </w:rPr>
              <w:t>(16,098)</w:t>
            </w:r>
          </w:p>
        </w:tc>
        <w:tc>
          <w:tcPr>
            <w:tcW w:w="131" w:type="pct"/>
          </w:tcPr>
          <w:p w:rsidR="00313EC0" w:rsidRPr="00C14E5A" w:rsidRDefault="00313EC0" w:rsidP="00313EC0">
            <w:pPr>
              <w:pStyle w:val="acctfourfigures"/>
              <w:tabs>
                <w:tab w:val="clear" w:pos="765"/>
                <w:tab w:val="decimal" w:pos="860"/>
              </w:tabs>
              <w:spacing w:line="240" w:lineRule="atLeast"/>
              <w:ind w:left="-76"/>
              <w:rPr>
                <w:szCs w:val="22"/>
              </w:rPr>
            </w:pPr>
          </w:p>
        </w:tc>
        <w:tc>
          <w:tcPr>
            <w:tcW w:w="606" w:type="pct"/>
          </w:tcPr>
          <w:p w:rsidR="00313EC0" w:rsidRPr="00C14E5A" w:rsidRDefault="004F3EE5" w:rsidP="00313EC0">
            <w:pPr>
              <w:pStyle w:val="acctfourfigures"/>
              <w:tabs>
                <w:tab w:val="clear" w:pos="765"/>
                <w:tab w:val="decimal" w:pos="808"/>
              </w:tabs>
              <w:spacing w:line="240" w:lineRule="atLeast"/>
              <w:ind w:left="-76"/>
              <w:rPr>
                <w:szCs w:val="22"/>
              </w:rPr>
            </w:pPr>
            <w:r w:rsidRPr="00C14E5A">
              <w:rPr>
                <w:szCs w:val="22"/>
              </w:rPr>
              <w:t>(16,09</w:t>
            </w:r>
            <w:r w:rsidR="00F60C1D" w:rsidRPr="00C14E5A">
              <w:rPr>
                <w:szCs w:val="22"/>
              </w:rPr>
              <w:t>8)</w:t>
            </w:r>
          </w:p>
        </w:tc>
        <w:tc>
          <w:tcPr>
            <w:tcW w:w="131" w:type="pct"/>
          </w:tcPr>
          <w:p w:rsidR="00313EC0" w:rsidRPr="00C14E5A" w:rsidRDefault="00313EC0" w:rsidP="00313EC0">
            <w:pPr>
              <w:pStyle w:val="acctfourfigures"/>
              <w:tabs>
                <w:tab w:val="clear" w:pos="765"/>
                <w:tab w:val="decimal" w:pos="860"/>
              </w:tabs>
              <w:spacing w:line="240" w:lineRule="atLeast"/>
              <w:ind w:left="-76"/>
              <w:rPr>
                <w:szCs w:val="22"/>
              </w:rPr>
            </w:pPr>
          </w:p>
        </w:tc>
        <w:tc>
          <w:tcPr>
            <w:tcW w:w="606" w:type="pct"/>
          </w:tcPr>
          <w:p w:rsidR="00313EC0" w:rsidRPr="00C14E5A" w:rsidRDefault="00313EC0" w:rsidP="00313EC0">
            <w:pPr>
              <w:pStyle w:val="acctfourfigures"/>
              <w:tabs>
                <w:tab w:val="clear" w:pos="765"/>
                <w:tab w:val="decimal" w:pos="808"/>
              </w:tabs>
              <w:spacing w:line="240" w:lineRule="atLeast"/>
              <w:ind w:left="-76"/>
              <w:rPr>
                <w:szCs w:val="22"/>
              </w:rPr>
            </w:pPr>
            <w:r w:rsidRPr="00C14E5A">
              <w:rPr>
                <w:szCs w:val="22"/>
              </w:rPr>
              <w:t>(16,098)</w:t>
            </w:r>
          </w:p>
        </w:tc>
      </w:tr>
      <w:tr w:rsidR="00313EC0" w:rsidRPr="00C14E5A" w:rsidTr="004B1D5D">
        <w:tc>
          <w:tcPr>
            <w:tcW w:w="1758" w:type="pct"/>
          </w:tcPr>
          <w:p w:rsidR="00313EC0" w:rsidRPr="00C14E5A"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At 31 December</w:t>
            </w:r>
          </w:p>
        </w:tc>
        <w:tc>
          <w:tcPr>
            <w:tcW w:w="441" w:type="pct"/>
          </w:tcPr>
          <w:p w:rsidR="00313EC0" w:rsidRPr="00C14E5A" w:rsidRDefault="00313EC0" w:rsidP="00313EC0">
            <w:pPr>
              <w:pStyle w:val="acctfourfigures"/>
              <w:tabs>
                <w:tab w:val="clear" w:pos="765"/>
                <w:tab w:val="decimal" w:pos="881"/>
              </w:tabs>
              <w:spacing w:line="240" w:lineRule="atLeast"/>
              <w:ind w:left="-76"/>
              <w:rPr>
                <w:b/>
                <w:bCs/>
                <w:i/>
                <w:iCs/>
                <w:szCs w:val="22"/>
              </w:rPr>
            </w:pPr>
          </w:p>
        </w:tc>
        <w:tc>
          <w:tcPr>
            <w:tcW w:w="590" w:type="pct"/>
            <w:tcBorders>
              <w:top w:val="single" w:sz="4" w:space="0" w:color="auto"/>
              <w:bottom w:val="double" w:sz="4" w:space="0" w:color="auto"/>
            </w:tcBorders>
          </w:tcPr>
          <w:p w:rsidR="00313EC0" w:rsidRPr="00C14E5A" w:rsidRDefault="00CA3DF8" w:rsidP="00313EC0">
            <w:pPr>
              <w:pStyle w:val="acctfourfigures"/>
              <w:tabs>
                <w:tab w:val="clear" w:pos="765"/>
                <w:tab w:val="decimal" w:pos="794"/>
              </w:tabs>
              <w:spacing w:line="240" w:lineRule="atLeast"/>
              <w:ind w:left="-76"/>
              <w:rPr>
                <w:b/>
                <w:bCs/>
                <w:szCs w:val="22"/>
              </w:rPr>
            </w:pPr>
            <w:r w:rsidRPr="00C14E5A">
              <w:rPr>
                <w:b/>
                <w:bCs/>
                <w:szCs w:val="22"/>
              </w:rPr>
              <w:t>2,000</w:t>
            </w:r>
          </w:p>
        </w:tc>
        <w:tc>
          <w:tcPr>
            <w:tcW w:w="131" w:type="pct"/>
          </w:tcPr>
          <w:p w:rsidR="00313EC0" w:rsidRPr="00C14E5A" w:rsidRDefault="00313EC0" w:rsidP="00313EC0">
            <w:pPr>
              <w:pStyle w:val="acctfourfigures"/>
              <w:tabs>
                <w:tab w:val="clear" w:pos="765"/>
                <w:tab w:val="decimal" w:pos="836"/>
              </w:tabs>
              <w:spacing w:line="240" w:lineRule="exact"/>
              <w:ind w:left="-76"/>
              <w:rPr>
                <w:b/>
                <w:bCs/>
                <w:szCs w:val="22"/>
              </w:rPr>
            </w:pPr>
          </w:p>
        </w:tc>
        <w:tc>
          <w:tcPr>
            <w:tcW w:w="606" w:type="pct"/>
            <w:tcBorders>
              <w:top w:val="single" w:sz="4" w:space="0" w:color="auto"/>
              <w:bottom w:val="double" w:sz="4" w:space="0" w:color="auto"/>
            </w:tcBorders>
          </w:tcPr>
          <w:p w:rsidR="00313EC0" w:rsidRPr="00C14E5A" w:rsidRDefault="00313EC0" w:rsidP="00313EC0">
            <w:pPr>
              <w:pStyle w:val="acctfourfigures"/>
              <w:tabs>
                <w:tab w:val="clear" w:pos="765"/>
                <w:tab w:val="decimal" w:pos="794"/>
              </w:tabs>
              <w:spacing w:line="240" w:lineRule="atLeast"/>
              <w:ind w:left="-76"/>
              <w:rPr>
                <w:b/>
                <w:bCs/>
                <w:szCs w:val="22"/>
              </w:rPr>
            </w:pPr>
            <w:r w:rsidRPr="00C14E5A">
              <w:rPr>
                <w:b/>
                <w:bCs/>
                <w:szCs w:val="22"/>
              </w:rPr>
              <w:t>2,000</w:t>
            </w:r>
          </w:p>
        </w:tc>
        <w:tc>
          <w:tcPr>
            <w:tcW w:w="131" w:type="pct"/>
          </w:tcPr>
          <w:p w:rsidR="00313EC0" w:rsidRPr="00C14E5A" w:rsidRDefault="00313EC0" w:rsidP="00313EC0">
            <w:pPr>
              <w:pStyle w:val="acctfourfigures"/>
              <w:tabs>
                <w:tab w:val="clear" w:pos="765"/>
                <w:tab w:val="decimal" w:pos="860"/>
              </w:tabs>
              <w:spacing w:line="240" w:lineRule="atLeast"/>
              <w:ind w:left="-76"/>
              <w:rPr>
                <w:b/>
                <w:bCs/>
                <w:szCs w:val="22"/>
              </w:rPr>
            </w:pPr>
          </w:p>
        </w:tc>
        <w:tc>
          <w:tcPr>
            <w:tcW w:w="606" w:type="pct"/>
            <w:tcBorders>
              <w:top w:val="single" w:sz="4" w:space="0" w:color="auto"/>
              <w:bottom w:val="double" w:sz="4" w:space="0" w:color="auto"/>
            </w:tcBorders>
          </w:tcPr>
          <w:p w:rsidR="00313EC0" w:rsidRPr="00C14E5A" w:rsidRDefault="004F3EE5" w:rsidP="004F3EE5">
            <w:pPr>
              <w:pStyle w:val="acctfourfigures"/>
              <w:tabs>
                <w:tab w:val="clear" w:pos="765"/>
                <w:tab w:val="decimal" w:pos="825"/>
              </w:tabs>
              <w:spacing w:line="240" w:lineRule="exact"/>
              <w:ind w:left="-76"/>
              <w:rPr>
                <w:szCs w:val="22"/>
              </w:rPr>
            </w:pPr>
            <w:r w:rsidRPr="00C14E5A">
              <w:rPr>
                <w:b/>
                <w:bCs/>
                <w:szCs w:val="22"/>
              </w:rPr>
              <w:t>200</w:t>
            </w:r>
          </w:p>
        </w:tc>
        <w:tc>
          <w:tcPr>
            <w:tcW w:w="131" w:type="pct"/>
          </w:tcPr>
          <w:p w:rsidR="00313EC0" w:rsidRPr="00C14E5A" w:rsidRDefault="00313EC0" w:rsidP="00313EC0">
            <w:pPr>
              <w:pStyle w:val="acctfourfigures"/>
              <w:tabs>
                <w:tab w:val="clear" w:pos="765"/>
                <w:tab w:val="decimal" w:pos="836"/>
              </w:tabs>
              <w:spacing w:line="240" w:lineRule="exact"/>
              <w:ind w:left="-76"/>
              <w:rPr>
                <w:b/>
                <w:bCs/>
                <w:szCs w:val="22"/>
              </w:rPr>
            </w:pPr>
          </w:p>
        </w:tc>
        <w:tc>
          <w:tcPr>
            <w:tcW w:w="606" w:type="pct"/>
            <w:tcBorders>
              <w:top w:val="single" w:sz="4" w:space="0" w:color="auto"/>
              <w:bottom w:val="double" w:sz="4" w:space="0" w:color="auto"/>
            </w:tcBorders>
          </w:tcPr>
          <w:p w:rsidR="00313EC0" w:rsidRPr="00C14E5A" w:rsidRDefault="00313EC0" w:rsidP="00124498">
            <w:pPr>
              <w:pStyle w:val="acctfourfigures"/>
              <w:tabs>
                <w:tab w:val="clear" w:pos="765"/>
                <w:tab w:val="decimal" w:pos="825"/>
              </w:tabs>
              <w:spacing w:line="240" w:lineRule="exact"/>
              <w:ind w:left="-76"/>
              <w:rPr>
                <w:b/>
                <w:bCs/>
                <w:szCs w:val="22"/>
              </w:rPr>
            </w:pPr>
            <w:r w:rsidRPr="00C14E5A">
              <w:rPr>
                <w:b/>
                <w:bCs/>
                <w:szCs w:val="22"/>
              </w:rPr>
              <w:t>200</w:t>
            </w:r>
          </w:p>
        </w:tc>
      </w:tr>
    </w:tbl>
    <w:p w:rsidR="00FB60E5" w:rsidRPr="00C14E5A" w:rsidRDefault="00FB60E5" w:rsidP="00FB60E5">
      <w:pPr>
        <w:ind w:left="540"/>
        <w:rPr>
          <w:rFonts w:ascii="Times New Roman" w:hAnsi="Times New Roman"/>
          <w:sz w:val="22"/>
          <w:szCs w:val="22"/>
        </w:rPr>
      </w:pPr>
    </w:p>
    <w:p w:rsidR="00BA6D44" w:rsidRPr="00C14E5A" w:rsidRDefault="00BA6D44" w:rsidP="008B7F96">
      <w:pPr>
        <w:rPr>
          <w:rFonts w:ascii="Times New Roman" w:hAnsi="Times New Roman"/>
          <w:sz w:val="22"/>
          <w:szCs w:val="22"/>
        </w:rPr>
      </w:pPr>
    </w:p>
    <w:p w:rsidR="00BA6D44" w:rsidRPr="00C14E5A" w:rsidRDefault="00BA6D44" w:rsidP="008B7F96">
      <w:pPr>
        <w:rPr>
          <w:rFonts w:ascii="Times New Roman" w:hAnsi="Times New Roman"/>
          <w:sz w:val="22"/>
          <w:szCs w:val="22"/>
        </w:rPr>
      </w:pPr>
    </w:p>
    <w:p w:rsidR="0079298D" w:rsidRPr="00C14E5A" w:rsidRDefault="0079298D" w:rsidP="00203355">
      <w:pPr>
        <w:rPr>
          <w:rFonts w:ascii="Times New Roman" w:hAnsi="Times New Roman"/>
          <w:sz w:val="22"/>
          <w:szCs w:val="22"/>
        </w:rPr>
        <w:sectPr w:rsidR="0079298D" w:rsidRPr="00C14E5A" w:rsidSect="006B50BE">
          <w:headerReference w:type="default" r:id="rId15"/>
          <w:footerReference w:type="default" r:id="rId16"/>
          <w:pgSz w:w="11907" w:h="16840" w:code="9"/>
          <w:pgMar w:top="691" w:right="1152" w:bottom="576" w:left="1152" w:header="720" w:footer="720" w:gutter="0"/>
          <w:cols w:space="720"/>
          <w:docGrid w:linePitch="245"/>
        </w:sectPr>
      </w:pPr>
    </w:p>
    <w:p w:rsidR="000335A8" w:rsidRPr="00C14E5A" w:rsidRDefault="000335A8" w:rsidP="00FB60E5">
      <w:pPr>
        <w:pStyle w:val="block"/>
        <w:spacing w:after="0" w:line="240" w:lineRule="atLeast"/>
        <w:ind w:left="90"/>
        <w:jc w:val="both"/>
        <w:rPr>
          <w:lang w:val="en-US"/>
        </w:rPr>
      </w:pPr>
      <w:r w:rsidRPr="00C14E5A">
        <w:rPr>
          <w:lang w:val="en-US"/>
        </w:rPr>
        <w:lastRenderedPageBreak/>
        <w:t xml:space="preserve">Other long-term investments as at 31 December </w:t>
      </w:r>
      <w:r w:rsidR="009F7D40" w:rsidRPr="00C14E5A">
        <w:rPr>
          <w:lang w:val="en-US"/>
        </w:rPr>
        <w:t>201</w:t>
      </w:r>
      <w:r w:rsidR="004B1D5D" w:rsidRPr="00C14E5A">
        <w:rPr>
          <w:lang w:val="en-US"/>
        </w:rPr>
        <w:t>9</w:t>
      </w:r>
      <w:r w:rsidR="009F7D40" w:rsidRPr="00C14E5A">
        <w:rPr>
          <w:lang w:val="en-US"/>
        </w:rPr>
        <w:t xml:space="preserve"> and 201</w:t>
      </w:r>
      <w:r w:rsidR="004B1D5D" w:rsidRPr="00C14E5A">
        <w:rPr>
          <w:lang w:val="en-US"/>
        </w:rPr>
        <w:t>8</w:t>
      </w:r>
      <w:r w:rsidRPr="00C14E5A">
        <w:rPr>
          <w:lang w:val="en-US"/>
        </w:rPr>
        <w:t>, and dividend income from those investments for the years then ended were as follows:</w:t>
      </w:r>
    </w:p>
    <w:p w:rsidR="000335A8" w:rsidRPr="00C14E5A" w:rsidRDefault="000335A8" w:rsidP="000335A8">
      <w:pPr>
        <w:rPr>
          <w:rFonts w:cs="Angsana New"/>
        </w:rPr>
      </w:pPr>
    </w:p>
    <w:tbl>
      <w:tblPr>
        <w:tblW w:w="15469" w:type="dxa"/>
        <w:tblLayout w:type="fixed"/>
        <w:tblCellMar>
          <w:left w:w="79" w:type="dxa"/>
          <w:right w:w="79" w:type="dxa"/>
        </w:tblCellMar>
        <w:tblLook w:val="0000" w:firstRow="0" w:lastRow="0" w:firstColumn="0" w:lastColumn="0" w:noHBand="0" w:noVBand="0"/>
      </w:tblPr>
      <w:tblGrid>
        <w:gridCol w:w="2779"/>
        <w:gridCol w:w="1170"/>
        <w:gridCol w:w="720"/>
        <w:gridCol w:w="720"/>
        <w:gridCol w:w="810"/>
        <w:gridCol w:w="810"/>
        <w:gridCol w:w="180"/>
        <w:gridCol w:w="900"/>
        <w:gridCol w:w="180"/>
        <w:gridCol w:w="900"/>
        <w:gridCol w:w="180"/>
        <w:gridCol w:w="900"/>
        <w:gridCol w:w="180"/>
        <w:gridCol w:w="900"/>
        <w:gridCol w:w="180"/>
        <w:gridCol w:w="900"/>
        <w:gridCol w:w="180"/>
        <w:gridCol w:w="900"/>
        <w:gridCol w:w="180"/>
        <w:gridCol w:w="810"/>
        <w:gridCol w:w="180"/>
        <w:gridCol w:w="810"/>
      </w:tblGrid>
      <w:tr w:rsidR="000335A8" w:rsidRPr="00C14E5A" w:rsidTr="00807423">
        <w:trPr>
          <w:cantSplit/>
        </w:trPr>
        <w:tc>
          <w:tcPr>
            <w:tcW w:w="2779"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17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440" w:type="dxa"/>
            <w:gridSpan w:val="2"/>
          </w:tcPr>
          <w:p w:rsidR="000335A8" w:rsidRPr="00C14E5A" w:rsidRDefault="000335A8" w:rsidP="00807423">
            <w:pPr>
              <w:pStyle w:val="acctfourfigures"/>
              <w:tabs>
                <w:tab w:val="clear" w:pos="765"/>
              </w:tabs>
              <w:spacing w:line="240" w:lineRule="atLeast"/>
              <w:ind w:left="-79"/>
              <w:jc w:val="center"/>
              <w:rPr>
                <w:b/>
                <w:bCs/>
                <w:sz w:val="18"/>
                <w:szCs w:val="18"/>
              </w:rPr>
            </w:pPr>
          </w:p>
        </w:tc>
        <w:tc>
          <w:tcPr>
            <w:tcW w:w="10080" w:type="dxa"/>
            <w:gridSpan w:val="18"/>
          </w:tcPr>
          <w:p w:rsidR="000335A8" w:rsidRPr="00C14E5A" w:rsidRDefault="000335A8" w:rsidP="00243657">
            <w:pPr>
              <w:pStyle w:val="acctfourfigures"/>
              <w:tabs>
                <w:tab w:val="clear" w:pos="765"/>
              </w:tabs>
              <w:spacing w:line="240" w:lineRule="atLeast"/>
              <w:ind w:left="-79"/>
              <w:jc w:val="center"/>
              <w:rPr>
                <w:b/>
                <w:bCs/>
                <w:sz w:val="18"/>
                <w:szCs w:val="18"/>
              </w:rPr>
            </w:pPr>
            <w:r w:rsidRPr="00C14E5A">
              <w:rPr>
                <w:b/>
                <w:bCs/>
                <w:sz w:val="18"/>
                <w:szCs w:val="18"/>
              </w:rPr>
              <w:t>Consolidated financial statements</w:t>
            </w:r>
          </w:p>
        </w:tc>
      </w:tr>
      <w:tr w:rsidR="001B0066" w:rsidRPr="00C14E5A" w:rsidTr="00807423">
        <w:trPr>
          <w:cantSplit/>
        </w:trPr>
        <w:tc>
          <w:tcPr>
            <w:tcW w:w="2779" w:type="dxa"/>
          </w:tcPr>
          <w:p w:rsidR="001B0066" w:rsidRPr="00C14E5A" w:rsidRDefault="001B006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170" w:type="dxa"/>
          </w:tcPr>
          <w:p w:rsidR="001B0066" w:rsidRPr="00C14E5A" w:rsidRDefault="001B0066" w:rsidP="00177404">
            <w:pPr>
              <w:pStyle w:val="acctfourfigures"/>
              <w:tabs>
                <w:tab w:val="clear" w:pos="765"/>
              </w:tabs>
              <w:spacing w:line="240" w:lineRule="atLeast"/>
              <w:ind w:left="-79" w:right="-79"/>
              <w:jc w:val="center"/>
              <w:rPr>
                <w:sz w:val="18"/>
                <w:szCs w:val="18"/>
              </w:rPr>
            </w:pPr>
          </w:p>
        </w:tc>
        <w:tc>
          <w:tcPr>
            <w:tcW w:w="1440" w:type="dxa"/>
            <w:gridSpan w:val="2"/>
          </w:tcPr>
          <w:p w:rsidR="001B0066" w:rsidRPr="00C14E5A" w:rsidRDefault="001B0066" w:rsidP="00807423">
            <w:pPr>
              <w:pStyle w:val="acctfourfigures"/>
              <w:tabs>
                <w:tab w:val="clear" w:pos="765"/>
              </w:tabs>
              <w:spacing w:line="240" w:lineRule="atLeast"/>
              <w:ind w:left="-79" w:right="-79"/>
              <w:jc w:val="center"/>
              <w:rPr>
                <w:sz w:val="18"/>
                <w:szCs w:val="18"/>
              </w:rPr>
            </w:pPr>
          </w:p>
        </w:tc>
        <w:tc>
          <w:tcPr>
            <w:tcW w:w="1620" w:type="dxa"/>
            <w:gridSpan w:val="2"/>
          </w:tcPr>
          <w:p w:rsidR="001B0066" w:rsidRPr="00C14E5A" w:rsidRDefault="001B0066" w:rsidP="00807423">
            <w:pPr>
              <w:pStyle w:val="acctfourfigures"/>
              <w:tabs>
                <w:tab w:val="clear" w:pos="765"/>
              </w:tabs>
              <w:spacing w:line="240" w:lineRule="atLeast"/>
              <w:ind w:left="-79"/>
              <w:jc w:val="center"/>
              <w:rPr>
                <w:sz w:val="18"/>
                <w:szCs w:val="18"/>
              </w:rPr>
            </w:pPr>
          </w:p>
        </w:tc>
        <w:tc>
          <w:tcPr>
            <w:tcW w:w="180" w:type="dxa"/>
          </w:tcPr>
          <w:p w:rsidR="001B0066" w:rsidRPr="00C14E5A" w:rsidRDefault="001B0066" w:rsidP="00807423">
            <w:pPr>
              <w:pStyle w:val="acctfourfigures"/>
              <w:tabs>
                <w:tab w:val="clear" w:pos="765"/>
              </w:tabs>
              <w:spacing w:line="240" w:lineRule="atLeast"/>
              <w:ind w:left="-79"/>
              <w:jc w:val="center"/>
              <w:rPr>
                <w:sz w:val="18"/>
                <w:szCs w:val="18"/>
              </w:rPr>
            </w:pPr>
          </w:p>
        </w:tc>
        <w:tc>
          <w:tcPr>
            <w:tcW w:w="1980" w:type="dxa"/>
            <w:gridSpan w:val="3"/>
          </w:tcPr>
          <w:p w:rsidR="001B0066" w:rsidRPr="00C14E5A" w:rsidRDefault="001B0066" w:rsidP="00807423">
            <w:pPr>
              <w:pStyle w:val="acctfourfigures"/>
              <w:tabs>
                <w:tab w:val="clear" w:pos="765"/>
              </w:tabs>
              <w:spacing w:line="240" w:lineRule="atLeast"/>
              <w:ind w:left="-79"/>
              <w:jc w:val="center"/>
              <w:rPr>
                <w:sz w:val="18"/>
                <w:szCs w:val="18"/>
              </w:rPr>
            </w:pPr>
          </w:p>
        </w:tc>
        <w:tc>
          <w:tcPr>
            <w:tcW w:w="180" w:type="dxa"/>
          </w:tcPr>
          <w:p w:rsidR="001B0066" w:rsidRPr="00C14E5A" w:rsidRDefault="001B0066" w:rsidP="00807423">
            <w:pPr>
              <w:pStyle w:val="acctfourfigures"/>
              <w:tabs>
                <w:tab w:val="clear" w:pos="765"/>
              </w:tabs>
              <w:spacing w:line="240" w:lineRule="atLeast"/>
              <w:ind w:left="-79"/>
              <w:jc w:val="center"/>
              <w:rPr>
                <w:sz w:val="18"/>
                <w:szCs w:val="18"/>
              </w:rPr>
            </w:pPr>
          </w:p>
        </w:tc>
        <w:tc>
          <w:tcPr>
            <w:tcW w:w="1980" w:type="dxa"/>
            <w:gridSpan w:val="3"/>
          </w:tcPr>
          <w:p w:rsidR="001B0066" w:rsidRPr="00C14E5A" w:rsidRDefault="001B0066" w:rsidP="00807423">
            <w:pPr>
              <w:pStyle w:val="acctfourfigures"/>
              <w:tabs>
                <w:tab w:val="clear" w:pos="765"/>
              </w:tabs>
              <w:spacing w:line="240" w:lineRule="atLeast"/>
              <w:ind w:left="-79"/>
              <w:jc w:val="center"/>
              <w:rPr>
                <w:sz w:val="18"/>
                <w:szCs w:val="18"/>
              </w:rPr>
            </w:pPr>
          </w:p>
        </w:tc>
        <w:tc>
          <w:tcPr>
            <w:tcW w:w="180" w:type="dxa"/>
          </w:tcPr>
          <w:p w:rsidR="001B0066" w:rsidRPr="00C14E5A" w:rsidRDefault="001B0066" w:rsidP="00807423">
            <w:pPr>
              <w:pStyle w:val="acctfourfigures"/>
              <w:tabs>
                <w:tab w:val="clear" w:pos="765"/>
              </w:tabs>
              <w:spacing w:line="240" w:lineRule="atLeast"/>
              <w:ind w:left="-79"/>
              <w:jc w:val="center"/>
              <w:rPr>
                <w:sz w:val="18"/>
                <w:szCs w:val="18"/>
              </w:rPr>
            </w:pPr>
          </w:p>
        </w:tc>
        <w:tc>
          <w:tcPr>
            <w:tcW w:w="1980" w:type="dxa"/>
            <w:gridSpan w:val="3"/>
          </w:tcPr>
          <w:p w:rsidR="001B0066" w:rsidRPr="00C14E5A" w:rsidRDefault="001B0066" w:rsidP="00807423">
            <w:pPr>
              <w:pStyle w:val="acctfourfigures"/>
              <w:tabs>
                <w:tab w:val="clear" w:pos="765"/>
              </w:tabs>
              <w:spacing w:line="240" w:lineRule="atLeast"/>
              <w:ind w:left="-79"/>
              <w:jc w:val="center"/>
              <w:rPr>
                <w:sz w:val="18"/>
                <w:szCs w:val="18"/>
              </w:rPr>
            </w:pPr>
          </w:p>
        </w:tc>
        <w:tc>
          <w:tcPr>
            <w:tcW w:w="180" w:type="dxa"/>
          </w:tcPr>
          <w:p w:rsidR="001B0066" w:rsidRPr="00C14E5A" w:rsidRDefault="001B0066" w:rsidP="00807423">
            <w:pPr>
              <w:pStyle w:val="acctfourfigures"/>
              <w:tabs>
                <w:tab w:val="clear" w:pos="765"/>
              </w:tabs>
              <w:spacing w:line="240" w:lineRule="atLeast"/>
              <w:ind w:left="-79"/>
              <w:jc w:val="center"/>
              <w:rPr>
                <w:sz w:val="18"/>
                <w:szCs w:val="18"/>
              </w:rPr>
            </w:pPr>
          </w:p>
        </w:tc>
        <w:tc>
          <w:tcPr>
            <w:tcW w:w="1800" w:type="dxa"/>
            <w:gridSpan w:val="3"/>
          </w:tcPr>
          <w:p w:rsidR="001B0066" w:rsidRPr="00C14E5A" w:rsidRDefault="001B006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C14E5A">
              <w:rPr>
                <w:rFonts w:ascii="Times New Roman" w:hAnsi="Times New Roman"/>
              </w:rPr>
              <w:t>Dividend income</w:t>
            </w:r>
          </w:p>
        </w:tc>
      </w:tr>
      <w:tr w:rsidR="00177404" w:rsidRPr="00C14E5A" w:rsidTr="00807423">
        <w:trPr>
          <w:cantSplit/>
        </w:trPr>
        <w:tc>
          <w:tcPr>
            <w:tcW w:w="2779" w:type="dxa"/>
          </w:tcPr>
          <w:p w:rsidR="00177404" w:rsidRPr="00C14E5A" w:rsidRDefault="0017740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170" w:type="dxa"/>
          </w:tcPr>
          <w:p w:rsidR="00177404" w:rsidRPr="00C14E5A" w:rsidRDefault="00177404" w:rsidP="00177404">
            <w:pPr>
              <w:pStyle w:val="acctfourfigures"/>
              <w:tabs>
                <w:tab w:val="clear" w:pos="765"/>
              </w:tabs>
              <w:spacing w:line="240" w:lineRule="atLeast"/>
              <w:ind w:left="-79" w:right="-79"/>
              <w:jc w:val="center"/>
              <w:rPr>
                <w:sz w:val="18"/>
                <w:szCs w:val="18"/>
              </w:rPr>
            </w:pPr>
            <w:r w:rsidRPr="00C14E5A">
              <w:rPr>
                <w:sz w:val="18"/>
                <w:szCs w:val="18"/>
              </w:rPr>
              <w:t>Type of</w:t>
            </w:r>
          </w:p>
        </w:tc>
        <w:tc>
          <w:tcPr>
            <w:tcW w:w="1440" w:type="dxa"/>
            <w:gridSpan w:val="2"/>
          </w:tcPr>
          <w:p w:rsidR="00177404" w:rsidRPr="00C14E5A" w:rsidRDefault="00177404" w:rsidP="00807423">
            <w:pPr>
              <w:pStyle w:val="acctfourfigures"/>
              <w:tabs>
                <w:tab w:val="clear" w:pos="765"/>
              </w:tabs>
              <w:spacing w:line="240" w:lineRule="atLeast"/>
              <w:ind w:left="-79" w:right="-79"/>
              <w:jc w:val="center"/>
              <w:rPr>
                <w:sz w:val="18"/>
                <w:szCs w:val="18"/>
              </w:rPr>
            </w:pPr>
            <w:r w:rsidRPr="00C14E5A">
              <w:rPr>
                <w:sz w:val="18"/>
                <w:szCs w:val="18"/>
              </w:rPr>
              <w:t>Ownership interest</w:t>
            </w:r>
          </w:p>
        </w:tc>
        <w:tc>
          <w:tcPr>
            <w:tcW w:w="1620" w:type="dxa"/>
            <w:gridSpan w:val="2"/>
          </w:tcPr>
          <w:p w:rsidR="00177404" w:rsidRPr="00C14E5A" w:rsidRDefault="00177404" w:rsidP="00807423">
            <w:pPr>
              <w:pStyle w:val="acctfourfigures"/>
              <w:tabs>
                <w:tab w:val="clear" w:pos="765"/>
              </w:tabs>
              <w:spacing w:line="240" w:lineRule="atLeast"/>
              <w:ind w:left="-79"/>
              <w:jc w:val="center"/>
              <w:rPr>
                <w:sz w:val="18"/>
                <w:szCs w:val="18"/>
              </w:rPr>
            </w:pPr>
            <w:r w:rsidRPr="00C14E5A">
              <w:rPr>
                <w:sz w:val="18"/>
                <w:szCs w:val="18"/>
              </w:rPr>
              <w:t>Paid-up capital</w:t>
            </w:r>
          </w:p>
        </w:tc>
        <w:tc>
          <w:tcPr>
            <w:tcW w:w="180" w:type="dxa"/>
          </w:tcPr>
          <w:p w:rsidR="00177404" w:rsidRPr="00C14E5A" w:rsidRDefault="00177404" w:rsidP="00807423">
            <w:pPr>
              <w:pStyle w:val="acctfourfigures"/>
              <w:tabs>
                <w:tab w:val="clear" w:pos="765"/>
              </w:tabs>
              <w:spacing w:line="240" w:lineRule="atLeast"/>
              <w:ind w:left="-79"/>
              <w:jc w:val="center"/>
              <w:rPr>
                <w:sz w:val="18"/>
                <w:szCs w:val="18"/>
              </w:rPr>
            </w:pPr>
          </w:p>
        </w:tc>
        <w:tc>
          <w:tcPr>
            <w:tcW w:w="1980" w:type="dxa"/>
            <w:gridSpan w:val="3"/>
          </w:tcPr>
          <w:p w:rsidR="00177404" w:rsidRPr="00C14E5A" w:rsidRDefault="00177404" w:rsidP="00807423">
            <w:pPr>
              <w:pStyle w:val="acctfourfigures"/>
              <w:tabs>
                <w:tab w:val="clear" w:pos="765"/>
              </w:tabs>
              <w:spacing w:line="240" w:lineRule="atLeast"/>
              <w:ind w:left="-79"/>
              <w:jc w:val="center"/>
              <w:rPr>
                <w:sz w:val="18"/>
                <w:szCs w:val="18"/>
              </w:rPr>
            </w:pPr>
            <w:r w:rsidRPr="00C14E5A">
              <w:rPr>
                <w:sz w:val="18"/>
                <w:szCs w:val="18"/>
              </w:rPr>
              <w:t>Cost</w:t>
            </w:r>
          </w:p>
        </w:tc>
        <w:tc>
          <w:tcPr>
            <w:tcW w:w="180" w:type="dxa"/>
          </w:tcPr>
          <w:p w:rsidR="00177404" w:rsidRPr="00C14E5A" w:rsidRDefault="00177404" w:rsidP="00807423">
            <w:pPr>
              <w:pStyle w:val="acctfourfigures"/>
              <w:tabs>
                <w:tab w:val="clear" w:pos="765"/>
              </w:tabs>
              <w:spacing w:line="240" w:lineRule="atLeast"/>
              <w:ind w:left="-79"/>
              <w:jc w:val="center"/>
              <w:rPr>
                <w:sz w:val="18"/>
                <w:szCs w:val="18"/>
              </w:rPr>
            </w:pPr>
          </w:p>
        </w:tc>
        <w:tc>
          <w:tcPr>
            <w:tcW w:w="1980" w:type="dxa"/>
            <w:gridSpan w:val="3"/>
          </w:tcPr>
          <w:p w:rsidR="00177404" w:rsidRPr="00C14E5A" w:rsidRDefault="00177404" w:rsidP="00807423">
            <w:pPr>
              <w:pStyle w:val="acctfourfigures"/>
              <w:tabs>
                <w:tab w:val="clear" w:pos="765"/>
              </w:tabs>
              <w:spacing w:line="240" w:lineRule="atLeast"/>
              <w:ind w:left="-79"/>
              <w:jc w:val="center"/>
              <w:rPr>
                <w:sz w:val="18"/>
                <w:szCs w:val="18"/>
              </w:rPr>
            </w:pPr>
            <w:r w:rsidRPr="00C14E5A">
              <w:rPr>
                <w:sz w:val="18"/>
                <w:szCs w:val="18"/>
              </w:rPr>
              <w:t>Impairment</w:t>
            </w:r>
          </w:p>
        </w:tc>
        <w:tc>
          <w:tcPr>
            <w:tcW w:w="180" w:type="dxa"/>
          </w:tcPr>
          <w:p w:rsidR="00177404" w:rsidRPr="00C14E5A" w:rsidRDefault="00177404" w:rsidP="00807423">
            <w:pPr>
              <w:pStyle w:val="acctfourfigures"/>
              <w:tabs>
                <w:tab w:val="clear" w:pos="765"/>
              </w:tabs>
              <w:spacing w:line="240" w:lineRule="atLeast"/>
              <w:ind w:left="-79"/>
              <w:jc w:val="center"/>
              <w:rPr>
                <w:sz w:val="18"/>
                <w:szCs w:val="18"/>
              </w:rPr>
            </w:pPr>
          </w:p>
        </w:tc>
        <w:tc>
          <w:tcPr>
            <w:tcW w:w="1980" w:type="dxa"/>
            <w:gridSpan w:val="3"/>
          </w:tcPr>
          <w:p w:rsidR="00177404" w:rsidRPr="00C14E5A" w:rsidRDefault="00177404" w:rsidP="00807423">
            <w:pPr>
              <w:pStyle w:val="acctfourfigures"/>
              <w:tabs>
                <w:tab w:val="clear" w:pos="765"/>
              </w:tabs>
              <w:spacing w:line="240" w:lineRule="atLeast"/>
              <w:ind w:left="-79"/>
              <w:jc w:val="center"/>
              <w:rPr>
                <w:sz w:val="18"/>
                <w:szCs w:val="18"/>
              </w:rPr>
            </w:pPr>
            <w:r w:rsidRPr="00C14E5A">
              <w:rPr>
                <w:sz w:val="18"/>
                <w:szCs w:val="18"/>
              </w:rPr>
              <w:t>At cost - net</w:t>
            </w:r>
          </w:p>
        </w:tc>
        <w:tc>
          <w:tcPr>
            <w:tcW w:w="180" w:type="dxa"/>
          </w:tcPr>
          <w:p w:rsidR="00177404" w:rsidRPr="00C14E5A" w:rsidRDefault="00177404" w:rsidP="00807423">
            <w:pPr>
              <w:pStyle w:val="acctfourfigures"/>
              <w:tabs>
                <w:tab w:val="clear" w:pos="765"/>
              </w:tabs>
              <w:spacing w:line="240" w:lineRule="atLeast"/>
              <w:ind w:left="-79"/>
              <w:jc w:val="center"/>
              <w:rPr>
                <w:sz w:val="18"/>
                <w:szCs w:val="18"/>
              </w:rPr>
            </w:pPr>
          </w:p>
        </w:tc>
        <w:tc>
          <w:tcPr>
            <w:tcW w:w="1800" w:type="dxa"/>
            <w:gridSpan w:val="3"/>
          </w:tcPr>
          <w:p w:rsidR="00177404" w:rsidRPr="00C14E5A" w:rsidRDefault="001B006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C14E5A">
              <w:rPr>
                <w:rFonts w:ascii="Times New Roman" w:hAnsi="Times New Roman"/>
              </w:rPr>
              <w:t>for the year</w:t>
            </w:r>
          </w:p>
        </w:tc>
      </w:tr>
      <w:tr w:rsidR="0030431B" w:rsidRPr="00C14E5A" w:rsidTr="00807423">
        <w:trPr>
          <w:cantSplit/>
        </w:trPr>
        <w:tc>
          <w:tcPr>
            <w:tcW w:w="2779" w:type="dxa"/>
          </w:tcPr>
          <w:p w:rsidR="0030431B" w:rsidRPr="00C14E5A" w:rsidRDefault="0030431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170" w:type="dxa"/>
          </w:tcPr>
          <w:p w:rsidR="0030431B" w:rsidRPr="00C14E5A" w:rsidRDefault="0030431B" w:rsidP="00177404">
            <w:pPr>
              <w:pStyle w:val="acctfourfigures"/>
              <w:tabs>
                <w:tab w:val="clear" w:pos="765"/>
              </w:tabs>
              <w:spacing w:line="240" w:lineRule="atLeast"/>
              <w:ind w:left="-79" w:right="-79"/>
              <w:jc w:val="center"/>
              <w:rPr>
                <w:sz w:val="18"/>
                <w:szCs w:val="18"/>
                <w:rtl/>
                <w:cs/>
              </w:rPr>
            </w:pPr>
            <w:r w:rsidRPr="00C14E5A">
              <w:rPr>
                <w:sz w:val="18"/>
                <w:szCs w:val="18"/>
              </w:rPr>
              <w:t>business</w:t>
            </w:r>
          </w:p>
        </w:tc>
        <w:tc>
          <w:tcPr>
            <w:tcW w:w="720" w:type="dxa"/>
          </w:tcPr>
          <w:p w:rsidR="0030431B" w:rsidRPr="00C14E5A" w:rsidRDefault="00313EC0" w:rsidP="005A57E2">
            <w:pPr>
              <w:pStyle w:val="acctfourfigures"/>
              <w:tabs>
                <w:tab w:val="clear" w:pos="765"/>
              </w:tabs>
              <w:spacing w:line="240" w:lineRule="atLeast"/>
              <w:ind w:left="-79"/>
              <w:jc w:val="center"/>
              <w:rPr>
                <w:rFonts w:cs="Angsana New"/>
                <w:sz w:val="18"/>
                <w:szCs w:val="18"/>
                <w:lang w:val="en-US" w:bidi="th-TH"/>
              </w:rPr>
            </w:pPr>
            <w:r w:rsidRPr="00C14E5A">
              <w:rPr>
                <w:rFonts w:cs="Angsana New"/>
                <w:sz w:val="18"/>
                <w:szCs w:val="18"/>
                <w:lang w:val="en-US" w:bidi="th-TH"/>
              </w:rPr>
              <w:t>201</w:t>
            </w:r>
            <w:r w:rsidR="004B1D5D" w:rsidRPr="00C14E5A">
              <w:rPr>
                <w:rFonts w:cs="Angsana New"/>
                <w:sz w:val="18"/>
                <w:szCs w:val="18"/>
                <w:lang w:val="en-US" w:bidi="th-TH"/>
              </w:rPr>
              <w:t>9</w:t>
            </w:r>
          </w:p>
        </w:tc>
        <w:tc>
          <w:tcPr>
            <w:tcW w:w="720" w:type="dxa"/>
          </w:tcPr>
          <w:p w:rsidR="0030431B" w:rsidRPr="00C14E5A" w:rsidRDefault="00313EC0" w:rsidP="005A57E2">
            <w:pPr>
              <w:pStyle w:val="acctfourfigures"/>
              <w:tabs>
                <w:tab w:val="clear" w:pos="765"/>
              </w:tabs>
              <w:spacing w:line="240" w:lineRule="atLeast"/>
              <w:ind w:left="-79"/>
              <w:jc w:val="center"/>
              <w:rPr>
                <w:rFonts w:cs="Angsana New"/>
                <w:sz w:val="18"/>
                <w:szCs w:val="18"/>
                <w:lang w:val="en-US" w:bidi="th-TH"/>
              </w:rPr>
            </w:pPr>
            <w:r w:rsidRPr="00C14E5A">
              <w:rPr>
                <w:rFonts w:cs="Angsana New"/>
                <w:sz w:val="18"/>
                <w:szCs w:val="18"/>
                <w:lang w:val="en-US" w:bidi="th-TH"/>
              </w:rPr>
              <w:t>201</w:t>
            </w:r>
            <w:r w:rsidR="004B1D5D" w:rsidRPr="00C14E5A">
              <w:rPr>
                <w:rFonts w:cs="Angsana New"/>
                <w:sz w:val="18"/>
                <w:szCs w:val="18"/>
                <w:lang w:val="en-US" w:bidi="th-TH"/>
              </w:rPr>
              <w:t>8</w:t>
            </w:r>
          </w:p>
        </w:tc>
        <w:tc>
          <w:tcPr>
            <w:tcW w:w="810" w:type="dxa"/>
          </w:tcPr>
          <w:p w:rsidR="0030431B"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9</w:t>
            </w:r>
          </w:p>
        </w:tc>
        <w:tc>
          <w:tcPr>
            <w:tcW w:w="810" w:type="dxa"/>
          </w:tcPr>
          <w:p w:rsidR="0030431B"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8</w:t>
            </w:r>
          </w:p>
        </w:tc>
        <w:tc>
          <w:tcPr>
            <w:tcW w:w="180" w:type="dxa"/>
          </w:tcPr>
          <w:p w:rsidR="0030431B" w:rsidRPr="00C14E5A" w:rsidRDefault="0030431B" w:rsidP="00807423">
            <w:pPr>
              <w:pStyle w:val="acctfourfigures"/>
              <w:tabs>
                <w:tab w:val="clear" w:pos="765"/>
              </w:tabs>
              <w:spacing w:line="240" w:lineRule="atLeast"/>
              <w:ind w:left="-79"/>
              <w:jc w:val="center"/>
              <w:rPr>
                <w:sz w:val="18"/>
                <w:szCs w:val="18"/>
              </w:rPr>
            </w:pPr>
          </w:p>
        </w:tc>
        <w:tc>
          <w:tcPr>
            <w:tcW w:w="900" w:type="dxa"/>
          </w:tcPr>
          <w:p w:rsidR="0030431B"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9</w:t>
            </w:r>
          </w:p>
        </w:tc>
        <w:tc>
          <w:tcPr>
            <w:tcW w:w="180" w:type="dxa"/>
          </w:tcPr>
          <w:p w:rsidR="0030431B" w:rsidRPr="00C14E5A" w:rsidRDefault="0030431B" w:rsidP="00807423">
            <w:pPr>
              <w:pStyle w:val="acctfourfigures"/>
              <w:tabs>
                <w:tab w:val="clear" w:pos="765"/>
              </w:tabs>
              <w:spacing w:line="240" w:lineRule="atLeast"/>
              <w:ind w:left="-79"/>
              <w:jc w:val="both"/>
              <w:rPr>
                <w:sz w:val="18"/>
                <w:szCs w:val="18"/>
              </w:rPr>
            </w:pPr>
          </w:p>
        </w:tc>
        <w:tc>
          <w:tcPr>
            <w:tcW w:w="900" w:type="dxa"/>
          </w:tcPr>
          <w:p w:rsidR="0030431B"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8</w:t>
            </w:r>
          </w:p>
        </w:tc>
        <w:tc>
          <w:tcPr>
            <w:tcW w:w="180" w:type="dxa"/>
          </w:tcPr>
          <w:p w:rsidR="0030431B" w:rsidRPr="00C14E5A" w:rsidRDefault="0030431B" w:rsidP="00807423">
            <w:pPr>
              <w:pStyle w:val="acctfourfigures"/>
              <w:tabs>
                <w:tab w:val="clear" w:pos="765"/>
              </w:tabs>
              <w:spacing w:line="240" w:lineRule="atLeast"/>
              <w:ind w:left="-79"/>
              <w:jc w:val="center"/>
              <w:rPr>
                <w:sz w:val="18"/>
                <w:szCs w:val="18"/>
              </w:rPr>
            </w:pPr>
          </w:p>
        </w:tc>
        <w:tc>
          <w:tcPr>
            <w:tcW w:w="900" w:type="dxa"/>
          </w:tcPr>
          <w:p w:rsidR="0030431B"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9</w:t>
            </w:r>
          </w:p>
        </w:tc>
        <w:tc>
          <w:tcPr>
            <w:tcW w:w="180" w:type="dxa"/>
          </w:tcPr>
          <w:p w:rsidR="0030431B" w:rsidRPr="00C14E5A" w:rsidRDefault="0030431B" w:rsidP="0030431B">
            <w:pPr>
              <w:pStyle w:val="acctfourfigures"/>
              <w:tabs>
                <w:tab w:val="clear" w:pos="765"/>
              </w:tabs>
              <w:spacing w:line="240" w:lineRule="atLeast"/>
              <w:ind w:left="-79"/>
              <w:jc w:val="both"/>
              <w:rPr>
                <w:sz w:val="18"/>
                <w:szCs w:val="18"/>
              </w:rPr>
            </w:pPr>
          </w:p>
        </w:tc>
        <w:tc>
          <w:tcPr>
            <w:tcW w:w="900" w:type="dxa"/>
          </w:tcPr>
          <w:p w:rsidR="0030431B"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8</w:t>
            </w:r>
          </w:p>
        </w:tc>
        <w:tc>
          <w:tcPr>
            <w:tcW w:w="180" w:type="dxa"/>
          </w:tcPr>
          <w:p w:rsidR="0030431B" w:rsidRPr="00C14E5A" w:rsidRDefault="0030431B" w:rsidP="00807423">
            <w:pPr>
              <w:pStyle w:val="acctfourfigures"/>
              <w:tabs>
                <w:tab w:val="clear" w:pos="765"/>
              </w:tabs>
              <w:spacing w:line="240" w:lineRule="atLeast"/>
              <w:ind w:left="-79"/>
              <w:jc w:val="center"/>
              <w:rPr>
                <w:sz w:val="18"/>
                <w:szCs w:val="18"/>
              </w:rPr>
            </w:pPr>
          </w:p>
        </w:tc>
        <w:tc>
          <w:tcPr>
            <w:tcW w:w="900" w:type="dxa"/>
          </w:tcPr>
          <w:p w:rsidR="0030431B"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9</w:t>
            </w:r>
          </w:p>
        </w:tc>
        <w:tc>
          <w:tcPr>
            <w:tcW w:w="180" w:type="dxa"/>
          </w:tcPr>
          <w:p w:rsidR="0030431B" w:rsidRPr="00C14E5A" w:rsidRDefault="0030431B" w:rsidP="0030431B">
            <w:pPr>
              <w:pStyle w:val="acctfourfigures"/>
              <w:tabs>
                <w:tab w:val="clear" w:pos="765"/>
              </w:tabs>
              <w:spacing w:line="240" w:lineRule="atLeast"/>
              <w:ind w:left="-79"/>
              <w:jc w:val="both"/>
              <w:rPr>
                <w:sz w:val="18"/>
                <w:szCs w:val="18"/>
              </w:rPr>
            </w:pPr>
          </w:p>
        </w:tc>
        <w:tc>
          <w:tcPr>
            <w:tcW w:w="900" w:type="dxa"/>
          </w:tcPr>
          <w:p w:rsidR="0030431B"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8</w:t>
            </w:r>
          </w:p>
        </w:tc>
        <w:tc>
          <w:tcPr>
            <w:tcW w:w="180" w:type="dxa"/>
          </w:tcPr>
          <w:p w:rsidR="0030431B" w:rsidRPr="00C14E5A" w:rsidRDefault="0030431B" w:rsidP="00807423">
            <w:pPr>
              <w:pStyle w:val="acctfourfigures"/>
              <w:tabs>
                <w:tab w:val="clear" w:pos="765"/>
              </w:tabs>
              <w:spacing w:line="240" w:lineRule="atLeast"/>
              <w:ind w:left="-79"/>
              <w:jc w:val="center"/>
              <w:rPr>
                <w:sz w:val="18"/>
                <w:szCs w:val="18"/>
              </w:rPr>
            </w:pPr>
          </w:p>
        </w:tc>
        <w:tc>
          <w:tcPr>
            <w:tcW w:w="810" w:type="dxa"/>
          </w:tcPr>
          <w:p w:rsidR="0030431B"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9</w:t>
            </w:r>
          </w:p>
        </w:tc>
        <w:tc>
          <w:tcPr>
            <w:tcW w:w="180" w:type="dxa"/>
          </w:tcPr>
          <w:p w:rsidR="0030431B" w:rsidRPr="00C14E5A" w:rsidRDefault="0030431B" w:rsidP="0030431B">
            <w:pPr>
              <w:pStyle w:val="acctfourfigures"/>
              <w:tabs>
                <w:tab w:val="clear" w:pos="765"/>
              </w:tabs>
              <w:spacing w:line="240" w:lineRule="atLeast"/>
              <w:ind w:left="-79"/>
              <w:jc w:val="both"/>
              <w:rPr>
                <w:sz w:val="18"/>
                <w:szCs w:val="18"/>
              </w:rPr>
            </w:pPr>
          </w:p>
        </w:tc>
        <w:tc>
          <w:tcPr>
            <w:tcW w:w="810" w:type="dxa"/>
          </w:tcPr>
          <w:p w:rsidR="0030431B" w:rsidRPr="00C14E5A" w:rsidRDefault="00313EC0" w:rsidP="005A57E2">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8</w:t>
            </w:r>
          </w:p>
        </w:tc>
      </w:tr>
      <w:tr w:rsidR="0030431B" w:rsidRPr="00C14E5A" w:rsidTr="00807423">
        <w:trPr>
          <w:cantSplit/>
        </w:trPr>
        <w:tc>
          <w:tcPr>
            <w:tcW w:w="2779" w:type="dxa"/>
          </w:tcPr>
          <w:p w:rsidR="0030431B" w:rsidRPr="00C14E5A" w:rsidRDefault="0030431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170" w:type="dxa"/>
          </w:tcPr>
          <w:p w:rsidR="0030431B" w:rsidRPr="00C14E5A" w:rsidRDefault="0030431B" w:rsidP="00807423">
            <w:pPr>
              <w:pStyle w:val="acctfourfigures"/>
              <w:tabs>
                <w:tab w:val="clear" w:pos="765"/>
              </w:tabs>
              <w:spacing w:line="240" w:lineRule="atLeast"/>
              <w:ind w:left="-79" w:right="-79"/>
              <w:jc w:val="center"/>
              <w:rPr>
                <w:sz w:val="18"/>
                <w:szCs w:val="18"/>
                <w:rtl/>
                <w:cs/>
              </w:rPr>
            </w:pPr>
          </w:p>
        </w:tc>
        <w:tc>
          <w:tcPr>
            <w:tcW w:w="1440" w:type="dxa"/>
            <w:gridSpan w:val="2"/>
          </w:tcPr>
          <w:p w:rsidR="0030431B" w:rsidRPr="00C14E5A" w:rsidRDefault="0030431B" w:rsidP="00807423">
            <w:pPr>
              <w:pStyle w:val="acctfourfigures"/>
              <w:tabs>
                <w:tab w:val="clear" w:pos="765"/>
              </w:tabs>
              <w:spacing w:line="240" w:lineRule="atLeast"/>
              <w:ind w:left="-79"/>
              <w:jc w:val="center"/>
              <w:rPr>
                <w:sz w:val="18"/>
                <w:szCs w:val="18"/>
              </w:rPr>
            </w:pPr>
            <w:r w:rsidRPr="00C14E5A">
              <w:rPr>
                <w:i/>
                <w:iCs/>
                <w:sz w:val="18"/>
                <w:szCs w:val="18"/>
              </w:rPr>
              <w:t>(%)</w:t>
            </w:r>
          </w:p>
        </w:tc>
        <w:tc>
          <w:tcPr>
            <w:tcW w:w="10080" w:type="dxa"/>
            <w:gridSpan w:val="18"/>
          </w:tcPr>
          <w:p w:rsidR="0030431B" w:rsidRPr="00C14E5A" w:rsidRDefault="0030431B" w:rsidP="00807423">
            <w:pPr>
              <w:pStyle w:val="acctfourfigures"/>
              <w:tabs>
                <w:tab w:val="clear" w:pos="765"/>
              </w:tabs>
              <w:spacing w:line="240" w:lineRule="atLeast"/>
              <w:ind w:left="-79"/>
              <w:jc w:val="center"/>
              <w:rPr>
                <w:sz w:val="18"/>
                <w:szCs w:val="18"/>
              </w:rPr>
            </w:pPr>
            <w:r w:rsidRPr="00C14E5A">
              <w:rPr>
                <w:i/>
                <w:iCs/>
                <w:sz w:val="18"/>
                <w:szCs w:val="18"/>
              </w:rPr>
              <w:t>(in thousand Baht)</w:t>
            </w:r>
          </w:p>
        </w:tc>
      </w:tr>
      <w:tr w:rsidR="0030431B" w:rsidRPr="00C14E5A" w:rsidTr="00807423">
        <w:trPr>
          <w:cantSplit/>
        </w:trPr>
        <w:tc>
          <w:tcPr>
            <w:tcW w:w="2779" w:type="dxa"/>
          </w:tcPr>
          <w:p w:rsidR="0030431B" w:rsidRPr="00C14E5A" w:rsidRDefault="0030431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C14E5A">
              <w:rPr>
                <w:rFonts w:ascii="Times New Roman" w:hAnsi="Times New Roman"/>
              </w:rPr>
              <w:t>Pure Refined Oil Company Limited</w:t>
            </w:r>
          </w:p>
        </w:tc>
        <w:tc>
          <w:tcPr>
            <w:tcW w:w="1170" w:type="dxa"/>
          </w:tcPr>
          <w:p w:rsidR="0030431B" w:rsidRPr="00C14E5A" w:rsidRDefault="0030431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C14E5A">
              <w:rPr>
                <w:rFonts w:ascii="Times New Roman" w:hAnsi="Times New Roman"/>
              </w:rPr>
              <w:t>Palm oil</w:t>
            </w:r>
          </w:p>
        </w:tc>
        <w:tc>
          <w:tcPr>
            <w:tcW w:w="720" w:type="dxa"/>
          </w:tcPr>
          <w:p w:rsidR="0030431B" w:rsidRPr="00C14E5A" w:rsidRDefault="0030431B" w:rsidP="00807423">
            <w:pPr>
              <w:pStyle w:val="acctfourfigures"/>
              <w:tabs>
                <w:tab w:val="clear" w:pos="765"/>
                <w:tab w:val="decimal" w:pos="513"/>
              </w:tabs>
              <w:spacing w:line="240" w:lineRule="atLeast"/>
              <w:rPr>
                <w:sz w:val="18"/>
                <w:szCs w:val="18"/>
              </w:rPr>
            </w:pPr>
          </w:p>
        </w:tc>
        <w:tc>
          <w:tcPr>
            <w:tcW w:w="720" w:type="dxa"/>
          </w:tcPr>
          <w:p w:rsidR="0030431B" w:rsidRPr="00C14E5A" w:rsidRDefault="0030431B" w:rsidP="00807423">
            <w:pPr>
              <w:pStyle w:val="acctfourfigures"/>
              <w:tabs>
                <w:tab w:val="clear" w:pos="765"/>
                <w:tab w:val="decimal" w:pos="513"/>
              </w:tabs>
              <w:spacing w:line="240" w:lineRule="atLeast"/>
              <w:rPr>
                <w:sz w:val="18"/>
                <w:szCs w:val="18"/>
              </w:rPr>
            </w:pPr>
          </w:p>
        </w:tc>
        <w:tc>
          <w:tcPr>
            <w:tcW w:w="810" w:type="dxa"/>
          </w:tcPr>
          <w:p w:rsidR="0030431B" w:rsidRPr="00C14E5A" w:rsidRDefault="0030431B" w:rsidP="00807423">
            <w:pPr>
              <w:pStyle w:val="acctfourfigures"/>
              <w:tabs>
                <w:tab w:val="clear" w:pos="765"/>
                <w:tab w:val="decimal" w:pos="641"/>
              </w:tabs>
              <w:spacing w:line="240" w:lineRule="atLeast"/>
              <w:ind w:left="-79"/>
              <w:rPr>
                <w:sz w:val="18"/>
                <w:szCs w:val="18"/>
              </w:rPr>
            </w:pPr>
          </w:p>
        </w:tc>
        <w:tc>
          <w:tcPr>
            <w:tcW w:w="810" w:type="dxa"/>
          </w:tcPr>
          <w:p w:rsidR="0030431B" w:rsidRPr="00C14E5A" w:rsidRDefault="0030431B" w:rsidP="00807423">
            <w:pPr>
              <w:pStyle w:val="acctfourfigures"/>
              <w:tabs>
                <w:tab w:val="clear" w:pos="765"/>
                <w:tab w:val="decimal" w:pos="641"/>
              </w:tabs>
              <w:spacing w:line="240" w:lineRule="atLeast"/>
              <w:ind w:left="-79"/>
              <w:rPr>
                <w:sz w:val="18"/>
                <w:szCs w:val="18"/>
              </w:rPr>
            </w:pPr>
          </w:p>
        </w:tc>
        <w:tc>
          <w:tcPr>
            <w:tcW w:w="180" w:type="dxa"/>
          </w:tcPr>
          <w:p w:rsidR="0030431B" w:rsidRPr="00C14E5A" w:rsidRDefault="0030431B" w:rsidP="00807423">
            <w:pPr>
              <w:pStyle w:val="acctfourfigures"/>
              <w:tabs>
                <w:tab w:val="clear" w:pos="765"/>
                <w:tab w:val="decimal" w:pos="731"/>
              </w:tabs>
              <w:spacing w:line="240" w:lineRule="atLeast"/>
              <w:rPr>
                <w:sz w:val="18"/>
                <w:szCs w:val="18"/>
              </w:rPr>
            </w:pPr>
          </w:p>
        </w:tc>
        <w:tc>
          <w:tcPr>
            <w:tcW w:w="900" w:type="dxa"/>
          </w:tcPr>
          <w:p w:rsidR="0030431B" w:rsidRPr="00C14E5A" w:rsidRDefault="0030431B" w:rsidP="00807423">
            <w:pPr>
              <w:pStyle w:val="acctfourfigures"/>
              <w:tabs>
                <w:tab w:val="clear" w:pos="765"/>
                <w:tab w:val="decimal" w:pos="731"/>
              </w:tabs>
              <w:spacing w:line="240" w:lineRule="atLeast"/>
              <w:ind w:left="-79"/>
              <w:rPr>
                <w:sz w:val="18"/>
                <w:szCs w:val="18"/>
              </w:rPr>
            </w:pPr>
          </w:p>
        </w:tc>
        <w:tc>
          <w:tcPr>
            <w:tcW w:w="180" w:type="dxa"/>
          </w:tcPr>
          <w:p w:rsidR="0030431B" w:rsidRPr="00C14E5A" w:rsidRDefault="0030431B" w:rsidP="00807423">
            <w:pPr>
              <w:pStyle w:val="acctfourfigures"/>
              <w:tabs>
                <w:tab w:val="clear" w:pos="765"/>
                <w:tab w:val="decimal" w:pos="731"/>
              </w:tabs>
              <w:spacing w:line="240" w:lineRule="atLeast"/>
              <w:rPr>
                <w:sz w:val="18"/>
                <w:szCs w:val="18"/>
              </w:rPr>
            </w:pPr>
          </w:p>
        </w:tc>
        <w:tc>
          <w:tcPr>
            <w:tcW w:w="900" w:type="dxa"/>
          </w:tcPr>
          <w:p w:rsidR="0030431B" w:rsidRPr="00C14E5A" w:rsidRDefault="0030431B" w:rsidP="00807423">
            <w:pPr>
              <w:pStyle w:val="acctfourfigures"/>
              <w:tabs>
                <w:tab w:val="clear" w:pos="765"/>
                <w:tab w:val="decimal" w:pos="731"/>
              </w:tabs>
              <w:spacing w:line="240" w:lineRule="atLeast"/>
              <w:ind w:left="-79"/>
              <w:rPr>
                <w:sz w:val="18"/>
                <w:szCs w:val="18"/>
              </w:rPr>
            </w:pPr>
          </w:p>
        </w:tc>
        <w:tc>
          <w:tcPr>
            <w:tcW w:w="180" w:type="dxa"/>
          </w:tcPr>
          <w:p w:rsidR="0030431B" w:rsidRPr="00C14E5A" w:rsidRDefault="0030431B" w:rsidP="00807423">
            <w:pPr>
              <w:pStyle w:val="acctfourfigures"/>
              <w:tabs>
                <w:tab w:val="clear" w:pos="765"/>
                <w:tab w:val="decimal" w:pos="731"/>
              </w:tabs>
              <w:spacing w:line="240" w:lineRule="atLeast"/>
              <w:rPr>
                <w:sz w:val="18"/>
                <w:szCs w:val="18"/>
              </w:rPr>
            </w:pPr>
          </w:p>
        </w:tc>
        <w:tc>
          <w:tcPr>
            <w:tcW w:w="900" w:type="dxa"/>
          </w:tcPr>
          <w:p w:rsidR="0030431B" w:rsidRPr="00C14E5A" w:rsidRDefault="0030431B" w:rsidP="00807423">
            <w:pPr>
              <w:pStyle w:val="acctfourfigures"/>
              <w:tabs>
                <w:tab w:val="clear" w:pos="765"/>
                <w:tab w:val="decimal" w:pos="731"/>
              </w:tabs>
              <w:spacing w:line="240" w:lineRule="atLeast"/>
              <w:rPr>
                <w:sz w:val="18"/>
                <w:szCs w:val="18"/>
              </w:rPr>
            </w:pPr>
          </w:p>
        </w:tc>
        <w:tc>
          <w:tcPr>
            <w:tcW w:w="180" w:type="dxa"/>
          </w:tcPr>
          <w:p w:rsidR="0030431B" w:rsidRPr="00C14E5A" w:rsidRDefault="0030431B" w:rsidP="00807423">
            <w:pPr>
              <w:pStyle w:val="acctfourfigures"/>
              <w:tabs>
                <w:tab w:val="clear" w:pos="765"/>
                <w:tab w:val="decimal" w:pos="731"/>
              </w:tabs>
              <w:spacing w:line="240" w:lineRule="atLeast"/>
              <w:rPr>
                <w:sz w:val="18"/>
                <w:szCs w:val="18"/>
              </w:rPr>
            </w:pPr>
          </w:p>
        </w:tc>
        <w:tc>
          <w:tcPr>
            <w:tcW w:w="900" w:type="dxa"/>
          </w:tcPr>
          <w:p w:rsidR="0030431B" w:rsidRPr="00C14E5A" w:rsidRDefault="0030431B" w:rsidP="00807423">
            <w:pPr>
              <w:pStyle w:val="acctfourfigures"/>
              <w:tabs>
                <w:tab w:val="clear" w:pos="765"/>
                <w:tab w:val="decimal" w:pos="731"/>
              </w:tabs>
              <w:spacing w:line="240" w:lineRule="atLeast"/>
              <w:rPr>
                <w:sz w:val="18"/>
                <w:szCs w:val="18"/>
              </w:rPr>
            </w:pPr>
          </w:p>
        </w:tc>
        <w:tc>
          <w:tcPr>
            <w:tcW w:w="180" w:type="dxa"/>
          </w:tcPr>
          <w:p w:rsidR="0030431B" w:rsidRPr="00C14E5A" w:rsidRDefault="0030431B" w:rsidP="00807423">
            <w:pPr>
              <w:pStyle w:val="acctfourfigures"/>
              <w:tabs>
                <w:tab w:val="clear" w:pos="765"/>
                <w:tab w:val="decimal" w:pos="731"/>
              </w:tabs>
              <w:spacing w:line="240" w:lineRule="atLeast"/>
              <w:rPr>
                <w:sz w:val="18"/>
                <w:szCs w:val="18"/>
              </w:rPr>
            </w:pPr>
          </w:p>
        </w:tc>
        <w:tc>
          <w:tcPr>
            <w:tcW w:w="900" w:type="dxa"/>
          </w:tcPr>
          <w:p w:rsidR="0030431B" w:rsidRPr="00C14E5A" w:rsidRDefault="0030431B" w:rsidP="00807423">
            <w:pPr>
              <w:pStyle w:val="acctfourfigures"/>
              <w:tabs>
                <w:tab w:val="clear" w:pos="765"/>
                <w:tab w:val="decimal" w:pos="731"/>
              </w:tabs>
              <w:spacing w:line="240" w:lineRule="atLeast"/>
              <w:rPr>
                <w:sz w:val="18"/>
                <w:szCs w:val="18"/>
              </w:rPr>
            </w:pPr>
          </w:p>
        </w:tc>
        <w:tc>
          <w:tcPr>
            <w:tcW w:w="180" w:type="dxa"/>
          </w:tcPr>
          <w:p w:rsidR="0030431B" w:rsidRPr="00C14E5A" w:rsidRDefault="0030431B" w:rsidP="00807423">
            <w:pPr>
              <w:pStyle w:val="acctfourfigures"/>
              <w:tabs>
                <w:tab w:val="clear" w:pos="765"/>
                <w:tab w:val="decimal" w:pos="731"/>
              </w:tabs>
              <w:spacing w:line="240" w:lineRule="atLeast"/>
              <w:rPr>
                <w:sz w:val="18"/>
                <w:szCs w:val="18"/>
              </w:rPr>
            </w:pPr>
          </w:p>
        </w:tc>
        <w:tc>
          <w:tcPr>
            <w:tcW w:w="900" w:type="dxa"/>
          </w:tcPr>
          <w:p w:rsidR="0030431B" w:rsidRPr="00C14E5A" w:rsidRDefault="0030431B" w:rsidP="00807423">
            <w:pPr>
              <w:pStyle w:val="acctfourfigures"/>
              <w:tabs>
                <w:tab w:val="clear" w:pos="765"/>
                <w:tab w:val="decimal" w:pos="731"/>
              </w:tabs>
              <w:spacing w:line="240" w:lineRule="atLeast"/>
              <w:rPr>
                <w:sz w:val="18"/>
                <w:szCs w:val="18"/>
              </w:rPr>
            </w:pPr>
          </w:p>
        </w:tc>
        <w:tc>
          <w:tcPr>
            <w:tcW w:w="180" w:type="dxa"/>
          </w:tcPr>
          <w:p w:rsidR="0030431B" w:rsidRPr="00C14E5A" w:rsidRDefault="0030431B" w:rsidP="00807423">
            <w:pPr>
              <w:pStyle w:val="acctfourfigures"/>
              <w:tabs>
                <w:tab w:val="clear" w:pos="765"/>
                <w:tab w:val="decimal" w:pos="731"/>
              </w:tabs>
              <w:spacing w:line="240" w:lineRule="atLeast"/>
              <w:rPr>
                <w:sz w:val="18"/>
                <w:szCs w:val="18"/>
              </w:rPr>
            </w:pPr>
          </w:p>
        </w:tc>
        <w:tc>
          <w:tcPr>
            <w:tcW w:w="810" w:type="dxa"/>
          </w:tcPr>
          <w:p w:rsidR="0030431B" w:rsidRPr="00C14E5A" w:rsidRDefault="0030431B" w:rsidP="00807423">
            <w:pPr>
              <w:pStyle w:val="acctfourfigures"/>
              <w:tabs>
                <w:tab w:val="clear" w:pos="765"/>
                <w:tab w:val="decimal" w:pos="551"/>
              </w:tabs>
              <w:spacing w:line="240" w:lineRule="atLeast"/>
              <w:ind w:left="-79"/>
              <w:rPr>
                <w:sz w:val="18"/>
                <w:szCs w:val="18"/>
              </w:rPr>
            </w:pPr>
          </w:p>
        </w:tc>
        <w:tc>
          <w:tcPr>
            <w:tcW w:w="180" w:type="dxa"/>
          </w:tcPr>
          <w:p w:rsidR="0030431B" w:rsidRPr="00C14E5A" w:rsidRDefault="0030431B" w:rsidP="00807423">
            <w:pPr>
              <w:pStyle w:val="acctfourfigures"/>
              <w:tabs>
                <w:tab w:val="clear" w:pos="765"/>
                <w:tab w:val="decimal" w:pos="772"/>
              </w:tabs>
              <w:spacing w:line="240" w:lineRule="atLeast"/>
              <w:ind w:left="-79"/>
              <w:rPr>
                <w:sz w:val="18"/>
                <w:szCs w:val="18"/>
              </w:rPr>
            </w:pPr>
          </w:p>
        </w:tc>
        <w:tc>
          <w:tcPr>
            <w:tcW w:w="810" w:type="dxa"/>
          </w:tcPr>
          <w:p w:rsidR="0030431B" w:rsidRPr="00C14E5A" w:rsidRDefault="0030431B" w:rsidP="00807423">
            <w:pPr>
              <w:pStyle w:val="acctfourfigures"/>
              <w:tabs>
                <w:tab w:val="clear" w:pos="765"/>
                <w:tab w:val="decimal" w:pos="551"/>
              </w:tabs>
              <w:spacing w:line="240" w:lineRule="atLeast"/>
              <w:ind w:left="-79"/>
              <w:rPr>
                <w:sz w:val="18"/>
                <w:szCs w:val="18"/>
              </w:rPr>
            </w:pPr>
          </w:p>
        </w:tc>
      </w:tr>
      <w:tr w:rsidR="00F60C1D" w:rsidRPr="00C14E5A" w:rsidTr="00374A36">
        <w:trPr>
          <w:cantSplit/>
          <w:trHeight w:val="80"/>
        </w:trPr>
        <w:tc>
          <w:tcPr>
            <w:tcW w:w="2779" w:type="dxa"/>
          </w:tcPr>
          <w:p w:rsidR="00F60C1D" w:rsidRPr="00C14E5A"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tc>
        <w:tc>
          <w:tcPr>
            <w:tcW w:w="1170" w:type="dxa"/>
          </w:tcPr>
          <w:p w:rsidR="00F60C1D" w:rsidRPr="00C14E5A"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C14E5A">
              <w:rPr>
                <w:rFonts w:ascii="Times New Roman" w:hAnsi="Times New Roman"/>
              </w:rPr>
              <w:t>producer</w:t>
            </w:r>
          </w:p>
        </w:tc>
        <w:tc>
          <w:tcPr>
            <w:tcW w:w="720" w:type="dxa"/>
          </w:tcPr>
          <w:p w:rsidR="00F60C1D" w:rsidRPr="00C14E5A" w:rsidRDefault="00F60C1D" w:rsidP="00F60C1D">
            <w:pPr>
              <w:pStyle w:val="acctfourfigures"/>
              <w:tabs>
                <w:tab w:val="clear" w:pos="765"/>
                <w:tab w:val="decimal" w:pos="513"/>
              </w:tabs>
              <w:spacing w:line="240" w:lineRule="atLeast"/>
              <w:rPr>
                <w:sz w:val="18"/>
                <w:szCs w:val="18"/>
              </w:rPr>
            </w:pPr>
            <w:r w:rsidRPr="00C14E5A">
              <w:rPr>
                <w:sz w:val="18"/>
                <w:szCs w:val="18"/>
              </w:rPr>
              <w:t>6.0</w:t>
            </w:r>
          </w:p>
        </w:tc>
        <w:tc>
          <w:tcPr>
            <w:tcW w:w="720" w:type="dxa"/>
          </w:tcPr>
          <w:p w:rsidR="00F60C1D" w:rsidRPr="00C14E5A" w:rsidRDefault="00F60C1D" w:rsidP="00F60C1D">
            <w:pPr>
              <w:pStyle w:val="acctfourfigures"/>
              <w:tabs>
                <w:tab w:val="clear" w:pos="765"/>
                <w:tab w:val="decimal" w:pos="513"/>
              </w:tabs>
              <w:spacing w:line="240" w:lineRule="atLeast"/>
              <w:rPr>
                <w:sz w:val="18"/>
                <w:szCs w:val="18"/>
              </w:rPr>
            </w:pPr>
            <w:r w:rsidRPr="00C14E5A">
              <w:rPr>
                <w:sz w:val="18"/>
                <w:szCs w:val="18"/>
              </w:rPr>
              <w:t>6.0</w:t>
            </w:r>
          </w:p>
        </w:tc>
        <w:tc>
          <w:tcPr>
            <w:tcW w:w="810" w:type="dxa"/>
          </w:tcPr>
          <w:p w:rsidR="00F60C1D" w:rsidRPr="00C14E5A" w:rsidRDefault="00F60C1D" w:rsidP="00F60C1D">
            <w:pPr>
              <w:pStyle w:val="acctfourfigures"/>
              <w:tabs>
                <w:tab w:val="clear" w:pos="765"/>
                <w:tab w:val="decimal" w:pos="641"/>
              </w:tabs>
              <w:spacing w:line="240" w:lineRule="atLeast"/>
              <w:ind w:left="-79"/>
              <w:rPr>
                <w:sz w:val="18"/>
                <w:szCs w:val="18"/>
              </w:rPr>
            </w:pPr>
            <w:r w:rsidRPr="00C14E5A">
              <w:rPr>
                <w:sz w:val="18"/>
                <w:szCs w:val="18"/>
              </w:rPr>
              <w:t>250,000</w:t>
            </w:r>
          </w:p>
        </w:tc>
        <w:tc>
          <w:tcPr>
            <w:tcW w:w="810" w:type="dxa"/>
          </w:tcPr>
          <w:p w:rsidR="00F60C1D" w:rsidRPr="00C14E5A" w:rsidRDefault="00F60C1D" w:rsidP="00F60C1D">
            <w:pPr>
              <w:pStyle w:val="acctfourfigures"/>
              <w:tabs>
                <w:tab w:val="clear" w:pos="765"/>
                <w:tab w:val="decimal" w:pos="641"/>
              </w:tabs>
              <w:spacing w:line="240" w:lineRule="atLeast"/>
              <w:ind w:left="-79"/>
              <w:rPr>
                <w:sz w:val="18"/>
                <w:szCs w:val="18"/>
              </w:rPr>
            </w:pPr>
            <w:r w:rsidRPr="00C14E5A">
              <w:rPr>
                <w:sz w:val="18"/>
                <w:szCs w:val="18"/>
              </w:rPr>
              <w:t>250,000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731"/>
              </w:tabs>
              <w:spacing w:line="240" w:lineRule="atLeast"/>
              <w:ind w:left="-79"/>
              <w:rPr>
                <w:sz w:val="18"/>
                <w:szCs w:val="18"/>
              </w:rPr>
            </w:pPr>
            <w:r w:rsidRPr="00C14E5A">
              <w:rPr>
                <w:sz w:val="18"/>
                <w:szCs w:val="18"/>
              </w:rPr>
              <w:t>15,000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731"/>
              </w:tabs>
              <w:spacing w:line="240" w:lineRule="atLeast"/>
              <w:ind w:left="-79"/>
              <w:rPr>
                <w:sz w:val="18"/>
                <w:szCs w:val="18"/>
              </w:rPr>
            </w:pPr>
            <w:r w:rsidRPr="00C14E5A">
              <w:rPr>
                <w:sz w:val="18"/>
                <w:szCs w:val="18"/>
              </w:rPr>
              <w:t>15,000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731"/>
              </w:tabs>
              <w:spacing w:line="240" w:lineRule="atLeast"/>
              <w:rPr>
                <w:sz w:val="18"/>
                <w:szCs w:val="18"/>
              </w:rPr>
            </w:pPr>
            <w:r w:rsidRPr="00C14E5A">
              <w:rPr>
                <w:sz w:val="18"/>
                <w:szCs w:val="18"/>
              </w:rPr>
              <w:t>(15,000)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731"/>
              </w:tabs>
              <w:spacing w:line="240" w:lineRule="atLeast"/>
              <w:rPr>
                <w:sz w:val="18"/>
                <w:szCs w:val="18"/>
              </w:rPr>
            </w:pPr>
            <w:r w:rsidRPr="00C14E5A">
              <w:rPr>
                <w:sz w:val="18"/>
                <w:szCs w:val="18"/>
              </w:rPr>
              <w:t>(15,000)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461"/>
              </w:tabs>
              <w:spacing w:line="240" w:lineRule="atLeast"/>
              <w:ind w:left="-79"/>
              <w:rPr>
                <w:sz w:val="18"/>
                <w:szCs w:val="18"/>
              </w:rPr>
            </w:pPr>
            <w:r w:rsidRPr="00C14E5A">
              <w:rPr>
                <w:sz w:val="18"/>
                <w:szCs w:val="18"/>
              </w:rPr>
              <w:t>-</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461"/>
              </w:tabs>
              <w:spacing w:line="240" w:lineRule="atLeast"/>
              <w:ind w:left="-79"/>
              <w:rPr>
                <w:sz w:val="18"/>
                <w:szCs w:val="18"/>
              </w:rPr>
            </w:pPr>
            <w:r w:rsidRPr="00C14E5A">
              <w:rPr>
                <w:sz w:val="18"/>
                <w:szCs w:val="18"/>
              </w:rPr>
              <w:t>-</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810" w:type="dxa"/>
          </w:tcPr>
          <w:p w:rsidR="00F60C1D" w:rsidRPr="00C14E5A" w:rsidRDefault="00F60C1D" w:rsidP="00F60C1D">
            <w:pPr>
              <w:pStyle w:val="acctfourfigures"/>
              <w:tabs>
                <w:tab w:val="clear" w:pos="765"/>
                <w:tab w:val="decimal" w:pos="371"/>
              </w:tabs>
              <w:spacing w:line="240" w:lineRule="atLeast"/>
              <w:ind w:left="-79"/>
              <w:rPr>
                <w:sz w:val="18"/>
                <w:szCs w:val="18"/>
              </w:rPr>
            </w:pPr>
            <w:r w:rsidRPr="00C14E5A">
              <w:rPr>
                <w:sz w:val="18"/>
                <w:szCs w:val="18"/>
              </w:rPr>
              <w:t>-</w:t>
            </w:r>
          </w:p>
        </w:tc>
        <w:tc>
          <w:tcPr>
            <w:tcW w:w="180" w:type="dxa"/>
          </w:tcPr>
          <w:p w:rsidR="00F60C1D" w:rsidRPr="00C14E5A" w:rsidRDefault="00F60C1D" w:rsidP="00F60C1D">
            <w:pPr>
              <w:pStyle w:val="acctfourfigures"/>
              <w:tabs>
                <w:tab w:val="clear" w:pos="765"/>
                <w:tab w:val="decimal" w:pos="772"/>
              </w:tabs>
              <w:spacing w:line="240" w:lineRule="atLeast"/>
              <w:ind w:left="-79"/>
              <w:rPr>
                <w:sz w:val="18"/>
                <w:szCs w:val="18"/>
              </w:rPr>
            </w:pPr>
          </w:p>
        </w:tc>
        <w:tc>
          <w:tcPr>
            <w:tcW w:w="810" w:type="dxa"/>
          </w:tcPr>
          <w:p w:rsidR="00F60C1D" w:rsidRPr="00C14E5A" w:rsidRDefault="00F60C1D" w:rsidP="00F60C1D">
            <w:pPr>
              <w:pStyle w:val="acctfourfigures"/>
              <w:tabs>
                <w:tab w:val="clear" w:pos="765"/>
                <w:tab w:val="decimal" w:pos="371"/>
              </w:tabs>
              <w:spacing w:line="240" w:lineRule="atLeast"/>
              <w:ind w:left="-79"/>
              <w:rPr>
                <w:sz w:val="18"/>
                <w:szCs w:val="18"/>
              </w:rPr>
            </w:pPr>
            <w:r w:rsidRPr="00C14E5A">
              <w:rPr>
                <w:sz w:val="18"/>
                <w:szCs w:val="18"/>
              </w:rPr>
              <w:t>-</w:t>
            </w:r>
          </w:p>
        </w:tc>
      </w:tr>
      <w:tr w:rsidR="00F60C1D" w:rsidRPr="00C14E5A" w:rsidTr="00807423">
        <w:trPr>
          <w:cantSplit/>
        </w:trPr>
        <w:tc>
          <w:tcPr>
            <w:tcW w:w="2779" w:type="dxa"/>
          </w:tcPr>
          <w:p w:rsidR="00F60C1D" w:rsidRPr="00C14E5A"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C14E5A">
              <w:rPr>
                <w:rFonts w:ascii="Times New Roman" w:hAnsi="Times New Roman"/>
              </w:rPr>
              <w:t>In Arm Group Company Limited</w:t>
            </w:r>
          </w:p>
        </w:tc>
        <w:tc>
          <w:tcPr>
            <w:tcW w:w="1170" w:type="dxa"/>
          </w:tcPr>
          <w:p w:rsidR="00F60C1D" w:rsidRPr="00C14E5A"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C14E5A">
              <w:rPr>
                <w:rFonts w:ascii="Times New Roman" w:hAnsi="Times New Roman"/>
              </w:rPr>
              <w:t>Shrimp farm</w:t>
            </w:r>
          </w:p>
        </w:tc>
        <w:tc>
          <w:tcPr>
            <w:tcW w:w="720" w:type="dxa"/>
          </w:tcPr>
          <w:p w:rsidR="00F60C1D" w:rsidRPr="00C14E5A" w:rsidRDefault="00F60C1D" w:rsidP="00F60C1D">
            <w:pPr>
              <w:pStyle w:val="acctfourfigures"/>
              <w:tabs>
                <w:tab w:val="clear" w:pos="765"/>
                <w:tab w:val="decimal" w:pos="513"/>
              </w:tabs>
              <w:spacing w:line="240" w:lineRule="atLeast"/>
              <w:rPr>
                <w:sz w:val="18"/>
                <w:szCs w:val="18"/>
              </w:rPr>
            </w:pPr>
            <w:r w:rsidRPr="00C14E5A">
              <w:rPr>
                <w:sz w:val="18"/>
                <w:szCs w:val="18"/>
              </w:rPr>
              <w:t>10.0</w:t>
            </w:r>
          </w:p>
        </w:tc>
        <w:tc>
          <w:tcPr>
            <w:tcW w:w="720" w:type="dxa"/>
          </w:tcPr>
          <w:p w:rsidR="00F60C1D" w:rsidRPr="00C14E5A" w:rsidRDefault="00F60C1D" w:rsidP="00F60C1D">
            <w:pPr>
              <w:pStyle w:val="acctfourfigures"/>
              <w:tabs>
                <w:tab w:val="clear" w:pos="765"/>
                <w:tab w:val="decimal" w:pos="513"/>
              </w:tabs>
              <w:spacing w:line="240" w:lineRule="atLeast"/>
              <w:rPr>
                <w:sz w:val="18"/>
                <w:szCs w:val="18"/>
              </w:rPr>
            </w:pPr>
            <w:r w:rsidRPr="00C14E5A">
              <w:rPr>
                <w:sz w:val="18"/>
                <w:szCs w:val="18"/>
              </w:rPr>
              <w:t>10.0</w:t>
            </w:r>
          </w:p>
        </w:tc>
        <w:tc>
          <w:tcPr>
            <w:tcW w:w="810" w:type="dxa"/>
          </w:tcPr>
          <w:p w:rsidR="00F60C1D" w:rsidRPr="00C14E5A" w:rsidRDefault="00F60C1D" w:rsidP="00F60C1D">
            <w:pPr>
              <w:pStyle w:val="acctfourfigures"/>
              <w:tabs>
                <w:tab w:val="clear" w:pos="765"/>
                <w:tab w:val="decimal" w:pos="641"/>
              </w:tabs>
              <w:spacing w:line="240" w:lineRule="atLeast"/>
              <w:ind w:left="-79"/>
              <w:rPr>
                <w:sz w:val="18"/>
                <w:szCs w:val="18"/>
              </w:rPr>
            </w:pPr>
            <w:r w:rsidRPr="00C14E5A">
              <w:rPr>
                <w:sz w:val="18"/>
                <w:szCs w:val="18"/>
              </w:rPr>
              <w:t>10,000</w:t>
            </w:r>
          </w:p>
        </w:tc>
        <w:tc>
          <w:tcPr>
            <w:tcW w:w="810" w:type="dxa"/>
          </w:tcPr>
          <w:p w:rsidR="00F60C1D" w:rsidRPr="00C14E5A" w:rsidRDefault="00F60C1D" w:rsidP="00F60C1D">
            <w:pPr>
              <w:pStyle w:val="acctfourfigures"/>
              <w:tabs>
                <w:tab w:val="clear" w:pos="765"/>
                <w:tab w:val="decimal" w:pos="641"/>
              </w:tabs>
              <w:spacing w:line="240" w:lineRule="atLeast"/>
              <w:ind w:left="-79"/>
              <w:rPr>
                <w:sz w:val="18"/>
                <w:szCs w:val="18"/>
              </w:rPr>
            </w:pPr>
            <w:r w:rsidRPr="00C14E5A">
              <w:rPr>
                <w:sz w:val="18"/>
                <w:szCs w:val="18"/>
              </w:rPr>
              <w:t>10,000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731"/>
              </w:tabs>
              <w:spacing w:line="240" w:lineRule="atLeast"/>
              <w:ind w:left="-79"/>
              <w:rPr>
                <w:sz w:val="18"/>
                <w:szCs w:val="18"/>
              </w:rPr>
            </w:pPr>
            <w:r w:rsidRPr="00C14E5A">
              <w:rPr>
                <w:sz w:val="18"/>
                <w:szCs w:val="18"/>
              </w:rPr>
              <w:t>1,000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731"/>
              </w:tabs>
              <w:spacing w:line="240" w:lineRule="atLeast"/>
              <w:ind w:left="-79"/>
              <w:rPr>
                <w:sz w:val="18"/>
                <w:szCs w:val="18"/>
              </w:rPr>
            </w:pPr>
            <w:r w:rsidRPr="00C14E5A">
              <w:rPr>
                <w:sz w:val="18"/>
                <w:szCs w:val="18"/>
              </w:rPr>
              <w:t>1,000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731"/>
              </w:tabs>
              <w:spacing w:line="240" w:lineRule="atLeast"/>
              <w:rPr>
                <w:sz w:val="18"/>
                <w:szCs w:val="18"/>
              </w:rPr>
            </w:pPr>
            <w:r w:rsidRPr="00C14E5A">
              <w:rPr>
                <w:sz w:val="18"/>
                <w:szCs w:val="18"/>
              </w:rPr>
              <w:t>(1,000)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731"/>
              </w:tabs>
              <w:spacing w:line="240" w:lineRule="atLeast"/>
              <w:rPr>
                <w:sz w:val="18"/>
                <w:szCs w:val="18"/>
              </w:rPr>
            </w:pPr>
            <w:r w:rsidRPr="00C14E5A">
              <w:rPr>
                <w:sz w:val="18"/>
                <w:szCs w:val="18"/>
              </w:rPr>
              <w:t>(1,000)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461"/>
              </w:tabs>
              <w:spacing w:line="240" w:lineRule="atLeast"/>
              <w:ind w:left="-79"/>
              <w:rPr>
                <w:sz w:val="18"/>
                <w:szCs w:val="18"/>
              </w:rPr>
            </w:pPr>
            <w:r w:rsidRPr="00C14E5A">
              <w:rPr>
                <w:sz w:val="18"/>
                <w:szCs w:val="18"/>
              </w:rPr>
              <w:t>-</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461"/>
              </w:tabs>
              <w:spacing w:line="240" w:lineRule="atLeast"/>
              <w:ind w:left="-79"/>
              <w:rPr>
                <w:sz w:val="18"/>
                <w:szCs w:val="18"/>
              </w:rPr>
            </w:pPr>
            <w:r w:rsidRPr="00C14E5A">
              <w:rPr>
                <w:sz w:val="18"/>
                <w:szCs w:val="18"/>
              </w:rPr>
              <w:t>-</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810" w:type="dxa"/>
          </w:tcPr>
          <w:p w:rsidR="00F60C1D" w:rsidRPr="00C14E5A" w:rsidRDefault="00F60C1D" w:rsidP="00F60C1D">
            <w:pPr>
              <w:pStyle w:val="acctfourfigures"/>
              <w:tabs>
                <w:tab w:val="clear" w:pos="765"/>
                <w:tab w:val="decimal" w:pos="371"/>
              </w:tabs>
              <w:spacing w:line="240" w:lineRule="atLeast"/>
              <w:ind w:left="-79"/>
              <w:rPr>
                <w:sz w:val="18"/>
                <w:szCs w:val="18"/>
              </w:rPr>
            </w:pPr>
            <w:r w:rsidRPr="00C14E5A">
              <w:rPr>
                <w:sz w:val="18"/>
                <w:szCs w:val="18"/>
              </w:rPr>
              <w:t>-</w:t>
            </w:r>
          </w:p>
        </w:tc>
        <w:tc>
          <w:tcPr>
            <w:tcW w:w="180" w:type="dxa"/>
          </w:tcPr>
          <w:p w:rsidR="00F60C1D" w:rsidRPr="00C14E5A" w:rsidRDefault="00F60C1D" w:rsidP="00F60C1D">
            <w:pPr>
              <w:pStyle w:val="acctfourfigures"/>
              <w:tabs>
                <w:tab w:val="clear" w:pos="765"/>
                <w:tab w:val="decimal" w:pos="772"/>
              </w:tabs>
              <w:spacing w:line="240" w:lineRule="atLeast"/>
              <w:ind w:left="-79"/>
              <w:rPr>
                <w:sz w:val="18"/>
                <w:szCs w:val="18"/>
              </w:rPr>
            </w:pPr>
          </w:p>
        </w:tc>
        <w:tc>
          <w:tcPr>
            <w:tcW w:w="810" w:type="dxa"/>
          </w:tcPr>
          <w:p w:rsidR="00F60C1D" w:rsidRPr="00C14E5A" w:rsidRDefault="00F60C1D" w:rsidP="00F60C1D">
            <w:pPr>
              <w:pStyle w:val="acctfourfigures"/>
              <w:tabs>
                <w:tab w:val="clear" w:pos="765"/>
                <w:tab w:val="decimal" w:pos="371"/>
              </w:tabs>
              <w:spacing w:line="240" w:lineRule="atLeast"/>
              <w:ind w:left="-79"/>
              <w:rPr>
                <w:sz w:val="18"/>
                <w:szCs w:val="18"/>
              </w:rPr>
            </w:pPr>
            <w:r w:rsidRPr="00C14E5A">
              <w:rPr>
                <w:sz w:val="18"/>
                <w:szCs w:val="18"/>
              </w:rPr>
              <w:t>-</w:t>
            </w:r>
          </w:p>
        </w:tc>
      </w:tr>
      <w:tr w:rsidR="00F60C1D" w:rsidRPr="00C14E5A" w:rsidTr="00E27FBE">
        <w:trPr>
          <w:cantSplit/>
        </w:trPr>
        <w:tc>
          <w:tcPr>
            <w:tcW w:w="2779" w:type="dxa"/>
          </w:tcPr>
          <w:p w:rsidR="00F60C1D" w:rsidRPr="00C14E5A" w:rsidRDefault="00F60C1D" w:rsidP="00F60C1D">
            <w:pPr>
              <w:pStyle w:val="EnvelopeReturn"/>
              <w:tabs>
                <w:tab w:val="clear" w:pos="1134"/>
                <w:tab w:val="left" w:pos="540"/>
              </w:tabs>
              <w:spacing w:line="240" w:lineRule="atLeast"/>
              <w:jc w:val="both"/>
              <w:rPr>
                <w:rFonts w:ascii="Times New Roman" w:hAnsi="Times New Roman"/>
                <w:sz w:val="18"/>
                <w:szCs w:val="18"/>
              </w:rPr>
            </w:pPr>
            <w:r w:rsidRPr="00C14E5A">
              <w:rPr>
                <w:rFonts w:ascii="Times New Roman" w:hAnsi="Times New Roman"/>
                <w:sz w:val="18"/>
                <w:szCs w:val="18"/>
              </w:rPr>
              <w:t>Shrimp Culture Research and</w:t>
            </w:r>
          </w:p>
        </w:tc>
        <w:tc>
          <w:tcPr>
            <w:tcW w:w="1170" w:type="dxa"/>
          </w:tcPr>
          <w:p w:rsidR="00F60C1D" w:rsidRPr="00C14E5A"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C14E5A">
              <w:rPr>
                <w:rFonts w:ascii="Times New Roman" w:hAnsi="Times New Roman"/>
              </w:rPr>
              <w:t>Research and</w:t>
            </w:r>
          </w:p>
        </w:tc>
        <w:tc>
          <w:tcPr>
            <w:tcW w:w="720" w:type="dxa"/>
          </w:tcPr>
          <w:p w:rsidR="00F60C1D" w:rsidRPr="00C14E5A" w:rsidRDefault="00F60C1D" w:rsidP="00F60C1D">
            <w:pPr>
              <w:pStyle w:val="acctfourfigures"/>
              <w:tabs>
                <w:tab w:val="clear" w:pos="765"/>
                <w:tab w:val="decimal" w:pos="513"/>
              </w:tabs>
              <w:spacing w:line="240" w:lineRule="atLeast"/>
              <w:rPr>
                <w:sz w:val="18"/>
                <w:szCs w:val="18"/>
              </w:rPr>
            </w:pPr>
          </w:p>
        </w:tc>
        <w:tc>
          <w:tcPr>
            <w:tcW w:w="720" w:type="dxa"/>
          </w:tcPr>
          <w:p w:rsidR="00F60C1D" w:rsidRPr="00C14E5A" w:rsidRDefault="00F60C1D" w:rsidP="00F60C1D">
            <w:pPr>
              <w:pStyle w:val="acctfourfigures"/>
              <w:tabs>
                <w:tab w:val="clear" w:pos="765"/>
                <w:tab w:val="decimal" w:pos="513"/>
              </w:tabs>
              <w:spacing w:line="240" w:lineRule="atLeast"/>
              <w:rPr>
                <w:sz w:val="18"/>
                <w:szCs w:val="18"/>
              </w:rPr>
            </w:pPr>
          </w:p>
        </w:tc>
        <w:tc>
          <w:tcPr>
            <w:tcW w:w="810" w:type="dxa"/>
          </w:tcPr>
          <w:p w:rsidR="00F60C1D" w:rsidRPr="00C14E5A" w:rsidRDefault="00F60C1D" w:rsidP="00F60C1D">
            <w:pPr>
              <w:pStyle w:val="acctfourfigures"/>
              <w:tabs>
                <w:tab w:val="clear" w:pos="765"/>
                <w:tab w:val="decimal" w:pos="641"/>
              </w:tabs>
              <w:spacing w:line="240" w:lineRule="atLeast"/>
              <w:ind w:left="-79"/>
              <w:rPr>
                <w:sz w:val="18"/>
                <w:szCs w:val="18"/>
              </w:rPr>
            </w:pPr>
          </w:p>
        </w:tc>
        <w:tc>
          <w:tcPr>
            <w:tcW w:w="810" w:type="dxa"/>
          </w:tcPr>
          <w:p w:rsidR="00F60C1D" w:rsidRPr="00C14E5A" w:rsidRDefault="00F60C1D" w:rsidP="00F60C1D">
            <w:pPr>
              <w:pStyle w:val="acctfourfigures"/>
              <w:tabs>
                <w:tab w:val="clear" w:pos="765"/>
                <w:tab w:val="decimal" w:pos="641"/>
              </w:tabs>
              <w:spacing w:line="240" w:lineRule="atLeast"/>
              <w:ind w:left="-79"/>
              <w:rPr>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731"/>
              </w:tabs>
              <w:spacing w:line="240" w:lineRule="atLeast"/>
              <w:ind w:left="-79"/>
              <w:rPr>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731"/>
              </w:tabs>
              <w:spacing w:line="240" w:lineRule="atLeast"/>
              <w:ind w:left="-79"/>
              <w:rPr>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461"/>
              </w:tabs>
              <w:spacing w:line="240" w:lineRule="atLeast"/>
              <w:ind w:left="-79"/>
              <w:rPr>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461"/>
              </w:tabs>
              <w:spacing w:line="240" w:lineRule="atLeast"/>
              <w:ind w:left="-79"/>
              <w:rPr>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810" w:type="dxa"/>
          </w:tcPr>
          <w:p w:rsidR="00F60C1D" w:rsidRPr="00C14E5A" w:rsidRDefault="00F60C1D" w:rsidP="00F60C1D">
            <w:pPr>
              <w:pStyle w:val="acctfourfigures"/>
              <w:tabs>
                <w:tab w:val="clear" w:pos="765"/>
                <w:tab w:val="decimal" w:pos="371"/>
              </w:tabs>
              <w:spacing w:line="240" w:lineRule="atLeast"/>
              <w:ind w:left="-79"/>
              <w:rPr>
                <w:sz w:val="18"/>
                <w:szCs w:val="18"/>
              </w:rPr>
            </w:pPr>
          </w:p>
        </w:tc>
        <w:tc>
          <w:tcPr>
            <w:tcW w:w="180" w:type="dxa"/>
          </w:tcPr>
          <w:p w:rsidR="00F60C1D" w:rsidRPr="00C14E5A" w:rsidRDefault="00F60C1D" w:rsidP="00F60C1D">
            <w:pPr>
              <w:pStyle w:val="acctfourfigures"/>
              <w:tabs>
                <w:tab w:val="clear" w:pos="765"/>
                <w:tab w:val="decimal" w:pos="772"/>
              </w:tabs>
              <w:spacing w:line="240" w:lineRule="atLeast"/>
              <w:ind w:left="-79"/>
              <w:rPr>
                <w:sz w:val="18"/>
                <w:szCs w:val="18"/>
              </w:rPr>
            </w:pPr>
          </w:p>
        </w:tc>
        <w:tc>
          <w:tcPr>
            <w:tcW w:w="810" w:type="dxa"/>
          </w:tcPr>
          <w:p w:rsidR="00F60C1D" w:rsidRPr="00C14E5A" w:rsidRDefault="00F60C1D" w:rsidP="00F60C1D">
            <w:pPr>
              <w:pStyle w:val="acctfourfigures"/>
              <w:tabs>
                <w:tab w:val="clear" w:pos="765"/>
                <w:tab w:val="decimal" w:pos="371"/>
              </w:tabs>
              <w:spacing w:line="240" w:lineRule="atLeast"/>
              <w:ind w:left="-79"/>
              <w:rPr>
                <w:sz w:val="18"/>
                <w:szCs w:val="18"/>
              </w:rPr>
            </w:pPr>
          </w:p>
        </w:tc>
      </w:tr>
      <w:tr w:rsidR="00F60C1D" w:rsidRPr="00C14E5A" w:rsidTr="00166D6C">
        <w:trPr>
          <w:cantSplit/>
        </w:trPr>
        <w:tc>
          <w:tcPr>
            <w:tcW w:w="2779" w:type="dxa"/>
          </w:tcPr>
          <w:p w:rsidR="00F60C1D" w:rsidRPr="00C14E5A"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C14E5A">
              <w:rPr>
                <w:rFonts w:ascii="Times New Roman" w:hAnsi="Times New Roman"/>
              </w:rPr>
              <w:t xml:space="preserve">   Development Company Limited</w:t>
            </w:r>
          </w:p>
        </w:tc>
        <w:tc>
          <w:tcPr>
            <w:tcW w:w="1170" w:type="dxa"/>
          </w:tcPr>
          <w:p w:rsidR="00F60C1D" w:rsidRPr="00C14E5A"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C14E5A">
              <w:rPr>
                <w:rFonts w:ascii="Times New Roman" w:hAnsi="Times New Roman"/>
              </w:rPr>
              <w:t>development</w:t>
            </w:r>
          </w:p>
        </w:tc>
        <w:tc>
          <w:tcPr>
            <w:tcW w:w="720" w:type="dxa"/>
          </w:tcPr>
          <w:p w:rsidR="00F60C1D" w:rsidRPr="00C14E5A" w:rsidRDefault="00F60C1D" w:rsidP="00F60C1D">
            <w:pPr>
              <w:pStyle w:val="acctfourfigures"/>
              <w:tabs>
                <w:tab w:val="clear" w:pos="765"/>
                <w:tab w:val="decimal" w:pos="513"/>
              </w:tabs>
              <w:spacing w:line="240" w:lineRule="atLeast"/>
              <w:rPr>
                <w:sz w:val="18"/>
                <w:szCs w:val="18"/>
              </w:rPr>
            </w:pPr>
            <w:r w:rsidRPr="00C14E5A">
              <w:rPr>
                <w:sz w:val="18"/>
                <w:szCs w:val="18"/>
              </w:rPr>
              <w:t>0.4</w:t>
            </w:r>
          </w:p>
        </w:tc>
        <w:tc>
          <w:tcPr>
            <w:tcW w:w="720" w:type="dxa"/>
          </w:tcPr>
          <w:p w:rsidR="00F60C1D" w:rsidRPr="00C14E5A" w:rsidRDefault="00F60C1D" w:rsidP="00F60C1D">
            <w:pPr>
              <w:pStyle w:val="acctfourfigures"/>
              <w:tabs>
                <w:tab w:val="clear" w:pos="765"/>
                <w:tab w:val="decimal" w:pos="513"/>
              </w:tabs>
              <w:spacing w:line="240" w:lineRule="atLeast"/>
              <w:rPr>
                <w:sz w:val="18"/>
                <w:szCs w:val="18"/>
              </w:rPr>
            </w:pPr>
            <w:r w:rsidRPr="00C14E5A">
              <w:rPr>
                <w:sz w:val="18"/>
                <w:szCs w:val="18"/>
              </w:rPr>
              <w:t>0.4</w:t>
            </w:r>
          </w:p>
        </w:tc>
        <w:tc>
          <w:tcPr>
            <w:tcW w:w="810" w:type="dxa"/>
          </w:tcPr>
          <w:p w:rsidR="00F60C1D" w:rsidRPr="00C14E5A" w:rsidRDefault="00F60C1D" w:rsidP="00F60C1D">
            <w:pPr>
              <w:pStyle w:val="acctfourfigures"/>
              <w:tabs>
                <w:tab w:val="clear" w:pos="765"/>
                <w:tab w:val="decimal" w:pos="641"/>
              </w:tabs>
              <w:spacing w:line="240" w:lineRule="atLeast"/>
              <w:ind w:left="-79"/>
              <w:rPr>
                <w:sz w:val="18"/>
                <w:szCs w:val="18"/>
              </w:rPr>
            </w:pPr>
            <w:r w:rsidRPr="00C14E5A">
              <w:rPr>
                <w:sz w:val="18"/>
                <w:szCs w:val="18"/>
              </w:rPr>
              <w:t>30,000</w:t>
            </w:r>
          </w:p>
        </w:tc>
        <w:tc>
          <w:tcPr>
            <w:tcW w:w="810" w:type="dxa"/>
          </w:tcPr>
          <w:p w:rsidR="00F60C1D" w:rsidRPr="00C14E5A" w:rsidRDefault="00F60C1D" w:rsidP="00F60C1D">
            <w:pPr>
              <w:pStyle w:val="acctfourfigures"/>
              <w:tabs>
                <w:tab w:val="clear" w:pos="765"/>
                <w:tab w:val="decimal" w:pos="641"/>
              </w:tabs>
              <w:spacing w:line="240" w:lineRule="atLeast"/>
              <w:ind w:left="-79"/>
              <w:rPr>
                <w:sz w:val="18"/>
                <w:szCs w:val="18"/>
              </w:rPr>
            </w:pPr>
            <w:r w:rsidRPr="00C14E5A">
              <w:rPr>
                <w:sz w:val="18"/>
                <w:szCs w:val="18"/>
              </w:rPr>
              <w:t>30,000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u w:val="single"/>
              </w:rPr>
            </w:pPr>
          </w:p>
        </w:tc>
        <w:tc>
          <w:tcPr>
            <w:tcW w:w="900" w:type="dxa"/>
          </w:tcPr>
          <w:p w:rsidR="00F60C1D" w:rsidRPr="00C14E5A" w:rsidRDefault="00F60C1D" w:rsidP="00F60C1D">
            <w:pPr>
              <w:pStyle w:val="acctfourfigures"/>
              <w:tabs>
                <w:tab w:val="clear" w:pos="765"/>
                <w:tab w:val="decimal" w:pos="731"/>
              </w:tabs>
              <w:spacing w:line="240" w:lineRule="atLeast"/>
              <w:ind w:left="-79"/>
              <w:rPr>
                <w:sz w:val="18"/>
                <w:szCs w:val="18"/>
              </w:rPr>
            </w:pPr>
            <w:r w:rsidRPr="00C14E5A">
              <w:rPr>
                <w:sz w:val="18"/>
                <w:szCs w:val="18"/>
              </w:rPr>
              <w:t>98</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731"/>
              </w:tabs>
              <w:spacing w:line="240" w:lineRule="atLeast"/>
              <w:ind w:left="-79"/>
              <w:rPr>
                <w:sz w:val="18"/>
                <w:szCs w:val="18"/>
              </w:rPr>
            </w:pPr>
            <w:r w:rsidRPr="00C14E5A">
              <w:rPr>
                <w:sz w:val="18"/>
                <w:szCs w:val="18"/>
              </w:rPr>
              <w:t>98</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677"/>
              </w:tabs>
              <w:spacing w:line="240" w:lineRule="atLeast"/>
              <w:rPr>
                <w:sz w:val="18"/>
                <w:szCs w:val="18"/>
              </w:rPr>
            </w:pPr>
            <w:r w:rsidRPr="00C14E5A">
              <w:rPr>
                <w:sz w:val="18"/>
                <w:szCs w:val="18"/>
              </w:rPr>
              <w:t>(98)</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677"/>
              </w:tabs>
              <w:spacing w:line="240" w:lineRule="atLeast"/>
              <w:rPr>
                <w:sz w:val="18"/>
                <w:szCs w:val="18"/>
              </w:rPr>
            </w:pPr>
            <w:r w:rsidRPr="00C14E5A">
              <w:rPr>
                <w:sz w:val="18"/>
                <w:szCs w:val="18"/>
              </w:rPr>
              <w:t>(98)</w:t>
            </w:r>
          </w:p>
        </w:tc>
        <w:tc>
          <w:tcPr>
            <w:tcW w:w="180" w:type="dxa"/>
          </w:tcPr>
          <w:p w:rsidR="00F60C1D" w:rsidRPr="00C14E5A" w:rsidRDefault="00F60C1D" w:rsidP="00F60C1D">
            <w:pPr>
              <w:pStyle w:val="acctfourfigures"/>
              <w:tabs>
                <w:tab w:val="clear" w:pos="765"/>
                <w:tab w:val="decimal" w:pos="731"/>
              </w:tabs>
              <w:spacing w:line="240" w:lineRule="atLeast"/>
              <w:rPr>
                <w:sz w:val="18"/>
                <w:szCs w:val="18"/>
                <w:u w:val="single"/>
              </w:rPr>
            </w:pPr>
          </w:p>
        </w:tc>
        <w:tc>
          <w:tcPr>
            <w:tcW w:w="900" w:type="dxa"/>
          </w:tcPr>
          <w:p w:rsidR="00F60C1D" w:rsidRPr="00C14E5A" w:rsidRDefault="00F60C1D" w:rsidP="00F60C1D">
            <w:pPr>
              <w:pStyle w:val="acctfourfigures"/>
              <w:tabs>
                <w:tab w:val="clear" w:pos="765"/>
                <w:tab w:val="decimal" w:pos="461"/>
              </w:tabs>
              <w:spacing w:line="240" w:lineRule="atLeast"/>
              <w:ind w:left="-79"/>
              <w:rPr>
                <w:sz w:val="18"/>
                <w:szCs w:val="18"/>
              </w:rPr>
            </w:pPr>
            <w:r w:rsidRPr="00C14E5A">
              <w:rPr>
                <w:sz w:val="18"/>
                <w:szCs w:val="18"/>
              </w:rPr>
              <w:t>-</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461"/>
              </w:tabs>
              <w:spacing w:line="240" w:lineRule="atLeast"/>
              <w:ind w:left="-79"/>
              <w:rPr>
                <w:sz w:val="18"/>
                <w:szCs w:val="18"/>
              </w:rPr>
            </w:pPr>
            <w:r w:rsidRPr="00C14E5A">
              <w:rPr>
                <w:sz w:val="18"/>
                <w:szCs w:val="18"/>
              </w:rPr>
              <w:t>-</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810" w:type="dxa"/>
          </w:tcPr>
          <w:p w:rsidR="00F60C1D" w:rsidRPr="00C14E5A" w:rsidRDefault="00F60C1D" w:rsidP="00F60C1D">
            <w:pPr>
              <w:pStyle w:val="acctfourfigures"/>
              <w:tabs>
                <w:tab w:val="clear" w:pos="765"/>
                <w:tab w:val="decimal" w:pos="371"/>
              </w:tabs>
              <w:spacing w:line="240" w:lineRule="atLeast"/>
              <w:ind w:left="-79"/>
              <w:rPr>
                <w:sz w:val="18"/>
                <w:szCs w:val="18"/>
              </w:rPr>
            </w:pPr>
            <w:r w:rsidRPr="00C14E5A">
              <w:rPr>
                <w:sz w:val="18"/>
                <w:szCs w:val="18"/>
              </w:rPr>
              <w:t>-</w:t>
            </w:r>
          </w:p>
        </w:tc>
        <w:tc>
          <w:tcPr>
            <w:tcW w:w="180" w:type="dxa"/>
          </w:tcPr>
          <w:p w:rsidR="00F60C1D" w:rsidRPr="00C14E5A" w:rsidRDefault="00F60C1D" w:rsidP="00F60C1D">
            <w:pPr>
              <w:pStyle w:val="acctfourfigures"/>
              <w:tabs>
                <w:tab w:val="clear" w:pos="765"/>
                <w:tab w:val="decimal" w:pos="772"/>
              </w:tabs>
              <w:spacing w:line="240" w:lineRule="atLeast"/>
              <w:ind w:left="-79"/>
              <w:rPr>
                <w:sz w:val="18"/>
                <w:szCs w:val="18"/>
              </w:rPr>
            </w:pPr>
          </w:p>
        </w:tc>
        <w:tc>
          <w:tcPr>
            <w:tcW w:w="810" w:type="dxa"/>
          </w:tcPr>
          <w:p w:rsidR="00F60C1D" w:rsidRPr="00C14E5A" w:rsidRDefault="00F60C1D" w:rsidP="00F60C1D">
            <w:pPr>
              <w:pStyle w:val="acctfourfigures"/>
              <w:tabs>
                <w:tab w:val="clear" w:pos="765"/>
                <w:tab w:val="decimal" w:pos="371"/>
              </w:tabs>
              <w:spacing w:line="240" w:lineRule="atLeast"/>
              <w:ind w:left="-79"/>
              <w:rPr>
                <w:sz w:val="18"/>
                <w:szCs w:val="18"/>
              </w:rPr>
            </w:pPr>
            <w:r w:rsidRPr="00C14E5A">
              <w:rPr>
                <w:sz w:val="18"/>
                <w:szCs w:val="18"/>
              </w:rPr>
              <w:t>-</w:t>
            </w:r>
          </w:p>
        </w:tc>
      </w:tr>
      <w:tr w:rsidR="00F60C1D" w:rsidRPr="00C14E5A" w:rsidTr="00166D6C">
        <w:trPr>
          <w:cantSplit/>
        </w:trPr>
        <w:tc>
          <w:tcPr>
            <w:tcW w:w="2779" w:type="dxa"/>
          </w:tcPr>
          <w:p w:rsidR="00F60C1D" w:rsidRPr="00C14E5A"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C14E5A">
              <w:rPr>
                <w:rFonts w:ascii="Times New Roman" w:hAnsi="Times New Roman"/>
              </w:rPr>
              <w:t>Independent Consultant Company</w:t>
            </w:r>
          </w:p>
        </w:tc>
        <w:tc>
          <w:tcPr>
            <w:tcW w:w="1170" w:type="dxa"/>
          </w:tcPr>
          <w:p w:rsidR="00F60C1D" w:rsidRPr="00C14E5A"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C14E5A">
              <w:rPr>
                <w:rFonts w:ascii="Times New Roman" w:hAnsi="Times New Roman"/>
              </w:rPr>
              <w:t>Insurance</w:t>
            </w:r>
          </w:p>
        </w:tc>
        <w:tc>
          <w:tcPr>
            <w:tcW w:w="720" w:type="dxa"/>
          </w:tcPr>
          <w:p w:rsidR="00F60C1D" w:rsidRPr="00C14E5A" w:rsidRDefault="00F60C1D" w:rsidP="00F60C1D">
            <w:pPr>
              <w:pStyle w:val="acctfourfigures"/>
              <w:tabs>
                <w:tab w:val="clear" w:pos="765"/>
                <w:tab w:val="decimal" w:pos="513"/>
              </w:tabs>
              <w:spacing w:line="240" w:lineRule="atLeast"/>
              <w:rPr>
                <w:sz w:val="18"/>
                <w:szCs w:val="18"/>
              </w:rPr>
            </w:pPr>
          </w:p>
        </w:tc>
        <w:tc>
          <w:tcPr>
            <w:tcW w:w="720" w:type="dxa"/>
          </w:tcPr>
          <w:p w:rsidR="00F60C1D" w:rsidRPr="00C14E5A" w:rsidRDefault="00F60C1D" w:rsidP="00F60C1D">
            <w:pPr>
              <w:pStyle w:val="acctfourfigures"/>
              <w:tabs>
                <w:tab w:val="clear" w:pos="765"/>
                <w:tab w:val="decimal" w:pos="513"/>
              </w:tabs>
              <w:spacing w:line="240" w:lineRule="atLeast"/>
              <w:rPr>
                <w:sz w:val="18"/>
                <w:szCs w:val="18"/>
              </w:rPr>
            </w:pPr>
          </w:p>
        </w:tc>
        <w:tc>
          <w:tcPr>
            <w:tcW w:w="810" w:type="dxa"/>
          </w:tcPr>
          <w:p w:rsidR="00F60C1D" w:rsidRPr="00C14E5A" w:rsidRDefault="00F60C1D" w:rsidP="00F60C1D">
            <w:pPr>
              <w:pStyle w:val="acctfourfigures"/>
              <w:tabs>
                <w:tab w:val="clear" w:pos="765"/>
                <w:tab w:val="decimal" w:pos="641"/>
              </w:tabs>
              <w:spacing w:line="240" w:lineRule="atLeast"/>
              <w:ind w:left="-79"/>
              <w:rPr>
                <w:sz w:val="18"/>
                <w:szCs w:val="18"/>
              </w:rPr>
            </w:pPr>
          </w:p>
        </w:tc>
        <w:tc>
          <w:tcPr>
            <w:tcW w:w="810" w:type="dxa"/>
          </w:tcPr>
          <w:p w:rsidR="00F60C1D" w:rsidRPr="00C14E5A" w:rsidRDefault="00F60C1D" w:rsidP="00F60C1D">
            <w:pPr>
              <w:pStyle w:val="acctfourfigures"/>
              <w:tabs>
                <w:tab w:val="clear" w:pos="765"/>
                <w:tab w:val="decimal" w:pos="641"/>
              </w:tabs>
              <w:spacing w:line="240" w:lineRule="atLeast"/>
              <w:ind w:left="-79"/>
              <w:rPr>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sz w:val="18"/>
                <w:szCs w:val="18"/>
                <w:u w:val="single"/>
              </w:rPr>
            </w:pPr>
          </w:p>
        </w:tc>
        <w:tc>
          <w:tcPr>
            <w:tcW w:w="900" w:type="dxa"/>
          </w:tcPr>
          <w:p w:rsidR="00F60C1D" w:rsidRPr="00C14E5A" w:rsidRDefault="00F60C1D" w:rsidP="00F60C1D">
            <w:pPr>
              <w:pStyle w:val="acctfourfigures"/>
              <w:tabs>
                <w:tab w:val="clear" w:pos="765"/>
                <w:tab w:val="decimal" w:pos="731"/>
              </w:tabs>
              <w:spacing w:line="240" w:lineRule="atLeast"/>
              <w:ind w:left="-79"/>
              <w:rPr>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731"/>
              </w:tabs>
              <w:spacing w:line="240" w:lineRule="atLeast"/>
              <w:ind w:left="-79"/>
              <w:rPr>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677"/>
              </w:tabs>
              <w:spacing w:line="240" w:lineRule="atLeast"/>
              <w:rPr>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677"/>
              </w:tabs>
              <w:spacing w:line="240" w:lineRule="atLeast"/>
              <w:rPr>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sz w:val="18"/>
                <w:szCs w:val="18"/>
                <w:u w:val="single"/>
              </w:rPr>
            </w:pPr>
          </w:p>
        </w:tc>
        <w:tc>
          <w:tcPr>
            <w:tcW w:w="900" w:type="dxa"/>
          </w:tcPr>
          <w:p w:rsidR="00F60C1D" w:rsidRPr="00C14E5A" w:rsidRDefault="00F60C1D" w:rsidP="00F60C1D">
            <w:pPr>
              <w:pStyle w:val="acctfourfigures"/>
              <w:tabs>
                <w:tab w:val="clear" w:pos="765"/>
                <w:tab w:val="decimal" w:pos="461"/>
              </w:tabs>
              <w:spacing w:line="240" w:lineRule="atLeast"/>
              <w:ind w:left="-79"/>
              <w:rPr>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Pr>
          <w:p w:rsidR="00F60C1D" w:rsidRPr="00C14E5A" w:rsidRDefault="00F60C1D" w:rsidP="00F60C1D">
            <w:pPr>
              <w:pStyle w:val="acctfourfigures"/>
              <w:tabs>
                <w:tab w:val="clear" w:pos="765"/>
                <w:tab w:val="decimal" w:pos="461"/>
              </w:tabs>
              <w:spacing w:line="240" w:lineRule="atLeast"/>
              <w:ind w:left="-79"/>
              <w:rPr>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810" w:type="dxa"/>
          </w:tcPr>
          <w:p w:rsidR="00F60C1D" w:rsidRPr="00C14E5A" w:rsidRDefault="00F60C1D" w:rsidP="00F60C1D">
            <w:pPr>
              <w:pStyle w:val="acctfourfigures"/>
              <w:tabs>
                <w:tab w:val="clear" w:pos="765"/>
                <w:tab w:val="decimal" w:pos="371"/>
              </w:tabs>
              <w:spacing w:line="240" w:lineRule="atLeast"/>
              <w:ind w:left="-79"/>
              <w:rPr>
                <w:sz w:val="18"/>
                <w:szCs w:val="18"/>
              </w:rPr>
            </w:pPr>
          </w:p>
        </w:tc>
        <w:tc>
          <w:tcPr>
            <w:tcW w:w="180" w:type="dxa"/>
          </w:tcPr>
          <w:p w:rsidR="00F60C1D" w:rsidRPr="00C14E5A" w:rsidRDefault="00F60C1D" w:rsidP="00F60C1D">
            <w:pPr>
              <w:pStyle w:val="acctfourfigures"/>
              <w:tabs>
                <w:tab w:val="clear" w:pos="765"/>
                <w:tab w:val="decimal" w:pos="772"/>
              </w:tabs>
              <w:spacing w:line="240" w:lineRule="atLeast"/>
              <w:ind w:left="-79"/>
              <w:rPr>
                <w:sz w:val="18"/>
                <w:szCs w:val="18"/>
              </w:rPr>
            </w:pPr>
          </w:p>
        </w:tc>
        <w:tc>
          <w:tcPr>
            <w:tcW w:w="810" w:type="dxa"/>
          </w:tcPr>
          <w:p w:rsidR="00F60C1D" w:rsidRPr="00C14E5A" w:rsidRDefault="00F60C1D" w:rsidP="00F60C1D">
            <w:pPr>
              <w:pStyle w:val="acctfourfigures"/>
              <w:tabs>
                <w:tab w:val="clear" w:pos="765"/>
                <w:tab w:val="decimal" w:pos="371"/>
              </w:tabs>
              <w:spacing w:line="240" w:lineRule="atLeast"/>
              <w:ind w:left="-79"/>
              <w:rPr>
                <w:sz w:val="18"/>
                <w:szCs w:val="18"/>
              </w:rPr>
            </w:pPr>
          </w:p>
        </w:tc>
      </w:tr>
      <w:tr w:rsidR="00F60C1D" w:rsidRPr="00C14E5A" w:rsidTr="00166D6C">
        <w:trPr>
          <w:cantSplit/>
        </w:trPr>
        <w:tc>
          <w:tcPr>
            <w:tcW w:w="2779" w:type="dxa"/>
          </w:tcPr>
          <w:p w:rsidR="00F60C1D" w:rsidRPr="00C14E5A"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jc w:val="both"/>
              <w:rPr>
                <w:rFonts w:ascii="Times New Roman" w:hAnsi="Times New Roman"/>
              </w:rPr>
            </w:pPr>
            <w:r w:rsidRPr="00C14E5A">
              <w:rPr>
                <w:rFonts w:ascii="Times New Roman" w:hAnsi="Times New Roman"/>
              </w:rPr>
              <w:t>Limited</w:t>
            </w:r>
          </w:p>
        </w:tc>
        <w:tc>
          <w:tcPr>
            <w:tcW w:w="1170" w:type="dxa"/>
          </w:tcPr>
          <w:p w:rsidR="00F60C1D" w:rsidRPr="00C14E5A"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C14E5A">
              <w:rPr>
                <w:rFonts w:ascii="Times New Roman" w:hAnsi="Times New Roman"/>
              </w:rPr>
              <w:t>consulting</w:t>
            </w:r>
          </w:p>
        </w:tc>
        <w:tc>
          <w:tcPr>
            <w:tcW w:w="720" w:type="dxa"/>
          </w:tcPr>
          <w:p w:rsidR="00F60C1D" w:rsidRPr="00C14E5A" w:rsidRDefault="00F60C1D" w:rsidP="00F60C1D">
            <w:pPr>
              <w:pStyle w:val="acctfourfigures"/>
              <w:tabs>
                <w:tab w:val="clear" w:pos="765"/>
                <w:tab w:val="decimal" w:pos="513"/>
              </w:tabs>
              <w:spacing w:line="240" w:lineRule="atLeast"/>
              <w:rPr>
                <w:sz w:val="18"/>
                <w:szCs w:val="18"/>
              </w:rPr>
            </w:pPr>
            <w:r w:rsidRPr="00C14E5A">
              <w:rPr>
                <w:sz w:val="18"/>
                <w:szCs w:val="18"/>
              </w:rPr>
              <w:t>10.0</w:t>
            </w:r>
          </w:p>
        </w:tc>
        <w:tc>
          <w:tcPr>
            <w:tcW w:w="720" w:type="dxa"/>
          </w:tcPr>
          <w:p w:rsidR="00F60C1D" w:rsidRPr="00C14E5A" w:rsidRDefault="00F60C1D" w:rsidP="00F60C1D">
            <w:pPr>
              <w:pStyle w:val="acctfourfigures"/>
              <w:tabs>
                <w:tab w:val="clear" w:pos="765"/>
                <w:tab w:val="decimal" w:pos="513"/>
              </w:tabs>
              <w:spacing w:line="240" w:lineRule="atLeast"/>
              <w:rPr>
                <w:sz w:val="18"/>
                <w:szCs w:val="18"/>
              </w:rPr>
            </w:pPr>
            <w:r w:rsidRPr="00C14E5A">
              <w:rPr>
                <w:sz w:val="18"/>
                <w:szCs w:val="18"/>
              </w:rPr>
              <w:t>10.0</w:t>
            </w:r>
          </w:p>
        </w:tc>
        <w:tc>
          <w:tcPr>
            <w:tcW w:w="810" w:type="dxa"/>
          </w:tcPr>
          <w:p w:rsidR="00F60C1D" w:rsidRPr="00C14E5A" w:rsidRDefault="00F60C1D" w:rsidP="00F60C1D">
            <w:pPr>
              <w:pStyle w:val="acctfourfigures"/>
              <w:tabs>
                <w:tab w:val="clear" w:pos="765"/>
                <w:tab w:val="decimal" w:pos="641"/>
              </w:tabs>
              <w:spacing w:line="240" w:lineRule="atLeast"/>
              <w:ind w:left="-79"/>
              <w:rPr>
                <w:sz w:val="18"/>
                <w:szCs w:val="18"/>
              </w:rPr>
            </w:pPr>
            <w:r w:rsidRPr="00C14E5A">
              <w:rPr>
                <w:sz w:val="18"/>
                <w:szCs w:val="18"/>
              </w:rPr>
              <w:t>2,000</w:t>
            </w:r>
          </w:p>
        </w:tc>
        <w:tc>
          <w:tcPr>
            <w:tcW w:w="810" w:type="dxa"/>
          </w:tcPr>
          <w:p w:rsidR="00F60C1D" w:rsidRPr="00C14E5A" w:rsidRDefault="00F60C1D" w:rsidP="00F60C1D">
            <w:pPr>
              <w:pStyle w:val="acctfourfigures"/>
              <w:tabs>
                <w:tab w:val="clear" w:pos="765"/>
                <w:tab w:val="decimal" w:pos="641"/>
              </w:tabs>
              <w:spacing w:line="240" w:lineRule="atLeast"/>
              <w:ind w:left="-79"/>
              <w:rPr>
                <w:sz w:val="18"/>
                <w:szCs w:val="18"/>
              </w:rPr>
            </w:pPr>
            <w:r w:rsidRPr="00C14E5A">
              <w:rPr>
                <w:sz w:val="18"/>
                <w:szCs w:val="18"/>
              </w:rPr>
              <w:t>2,000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u w:val="single"/>
              </w:rPr>
            </w:pPr>
          </w:p>
        </w:tc>
        <w:tc>
          <w:tcPr>
            <w:tcW w:w="900" w:type="dxa"/>
            <w:tcBorders>
              <w:bottom w:val="single" w:sz="4" w:space="0" w:color="auto"/>
            </w:tcBorders>
          </w:tcPr>
          <w:p w:rsidR="00F60C1D" w:rsidRPr="00C14E5A" w:rsidRDefault="00F60C1D" w:rsidP="00F60C1D">
            <w:pPr>
              <w:pStyle w:val="acctfourfigures"/>
              <w:tabs>
                <w:tab w:val="clear" w:pos="765"/>
                <w:tab w:val="decimal" w:pos="731"/>
              </w:tabs>
              <w:spacing w:line="240" w:lineRule="atLeast"/>
              <w:ind w:left="-79"/>
              <w:rPr>
                <w:sz w:val="18"/>
                <w:szCs w:val="18"/>
              </w:rPr>
            </w:pPr>
            <w:r w:rsidRPr="00C14E5A">
              <w:rPr>
                <w:sz w:val="18"/>
                <w:szCs w:val="18"/>
              </w:rPr>
              <w:t>2,000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F60C1D" w:rsidRPr="00C14E5A" w:rsidRDefault="00F60C1D" w:rsidP="00F60C1D">
            <w:pPr>
              <w:pStyle w:val="acctfourfigures"/>
              <w:tabs>
                <w:tab w:val="clear" w:pos="765"/>
                <w:tab w:val="decimal" w:pos="731"/>
              </w:tabs>
              <w:spacing w:line="240" w:lineRule="atLeast"/>
              <w:ind w:left="-79"/>
              <w:rPr>
                <w:sz w:val="18"/>
                <w:szCs w:val="18"/>
              </w:rPr>
            </w:pPr>
            <w:r w:rsidRPr="00C14E5A">
              <w:rPr>
                <w:sz w:val="18"/>
                <w:szCs w:val="18"/>
              </w:rPr>
              <w:t>2,000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F60C1D" w:rsidRPr="00C14E5A" w:rsidRDefault="00F60C1D" w:rsidP="00F60C1D">
            <w:pPr>
              <w:pStyle w:val="acctfourfigures"/>
              <w:tabs>
                <w:tab w:val="clear" w:pos="765"/>
                <w:tab w:val="decimal" w:pos="472"/>
              </w:tabs>
              <w:spacing w:line="240" w:lineRule="atLeast"/>
              <w:rPr>
                <w:sz w:val="18"/>
                <w:szCs w:val="18"/>
              </w:rPr>
            </w:pPr>
            <w:r w:rsidRPr="00C14E5A">
              <w:rPr>
                <w:sz w:val="18"/>
                <w:szCs w:val="18"/>
              </w:rPr>
              <w:t>-</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F60C1D" w:rsidRPr="00C14E5A" w:rsidRDefault="00F60C1D" w:rsidP="00F60C1D">
            <w:pPr>
              <w:pStyle w:val="acctfourfigures"/>
              <w:tabs>
                <w:tab w:val="clear" w:pos="765"/>
                <w:tab w:val="decimal" w:pos="472"/>
              </w:tabs>
              <w:spacing w:line="240" w:lineRule="atLeast"/>
              <w:rPr>
                <w:sz w:val="18"/>
                <w:szCs w:val="18"/>
              </w:rPr>
            </w:pPr>
            <w:r w:rsidRPr="00C14E5A">
              <w:rPr>
                <w:sz w:val="18"/>
                <w:szCs w:val="18"/>
              </w:rPr>
              <w:t>-</w:t>
            </w:r>
          </w:p>
        </w:tc>
        <w:tc>
          <w:tcPr>
            <w:tcW w:w="180" w:type="dxa"/>
          </w:tcPr>
          <w:p w:rsidR="00F60C1D" w:rsidRPr="00C14E5A" w:rsidRDefault="00F60C1D" w:rsidP="00F60C1D">
            <w:pPr>
              <w:pStyle w:val="acctfourfigures"/>
              <w:tabs>
                <w:tab w:val="clear" w:pos="765"/>
                <w:tab w:val="decimal" w:pos="731"/>
              </w:tabs>
              <w:spacing w:line="240" w:lineRule="atLeast"/>
              <w:rPr>
                <w:sz w:val="18"/>
                <w:szCs w:val="18"/>
                <w:u w:val="single"/>
              </w:rPr>
            </w:pPr>
          </w:p>
        </w:tc>
        <w:tc>
          <w:tcPr>
            <w:tcW w:w="900" w:type="dxa"/>
            <w:tcBorders>
              <w:bottom w:val="single" w:sz="4" w:space="0" w:color="auto"/>
            </w:tcBorders>
          </w:tcPr>
          <w:p w:rsidR="00F60C1D" w:rsidRPr="00C14E5A" w:rsidRDefault="00F60C1D" w:rsidP="00F60C1D">
            <w:pPr>
              <w:pStyle w:val="acctfourfigures"/>
              <w:tabs>
                <w:tab w:val="clear" w:pos="765"/>
                <w:tab w:val="decimal" w:pos="461"/>
              </w:tabs>
              <w:spacing w:line="240" w:lineRule="atLeast"/>
              <w:ind w:left="-79"/>
              <w:jc w:val="right"/>
              <w:rPr>
                <w:sz w:val="18"/>
                <w:szCs w:val="18"/>
              </w:rPr>
            </w:pPr>
            <w:r w:rsidRPr="00C14E5A">
              <w:rPr>
                <w:sz w:val="18"/>
                <w:szCs w:val="18"/>
              </w:rPr>
              <w:t>2,000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F60C1D" w:rsidRPr="00C14E5A" w:rsidRDefault="00F60C1D" w:rsidP="00F60C1D">
            <w:pPr>
              <w:pStyle w:val="acctfourfigures"/>
              <w:tabs>
                <w:tab w:val="clear" w:pos="765"/>
                <w:tab w:val="decimal" w:pos="461"/>
              </w:tabs>
              <w:spacing w:line="240" w:lineRule="atLeast"/>
              <w:ind w:left="-79"/>
              <w:jc w:val="right"/>
              <w:rPr>
                <w:sz w:val="18"/>
                <w:szCs w:val="18"/>
              </w:rPr>
            </w:pPr>
            <w:r w:rsidRPr="00C14E5A">
              <w:rPr>
                <w:sz w:val="18"/>
                <w:szCs w:val="18"/>
              </w:rPr>
              <w:t>2,000</w:t>
            </w:r>
          </w:p>
        </w:tc>
        <w:tc>
          <w:tcPr>
            <w:tcW w:w="180" w:type="dxa"/>
          </w:tcPr>
          <w:p w:rsidR="00F60C1D" w:rsidRPr="00C14E5A" w:rsidRDefault="00F60C1D" w:rsidP="00F60C1D">
            <w:pPr>
              <w:pStyle w:val="acctfourfigures"/>
              <w:tabs>
                <w:tab w:val="clear" w:pos="765"/>
                <w:tab w:val="decimal" w:pos="731"/>
              </w:tabs>
              <w:spacing w:line="240" w:lineRule="atLeast"/>
              <w:rPr>
                <w:sz w:val="18"/>
                <w:szCs w:val="18"/>
              </w:rPr>
            </w:pPr>
          </w:p>
        </w:tc>
        <w:tc>
          <w:tcPr>
            <w:tcW w:w="810" w:type="dxa"/>
            <w:tcBorders>
              <w:bottom w:val="single" w:sz="4" w:space="0" w:color="auto"/>
            </w:tcBorders>
          </w:tcPr>
          <w:p w:rsidR="00F60C1D" w:rsidRPr="00C14E5A" w:rsidRDefault="00F60C1D" w:rsidP="00F60C1D">
            <w:pPr>
              <w:pStyle w:val="acctfourfigures"/>
              <w:tabs>
                <w:tab w:val="clear" w:pos="765"/>
                <w:tab w:val="decimal" w:pos="371"/>
              </w:tabs>
              <w:spacing w:line="240" w:lineRule="atLeast"/>
              <w:ind w:left="-79"/>
              <w:rPr>
                <w:sz w:val="18"/>
                <w:szCs w:val="18"/>
              </w:rPr>
            </w:pPr>
            <w:r w:rsidRPr="00C14E5A">
              <w:rPr>
                <w:sz w:val="18"/>
                <w:szCs w:val="18"/>
              </w:rPr>
              <w:t>-</w:t>
            </w:r>
          </w:p>
        </w:tc>
        <w:tc>
          <w:tcPr>
            <w:tcW w:w="180" w:type="dxa"/>
          </w:tcPr>
          <w:p w:rsidR="00F60C1D" w:rsidRPr="00C14E5A" w:rsidRDefault="00F60C1D" w:rsidP="00F60C1D">
            <w:pPr>
              <w:pStyle w:val="acctfourfigures"/>
              <w:tabs>
                <w:tab w:val="clear" w:pos="765"/>
                <w:tab w:val="decimal" w:pos="772"/>
              </w:tabs>
              <w:spacing w:line="240" w:lineRule="atLeast"/>
              <w:ind w:left="-79"/>
              <w:rPr>
                <w:sz w:val="18"/>
                <w:szCs w:val="18"/>
              </w:rPr>
            </w:pPr>
          </w:p>
        </w:tc>
        <w:tc>
          <w:tcPr>
            <w:tcW w:w="810" w:type="dxa"/>
            <w:tcBorders>
              <w:bottom w:val="single" w:sz="4" w:space="0" w:color="auto"/>
            </w:tcBorders>
          </w:tcPr>
          <w:p w:rsidR="00F60C1D" w:rsidRPr="00C14E5A" w:rsidRDefault="00F60C1D" w:rsidP="00F60C1D">
            <w:pPr>
              <w:pStyle w:val="acctfourfigures"/>
              <w:tabs>
                <w:tab w:val="clear" w:pos="765"/>
                <w:tab w:val="decimal" w:pos="371"/>
              </w:tabs>
              <w:spacing w:line="240" w:lineRule="atLeast"/>
              <w:ind w:left="-79"/>
              <w:rPr>
                <w:sz w:val="18"/>
                <w:szCs w:val="18"/>
              </w:rPr>
            </w:pPr>
            <w:r w:rsidRPr="00C14E5A">
              <w:rPr>
                <w:sz w:val="18"/>
                <w:szCs w:val="18"/>
              </w:rPr>
              <w:t>-</w:t>
            </w:r>
          </w:p>
        </w:tc>
      </w:tr>
      <w:tr w:rsidR="00F60C1D" w:rsidRPr="00C14E5A" w:rsidTr="00E27FBE">
        <w:trPr>
          <w:cantSplit/>
        </w:trPr>
        <w:tc>
          <w:tcPr>
            <w:tcW w:w="2779" w:type="dxa"/>
          </w:tcPr>
          <w:p w:rsidR="00F60C1D" w:rsidRPr="00C14E5A"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r w:rsidRPr="00C14E5A">
              <w:rPr>
                <w:rFonts w:ascii="Times New Roman" w:hAnsi="Times New Roman"/>
                <w:b/>
                <w:bCs/>
              </w:rPr>
              <w:t>Total</w:t>
            </w:r>
          </w:p>
        </w:tc>
        <w:tc>
          <w:tcPr>
            <w:tcW w:w="1170" w:type="dxa"/>
          </w:tcPr>
          <w:p w:rsidR="00F60C1D" w:rsidRPr="00C14E5A" w:rsidRDefault="00F60C1D" w:rsidP="00F6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71"/>
              <w:jc w:val="center"/>
              <w:rPr>
                <w:rFonts w:ascii="Times New Roman" w:hAnsi="Times New Roman"/>
              </w:rPr>
            </w:pPr>
          </w:p>
        </w:tc>
        <w:tc>
          <w:tcPr>
            <w:tcW w:w="720" w:type="dxa"/>
          </w:tcPr>
          <w:p w:rsidR="00F60C1D" w:rsidRPr="00C14E5A" w:rsidRDefault="00F60C1D" w:rsidP="00F60C1D">
            <w:pPr>
              <w:pStyle w:val="acctfourfigures"/>
              <w:tabs>
                <w:tab w:val="clear" w:pos="765"/>
                <w:tab w:val="decimal" w:pos="731"/>
              </w:tabs>
              <w:spacing w:line="240" w:lineRule="atLeast"/>
              <w:rPr>
                <w:b/>
                <w:bCs/>
                <w:sz w:val="18"/>
                <w:szCs w:val="18"/>
              </w:rPr>
            </w:pPr>
          </w:p>
        </w:tc>
        <w:tc>
          <w:tcPr>
            <w:tcW w:w="720" w:type="dxa"/>
          </w:tcPr>
          <w:p w:rsidR="00F60C1D" w:rsidRPr="00C14E5A" w:rsidRDefault="00F60C1D" w:rsidP="00F60C1D">
            <w:pPr>
              <w:pStyle w:val="acctfourfigures"/>
              <w:tabs>
                <w:tab w:val="clear" w:pos="765"/>
                <w:tab w:val="decimal" w:pos="731"/>
              </w:tabs>
              <w:spacing w:line="240" w:lineRule="atLeast"/>
              <w:rPr>
                <w:b/>
                <w:bCs/>
                <w:sz w:val="18"/>
                <w:szCs w:val="18"/>
              </w:rPr>
            </w:pPr>
          </w:p>
        </w:tc>
        <w:tc>
          <w:tcPr>
            <w:tcW w:w="810" w:type="dxa"/>
          </w:tcPr>
          <w:p w:rsidR="00F60C1D" w:rsidRPr="00C14E5A" w:rsidRDefault="00F60C1D" w:rsidP="00F60C1D">
            <w:pPr>
              <w:pStyle w:val="acctfourfigures"/>
              <w:tabs>
                <w:tab w:val="clear" w:pos="765"/>
                <w:tab w:val="decimal" w:pos="641"/>
                <w:tab w:val="decimal" w:pos="731"/>
              </w:tabs>
              <w:spacing w:line="240" w:lineRule="atLeast"/>
              <w:ind w:right="-79"/>
              <w:rPr>
                <w:b/>
                <w:bCs/>
                <w:sz w:val="18"/>
                <w:szCs w:val="18"/>
              </w:rPr>
            </w:pPr>
          </w:p>
        </w:tc>
        <w:tc>
          <w:tcPr>
            <w:tcW w:w="810" w:type="dxa"/>
          </w:tcPr>
          <w:p w:rsidR="00F60C1D" w:rsidRPr="00C14E5A" w:rsidRDefault="00F60C1D" w:rsidP="00F60C1D">
            <w:pPr>
              <w:pStyle w:val="acctfourfigures"/>
              <w:tabs>
                <w:tab w:val="clear" w:pos="765"/>
                <w:tab w:val="decimal" w:pos="641"/>
                <w:tab w:val="decimal" w:pos="731"/>
              </w:tabs>
              <w:spacing w:line="240" w:lineRule="atLeast"/>
              <w:ind w:right="-79"/>
              <w:rPr>
                <w:b/>
                <w:bCs/>
                <w:sz w:val="18"/>
                <w:szCs w:val="18"/>
              </w:rPr>
            </w:pPr>
          </w:p>
        </w:tc>
        <w:tc>
          <w:tcPr>
            <w:tcW w:w="180" w:type="dxa"/>
          </w:tcPr>
          <w:p w:rsidR="00F60C1D" w:rsidRPr="00C14E5A" w:rsidRDefault="00F60C1D" w:rsidP="00F60C1D">
            <w:pPr>
              <w:pStyle w:val="acctfourfigures"/>
              <w:tabs>
                <w:tab w:val="clear" w:pos="765"/>
                <w:tab w:val="decimal" w:pos="731"/>
              </w:tabs>
              <w:spacing w:line="240" w:lineRule="atLeast"/>
              <w:rPr>
                <w:b/>
                <w:bCs/>
                <w:sz w:val="18"/>
                <w:szCs w:val="18"/>
                <w:u w:val="single"/>
              </w:rPr>
            </w:pPr>
          </w:p>
        </w:tc>
        <w:tc>
          <w:tcPr>
            <w:tcW w:w="900" w:type="dxa"/>
            <w:tcBorders>
              <w:bottom w:val="double" w:sz="4" w:space="0" w:color="auto"/>
            </w:tcBorders>
          </w:tcPr>
          <w:p w:rsidR="00F60C1D" w:rsidRPr="00C14E5A" w:rsidRDefault="00F60C1D" w:rsidP="00F60C1D">
            <w:pPr>
              <w:pStyle w:val="acctfourfigures"/>
              <w:tabs>
                <w:tab w:val="clear" w:pos="765"/>
                <w:tab w:val="decimal" w:pos="731"/>
              </w:tabs>
              <w:spacing w:line="240" w:lineRule="atLeast"/>
              <w:ind w:left="-79"/>
              <w:rPr>
                <w:b/>
                <w:bCs/>
                <w:sz w:val="18"/>
                <w:szCs w:val="18"/>
              </w:rPr>
            </w:pPr>
            <w:r w:rsidRPr="00C14E5A">
              <w:rPr>
                <w:b/>
                <w:bCs/>
                <w:sz w:val="18"/>
                <w:szCs w:val="18"/>
              </w:rPr>
              <w:t>18,098</w:t>
            </w:r>
          </w:p>
        </w:tc>
        <w:tc>
          <w:tcPr>
            <w:tcW w:w="180" w:type="dxa"/>
          </w:tcPr>
          <w:p w:rsidR="00F60C1D" w:rsidRPr="00C14E5A" w:rsidRDefault="00F60C1D" w:rsidP="00F60C1D">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F60C1D" w:rsidRPr="00C14E5A" w:rsidRDefault="00F60C1D" w:rsidP="00F60C1D">
            <w:pPr>
              <w:pStyle w:val="acctfourfigures"/>
              <w:tabs>
                <w:tab w:val="clear" w:pos="765"/>
                <w:tab w:val="decimal" w:pos="731"/>
              </w:tabs>
              <w:spacing w:line="240" w:lineRule="atLeast"/>
              <w:ind w:left="-79"/>
              <w:rPr>
                <w:b/>
                <w:bCs/>
                <w:sz w:val="18"/>
                <w:szCs w:val="18"/>
              </w:rPr>
            </w:pPr>
            <w:r w:rsidRPr="00C14E5A">
              <w:rPr>
                <w:b/>
                <w:bCs/>
                <w:sz w:val="18"/>
                <w:szCs w:val="18"/>
              </w:rPr>
              <w:t>18,098</w:t>
            </w:r>
          </w:p>
        </w:tc>
        <w:tc>
          <w:tcPr>
            <w:tcW w:w="180" w:type="dxa"/>
          </w:tcPr>
          <w:p w:rsidR="00F60C1D" w:rsidRPr="00C14E5A" w:rsidRDefault="00F60C1D" w:rsidP="00F60C1D">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F60C1D" w:rsidRPr="00C14E5A" w:rsidRDefault="00F60C1D" w:rsidP="00F60C1D">
            <w:pPr>
              <w:pStyle w:val="acctfourfigures"/>
              <w:tabs>
                <w:tab w:val="clear" w:pos="765"/>
                <w:tab w:val="decimal" w:pos="731"/>
              </w:tabs>
              <w:spacing w:line="240" w:lineRule="atLeast"/>
              <w:rPr>
                <w:b/>
                <w:bCs/>
                <w:sz w:val="18"/>
                <w:szCs w:val="18"/>
              </w:rPr>
            </w:pPr>
            <w:r w:rsidRPr="00C14E5A">
              <w:rPr>
                <w:b/>
                <w:bCs/>
                <w:sz w:val="18"/>
                <w:szCs w:val="18"/>
              </w:rPr>
              <w:t>(16,098)</w:t>
            </w:r>
          </w:p>
        </w:tc>
        <w:tc>
          <w:tcPr>
            <w:tcW w:w="180" w:type="dxa"/>
          </w:tcPr>
          <w:p w:rsidR="00F60C1D" w:rsidRPr="00C14E5A" w:rsidRDefault="00F60C1D" w:rsidP="00F60C1D">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F60C1D" w:rsidRPr="00C14E5A" w:rsidRDefault="00F60C1D" w:rsidP="00F60C1D">
            <w:pPr>
              <w:pStyle w:val="acctfourfigures"/>
              <w:tabs>
                <w:tab w:val="clear" w:pos="765"/>
                <w:tab w:val="decimal" w:pos="731"/>
              </w:tabs>
              <w:spacing w:line="240" w:lineRule="atLeast"/>
              <w:rPr>
                <w:b/>
                <w:bCs/>
                <w:sz w:val="18"/>
                <w:szCs w:val="18"/>
              </w:rPr>
            </w:pPr>
            <w:r w:rsidRPr="00C14E5A">
              <w:rPr>
                <w:b/>
                <w:bCs/>
                <w:sz w:val="18"/>
                <w:szCs w:val="18"/>
              </w:rPr>
              <w:t>(16,098)</w:t>
            </w:r>
          </w:p>
        </w:tc>
        <w:tc>
          <w:tcPr>
            <w:tcW w:w="180" w:type="dxa"/>
          </w:tcPr>
          <w:p w:rsidR="00F60C1D" w:rsidRPr="00C14E5A" w:rsidRDefault="00F60C1D" w:rsidP="00F60C1D">
            <w:pPr>
              <w:pStyle w:val="acctfourfigures"/>
              <w:tabs>
                <w:tab w:val="clear" w:pos="765"/>
                <w:tab w:val="decimal" w:pos="731"/>
              </w:tabs>
              <w:spacing w:line="240" w:lineRule="atLeast"/>
              <w:rPr>
                <w:b/>
                <w:bCs/>
                <w:sz w:val="18"/>
                <w:szCs w:val="18"/>
                <w:u w:val="single"/>
              </w:rPr>
            </w:pPr>
          </w:p>
        </w:tc>
        <w:tc>
          <w:tcPr>
            <w:tcW w:w="900" w:type="dxa"/>
            <w:tcBorders>
              <w:bottom w:val="double" w:sz="4" w:space="0" w:color="auto"/>
            </w:tcBorders>
          </w:tcPr>
          <w:p w:rsidR="00F60C1D" w:rsidRPr="00C14E5A" w:rsidRDefault="00F60C1D" w:rsidP="00F60C1D">
            <w:pPr>
              <w:pStyle w:val="acctfourfigures"/>
              <w:tabs>
                <w:tab w:val="clear" w:pos="765"/>
                <w:tab w:val="decimal" w:pos="461"/>
              </w:tabs>
              <w:spacing w:line="240" w:lineRule="atLeast"/>
              <w:ind w:left="-79"/>
              <w:jc w:val="right"/>
              <w:rPr>
                <w:b/>
                <w:bCs/>
                <w:sz w:val="18"/>
                <w:szCs w:val="18"/>
              </w:rPr>
            </w:pPr>
            <w:r w:rsidRPr="00C14E5A">
              <w:rPr>
                <w:b/>
                <w:bCs/>
                <w:sz w:val="18"/>
                <w:szCs w:val="18"/>
              </w:rPr>
              <w:t>2,000</w:t>
            </w:r>
          </w:p>
        </w:tc>
        <w:tc>
          <w:tcPr>
            <w:tcW w:w="180" w:type="dxa"/>
          </w:tcPr>
          <w:p w:rsidR="00F60C1D" w:rsidRPr="00C14E5A" w:rsidRDefault="00F60C1D" w:rsidP="00F60C1D">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F60C1D" w:rsidRPr="00C14E5A" w:rsidRDefault="00F60C1D" w:rsidP="00F60C1D">
            <w:pPr>
              <w:pStyle w:val="acctfourfigures"/>
              <w:tabs>
                <w:tab w:val="clear" w:pos="765"/>
                <w:tab w:val="decimal" w:pos="461"/>
              </w:tabs>
              <w:spacing w:line="240" w:lineRule="atLeast"/>
              <w:ind w:left="-79"/>
              <w:jc w:val="right"/>
              <w:rPr>
                <w:b/>
                <w:bCs/>
                <w:sz w:val="18"/>
                <w:szCs w:val="18"/>
              </w:rPr>
            </w:pPr>
            <w:r w:rsidRPr="00C14E5A">
              <w:rPr>
                <w:b/>
                <w:bCs/>
                <w:sz w:val="18"/>
                <w:szCs w:val="18"/>
              </w:rPr>
              <w:t>2,000</w:t>
            </w:r>
          </w:p>
        </w:tc>
        <w:tc>
          <w:tcPr>
            <w:tcW w:w="180" w:type="dxa"/>
          </w:tcPr>
          <w:p w:rsidR="00F60C1D" w:rsidRPr="00C14E5A" w:rsidRDefault="00F60C1D" w:rsidP="00F60C1D">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F60C1D" w:rsidRPr="00C14E5A" w:rsidRDefault="00F60C1D" w:rsidP="00F60C1D">
            <w:pPr>
              <w:pStyle w:val="acctfourfigures"/>
              <w:tabs>
                <w:tab w:val="clear" w:pos="765"/>
                <w:tab w:val="decimal" w:pos="371"/>
              </w:tabs>
              <w:spacing w:line="240" w:lineRule="atLeast"/>
              <w:ind w:left="-79"/>
              <w:rPr>
                <w:b/>
                <w:bCs/>
                <w:sz w:val="18"/>
                <w:szCs w:val="18"/>
              </w:rPr>
            </w:pPr>
            <w:r w:rsidRPr="00C14E5A">
              <w:rPr>
                <w:b/>
                <w:bCs/>
                <w:sz w:val="18"/>
                <w:szCs w:val="18"/>
              </w:rPr>
              <w:t>-</w:t>
            </w:r>
          </w:p>
        </w:tc>
        <w:tc>
          <w:tcPr>
            <w:tcW w:w="180" w:type="dxa"/>
          </w:tcPr>
          <w:p w:rsidR="00F60C1D" w:rsidRPr="00C14E5A" w:rsidRDefault="00F60C1D" w:rsidP="00F60C1D">
            <w:pPr>
              <w:pStyle w:val="acctfourfigures"/>
              <w:tabs>
                <w:tab w:val="clear" w:pos="765"/>
                <w:tab w:val="decimal" w:pos="772"/>
              </w:tabs>
              <w:spacing w:line="240" w:lineRule="atLeast"/>
              <w:ind w:left="-79"/>
              <w:rPr>
                <w:b/>
                <w:bCs/>
                <w:sz w:val="18"/>
                <w:szCs w:val="18"/>
              </w:rPr>
            </w:pPr>
          </w:p>
        </w:tc>
        <w:tc>
          <w:tcPr>
            <w:tcW w:w="810" w:type="dxa"/>
            <w:tcBorders>
              <w:top w:val="single" w:sz="4" w:space="0" w:color="auto"/>
              <w:bottom w:val="double" w:sz="4" w:space="0" w:color="auto"/>
            </w:tcBorders>
          </w:tcPr>
          <w:p w:rsidR="00F60C1D" w:rsidRPr="00C14E5A" w:rsidRDefault="00F60C1D" w:rsidP="00F60C1D">
            <w:pPr>
              <w:pStyle w:val="acctfourfigures"/>
              <w:tabs>
                <w:tab w:val="clear" w:pos="765"/>
                <w:tab w:val="decimal" w:pos="371"/>
              </w:tabs>
              <w:spacing w:line="240" w:lineRule="atLeast"/>
              <w:ind w:left="-79"/>
              <w:rPr>
                <w:b/>
                <w:bCs/>
                <w:sz w:val="18"/>
                <w:szCs w:val="18"/>
              </w:rPr>
            </w:pPr>
            <w:r w:rsidRPr="00C14E5A">
              <w:rPr>
                <w:b/>
                <w:bCs/>
                <w:sz w:val="18"/>
                <w:szCs w:val="18"/>
              </w:rPr>
              <w:t>-</w:t>
            </w:r>
          </w:p>
        </w:tc>
      </w:tr>
    </w:tbl>
    <w:p w:rsidR="004A0E84" w:rsidRPr="00C14E5A" w:rsidRDefault="004A0E84" w:rsidP="004A0E84"/>
    <w:tbl>
      <w:tblPr>
        <w:tblW w:w="15469" w:type="dxa"/>
        <w:tblLayout w:type="fixed"/>
        <w:tblCellMar>
          <w:left w:w="79" w:type="dxa"/>
          <w:right w:w="79" w:type="dxa"/>
        </w:tblCellMar>
        <w:tblLook w:val="0000" w:firstRow="0" w:lastRow="0" w:firstColumn="0" w:lastColumn="0" w:noHBand="0" w:noVBand="0"/>
      </w:tblPr>
      <w:tblGrid>
        <w:gridCol w:w="2779"/>
        <w:gridCol w:w="1170"/>
        <w:gridCol w:w="720"/>
        <w:gridCol w:w="720"/>
        <w:gridCol w:w="810"/>
        <w:gridCol w:w="810"/>
        <w:gridCol w:w="180"/>
        <w:gridCol w:w="900"/>
        <w:gridCol w:w="180"/>
        <w:gridCol w:w="900"/>
        <w:gridCol w:w="180"/>
        <w:gridCol w:w="900"/>
        <w:gridCol w:w="180"/>
        <w:gridCol w:w="900"/>
        <w:gridCol w:w="180"/>
        <w:gridCol w:w="900"/>
        <w:gridCol w:w="180"/>
        <w:gridCol w:w="900"/>
        <w:gridCol w:w="180"/>
        <w:gridCol w:w="810"/>
        <w:gridCol w:w="180"/>
        <w:gridCol w:w="810"/>
      </w:tblGrid>
      <w:tr w:rsidR="00FB60E5" w:rsidRPr="00C14E5A" w:rsidTr="00435A1B">
        <w:trPr>
          <w:cantSplit/>
        </w:trPr>
        <w:tc>
          <w:tcPr>
            <w:tcW w:w="2779" w:type="dxa"/>
          </w:tcPr>
          <w:p w:rsidR="00FB60E5" w:rsidRPr="00C14E5A"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170" w:type="dxa"/>
          </w:tcPr>
          <w:p w:rsidR="00FB60E5" w:rsidRPr="00C14E5A"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440" w:type="dxa"/>
            <w:gridSpan w:val="2"/>
          </w:tcPr>
          <w:p w:rsidR="00FB60E5" w:rsidRPr="00C14E5A" w:rsidRDefault="00FB60E5" w:rsidP="00435A1B">
            <w:pPr>
              <w:pStyle w:val="acctfourfigures"/>
              <w:tabs>
                <w:tab w:val="clear" w:pos="765"/>
              </w:tabs>
              <w:spacing w:line="240" w:lineRule="atLeast"/>
              <w:ind w:left="-79"/>
              <w:jc w:val="center"/>
              <w:rPr>
                <w:b/>
                <w:bCs/>
                <w:sz w:val="18"/>
                <w:szCs w:val="18"/>
              </w:rPr>
            </w:pPr>
          </w:p>
        </w:tc>
        <w:tc>
          <w:tcPr>
            <w:tcW w:w="10080" w:type="dxa"/>
            <w:gridSpan w:val="18"/>
          </w:tcPr>
          <w:p w:rsidR="00FB60E5" w:rsidRPr="00C14E5A" w:rsidRDefault="00FB60E5" w:rsidP="00435A1B">
            <w:pPr>
              <w:pStyle w:val="acctfourfigures"/>
              <w:tabs>
                <w:tab w:val="clear" w:pos="765"/>
              </w:tabs>
              <w:spacing w:line="240" w:lineRule="atLeast"/>
              <w:ind w:left="-79"/>
              <w:jc w:val="center"/>
              <w:rPr>
                <w:b/>
                <w:bCs/>
                <w:sz w:val="18"/>
                <w:szCs w:val="18"/>
              </w:rPr>
            </w:pPr>
            <w:r w:rsidRPr="00C14E5A">
              <w:rPr>
                <w:b/>
                <w:bCs/>
                <w:sz w:val="18"/>
                <w:szCs w:val="18"/>
              </w:rPr>
              <w:t>Separate financial statements</w:t>
            </w:r>
          </w:p>
        </w:tc>
      </w:tr>
      <w:tr w:rsidR="001B0066" w:rsidRPr="00C14E5A" w:rsidTr="00435A1B">
        <w:trPr>
          <w:cantSplit/>
        </w:trPr>
        <w:tc>
          <w:tcPr>
            <w:tcW w:w="2779" w:type="dxa"/>
          </w:tcPr>
          <w:p w:rsidR="001B0066" w:rsidRPr="00C14E5A" w:rsidRDefault="001B0066"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170" w:type="dxa"/>
          </w:tcPr>
          <w:p w:rsidR="001B0066" w:rsidRPr="00C14E5A" w:rsidRDefault="001B0066" w:rsidP="00435A1B">
            <w:pPr>
              <w:pStyle w:val="acctfourfigures"/>
              <w:tabs>
                <w:tab w:val="clear" w:pos="765"/>
              </w:tabs>
              <w:spacing w:line="240" w:lineRule="atLeast"/>
              <w:ind w:left="-79" w:right="-79"/>
              <w:jc w:val="center"/>
              <w:rPr>
                <w:sz w:val="18"/>
                <w:szCs w:val="18"/>
              </w:rPr>
            </w:pPr>
          </w:p>
        </w:tc>
        <w:tc>
          <w:tcPr>
            <w:tcW w:w="1440" w:type="dxa"/>
            <w:gridSpan w:val="2"/>
          </w:tcPr>
          <w:p w:rsidR="001B0066" w:rsidRPr="00C14E5A" w:rsidRDefault="001B0066" w:rsidP="00435A1B">
            <w:pPr>
              <w:pStyle w:val="acctfourfigures"/>
              <w:tabs>
                <w:tab w:val="clear" w:pos="765"/>
              </w:tabs>
              <w:spacing w:line="240" w:lineRule="atLeast"/>
              <w:ind w:left="-79" w:right="-79"/>
              <w:jc w:val="center"/>
              <w:rPr>
                <w:sz w:val="18"/>
                <w:szCs w:val="18"/>
              </w:rPr>
            </w:pPr>
          </w:p>
        </w:tc>
        <w:tc>
          <w:tcPr>
            <w:tcW w:w="1620" w:type="dxa"/>
            <w:gridSpan w:val="2"/>
          </w:tcPr>
          <w:p w:rsidR="001B0066" w:rsidRPr="00C14E5A" w:rsidRDefault="001B0066" w:rsidP="00435A1B">
            <w:pPr>
              <w:pStyle w:val="acctfourfigures"/>
              <w:tabs>
                <w:tab w:val="clear" w:pos="765"/>
              </w:tabs>
              <w:spacing w:line="240" w:lineRule="atLeast"/>
              <w:ind w:left="-79"/>
              <w:jc w:val="center"/>
              <w:rPr>
                <w:sz w:val="18"/>
                <w:szCs w:val="18"/>
              </w:rPr>
            </w:pPr>
          </w:p>
        </w:tc>
        <w:tc>
          <w:tcPr>
            <w:tcW w:w="180" w:type="dxa"/>
          </w:tcPr>
          <w:p w:rsidR="001B0066" w:rsidRPr="00C14E5A" w:rsidRDefault="001B0066" w:rsidP="00435A1B">
            <w:pPr>
              <w:pStyle w:val="acctfourfigures"/>
              <w:tabs>
                <w:tab w:val="clear" w:pos="765"/>
              </w:tabs>
              <w:spacing w:line="240" w:lineRule="atLeast"/>
              <w:ind w:left="-79"/>
              <w:jc w:val="center"/>
              <w:rPr>
                <w:sz w:val="18"/>
                <w:szCs w:val="18"/>
              </w:rPr>
            </w:pPr>
          </w:p>
        </w:tc>
        <w:tc>
          <w:tcPr>
            <w:tcW w:w="1980" w:type="dxa"/>
            <w:gridSpan w:val="3"/>
          </w:tcPr>
          <w:p w:rsidR="001B0066" w:rsidRPr="00C14E5A" w:rsidRDefault="001B0066" w:rsidP="00435A1B">
            <w:pPr>
              <w:pStyle w:val="acctfourfigures"/>
              <w:tabs>
                <w:tab w:val="clear" w:pos="765"/>
              </w:tabs>
              <w:spacing w:line="240" w:lineRule="atLeast"/>
              <w:ind w:left="-79"/>
              <w:jc w:val="center"/>
              <w:rPr>
                <w:sz w:val="18"/>
                <w:szCs w:val="18"/>
              </w:rPr>
            </w:pPr>
          </w:p>
        </w:tc>
        <w:tc>
          <w:tcPr>
            <w:tcW w:w="180" w:type="dxa"/>
          </w:tcPr>
          <w:p w:rsidR="001B0066" w:rsidRPr="00C14E5A" w:rsidRDefault="001B0066" w:rsidP="00435A1B">
            <w:pPr>
              <w:pStyle w:val="acctfourfigures"/>
              <w:tabs>
                <w:tab w:val="clear" w:pos="765"/>
              </w:tabs>
              <w:spacing w:line="240" w:lineRule="atLeast"/>
              <w:ind w:left="-79"/>
              <w:jc w:val="center"/>
              <w:rPr>
                <w:sz w:val="18"/>
                <w:szCs w:val="18"/>
              </w:rPr>
            </w:pPr>
          </w:p>
        </w:tc>
        <w:tc>
          <w:tcPr>
            <w:tcW w:w="1980" w:type="dxa"/>
            <w:gridSpan w:val="3"/>
          </w:tcPr>
          <w:p w:rsidR="001B0066" w:rsidRPr="00C14E5A" w:rsidRDefault="001B0066" w:rsidP="00435A1B">
            <w:pPr>
              <w:pStyle w:val="acctfourfigures"/>
              <w:tabs>
                <w:tab w:val="clear" w:pos="765"/>
              </w:tabs>
              <w:spacing w:line="240" w:lineRule="atLeast"/>
              <w:ind w:left="-79"/>
              <w:jc w:val="center"/>
              <w:rPr>
                <w:sz w:val="18"/>
                <w:szCs w:val="18"/>
              </w:rPr>
            </w:pPr>
          </w:p>
        </w:tc>
        <w:tc>
          <w:tcPr>
            <w:tcW w:w="180" w:type="dxa"/>
          </w:tcPr>
          <w:p w:rsidR="001B0066" w:rsidRPr="00C14E5A" w:rsidRDefault="001B0066" w:rsidP="00435A1B">
            <w:pPr>
              <w:pStyle w:val="acctfourfigures"/>
              <w:tabs>
                <w:tab w:val="clear" w:pos="765"/>
              </w:tabs>
              <w:spacing w:line="240" w:lineRule="atLeast"/>
              <w:ind w:left="-79"/>
              <w:jc w:val="center"/>
              <w:rPr>
                <w:sz w:val="18"/>
                <w:szCs w:val="18"/>
              </w:rPr>
            </w:pPr>
          </w:p>
        </w:tc>
        <w:tc>
          <w:tcPr>
            <w:tcW w:w="1980" w:type="dxa"/>
            <w:gridSpan w:val="3"/>
          </w:tcPr>
          <w:p w:rsidR="001B0066" w:rsidRPr="00C14E5A" w:rsidRDefault="001B0066" w:rsidP="00435A1B">
            <w:pPr>
              <w:pStyle w:val="acctfourfigures"/>
              <w:tabs>
                <w:tab w:val="clear" w:pos="765"/>
              </w:tabs>
              <w:spacing w:line="240" w:lineRule="atLeast"/>
              <w:ind w:left="-79"/>
              <w:jc w:val="center"/>
              <w:rPr>
                <w:sz w:val="18"/>
                <w:szCs w:val="18"/>
              </w:rPr>
            </w:pPr>
          </w:p>
        </w:tc>
        <w:tc>
          <w:tcPr>
            <w:tcW w:w="180" w:type="dxa"/>
          </w:tcPr>
          <w:p w:rsidR="001B0066" w:rsidRPr="00C14E5A" w:rsidRDefault="001B0066" w:rsidP="00435A1B">
            <w:pPr>
              <w:pStyle w:val="acctfourfigures"/>
              <w:tabs>
                <w:tab w:val="clear" w:pos="765"/>
              </w:tabs>
              <w:spacing w:line="240" w:lineRule="atLeast"/>
              <w:ind w:left="-79"/>
              <w:jc w:val="center"/>
              <w:rPr>
                <w:sz w:val="18"/>
                <w:szCs w:val="18"/>
              </w:rPr>
            </w:pPr>
          </w:p>
        </w:tc>
        <w:tc>
          <w:tcPr>
            <w:tcW w:w="1800" w:type="dxa"/>
            <w:gridSpan w:val="3"/>
          </w:tcPr>
          <w:p w:rsidR="001B0066" w:rsidRPr="00C14E5A" w:rsidRDefault="001B0066"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C14E5A">
              <w:rPr>
                <w:rFonts w:ascii="Times New Roman" w:hAnsi="Times New Roman"/>
              </w:rPr>
              <w:t>Dividend income</w:t>
            </w:r>
          </w:p>
        </w:tc>
      </w:tr>
      <w:tr w:rsidR="00FB60E5" w:rsidRPr="00C14E5A" w:rsidTr="00435A1B">
        <w:trPr>
          <w:cantSplit/>
        </w:trPr>
        <w:tc>
          <w:tcPr>
            <w:tcW w:w="2779" w:type="dxa"/>
          </w:tcPr>
          <w:p w:rsidR="00FB60E5" w:rsidRPr="00C14E5A"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170" w:type="dxa"/>
          </w:tcPr>
          <w:p w:rsidR="00FB60E5" w:rsidRPr="00C14E5A" w:rsidRDefault="00FB60E5" w:rsidP="00435A1B">
            <w:pPr>
              <w:pStyle w:val="acctfourfigures"/>
              <w:tabs>
                <w:tab w:val="clear" w:pos="765"/>
              </w:tabs>
              <w:spacing w:line="240" w:lineRule="atLeast"/>
              <w:ind w:left="-79" w:right="-79"/>
              <w:jc w:val="center"/>
              <w:rPr>
                <w:sz w:val="18"/>
                <w:szCs w:val="18"/>
              </w:rPr>
            </w:pPr>
            <w:r w:rsidRPr="00C14E5A">
              <w:rPr>
                <w:sz w:val="18"/>
                <w:szCs w:val="18"/>
              </w:rPr>
              <w:t>Type of</w:t>
            </w:r>
          </w:p>
        </w:tc>
        <w:tc>
          <w:tcPr>
            <w:tcW w:w="1440" w:type="dxa"/>
            <w:gridSpan w:val="2"/>
          </w:tcPr>
          <w:p w:rsidR="00FB60E5" w:rsidRPr="00C14E5A" w:rsidRDefault="00FB60E5" w:rsidP="00435A1B">
            <w:pPr>
              <w:pStyle w:val="acctfourfigures"/>
              <w:tabs>
                <w:tab w:val="clear" w:pos="765"/>
              </w:tabs>
              <w:spacing w:line="240" w:lineRule="atLeast"/>
              <w:ind w:left="-79" w:right="-79"/>
              <w:jc w:val="center"/>
              <w:rPr>
                <w:sz w:val="18"/>
                <w:szCs w:val="18"/>
              </w:rPr>
            </w:pPr>
            <w:r w:rsidRPr="00C14E5A">
              <w:rPr>
                <w:sz w:val="18"/>
                <w:szCs w:val="18"/>
              </w:rPr>
              <w:t>Ownership interest</w:t>
            </w:r>
          </w:p>
        </w:tc>
        <w:tc>
          <w:tcPr>
            <w:tcW w:w="1620" w:type="dxa"/>
            <w:gridSpan w:val="2"/>
          </w:tcPr>
          <w:p w:rsidR="00FB60E5" w:rsidRPr="00C14E5A" w:rsidRDefault="00FB60E5" w:rsidP="00435A1B">
            <w:pPr>
              <w:pStyle w:val="acctfourfigures"/>
              <w:tabs>
                <w:tab w:val="clear" w:pos="765"/>
              </w:tabs>
              <w:spacing w:line="240" w:lineRule="atLeast"/>
              <w:ind w:left="-79"/>
              <w:jc w:val="center"/>
              <w:rPr>
                <w:sz w:val="18"/>
                <w:szCs w:val="18"/>
              </w:rPr>
            </w:pPr>
            <w:r w:rsidRPr="00C14E5A">
              <w:rPr>
                <w:sz w:val="18"/>
                <w:szCs w:val="18"/>
              </w:rPr>
              <w:t>Paid-up capital</w:t>
            </w:r>
          </w:p>
        </w:tc>
        <w:tc>
          <w:tcPr>
            <w:tcW w:w="180" w:type="dxa"/>
          </w:tcPr>
          <w:p w:rsidR="00FB60E5" w:rsidRPr="00C14E5A" w:rsidRDefault="00FB60E5" w:rsidP="00435A1B">
            <w:pPr>
              <w:pStyle w:val="acctfourfigures"/>
              <w:tabs>
                <w:tab w:val="clear" w:pos="765"/>
              </w:tabs>
              <w:spacing w:line="240" w:lineRule="atLeast"/>
              <w:ind w:left="-79"/>
              <w:jc w:val="center"/>
              <w:rPr>
                <w:sz w:val="18"/>
                <w:szCs w:val="18"/>
              </w:rPr>
            </w:pPr>
          </w:p>
        </w:tc>
        <w:tc>
          <w:tcPr>
            <w:tcW w:w="1980" w:type="dxa"/>
            <w:gridSpan w:val="3"/>
          </w:tcPr>
          <w:p w:rsidR="00FB60E5" w:rsidRPr="00C14E5A" w:rsidRDefault="00FB60E5" w:rsidP="00435A1B">
            <w:pPr>
              <w:pStyle w:val="acctfourfigures"/>
              <w:tabs>
                <w:tab w:val="clear" w:pos="765"/>
              </w:tabs>
              <w:spacing w:line="240" w:lineRule="atLeast"/>
              <w:ind w:left="-79"/>
              <w:jc w:val="center"/>
              <w:rPr>
                <w:sz w:val="18"/>
                <w:szCs w:val="18"/>
              </w:rPr>
            </w:pPr>
            <w:r w:rsidRPr="00C14E5A">
              <w:rPr>
                <w:sz w:val="18"/>
                <w:szCs w:val="18"/>
              </w:rPr>
              <w:t>Cost</w:t>
            </w:r>
          </w:p>
        </w:tc>
        <w:tc>
          <w:tcPr>
            <w:tcW w:w="180" w:type="dxa"/>
          </w:tcPr>
          <w:p w:rsidR="00FB60E5" w:rsidRPr="00C14E5A" w:rsidRDefault="00FB60E5" w:rsidP="00435A1B">
            <w:pPr>
              <w:pStyle w:val="acctfourfigures"/>
              <w:tabs>
                <w:tab w:val="clear" w:pos="765"/>
              </w:tabs>
              <w:spacing w:line="240" w:lineRule="atLeast"/>
              <w:ind w:left="-79"/>
              <w:jc w:val="center"/>
              <w:rPr>
                <w:sz w:val="18"/>
                <w:szCs w:val="18"/>
              </w:rPr>
            </w:pPr>
          </w:p>
        </w:tc>
        <w:tc>
          <w:tcPr>
            <w:tcW w:w="1980" w:type="dxa"/>
            <w:gridSpan w:val="3"/>
          </w:tcPr>
          <w:p w:rsidR="00FB60E5" w:rsidRPr="00C14E5A" w:rsidRDefault="00FB60E5" w:rsidP="00435A1B">
            <w:pPr>
              <w:pStyle w:val="acctfourfigures"/>
              <w:tabs>
                <w:tab w:val="clear" w:pos="765"/>
              </w:tabs>
              <w:spacing w:line="240" w:lineRule="atLeast"/>
              <w:ind w:left="-79"/>
              <w:jc w:val="center"/>
              <w:rPr>
                <w:sz w:val="18"/>
                <w:szCs w:val="18"/>
              </w:rPr>
            </w:pPr>
            <w:r w:rsidRPr="00C14E5A">
              <w:rPr>
                <w:sz w:val="18"/>
                <w:szCs w:val="18"/>
              </w:rPr>
              <w:t>Impairment</w:t>
            </w:r>
          </w:p>
        </w:tc>
        <w:tc>
          <w:tcPr>
            <w:tcW w:w="180" w:type="dxa"/>
          </w:tcPr>
          <w:p w:rsidR="00FB60E5" w:rsidRPr="00C14E5A" w:rsidRDefault="00FB60E5" w:rsidP="00435A1B">
            <w:pPr>
              <w:pStyle w:val="acctfourfigures"/>
              <w:tabs>
                <w:tab w:val="clear" w:pos="765"/>
              </w:tabs>
              <w:spacing w:line="240" w:lineRule="atLeast"/>
              <w:ind w:left="-79"/>
              <w:jc w:val="center"/>
              <w:rPr>
                <w:sz w:val="18"/>
                <w:szCs w:val="18"/>
              </w:rPr>
            </w:pPr>
          </w:p>
        </w:tc>
        <w:tc>
          <w:tcPr>
            <w:tcW w:w="1980" w:type="dxa"/>
            <w:gridSpan w:val="3"/>
          </w:tcPr>
          <w:p w:rsidR="00FB60E5" w:rsidRPr="00C14E5A" w:rsidRDefault="00FB60E5" w:rsidP="00435A1B">
            <w:pPr>
              <w:pStyle w:val="acctfourfigures"/>
              <w:tabs>
                <w:tab w:val="clear" w:pos="765"/>
              </w:tabs>
              <w:spacing w:line="240" w:lineRule="atLeast"/>
              <w:ind w:left="-79"/>
              <w:jc w:val="center"/>
              <w:rPr>
                <w:sz w:val="18"/>
                <w:szCs w:val="18"/>
              </w:rPr>
            </w:pPr>
            <w:r w:rsidRPr="00C14E5A">
              <w:rPr>
                <w:sz w:val="18"/>
                <w:szCs w:val="18"/>
              </w:rPr>
              <w:t>At cost - net</w:t>
            </w:r>
          </w:p>
        </w:tc>
        <w:tc>
          <w:tcPr>
            <w:tcW w:w="180" w:type="dxa"/>
          </w:tcPr>
          <w:p w:rsidR="00FB60E5" w:rsidRPr="00C14E5A" w:rsidRDefault="00FB60E5" w:rsidP="00435A1B">
            <w:pPr>
              <w:pStyle w:val="acctfourfigures"/>
              <w:tabs>
                <w:tab w:val="clear" w:pos="765"/>
              </w:tabs>
              <w:spacing w:line="240" w:lineRule="atLeast"/>
              <w:ind w:left="-79"/>
              <w:jc w:val="center"/>
              <w:rPr>
                <w:sz w:val="18"/>
                <w:szCs w:val="18"/>
              </w:rPr>
            </w:pPr>
          </w:p>
        </w:tc>
        <w:tc>
          <w:tcPr>
            <w:tcW w:w="1800" w:type="dxa"/>
            <w:gridSpan w:val="3"/>
          </w:tcPr>
          <w:p w:rsidR="00FB60E5" w:rsidRPr="00C14E5A" w:rsidRDefault="001B0066"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C14E5A">
              <w:rPr>
                <w:rFonts w:ascii="Times New Roman" w:hAnsi="Times New Roman"/>
              </w:rPr>
              <w:t>for the year</w:t>
            </w:r>
          </w:p>
        </w:tc>
      </w:tr>
      <w:tr w:rsidR="00FB60E5" w:rsidRPr="00C14E5A" w:rsidTr="00435A1B">
        <w:trPr>
          <w:cantSplit/>
        </w:trPr>
        <w:tc>
          <w:tcPr>
            <w:tcW w:w="2779" w:type="dxa"/>
          </w:tcPr>
          <w:p w:rsidR="00FB60E5" w:rsidRPr="00C14E5A"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170" w:type="dxa"/>
          </w:tcPr>
          <w:p w:rsidR="00FB60E5" w:rsidRPr="00C14E5A" w:rsidRDefault="00FB60E5" w:rsidP="00435A1B">
            <w:pPr>
              <w:pStyle w:val="acctfourfigures"/>
              <w:tabs>
                <w:tab w:val="clear" w:pos="765"/>
              </w:tabs>
              <w:spacing w:line="240" w:lineRule="atLeast"/>
              <w:ind w:left="-79" w:right="-79"/>
              <w:jc w:val="center"/>
              <w:rPr>
                <w:sz w:val="18"/>
                <w:szCs w:val="18"/>
                <w:rtl/>
                <w:cs/>
              </w:rPr>
            </w:pPr>
            <w:r w:rsidRPr="00C14E5A">
              <w:rPr>
                <w:sz w:val="18"/>
                <w:szCs w:val="18"/>
              </w:rPr>
              <w:t>business</w:t>
            </w:r>
          </w:p>
        </w:tc>
        <w:tc>
          <w:tcPr>
            <w:tcW w:w="720" w:type="dxa"/>
          </w:tcPr>
          <w:p w:rsidR="00FB60E5" w:rsidRPr="00C14E5A" w:rsidRDefault="00313EC0" w:rsidP="00435A1B">
            <w:pPr>
              <w:pStyle w:val="acctfourfigures"/>
              <w:tabs>
                <w:tab w:val="clear" w:pos="765"/>
              </w:tabs>
              <w:spacing w:line="240" w:lineRule="atLeast"/>
              <w:ind w:left="-79"/>
              <w:jc w:val="center"/>
              <w:rPr>
                <w:rFonts w:cs="Angsana New"/>
                <w:sz w:val="18"/>
                <w:szCs w:val="18"/>
                <w:lang w:val="en-US" w:bidi="th-TH"/>
              </w:rPr>
            </w:pPr>
            <w:r w:rsidRPr="00C14E5A">
              <w:rPr>
                <w:rFonts w:cs="Angsana New"/>
                <w:sz w:val="18"/>
                <w:szCs w:val="18"/>
                <w:lang w:val="en-US" w:bidi="th-TH"/>
              </w:rPr>
              <w:t>201</w:t>
            </w:r>
            <w:r w:rsidR="004B1D5D" w:rsidRPr="00C14E5A">
              <w:rPr>
                <w:rFonts w:cs="Angsana New"/>
                <w:sz w:val="18"/>
                <w:szCs w:val="18"/>
                <w:lang w:val="en-US" w:bidi="th-TH"/>
              </w:rPr>
              <w:t>9</w:t>
            </w:r>
          </w:p>
        </w:tc>
        <w:tc>
          <w:tcPr>
            <w:tcW w:w="720" w:type="dxa"/>
          </w:tcPr>
          <w:p w:rsidR="00FB60E5" w:rsidRPr="00C14E5A" w:rsidRDefault="00313EC0" w:rsidP="00435A1B">
            <w:pPr>
              <w:pStyle w:val="acctfourfigures"/>
              <w:tabs>
                <w:tab w:val="clear" w:pos="765"/>
              </w:tabs>
              <w:spacing w:line="240" w:lineRule="atLeast"/>
              <w:ind w:left="-79"/>
              <w:jc w:val="center"/>
              <w:rPr>
                <w:rFonts w:cs="Angsana New"/>
                <w:sz w:val="18"/>
                <w:szCs w:val="18"/>
                <w:lang w:val="en-US" w:bidi="th-TH"/>
              </w:rPr>
            </w:pPr>
            <w:r w:rsidRPr="00C14E5A">
              <w:rPr>
                <w:rFonts w:cs="Angsana New"/>
                <w:sz w:val="18"/>
                <w:szCs w:val="18"/>
                <w:lang w:val="en-US" w:bidi="th-TH"/>
              </w:rPr>
              <w:t>201</w:t>
            </w:r>
            <w:r w:rsidR="004B1D5D" w:rsidRPr="00C14E5A">
              <w:rPr>
                <w:rFonts w:cs="Angsana New"/>
                <w:sz w:val="18"/>
                <w:szCs w:val="18"/>
                <w:lang w:val="en-US" w:bidi="th-TH"/>
              </w:rPr>
              <w:t>8</w:t>
            </w:r>
          </w:p>
        </w:tc>
        <w:tc>
          <w:tcPr>
            <w:tcW w:w="810" w:type="dxa"/>
          </w:tcPr>
          <w:p w:rsidR="00FB60E5" w:rsidRPr="00C14E5A" w:rsidRDefault="00313EC0" w:rsidP="00435A1B">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9</w:t>
            </w:r>
          </w:p>
        </w:tc>
        <w:tc>
          <w:tcPr>
            <w:tcW w:w="810" w:type="dxa"/>
          </w:tcPr>
          <w:p w:rsidR="00FB60E5" w:rsidRPr="00C14E5A" w:rsidRDefault="00313EC0" w:rsidP="00435A1B">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8</w:t>
            </w:r>
          </w:p>
        </w:tc>
        <w:tc>
          <w:tcPr>
            <w:tcW w:w="180" w:type="dxa"/>
          </w:tcPr>
          <w:p w:rsidR="00FB60E5" w:rsidRPr="00C14E5A" w:rsidRDefault="00FB60E5" w:rsidP="00435A1B">
            <w:pPr>
              <w:pStyle w:val="acctfourfigures"/>
              <w:tabs>
                <w:tab w:val="clear" w:pos="765"/>
              </w:tabs>
              <w:spacing w:line="240" w:lineRule="atLeast"/>
              <w:ind w:left="-79"/>
              <w:jc w:val="center"/>
              <w:rPr>
                <w:sz w:val="18"/>
                <w:szCs w:val="18"/>
              </w:rPr>
            </w:pPr>
          </w:p>
        </w:tc>
        <w:tc>
          <w:tcPr>
            <w:tcW w:w="900" w:type="dxa"/>
          </w:tcPr>
          <w:p w:rsidR="00FB60E5" w:rsidRPr="00C14E5A" w:rsidRDefault="00313EC0" w:rsidP="00435A1B">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9</w:t>
            </w:r>
          </w:p>
        </w:tc>
        <w:tc>
          <w:tcPr>
            <w:tcW w:w="180" w:type="dxa"/>
          </w:tcPr>
          <w:p w:rsidR="00FB60E5" w:rsidRPr="00C14E5A" w:rsidRDefault="00FB60E5" w:rsidP="00435A1B">
            <w:pPr>
              <w:pStyle w:val="acctfourfigures"/>
              <w:tabs>
                <w:tab w:val="clear" w:pos="765"/>
              </w:tabs>
              <w:spacing w:line="240" w:lineRule="atLeast"/>
              <w:ind w:left="-79"/>
              <w:jc w:val="both"/>
              <w:rPr>
                <w:sz w:val="18"/>
                <w:szCs w:val="18"/>
              </w:rPr>
            </w:pPr>
          </w:p>
        </w:tc>
        <w:tc>
          <w:tcPr>
            <w:tcW w:w="900" w:type="dxa"/>
          </w:tcPr>
          <w:p w:rsidR="00FB60E5" w:rsidRPr="00C14E5A" w:rsidRDefault="00313EC0" w:rsidP="00435A1B">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8</w:t>
            </w:r>
          </w:p>
        </w:tc>
        <w:tc>
          <w:tcPr>
            <w:tcW w:w="180" w:type="dxa"/>
          </w:tcPr>
          <w:p w:rsidR="00FB60E5" w:rsidRPr="00C14E5A" w:rsidRDefault="00FB60E5" w:rsidP="00435A1B">
            <w:pPr>
              <w:pStyle w:val="acctfourfigures"/>
              <w:tabs>
                <w:tab w:val="clear" w:pos="765"/>
              </w:tabs>
              <w:spacing w:line="240" w:lineRule="atLeast"/>
              <w:ind w:left="-79"/>
              <w:jc w:val="center"/>
              <w:rPr>
                <w:sz w:val="18"/>
                <w:szCs w:val="18"/>
              </w:rPr>
            </w:pPr>
          </w:p>
        </w:tc>
        <w:tc>
          <w:tcPr>
            <w:tcW w:w="900" w:type="dxa"/>
          </w:tcPr>
          <w:p w:rsidR="00FB60E5" w:rsidRPr="00C14E5A" w:rsidRDefault="00313EC0" w:rsidP="00435A1B">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9</w:t>
            </w:r>
          </w:p>
        </w:tc>
        <w:tc>
          <w:tcPr>
            <w:tcW w:w="180" w:type="dxa"/>
          </w:tcPr>
          <w:p w:rsidR="00FB60E5" w:rsidRPr="00C14E5A" w:rsidRDefault="00FB60E5" w:rsidP="00435A1B">
            <w:pPr>
              <w:pStyle w:val="acctfourfigures"/>
              <w:tabs>
                <w:tab w:val="clear" w:pos="765"/>
              </w:tabs>
              <w:spacing w:line="240" w:lineRule="atLeast"/>
              <w:ind w:left="-79"/>
              <w:jc w:val="both"/>
              <w:rPr>
                <w:sz w:val="18"/>
                <w:szCs w:val="18"/>
              </w:rPr>
            </w:pPr>
          </w:p>
        </w:tc>
        <w:tc>
          <w:tcPr>
            <w:tcW w:w="900" w:type="dxa"/>
          </w:tcPr>
          <w:p w:rsidR="00FB60E5" w:rsidRPr="00C14E5A" w:rsidRDefault="00313EC0" w:rsidP="00435A1B">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8</w:t>
            </w:r>
          </w:p>
        </w:tc>
        <w:tc>
          <w:tcPr>
            <w:tcW w:w="180" w:type="dxa"/>
          </w:tcPr>
          <w:p w:rsidR="00FB60E5" w:rsidRPr="00C14E5A" w:rsidRDefault="00FB60E5" w:rsidP="00435A1B">
            <w:pPr>
              <w:pStyle w:val="acctfourfigures"/>
              <w:tabs>
                <w:tab w:val="clear" w:pos="765"/>
              </w:tabs>
              <w:spacing w:line="240" w:lineRule="atLeast"/>
              <w:ind w:left="-79"/>
              <w:jc w:val="center"/>
              <w:rPr>
                <w:sz w:val="18"/>
                <w:szCs w:val="18"/>
              </w:rPr>
            </w:pPr>
          </w:p>
        </w:tc>
        <w:tc>
          <w:tcPr>
            <w:tcW w:w="900" w:type="dxa"/>
          </w:tcPr>
          <w:p w:rsidR="00FB60E5" w:rsidRPr="00C14E5A" w:rsidRDefault="00313EC0" w:rsidP="00435A1B">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9</w:t>
            </w:r>
          </w:p>
        </w:tc>
        <w:tc>
          <w:tcPr>
            <w:tcW w:w="180" w:type="dxa"/>
          </w:tcPr>
          <w:p w:rsidR="00FB60E5" w:rsidRPr="00C14E5A" w:rsidRDefault="00FB60E5" w:rsidP="00435A1B">
            <w:pPr>
              <w:pStyle w:val="acctfourfigures"/>
              <w:tabs>
                <w:tab w:val="clear" w:pos="765"/>
              </w:tabs>
              <w:spacing w:line="240" w:lineRule="atLeast"/>
              <w:ind w:left="-79"/>
              <w:jc w:val="both"/>
              <w:rPr>
                <w:sz w:val="18"/>
                <w:szCs w:val="18"/>
              </w:rPr>
            </w:pPr>
          </w:p>
        </w:tc>
        <w:tc>
          <w:tcPr>
            <w:tcW w:w="900" w:type="dxa"/>
          </w:tcPr>
          <w:p w:rsidR="00FB60E5" w:rsidRPr="00C14E5A" w:rsidRDefault="00313EC0" w:rsidP="00435A1B">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8</w:t>
            </w:r>
          </w:p>
        </w:tc>
        <w:tc>
          <w:tcPr>
            <w:tcW w:w="180" w:type="dxa"/>
          </w:tcPr>
          <w:p w:rsidR="00FB60E5" w:rsidRPr="00C14E5A" w:rsidRDefault="00FB60E5" w:rsidP="00435A1B">
            <w:pPr>
              <w:pStyle w:val="acctfourfigures"/>
              <w:tabs>
                <w:tab w:val="clear" w:pos="765"/>
              </w:tabs>
              <w:spacing w:line="240" w:lineRule="atLeast"/>
              <w:ind w:left="-79"/>
              <w:jc w:val="center"/>
              <w:rPr>
                <w:sz w:val="18"/>
                <w:szCs w:val="18"/>
              </w:rPr>
            </w:pPr>
          </w:p>
        </w:tc>
        <w:tc>
          <w:tcPr>
            <w:tcW w:w="810" w:type="dxa"/>
          </w:tcPr>
          <w:p w:rsidR="00FB60E5" w:rsidRPr="00C14E5A" w:rsidRDefault="00313EC0" w:rsidP="00435A1B">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9</w:t>
            </w:r>
          </w:p>
        </w:tc>
        <w:tc>
          <w:tcPr>
            <w:tcW w:w="180" w:type="dxa"/>
          </w:tcPr>
          <w:p w:rsidR="00FB60E5" w:rsidRPr="00C14E5A" w:rsidRDefault="00FB60E5" w:rsidP="00435A1B">
            <w:pPr>
              <w:pStyle w:val="acctfourfigures"/>
              <w:tabs>
                <w:tab w:val="clear" w:pos="765"/>
              </w:tabs>
              <w:spacing w:line="240" w:lineRule="atLeast"/>
              <w:ind w:left="-79"/>
              <w:jc w:val="both"/>
              <w:rPr>
                <w:sz w:val="18"/>
                <w:szCs w:val="18"/>
              </w:rPr>
            </w:pPr>
          </w:p>
        </w:tc>
        <w:tc>
          <w:tcPr>
            <w:tcW w:w="810" w:type="dxa"/>
          </w:tcPr>
          <w:p w:rsidR="00FB60E5" w:rsidRPr="00C14E5A" w:rsidRDefault="00313EC0" w:rsidP="00435A1B">
            <w:pPr>
              <w:pStyle w:val="acctfourfigures"/>
              <w:tabs>
                <w:tab w:val="clear" w:pos="765"/>
              </w:tabs>
              <w:spacing w:line="240" w:lineRule="atLeast"/>
              <w:ind w:left="-79"/>
              <w:jc w:val="center"/>
              <w:rPr>
                <w:sz w:val="18"/>
                <w:szCs w:val="18"/>
                <w:cs/>
                <w:lang w:bidi="th-TH"/>
              </w:rPr>
            </w:pPr>
            <w:r w:rsidRPr="00C14E5A">
              <w:rPr>
                <w:sz w:val="18"/>
                <w:szCs w:val="18"/>
                <w:lang w:bidi="th-TH"/>
              </w:rPr>
              <w:t>201</w:t>
            </w:r>
            <w:r w:rsidR="004B1D5D" w:rsidRPr="00C14E5A">
              <w:rPr>
                <w:sz w:val="18"/>
                <w:szCs w:val="18"/>
                <w:lang w:bidi="th-TH"/>
              </w:rPr>
              <w:t>8</w:t>
            </w:r>
          </w:p>
        </w:tc>
      </w:tr>
      <w:tr w:rsidR="00FB60E5" w:rsidRPr="00C14E5A" w:rsidTr="00435A1B">
        <w:trPr>
          <w:cantSplit/>
        </w:trPr>
        <w:tc>
          <w:tcPr>
            <w:tcW w:w="2779" w:type="dxa"/>
          </w:tcPr>
          <w:p w:rsidR="00FB60E5" w:rsidRPr="00C14E5A"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170" w:type="dxa"/>
          </w:tcPr>
          <w:p w:rsidR="00FB60E5" w:rsidRPr="00C14E5A" w:rsidRDefault="00FB60E5" w:rsidP="00435A1B">
            <w:pPr>
              <w:pStyle w:val="acctfourfigures"/>
              <w:tabs>
                <w:tab w:val="clear" w:pos="765"/>
              </w:tabs>
              <w:spacing w:line="240" w:lineRule="atLeast"/>
              <w:ind w:left="-79" w:right="-79"/>
              <w:jc w:val="center"/>
              <w:rPr>
                <w:sz w:val="18"/>
                <w:szCs w:val="18"/>
                <w:rtl/>
                <w:cs/>
              </w:rPr>
            </w:pPr>
          </w:p>
        </w:tc>
        <w:tc>
          <w:tcPr>
            <w:tcW w:w="1440" w:type="dxa"/>
            <w:gridSpan w:val="2"/>
          </w:tcPr>
          <w:p w:rsidR="00FB60E5" w:rsidRPr="00C14E5A" w:rsidRDefault="00FB60E5" w:rsidP="00435A1B">
            <w:pPr>
              <w:pStyle w:val="acctfourfigures"/>
              <w:tabs>
                <w:tab w:val="clear" w:pos="765"/>
              </w:tabs>
              <w:spacing w:line="240" w:lineRule="atLeast"/>
              <w:ind w:left="-79"/>
              <w:jc w:val="center"/>
              <w:rPr>
                <w:sz w:val="18"/>
                <w:szCs w:val="18"/>
              </w:rPr>
            </w:pPr>
            <w:r w:rsidRPr="00C14E5A">
              <w:rPr>
                <w:i/>
                <w:iCs/>
                <w:sz w:val="18"/>
                <w:szCs w:val="18"/>
              </w:rPr>
              <w:t>(%)</w:t>
            </w:r>
          </w:p>
        </w:tc>
        <w:tc>
          <w:tcPr>
            <w:tcW w:w="10080" w:type="dxa"/>
            <w:gridSpan w:val="18"/>
          </w:tcPr>
          <w:p w:rsidR="00FB60E5" w:rsidRPr="00C14E5A" w:rsidRDefault="00FB60E5" w:rsidP="00435A1B">
            <w:pPr>
              <w:pStyle w:val="acctfourfigures"/>
              <w:tabs>
                <w:tab w:val="clear" w:pos="765"/>
              </w:tabs>
              <w:spacing w:line="240" w:lineRule="atLeast"/>
              <w:ind w:left="-79"/>
              <w:jc w:val="center"/>
              <w:rPr>
                <w:sz w:val="18"/>
                <w:szCs w:val="18"/>
              </w:rPr>
            </w:pPr>
            <w:r w:rsidRPr="00C14E5A">
              <w:rPr>
                <w:i/>
                <w:iCs/>
                <w:sz w:val="18"/>
                <w:szCs w:val="18"/>
              </w:rPr>
              <w:t>(in thousand Baht)</w:t>
            </w:r>
          </w:p>
        </w:tc>
      </w:tr>
      <w:tr w:rsidR="00FB60E5" w:rsidRPr="00C14E5A" w:rsidTr="00435A1B">
        <w:trPr>
          <w:cantSplit/>
        </w:trPr>
        <w:tc>
          <w:tcPr>
            <w:tcW w:w="2779" w:type="dxa"/>
          </w:tcPr>
          <w:p w:rsidR="00FB60E5" w:rsidRPr="00C14E5A"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C14E5A">
              <w:rPr>
                <w:rFonts w:ascii="Times New Roman" w:hAnsi="Times New Roman"/>
              </w:rPr>
              <w:t>Pure Refined Oil Company Limited</w:t>
            </w:r>
          </w:p>
        </w:tc>
        <w:tc>
          <w:tcPr>
            <w:tcW w:w="1170" w:type="dxa"/>
          </w:tcPr>
          <w:p w:rsidR="00FB60E5" w:rsidRPr="00C14E5A" w:rsidRDefault="00FB60E5" w:rsidP="0043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C14E5A">
              <w:rPr>
                <w:rFonts w:ascii="Times New Roman" w:hAnsi="Times New Roman"/>
              </w:rPr>
              <w:t>Palm oil</w:t>
            </w:r>
          </w:p>
        </w:tc>
        <w:tc>
          <w:tcPr>
            <w:tcW w:w="720" w:type="dxa"/>
          </w:tcPr>
          <w:p w:rsidR="00FB60E5" w:rsidRPr="00C14E5A" w:rsidRDefault="00FB60E5" w:rsidP="00435A1B">
            <w:pPr>
              <w:pStyle w:val="acctfourfigures"/>
              <w:tabs>
                <w:tab w:val="clear" w:pos="765"/>
                <w:tab w:val="decimal" w:pos="513"/>
              </w:tabs>
              <w:spacing w:line="240" w:lineRule="atLeast"/>
              <w:rPr>
                <w:sz w:val="18"/>
                <w:szCs w:val="18"/>
              </w:rPr>
            </w:pPr>
          </w:p>
        </w:tc>
        <w:tc>
          <w:tcPr>
            <w:tcW w:w="720" w:type="dxa"/>
          </w:tcPr>
          <w:p w:rsidR="00FB60E5" w:rsidRPr="00C14E5A" w:rsidRDefault="00FB60E5" w:rsidP="00435A1B">
            <w:pPr>
              <w:pStyle w:val="acctfourfigures"/>
              <w:tabs>
                <w:tab w:val="clear" w:pos="765"/>
                <w:tab w:val="decimal" w:pos="513"/>
              </w:tabs>
              <w:spacing w:line="240" w:lineRule="atLeast"/>
              <w:rPr>
                <w:sz w:val="18"/>
                <w:szCs w:val="18"/>
              </w:rPr>
            </w:pPr>
          </w:p>
        </w:tc>
        <w:tc>
          <w:tcPr>
            <w:tcW w:w="810" w:type="dxa"/>
          </w:tcPr>
          <w:p w:rsidR="00FB60E5" w:rsidRPr="00C14E5A" w:rsidRDefault="00FB60E5" w:rsidP="00435A1B">
            <w:pPr>
              <w:pStyle w:val="acctfourfigures"/>
              <w:tabs>
                <w:tab w:val="clear" w:pos="765"/>
                <w:tab w:val="decimal" w:pos="641"/>
              </w:tabs>
              <w:spacing w:line="240" w:lineRule="atLeast"/>
              <w:ind w:left="-79"/>
              <w:rPr>
                <w:sz w:val="18"/>
                <w:szCs w:val="18"/>
              </w:rPr>
            </w:pPr>
          </w:p>
        </w:tc>
        <w:tc>
          <w:tcPr>
            <w:tcW w:w="810" w:type="dxa"/>
          </w:tcPr>
          <w:p w:rsidR="00FB60E5" w:rsidRPr="00C14E5A" w:rsidRDefault="00FB60E5" w:rsidP="00435A1B">
            <w:pPr>
              <w:pStyle w:val="acctfourfigures"/>
              <w:tabs>
                <w:tab w:val="clear" w:pos="765"/>
                <w:tab w:val="decimal" w:pos="641"/>
              </w:tabs>
              <w:spacing w:line="240" w:lineRule="atLeast"/>
              <w:ind w:left="-79"/>
              <w:rPr>
                <w:sz w:val="18"/>
                <w:szCs w:val="18"/>
              </w:rPr>
            </w:pPr>
          </w:p>
        </w:tc>
        <w:tc>
          <w:tcPr>
            <w:tcW w:w="180" w:type="dxa"/>
          </w:tcPr>
          <w:p w:rsidR="00FB60E5" w:rsidRPr="00C14E5A" w:rsidRDefault="00FB60E5" w:rsidP="00435A1B">
            <w:pPr>
              <w:pStyle w:val="acctfourfigures"/>
              <w:tabs>
                <w:tab w:val="clear" w:pos="765"/>
                <w:tab w:val="decimal" w:pos="731"/>
              </w:tabs>
              <w:spacing w:line="240" w:lineRule="atLeast"/>
              <w:rPr>
                <w:sz w:val="18"/>
                <w:szCs w:val="18"/>
              </w:rPr>
            </w:pPr>
          </w:p>
        </w:tc>
        <w:tc>
          <w:tcPr>
            <w:tcW w:w="900" w:type="dxa"/>
          </w:tcPr>
          <w:p w:rsidR="00FB60E5" w:rsidRPr="00C14E5A" w:rsidRDefault="00FB60E5" w:rsidP="00435A1B">
            <w:pPr>
              <w:pStyle w:val="acctfourfigures"/>
              <w:tabs>
                <w:tab w:val="clear" w:pos="765"/>
                <w:tab w:val="decimal" w:pos="731"/>
              </w:tabs>
              <w:spacing w:line="240" w:lineRule="atLeast"/>
              <w:ind w:left="-79"/>
              <w:rPr>
                <w:sz w:val="18"/>
                <w:szCs w:val="18"/>
              </w:rPr>
            </w:pPr>
          </w:p>
        </w:tc>
        <w:tc>
          <w:tcPr>
            <w:tcW w:w="180" w:type="dxa"/>
          </w:tcPr>
          <w:p w:rsidR="00FB60E5" w:rsidRPr="00C14E5A" w:rsidRDefault="00FB60E5" w:rsidP="00435A1B">
            <w:pPr>
              <w:pStyle w:val="acctfourfigures"/>
              <w:tabs>
                <w:tab w:val="clear" w:pos="765"/>
                <w:tab w:val="decimal" w:pos="731"/>
              </w:tabs>
              <w:spacing w:line="240" w:lineRule="atLeast"/>
              <w:rPr>
                <w:sz w:val="18"/>
                <w:szCs w:val="18"/>
              </w:rPr>
            </w:pPr>
          </w:p>
        </w:tc>
        <w:tc>
          <w:tcPr>
            <w:tcW w:w="900" w:type="dxa"/>
          </w:tcPr>
          <w:p w:rsidR="00FB60E5" w:rsidRPr="00C14E5A" w:rsidRDefault="00FB60E5" w:rsidP="00435A1B">
            <w:pPr>
              <w:pStyle w:val="acctfourfigures"/>
              <w:tabs>
                <w:tab w:val="clear" w:pos="765"/>
                <w:tab w:val="decimal" w:pos="731"/>
              </w:tabs>
              <w:spacing w:line="240" w:lineRule="atLeast"/>
              <w:ind w:left="-79"/>
              <w:rPr>
                <w:sz w:val="18"/>
                <w:szCs w:val="18"/>
              </w:rPr>
            </w:pPr>
          </w:p>
        </w:tc>
        <w:tc>
          <w:tcPr>
            <w:tcW w:w="180" w:type="dxa"/>
          </w:tcPr>
          <w:p w:rsidR="00FB60E5" w:rsidRPr="00C14E5A" w:rsidRDefault="00FB60E5" w:rsidP="00435A1B">
            <w:pPr>
              <w:pStyle w:val="acctfourfigures"/>
              <w:tabs>
                <w:tab w:val="clear" w:pos="765"/>
                <w:tab w:val="decimal" w:pos="731"/>
              </w:tabs>
              <w:spacing w:line="240" w:lineRule="atLeast"/>
              <w:rPr>
                <w:sz w:val="18"/>
                <w:szCs w:val="18"/>
              </w:rPr>
            </w:pPr>
          </w:p>
        </w:tc>
        <w:tc>
          <w:tcPr>
            <w:tcW w:w="900" w:type="dxa"/>
          </w:tcPr>
          <w:p w:rsidR="00FB60E5" w:rsidRPr="00C14E5A" w:rsidRDefault="00FB60E5" w:rsidP="00435A1B">
            <w:pPr>
              <w:pStyle w:val="acctfourfigures"/>
              <w:tabs>
                <w:tab w:val="clear" w:pos="765"/>
                <w:tab w:val="decimal" w:pos="731"/>
              </w:tabs>
              <w:spacing w:line="240" w:lineRule="atLeast"/>
              <w:rPr>
                <w:sz w:val="18"/>
                <w:szCs w:val="18"/>
              </w:rPr>
            </w:pPr>
          </w:p>
        </w:tc>
        <w:tc>
          <w:tcPr>
            <w:tcW w:w="180" w:type="dxa"/>
          </w:tcPr>
          <w:p w:rsidR="00FB60E5" w:rsidRPr="00C14E5A" w:rsidRDefault="00FB60E5" w:rsidP="00435A1B">
            <w:pPr>
              <w:pStyle w:val="acctfourfigures"/>
              <w:tabs>
                <w:tab w:val="clear" w:pos="765"/>
                <w:tab w:val="decimal" w:pos="731"/>
              </w:tabs>
              <w:spacing w:line="240" w:lineRule="atLeast"/>
              <w:rPr>
                <w:sz w:val="18"/>
                <w:szCs w:val="18"/>
              </w:rPr>
            </w:pPr>
          </w:p>
        </w:tc>
        <w:tc>
          <w:tcPr>
            <w:tcW w:w="900" w:type="dxa"/>
          </w:tcPr>
          <w:p w:rsidR="00FB60E5" w:rsidRPr="00C14E5A" w:rsidRDefault="00FB60E5" w:rsidP="00435A1B">
            <w:pPr>
              <w:pStyle w:val="acctfourfigures"/>
              <w:tabs>
                <w:tab w:val="clear" w:pos="765"/>
                <w:tab w:val="decimal" w:pos="731"/>
              </w:tabs>
              <w:spacing w:line="240" w:lineRule="atLeast"/>
              <w:rPr>
                <w:sz w:val="18"/>
                <w:szCs w:val="18"/>
              </w:rPr>
            </w:pPr>
          </w:p>
        </w:tc>
        <w:tc>
          <w:tcPr>
            <w:tcW w:w="180" w:type="dxa"/>
          </w:tcPr>
          <w:p w:rsidR="00FB60E5" w:rsidRPr="00C14E5A" w:rsidRDefault="00FB60E5" w:rsidP="00435A1B">
            <w:pPr>
              <w:pStyle w:val="acctfourfigures"/>
              <w:tabs>
                <w:tab w:val="clear" w:pos="765"/>
                <w:tab w:val="decimal" w:pos="731"/>
              </w:tabs>
              <w:spacing w:line="240" w:lineRule="atLeast"/>
              <w:rPr>
                <w:sz w:val="18"/>
                <w:szCs w:val="18"/>
              </w:rPr>
            </w:pPr>
          </w:p>
        </w:tc>
        <w:tc>
          <w:tcPr>
            <w:tcW w:w="900" w:type="dxa"/>
          </w:tcPr>
          <w:p w:rsidR="00FB60E5" w:rsidRPr="00C14E5A" w:rsidRDefault="00FB60E5" w:rsidP="00435A1B">
            <w:pPr>
              <w:pStyle w:val="acctfourfigures"/>
              <w:tabs>
                <w:tab w:val="clear" w:pos="765"/>
                <w:tab w:val="decimal" w:pos="731"/>
              </w:tabs>
              <w:spacing w:line="240" w:lineRule="atLeast"/>
              <w:rPr>
                <w:sz w:val="18"/>
                <w:szCs w:val="18"/>
              </w:rPr>
            </w:pPr>
          </w:p>
        </w:tc>
        <w:tc>
          <w:tcPr>
            <w:tcW w:w="180" w:type="dxa"/>
          </w:tcPr>
          <w:p w:rsidR="00FB60E5" w:rsidRPr="00C14E5A" w:rsidRDefault="00FB60E5" w:rsidP="00435A1B">
            <w:pPr>
              <w:pStyle w:val="acctfourfigures"/>
              <w:tabs>
                <w:tab w:val="clear" w:pos="765"/>
                <w:tab w:val="decimal" w:pos="731"/>
              </w:tabs>
              <w:spacing w:line="240" w:lineRule="atLeast"/>
              <w:rPr>
                <w:sz w:val="18"/>
                <w:szCs w:val="18"/>
              </w:rPr>
            </w:pPr>
          </w:p>
        </w:tc>
        <w:tc>
          <w:tcPr>
            <w:tcW w:w="900" w:type="dxa"/>
          </w:tcPr>
          <w:p w:rsidR="00FB60E5" w:rsidRPr="00C14E5A" w:rsidRDefault="00FB60E5" w:rsidP="00435A1B">
            <w:pPr>
              <w:pStyle w:val="acctfourfigures"/>
              <w:tabs>
                <w:tab w:val="clear" w:pos="765"/>
                <w:tab w:val="decimal" w:pos="731"/>
              </w:tabs>
              <w:spacing w:line="240" w:lineRule="atLeast"/>
              <w:rPr>
                <w:sz w:val="18"/>
                <w:szCs w:val="18"/>
              </w:rPr>
            </w:pPr>
          </w:p>
        </w:tc>
        <w:tc>
          <w:tcPr>
            <w:tcW w:w="180" w:type="dxa"/>
          </w:tcPr>
          <w:p w:rsidR="00FB60E5" w:rsidRPr="00C14E5A" w:rsidRDefault="00FB60E5" w:rsidP="00435A1B">
            <w:pPr>
              <w:pStyle w:val="acctfourfigures"/>
              <w:tabs>
                <w:tab w:val="clear" w:pos="765"/>
                <w:tab w:val="decimal" w:pos="731"/>
              </w:tabs>
              <w:spacing w:line="240" w:lineRule="atLeast"/>
              <w:rPr>
                <w:sz w:val="18"/>
                <w:szCs w:val="18"/>
              </w:rPr>
            </w:pPr>
          </w:p>
        </w:tc>
        <w:tc>
          <w:tcPr>
            <w:tcW w:w="810" w:type="dxa"/>
          </w:tcPr>
          <w:p w:rsidR="00FB60E5" w:rsidRPr="00C14E5A" w:rsidRDefault="00FB60E5" w:rsidP="00435A1B">
            <w:pPr>
              <w:pStyle w:val="acctfourfigures"/>
              <w:tabs>
                <w:tab w:val="clear" w:pos="765"/>
                <w:tab w:val="decimal" w:pos="551"/>
              </w:tabs>
              <w:spacing w:line="240" w:lineRule="atLeast"/>
              <w:ind w:left="-79"/>
              <w:rPr>
                <w:sz w:val="18"/>
                <w:szCs w:val="18"/>
              </w:rPr>
            </w:pPr>
          </w:p>
        </w:tc>
        <w:tc>
          <w:tcPr>
            <w:tcW w:w="180" w:type="dxa"/>
          </w:tcPr>
          <w:p w:rsidR="00FB60E5" w:rsidRPr="00C14E5A" w:rsidRDefault="00FB60E5" w:rsidP="00435A1B">
            <w:pPr>
              <w:pStyle w:val="acctfourfigures"/>
              <w:tabs>
                <w:tab w:val="clear" w:pos="765"/>
                <w:tab w:val="decimal" w:pos="772"/>
              </w:tabs>
              <w:spacing w:line="240" w:lineRule="atLeast"/>
              <w:ind w:left="-79"/>
              <w:rPr>
                <w:sz w:val="18"/>
                <w:szCs w:val="18"/>
              </w:rPr>
            </w:pPr>
          </w:p>
        </w:tc>
        <w:tc>
          <w:tcPr>
            <w:tcW w:w="810" w:type="dxa"/>
          </w:tcPr>
          <w:p w:rsidR="00FB60E5" w:rsidRPr="00C14E5A" w:rsidRDefault="00FB60E5" w:rsidP="00435A1B">
            <w:pPr>
              <w:pStyle w:val="acctfourfigures"/>
              <w:tabs>
                <w:tab w:val="clear" w:pos="765"/>
                <w:tab w:val="decimal" w:pos="551"/>
              </w:tabs>
              <w:spacing w:line="240" w:lineRule="atLeast"/>
              <w:ind w:left="-79"/>
              <w:rPr>
                <w:sz w:val="18"/>
                <w:szCs w:val="18"/>
              </w:rPr>
            </w:pPr>
          </w:p>
        </w:tc>
      </w:tr>
      <w:tr w:rsidR="00A678A0" w:rsidRPr="00C14E5A" w:rsidTr="00435A1B">
        <w:trPr>
          <w:cantSplit/>
          <w:trHeight w:val="80"/>
        </w:trPr>
        <w:tc>
          <w:tcPr>
            <w:tcW w:w="2779"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tc>
        <w:tc>
          <w:tcPr>
            <w:tcW w:w="1170"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C14E5A">
              <w:rPr>
                <w:rFonts w:ascii="Times New Roman" w:hAnsi="Times New Roman"/>
              </w:rPr>
              <w:t>producer</w:t>
            </w:r>
          </w:p>
        </w:tc>
        <w:tc>
          <w:tcPr>
            <w:tcW w:w="720" w:type="dxa"/>
          </w:tcPr>
          <w:p w:rsidR="00A678A0" w:rsidRPr="00C14E5A" w:rsidRDefault="00A678A0" w:rsidP="00A678A0">
            <w:pPr>
              <w:pStyle w:val="acctfourfigures"/>
              <w:tabs>
                <w:tab w:val="clear" w:pos="765"/>
                <w:tab w:val="decimal" w:pos="513"/>
              </w:tabs>
              <w:spacing w:line="240" w:lineRule="atLeast"/>
              <w:rPr>
                <w:sz w:val="18"/>
                <w:szCs w:val="18"/>
              </w:rPr>
            </w:pPr>
            <w:r w:rsidRPr="00C14E5A">
              <w:rPr>
                <w:sz w:val="18"/>
                <w:szCs w:val="18"/>
              </w:rPr>
              <w:t>6.0</w:t>
            </w:r>
          </w:p>
        </w:tc>
        <w:tc>
          <w:tcPr>
            <w:tcW w:w="720" w:type="dxa"/>
          </w:tcPr>
          <w:p w:rsidR="00A678A0" w:rsidRPr="00C14E5A" w:rsidRDefault="00A678A0" w:rsidP="00A678A0">
            <w:pPr>
              <w:pStyle w:val="acctfourfigures"/>
              <w:tabs>
                <w:tab w:val="clear" w:pos="765"/>
                <w:tab w:val="decimal" w:pos="513"/>
              </w:tabs>
              <w:spacing w:line="240" w:lineRule="atLeast"/>
              <w:rPr>
                <w:sz w:val="18"/>
                <w:szCs w:val="18"/>
              </w:rPr>
            </w:pPr>
            <w:r w:rsidRPr="00C14E5A">
              <w:rPr>
                <w:sz w:val="18"/>
                <w:szCs w:val="18"/>
              </w:rPr>
              <w:t>6.0</w:t>
            </w:r>
          </w:p>
        </w:tc>
        <w:tc>
          <w:tcPr>
            <w:tcW w:w="810" w:type="dxa"/>
          </w:tcPr>
          <w:p w:rsidR="00A678A0" w:rsidRPr="00C14E5A" w:rsidRDefault="00A678A0" w:rsidP="00A678A0">
            <w:pPr>
              <w:pStyle w:val="acctfourfigures"/>
              <w:tabs>
                <w:tab w:val="clear" w:pos="765"/>
                <w:tab w:val="decimal" w:pos="641"/>
              </w:tabs>
              <w:spacing w:line="240" w:lineRule="atLeast"/>
              <w:ind w:left="-79"/>
              <w:rPr>
                <w:sz w:val="18"/>
                <w:szCs w:val="18"/>
              </w:rPr>
            </w:pPr>
            <w:r w:rsidRPr="00C14E5A">
              <w:rPr>
                <w:sz w:val="18"/>
                <w:szCs w:val="18"/>
              </w:rPr>
              <w:t>250,000</w:t>
            </w:r>
          </w:p>
        </w:tc>
        <w:tc>
          <w:tcPr>
            <w:tcW w:w="810" w:type="dxa"/>
          </w:tcPr>
          <w:p w:rsidR="00A678A0" w:rsidRPr="00C14E5A" w:rsidRDefault="00A678A0" w:rsidP="00A678A0">
            <w:pPr>
              <w:pStyle w:val="acctfourfigures"/>
              <w:tabs>
                <w:tab w:val="clear" w:pos="765"/>
                <w:tab w:val="decimal" w:pos="641"/>
              </w:tabs>
              <w:spacing w:line="240" w:lineRule="atLeast"/>
              <w:ind w:left="-79"/>
              <w:rPr>
                <w:sz w:val="18"/>
                <w:szCs w:val="18"/>
              </w:rPr>
            </w:pPr>
            <w:r w:rsidRPr="00C14E5A">
              <w:rPr>
                <w:sz w:val="18"/>
                <w:szCs w:val="18"/>
              </w:rPr>
              <w:t>250,000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731"/>
              </w:tabs>
              <w:spacing w:line="240" w:lineRule="atLeast"/>
              <w:ind w:left="-79"/>
              <w:rPr>
                <w:sz w:val="18"/>
                <w:szCs w:val="18"/>
              </w:rPr>
            </w:pPr>
            <w:r w:rsidRPr="00C14E5A">
              <w:rPr>
                <w:sz w:val="18"/>
                <w:szCs w:val="18"/>
              </w:rPr>
              <w:t>15,000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731"/>
              </w:tabs>
              <w:spacing w:line="240" w:lineRule="atLeast"/>
              <w:ind w:left="-79"/>
              <w:rPr>
                <w:sz w:val="18"/>
                <w:szCs w:val="18"/>
              </w:rPr>
            </w:pPr>
            <w:r w:rsidRPr="00C14E5A">
              <w:rPr>
                <w:sz w:val="18"/>
                <w:szCs w:val="18"/>
              </w:rPr>
              <w:t>15,000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731"/>
              </w:tabs>
              <w:spacing w:line="240" w:lineRule="atLeast"/>
              <w:rPr>
                <w:sz w:val="18"/>
                <w:szCs w:val="18"/>
              </w:rPr>
            </w:pPr>
            <w:r w:rsidRPr="00C14E5A">
              <w:rPr>
                <w:sz w:val="18"/>
                <w:szCs w:val="18"/>
              </w:rPr>
              <w:t>(15,000)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731"/>
              </w:tabs>
              <w:spacing w:line="240" w:lineRule="atLeast"/>
              <w:rPr>
                <w:sz w:val="18"/>
                <w:szCs w:val="18"/>
              </w:rPr>
            </w:pPr>
            <w:r w:rsidRPr="00C14E5A">
              <w:rPr>
                <w:sz w:val="18"/>
                <w:szCs w:val="18"/>
              </w:rPr>
              <w:t>(15,000)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461"/>
              </w:tabs>
              <w:spacing w:line="240" w:lineRule="atLeast"/>
              <w:ind w:left="-79"/>
              <w:rPr>
                <w:sz w:val="18"/>
                <w:szCs w:val="18"/>
              </w:rPr>
            </w:pPr>
            <w:r w:rsidRPr="00C14E5A">
              <w:rPr>
                <w:sz w:val="18"/>
                <w:szCs w:val="18"/>
              </w:rPr>
              <w:t>-</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461"/>
              </w:tabs>
              <w:spacing w:line="240" w:lineRule="atLeast"/>
              <w:ind w:left="-79"/>
              <w:rPr>
                <w:sz w:val="18"/>
                <w:szCs w:val="18"/>
              </w:rPr>
            </w:pPr>
            <w:r w:rsidRPr="00C14E5A">
              <w:rPr>
                <w:sz w:val="18"/>
                <w:szCs w:val="18"/>
              </w:rPr>
              <w:t>-</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810" w:type="dxa"/>
          </w:tcPr>
          <w:p w:rsidR="00A678A0" w:rsidRPr="00C14E5A" w:rsidRDefault="00A678A0" w:rsidP="00A678A0">
            <w:pPr>
              <w:pStyle w:val="acctfourfigures"/>
              <w:tabs>
                <w:tab w:val="clear" w:pos="765"/>
                <w:tab w:val="decimal" w:pos="371"/>
              </w:tabs>
              <w:spacing w:line="240" w:lineRule="atLeast"/>
              <w:ind w:left="-79"/>
              <w:rPr>
                <w:sz w:val="18"/>
                <w:szCs w:val="18"/>
              </w:rPr>
            </w:pPr>
            <w:r w:rsidRPr="00C14E5A">
              <w:rPr>
                <w:sz w:val="18"/>
                <w:szCs w:val="18"/>
              </w:rPr>
              <w:t>-</w:t>
            </w:r>
          </w:p>
        </w:tc>
        <w:tc>
          <w:tcPr>
            <w:tcW w:w="180" w:type="dxa"/>
          </w:tcPr>
          <w:p w:rsidR="00A678A0" w:rsidRPr="00C14E5A" w:rsidRDefault="00A678A0" w:rsidP="00A678A0">
            <w:pPr>
              <w:pStyle w:val="acctfourfigures"/>
              <w:tabs>
                <w:tab w:val="clear" w:pos="765"/>
                <w:tab w:val="decimal" w:pos="772"/>
              </w:tabs>
              <w:spacing w:line="240" w:lineRule="atLeast"/>
              <w:ind w:left="-79"/>
              <w:rPr>
                <w:sz w:val="18"/>
                <w:szCs w:val="18"/>
              </w:rPr>
            </w:pPr>
          </w:p>
        </w:tc>
        <w:tc>
          <w:tcPr>
            <w:tcW w:w="810" w:type="dxa"/>
          </w:tcPr>
          <w:p w:rsidR="00A678A0" w:rsidRPr="00C14E5A" w:rsidRDefault="00A678A0" w:rsidP="00A678A0">
            <w:pPr>
              <w:pStyle w:val="acctfourfigures"/>
              <w:tabs>
                <w:tab w:val="clear" w:pos="765"/>
                <w:tab w:val="decimal" w:pos="371"/>
              </w:tabs>
              <w:spacing w:line="240" w:lineRule="atLeast"/>
              <w:ind w:left="-79"/>
              <w:rPr>
                <w:sz w:val="18"/>
                <w:szCs w:val="18"/>
              </w:rPr>
            </w:pPr>
            <w:r w:rsidRPr="00C14E5A">
              <w:rPr>
                <w:sz w:val="18"/>
                <w:szCs w:val="18"/>
              </w:rPr>
              <w:t>-</w:t>
            </w:r>
          </w:p>
        </w:tc>
      </w:tr>
      <w:tr w:rsidR="00A678A0" w:rsidRPr="00C14E5A" w:rsidTr="00435A1B">
        <w:trPr>
          <w:cantSplit/>
        </w:trPr>
        <w:tc>
          <w:tcPr>
            <w:tcW w:w="2779"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C14E5A">
              <w:rPr>
                <w:rFonts w:ascii="Times New Roman" w:hAnsi="Times New Roman"/>
              </w:rPr>
              <w:t>In Arm Group Company Limited</w:t>
            </w:r>
          </w:p>
        </w:tc>
        <w:tc>
          <w:tcPr>
            <w:tcW w:w="1170"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C14E5A">
              <w:rPr>
                <w:rFonts w:ascii="Times New Roman" w:hAnsi="Times New Roman"/>
              </w:rPr>
              <w:t>Shrimp farm</w:t>
            </w:r>
          </w:p>
        </w:tc>
        <w:tc>
          <w:tcPr>
            <w:tcW w:w="720" w:type="dxa"/>
          </w:tcPr>
          <w:p w:rsidR="00A678A0" w:rsidRPr="00C14E5A" w:rsidRDefault="00A678A0" w:rsidP="00A678A0">
            <w:pPr>
              <w:pStyle w:val="acctfourfigures"/>
              <w:tabs>
                <w:tab w:val="clear" w:pos="765"/>
                <w:tab w:val="decimal" w:pos="513"/>
              </w:tabs>
              <w:spacing w:line="240" w:lineRule="atLeast"/>
              <w:rPr>
                <w:sz w:val="18"/>
                <w:szCs w:val="18"/>
              </w:rPr>
            </w:pPr>
            <w:r w:rsidRPr="00C14E5A">
              <w:rPr>
                <w:sz w:val="18"/>
                <w:szCs w:val="18"/>
              </w:rPr>
              <w:t>10.0</w:t>
            </w:r>
          </w:p>
        </w:tc>
        <w:tc>
          <w:tcPr>
            <w:tcW w:w="720" w:type="dxa"/>
          </w:tcPr>
          <w:p w:rsidR="00A678A0" w:rsidRPr="00C14E5A" w:rsidRDefault="00A678A0" w:rsidP="00A678A0">
            <w:pPr>
              <w:pStyle w:val="acctfourfigures"/>
              <w:tabs>
                <w:tab w:val="clear" w:pos="765"/>
                <w:tab w:val="decimal" w:pos="513"/>
              </w:tabs>
              <w:spacing w:line="240" w:lineRule="atLeast"/>
              <w:rPr>
                <w:sz w:val="18"/>
                <w:szCs w:val="18"/>
              </w:rPr>
            </w:pPr>
            <w:r w:rsidRPr="00C14E5A">
              <w:rPr>
                <w:sz w:val="18"/>
                <w:szCs w:val="18"/>
              </w:rPr>
              <w:t>10.0</w:t>
            </w:r>
          </w:p>
        </w:tc>
        <w:tc>
          <w:tcPr>
            <w:tcW w:w="810" w:type="dxa"/>
          </w:tcPr>
          <w:p w:rsidR="00A678A0" w:rsidRPr="00C14E5A" w:rsidRDefault="00A678A0" w:rsidP="00A678A0">
            <w:pPr>
              <w:pStyle w:val="acctfourfigures"/>
              <w:tabs>
                <w:tab w:val="clear" w:pos="765"/>
                <w:tab w:val="decimal" w:pos="641"/>
              </w:tabs>
              <w:spacing w:line="240" w:lineRule="atLeast"/>
              <w:ind w:left="-79"/>
              <w:rPr>
                <w:sz w:val="18"/>
                <w:szCs w:val="18"/>
              </w:rPr>
            </w:pPr>
            <w:r w:rsidRPr="00C14E5A">
              <w:rPr>
                <w:sz w:val="18"/>
                <w:szCs w:val="18"/>
              </w:rPr>
              <w:t>10,000</w:t>
            </w:r>
          </w:p>
        </w:tc>
        <w:tc>
          <w:tcPr>
            <w:tcW w:w="810" w:type="dxa"/>
          </w:tcPr>
          <w:p w:rsidR="00A678A0" w:rsidRPr="00C14E5A" w:rsidRDefault="00A678A0" w:rsidP="00A678A0">
            <w:pPr>
              <w:pStyle w:val="acctfourfigures"/>
              <w:tabs>
                <w:tab w:val="clear" w:pos="765"/>
                <w:tab w:val="decimal" w:pos="641"/>
              </w:tabs>
              <w:spacing w:line="240" w:lineRule="atLeast"/>
              <w:ind w:left="-79"/>
              <w:rPr>
                <w:sz w:val="18"/>
                <w:szCs w:val="18"/>
              </w:rPr>
            </w:pPr>
            <w:r w:rsidRPr="00C14E5A">
              <w:rPr>
                <w:sz w:val="18"/>
                <w:szCs w:val="18"/>
              </w:rPr>
              <w:t>10,000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731"/>
              </w:tabs>
              <w:spacing w:line="240" w:lineRule="atLeast"/>
              <w:ind w:left="-79"/>
              <w:rPr>
                <w:sz w:val="18"/>
                <w:szCs w:val="18"/>
              </w:rPr>
            </w:pPr>
            <w:r w:rsidRPr="00C14E5A">
              <w:rPr>
                <w:sz w:val="18"/>
                <w:szCs w:val="18"/>
              </w:rPr>
              <w:t>1,000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731"/>
              </w:tabs>
              <w:spacing w:line="240" w:lineRule="atLeast"/>
              <w:ind w:left="-79"/>
              <w:rPr>
                <w:sz w:val="18"/>
                <w:szCs w:val="18"/>
              </w:rPr>
            </w:pPr>
            <w:r w:rsidRPr="00C14E5A">
              <w:rPr>
                <w:sz w:val="18"/>
                <w:szCs w:val="18"/>
              </w:rPr>
              <w:t>1,000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731"/>
              </w:tabs>
              <w:spacing w:line="240" w:lineRule="atLeast"/>
              <w:rPr>
                <w:sz w:val="18"/>
                <w:szCs w:val="18"/>
              </w:rPr>
            </w:pPr>
            <w:r w:rsidRPr="00C14E5A">
              <w:rPr>
                <w:sz w:val="18"/>
                <w:szCs w:val="18"/>
              </w:rPr>
              <w:t>(1,000)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731"/>
              </w:tabs>
              <w:spacing w:line="240" w:lineRule="atLeast"/>
              <w:rPr>
                <w:sz w:val="18"/>
                <w:szCs w:val="18"/>
              </w:rPr>
            </w:pPr>
            <w:r w:rsidRPr="00C14E5A">
              <w:rPr>
                <w:sz w:val="18"/>
                <w:szCs w:val="18"/>
              </w:rPr>
              <w:t>(1,000)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461"/>
              </w:tabs>
              <w:spacing w:line="240" w:lineRule="atLeast"/>
              <w:ind w:left="-79"/>
              <w:rPr>
                <w:sz w:val="18"/>
                <w:szCs w:val="18"/>
              </w:rPr>
            </w:pPr>
            <w:r w:rsidRPr="00C14E5A">
              <w:rPr>
                <w:sz w:val="18"/>
                <w:szCs w:val="18"/>
              </w:rPr>
              <w:t>-</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461"/>
              </w:tabs>
              <w:spacing w:line="240" w:lineRule="atLeast"/>
              <w:ind w:left="-79"/>
              <w:rPr>
                <w:sz w:val="18"/>
                <w:szCs w:val="18"/>
              </w:rPr>
            </w:pPr>
            <w:r w:rsidRPr="00C14E5A">
              <w:rPr>
                <w:sz w:val="18"/>
                <w:szCs w:val="18"/>
              </w:rPr>
              <w:t>-</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810" w:type="dxa"/>
          </w:tcPr>
          <w:p w:rsidR="00A678A0" w:rsidRPr="00C14E5A" w:rsidRDefault="00A678A0" w:rsidP="00A678A0">
            <w:pPr>
              <w:pStyle w:val="acctfourfigures"/>
              <w:tabs>
                <w:tab w:val="clear" w:pos="765"/>
                <w:tab w:val="decimal" w:pos="371"/>
              </w:tabs>
              <w:spacing w:line="240" w:lineRule="atLeast"/>
              <w:ind w:left="-79"/>
              <w:rPr>
                <w:sz w:val="18"/>
                <w:szCs w:val="18"/>
              </w:rPr>
            </w:pPr>
            <w:r w:rsidRPr="00C14E5A">
              <w:rPr>
                <w:sz w:val="18"/>
                <w:szCs w:val="18"/>
              </w:rPr>
              <w:t>-</w:t>
            </w:r>
          </w:p>
        </w:tc>
        <w:tc>
          <w:tcPr>
            <w:tcW w:w="180" w:type="dxa"/>
          </w:tcPr>
          <w:p w:rsidR="00A678A0" w:rsidRPr="00C14E5A" w:rsidRDefault="00A678A0" w:rsidP="00A678A0">
            <w:pPr>
              <w:pStyle w:val="acctfourfigures"/>
              <w:tabs>
                <w:tab w:val="clear" w:pos="765"/>
                <w:tab w:val="decimal" w:pos="772"/>
              </w:tabs>
              <w:spacing w:line="240" w:lineRule="atLeast"/>
              <w:ind w:left="-79"/>
              <w:rPr>
                <w:sz w:val="18"/>
                <w:szCs w:val="18"/>
              </w:rPr>
            </w:pPr>
          </w:p>
        </w:tc>
        <w:tc>
          <w:tcPr>
            <w:tcW w:w="810" w:type="dxa"/>
          </w:tcPr>
          <w:p w:rsidR="00A678A0" w:rsidRPr="00C14E5A" w:rsidRDefault="00A678A0" w:rsidP="00A678A0">
            <w:pPr>
              <w:pStyle w:val="acctfourfigures"/>
              <w:tabs>
                <w:tab w:val="clear" w:pos="765"/>
                <w:tab w:val="decimal" w:pos="371"/>
              </w:tabs>
              <w:spacing w:line="240" w:lineRule="atLeast"/>
              <w:ind w:left="-79"/>
              <w:rPr>
                <w:sz w:val="18"/>
                <w:szCs w:val="18"/>
              </w:rPr>
            </w:pPr>
            <w:r w:rsidRPr="00C14E5A">
              <w:rPr>
                <w:sz w:val="18"/>
                <w:szCs w:val="18"/>
              </w:rPr>
              <w:t>-</w:t>
            </w:r>
          </w:p>
        </w:tc>
      </w:tr>
      <w:tr w:rsidR="00A678A0" w:rsidRPr="00C14E5A" w:rsidTr="00435A1B">
        <w:trPr>
          <w:cantSplit/>
        </w:trPr>
        <w:tc>
          <w:tcPr>
            <w:tcW w:w="2779" w:type="dxa"/>
          </w:tcPr>
          <w:p w:rsidR="00A678A0" w:rsidRPr="00C14E5A" w:rsidRDefault="00A678A0" w:rsidP="00A678A0">
            <w:pPr>
              <w:pStyle w:val="EnvelopeReturn"/>
              <w:tabs>
                <w:tab w:val="clear" w:pos="1134"/>
                <w:tab w:val="left" w:pos="540"/>
              </w:tabs>
              <w:spacing w:line="240" w:lineRule="atLeast"/>
              <w:jc w:val="both"/>
              <w:rPr>
                <w:rFonts w:ascii="Times New Roman" w:hAnsi="Times New Roman"/>
                <w:sz w:val="18"/>
                <w:szCs w:val="18"/>
              </w:rPr>
            </w:pPr>
            <w:r w:rsidRPr="00C14E5A">
              <w:rPr>
                <w:rFonts w:ascii="Times New Roman" w:hAnsi="Times New Roman"/>
                <w:sz w:val="18"/>
                <w:szCs w:val="18"/>
              </w:rPr>
              <w:t>Shrimp Culture Research and</w:t>
            </w:r>
          </w:p>
        </w:tc>
        <w:tc>
          <w:tcPr>
            <w:tcW w:w="1170"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C14E5A">
              <w:rPr>
                <w:rFonts w:ascii="Times New Roman" w:hAnsi="Times New Roman"/>
              </w:rPr>
              <w:t>Research and</w:t>
            </w:r>
          </w:p>
        </w:tc>
        <w:tc>
          <w:tcPr>
            <w:tcW w:w="720" w:type="dxa"/>
          </w:tcPr>
          <w:p w:rsidR="00A678A0" w:rsidRPr="00C14E5A" w:rsidRDefault="00A678A0" w:rsidP="00A678A0">
            <w:pPr>
              <w:pStyle w:val="acctfourfigures"/>
              <w:tabs>
                <w:tab w:val="clear" w:pos="765"/>
                <w:tab w:val="decimal" w:pos="513"/>
              </w:tabs>
              <w:spacing w:line="240" w:lineRule="atLeast"/>
              <w:rPr>
                <w:sz w:val="18"/>
                <w:szCs w:val="18"/>
              </w:rPr>
            </w:pPr>
          </w:p>
        </w:tc>
        <w:tc>
          <w:tcPr>
            <w:tcW w:w="720" w:type="dxa"/>
          </w:tcPr>
          <w:p w:rsidR="00A678A0" w:rsidRPr="00C14E5A" w:rsidRDefault="00A678A0" w:rsidP="00A678A0">
            <w:pPr>
              <w:pStyle w:val="acctfourfigures"/>
              <w:tabs>
                <w:tab w:val="clear" w:pos="765"/>
                <w:tab w:val="decimal" w:pos="513"/>
              </w:tabs>
              <w:spacing w:line="240" w:lineRule="atLeast"/>
              <w:rPr>
                <w:sz w:val="18"/>
                <w:szCs w:val="18"/>
              </w:rPr>
            </w:pPr>
          </w:p>
        </w:tc>
        <w:tc>
          <w:tcPr>
            <w:tcW w:w="810" w:type="dxa"/>
          </w:tcPr>
          <w:p w:rsidR="00A678A0" w:rsidRPr="00C14E5A" w:rsidRDefault="00A678A0" w:rsidP="00A678A0">
            <w:pPr>
              <w:pStyle w:val="acctfourfigures"/>
              <w:tabs>
                <w:tab w:val="clear" w:pos="765"/>
                <w:tab w:val="decimal" w:pos="641"/>
              </w:tabs>
              <w:spacing w:line="240" w:lineRule="atLeast"/>
              <w:ind w:left="-79"/>
              <w:rPr>
                <w:sz w:val="18"/>
                <w:szCs w:val="18"/>
              </w:rPr>
            </w:pPr>
          </w:p>
        </w:tc>
        <w:tc>
          <w:tcPr>
            <w:tcW w:w="810" w:type="dxa"/>
          </w:tcPr>
          <w:p w:rsidR="00A678A0" w:rsidRPr="00C14E5A" w:rsidRDefault="00A678A0" w:rsidP="00A678A0">
            <w:pPr>
              <w:pStyle w:val="acctfourfigures"/>
              <w:tabs>
                <w:tab w:val="clear" w:pos="765"/>
                <w:tab w:val="decimal" w:pos="641"/>
              </w:tabs>
              <w:spacing w:line="240" w:lineRule="atLeast"/>
              <w:ind w:left="-79"/>
              <w:rPr>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731"/>
              </w:tabs>
              <w:spacing w:line="240" w:lineRule="atLeast"/>
              <w:ind w:left="-79"/>
              <w:rPr>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731"/>
              </w:tabs>
              <w:spacing w:line="240" w:lineRule="atLeast"/>
              <w:ind w:left="-79"/>
              <w:rPr>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461"/>
              </w:tabs>
              <w:spacing w:line="240" w:lineRule="atLeast"/>
              <w:ind w:left="-79"/>
              <w:rPr>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461"/>
              </w:tabs>
              <w:spacing w:line="240" w:lineRule="atLeast"/>
              <w:ind w:left="-79"/>
              <w:rPr>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810" w:type="dxa"/>
          </w:tcPr>
          <w:p w:rsidR="00A678A0" w:rsidRPr="00C14E5A" w:rsidRDefault="00A678A0" w:rsidP="00A678A0">
            <w:pPr>
              <w:pStyle w:val="acctfourfigures"/>
              <w:tabs>
                <w:tab w:val="clear" w:pos="765"/>
                <w:tab w:val="decimal" w:pos="371"/>
              </w:tabs>
              <w:spacing w:line="240" w:lineRule="atLeast"/>
              <w:ind w:left="-79"/>
              <w:rPr>
                <w:sz w:val="18"/>
                <w:szCs w:val="18"/>
              </w:rPr>
            </w:pPr>
          </w:p>
        </w:tc>
        <w:tc>
          <w:tcPr>
            <w:tcW w:w="180" w:type="dxa"/>
          </w:tcPr>
          <w:p w:rsidR="00A678A0" w:rsidRPr="00C14E5A" w:rsidRDefault="00A678A0" w:rsidP="00A678A0">
            <w:pPr>
              <w:pStyle w:val="acctfourfigures"/>
              <w:tabs>
                <w:tab w:val="clear" w:pos="765"/>
                <w:tab w:val="decimal" w:pos="772"/>
              </w:tabs>
              <w:spacing w:line="240" w:lineRule="atLeast"/>
              <w:ind w:left="-79"/>
              <w:rPr>
                <w:sz w:val="18"/>
                <w:szCs w:val="18"/>
              </w:rPr>
            </w:pPr>
          </w:p>
        </w:tc>
        <w:tc>
          <w:tcPr>
            <w:tcW w:w="810" w:type="dxa"/>
          </w:tcPr>
          <w:p w:rsidR="00A678A0" w:rsidRPr="00C14E5A" w:rsidRDefault="00A678A0" w:rsidP="00A678A0">
            <w:pPr>
              <w:pStyle w:val="acctfourfigures"/>
              <w:tabs>
                <w:tab w:val="clear" w:pos="765"/>
                <w:tab w:val="decimal" w:pos="371"/>
              </w:tabs>
              <w:spacing w:line="240" w:lineRule="atLeast"/>
              <w:ind w:left="-79"/>
              <w:rPr>
                <w:sz w:val="18"/>
                <w:szCs w:val="18"/>
              </w:rPr>
            </w:pPr>
          </w:p>
        </w:tc>
      </w:tr>
      <w:tr w:rsidR="00A678A0" w:rsidRPr="00C14E5A" w:rsidTr="00435A1B">
        <w:trPr>
          <w:cantSplit/>
        </w:trPr>
        <w:tc>
          <w:tcPr>
            <w:tcW w:w="2779"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C14E5A">
              <w:rPr>
                <w:rFonts w:ascii="Times New Roman" w:hAnsi="Times New Roman"/>
              </w:rPr>
              <w:t xml:space="preserve">   Development Company Limited</w:t>
            </w:r>
          </w:p>
        </w:tc>
        <w:tc>
          <w:tcPr>
            <w:tcW w:w="1170"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C14E5A">
              <w:rPr>
                <w:rFonts w:ascii="Times New Roman" w:hAnsi="Times New Roman"/>
              </w:rPr>
              <w:t>development</w:t>
            </w:r>
          </w:p>
        </w:tc>
        <w:tc>
          <w:tcPr>
            <w:tcW w:w="720" w:type="dxa"/>
          </w:tcPr>
          <w:p w:rsidR="00A678A0" w:rsidRPr="00C14E5A" w:rsidRDefault="00A678A0" w:rsidP="00A678A0">
            <w:pPr>
              <w:pStyle w:val="acctfourfigures"/>
              <w:tabs>
                <w:tab w:val="clear" w:pos="765"/>
                <w:tab w:val="decimal" w:pos="513"/>
              </w:tabs>
              <w:spacing w:line="240" w:lineRule="atLeast"/>
              <w:rPr>
                <w:sz w:val="18"/>
                <w:szCs w:val="18"/>
              </w:rPr>
            </w:pPr>
            <w:r w:rsidRPr="00C14E5A">
              <w:rPr>
                <w:sz w:val="18"/>
                <w:szCs w:val="18"/>
              </w:rPr>
              <w:t>0.4</w:t>
            </w:r>
          </w:p>
        </w:tc>
        <w:tc>
          <w:tcPr>
            <w:tcW w:w="720" w:type="dxa"/>
          </w:tcPr>
          <w:p w:rsidR="00A678A0" w:rsidRPr="00C14E5A" w:rsidRDefault="00A678A0" w:rsidP="00A678A0">
            <w:pPr>
              <w:pStyle w:val="acctfourfigures"/>
              <w:tabs>
                <w:tab w:val="clear" w:pos="765"/>
                <w:tab w:val="decimal" w:pos="513"/>
              </w:tabs>
              <w:spacing w:line="240" w:lineRule="atLeast"/>
              <w:rPr>
                <w:sz w:val="18"/>
                <w:szCs w:val="18"/>
              </w:rPr>
            </w:pPr>
            <w:r w:rsidRPr="00C14E5A">
              <w:rPr>
                <w:sz w:val="18"/>
                <w:szCs w:val="18"/>
              </w:rPr>
              <w:t>0.4</w:t>
            </w:r>
          </w:p>
        </w:tc>
        <w:tc>
          <w:tcPr>
            <w:tcW w:w="810" w:type="dxa"/>
          </w:tcPr>
          <w:p w:rsidR="00A678A0" w:rsidRPr="00C14E5A" w:rsidRDefault="00A678A0" w:rsidP="00A678A0">
            <w:pPr>
              <w:pStyle w:val="acctfourfigures"/>
              <w:tabs>
                <w:tab w:val="clear" w:pos="765"/>
                <w:tab w:val="decimal" w:pos="641"/>
              </w:tabs>
              <w:spacing w:line="240" w:lineRule="atLeast"/>
              <w:ind w:left="-79"/>
              <w:rPr>
                <w:sz w:val="18"/>
                <w:szCs w:val="18"/>
              </w:rPr>
            </w:pPr>
            <w:r w:rsidRPr="00C14E5A">
              <w:rPr>
                <w:sz w:val="18"/>
                <w:szCs w:val="18"/>
              </w:rPr>
              <w:t>30,000</w:t>
            </w:r>
          </w:p>
        </w:tc>
        <w:tc>
          <w:tcPr>
            <w:tcW w:w="810" w:type="dxa"/>
          </w:tcPr>
          <w:p w:rsidR="00A678A0" w:rsidRPr="00C14E5A" w:rsidRDefault="00A678A0" w:rsidP="00A678A0">
            <w:pPr>
              <w:pStyle w:val="acctfourfigures"/>
              <w:tabs>
                <w:tab w:val="clear" w:pos="765"/>
                <w:tab w:val="decimal" w:pos="641"/>
              </w:tabs>
              <w:spacing w:line="240" w:lineRule="atLeast"/>
              <w:ind w:left="-79"/>
              <w:rPr>
                <w:sz w:val="18"/>
                <w:szCs w:val="18"/>
              </w:rPr>
            </w:pPr>
            <w:r w:rsidRPr="00C14E5A">
              <w:rPr>
                <w:sz w:val="18"/>
                <w:szCs w:val="18"/>
              </w:rPr>
              <w:t>30,000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u w:val="single"/>
              </w:rPr>
            </w:pPr>
          </w:p>
        </w:tc>
        <w:tc>
          <w:tcPr>
            <w:tcW w:w="900" w:type="dxa"/>
          </w:tcPr>
          <w:p w:rsidR="00A678A0" w:rsidRPr="00C14E5A" w:rsidRDefault="00A678A0" w:rsidP="00A678A0">
            <w:pPr>
              <w:pStyle w:val="acctfourfigures"/>
              <w:tabs>
                <w:tab w:val="clear" w:pos="765"/>
                <w:tab w:val="decimal" w:pos="731"/>
              </w:tabs>
              <w:spacing w:line="240" w:lineRule="atLeast"/>
              <w:ind w:left="-79"/>
              <w:rPr>
                <w:sz w:val="18"/>
                <w:szCs w:val="18"/>
              </w:rPr>
            </w:pPr>
            <w:r w:rsidRPr="00C14E5A">
              <w:rPr>
                <w:sz w:val="18"/>
                <w:szCs w:val="18"/>
              </w:rPr>
              <w:t>98</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731"/>
              </w:tabs>
              <w:spacing w:line="240" w:lineRule="atLeast"/>
              <w:ind w:left="-79"/>
              <w:rPr>
                <w:sz w:val="18"/>
                <w:szCs w:val="18"/>
              </w:rPr>
            </w:pPr>
            <w:r w:rsidRPr="00C14E5A">
              <w:rPr>
                <w:sz w:val="18"/>
                <w:szCs w:val="18"/>
              </w:rPr>
              <w:t>98</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677"/>
              </w:tabs>
              <w:spacing w:line="240" w:lineRule="atLeast"/>
              <w:rPr>
                <w:sz w:val="18"/>
                <w:szCs w:val="18"/>
              </w:rPr>
            </w:pPr>
            <w:r w:rsidRPr="00C14E5A">
              <w:rPr>
                <w:sz w:val="18"/>
                <w:szCs w:val="18"/>
              </w:rPr>
              <w:t>(98)</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677"/>
              </w:tabs>
              <w:spacing w:line="240" w:lineRule="atLeast"/>
              <w:rPr>
                <w:sz w:val="18"/>
                <w:szCs w:val="18"/>
              </w:rPr>
            </w:pPr>
            <w:r w:rsidRPr="00C14E5A">
              <w:rPr>
                <w:sz w:val="18"/>
                <w:szCs w:val="18"/>
              </w:rPr>
              <w:t>(98)</w:t>
            </w:r>
          </w:p>
        </w:tc>
        <w:tc>
          <w:tcPr>
            <w:tcW w:w="180" w:type="dxa"/>
          </w:tcPr>
          <w:p w:rsidR="00A678A0" w:rsidRPr="00C14E5A" w:rsidRDefault="00A678A0" w:rsidP="00A678A0">
            <w:pPr>
              <w:pStyle w:val="acctfourfigures"/>
              <w:tabs>
                <w:tab w:val="clear" w:pos="765"/>
                <w:tab w:val="decimal" w:pos="731"/>
              </w:tabs>
              <w:spacing w:line="240" w:lineRule="atLeast"/>
              <w:rPr>
                <w:sz w:val="18"/>
                <w:szCs w:val="18"/>
                <w:u w:val="single"/>
              </w:rPr>
            </w:pPr>
          </w:p>
        </w:tc>
        <w:tc>
          <w:tcPr>
            <w:tcW w:w="900" w:type="dxa"/>
          </w:tcPr>
          <w:p w:rsidR="00A678A0" w:rsidRPr="00C14E5A" w:rsidRDefault="00A678A0" w:rsidP="00A678A0">
            <w:pPr>
              <w:pStyle w:val="acctfourfigures"/>
              <w:tabs>
                <w:tab w:val="clear" w:pos="765"/>
                <w:tab w:val="decimal" w:pos="461"/>
              </w:tabs>
              <w:spacing w:line="240" w:lineRule="atLeast"/>
              <w:ind w:left="-79"/>
              <w:rPr>
                <w:sz w:val="18"/>
                <w:szCs w:val="18"/>
              </w:rPr>
            </w:pPr>
            <w:r w:rsidRPr="00C14E5A">
              <w:rPr>
                <w:sz w:val="18"/>
                <w:szCs w:val="18"/>
              </w:rPr>
              <w:t>-</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461"/>
              </w:tabs>
              <w:spacing w:line="240" w:lineRule="atLeast"/>
              <w:ind w:left="-79"/>
              <w:rPr>
                <w:sz w:val="18"/>
                <w:szCs w:val="18"/>
              </w:rPr>
            </w:pPr>
            <w:r w:rsidRPr="00C14E5A">
              <w:rPr>
                <w:sz w:val="18"/>
                <w:szCs w:val="18"/>
              </w:rPr>
              <w:t>-</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810" w:type="dxa"/>
          </w:tcPr>
          <w:p w:rsidR="00A678A0" w:rsidRPr="00C14E5A" w:rsidRDefault="00A678A0" w:rsidP="00A678A0">
            <w:pPr>
              <w:pStyle w:val="acctfourfigures"/>
              <w:tabs>
                <w:tab w:val="clear" w:pos="765"/>
                <w:tab w:val="decimal" w:pos="371"/>
              </w:tabs>
              <w:spacing w:line="240" w:lineRule="atLeast"/>
              <w:ind w:left="-79"/>
              <w:rPr>
                <w:sz w:val="18"/>
                <w:szCs w:val="18"/>
              </w:rPr>
            </w:pPr>
            <w:r w:rsidRPr="00C14E5A">
              <w:rPr>
                <w:sz w:val="18"/>
                <w:szCs w:val="18"/>
              </w:rPr>
              <w:t>-</w:t>
            </w:r>
          </w:p>
        </w:tc>
        <w:tc>
          <w:tcPr>
            <w:tcW w:w="180" w:type="dxa"/>
          </w:tcPr>
          <w:p w:rsidR="00A678A0" w:rsidRPr="00C14E5A" w:rsidRDefault="00A678A0" w:rsidP="00A678A0">
            <w:pPr>
              <w:pStyle w:val="acctfourfigures"/>
              <w:tabs>
                <w:tab w:val="clear" w:pos="765"/>
                <w:tab w:val="decimal" w:pos="772"/>
              </w:tabs>
              <w:spacing w:line="240" w:lineRule="atLeast"/>
              <w:ind w:left="-79"/>
              <w:rPr>
                <w:sz w:val="18"/>
                <w:szCs w:val="18"/>
              </w:rPr>
            </w:pPr>
          </w:p>
        </w:tc>
        <w:tc>
          <w:tcPr>
            <w:tcW w:w="810" w:type="dxa"/>
          </w:tcPr>
          <w:p w:rsidR="00A678A0" w:rsidRPr="00C14E5A" w:rsidRDefault="00A678A0" w:rsidP="00A678A0">
            <w:pPr>
              <w:pStyle w:val="acctfourfigures"/>
              <w:tabs>
                <w:tab w:val="clear" w:pos="765"/>
                <w:tab w:val="decimal" w:pos="371"/>
              </w:tabs>
              <w:spacing w:line="240" w:lineRule="atLeast"/>
              <w:ind w:left="-79"/>
              <w:rPr>
                <w:sz w:val="18"/>
                <w:szCs w:val="18"/>
              </w:rPr>
            </w:pPr>
            <w:r w:rsidRPr="00C14E5A">
              <w:rPr>
                <w:sz w:val="18"/>
                <w:szCs w:val="18"/>
              </w:rPr>
              <w:t>-</w:t>
            </w:r>
          </w:p>
        </w:tc>
      </w:tr>
      <w:tr w:rsidR="00A678A0" w:rsidRPr="00C14E5A" w:rsidTr="00435A1B">
        <w:trPr>
          <w:cantSplit/>
        </w:trPr>
        <w:tc>
          <w:tcPr>
            <w:tcW w:w="2779"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C14E5A">
              <w:rPr>
                <w:rFonts w:ascii="Times New Roman" w:hAnsi="Times New Roman"/>
              </w:rPr>
              <w:t>Independent Consultant Company</w:t>
            </w:r>
          </w:p>
        </w:tc>
        <w:tc>
          <w:tcPr>
            <w:tcW w:w="1170"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C14E5A">
              <w:rPr>
                <w:rFonts w:ascii="Times New Roman" w:hAnsi="Times New Roman"/>
              </w:rPr>
              <w:t>Insurance</w:t>
            </w:r>
          </w:p>
        </w:tc>
        <w:tc>
          <w:tcPr>
            <w:tcW w:w="720" w:type="dxa"/>
          </w:tcPr>
          <w:p w:rsidR="00A678A0" w:rsidRPr="00C14E5A" w:rsidRDefault="00A678A0" w:rsidP="00A678A0">
            <w:pPr>
              <w:pStyle w:val="acctfourfigures"/>
              <w:tabs>
                <w:tab w:val="clear" w:pos="765"/>
                <w:tab w:val="decimal" w:pos="513"/>
              </w:tabs>
              <w:spacing w:line="240" w:lineRule="atLeast"/>
              <w:rPr>
                <w:sz w:val="18"/>
                <w:szCs w:val="18"/>
              </w:rPr>
            </w:pPr>
          </w:p>
        </w:tc>
        <w:tc>
          <w:tcPr>
            <w:tcW w:w="720" w:type="dxa"/>
          </w:tcPr>
          <w:p w:rsidR="00A678A0" w:rsidRPr="00C14E5A" w:rsidRDefault="00A678A0" w:rsidP="00A678A0">
            <w:pPr>
              <w:pStyle w:val="acctfourfigures"/>
              <w:tabs>
                <w:tab w:val="clear" w:pos="765"/>
                <w:tab w:val="decimal" w:pos="513"/>
              </w:tabs>
              <w:spacing w:line="240" w:lineRule="atLeast"/>
              <w:rPr>
                <w:sz w:val="18"/>
                <w:szCs w:val="18"/>
              </w:rPr>
            </w:pPr>
          </w:p>
        </w:tc>
        <w:tc>
          <w:tcPr>
            <w:tcW w:w="810" w:type="dxa"/>
          </w:tcPr>
          <w:p w:rsidR="00A678A0" w:rsidRPr="00C14E5A" w:rsidRDefault="00A678A0" w:rsidP="00A678A0">
            <w:pPr>
              <w:pStyle w:val="acctfourfigures"/>
              <w:tabs>
                <w:tab w:val="clear" w:pos="765"/>
                <w:tab w:val="decimal" w:pos="641"/>
              </w:tabs>
              <w:spacing w:line="240" w:lineRule="atLeast"/>
              <w:ind w:left="-79"/>
              <w:rPr>
                <w:sz w:val="18"/>
                <w:szCs w:val="18"/>
              </w:rPr>
            </w:pPr>
          </w:p>
        </w:tc>
        <w:tc>
          <w:tcPr>
            <w:tcW w:w="810" w:type="dxa"/>
          </w:tcPr>
          <w:p w:rsidR="00A678A0" w:rsidRPr="00C14E5A" w:rsidRDefault="00A678A0" w:rsidP="00A678A0">
            <w:pPr>
              <w:pStyle w:val="acctfourfigures"/>
              <w:tabs>
                <w:tab w:val="clear" w:pos="765"/>
                <w:tab w:val="decimal" w:pos="641"/>
              </w:tabs>
              <w:spacing w:line="240" w:lineRule="atLeast"/>
              <w:ind w:left="-79"/>
              <w:rPr>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sz w:val="18"/>
                <w:szCs w:val="18"/>
                <w:u w:val="single"/>
              </w:rPr>
            </w:pPr>
          </w:p>
        </w:tc>
        <w:tc>
          <w:tcPr>
            <w:tcW w:w="900" w:type="dxa"/>
          </w:tcPr>
          <w:p w:rsidR="00A678A0" w:rsidRPr="00C14E5A" w:rsidRDefault="00A678A0" w:rsidP="00A678A0">
            <w:pPr>
              <w:pStyle w:val="acctfourfigures"/>
              <w:tabs>
                <w:tab w:val="clear" w:pos="765"/>
                <w:tab w:val="decimal" w:pos="731"/>
              </w:tabs>
              <w:spacing w:line="240" w:lineRule="atLeast"/>
              <w:ind w:left="-79"/>
              <w:rPr>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731"/>
              </w:tabs>
              <w:spacing w:line="240" w:lineRule="atLeast"/>
              <w:ind w:left="-79"/>
              <w:rPr>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677"/>
              </w:tabs>
              <w:spacing w:line="240" w:lineRule="atLeast"/>
              <w:rPr>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677"/>
              </w:tabs>
              <w:spacing w:line="240" w:lineRule="atLeast"/>
              <w:rPr>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sz w:val="18"/>
                <w:szCs w:val="18"/>
                <w:u w:val="single"/>
              </w:rPr>
            </w:pPr>
          </w:p>
        </w:tc>
        <w:tc>
          <w:tcPr>
            <w:tcW w:w="900" w:type="dxa"/>
          </w:tcPr>
          <w:p w:rsidR="00A678A0" w:rsidRPr="00C14E5A" w:rsidRDefault="00A678A0" w:rsidP="00A678A0">
            <w:pPr>
              <w:pStyle w:val="acctfourfigures"/>
              <w:tabs>
                <w:tab w:val="clear" w:pos="765"/>
                <w:tab w:val="decimal" w:pos="461"/>
              </w:tabs>
              <w:spacing w:line="240" w:lineRule="atLeast"/>
              <w:ind w:left="-79"/>
              <w:rPr>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Pr>
          <w:p w:rsidR="00A678A0" w:rsidRPr="00C14E5A" w:rsidRDefault="00A678A0" w:rsidP="00A678A0">
            <w:pPr>
              <w:pStyle w:val="acctfourfigures"/>
              <w:tabs>
                <w:tab w:val="clear" w:pos="765"/>
                <w:tab w:val="decimal" w:pos="461"/>
              </w:tabs>
              <w:spacing w:line="240" w:lineRule="atLeast"/>
              <w:ind w:left="-79"/>
              <w:rPr>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810" w:type="dxa"/>
          </w:tcPr>
          <w:p w:rsidR="00A678A0" w:rsidRPr="00C14E5A" w:rsidRDefault="00A678A0" w:rsidP="00A678A0">
            <w:pPr>
              <w:pStyle w:val="acctfourfigures"/>
              <w:tabs>
                <w:tab w:val="clear" w:pos="765"/>
                <w:tab w:val="decimal" w:pos="371"/>
              </w:tabs>
              <w:spacing w:line="240" w:lineRule="atLeast"/>
              <w:ind w:left="-79"/>
              <w:rPr>
                <w:sz w:val="18"/>
                <w:szCs w:val="18"/>
              </w:rPr>
            </w:pPr>
          </w:p>
        </w:tc>
        <w:tc>
          <w:tcPr>
            <w:tcW w:w="180" w:type="dxa"/>
          </w:tcPr>
          <w:p w:rsidR="00A678A0" w:rsidRPr="00C14E5A" w:rsidRDefault="00A678A0" w:rsidP="00A678A0">
            <w:pPr>
              <w:pStyle w:val="acctfourfigures"/>
              <w:tabs>
                <w:tab w:val="clear" w:pos="765"/>
                <w:tab w:val="decimal" w:pos="772"/>
              </w:tabs>
              <w:spacing w:line="240" w:lineRule="atLeast"/>
              <w:ind w:left="-79"/>
              <w:rPr>
                <w:sz w:val="18"/>
                <w:szCs w:val="18"/>
              </w:rPr>
            </w:pPr>
          </w:p>
        </w:tc>
        <w:tc>
          <w:tcPr>
            <w:tcW w:w="810" w:type="dxa"/>
          </w:tcPr>
          <w:p w:rsidR="00A678A0" w:rsidRPr="00C14E5A" w:rsidRDefault="00A678A0" w:rsidP="00A678A0">
            <w:pPr>
              <w:pStyle w:val="acctfourfigures"/>
              <w:tabs>
                <w:tab w:val="clear" w:pos="765"/>
                <w:tab w:val="decimal" w:pos="371"/>
              </w:tabs>
              <w:spacing w:line="240" w:lineRule="atLeast"/>
              <w:ind w:left="-79"/>
              <w:rPr>
                <w:sz w:val="18"/>
                <w:szCs w:val="18"/>
              </w:rPr>
            </w:pPr>
          </w:p>
        </w:tc>
      </w:tr>
      <w:tr w:rsidR="00A678A0" w:rsidRPr="00C14E5A" w:rsidTr="00435A1B">
        <w:trPr>
          <w:cantSplit/>
        </w:trPr>
        <w:tc>
          <w:tcPr>
            <w:tcW w:w="2779"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jc w:val="both"/>
              <w:rPr>
                <w:rFonts w:ascii="Times New Roman" w:hAnsi="Times New Roman"/>
              </w:rPr>
            </w:pPr>
            <w:r w:rsidRPr="00C14E5A">
              <w:rPr>
                <w:rFonts w:ascii="Times New Roman" w:hAnsi="Times New Roman"/>
              </w:rPr>
              <w:t>Limited</w:t>
            </w:r>
          </w:p>
        </w:tc>
        <w:tc>
          <w:tcPr>
            <w:tcW w:w="1170"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rPr>
            </w:pPr>
            <w:r w:rsidRPr="00C14E5A">
              <w:rPr>
                <w:rFonts w:ascii="Times New Roman" w:hAnsi="Times New Roman"/>
              </w:rPr>
              <w:t>consulting</w:t>
            </w:r>
          </w:p>
        </w:tc>
        <w:tc>
          <w:tcPr>
            <w:tcW w:w="720" w:type="dxa"/>
          </w:tcPr>
          <w:p w:rsidR="00A678A0" w:rsidRPr="00C14E5A" w:rsidRDefault="00A678A0" w:rsidP="00A678A0">
            <w:pPr>
              <w:pStyle w:val="acctfourfigures"/>
              <w:tabs>
                <w:tab w:val="clear" w:pos="765"/>
                <w:tab w:val="decimal" w:pos="513"/>
              </w:tabs>
              <w:spacing w:line="240" w:lineRule="atLeast"/>
              <w:rPr>
                <w:sz w:val="18"/>
                <w:szCs w:val="18"/>
              </w:rPr>
            </w:pPr>
            <w:r w:rsidRPr="00C14E5A">
              <w:rPr>
                <w:sz w:val="18"/>
                <w:szCs w:val="18"/>
              </w:rPr>
              <w:t>10.0</w:t>
            </w:r>
          </w:p>
        </w:tc>
        <w:tc>
          <w:tcPr>
            <w:tcW w:w="720" w:type="dxa"/>
          </w:tcPr>
          <w:p w:rsidR="00A678A0" w:rsidRPr="00C14E5A" w:rsidRDefault="00A678A0" w:rsidP="00A678A0">
            <w:pPr>
              <w:pStyle w:val="acctfourfigures"/>
              <w:tabs>
                <w:tab w:val="clear" w:pos="765"/>
                <w:tab w:val="decimal" w:pos="513"/>
              </w:tabs>
              <w:spacing w:line="240" w:lineRule="atLeast"/>
              <w:rPr>
                <w:sz w:val="18"/>
                <w:szCs w:val="18"/>
              </w:rPr>
            </w:pPr>
            <w:r w:rsidRPr="00C14E5A">
              <w:rPr>
                <w:sz w:val="18"/>
                <w:szCs w:val="18"/>
              </w:rPr>
              <w:t>10.0</w:t>
            </w:r>
          </w:p>
        </w:tc>
        <w:tc>
          <w:tcPr>
            <w:tcW w:w="810" w:type="dxa"/>
          </w:tcPr>
          <w:p w:rsidR="00A678A0" w:rsidRPr="00C14E5A" w:rsidRDefault="00A678A0" w:rsidP="00A678A0">
            <w:pPr>
              <w:pStyle w:val="acctfourfigures"/>
              <w:tabs>
                <w:tab w:val="clear" w:pos="765"/>
                <w:tab w:val="decimal" w:pos="641"/>
              </w:tabs>
              <w:spacing w:line="240" w:lineRule="atLeast"/>
              <w:ind w:left="-79"/>
              <w:rPr>
                <w:sz w:val="18"/>
                <w:szCs w:val="18"/>
              </w:rPr>
            </w:pPr>
            <w:r w:rsidRPr="00C14E5A">
              <w:rPr>
                <w:sz w:val="18"/>
                <w:szCs w:val="18"/>
              </w:rPr>
              <w:t>2,000</w:t>
            </w:r>
          </w:p>
        </w:tc>
        <w:tc>
          <w:tcPr>
            <w:tcW w:w="810" w:type="dxa"/>
          </w:tcPr>
          <w:p w:rsidR="00A678A0" w:rsidRPr="00C14E5A" w:rsidRDefault="00A678A0" w:rsidP="00A678A0">
            <w:pPr>
              <w:pStyle w:val="acctfourfigures"/>
              <w:tabs>
                <w:tab w:val="clear" w:pos="765"/>
                <w:tab w:val="decimal" w:pos="641"/>
              </w:tabs>
              <w:spacing w:line="240" w:lineRule="atLeast"/>
              <w:ind w:left="-79"/>
              <w:rPr>
                <w:sz w:val="18"/>
                <w:szCs w:val="18"/>
              </w:rPr>
            </w:pPr>
            <w:r w:rsidRPr="00C14E5A">
              <w:rPr>
                <w:sz w:val="18"/>
                <w:szCs w:val="18"/>
              </w:rPr>
              <w:t>2,000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u w:val="single"/>
              </w:rPr>
            </w:pPr>
          </w:p>
        </w:tc>
        <w:tc>
          <w:tcPr>
            <w:tcW w:w="900" w:type="dxa"/>
            <w:tcBorders>
              <w:bottom w:val="single" w:sz="4" w:space="0" w:color="auto"/>
            </w:tcBorders>
          </w:tcPr>
          <w:p w:rsidR="00A678A0" w:rsidRPr="00C14E5A" w:rsidRDefault="00A678A0" w:rsidP="00A678A0">
            <w:pPr>
              <w:pStyle w:val="acctfourfigures"/>
              <w:tabs>
                <w:tab w:val="clear" w:pos="765"/>
                <w:tab w:val="decimal" w:pos="731"/>
              </w:tabs>
              <w:spacing w:line="240" w:lineRule="atLeast"/>
              <w:ind w:left="-79"/>
              <w:rPr>
                <w:sz w:val="18"/>
                <w:szCs w:val="18"/>
              </w:rPr>
            </w:pPr>
            <w:r w:rsidRPr="00C14E5A">
              <w:rPr>
                <w:sz w:val="18"/>
                <w:szCs w:val="18"/>
              </w:rPr>
              <w:t>200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A678A0" w:rsidRPr="00C14E5A" w:rsidRDefault="00A678A0" w:rsidP="00A678A0">
            <w:pPr>
              <w:pStyle w:val="acctfourfigures"/>
              <w:tabs>
                <w:tab w:val="clear" w:pos="765"/>
                <w:tab w:val="decimal" w:pos="731"/>
              </w:tabs>
              <w:spacing w:line="240" w:lineRule="atLeast"/>
              <w:ind w:left="-79"/>
              <w:rPr>
                <w:sz w:val="18"/>
                <w:szCs w:val="18"/>
              </w:rPr>
            </w:pPr>
            <w:r w:rsidRPr="00C14E5A">
              <w:rPr>
                <w:sz w:val="18"/>
                <w:szCs w:val="18"/>
              </w:rPr>
              <w:t>200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A678A0" w:rsidRPr="00C14E5A" w:rsidRDefault="00A678A0" w:rsidP="00A678A0">
            <w:pPr>
              <w:pStyle w:val="acctfourfigures"/>
              <w:tabs>
                <w:tab w:val="clear" w:pos="765"/>
                <w:tab w:val="decimal" w:pos="472"/>
              </w:tabs>
              <w:spacing w:line="240" w:lineRule="atLeast"/>
              <w:rPr>
                <w:sz w:val="18"/>
                <w:szCs w:val="18"/>
              </w:rPr>
            </w:pPr>
            <w:r w:rsidRPr="00C14E5A">
              <w:rPr>
                <w:sz w:val="18"/>
                <w:szCs w:val="18"/>
              </w:rPr>
              <w:t>-</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A678A0" w:rsidRPr="00C14E5A" w:rsidRDefault="00A678A0" w:rsidP="00A678A0">
            <w:pPr>
              <w:pStyle w:val="acctfourfigures"/>
              <w:tabs>
                <w:tab w:val="clear" w:pos="765"/>
                <w:tab w:val="decimal" w:pos="472"/>
              </w:tabs>
              <w:spacing w:line="240" w:lineRule="atLeast"/>
              <w:rPr>
                <w:sz w:val="18"/>
                <w:szCs w:val="18"/>
              </w:rPr>
            </w:pPr>
            <w:r w:rsidRPr="00C14E5A">
              <w:rPr>
                <w:sz w:val="18"/>
                <w:szCs w:val="18"/>
              </w:rPr>
              <w:t>-</w:t>
            </w:r>
          </w:p>
        </w:tc>
        <w:tc>
          <w:tcPr>
            <w:tcW w:w="180" w:type="dxa"/>
          </w:tcPr>
          <w:p w:rsidR="00A678A0" w:rsidRPr="00C14E5A" w:rsidRDefault="00A678A0" w:rsidP="00A678A0">
            <w:pPr>
              <w:pStyle w:val="acctfourfigures"/>
              <w:tabs>
                <w:tab w:val="clear" w:pos="765"/>
                <w:tab w:val="decimal" w:pos="731"/>
              </w:tabs>
              <w:spacing w:line="240" w:lineRule="atLeast"/>
              <w:rPr>
                <w:sz w:val="18"/>
                <w:szCs w:val="18"/>
                <w:u w:val="single"/>
              </w:rPr>
            </w:pPr>
          </w:p>
        </w:tc>
        <w:tc>
          <w:tcPr>
            <w:tcW w:w="900" w:type="dxa"/>
            <w:tcBorders>
              <w:bottom w:val="single" w:sz="4" w:space="0" w:color="auto"/>
            </w:tcBorders>
          </w:tcPr>
          <w:p w:rsidR="00A678A0" w:rsidRPr="00C14E5A" w:rsidRDefault="00A678A0" w:rsidP="00A678A0">
            <w:pPr>
              <w:pStyle w:val="acctfourfigures"/>
              <w:tabs>
                <w:tab w:val="clear" w:pos="765"/>
                <w:tab w:val="decimal" w:pos="461"/>
              </w:tabs>
              <w:spacing w:line="240" w:lineRule="atLeast"/>
              <w:ind w:left="-79"/>
              <w:jc w:val="right"/>
              <w:rPr>
                <w:sz w:val="18"/>
                <w:szCs w:val="18"/>
              </w:rPr>
            </w:pPr>
            <w:r w:rsidRPr="00C14E5A">
              <w:rPr>
                <w:sz w:val="18"/>
                <w:szCs w:val="18"/>
              </w:rPr>
              <w:t>200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900" w:type="dxa"/>
            <w:tcBorders>
              <w:bottom w:val="single" w:sz="4" w:space="0" w:color="auto"/>
            </w:tcBorders>
          </w:tcPr>
          <w:p w:rsidR="00A678A0" w:rsidRPr="00C14E5A" w:rsidRDefault="00A678A0" w:rsidP="00A678A0">
            <w:pPr>
              <w:pStyle w:val="acctfourfigures"/>
              <w:tabs>
                <w:tab w:val="clear" w:pos="765"/>
                <w:tab w:val="decimal" w:pos="461"/>
              </w:tabs>
              <w:spacing w:line="240" w:lineRule="atLeast"/>
              <w:ind w:left="-79"/>
              <w:jc w:val="right"/>
              <w:rPr>
                <w:sz w:val="18"/>
                <w:szCs w:val="18"/>
              </w:rPr>
            </w:pPr>
            <w:r w:rsidRPr="00C14E5A">
              <w:rPr>
                <w:sz w:val="18"/>
                <w:szCs w:val="18"/>
              </w:rPr>
              <w:t>200</w:t>
            </w:r>
          </w:p>
        </w:tc>
        <w:tc>
          <w:tcPr>
            <w:tcW w:w="180" w:type="dxa"/>
          </w:tcPr>
          <w:p w:rsidR="00A678A0" w:rsidRPr="00C14E5A" w:rsidRDefault="00A678A0" w:rsidP="00A678A0">
            <w:pPr>
              <w:pStyle w:val="acctfourfigures"/>
              <w:tabs>
                <w:tab w:val="clear" w:pos="765"/>
                <w:tab w:val="decimal" w:pos="731"/>
              </w:tabs>
              <w:spacing w:line="240" w:lineRule="atLeast"/>
              <w:rPr>
                <w:sz w:val="18"/>
                <w:szCs w:val="18"/>
              </w:rPr>
            </w:pPr>
          </w:p>
        </w:tc>
        <w:tc>
          <w:tcPr>
            <w:tcW w:w="810" w:type="dxa"/>
            <w:tcBorders>
              <w:bottom w:val="single" w:sz="4" w:space="0" w:color="auto"/>
            </w:tcBorders>
          </w:tcPr>
          <w:p w:rsidR="00A678A0" w:rsidRPr="00C14E5A" w:rsidRDefault="00A678A0" w:rsidP="00A678A0">
            <w:pPr>
              <w:pStyle w:val="acctfourfigures"/>
              <w:tabs>
                <w:tab w:val="clear" w:pos="765"/>
                <w:tab w:val="decimal" w:pos="371"/>
              </w:tabs>
              <w:spacing w:line="240" w:lineRule="atLeast"/>
              <w:ind w:left="-79"/>
              <w:rPr>
                <w:sz w:val="18"/>
                <w:szCs w:val="18"/>
              </w:rPr>
            </w:pPr>
            <w:r w:rsidRPr="00C14E5A">
              <w:rPr>
                <w:sz w:val="18"/>
                <w:szCs w:val="18"/>
              </w:rPr>
              <w:t>-</w:t>
            </w:r>
          </w:p>
        </w:tc>
        <w:tc>
          <w:tcPr>
            <w:tcW w:w="180" w:type="dxa"/>
          </w:tcPr>
          <w:p w:rsidR="00A678A0" w:rsidRPr="00C14E5A" w:rsidRDefault="00A678A0" w:rsidP="00A678A0">
            <w:pPr>
              <w:pStyle w:val="acctfourfigures"/>
              <w:tabs>
                <w:tab w:val="clear" w:pos="765"/>
                <w:tab w:val="decimal" w:pos="772"/>
              </w:tabs>
              <w:spacing w:line="240" w:lineRule="atLeast"/>
              <w:ind w:left="-79"/>
              <w:rPr>
                <w:sz w:val="18"/>
                <w:szCs w:val="18"/>
              </w:rPr>
            </w:pPr>
          </w:p>
        </w:tc>
        <w:tc>
          <w:tcPr>
            <w:tcW w:w="810" w:type="dxa"/>
            <w:tcBorders>
              <w:bottom w:val="single" w:sz="4" w:space="0" w:color="auto"/>
            </w:tcBorders>
          </w:tcPr>
          <w:p w:rsidR="00A678A0" w:rsidRPr="00C14E5A" w:rsidRDefault="00A678A0" w:rsidP="00A678A0">
            <w:pPr>
              <w:pStyle w:val="acctfourfigures"/>
              <w:tabs>
                <w:tab w:val="clear" w:pos="765"/>
                <w:tab w:val="decimal" w:pos="371"/>
              </w:tabs>
              <w:spacing w:line="240" w:lineRule="atLeast"/>
              <w:ind w:left="-79"/>
              <w:rPr>
                <w:sz w:val="18"/>
                <w:szCs w:val="18"/>
              </w:rPr>
            </w:pPr>
            <w:r w:rsidRPr="00C14E5A">
              <w:rPr>
                <w:sz w:val="18"/>
                <w:szCs w:val="18"/>
              </w:rPr>
              <w:t>-</w:t>
            </w:r>
          </w:p>
        </w:tc>
      </w:tr>
      <w:tr w:rsidR="00A678A0" w:rsidRPr="00C14E5A" w:rsidTr="00435A1B">
        <w:trPr>
          <w:cantSplit/>
        </w:trPr>
        <w:tc>
          <w:tcPr>
            <w:tcW w:w="2779"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r w:rsidRPr="00C14E5A">
              <w:rPr>
                <w:rFonts w:ascii="Times New Roman" w:hAnsi="Times New Roman"/>
                <w:b/>
                <w:bCs/>
              </w:rPr>
              <w:t>Total</w:t>
            </w:r>
          </w:p>
        </w:tc>
        <w:tc>
          <w:tcPr>
            <w:tcW w:w="1170"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71"/>
              <w:jc w:val="center"/>
              <w:rPr>
                <w:rFonts w:ascii="Times New Roman" w:hAnsi="Times New Roman"/>
              </w:rPr>
            </w:pPr>
          </w:p>
        </w:tc>
        <w:tc>
          <w:tcPr>
            <w:tcW w:w="72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72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810" w:type="dxa"/>
          </w:tcPr>
          <w:p w:rsidR="00A678A0" w:rsidRPr="00C14E5A" w:rsidRDefault="00A678A0" w:rsidP="00A678A0">
            <w:pPr>
              <w:pStyle w:val="acctfourfigures"/>
              <w:tabs>
                <w:tab w:val="clear" w:pos="765"/>
                <w:tab w:val="decimal" w:pos="641"/>
                <w:tab w:val="decimal" w:pos="731"/>
              </w:tabs>
              <w:spacing w:line="240" w:lineRule="atLeast"/>
              <w:ind w:right="-79"/>
              <w:rPr>
                <w:b/>
                <w:bCs/>
                <w:sz w:val="18"/>
                <w:szCs w:val="18"/>
              </w:rPr>
            </w:pPr>
          </w:p>
        </w:tc>
        <w:tc>
          <w:tcPr>
            <w:tcW w:w="810" w:type="dxa"/>
          </w:tcPr>
          <w:p w:rsidR="00A678A0" w:rsidRPr="00C14E5A" w:rsidRDefault="00A678A0" w:rsidP="00A678A0">
            <w:pPr>
              <w:pStyle w:val="acctfourfigures"/>
              <w:tabs>
                <w:tab w:val="clear" w:pos="765"/>
                <w:tab w:val="decimal" w:pos="641"/>
                <w:tab w:val="decimal" w:pos="731"/>
              </w:tabs>
              <w:spacing w:line="240" w:lineRule="atLeast"/>
              <w:ind w:right="-79"/>
              <w:rPr>
                <w:b/>
                <w:bCs/>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b/>
                <w:bCs/>
                <w:sz w:val="18"/>
                <w:szCs w:val="18"/>
                <w:u w:val="single"/>
              </w:rPr>
            </w:pPr>
          </w:p>
        </w:tc>
        <w:tc>
          <w:tcPr>
            <w:tcW w:w="900" w:type="dxa"/>
            <w:tcBorders>
              <w:bottom w:val="double" w:sz="4" w:space="0" w:color="auto"/>
            </w:tcBorders>
          </w:tcPr>
          <w:p w:rsidR="00A678A0" w:rsidRPr="00C14E5A" w:rsidRDefault="00A678A0" w:rsidP="00A678A0">
            <w:pPr>
              <w:pStyle w:val="acctfourfigures"/>
              <w:tabs>
                <w:tab w:val="clear" w:pos="765"/>
                <w:tab w:val="decimal" w:pos="731"/>
              </w:tabs>
              <w:spacing w:line="240" w:lineRule="atLeast"/>
              <w:ind w:left="-79"/>
              <w:rPr>
                <w:b/>
                <w:bCs/>
                <w:sz w:val="18"/>
                <w:szCs w:val="18"/>
              </w:rPr>
            </w:pPr>
            <w:r w:rsidRPr="00C14E5A">
              <w:rPr>
                <w:b/>
                <w:bCs/>
                <w:sz w:val="18"/>
                <w:szCs w:val="18"/>
              </w:rPr>
              <w:t>16,298</w:t>
            </w:r>
          </w:p>
        </w:tc>
        <w:tc>
          <w:tcPr>
            <w:tcW w:w="18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A678A0" w:rsidRPr="00C14E5A" w:rsidRDefault="00A678A0" w:rsidP="00A678A0">
            <w:pPr>
              <w:pStyle w:val="acctfourfigures"/>
              <w:tabs>
                <w:tab w:val="clear" w:pos="765"/>
                <w:tab w:val="decimal" w:pos="731"/>
              </w:tabs>
              <w:spacing w:line="240" w:lineRule="atLeast"/>
              <w:ind w:left="-79"/>
              <w:rPr>
                <w:b/>
                <w:bCs/>
                <w:sz w:val="18"/>
                <w:szCs w:val="18"/>
              </w:rPr>
            </w:pPr>
            <w:r w:rsidRPr="00C14E5A">
              <w:rPr>
                <w:b/>
                <w:bCs/>
                <w:sz w:val="18"/>
                <w:szCs w:val="18"/>
              </w:rPr>
              <w:t>16,298</w:t>
            </w:r>
          </w:p>
        </w:tc>
        <w:tc>
          <w:tcPr>
            <w:tcW w:w="18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A678A0" w:rsidRPr="00C14E5A" w:rsidRDefault="00A678A0" w:rsidP="00A678A0">
            <w:pPr>
              <w:pStyle w:val="acctfourfigures"/>
              <w:tabs>
                <w:tab w:val="clear" w:pos="765"/>
                <w:tab w:val="decimal" w:pos="731"/>
              </w:tabs>
              <w:spacing w:line="240" w:lineRule="atLeast"/>
              <w:rPr>
                <w:b/>
                <w:bCs/>
                <w:sz w:val="18"/>
                <w:szCs w:val="18"/>
              </w:rPr>
            </w:pPr>
            <w:r w:rsidRPr="00C14E5A">
              <w:rPr>
                <w:b/>
                <w:bCs/>
                <w:sz w:val="18"/>
                <w:szCs w:val="18"/>
              </w:rPr>
              <w:t>(16,098)</w:t>
            </w:r>
          </w:p>
        </w:tc>
        <w:tc>
          <w:tcPr>
            <w:tcW w:w="18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A678A0" w:rsidRPr="00C14E5A" w:rsidRDefault="00A678A0" w:rsidP="00A678A0">
            <w:pPr>
              <w:pStyle w:val="acctfourfigures"/>
              <w:tabs>
                <w:tab w:val="clear" w:pos="765"/>
                <w:tab w:val="decimal" w:pos="731"/>
              </w:tabs>
              <w:spacing w:line="240" w:lineRule="atLeast"/>
              <w:rPr>
                <w:b/>
                <w:bCs/>
                <w:sz w:val="18"/>
                <w:szCs w:val="18"/>
              </w:rPr>
            </w:pPr>
            <w:r w:rsidRPr="00C14E5A">
              <w:rPr>
                <w:b/>
                <w:bCs/>
                <w:sz w:val="18"/>
                <w:szCs w:val="18"/>
              </w:rPr>
              <w:t>(16,098)</w:t>
            </w:r>
          </w:p>
        </w:tc>
        <w:tc>
          <w:tcPr>
            <w:tcW w:w="180" w:type="dxa"/>
          </w:tcPr>
          <w:p w:rsidR="00A678A0" w:rsidRPr="00C14E5A" w:rsidRDefault="00A678A0" w:rsidP="00A678A0">
            <w:pPr>
              <w:pStyle w:val="acctfourfigures"/>
              <w:tabs>
                <w:tab w:val="clear" w:pos="765"/>
                <w:tab w:val="decimal" w:pos="731"/>
              </w:tabs>
              <w:spacing w:line="240" w:lineRule="atLeast"/>
              <w:rPr>
                <w:b/>
                <w:bCs/>
                <w:sz w:val="18"/>
                <w:szCs w:val="18"/>
                <w:u w:val="single"/>
              </w:rPr>
            </w:pPr>
          </w:p>
        </w:tc>
        <w:tc>
          <w:tcPr>
            <w:tcW w:w="900" w:type="dxa"/>
            <w:tcBorders>
              <w:bottom w:val="double" w:sz="4" w:space="0" w:color="auto"/>
            </w:tcBorders>
          </w:tcPr>
          <w:p w:rsidR="00A678A0" w:rsidRPr="00C14E5A" w:rsidRDefault="00A678A0" w:rsidP="00A678A0">
            <w:pPr>
              <w:pStyle w:val="acctfourfigures"/>
              <w:tabs>
                <w:tab w:val="clear" w:pos="765"/>
                <w:tab w:val="decimal" w:pos="461"/>
              </w:tabs>
              <w:spacing w:line="240" w:lineRule="atLeast"/>
              <w:ind w:left="-79"/>
              <w:jc w:val="right"/>
              <w:rPr>
                <w:b/>
                <w:bCs/>
                <w:sz w:val="18"/>
                <w:szCs w:val="18"/>
              </w:rPr>
            </w:pPr>
            <w:r w:rsidRPr="00C14E5A">
              <w:rPr>
                <w:b/>
                <w:bCs/>
                <w:sz w:val="18"/>
                <w:szCs w:val="18"/>
              </w:rPr>
              <w:t>200</w:t>
            </w:r>
          </w:p>
        </w:tc>
        <w:tc>
          <w:tcPr>
            <w:tcW w:w="18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900" w:type="dxa"/>
            <w:tcBorders>
              <w:bottom w:val="double" w:sz="4" w:space="0" w:color="auto"/>
            </w:tcBorders>
          </w:tcPr>
          <w:p w:rsidR="00A678A0" w:rsidRPr="00C14E5A" w:rsidRDefault="00A678A0" w:rsidP="00A678A0">
            <w:pPr>
              <w:pStyle w:val="acctfourfigures"/>
              <w:tabs>
                <w:tab w:val="clear" w:pos="765"/>
                <w:tab w:val="decimal" w:pos="461"/>
              </w:tabs>
              <w:spacing w:line="240" w:lineRule="atLeast"/>
              <w:ind w:left="-79"/>
              <w:jc w:val="right"/>
              <w:rPr>
                <w:b/>
                <w:bCs/>
                <w:sz w:val="18"/>
                <w:szCs w:val="18"/>
              </w:rPr>
            </w:pPr>
            <w:r w:rsidRPr="00C14E5A">
              <w:rPr>
                <w:b/>
                <w:bCs/>
                <w:sz w:val="18"/>
                <w:szCs w:val="18"/>
              </w:rPr>
              <w:t>200</w:t>
            </w:r>
          </w:p>
        </w:tc>
        <w:tc>
          <w:tcPr>
            <w:tcW w:w="18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A678A0" w:rsidRPr="00C14E5A" w:rsidRDefault="00A678A0" w:rsidP="00A678A0">
            <w:pPr>
              <w:pStyle w:val="acctfourfigures"/>
              <w:tabs>
                <w:tab w:val="clear" w:pos="765"/>
                <w:tab w:val="decimal" w:pos="371"/>
              </w:tabs>
              <w:spacing w:line="240" w:lineRule="atLeast"/>
              <w:ind w:left="-79"/>
              <w:rPr>
                <w:b/>
                <w:bCs/>
                <w:sz w:val="18"/>
                <w:szCs w:val="18"/>
              </w:rPr>
            </w:pPr>
            <w:r w:rsidRPr="00C14E5A">
              <w:rPr>
                <w:b/>
                <w:bCs/>
                <w:sz w:val="18"/>
                <w:szCs w:val="18"/>
              </w:rPr>
              <w:t>-</w:t>
            </w:r>
          </w:p>
        </w:tc>
        <w:tc>
          <w:tcPr>
            <w:tcW w:w="180" w:type="dxa"/>
          </w:tcPr>
          <w:p w:rsidR="00A678A0" w:rsidRPr="00C14E5A" w:rsidRDefault="00A678A0" w:rsidP="00A678A0">
            <w:pPr>
              <w:pStyle w:val="acctfourfigures"/>
              <w:tabs>
                <w:tab w:val="clear" w:pos="765"/>
                <w:tab w:val="decimal" w:pos="772"/>
              </w:tabs>
              <w:spacing w:line="240" w:lineRule="atLeast"/>
              <w:ind w:left="-79"/>
              <w:rPr>
                <w:b/>
                <w:bCs/>
                <w:sz w:val="18"/>
                <w:szCs w:val="18"/>
              </w:rPr>
            </w:pPr>
          </w:p>
        </w:tc>
        <w:tc>
          <w:tcPr>
            <w:tcW w:w="810" w:type="dxa"/>
            <w:tcBorders>
              <w:top w:val="single" w:sz="4" w:space="0" w:color="auto"/>
              <w:bottom w:val="double" w:sz="4" w:space="0" w:color="auto"/>
            </w:tcBorders>
          </w:tcPr>
          <w:p w:rsidR="00A678A0" w:rsidRPr="00C14E5A" w:rsidRDefault="00A678A0" w:rsidP="00A678A0">
            <w:pPr>
              <w:pStyle w:val="acctfourfigures"/>
              <w:tabs>
                <w:tab w:val="clear" w:pos="765"/>
                <w:tab w:val="decimal" w:pos="371"/>
              </w:tabs>
              <w:spacing w:line="240" w:lineRule="atLeast"/>
              <w:ind w:left="-79"/>
              <w:rPr>
                <w:b/>
                <w:bCs/>
                <w:sz w:val="18"/>
                <w:szCs w:val="18"/>
              </w:rPr>
            </w:pPr>
            <w:r w:rsidRPr="00C14E5A">
              <w:rPr>
                <w:b/>
                <w:bCs/>
                <w:sz w:val="18"/>
                <w:szCs w:val="18"/>
              </w:rPr>
              <w:t>-</w:t>
            </w:r>
          </w:p>
        </w:tc>
      </w:tr>
      <w:tr w:rsidR="00A678A0" w:rsidRPr="00C14E5A" w:rsidTr="00435A1B">
        <w:trPr>
          <w:cantSplit/>
        </w:trPr>
        <w:tc>
          <w:tcPr>
            <w:tcW w:w="2779"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p>
        </w:tc>
        <w:tc>
          <w:tcPr>
            <w:tcW w:w="1170" w:type="dxa"/>
          </w:tcPr>
          <w:p w:rsidR="00A678A0" w:rsidRPr="00C14E5A" w:rsidRDefault="00A678A0" w:rsidP="00A67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71"/>
              <w:jc w:val="center"/>
              <w:rPr>
                <w:rFonts w:ascii="Times New Roman" w:hAnsi="Times New Roman"/>
              </w:rPr>
            </w:pPr>
          </w:p>
        </w:tc>
        <w:tc>
          <w:tcPr>
            <w:tcW w:w="72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72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810" w:type="dxa"/>
          </w:tcPr>
          <w:p w:rsidR="00A678A0" w:rsidRPr="00C14E5A" w:rsidRDefault="00A678A0" w:rsidP="00A678A0">
            <w:pPr>
              <w:pStyle w:val="acctfourfigures"/>
              <w:tabs>
                <w:tab w:val="clear" w:pos="765"/>
                <w:tab w:val="decimal" w:pos="641"/>
                <w:tab w:val="decimal" w:pos="731"/>
              </w:tabs>
              <w:spacing w:line="240" w:lineRule="atLeast"/>
              <w:ind w:right="-79"/>
              <w:rPr>
                <w:b/>
                <w:bCs/>
                <w:sz w:val="18"/>
                <w:szCs w:val="18"/>
              </w:rPr>
            </w:pPr>
          </w:p>
        </w:tc>
        <w:tc>
          <w:tcPr>
            <w:tcW w:w="810" w:type="dxa"/>
          </w:tcPr>
          <w:p w:rsidR="00A678A0" w:rsidRPr="00C14E5A" w:rsidRDefault="00A678A0" w:rsidP="00A678A0">
            <w:pPr>
              <w:pStyle w:val="acctfourfigures"/>
              <w:tabs>
                <w:tab w:val="clear" w:pos="765"/>
                <w:tab w:val="decimal" w:pos="641"/>
                <w:tab w:val="decimal" w:pos="731"/>
              </w:tabs>
              <w:spacing w:line="240" w:lineRule="atLeast"/>
              <w:ind w:right="-79"/>
              <w:rPr>
                <w:b/>
                <w:bCs/>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b/>
                <w:bCs/>
                <w:sz w:val="18"/>
                <w:szCs w:val="18"/>
                <w:u w:val="single"/>
              </w:rPr>
            </w:pPr>
          </w:p>
        </w:tc>
        <w:tc>
          <w:tcPr>
            <w:tcW w:w="900" w:type="dxa"/>
          </w:tcPr>
          <w:p w:rsidR="00A678A0" w:rsidRPr="00C14E5A" w:rsidRDefault="00A678A0" w:rsidP="00A678A0">
            <w:pPr>
              <w:pStyle w:val="acctfourfigures"/>
              <w:tabs>
                <w:tab w:val="clear" w:pos="765"/>
                <w:tab w:val="decimal" w:pos="731"/>
              </w:tabs>
              <w:spacing w:line="240" w:lineRule="atLeast"/>
              <w:ind w:left="-79"/>
              <w:rPr>
                <w:b/>
                <w:bCs/>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900" w:type="dxa"/>
          </w:tcPr>
          <w:p w:rsidR="00A678A0" w:rsidRPr="00C14E5A" w:rsidRDefault="00A678A0" w:rsidP="00A678A0">
            <w:pPr>
              <w:pStyle w:val="acctfourfigures"/>
              <w:tabs>
                <w:tab w:val="clear" w:pos="765"/>
                <w:tab w:val="decimal" w:pos="731"/>
              </w:tabs>
              <w:spacing w:line="240" w:lineRule="atLeast"/>
              <w:ind w:left="-79"/>
              <w:rPr>
                <w:b/>
                <w:bCs/>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90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90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b/>
                <w:bCs/>
                <w:sz w:val="18"/>
                <w:szCs w:val="18"/>
                <w:u w:val="single"/>
              </w:rPr>
            </w:pPr>
          </w:p>
        </w:tc>
        <w:tc>
          <w:tcPr>
            <w:tcW w:w="900" w:type="dxa"/>
          </w:tcPr>
          <w:p w:rsidR="00A678A0" w:rsidRPr="00C14E5A" w:rsidRDefault="00A678A0" w:rsidP="00A678A0">
            <w:pPr>
              <w:pStyle w:val="acctfourfigures"/>
              <w:tabs>
                <w:tab w:val="clear" w:pos="765"/>
                <w:tab w:val="decimal" w:pos="461"/>
              </w:tabs>
              <w:spacing w:line="240" w:lineRule="atLeast"/>
              <w:ind w:left="-79"/>
              <w:rPr>
                <w:b/>
                <w:bCs/>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900" w:type="dxa"/>
          </w:tcPr>
          <w:p w:rsidR="00A678A0" w:rsidRPr="00C14E5A" w:rsidRDefault="00A678A0" w:rsidP="00A678A0">
            <w:pPr>
              <w:pStyle w:val="acctfourfigures"/>
              <w:tabs>
                <w:tab w:val="clear" w:pos="765"/>
                <w:tab w:val="decimal" w:pos="461"/>
              </w:tabs>
              <w:spacing w:line="240" w:lineRule="atLeast"/>
              <w:ind w:left="-79"/>
              <w:rPr>
                <w:b/>
                <w:bCs/>
                <w:sz w:val="18"/>
                <w:szCs w:val="18"/>
              </w:rPr>
            </w:pPr>
          </w:p>
        </w:tc>
        <w:tc>
          <w:tcPr>
            <w:tcW w:w="180" w:type="dxa"/>
          </w:tcPr>
          <w:p w:rsidR="00A678A0" w:rsidRPr="00C14E5A" w:rsidRDefault="00A678A0" w:rsidP="00A678A0">
            <w:pPr>
              <w:pStyle w:val="acctfourfigures"/>
              <w:tabs>
                <w:tab w:val="clear" w:pos="765"/>
                <w:tab w:val="decimal" w:pos="731"/>
              </w:tabs>
              <w:spacing w:line="240" w:lineRule="atLeast"/>
              <w:rPr>
                <w:b/>
                <w:bCs/>
                <w:sz w:val="18"/>
                <w:szCs w:val="18"/>
              </w:rPr>
            </w:pPr>
          </w:p>
        </w:tc>
        <w:tc>
          <w:tcPr>
            <w:tcW w:w="810" w:type="dxa"/>
            <w:tcBorders>
              <w:top w:val="single" w:sz="4" w:space="0" w:color="auto"/>
            </w:tcBorders>
          </w:tcPr>
          <w:p w:rsidR="00A678A0" w:rsidRPr="00C14E5A" w:rsidRDefault="00A678A0" w:rsidP="00A678A0">
            <w:pPr>
              <w:pStyle w:val="acctfourfigures"/>
              <w:tabs>
                <w:tab w:val="clear" w:pos="765"/>
                <w:tab w:val="decimal" w:pos="371"/>
              </w:tabs>
              <w:spacing w:line="240" w:lineRule="atLeast"/>
              <w:ind w:left="-79"/>
              <w:rPr>
                <w:b/>
                <w:bCs/>
                <w:sz w:val="18"/>
                <w:szCs w:val="18"/>
              </w:rPr>
            </w:pPr>
          </w:p>
        </w:tc>
        <w:tc>
          <w:tcPr>
            <w:tcW w:w="180" w:type="dxa"/>
          </w:tcPr>
          <w:p w:rsidR="00A678A0" w:rsidRPr="00C14E5A" w:rsidRDefault="00A678A0" w:rsidP="00A678A0">
            <w:pPr>
              <w:pStyle w:val="acctfourfigures"/>
              <w:tabs>
                <w:tab w:val="clear" w:pos="765"/>
                <w:tab w:val="decimal" w:pos="772"/>
              </w:tabs>
              <w:spacing w:line="240" w:lineRule="atLeast"/>
              <w:ind w:left="-79"/>
              <w:rPr>
                <w:b/>
                <w:bCs/>
                <w:sz w:val="18"/>
                <w:szCs w:val="18"/>
              </w:rPr>
            </w:pPr>
          </w:p>
        </w:tc>
        <w:tc>
          <w:tcPr>
            <w:tcW w:w="810" w:type="dxa"/>
            <w:tcBorders>
              <w:top w:val="single" w:sz="4" w:space="0" w:color="auto"/>
            </w:tcBorders>
          </w:tcPr>
          <w:p w:rsidR="00A678A0" w:rsidRPr="00C14E5A" w:rsidRDefault="00A678A0" w:rsidP="00A678A0">
            <w:pPr>
              <w:pStyle w:val="acctfourfigures"/>
              <w:tabs>
                <w:tab w:val="clear" w:pos="765"/>
                <w:tab w:val="decimal" w:pos="371"/>
              </w:tabs>
              <w:spacing w:line="240" w:lineRule="atLeast"/>
              <w:ind w:left="-79"/>
              <w:rPr>
                <w:b/>
                <w:bCs/>
                <w:sz w:val="18"/>
                <w:szCs w:val="18"/>
              </w:rPr>
            </w:pPr>
          </w:p>
        </w:tc>
      </w:tr>
    </w:tbl>
    <w:p w:rsidR="002973DD" w:rsidRPr="00C14E5A" w:rsidRDefault="002973DD" w:rsidP="004A0E84"/>
    <w:p w:rsidR="002973DD" w:rsidRPr="00C14E5A" w:rsidRDefault="002973DD" w:rsidP="004A0E84"/>
    <w:p w:rsidR="000335A8" w:rsidRPr="00C14E5A" w:rsidRDefault="000335A8" w:rsidP="00E10C94">
      <w:pPr>
        <w:rPr>
          <w:rFonts w:ascii="Times New Roman" w:hAnsi="Times New Roman"/>
          <w:sz w:val="22"/>
          <w:szCs w:val="22"/>
        </w:rPr>
        <w:sectPr w:rsidR="000335A8" w:rsidRPr="00C14E5A" w:rsidSect="00807423">
          <w:pgSz w:w="16840" w:h="11907" w:orient="landscape" w:code="9"/>
          <w:pgMar w:top="691" w:right="1152" w:bottom="576" w:left="1152" w:header="720" w:footer="720" w:gutter="0"/>
          <w:cols w:space="720"/>
        </w:sectPr>
      </w:pPr>
    </w:p>
    <w:p w:rsidR="000335A8" w:rsidRPr="00C14E5A" w:rsidRDefault="000C7A6C" w:rsidP="00FB136A">
      <w:pPr>
        <w:pStyle w:val="Heading1"/>
        <w:keepLines/>
        <w:numPr>
          <w:ilvl w:val="0"/>
          <w:numId w:val="0"/>
        </w:numPr>
        <w:shd w:val="clear" w:color="auto" w:fill="auto"/>
        <w:tabs>
          <w:tab w:val="left" w:pos="540"/>
          <w:tab w:val="left" w:pos="630"/>
        </w:tabs>
        <w:jc w:val="both"/>
        <w:rPr>
          <w:rFonts w:ascii="Times New Roman" w:hAnsi="Times New Roman"/>
          <w:sz w:val="24"/>
          <w:szCs w:val="24"/>
          <w:u w:val="none"/>
        </w:rPr>
      </w:pPr>
      <w:r w:rsidRPr="00C14E5A">
        <w:rPr>
          <w:rFonts w:ascii="Times New Roman" w:hAnsi="Times New Roman"/>
          <w:sz w:val="24"/>
          <w:szCs w:val="24"/>
          <w:u w:val="none"/>
        </w:rPr>
        <w:lastRenderedPageBreak/>
        <w:t>14</w:t>
      </w:r>
      <w:r w:rsidR="000335A8" w:rsidRPr="00C14E5A">
        <w:rPr>
          <w:rFonts w:ascii="Times New Roman" w:hAnsi="Times New Roman"/>
          <w:sz w:val="24"/>
          <w:szCs w:val="24"/>
          <w:u w:val="none"/>
        </w:rPr>
        <w:tab/>
        <w:t>Investment properties</w:t>
      </w:r>
    </w:p>
    <w:p w:rsidR="000335A8" w:rsidRPr="00C14E5A" w:rsidRDefault="000335A8" w:rsidP="000335A8"/>
    <w:tbl>
      <w:tblPr>
        <w:tblW w:w="9371" w:type="dxa"/>
        <w:tblInd w:w="360" w:type="dxa"/>
        <w:tblLayout w:type="fixed"/>
        <w:tblCellMar>
          <w:left w:w="79" w:type="dxa"/>
          <w:right w:w="79" w:type="dxa"/>
        </w:tblCellMar>
        <w:tblLook w:val="0000" w:firstRow="0" w:lastRow="0" w:firstColumn="0" w:lastColumn="0" w:noHBand="0" w:noVBand="0"/>
      </w:tblPr>
      <w:tblGrid>
        <w:gridCol w:w="4230"/>
        <w:gridCol w:w="641"/>
        <w:gridCol w:w="990"/>
        <w:gridCol w:w="180"/>
        <w:gridCol w:w="990"/>
        <w:gridCol w:w="180"/>
        <w:gridCol w:w="990"/>
        <w:gridCol w:w="180"/>
        <w:gridCol w:w="990"/>
      </w:tblGrid>
      <w:tr w:rsidR="000335A8" w:rsidRPr="00C14E5A" w:rsidTr="00675B19">
        <w:trPr>
          <w:cantSplit/>
          <w:tblHeader/>
        </w:trPr>
        <w:tc>
          <w:tcPr>
            <w:tcW w:w="4230" w:type="dxa"/>
          </w:tcPr>
          <w:p w:rsidR="000335A8" w:rsidRPr="00C14E5A" w:rsidRDefault="000335A8" w:rsidP="00807423">
            <w:pPr>
              <w:rPr>
                <w:rFonts w:ascii="Times New Roman" w:hAnsi="Times New Roman"/>
                <w:b/>
                <w:bCs/>
                <w:color w:val="0000FF"/>
                <w:sz w:val="22"/>
                <w:szCs w:val="22"/>
              </w:rPr>
            </w:pPr>
          </w:p>
        </w:tc>
        <w:tc>
          <w:tcPr>
            <w:tcW w:w="641" w:type="dxa"/>
          </w:tcPr>
          <w:p w:rsidR="000335A8" w:rsidRPr="00C14E5A" w:rsidRDefault="000335A8" w:rsidP="00807423">
            <w:pPr>
              <w:rPr>
                <w:rFonts w:ascii="Times New Roman" w:hAnsi="Times New Roman"/>
                <w:b/>
                <w:bCs/>
                <w:color w:val="0000FF"/>
                <w:sz w:val="22"/>
                <w:szCs w:val="22"/>
              </w:rPr>
            </w:pPr>
          </w:p>
        </w:tc>
        <w:tc>
          <w:tcPr>
            <w:tcW w:w="2160" w:type="dxa"/>
            <w:gridSpan w:val="3"/>
          </w:tcPr>
          <w:p w:rsidR="000335A8" w:rsidRPr="00C14E5A" w:rsidRDefault="000335A8" w:rsidP="00807423">
            <w:pPr>
              <w:pStyle w:val="acctmergecolhdg"/>
              <w:spacing w:line="240" w:lineRule="atLeast"/>
              <w:rPr>
                <w:szCs w:val="22"/>
              </w:rPr>
            </w:pPr>
            <w:r w:rsidRPr="00C14E5A">
              <w:rPr>
                <w:szCs w:val="22"/>
              </w:rPr>
              <w:t xml:space="preserve">Consolidated </w:t>
            </w:r>
          </w:p>
          <w:p w:rsidR="000335A8" w:rsidRPr="00C14E5A" w:rsidRDefault="000335A8" w:rsidP="00807423">
            <w:pPr>
              <w:pStyle w:val="acctmergecolhdg"/>
              <w:spacing w:line="240" w:lineRule="atLeast"/>
              <w:rPr>
                <w:szCs w:val="22"/>
              </w:rPr>
            </w:pPr>
            <w:r w:rsidRPr="00C14E5A">
              <w:rPr>
                <w:szCs w:val="22"/>
              </w:rPr>
              <w:t>financial statements</w:t>
            </w:r>
          </w:p>
        </w:tc>
        <w:tc>
          <w:tcPr>
            <w:tcW w:w="180" w:type="dxa"/>
          </w:tcPr>
          <w:p w:rsidR="000335A8" w:rsidRPr="00C14E5A" w:rsidRDefault="000335A8" w:rsidP="00807423">
            <w:pPr>
              <w:pStyle w:val="acctmergecolhdg"/>
              <w:spacing w:line="240" w:lineRule="atLeast"/>
              <w:rPr>
                <w:szCs w:val="22"/>
              </w:rPr>
            </w:pPr>
          </w:p>
        </w:tc>
        <w:tc>
          <w:tcPr>
            <w:tcW w:w="2160" w:type="dxa"/>
            <w:gridSpan w:val="3"/>
          </w:tcPr>
          <w:p w:rsidR="000335A8" w:rsidRPr="00C14E5A" w:rsidRDefault="000335A8" w:rsidP="00807423">
            <w:pPr>
              <w:pStyle w:val="acctmergecolhdg"/>
              <w:spacing w:line="240" w:lineRule="atLeast"/>
              <w:rPr>
                <w:szCs w:val="22"/>
              </w:rPr>
            </w:pPr>
            <w:r w:rsidRPr="00C14E5A">
              <w:rPr>
                <w:szCs w:val="22"/>
              </w:rPr>
              <w:t xml:space="preserve">Separate </w:t>
            </w:r>
          </w:p>
          <w:p w:rsidR="000335A8" w:rsidRPr="00C14E5A" w:rsidRDefault="000335A8" w:rsidP="00807423">
            <w:pPr>
              <w:pStyle w:val="acctmergecolhdg"/>
              <w:spacing w:line="240" w:lineRule="atLeast"/>
              <w:rPr>
                <w:szCs w:val="22"/>
              </w:rPr>
            </w:pPr>
            <w:r w:rsidRPr="00C14E5A">
              <w:rPr>
                <w:szCs w:val="22"/>
              </w:rPr>
              <w:t xml:space="preserve">financial statements </w:t>
            </w:r>
          </w:p>
        </w:tc>
      </w:tr>
      <w:tr w:rsidR="009229B3" w:rsidRPr="00C14E5A" w:rsidTr="00675B19">
        <w:trPr>
          <w:cantSplit/>
          <w:tblHeader/>
        </w:trPr>
        <w:tc>
          <w:tcPr>
            <w:tcW w:w="4230" w:type="dxa"/>
          </w:tcPr>
          <w:p w:rsidR="009229B3" w:rsidRPr="00C14E5A" w:rsidRDefault="009229B3" w:rsidP="009229B3">
            <w:pPr>
              <w:pStyle w:val="acctfourfigures"/>
              <w:spacing w:line="240" w:lineRule="atLeast"/>
              <w:rPr>
                <w:b/>
                <w:bCs/>
                <w:i/>
                <w:iCs/>
                <w:szCs w:val="22"/>
              </w:rPr>
            </w:pPr>
          </w:p>
        </w:tc>
        <w:tc>
          <w:tcPr>
            <w:tcW w:w="641" w:type="dxa"/>
          </w:tcPr>
          <w:p w:rsidR="009229B3" w:rsidRPr="00C14E5A" w:rsidRDefault="009229B3" w:rsidP="009229B3">
            <w:pPr>
              <w:pStyle w:val="acctfourfigures"/>
              <w:tabs>
                <w:tab w:val="clear" w:pos="765"/>
              </w:tabs>
              <w:spacing w:line="240" w:lineRule="atLeast"/>
              <w:ind w:left="-79" w:right="-79"/>
              <w:jc w:val="center"/>
              <w:rPr>
                <w:szCs w:val="22"/>
              </w:rPr>
            </w:pPr>
          </w:p>
        </w:tc>
        <w:tc>
          <w:tcPr>
            <w:tcW w:w="990" w:type="dxa"/>
          </w:tcPr>
          <w:p w:rsidR="009229B3" w:rsidRPr="00C14E5A" w:rsidRDefault="00313EC0" w:rsidP="009229B3">
            <w:pPr>
              <w:pStyle w:val="acctmergecolhdg"/>
              <w:spacing w:line="240" w:lineRule="atLeast"/>
              <w:rPr>
                <w:b w:val="0"/>
                <w:bCs/>
                <w:szCs w:val="22"/>
              </w:rPr>
            </w:pPr>
            <w:r w:rsidRPr="00C14E5A">
              <w:rPr>
                <w:b w:val="0"/>
                <w:bCs/>
                <w:szCs w:val="22"/>
              </w:rPr>
              <w:t>201</w:t>
            </w:r>
            <w:r w:rsidR="008E4BE2" w:rsidRPr="00C14E5A">
              <w:rPr>
                <w:b w:val="0"/>
                <w:bCs/>
                <w:szCs w:val="22"/>
              </w:rPr>
              <w:t>9</w:t>
            </w:r>
          </w:p>
        </w:tc>
        <w:tc>
          <w:tcPr>
            <w:tcW w:w="180" w:type="dxa"/>
          </w:tcPr>
          <w:p w:rsidR="009229B3" w:rsidRPr="00C14E5A" w:rsidRDefault="009229B3" w:rsidP="009229B3">
            <w:pPr>
              <w:pStyle w:val="acctmergecolhdg"/>
              <w:spacing w:line="240" w:lineRule="atLeast"/>
              <w:rPr>
                <w:b w:val="0"/>
                <w:bCs/>
                <w:szCs w:val="22"/>
              </w:rPr>
            </w:pPr>
          </w:p>
        </w:tc>
        <w:tc>
          <w:tcPr>
            <w:tcW w:w="990" w:type="dxa"/>
          </w:tcPr>
          <w:p w:rsidR="009229B3" w:rsidRPr="00C14E5A" w:rsidRDefault="00313EC0" w:rsidP="009229B3">
            <w:pPr>
              <w:pStyle w:val="acctmergecolhdg"/>
              <w:spacing w:line="240" w:lineRule="atLeast"/>
              <w:rPr>
                <w:b w:val="0"/>
                <w:bCs/>
                <w:szCs w:val="22"/>
              </w:rPr>
            </w:pPr>
            <w:r w:rsidRPr="00C14E5A">
              <w:rPr>
                <w:b w:val="0"/>
                <w:bCs/>
                <w:szCs w:val="22"/>
              </w:rPr>
              <w:t>201</w:t>
            </w:r>
            <w:r w:rsidR="008E4BE2" w:rsidRPr="00C14E5A">
              <w:rPr>
                <w:b w:val="0"/>
                <w:bCs/>
                <w:szCs w:val="22"/>
              </w:rPr>
              <w:t>8</w:t>
            </w:r>
          </w:p>
        </w:tc>
        <w:tc>
          <w:tcPr>
            <w:tcW w:w="180" w:type="dxa"/>
          </w:tcPr>
          <w:p w:rsidR="009229B3" w:rsidRPr="00C14E5A" w:rsidRDefault="009229B3" w:rsidP="009229B3">
            <w:pPr>
              <w:pStyle w:val="acctmergecolhdg"/>
              <w:spacing w:line="240" w:lineRule="atLeast"/>
              <w:rPr>
                <w:b w:val="0"/>
                <w:bCs/>
                <w:szCs w:val="22"/>
              </w:rPr>
            </w:pPr>
          </w:p>
        </w:tc>
        <w:tc>
          <w:tcPr>
            <w:tcW w:w="990" w:type="dxa"/>
          </w:tcPr>
          <w:p w:rsidR="009229B3" w:rsidRPr="00C14E5A" w:rsidRDefault="00313EC0" w:rsidP="009229B3">
            <w:pPr>
              <w:pStyle w:val="acctmergecolhdg"/>
              <w:spacing w:line="240" w:lineRule="atLeast"/>
              <w:rPr>
                <w:b w:val="0"/>
                <w:bCs/>
                <w:szCs w:val="22"/>
              </w:rPr>
            </w:pPr>
            <w:r w:rsidRPr="00C14E5A">
              <w:rPr>
                <w:b w:val="0"/>
                <w:bCs/>
                <w:szCs w:val="22"/>
              </w:rPr>
              <w:t>201</w:t>
            </w:r>
            <w:r w:rsidR="008E4BE2" w:rsidRPr="00C14E5A">
              <w:rPr>
                <w:b w:val="0"/>
                <w:bCs/>
                <w:szCs w:val="22"/>
              </w:rPr>
              <w:t>9</w:t>
            </w:r>
          </w:p>
        </w:tc>
        <w:tc>
          <w:tcPr>
            <w:tcW w:w="180" w:type="dxa"/>
          </w:tcPr>
          <w:p w:rsidR="009229B3" w:rsidRPr="00C14E5A" w:rsidRDefault="009229B3" w:rsidP="009229B3">
            <w:pPr>
              <w:pStyle w:val="acctmergecolhdg"/>
              <w:spacing w:line="240" w:lineRule="atLeast"/>
              <w:rPr>
                <w:b w:val="0"/>
                <w:bCs/>
                <w:szCs w:val="22"/>
              </w:rPr>
            </w:pPr>
          </w:p>
        </w:tc>
        <w:tc>
          <w:tcPr>
            <w:tcW w:w="990" w:type="dxa"/>
          </w:tcPr>
          <w:p w:rsidR="009229B3" w:rsidRPr="00C14E5A" w:rsidRDefault="00313EC0" w:rsidP="009229B3">
            <w:pPr>
              <w:pStyle w:val="acctmergecolhdg"/>
              <w:spacing w:line="240" w:lineRule="atLeast"/>
              <w:rPr>
                <w:b w:val="0"/>
                <w:bCs/>
                <w:szCs w:val="22"/>
              </w:rPr>
            </w:pPr>
            <w:r w:rsidRPr="00C14E5A">
              <w:rPr>
                <w:b w:val="0"/>
                <w:bCs/>
                <w:szCs w:val="22"/>
              </w:rPr>
              <w:t>201</w:t>
            </w:r>
            <w:r w:rsidR="008E4BE2" w:rsidRPr="00C14E5A">
              <w:rPr>
                <w:b w:val="0"/>
                <w:bCs/>
                <w:szCs w:val="22"/>
              </w:rPr>
              <w:t>8</w:t>
            </w:r>
          </w:p>
        </w:tc>
      </w:tr>
      <w:tr w:rsidR="009229B3" w:rsidRPr="00C14E5A" w:rsidTr="00675B19">
        <w:trPr>
          <w:cantSplit/>
        </w:trPr>
        <w:tc>
          <w:tcPr>
            <w:tcW w:w="4230" w:type="dxa"/>
          </w:tcPr>
          <w:p w:rsidR="009229B3" w:rsidRPr="00C14E5A" w:rsidRDefault="009229B3" w:rsidP="009229B3">
            <w:pPr>
              <w:rPr>
                <w:rFonts w:ascii="Times New Roman" w:hAnsi="Times New Roman"/>
                <w:b/>
                <w:bCs/>
                <w:i/>
                <w:iCs/>
                <w:sz w:val="22"/>
                <w:szCs w:val="22"/>
              </w:rPr>
            </w:pPr>
          </w:p>
        </w:tc>
        <w:tc>
          <w:tcPr>
            <w:tcW w:w="641" w:type="dxa"/>
          </w:tcPr>
          <w:p w:rsidR="009229B3" w:rsidRPr="00C14E5A" w:rsidRDefault="009229B3" w:rsidP="009229B3">
            <w:pPr>
              <w:rPr>
                <w:rFonts w:ascii="Times New Roman" w:hAnsi="Times New Roman"/>
                <w:b/>
                <w:bCs/>
                <w:i/>
                <w:iCs/>
                <w:sz w:val="22"/>
                <w:szCs w:val="22"/>
              </w:rPr>
            </w:pPr>
          </w:p>
        </w:tc>
        <w:tc>
          <w:tcPr>
            <w:tcW w:w="4500" w:type="dxa"/>
            <w:gridSpan w:val="7"/>
          </w:tcPr>
          <w:p w:rsidR="009229B3" w:rsidRPr="00C14E5A" w:rsidRDefault="009229B3" w:rsidP="009229B3">
            <w:pPr>
              <w:pStyle w:val="acctfourfigures"/>
              <w:spacing w:line="240" w:lineRule="atLeast"/>
              <w:jc w:val="center"/>
              <w:rPr>
                <w:i/>
                <w:iCs/>
                <w:szCs w:val="22"/>
              </w:rPr>
            </w:pPr>
            <w:r w:rsidRPr="00C14E5A">
              <w:rPr>
                <w:i/>
                <w:iCs/>
                <w:szCs w:val="22"/>
              </w:rPr>
              <w:t>(in thousand Baht)</w:t>
            </w:r>
          </w:p>
        </w:tc>
      </w:tr>
      <w:tr w:rsidR="009229B3" w:rsidRPr="00C14E5A" w:rsidTr="00675B19">
        <w:trPr>
          <w:cantSplit/>
        </w:trPr>
        <w:tc>
          <w:tcPr>
            <w:tcW w:w="4230" w:type="dxa"/>
          </w:tcPr>
          <w:p w:rsidR="009229B3" w:rsidRPr="00C14E5A" w:rsidRDefault="009229B3" w:rsidP="009229B3">
            <w:pPr>
              <w:ind w:left="74"/>
              <w:rPr>
                <w:rFonts w:ascii="Times New Roman" w:hAnsi="Times New Roman"/>
                <w:b/>
                <w:bCs/>
                <w:i/>
                <w:iCs/>
                <w:sz w:val="22"/>
                <w:szCs w:val="22"/>
              </w:rPr>
            </w:pPr>
            <w:r w:rsidRPr="00C14E5A">
              <w:rPr>
                <w:rFonts w:ascii="Times New Roman" w:hAnsi="Times New Roman"/>
                <w:b/>
                <w:bCs/>
                <w:i/>
                <w:iCs/>
                <w:sz w:val="22"/>
                <w:szCs w:val="22"/>
              </w:rPr>
              <w:t xml:space="preserve">Cost </w:t>
            </w:r>
          </w:p>
        </w:tc>
        <w:tc>
          <w:tcPr>
            <w:tcW w:w="641" w:type="dxa"/>
          </w:tcPr>
          <w:p w:rsidR="009229B3" w:rsidRPr="00C14E5A"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C14E5A" w:rsidRDefault="009229B3" w:rsidP="009229B3">
            <w:pPr>
              <w:pStyle w:val="acctfourfigures"/>
              <w:spacing w:line="240" w:lineRule="atLeast"/>
              <w:rPr>
                <w:szCs w:val="22"/>
              </w:rPr>
            </w:pPr>
          </w:p>
        </w:tc>
        <w:tc>
          <w:tcPr>
            <w:tcW w:w="180" w:type="dxa"/>
          </w:tcPr>
          <w:p w:rsidR="009229B3" w:rsidRPr="00C14E5A"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C14E5A" w:rsidRDefault="009229B3" w:rsidP="009229B3">
            <w:pPr>
              <w:rPr>
                <w:rFonts w:ascii="Times New Roman" w:hAnsi="Times New Roman"/>
                <w:b/>
                <w:bCs/>
                <w:i/>
                <w:iCs/>
                <w:sz w:val="22"/>
                <w:szCs w:val="22"/>
              </w:rPr>
            </w:pPr>
          </w:p>
        </w:tc>
        <w:tc>
          <w:tcPr>
            <w:tcW w:w="180" w:type="dxa"/>
          </w:tcPr>
          <w:p w:rsidR="009229B3" w:rsidRPr="00C14E5A"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C14E5A" w:rsidRDefault="009229B3" w:rsidP="009229B3">
            <w:pPr>
              <w:pStyle w:val="acctfourfigures"/>
              <w:spacing w:line="240" w:lineRule="atLeast"/>
              <w:rPr>
                <w:szCs w:val="22"/>
              </w:rPr>
            </w:pPr>
          </w:p>
        </w:tc>
        <w:tc>
          <w:tcPr>
            <w:tcW w:w="180" w:type="dxa"/>
          </w:tcPr>
          <w:p w:rsidR="009229B3" w:rsidRPr="00C14E5A" w:rsidRDefault="009229B3" w:rsidP="009229B3">
            <w:pPr>
              <w:pStyle w:val="acctfourfigures"/>
              <w:tabs>
                <w:tab w:val="clear" w:pos="765"/>
                <w:tab w:val="decimal" w:pos="1091"/>
              </w:tabs>
              <w:spacing w:line="240" w:lineRule="atLeast"/>
              <w:ind w:right="11"/>
              <w:rPr>
                <w:szCs w:val="22"/>
              </w:rPr>
            </w:pPr>
          </w:p>
        </w:tc>
        <w:tc>
          <w:tcPr>
            <w:tcW w:w="990" w:type="dxa"/>
          </w:tcPr>
          <w:p w:rsidR="009229B3" w:rsidRPr="00C14E5A" w:rsidRDefault="009229B3" w:rsidP="009229B3">
            <w:pPr>
              <w:rPr>
                <w:rFonts w:ascii="Times New Roman" w:hAnsi="Times New Roman"/>
                <w:b/>
                <w:bCs/>
                <w:i/>
                <w:iCs/>
                <w:sz w:val="22"/>
                <w:szCs w:val="22"/>
              </w:rPr>
            </w:pPr>
          </w:p>
        </w:tc>
      </w:tr>
      <w:tr w:rsidR="00771400" w:rsidRPr="00C14E5A" w:rsidTr="00675B19">
        <w:trPr>
          <w:cantSplit/>
        </w:trPr>
        <w:tc>
          <w:tcPr>
            <w:tcW w:w="4230" w:type="dxa"/>
          </w:tcPr>
          <w:p w:rsidR="00771400" w:rsidRPr="00C14E5A" w:rsidRDefault="00771400" w:rsidP="00771400">
            <w:pPr>
              <w:ind w:left="74"/>
              <w:rPr>
                <w:rFonts w:ascii="Times New Roman" w:hAnsi="Times New Roman"/>
                <w:sz w:val="22"/>
                <w:szCs w:val="22"/>
              </w:rPr>
            </w:pPr>
            <w:r w:rsidRPr="00C14E5A">
              <w:rPr>
                <w:rFonts w:ascii="Times New Roman" w:hAnsi="Times New Roman"/>
                <w:sz w:val="22"/>
                <w:szCs w:val="22"/>
              </w:rPr>
              <w:t>At 1 January</w:t>
            </w:r>
          </w:p>
        </w:tc>
        <w:tc>
          <w:tcPr>
            <w:tcW w:w="641" w:type="dxa"/>
          </w:tcPr>
          <w:p w:rsidR="00771400" w:rsidRPr="00C14E5A" w:rsidRDefault="00771400" w:rsidP="00771400">
            <w:pPr>
              <w:jc w:val="center"/>
              <w:rPr>
                <w:rFonts w:ascii="Times New Roman" w:hAnsi="Times New Roman"/>
                <w:sz w:val="22"/>
                <w:szCs w:val="22"/>
              </w:rPr>
            </w:pPr>
          </w:p>
        </w:tc>
        <w:tc>
          <w:tcPr>
            <w:tcW w:w="990" w:type="dxa"/>
            <w:vAlign w:val="bottom"/>
          </w:tcPr>
          <w:p w:rsidR="00771400" w:rsidRPr="00C14E5A" w:rsidRDefault="00771400" w:rsidP="00771400">
            <w:pPr>
              <w:pStyle w:val="acctfourfigures"/>
              <w:tabs>
                <w:tab w:val="clear" w:pos="765"/>
                <w:tab w:val="decimal" w:pos="821"/>
              </w:tabs>
              <w:spacing w:line="240" w:lineRule="atLeast"/>
              <w:ind w:right="11"/>
              <w:rPr>
                <w:rFonts w:cs="Cordia New"/>
                <w:szCs w:val="22"/>
                <w:lang w:val="en-US" w:bidi="th-TH"/>
              </w:rPr>
            </w:pPr>
            <w:r w:rsidRPr="00C14E5A">
              <w:rPr>
                <w:rFonts w:cs="Cordia New"/>
                <w:szCs w:val="22"/>
                <w:lang w:val="en-US" w:bidi="th-TH"/>
              </w:rPr>
              <w:t>326,106</w:t>
            </w:r>
          </w:p>
        </w:tc>
        <w:tc>
          <w:tcPr>
            <w:tcW w:w="180" w:type="dxa"/>
            <w:vAlign w:val="bottom"/>
          </w:tcPr>
          <w:p w:rsidR="00771400" w:rsidRPr="00C14E5A" w:rsidRDefault="00771400" w:rsidP="00771400">
            <w:pPr>
              <w:pStyle w:val="acctfourfigures"/>
              <w:spacing w:line="240" w:lineRule="atLeast"/>
              <w:rPr>
                <w:szCs w:val="22"/>
                <w:lang w:val="en-US" w:bidi="th-TH"/>
              </w:rPr>
            </w:pPr>
          </w:p>
        </w:tc>
        <w:tc>
          <w:tcPr>
            <w:tcW w:w="990" w:type="dxa"/>
            <w:vAlign w:val="bottom"/>
          </w:tcPr>
          <w:p w:rsidR="00771400" w:rsidRPr="00C14E5A" w:rsidRDefault="00771400" w:rsidP="00771400">
            <w:pPr>
              <w:pStyle w:val="acctfourfigures"/>
              <w:tabs>
                <w:tab w:val="clear" w:pos="765"/>
                <w:tab w:val="decimal" w:pos="821"/>
              </w:tabs>
              <w:spacing w:line="240" w:lineRule="atLeast"/>
              <w:ind w:right="11"/>
              <w:rPr>
                <w:rFonts w:cs="Cordia New"/>
                <w:szCs w:val="22"/>
                <w:lang w:val="en-US" w:bidi="th-TH"/>
              </w:rPr>
            </w:pPr>
            <w:r w:rsidRPr="00C14E5A">
              <w:rPr>
                <w:rFonts w:cs="Cordia New"/>
                <w:szCs w:val="22"/>
                <w:lang w:val="en-US" w:bidi="th-TH"/>
              </w:rPr>
              <w:t>326,106</w:t>
            </w:r>
          </w:p>
        </w:tc>
        <w:tc>
          <w:tcPr>
            <w:tcW w:w="180" w:type="dxa"/>
            <w:vAlign w:val="bottom"/>
          </w:tcPr>
          <w:p w:rsidR="00771400" w:rsidRPr="00C14E5A" w:rsidRDefault="00771400" w:rsidP="00771400">
            <w:pPr>
              <w:pStyle w:val="acctfourfigures"/>
              <w:spacing w:line="240" w:lineRule="atLeast"/>
              <w:rPr>
                <w:szCs w:val="22"/>
                <w:lang w:val="en-US" w:bidi="th-TH"/>
              </w:rPr>
            </w:pPr>
          </w:p>
        </w:tc>
        <w:tc>
          <w:tcPr>
            <w:tcW w:w="990" w:type="dxa"/>
            <w:vAlign w:val="bottom"/>
          </w:tcPr>
          <w:p w:rsidR="00771400" w:rsidRPr="00C14E5A" w:rsidRDefault="00771400" w:rsidP="00771400">
            <w:pPr>
              <w:pStyle w:val="acctfourfigures"/>
              <w:tabs>
                <w:tab w:val="clear" w:pos="765"/>
                <w:tab w:val="decimal" w:pos="731"/>
              </w:tabs>
              <w:spacing w:line="240" w:lineRule="atLeast"/>
              <w:ind w:right="11"/>
              <w:rPr>
                <w:szCs w:val="22"/>
                <w:lang w:val="en-US" w:bidi="th-TH"/>
              </w:rPr>
            </w:pPr>
            <w:r w:rsidRPr="00C14E5A">
              <w:rPr>
                <w:szCs w:val="22"/>
                <w:lang w:val="en-US" w:bidi="th-TH"/>
              </w:rPr>
              <w:t>5,000</w:t>
            </w:r>
          </w:p>
        </w:tc>
        <w:tc>
          <w:tcPr>
            <w:tcW w:w="180" w:type="dxa"/>
            <w:vAlign w:val="bottom"/>
          </w:tcPr>
          <w:p w:rsidR="00771400" w:rsidRPr="00C14E5A" w:rsidRDefault="00771400" w:rsidP="00771400">
            <w:pPr>
              <w:pStyle w:val="acctfourfigures"/>
              <w:spacing w:line="240" w:lineRule="atLeast"/>
              <w:rPr>
                <w:szCs w:val="22"/>
                <w:lang w:val="en-US" w:bidi="th-TH"/>
              </w:rPr>
            </w:pPr>
          </w:p>
        </w:tc>
        <w:tc>
          <w:tcPr>
            <w:tcW w:w="990" w:type="dxa"/>
            <w:vAlign w:val="bottom"/>
          </w:tcPr>
          <w:p w:rsidR="00771400" w:rsidRPr="00C14E5A" w:rsidRDefault="00771400" w:rsidP="00771400">
            <w:pPr>
              <w:pStyle w:val="acctfourfigures"/>
              <w:tabs>
                <w:tab w:val="clear" w:pos="765"/>
                <w:tab w:val="decimal" w:pos="731"/>
              </w:tabs>
              <w:spacing w:line="240" w:lineRule="atLeast"/>
              <w:ind w:right="11"/>
              <w:rPr>
                <w:szCs w:val="22"/>
                <w:lang w:val="en-US" w:bidi="th-TH"/>
              </w:rPr>
            </w:pPr>
            <w:r w:rsidRPr="00C14E5A">
              <w:rPr>
                <w:szCs w:val="22"/>
                <w:lang w:val="en-US" w:bidi="th-TH"/>
              </w:rPr>
              <w:t>5,000</w:t>
            </w:r>
          </w:p>
        </w:tc>
      </w:tr>
      <w:tr w:rsidR="00771400" w:rsidRPr="00C14E5A" w:rsidTr="00675B19">
        <w:trPr>
          <w:cantSplit/>
        </w:trPr>
        <w:tc>
          <w:tcPr>
            <w:tcW w:w="4230" w:type="dxa"/>
          </w:tcPr>
          <w:p w:rsidR="00771400" w:rsidRPr="00C14E5A" w:rsidRDefault="00771400" w:rsidP="00771400">
            <w:pPr>
              <w:ind w:left="74"/>
              <w:rPr>
                <w:rFonts w:ascii="Times New Roman" w:hAnsi="Times New Roman"/>
                <w:b/>
                <w:bCs/>
                <w:sz w:val="22"/>
                <w:szCs w:val="22"/>
              </w:rPr>
            </w:pPr>
            <w:r w:rsidRPr="00C14E5A">
              <w:rPr>
                <w:rFonts w:ascii="Times New Roman" w:hAnsi="Times New Roman"/>
                <w:b/>
                <w:bCs/>
                <w:sz w:val="22"/>
                <w:szCs w:val="22"/>
              </w:rPr>
              <w:t>At 31 December</w:t>
            </w:r>
          </w:p>
        </w:tc>
        <w:tc>
          <w:tcPr>
            <w:tcW w:w="641" w:type="dxa"/>
          </w:tcPr>
          <w:p w:rsidR="00771400" w:rsidRPr="00C14E5A" w:rsidRDefault="00771400" w:rsidP="00771400">
            <w:pPr>
              <w:jc w:val="center"/>
              <w:rPr>
                <w:rFonts w:ascii="Times New Roman" w:hAnsi="Times New Roman"/>
                <w:i/>
                <w:iCs/>
                <w:sz w:val="22"/>
                <w:szCs w:val="22"/>
              </w:rPr>
            </w:pPr>
          </w:p>
        </w:tc>
        <w:tc>
          <w:tcPr>
            <w:tcW w:w="990" w:type="dxa"/>
            <w:tcBorders>
              <w:top w:val="single" w:sz="4" w:space="0" w:color="auto"/>
              <w:bottom w:val="single" w:sz="4" w:space="0" w:color="auto"/>
            </w:tcBorders>
          </w:tcPr>
          <w:p w:rsidR="00771400" w:rsidRPr="00C14E5A" w:rsidRDefault="00771400" w:rsidP="00771400">
            <w:pPr>
              <w:pStyle w:val="acctfourfigures"/>
              <w:tabs>
                <w:tab w:val="clear" w:pos="765"/>
              </w:tabs>
              <w:spacing w:line="240" w:lineRule="atLeast"/>
              <w:ind w:left="-79"/>
              <w:jc w:val="right"/>
              <w:rPr>
                <w:b/>
                <w:bCs/>
                <w:szCs w:val="22"/>
              </w:rPr>
            </w:pPr>
            <w:r w:rsidRPr="00C14E5A">
              <w:rPr>
                <w:b/>
                <w:bCs/>
                <w:szCs w:val="22"/>
              </w:rPr>
              <w:t>326,106</w:t>
            </w:r>
          </w:p>
        </w:tc>
        <w:tc>
          <w:tcPr>
            <w:tcW w:w="180" w:type="dxa"/>
          </w:tcPr>
          <w:p w:rsidR="00771400" w:rsidRPr="00C14E5A" w:rsidRDefault="00771400" w:rsidP="0077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771400" w:rsidRPr="00C14E5A" w:rsidRDefault="00771400" w:rsidP="00771400">
            <w:pPr>
              <w:pStyle w:val="acctfourfigures"/>
              <w:tabs>
                <w:tab w:val="clear" w:pos="765"/>
              </w:tabs>
              <w:spacing w:line="240" w:lineRule="atLeast"/>
              <w:ind w:left="-79"/>
              <w:jc w:val="right"/>
              <w:rPr>
                <w:b/>
                <w:bCs/>
                <w:szCs w:val="22"/>
              </w:rPr>
            </w:pPr>
            <w:r w:rsidRPr="00C14E5A">
              <w:rPr>
                <w:b/>
                <w:bCs/>
                <w:szCs w:val="22"/>
              </w:rPr>
              <w:t>326,106</w:t>
            </w:r>
          </w:p>
        </w:tc>
        <w:tc>
          <w:tcPr>
            <w:tcW w:w="180" w:type="dxa"/>
          </w:tcPr>
          <w:p w:rsidR="00771400" w:rsidRPr="00C14E5A" w:rsidRDefault="00771400" w:rsidP="0077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771400" w:rsidRPr="00C14E5A" w:rsidRDefault="00771400" w:rsidP="00771400">
            <w:pPr>
              <w:pStyle w:val="acctfourfigures"/>
              <w:tabs>
                <w:tab w:val="clear" w:pos="765"/>
                <w:tab w:val="decimal" w:pos="731"/>
              </w:tabs>
              <w:spacing w:line="240" w:lineRule="atLeast"/>
              <w:ind w:left="-79"/>
              <w:rPr>
                <w:b/>
                <w:bCs/>
                <w:szCs w:val="22"/>
              </w:rPr>
            </w:pPr>
            <w:r w:rsidRPr="00C14E5A">
              <w:rPr>
                <w:b/>
                <w:bCs/>
                <w:szCs w:val="22"/>
              </w:rPr>
              <w:t>5,000</w:t>
            </w:r>
          </w:p>
        </w:tc>
        <w:tc>
          <w:tcPr>
            <w:tcW w:w="180" w:type="dxa"/>
          </w:tcPr>
          <w:p w:rsidR="00771400" w:rsidRPr="00C14E5A" w:rsidRDefault="00771400" w:rsidP="0077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rsidR="00771400" w:rsidRPr="00C14E5A" w:rsidRDefault="00771400" w:rsidP="00771400">
            <w:pPr>
              <w:pStyle w:val="acctfourfigures"/>
              <w:tabs>
                <w:tab w:val="clear" w:pos="765"/>
                <w:tab w:val="decimal" w:pos="731"/>
              </w:tabs>
              <w:spacing w:line="240" w:lineRule="atLeast"/>
              <w:ind w:left="-79"/>
              <w:rPr>
                <w:b/>
                <w:bCs/>
                <w:szCs w:val="22"/>
              </w:rPr>
            </w:pPr>
            <w:r w:rsidRPr="00C14E5A">
              <w:rPr>
                <w:b/>
                <w:bCs/>
                <w:szCs w:val="22"/>
              </w:rPr>
              <w:t>5,000</w:t>
            </w:r>
          </w:p>
        </w:tc>
      </w:tr>
      <w:tr w:rsidR="00BA54F4" w:rsidRPr="00C14E5A" w:rsidTr="00675B19">
        <w:trPr>
          <w:cantSplit/>
        </w:trPr>
        <w:tc>
          <w:tcPr>
            <w:tcW w:w="4230" w:type="dxa"/>
          </w:tcPr>
          <w:p w:rsidR="00BA54F4" w:rsidRPr="00C14E5A" w:rsidRDefault="00BA54F4" w:rsidP="00BA54F4">
            <w:pPr>
              <w:ind w:left="74"/>
              <w:rPr>
                <w:rFonts w:ascii="Times New Roman" w:hAnsi="Times New Roman"/>
                <w:b/>
                <w:bCs/>
                <w:i/>
                <w:iCs/>
                <w:sz w:val="22"/>
                <w:szCs w:val="22"/>
              </w:rPr>
            </w:pPr>
          </w:p>
        </w:tc>
        <w:tc>
          <w:tcPr>
            <w:tcW w:w="641" w:type="dxa"/>
          </w:tcPr>
          <w:p w:rsidR="00BA54F4" w:rsidRPr="00C14E5A" w:rsidRDefault="00BA54F4" w:rsidP="00BA54F4">
            <w:pPr>
              <w:jc w:val="center"/>
              <w:rPr>
                <w:rFonts w:ascii="Times New Roman" w:hAnsi="Times New Roman"/>
                <w:i/>
                <w:iCs/>
                <w:sz w:val="22"/>
                <w:szCs w:val="22"/>
              </w:rPr>
            </w:pPr>
          </w:p>
        </w:tc>
        <w:tc>
          <w:tcPr>
            <w:tcW w:w="990" w:type="dxa"/>
            <w:tcBorders>
              <w:top w:val="single" w:sz="4" w:space="0" w:color="auto"/>
            </w:tcBorders>
            <w:vAlign w:val="bottom"/>
          </w:tcPr>
          <w:p w:rsidR="00BA54F4" w:rsidRPr="00C14E5A" w:rsidRDefault="00BA54F4" w:rsidP="00BA54F4">
            <w:pPr>
              <w:pStyle w:val="acctfourfigures"/>
              <w:tabs>
                <w:tab w:val="clear" w:pos="765"/>
                <w:tab w:val="decimal" w:pos="821"/>
              </w:tabs>
              <w:spacing w:line="240" w:lineRule="atLeast"/>
              <w:ind w:right="11"/>
              <w:rPr>
                <w:szCs w:val="22"/>
              </w:rPr>
            </w:pPr>
          </w:p>
        </w:tc>
        <w:tc>
          <w:tcPr>
            <w:tcW w:w="180" w:type="dxa"/>
            <w:vAlign w:val="bottom"/>
          </w:tcPr>
          <w:p w:rsidR="00BA54F4" w:rsidRPr="00C14E5A" w:rsidRDefault="00BA54F4" w:rsidP="00BA54F4">
            <w:pPr>
              <w:pStyle w:val="acctfourfigures"/>
              <w:spacing w:line="240" w:lineRule="atLeast"/>
              <w:rPr>
                <w:szCs w:val="22"/>
              </w:rPr>
            </w:pPr>
          </w:p>
        </w:tc>
        <w:tc>
          <w:tcPr>
            <w:tcW w:w="990" w:type="dxa"/>
            <w:tcBorders>
              <w:top w:val="single" w:sz="4" w:space="0" w:color="auto"/>
            </w:tcBorders>
            <w:vAlign w:val="bottom"/>
          </w:tcPr>
          <w:p w:rsidR="00BA54F4" w:rsidRPr="00C14E5A" w:rsidRDefault="00BA54F4" w:rsidP="00BA54F4">
            <w:pPr>
              <w:pStyle w:val="acctfourfigures"/>
              <w:tabs>
                <w:tab w:val="clear" w:pos="765"/>
                <w:tab w:val="decimal" w:pos="821"/>
              </w:tabs>
              <w:spacing w:line="240" w:lineRule="atLeast"/>
              <w:ind w:right="11"/>
              <w:rPr>
                <w:szCs w:val="22"/>
              </w:rPr>
            </w:pPr>
          </w:p>
        </w:tc>
        <w:tc>
          <w:tcPr>
            <w:tcW w:w="180" w:type="dxa"/>
            <w:vAlign w:val="bottom"/>
          </w:tcPr>
          <w:p w:rsidR="00BA54F4" w:rsidRPr="00C14E5A" w:rsidRDefault="00BA54F4" w:rsidP="00BA54F4">
            <w:pPr>
              <w:pStyle w:val="acctfourfigures"/>
              <w:spacing w:line="240" w:lineRule="atLeast"/>
              <w:rPr>
                <w:szCs w:val="22"/>
              </w:rPr>
            </w:pPr>
          </w:p>
        </w:tc>
        <w:tc>
          <w:tcPr>
            <w:tcW w:w="990" w:type="dxa"/>
            <w:tcBorders>
              <w:top w:val="single" w:sz="4" w:space="0" w:color="auto"/>
            </w:tcBorders>
            <w:vAlign w:val="bottom"/>
          </w:tcPr>
          <w:p w:rsidR="00BA54F4" w:rsidRPr="00C14E5A" w:rsidRDefault="00BA54F4" w:rsidP="00BA54F4">
            <w:pPr>
              <w:pStyle w:val="acctfourfigures"/>
              <w:tabs>
                <w:tab w:val="clear" w:pos="765"/>
                <w:tab w:val="decimal" w:pos="731"/>
              </w:tabs>
              <w:spacing w:line="240" w:lineRule="atLeast"/>
              <w:ind w:right="11"/>
              <w:rPr>
                <w:szCs w:val="22"/>
              </w:rPr>
            </w:pPr>
          </w:p>
        </w:tc>
        <w:tc>
          <w:tcPr>
            <w:tcW w:w="180" w:type="dxa"/>
            <w:vAlign w:val="bottom"/>
          </w:tcPr>
          <w:p w:rsidR="00BA54F4" w:rsidRPr="00C14E5A" w:rsidRDefault="00BA54F4" w:rsidP="00BA54F4">
            <w:pPr>
              <w:pStyle w:val="acctfourfigures"/>
              <w:spacing w:line="240" w:lineRule="atLeast"/>
              <w:rPr>
                <w:szCs w:val="22"/>
              </w:rPr>
            </w:pPr>
          </w:p>
        </w:tc>
        <w:tc>
          <w:tcPr>
            <w:tcW w:w="990" w:type="dxa"/>
            <w:tcBorders>
              <w:top w:val="single" w:sz="4" w:space="0" w:color="auto"/>
            </w:tcBorders>
            <w:vAlign w:val="bottom"/>
          </w:tcPr>
          <w:p w:rsidR="00BA54F4" w:rsidRPr="00C14E5A" w:rsidRDefault="00BA54F4" w:rsidP="00BA54F4">
            <w:pPr>
              <w:pStyle w:val="acctfourfigures"/>
              <w:tabs>
                <w:tab w:val="clear" w:pos="765"/>
                <w:tab w:val="decimal" w:pos="731"/>
              </w:tabs>
              <w:spacing w:line="240" w:lineRule="atLeast"/>
              <w:ind w:right="11"/>
              <w:rPr>
                <w:szCs w:val="22"/>
              </w:rPr>
            </w:pPr>
          </w:p>
        </w:tc>
      </w:tr>
      <w:tr w:rsidR="00BA54F4" w:rsidRPr="00C14E5A" w:rsidTr="00675B19">
        <w:trPr>
          <w:cantSplit/>
        </w:trPr>
        <w:tc>
          <w:tcPr>
            <w:tcW w:w="4230" w:type="dxa"/>
          </w:tcPr>
          <w:p w:rsidR="00BA54F4" w:rsidRPr="00C14E5A" w:rsidRDefault="00BA54F4" w:rsidP="00BA54F4">
            <w:pPr>
              <w:ind w:left="74"/>
              <w:rPr>
                <w:rFonts w:ascii="Times New Roman" w:hAnsi="Times New Roman"/>
                <w:b/>
                <w:bCs/>
                <w:sz w:val="22"/>
                <w:szCs w:val="22"/>
              </w:rPr>
            </w:pPr>
            <w:r w:rsidRPr="00C14E5A">
              <w:rPr>
                <w:rFonts w:ascii="Times New Roman" w:hAnsi="Times New Roman"/>
                <w:b/>
                <w:bCs/>
                <w:i/>
                <w:iCs/>
                <w:sz w:val="22"/>
                <w:szCs w:val="22"/>
              </w:rPr>
              <w:t xml:space="preserve">Accumulated depreciation and </w:t>
            </w:r>
          </w:p>
        </w:tc>
        <w:tc>
          <w:tcPr>
            <w:tcW w:w="641" w:type="dxa"/>
          </w:tcPr>
          <w:p w:rsidR="00BA54F4" w:rsidRPr="00C14E5A" w:rsidRDefault="00BA54F4" w:rsidP="00BA54F4">
            <w:pPr>
              <w:jc w:val="center"/>
              <w:rPr>
                <w:rFonts w:ascii="Times New Roman" w:hAnsi="Times New Roman"/>
                <w:i/>
                <w:iCs/>
                <w:sz w:val="22"/>
                <w:szCs w:val="22"/>
              </w:rPr>
            </w:pPr>
          </w:p>
        </w:tc>
        <w:tc>
          <w:tcPr>
            <w:tcW w:w="990" w:type="dxa"/>
            <w:vAlign w:val="bottom"/>
          </w:tcPr>
          <w:p w:rsidR="00BA54F4" w:rsidRPr="00C14E5A" w:rsidRDefault="00BA54F4" w:rsidP="00BA54F4">
            <w:pPr>
              <w:pStyle w:val="acctfourfigures"/>
              <w:tabs>
                <w:tab w:val="clear" w:pos="765"/>
                <w:tab w:val="decimal" w:pos="821"/>
              </w:tabs>
              <w:spacing w:line="240" w:lineRule="atLeast"/>
              <w:ind w:right="11"/>
              <w:rPr>
                <w:szCs w:val="22"/>
              </w:rPr>
            </w:pPr>
          </w:p>
        </w:tc>
        <w:tc>
          <w:tcPr>
            <w:tcW w:w="180" w:type="dxa"/>
            <w:vAlign w:val="bottom"/>
          </w:tcPr>
          <w:p w:rsidR="00BA54F4" w:rsidRPr="00C14E5A" w:rsidRDefault="00BA54F4" w:rsidP="00BA54F4">
            <w:pPr>
              <w:pStyle w:val="acctfourfigures"/>
              <w:spacing w:line="240" w:lineRule="atLeast"/>
              <w:rPr>
                <w:szCs w:val="22"/>
              </w:rPr>
            </w:pPr>
          </w:p>
        </w:tc>
        <w:tc>
          <w:tcPr>
            <w:tcW w:w="990" w:type="dxa"/>
            <w:vAlign w:val="bottom"/>
          </w:tcPr>
          <w:p w:rsidR="00BA54F4" w:rsidRPr="00C14E5A" w:rsidRDefault="00BA54F4" w:rsidP="00BA54F4">
            <w:pPr>
              <w:pStyle w:val="acctfourfigures"/>
              <w:tabs>
                <w:tab w:val="clear" w:pos="765"/>
                <w:tab w:val="decimal" w:pos="821"/>
              </w:tabs>
              <w:spacing w:line="240" w:lineRule="atLeast"/>
              <w:ind w:right="11"/>
              <w:rPr>
                <w:szCs w:val="22"/>
              </w:rPr>
            </w:pPr>
          </w:p>
        </w:tc>
        <w:tc>
          <w:tcPr>
            <w:tcW w:w="180" w:type="dxa"/>
            <w:vAlign w:val="bottom"/>
          </w:tcPr>
          <w:p w:rsidR="00BA54F4" w:rsidRPr="00C14E5A" w:rsidRDefault="00BA54F4" w:rsidP="00BA54F4">
            <w:pPr>
              <w:pStyle w:val="acctfourfigures"/>
              <w:spacing w:line="240" w:lineRule="atLeast"/>
              <w:rPr>
                <w:szCs w:val="22"/>
              </w:rPr>
            </w:pPr>
          </w:p>
        </w:tc>
        <w:tc>
          <w:tcPr>
            <w:tcW w:w="990" w:type="dxa"/>
            <w:vAlign w:val="bottom"/>
          </w:tcPr>
          <w:p w:rsidR="00BA54F4" w:rsidRPr="00C14E5A" w:rsidRDefault="00BA54F4" w:rsidP="00BA54F4">
            <w:pPr>
              <w:pStyle w:val="acctfourfigures"/>
              <w:tabs>
                <w:tab w:val="clear" w:pos="765"/>
                <w:tab w:val="decimal" w:pos="731"/>
              </w:tabs>
              <w:spacing w:line="240" w:lineRule="atLeast"/>
              <w:ind w:right="11"/>
              <w:rPr>
                <w:szCs w:val="22"/>
              </w:rPr>
            </w:pPr>
          </w:p>
        </w:tc>
        <w:tc>
          <w:tcPr>
            <w:tcW w:w="180" w:type="dxa"/>
            <w:vAlign w:val="bottom"/>
          </w:tcPr>
          <w:p w:rsidR="00BA54F4" w:rsidRPr="00C14E5A" w:rsidRDefault="00BA54F4" w:rsidP="00BA54F4">
            <w:pPr>
              <w:pStyle w:val="acctfourfigures"/>
              <w:spacing w:line="240" w:lineRule="atLeast"/>
              <w:rPr>
                <w:szCs w:val="22"/>
              </w:rPr>
            </w:pPr>
          </w:p>
        </w:tc>
        <w:tc>
          <w:tcPr>
            <w:tcW w:w="990" w:type="dxa"/>
            <w:vAlign w:val="bottom"/>
          </w:tcPr>
          <w:p w:rsidR="00BA54F4" w:rsidRPr="00C14E5A" w:rsidRDefault="00BA54F4" w:rsidP="00BA54F4">
            <w:pPr>
              <w:pStyle w:val="acctfourfigures"/>
              <w:tabs>
                <w:tab w:val="clear" w:pos="765"/>
                <w:tab w:val="decimal" w:pos="731"/>
              </w:tabs>
              <w:spacing w:line="240" w:lineRule="atLeast"/>
              <w:ind w:right="11"/>
              <w:rPr>
                <w:szCs w:val="22"/>
              </w:rPr>
            </w:pPr>
          </w:p>
        </w:tc>
      </w:tr>
      <w:tr w:rsidR="00BA54F4" w:rsidRPr="00C14E5A" w:rsidTr="00675B19">
        <w:trPr>
          <w:cantSplit/>
        </w:trPr>
        <w:tc>
          <w:tcPr>
            <w:tcW w:w="4230" w:type="dxa"/>
          </w:tcPr>
          <w:p w:rsidR="00BA54F4" w:rsidRPr="00C14E5A" w:rsidRDefault="00BA54F4" w:rsidP="00BA54F4">
            <w:pPr>
              <w:ind w:left="227"/>
              <w:rPr>
                <w:rFonts w:ascii="Times New Roman" w:hAnsi="Times New Roman"/>
                <w:b/>
                <w:bCs/>
                <w:i/>
                <w:iCs/>
                <w:sz w:val="22"/>
                <w:szCs w:val="22"/>
              </w:rPr>
            </w:pPr>
            <w:r w:rsidRPr="00C14E5A">
              <w:rPr>
                <w:rFonts w:ascii="Times New Roman" w:hAnsi="Times New Roman"/>
                <w:b/>
                <w:bCs/>
                <w:i/>
                <w:iCs/>
                <w:sz w:val="22"/>
                <w:szCs w:val="22"/>
              </w:rPr>
              <w:t>impairment losses</w:t>
            </w:r>
          </w:p>
        </w:tc>
        <w:tc>
          <w:tcPr>
            <w:tcW w:w="641" w:type="dxa"/>
          </w:tcPr>
          <w:p w:rsidR="00BA54F4" w:rsidRPr="00C14E5A" w:rsidRDefault="00BA54F4" w:rsidP="00BA54F4">
            <w:pPr>
              <w:jc w:val="center"/>
              <w:rPr>
                <w:rFonts w:ascii="Times New Roman" w:hAnsi="Times New Roman"/>
                <w:i/>
                <w:iCs/>
                <w:sz w:val="22"/>
                <w:szCs w:val="22"/>
              </w:rPr>
            </w:pPr>
          </w:p>
        </w:tc>
        <w:tc>
          <w:tcPr>
            <w:tcW w:w="990" w:type="dxa"/>
            <w:vAlign w:val="bottom"/>
          </w:tcPr>
          <w:p w:rsidR="00BA54F4" w:rsidRPr="00C14E5A" w:rsidRDefault="00BA54F4" w:rsidP="00BA54F4">
            <w:pPr>
              <w:pStyle w:val="acctfourfigures"/>
              <w:tabs>
                <w:tab w:val="clear" w:pos="765"/>
                <w:tab w:val="decimal" w:pos="821"/>
              </w:tabs>
              <w:spacing w:line="240" w:lineRule="atLeast"/>
              <w:ind w:right="11"/>
              <w:rPr>
                <w:szCs w:val="22"/>
              </w:rPr>
            </w:pPr>
          </w:p>
        </w:tc>
        <w:tc>
          <w:tcPr>
            <w:tcW w:w="180" w:type="dxa"/>
            <w:vAlign w:val="bottom"/>
          </w:tcPr>
          <w:p w:rsidR="00BA54F4" w:rsidRPr="00C14E5A" w:rsidRDefault="00BA54F4" w:rsidP="00BA54F4">
            <w:pPr>
              <w:pStyle w:val="acctfourfigures"/>
              <w:spacing w:line="240" w:lineRule="atLeast"/>
              <w:rPr>
                <w:szCs w:val="22"/>
              </w:rPr>
            </w:pPr>
          </w:p>
        </w:tc>
        <w:tc>
          <w:tcPr>
            <w:tcW w:w="990" w:type="dxa"/>
            <w:vAlign w:val="bottom"/>
          </w:tcPr>
          <w:p w:rsidR="00BA54F4" w:rsidRPr="00C14E5A" w:rsidRDefault="00BA54F4" w:rsidP="00BA54F4">
            <w:pPr>
              <w:pStyle w:val="acctfourfigures"/>
              <w:tabs>
                <w:tab w:val="clear" w:pos="765"/>
                <w:tab w:val="decimal" w:pos="821"/>
              </w:tabs>
              <w:spacing w:line="240" w:lineRule="atLeast"/>
              <w:ind w:right="11"/>
              <w:rPr>
                <w:szCs w:val="22"/>
              </w:rPr>
            </w:pPr>
          </w:p>
        </w:tc>
        <w:tc>
          <w:tcPr>
            <w:tcW w:w="180" w:type="dxa"/>
            <w:vAlign w:val="bottom"/>
          </w:tcPr>
          <w:p w:rsidR="00BA54F4" w:rsidRPr="00C14E5A" w:rsidRDefault="00BA54F4" w:rsidP="00BA54F4">
            <w:pPr>
              <w:pStyle w:val="acctfourfigures"/>
              <w:spacing w:line="240" w:lineRule="atLeast"/>
              <w:rPr>
                <w:szCs w:val="22"/>
              </w:rPr>
            </w:pPr>
          </w:p>
        </w:tc>
        <w:tc>
          <w:tcPr>
            <w:tcW w:w="990" w:type="dxa"/>
            <w:vAlign w:val="bottom"/>
          </w:tcPr>
          <w:p w:rsidR="00BA54F4" w:rsidRPr="00C14E5A" w:rsidRDefault="00BA54F4" w:rsidP="00BA54F4">
            <w:pPr>
              <w:pStyle w:val="acctfourfigures"/>
              <w:tabs>
                <w:tab w:val="clear" w:pos="765"/>
                <w:tab w:val="decimal" w:pos="731"/>
              </w:tabs>
              <w:spacing w:line="240" w:lineRule="atLeast"/>
              <w:ind w:right="11"/>
              <w:rPr>
                <w:szCs w:val="22"/>
              </w:rPr>
            </w:pPr>
          </w:p>
        </w:tc>
        <w:tc>
          <w:tcPr>
            <w:tcW w:w="180" w:type="dxa"/>
            <w:vAlign w:val="bottom"/>
          </w:tcPr>
          <w:p w:rsidR="00BA54F4" w:rsidRPr="00C14E5A" w:rsidRDefault="00BA54F4" w:rsidP="00BA54F4">
            <w:pPr>
              <w:pStyle w:val="acctfourfigures"/>
              <w:spacing w:line="240" w:lineRule="atLeast"/>
              <w:rPr>
                <w:szCs w:val="22"/>
              </w:rPr>
            </w:pPr>
          </w:p>
        </w:tc>
        <w:tc>
          <w:tcPr>
            <w:tcW w:w="990" w:type="dxa"/>
            <w:vAlign w:val="bottom"/>
          </w:tcPr>
          <w:p w:rsidR="00BA54F4" w:rsidRPr="00C14E5A" w:rsidRDefault="00BA54F4" w:rsidP="00BA54F4">
            <w:pPr>
              <w:pStyle w:val="acctfourfigures"/>
              <w:tabs>
                <w:tab w:val="clear" w:pos="765"/>
                <w:tab w:val="decimal" w:pos="731"/>
              </w:tabs>
              <w:spacing w:line="240" w:lineRule="atLeast"/>
              <w:ind w:right="11"/>
              <w:rPr>
                <w:szCs w:val="22"/>
              </w:rPr>
            </w:pPr>
          </w:p>
        </w:tc>
      </w:tr>
      <w:tr w:rsidR="00DF094B" w:rsidRPr="00C14E5A" w:rsidTr="00675B19">
        <w:trPr>
          <w:cantSplit/>
        </w:trPr>
        <w:tc>
          <w:tcPr>
            <w:tcW w:w="4230" w:type="dxa"/>
          </w:tcPr>
          <w:p w:rsidR="00DF094B" w:rsidRPr="00C14E5A" w:rsidRDefault="00DF094B" w:rsidP="00DF094B">
            <w:pPr>
              <w:ind w:left="74"/>
              <w:rPr>
                <w:rFonts w:ascii="Times New Roman" w:hAnsi="Times New Roman"/>
                <w:sz w:val="22"/>
                <w:szCs w:val="22"/>
              </w:rPr>
            </w:pPr>
            <w:r w:rsidRPr="00C14E5A">
              <w:rPr>
                <w:rFonts w:ascii="Times New Roman" w:hAnsi="Times New Roman"/>
                <w:sz w:val="22"/>
                <w:szCs w:val="22"/>
              </w:rPr>
              <w:t>At 1 January</w:t>
            </w:r>
          </w:p>
        </w:tc>
        <w:tc>
          <w:tcPr>
            <w:tcW w:w="641" w:type="dxa"/>
          </w:tcPr>
          <w:p w:rsidR="00DF094B" w:rsidRPr="00C14E5A" w:rsidRDefault="00DF094B" w:rsidP="00DF094B">
            <w:pPr>
              <w:rPr>
                <w:rFonts w:ascii="Times New Roman" w:hAnsi="Times New Roman"/>
                <w:sz w:val="22"/>
                <w:szCs w:val="22"/>
              </w:rPr>
            </w:pPr>
          </w:p>
        </w:tc>
        <w:tc>
          <w:tcPr>
            <w:tcW w:w="990" w:type="dxa"/>
          </w:tcPr>
          <w:p w:rsidR="00DF094B" w:rsidRPr="00C14E5A" w:rsidRDefault="00DF094B" w:rsidP="00DF094B">
            <w:pPr>
              <w:pStyle w:val="acctfourfigures"/>
              <w:tabs>
                <w:tab w:val="clear" w:pos="765"/>
              </w:tabs>
              <w:spacing w:line="240" w:lineRule="atLeast"/>
              <w:ind w:left="-79"/>
              <w:jc w:val="right"/>
              <w:rPr>
                <w:szCs w:val="22"/>
              </w:rPr>
            </w:pPr>
            <w:r w:rsidRPr="00C14E5A">
              <w:rPr>
                <w:szCs w:val="22"/>
              </w:rPr>
              <w:t>201,547</w:t>
            </w:r>
          </w:p>
        </w:tc>
        <w:tc>
          <w:tcPr>
            <w:tcW w:w="180" w:type="dxa"/>
          </w:tcPr>
          <w:p w:rsidR="00DF094B" w:rsidRPr="00C14E5A" w:rsidRDefault="00DF094B" w:rsidP="00DF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color w:val="FFFFFF"/>
                <w:sz w:val="22"/>
                <w:szCs w:val="22"/>
              </w:rPr>
            </w:pPr>
          </w:p>
        </w:tc>
        <w:tc>
          <w:tcPr>
            <w:tcW w:w="990" w:type="dxa"/>
          </w:tcPr>
          <w:p w:rsidR="00DF094B" w:rsidRPr="00C14E5A" w:rsidRDefault="00DF094B" w:rsidP="00DF094B">
            <w:pPr>
              <w:pStyle w:val="acctfourfigures"/>
              <w:tabs>
                <w:tab w:val="clear" w:pos="765"/>
              </w:tabs>
              <w:spacing w:line="240" w:lineRule="atLeast"/>
              <w:ind w:left="-79"/>
              <w:jc w:val="right"/>
              <w:rPr>
                <w:szCs w:val="22"/>
              </w:rPr>
            </w:pPr>
            <w:r w:rsidRPr="00C14E5A">
              <w:rPr>
                <w:szCs w:val="22"/>
              </w:rPr>
              <w:t>201,456</w:t>
            </w:r>
          </w:p>
        </w:tc>
        <w:tc>
          <w:tcPr>
            <w:tcW w:w="180" w:type="dxa"/>
          </w:tcPr>
          <w:p w:rsidR="00DF094B" w:rsidRPr="00C14E5A" w:rsidRDefault="00DF094B" w:rsidP="00DF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DF094B" w:rsidRPr="00C14E5A" w:rsidRDefault="00DF094B" w:rsidP="00DF094B">
            <w:pPr>
              <w:pStyle w:val="acctfourfigures"/>
              <w:tabs>
                <w:tab w:val="clear" w:pos="765"/>
                <w:tab w:val="decimal" w:pos="522"/>
              </w:tabs>
              <w:spacing w:line="240" w:lineRule="atLeast"/>
              <w:ind w:left="-79"/>
              <w:rPr>
                <w:szCs w:val="22"/>
              </w:rPr>
            </w:pPr>
            <w:r w:rsidRPr="00C14E5A">
              <w:rPr>
                <w:szCs w:val="22"/>
              </w:rPr>
              <w:t>-</w:t>
            </w:r>
          </w:p>
        </w:tc>
        <w:tc>
          <w:tcPr>
            <w:tcW w:w="180" w:type="dxa"/>
          </w:tcPr>
          <w:p w:rsidR="00DF094B" w:rsidRPr="00C14E5A" w:rsidRDefault="00DF094B" w:rsidP="00DF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DF094B" w:rsidRPr="00C14E5A" w:rsidRDefault="00DF094B" w:rsidP="00DF094B">
            <w:pPr>
              <w:pStyle w:val="acctfourfigures"/>
              <w:tabs>
                <w:tab w:val="clear" w:pos="765"/>
                <w:tab w:val="decimal" w:pos="522"/>
              </w:tabs>
              <w:spacing w:line="240" w:lineRule="atLeast"/>
              <w:ind w:left="-79"/>
              <w:rPr>
                <w:szCs w:val="22"/>
              </w:rPr>
            </w:pPr>
            <w:r w:rsidRPr="00C14E5A">
              <w:rPr>
                <w:szCs w:val="22"/>
              </w:rPr>
              <w:t>-</w:t>
            </w:r>
          </w:p>
        </w:tc>
      </w:tr>
      <w:tr w:rsidR="00DF094B" w:rsidRPr="00C14E5A" w:rsidTr="00675B19">
        <w:trPr>
          <w:cantSplit/>
        </w:trPr>
        <w:tc>
          <w:tcPr>
            <w:tcW w:w="4230" w:type="dxa"/>
          </w:tcPr>
          <w:p w:rsidR="00DF094B" w:rsidRPr="00C14E5A" w:rsidRDefault="00DF094B" w:rsidP="00DF094B">
            <w:pPr>
              <w:ind w:left="74"/>
              <w:rPr>
                <w:rFonts w:ascii="Times New Roman" w:hAnsi="Times New Roman"/>
                <w:sz w:val="22"/>
                <w:szCs w:val="22"/>
              </w:rPr>
            </w:pPr>
            <w:r w:rsidRPr="00C14E5A">
              <w:rPr>
                <w:rFonts w:ascii="Times New Roman" w:hAnsi="Times New Roman"/>
                <w:sz w:val="22"/>
                <w:szCs w:val="22"/>
              </w:rPr>
              <w:t>Depreciation charge for the year</w:t>
            </w:r>
          </w:p>
        </w:tc>
        <w:tc>
          <w:tcPr>
            <w:tcW w:w="641" w:type="dxa"/>
          </w:tcPr>
          <w:p w:rsidR="00DF094B" w:rsidRPr="00C14E5A" w:rsidRDefault="00DF094B" w:rsidP="00DF094B">
            <w:pPr>
              <w:rPr>
                <w:rFonts w:ascii="Times New Roman" w:hAnsi="Times New Roman"/>
                <w:sz w:val="22"/>
                <w:szCs w:val="22"/>
              </w:rPr>
            </w:pPr>
          </w:p>
        </w:tc>
        <w:tc>
          <w:tcPr>
            <w:tcW w:w="990" w:type="dxa"/>
          </w:tcPr>
          <w:p w:rsidR="00DF094B" w:rsidRPr="00C14E5A" w:rsidRDefault="00DF094B" w:rsidP="00DF094B">
            <w:pPr>
              <w:pStyle w:val="acctfourfigures"/>
              <w:tabs>
                <w:tab w:val="clear" w:pos="765"/>
              </w:tabs>
              <w:spacing w:line="240" w:lineRule="atLeast"/>
              <w:ind w:left="-79"/>
              <w:jc w:val="right"/>
              <w:rPr>
                <w:szCs w:val="22"/>
              </w:rPr>
            </w:pPr>
            <w:r w:rsidRPr="00C14E5A">
              <w:rPr>
                <w:szCs w:val="22"/>
              </w:rPr>
              <w:t>57</w:t>
            </w:r>
          </w:p>
        </w:tc>
        <w:tc>
          <w:tcPr>
            <w:tcW w:w="180" w:type="dxa"/>
          </w:tcPr>
          <w:p w:rsidR="00DF094B" w:rsidRPr="00C14E5A" w:rsidRDefault="00DF094B" w:rsidP="00DF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color w:val="FFFFFF"/>
                <w:sz w:val="22"/>
                <w:szCs w:val="22"/>
              </w:rPr>
            </w:pPr>
          </w:p>
        </w:tc>
        <w:tc>
          <w:tcPr>
            <w:tcW w:w="990" w:type="dxa"/>
          </w:tcPr>
          <w:p w:rsidR="00DF094B" w:rsidRPr="00C14E5A" w:rsidRDefault="00DF094B" w:rsidP="00DF094B">
            <w:pPr>
              <w:pStyle w:val="acctfourfigures"/>
              <w:tabs>
                <w:tab w:val="clear" w:pos="765"/>
              </w:tabs>
              <w:spacing w:line="240" w:lineRule="atLeast"/>
              <w:ind w:left="-79"/>
              <w:jc w:val="right"/>
              <w:rPr>
                <w:szCs w:val="22"/>
              </w:rPr>
            </w:pPr>
            <w:r w:rsidRPr="00C14E5A">
              <w:rPr>
                <w:szCs w:val="22"/>
              </w:rPr>
              <w:t>91</w:t>
            </w:r>
          </w:p>
        </w:tc>
        <w:tc>
          <w:tcPr>
            <w:tcW w:w="180" w:type="dxa"/>
          </w:tcPr>
          <w:p w:rsidR="00DF094B" w:rsidRPr="00C14E5A" w:rsidRDefault="00DF094B" w:rsidP="00DF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DF094B" w:rsidRPr="00C14E5A" w:rsidRDefault="00DF094B" w:rsidP="00DF094B">
            <w:pPr>
              <w:pStyle w:val="acctfourfigures"/>
              <w:tabs>
                <w:tab w:val="clear" w:pos="765"/>
                <w:tab w:val="decimal" w:pos="522"/>
              </w:tabs>
              <w:spacing w:line="240" w:lineRule="atLeast"/>
              <w:ind w:left="-79"/>
              <w:rPr>
                <w:szCs w:val="22"/>
              </w:rPr>
            </w:pPr>
            <w:r w:rsidRPr="00C14E5A">
              <w:rPr>
                <w:szCs w:val="22"/>
              </w:rPr>
              <w:t>-</w:t>
            </w:r>
          </w:p>
        </w:tc>
        <w:tc>
          <w:tcPr>
            <w:tcW w:w="180" w:type="dxa"/>
          </w:tcPr>
          <w:p w:rsidR="00DF094B" w:rsidRPr="00C14E5A" w:rsidRDefault="00DF094B" w:rsidP="00DF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rsidR="00DF094B" w:rsidRPr="00C14E5A" w:rsidRDefault="00DF094B" w:rsidP="00DF094B">
            <w:pPr>
              <w:pStyle w:val="acctfourfigures"/>
              <w:tabs>
                <w:tab w:val="clear" w:pos="765"/>
                <w:tab w:val="decimal" w:pos="522"/>
              </w:tabs>
              <w:spacing w:line="240" w:lineRule="atLeast"/>
              <w:ind w:left="-79"/>
              <w:rPr>
                <w:szCs w:val="22"/>
              </w:rPr>
            </w:pPr>
            <w:r w:rsidRPr="00C14E5A">
              <w:rPr>
                <w:szCs w:val="22"/>
              </w:rPr>
              <w:t>-</w:t>
            </w:r>
          </w:p>
        </w:tc>
      </w:tr>
      <w:tr w:rsidR="00DF094B" w:rsidRPr="00C14E5A" w:rsidTr="00675B19">
        <w:trPr>
          <w:cantSplit/>
        </w:trPr>
        <w:tc>
          <w:tcPr>
            <w:tcW w:w="4230" w:type="dxa"/>
          </w:tcPr>
          <w:p w:rsidR="00DF094B" w:rsidRPr="00C14E5A" w:rsidRDefault="00DF094B" w:rsidP="00DF094B">
            <w:pPr>
              <w:ind w:left="74"/>
              <w:rPr>
                <w:rFonts w:ascii="Times New Roman" w:hAnsi="Times New Roman"/>
                <w:b/>
                <w:bCs/>
                <w:sz w:val="22"/>
                <w:szCs w:val="22"/>
              </w:rPr>
            </w:pPr>
            <w:r w:rsidRPr="00C14E5A">
              <w:rPr>
                <w:rFonts w:ascii="Times New Roman" w:hAnsi="Times New Roman"/>
                <w:b/>
                <w:bCs/>
                <w:sz w:val="22"/>
                <w:szCs w:val="22"/>
              </w:rPr>
              <w:t>At 31 December</w:t>
            </w:r>
          </w:p>
        </w:tc>
        <w:tc>
          <w:tcPr>
            <w:tcW w:w="641" w:type="dxa"/>
          </w:tcPr>
          <w:p w:rsidR="00DF094B" w:rsidRPr="00C14E5A" w:rsidRDefault="00DF094B" w:rsidP="00DF094B">
            <w:pPr>
              <w:jc w:val="center"/>
              <w:rPr>
                <w:rFonts w:ascii="Times New Roman" w:hAnsi="Times New Roman"/>
                <w:i/>
                <w:iCs/>
                <w:sz w:val="22"/>
                <w:szCs w:val="22"/>
              </w:rPr>
            </w:pPr>
          </w:p>
        </w:tc>
        <w:tc>
          <w:tcPr>
            <w:tcW w:w="990" w:type="dxa"/>
            <w:tcBorders>
              <w:top w:val="single" w:sz="4" w:space="0" w:color="auto"/>
              <w:bottom w:val="single" w:sz="4" w:space="0" w:color="auto"/>
            </w:tcBorders>
          </w:tcPr>
          <w:p w:rsidR="00DF094B" w:rsidRPr="00C14E5A" w:rsidRDefault="00DF094B" w:rsidP="00DF094B">
            <w:pPr>
              <w:pStyle w:val="acctfourfigures"/>
              <w:tabs>
                <w:tab w:val="clear" w:pos="765"/>
              </w:tabs>
              <w:spacing w:line="240" w:lineRule="atLeast"/>
              <w:ind w:left="-79"/>
              <w:jc w:val="right"/>
              <w:rPr>
                <w:b/>
                <w:bCs/>
                <w:szCs w:val="22"/>
              </w:rPr>
            </w:pPr>
            <w:r w:rsidRPr="00C14E5A">
              <w:rPr>
                <w:b/>
                <w:bCs/>
                <w:szCs w:val="22"/>
              </w:rPr>
              <w:t>201,604</w:t>
            </w:r>
          </w:p>
        </w:tc>
        <w:tc>
          <w:tcPr>
            <w:tcW w:w="180" w:type="dxa"/>
          </w:tcPr>
          <w:p w:rsidR="00DF094B" w:rsidRPr="00C14E5A" w:rsidRDefault="00DF094B" w:rsidP="00DF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DF094B" w:rsidRPr="00C14E5A" w:rsidRDefault="00DF094B" w:rsidP="00DF094B">
            <w:pPr>
              <w:pStyle w:val="acctfourfigures"/>
              <w:tabs>
                <w:tab w:val="clear" w:pos="765"/>
              </w:tabs>
              <w:spacing w:line="240" w:lineRule="atLeast"/>
              <w:ind w:left="-79"/>
              <w:jc w:val="right"/>
              <w:rPr>
                <w:b/>
                <w:bCs/>
                <w:szCs w:val="22"/>
              </w:rPr>
            </w:pPr>
            <w:r w:rsidRPr="00C14E5A">
              <w:rPr>
                <w:b/>
                <w:bCs/>
                <w:szCs w:val="22"/>
              </w:rPr>
              <w:t>201,547</w:t>
            </w:r>
          </w:p>
        </w:tc>
        <w:tc>
          <w:tcPr>
            <w:tcW w:w="180" w:type="dxa"/>
          </w:tcPr>
          <w:p w:rsidR="00DF094B" w:rsidRPr="00C14E5A" w:rsidRDefault="00DF094B" w:rsidP="00DF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rsidR="00DF094B" w:rsidRPr="00C14E5A" w:rsidRDefault="00DF094B" w:rsidP="00DF094B">
            <w:pPr>
              <w:pStyle w:val="acctfourfigures"/>
              <w:tabs>
                <w:tab w:val="clear" w:pos="765"/>
                <w:tab w:val="decimal" w:pos="522"/>
              </w:tabs>
              <w:spacing w:line="240" w:lineRule="atLeast"/>
              <w:ind w:left="-79"/>
              <w:rPr>
                <w:b/>
                <w:bCs/>
                <w:szCs w:val="22"/>
              </w:rPr>
            </w:pPr>
            <w:r w:rsidRPr="00C14E5A">
              <w:rPr>
                <w:b/>
                <w:bCs/>
                <w:szCs w:val="22"/>
              </w:rPr>
              <w:t>-</w:t>
            </w:r>
          </w:p>
        </w:tc>
        <w:tc>
          <w:tcPr>
            <w:tcW w:w="180" w:type="dxa"/>
          </w:tcPr>
          <w:p w:rsidR="00DF094B" w:rsidRPr="00C14E5A" w:rsidRDefault="00DF094B" w:rsidP="00DF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rsidR="00DF094B" w:rsidRPr="00C14E5A" w:rsidRDefault="00DF094B" w:rsidP="00DF094B">
            <w:pPr>
              <w:pStyle w:val="acctfourfigures"/>
              <w:tabs>
                <w:tab w:val="clear" w:pos="765"/>
                <w:tab w:val="decimal" w:pos="522"/>
              </w:tabs>
              <w:spacing w:line="240" w:lineRule="atLeast"/>
              <w:ind w:left="-79"/>
              <w:rPr>
                <w:b/>
                <w:bCs/>
                <w:szCs w:val="22"/>
              </w:rPr>
            </w:pPr>
            <w:r w:rsidRPr="00C14E5A">
              <w:rPr>
                <w:b/>
                <w:bCs/>
                <w:szCs w:val="22"/>
              </w:rPr>
              <w:t>-</w:t>
            </w:r>
          </w:p>
        </w:tc>
      </w:tr>
      <w:tr w:rsidR="00411BDC" w:rsidRPr="00C14E5A" w:rsidTr="00675B19">
        <w:trPr>
          <w:cantSplit/>
        </w:trPr>
        <w:tc>
          <w:tcPr>
            <w:tcW w:w="4230" w:type="dxa"/>
          </w:tcPr>
          <w:p w:rsidR="00411BDC" w:rsidRPr="00C14E5A" w:rsidRDefault="00411BDC" w:rsidP="00411BDC">
            <w:pPr>
              <w:ind w:left="74"/>
              <w:rPr>
                <w:rFonts w:ascii="Times New Roman" w:hAnsi="Times New Roman"/>
                <w:sz w:val="22"/>
                <w:szCs w:val="22"/>
              </w:rPr>
            </w:pPr>
          </w:p>
        </w:tc>
        <w:tc>
          <w:tcPr>
            <w:tcW w:w="641" w:type="dxa"/>
          </w:tcPr>
          <w:p w:rsidR="00411BDC" w:rsidRPr="00C14E5A" w:rsidRDefault="00411BDC" w:rsidP="00411BDC">
            <w:pPr>
              <w:jc w:val="center"/>
              <w:rPr>
                <w:rFonts w:ascii="Times New Roman" w:hAnsi="Times New Roman"/>
                <w:i/>
                <w:iCs/>
                <w:sz w:val="22"/>
                <w:szCs w:val="22"/>
              </w:rPr>
            </w:pPr>
          </w:p>
        </w:tc>
        <w:tc>
          <w:tcPr>
            <w:tcW w:w="990" w:type="dxa"/>
            <w:tcBorders>
              <w:top w:val="single" w:sz="4" w:space="0" w:color="auto"/>
            </w:tcBorders>
            <w:vAlign w:val="bottom"/>
          </w:tcPr>
          <w:p w:rsidR="00411BDC" w:rsidRPr="00C14E5A" w:rsidRDefault="00411BDC" w:rsidP="00411BDC">
            <w:pPr>
              <w:pStyle w:val="acctfourfigures"/>
              <w:tabs>
                <w:tab w:val="clear" w:pos="765"/>
                <w:tab w:val="decimal" w:pos="821"/>
              </w:tabs>
              <w:spacing w:line="240" w:lineRule="atLeast"/>
              <w:ind w:right="11"/>
              <w:rPr>
                <w:szCs w:val="22"/>
              </w:rPr>
            </w:pPr>
          </w:p>
        </w:tc>
        <w:tc>
          <w:tcPr>
            <w:tcW w:w="180" w:type="dxa"/>
            <w:vAlign w:val="bottom"/>
          </w:tcPr>
          <w:p w:rsidR="00411BDC" w:rsidRPr="00C14E5A" w:rsidRDefault="00411BDC" w:rsidP="00411BDC">
            <w:pPr>
              <w:pStyle w:val="acctfourfigures"/>
              <w:spacing w:line="240" w:lineRule="atLeast"/>
              <w:rPr>
                <w:szCs w:val="22"/>
              </w:rPr>
            </w:pPr>
          </w:p>
        </w:tc>
        <w:tc>
          <w:tcPr>
            <w:tcW w:w="990" w:type="dxa"/>
            <w:tcBorders>
              <w:top w:val="single" w:sz="4" w:space="0" w:color="auto"/>
            </w:tcBorders>
            <w:vAlign w:val="bottom"/>
          </w:tcPr>
          <w:p w:rsidR="00411BDC" w:rsidRPr="00C14E5A" w:rsidRDefault="00411BDC" w:rsidP="00411BDC">
            <w:pPr>
              <w:pStyle w:val="acctfourfigures"/>
              <w:tabs>
                <w:tab w:val="clear" w:pos="765"/>
                <w:tab w:val="decimal" w:pos="821"/>
              </w:tabs>
              <w:spacing w:line="240" w:lineRule="atLeast"/>
              <w:ind w:right="11"/>
              <w:rPr>
                <w:szCs w:val="22"/>
              </w:rPr>
            </w:pPr>
          </w:p>
        </w:tc>
        <w:tc>
          <w:tcPr>
            <w:tcW w:w="180" w:type="dxa"/>
            <w:vAlign w:val="bottom"/>
          </w:tcPr>
          <w:p w:rsidR="00411BDC" w:rsidRPr="00C14E5A" w:rsidRDefault="00411BDC" w:rsidP="00411BDC">
            <w:pPr>
              <w:pStyle w:val="acctfourfigures"/>
              <w:spacing w:line="240" w:lineRule="atLeast"/>
              <w:rPr>
                <w:szCs w:val="22"/>
              </w:rPr>
            </w:pPr>
          </w:p>
        </w:tc>
        <w:tc>
          <w:tcPr>
            <w:tcW w:w="990" w:type="dxa"/>
            <w:tcBorders>
              <w:top w:val="single" w:sz="4" w:space="0" w:color="auto"/>
            </w:tcBorders>
            <w:vAlign w:val="bottom"/>
          </w:tcPr>
          <w:p w:rsidR="00411BDC" w:rsidRPr="00C14E5A" w:rsidRDefault="00411BDC" w:rsidP="00411BDC">
            <w:pPr>
              <w:pStyle w:val="acctfourfigures"/>
              <w:tabs>
                <w:tab w:val="clear" w:pos="765"/>
                <w:tab w:val="decimal" w:pos="731"/>
              </w:tabs>
              <w:spacing w:line="240" w:lineRule="atLeast"/>
              <w:ind w:right="11"/>
              <w:rPr>
                <w:szCs w:val="22"/>
              </w:rPr>
            </w:pPr>
          </w:p>
        </w:tc>
        <w:tc>
          <w:tcPr>
            <w:tcW w:w="180" w:type="dxa"/>
            <w:vAlign w:val="bottom"/>
          </w:tcPr>
          <w:p w:rsidR="00411BDC" w:rsidRPr="00C14E5A" w:rsidRDefault="00411BDC" w:rsidP="00411BDC">
            <w:pPr>
              <w:pStyle w:val="acctfourfigures"/>
              <w:spacing w:line="240" w:lineRule="atLeast"/>
              <w:rPr>
                <w:szCs w:val="22"/>
              </w:rPr>
            </w:pPr>
          </w:p>
        </w:tc>
        <w:tc>
          <w:tcPr>
            <w:tcW w:w="990" w:type="dxa"/>
            <w:tcBorders>
              <w:top w:val="single" w:sz="4" w:space="0" w:color="auto"/>
            </w:tcBorders>
            <w:vAlign w:val="bottom"/>
          </w:tcPr>
          <w:p w:rsidR="00411BDC" w:rsidRPr="00C14E5A" w:rsidRDefault="00411BDC" w:rsidP="00411BDC">
            <w:pPr>
              <w:pStyle w:val="acctfourfigures"/>
              <w:tabs>
                <w:tab w:val="clear" w:pos="765"/>
                <w:tab w:val="decimal" w:pos="731"/>
              </w:tabs>
              <w:spacing w:line="240" w:lineRule="atLeast"/>
              <w:ind w:right="11"/>
              <w:rPr>
                <w:szCs w:val="22"/>
              </w:rPr>
            </w:pPr>
          </w:p>
        </w:tc>
      </w:tr>
      <w:tr w:rsidR="00411BDC" w:rsidRPr="00C14E5A" w:rsidTr="00675B19">
        <w:trPr>
          <w:cantSplit/>
        </w:trPr>
        <w:tc>
          <w:tcPr>
            <w:tcW w:w="4230" w:type="dxa"/>
          </w:tcPr>
          <w:p w:rsidR="00411BDC" w:rsidRPr="00C14E5A" w:rsidRDefault="00411BDC" w:rsidP="00411BDC">
            <w:pPr>
              <w:ind w:left="74"/>
              <w:rPr>
                <w:rFonts w:ascii="Times New Roman" w:hAnsi="Times New Roman"/>
                <w:b/>
                <w:bCs/>
                <w:i/>
                <w:iCs/>
                <w:sz w:val="22"/>
                <w:szCs w:val="22"/>
              </w:rPr>
            </w:pPr>
            <w:r w:rsidRPr="00C14E5A">
              <w:rPr>
                <w:rFonts w:ascii="Times New Roman" w:hAnsi="Times New Roman"/>
                <w:b/>
                <w:bCs/>
                <w:i/>
                <w:iCs/>
                <w:sz w:val="22"/>
                <w:szCs w:val="22"/>
              </w:rPr>
              <w:t>Net book value</w:t>
            </w:r>
          </w:p>
        </w:tc>
        <w:tc>
          <w:tcPr>
            <w:tcW w:w="641" w:type="dxa"/>
          </w:tcPr>
          <w:p w:rsidR="00411BDC" w:rsidRPr="00C14E5A" w:rsidRDefault="00411BDC" w:rsidP="00411BDC">
            <w:pPr>
              <w:jc w:val="center"/>
              <w:rPr>
                <w:rFonts w:ascii="Times New Roman" w:hAnsi="Times New Roman"/>
                <w:i/>
                <w:iCs/>
                <w:sz w:val="22"/>
                <w:szCs w:val="22"/>
              </w:rPr>
            </w:pPr>
          </w:p>
        </w:tc>
        <w:tc>
          <w:tcPr>
            <w:tcW w:w="990" w:type="dxa"/>
            <w:vAlign w:val="bottom"/>
          </w:tcPr>
          <w:p w:rsidR="00411BDC" w:rsidRPr="00C14E5A" w:rsidRDefault="00411BDC" w:rsidP="00411BDC">
            <w:pPr>
              <w:pStyle w:val="acctfourfigures"/>
              <w:tabs>
                <w:tab w:val="clear" w:pos="765"/>
                <w:tab w:val="decimal" w:pos="821"/>
              </w:tabs>
              <w:spacing w:line="240" w:lineRule="atLeast"/>
              <w:ind w:right="11"/>
              <w:rPr>
                <w:szCs w:val="22"/>
              </w:rPr>
            </w:pPr>
          </w:p>
        </w:tc>
        <w:tc>
          <w:tcPr>
            <w:tcW w:w="180" w:type="dxa"/>
            <w:vAlign w:val="bottom"/>
          </w:tcPr>
          <w:p w:rsidR="00411BDC" w:rsidRPr="00C14E5A" w:rsidRDefault="00411BDC" w:rsidP="00411BDC">
            <w:pPr>
              <w:pStyle w:val="acctfourfigures"/>
              <w:spacing w:line="240" w:lineRule="atLeast"/>
              <w:rPr>
                <w:szCs w:val="22"/>
              </w:rPr>
            </w:pPr>
          </w:p>
        </w:tc>
        <w:tc>
          <w:tcPr>
            <w:tcW w:w="990" w:type="dxa"/>
            <w:vAlign w:val="bottom"/>
          </w:tcPr>
          <w:p w:rsidR="00411BDC" w:rsidRPr="00C14E5A" w:rsidRDefault="00411BDC" w:rsidP="00411BDC">
            <w:pPr>
              <w:pStyle w:val="acctfourfigures"/>
              <w:tabs>
                <w:tab w:val="clear" w:pos="765"/>
                <w:tab w:val="decimal" w:pos="821"/>
              </w:tabs>
              <w:spacing w:line="240" w:lineRule="atLeast"/>
              <w:ind w:right="11"/>
              <w:rPr>
                <w:szCs w:val="22"/>
              </w:rPr>
            </w:pPr>
          </w:p>
        </w:tc>
        <w:tc>
          <w:tcPr>
            <w:tcW w:w="180" w:type="dxa"/>
            <w:vAlign w:val="bottom"/>
          </w:tcPr>
          <w:p w:rsidR="00411BDC" w:rsidRPr="00C14E5A" w:rsidRDefault="00411BDC" w:rsidP="00411BDC">
            <w:pPr>
              <w:pStyle w:val="acctfourfigures"/>
              <w:spacing w:line="240" w:lineRule="atLeast"/>
              <w:rPr>
                <w:szCs w:val="22"/>
              </w:rPr>
            </w:pPr>
          </w:p>
        </w:tc>
        <w:tc>
          <w:tcPr>
            <w:tcW w:w="990" w:type="dxa"/>
            <w:vAlign w:val="bottom"/>
          </w:tcPr>
          <w:p w:rsidR="00411BDC" w:rsidRPr="00C14E5A" w:rsidRDefault="00411BDC" w:rsidP="00411BDC">
            <w:pPr>
              <w:pStyle w:val="acctfourfigures"/>
              <w:tabs>
                <w:tab w:val="clear" w:pos="765"/>
                <w:tab w:val="decimal" w:pos="731"/>
              </w:tabs>
              <w:spacing w:line="240" w:lineRule="atLeast"/>
              <w:ind w:right="11"/>
              <w:rPr>
                <w:szCs w:val="22"/>
              </w:rPr>
            </w:pPr>
          </w:p>
        </w:tc>
        <w:tc>
          <w:tcPr>
            <w:tcW w:w="180" w:type="dxa"/>
            <w:vAlign w:val="bottom"/>
          </w:tcPr>
          <w:p w:rsidR="00411BDC" w:rsidRPr="00C14E5A" w:rsidRDefault="00411BDC" w:rsidP="00411BDC">
            <w:pPr>
              <w:pStyle w:val="acctfourfigures"/>
              <w:spacing w:line="240" w:lineRule="atLeast"/>
              <w:rPr>
                <w:szCs w:val="22"/>
              </w:rPr>
            </w:pPr>
          </w:p>
        </w:tc>
        <w:tc>
          <w:tcPr>
            <w:tcW w:w="990" w:type="dxa"/>
            <w:vAlign w:val="bottom"/>
          </w:tcPr>
          <w:p w:rsidR="00411BDC" w:rsidRPr="00C14E5A" w:rsidRDefault="00411BDC" w:rsidP="00411BDC">
            <w:pPr>
              <w:pStyle w:val="acctfourfigures"/>
              <w:tabs>
                <w:tab w:val="clear" w:pos="765"/>
                <w:tab w:val="decimal" w:pos="731"/>
              </w:tabs>
              <w:spacing w:line="240" w:lineRule="atLeast"/>
              <w:ind w:right="11"/>
              <w:rPr>
                <w:szCs w:val="22"/>
              </w:rPr>
            </w:pPr>
          </w:p>
        </w:tc>
      </w:tr>
      <w:tr w:rsidR="00DF094B" w:rsidRPr="00C14E5A" w:rsidTr="00675B19">
        <w:trPr>
          <w:cantSplit/>
        </w:trPr>
        <w:tc>
          <w:tcPr>
            <w:tcW w:w="4230" w:type="dxa"/>
          </w:tcPr>
          <w:p w:rsidR="00DF094B" w:rsidRPr="00C14E5A" w:rsidRDefault="00DF094B" w:rsidP="00DF094B">
            <w:pPr>
              <w:ind w:left="74"/>
              <w:rPr>
                <w:rFonts w:ascii="Times New Roman" w:hAnsi="Times New Roman"/>
                <w:b/>
                <w:bCs/>
                <w:sz w:val="22"/>
                <w:szCs w:val="22"/>
              </w:rPr>
            </w:pPr>
            <w:r w:rsidRPr="00C14E5A">
              <w:rPr>
                <w:rFonts w:ascii="Times New Roman" w:hAnsi="Times New Roman"/>
                <w:b/>
                <w:bCs/>
                <w:sz w:val="22"/>
                <w:szCs w:val="22"/>
              </w:rPr>
              <w:t xml:space="preserve">At 31 December </w:t>
            </w:r>
          </w:p>
        </w:tc>
        <w:tc>
          <w:tcPr>
            <w:tcW w:w="641" w:type="dxa"/>
          </w:tcPr>
          <w:p w:rsidR="00DF094B" w:rsidRPr="00C14E5A" w:rsidRDefault="00DF094B" w:rsidP="00DF094B">
            <w:pPr>
              <w:jc w:val="center"/>
              <w:rPr>
                <w:rFonts w:ascii="Times New Roman" w:hAnsi="Times New Roman"/>
                <w:i/>
                <w:iCs/>
                <w:sz w:val="22"/>
                <w:szCs w:val="22"/>
              </w:rPr>
            </w:pPr>
          </w:p>
        </w:tc>
        <w:tc>
          <w:tcPr>
            <w:tcW w:w="990" w:type="dxa"/>
            <w:tcBorders>
              <w:bottom w:val="double" w:sz="4" w:space="0" w:color="auto"/>
            </w:tcBorders>
          </w:tcPr>
          <w:p w:rsidR="00DF094B" w:rsidRPr="00C14E5A" w:rsidRDefault="00DF094B" w:rsidP="00657EA4">
            <w:pPr>
              <w:pStyle w:val="acctfourfigures"/>
              <w:tabs>
                <w:tab w:val="clear" w:pos="765"/>
                <w:tab w:val="decimal" w:pos="814"/>
              </w:tabs>
              <w:spacing w:line="240" w:lineRule="atLeast"/>
              <w:ind w:right="11"/>
              <w:rPr>
                <w:b/>
                <w:bCs/>
                <w:szCs w:val="22"/>
              </w:rPr>
            </w:pPr>
            <w:r w:rsidRPr="00C14E5A">
              <w:rPr>
                <w:b/>
                <w:bCs/>
                <w:szCs w:val="22"/>
              </w:rPr>
              <w:t>124,502</w:t>
            </w:r>
          </w:p>
        </w:tc>
        <w:tc>
          <w:tcPr>
            <w:tcW w:w="180" w:type="dxa"/>
          </w:tcPr>
          <w:p w:rsidR="00DF094B" w:rsidRPr="00C14E5A" w:rsidRDefault="00DF094B" w:rsidP="00DF094B">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rsidR="00DF094B" w:rsidRPr="00C14E5A" w:rsidRDefault="00DF094B" w:rsidP="00657EA4">
            <w:pPr>
              <w:pStyle w:val="acctfourfigures"/>
              <w:tabs>
                <w:tab w:val="clear" w:pos="765"/>
                <w:tab w:val="decimal" w:pos="810"/>
              </w:tabs>
              <w:spacing w:line="240" w:lineRule="atLeast"/>
              <w:ind w:right="11"/>
              <w:rPr>
                <w:b/>
                <w:bCs/>
                <w:szCs w:val="22"/>
              </w:rPr>
            </w:pPr>
            <w:r w:rsidRPr="00C14E5A">
              <w:rPr>
                <w:b/>
                <w:bCs/>
                <w:szCs w:val="22"/>
              </w:rPr>
              <w:t>124,559</w:t>
            </w:r>
          </w:p>
        </w:tc>
        <w:tc>
          <w:tcPr>
            <w:tcW w:w="180" w:type="dxa"/>
          </w:tcPr>
          <w:p w:rsidR="00DF094B" w:rsidRPr="00C14E5A" w:rsidRDefault="00DF094B" w:rsidP="00DF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Borders>
              <w:bottom w:val="double" w:sz="4" w:space="0" w:color="auto"/>
            </w:tcBorders>
          </w:tcPr>
          <w:p w:rsidR="00DF094B" w:rsidRPr="00C14E5A" w:rsidRDefault="00DF094B" w:rsidP="001509F3">
            <w:pPr>
              <w:pStyle w:val="acctfourfigures"/>
              <w:tabs>
                <w:tab w:val="clear" w:pos="765"/>
                <w:tab w:val="decimal" w:pos="731"/>
              </w:tabs>
              <w:spacing w:line="240" w:lineRule="atLeast"/>
              <w:ind w:right="11"/>
              <w:rPr>
                <w:b/>
                <w:bCs/>
                <w:szCs w:val="22"/>
              </w:rPr>
            </w:pPr>
            <w:r w:rsidRPr="00C14E5A">
              <w:rPr>
                <w:b/>
                <w:bCs/>
                <w:szCs w:val="22"/>
              </w:rPr>
              <w:t>5,000</w:t>
            </w:r>
          </w:p>
        </w:tc>
        <w:tc>
          <w:tcPr>
            <w:tcW w:w="180" w:type="dxa"/>
          </w:tcPr>
          <w:p w:rsidR="00DF094B" w:rsidRPr="00C14E5A" w:rsidRDefault="00DF094B" w:rsidP="00DF094B">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rsidR="00DF094B" w:rsidRPr="00C14E5A" w:rsidRDefault="00DF094B" w:rsidP="00DF094B">
            <w:pPr>
              <w:pStyle w:val="acctfourfigures"/>
              <w:tabs>
                <w:tab w:val="clear" w:pos="765"/>
                <w:tab w:val="decimal" w:pos="731"/>
              </w:tabs>
              <w:spacing w:line="240" w:lineRule="atLeast"/>
              <w:ind w:right="11"/>
              <w:rPr>
                <w:b/>
                <w:bCs/>
                <w:szCs w:val="22"/>
              </w:rPr>
            </w:pPr>
            <w:r w:rsidRPr="00C14E5A">
              <w:rPr>
                <w:b/>
                <w:bCs/>
                <w:szCs w:val="22"/>
              </w:rPr>
              <w:t>5,000</w:t>
            </w:r>
          </w:p>
        </w:tc>
      </w:tr>
    </w:tbl>
    <w:p w:rsidR="000335A8" w:rsidRPr="00C14E5A" w:rsidRDefault="000335A8" w:rsidP="000335A8"/>
    <w:tbl>
      <w:tblPr>
        <w:tblW w:w="9254" w:type="dxa"/>
        <w:tblInd w:w="466" w:type="dxa"/>
        <w:tblLayout w:type="fixed"/>
        <w:tblCellMar>
          <w:left w:w="79" w:type="dxa"/>
          <w:right w:w="79" w:type="dxa"/>
        </w:tblCellMar>
        <w:tblLook w:val="0000" w:firstRow="0" w:lastRow="0" w:firstColumn="0" w:lastColumn="0" w:noHBand="0" w:noVBand="0"/>
      </w:tblPr>
      <w:tblGrid>
        <w:gridCol w:w="5834"/>
        <w:gridCol w:w="720"/>
        <w:gridCol w:w="540"/>
        <w:gridCol w:w="990"/>
        <w:gridCol w:w="180"/>
        <w:gridCol w:w="990"/>
      </w:tblGrid>
      <w:tr w:rsidR="00675B19" w:rsidRPr="00C14E5A" w:rsidTr="005268A1">
        <w:trPr>
          <w:cantSplit/>
          <w:tblHeader/>
        </w:trPr>
        <w:tc>
          <w:tcPr>
            <w:tcW w:w="5834" w:type="dxa"/>
          </w:tcPr>
          <w:p w:rsidR="00675B19" w:rsidRPr="00C14E5A" w:rsidRDefault="00675B19" w:rsidP="00946AA9">
            <w:pPr>
              <w:pStyle w:val="acctfourfigures"/>
              <w:spacing w:line="240" w:lineRule="auto"/>
              <w:ind w:left="81" w:hanging="81"/>
              <w:rPr>
                <w:b/>
                <w:bCs/>
                <w:i/>
                <w:iCs/>
                <w:szCs w:val="22"/>
              </w:rPr>
            </w:pPr>
          </w:p>
        </w:tc>
        <w:tc>
          <w:tcPr>
            <w:tcW w:w="720" w:type="dxa"/>
          </w:tcPr>
          <w:p w:rsidR="00675B19" w:rsidRPr="00C14E5A" w:rsidRDefault="00675B19" w:rsidP="00946AA9">
            <w:pPr>
              <w:pStyle w:val="acctfourfigures"/>
              <w:tabs>
                <w:tab w:val="clear" w:pos="765"/>
              </w:tabs>
              <w:spacing w:line="240" w:lineRule="auto"/>
              <w:ind w:left="-79" w:right="-79"/>
              <w:jc w:val="center"/>
              <w:rPr>
                <w:szCs w:val="22"/>
              </w:rPr>
            </w:pPr>
          </w:p>
        </w:tc>
        <w:tc>
          <w:tcPr>
            <w:tcW w:w="540" w:type="dxa"/>
          </w:tcPr>
          <w:p w:rsidR="00675B19" w:rsidRPr="00C14E5A" w:rsidRDefault="00675B19" w:rsidP="00946AA9">
            <w:pPr>
              <w:pStyle w:val="acctmergecolhdg"/>
              <w:spacing w:line="240" w:lineRule="auto"/>
              <w:rPr>
                <w:b w:val="0"/>
                <w:bCs/>
                <w:szCs w:val="22"/>
              </w:rPr>
            </w:pPr>
          </w:p>
        </w:tc>
        <w:tc>
          <w:tcPr>
            <w:tcW w:w="2160" w:type="dxa"/>
            <w:gridSpan w:val="3"/>
          </w:tcPr>
          <w:p w:rsidR="00675B19" w:rsidRPr="00C14E5A" w:rsidRDefault="00675B19" w:rsidP="00675B19">
            <w:pPr>
              <w:pStyle w:val="acctmergecolhdg"/>
              <w:spacing w:line="240" w:lineRule="atLeast"/>
              <w:rPr>
                <w:szCs w:val="22"/>
              </w:rPr>
            </w:pPr>
            <w:r w:rsidRPr="00C14E5A">
              <w:rPr>
                <w:szCs w:val="22"/>
              </w:rPr>
              <w:t xml:space="preserve">Consolidated </w:t>
            </w:r>
          </w:p>
          <w:p w:rsidR="00675B19" w:rsidRPr="00C14E5A" w:rsidRDefault="00675B19" w:rsidP="00675B19">
            <w:pPr>
              <w:pStyle w:val="acctmergecolhdg"/>
              <w:spacing w:line="240" w:lineRule="auto"/>
              <w:rPr>
                <w:b w:val="0"/>
                <w:bCs/>
                <w:szCs w:val="22"/>
              </w:rPr>
            </w:pPr>
            <w:r w:rsidRPr="00C14E5A">
              <w:rPr>
                <w:szCs w:val="22"/>
              </w:rPr>
              <w:t>financial statements</w:t>
            </w:r>
          </w:p>
        </w:tc>
      </w:tr>
      <w:tr w:rsidR="00A16308" w:rsidRPr="00C14E5A" w:rsidTr="003470BA">
        <w:trPr>
          <w:cantSplit/>
          <w:tblHeader/>
        </w:trPr>
        <w:tc>
          <w:tcPr>
            <w:tcW w:w="5834" w:type="dxa"/>
          </w:tcPr>
          <w:p w:rsidR="00A16308" w:rsidRPr="00C14E5A" w:rsidRDefault="00A16308" w:rsidP="00946AA9">
            <w:pPr>
              <w:pStyle w:val="acctfourfigures"/>
              <w:spacing w:line="240" w:lineRule="auto"/>
              <w:ind w:left="81" w:hanging="81"/>
              <w:rPr>
                <w:i/>
                <w:iCs/>
                <w:szCs w:val="22"/>
              </w:rPr>
            </w:pPr>
            <w:r w:rsidRPr="00C14E5A">
              <w:rPr>
                <w:b/>
                <w:bCs/>
                <w:i/>
                <w:iCs/>
                <w:szCs w:val="22"/>
              </w:rPr>
              <w:t>Year ended 31 December</w:t>
            </w:r>
          </w:p>
        </w:tc>
        <w:tc>
          <w:tcPr>
            <w:tcW w:w="720" w:type="dxa"/>
          </w:tcPr>
          <w:p w:rsidR="00A16308" w:rsidRPr="00C14E5A" w:rsidRDefault="00A16308" w:rsidP="00946AA9">
            <w:pPr>
              <w:pStyle w:val="acctfourfigures"/>
              <w:tabs>
                <w:tab w:val="clear" w:pos="765"/>
              </w:tabs>
              <w:spacing w:line="240" w:lineRule="auto"/>
              <w:ind w:left="-79" w:right="-79"/>
              <w:jc w:val="center"/>
              <w:rPr>
                <w:szCs w:val="22"/>
              </w:rPr>
            </w:pPr>
          </w:p>
        </w:tc>
        <w:tc>
          <w:tcPr>
            <w:tcW w:w="540" w:type="dxa"/>
          </w:tcPr>
          <w:p w:rsidR="00A16308" w:rsidRPr="00C14E5A" w:rsidRDefault="00A16308" w:rsidP="00946AA9">
            <w:pPr>
              <w:pStyle w:val="acctmergecolhdg"/>
              <w:spacing w:line="240" w:lineRule="auto"/>
              <w:rPr>
                <w:b w:val="0"/>
                <w:bCs/>
                <w:szCs w:val="22"/>
              </w:rPr>
            </w:pPr>
          </w:p>
        </w:tc>
        <w:tc>
          <w:tcPr>
            <w:tcW w:w="990" w:type="dxa"/>
          </w:tcPr>
          <w:p w:rsidR="00A16308" w:rsidRPr="00C14E5A" w:rsidRDefault="00A16308" w:rsidP="00946AA9">
            <w:pPr>
              <w:pStyle w:val="acctmergecolhdg"/>
              <w:spacing w:line="240" w:lineRule="auto"/>
              <w:rPr>
                <w:b w:val="0"/>
                <w:bCs/>
                <w:szCs w:val="22"/>
              </w:rPr>
            </w:pPr>
            <w:r w:rsidRPr="00C14E5A">
              <w:rPr>
                <w:b w:val="0"/>
                <w:bCs/>
                <w:szCs w:val="22"/>
              </w:rPr>
              <w:t>2019</w:t>
            </w:r>
          </w:p>
        </w:tc>
        <w:tc>
          <w:tcPr>
            <w:tcW w:w="180" w:type="dxa"/>
          </w:tcPr>
          <w:p w:rsidR="00A16308" w:rsidRPr="00C14E5A" w:rsidRDefault="00A16308" w:rsidP="00946AA9">
            <w:pPr>
              <w:pStyle w:val="acctmergecolhdg"/>
              <w:spacing w:line="240" w:lineRule="auto"/>
              <w:rPr>
                <w:b w:val="0"/>
                <w:bCs/>
                <w:szCs w:val="22"/>
              </w:rPr>
            </w:pPr>
          </w:p>
        </w:tc>
        <w:tc>
          <w:tcPr>
            <w:tcW w:w="990" w:type="dxa"/>
          </w:tcPr>
          <w:p w:rsidR="00A16308" w:rsidRPr="00C14E5A" w:rsidRDefault="00A16308" w:rsidP="00946AA9">
            <w:pPr>
              <w:pStyle w:val="acctmergecolhdg"/>
              <w:spacing w:line="240" w:lineRule="auto"/>
              <w:rPr>
                <w:b w:val="0"/>
                <w:bCs/>
                <w:szCs w:val="22"/>
              </w:rPr>
            </w:pPr>
            <w:r w:rsidRPr="00C14E5A">
              <w:rPr>
                <w:b w:val="0"/>
                <w:bCs/>
                <w:szCs w:val="22"/>
              </w:rPr>
              <w:t>2018</w:t>
            </w:r>
          </w:p>
        </w:tc>
      </w:tr>
      <w:tr w:rsidR="00A16308" w:rsidRPr="00C14E5A" w:rsidTr="003470BA">
        <w:trPr>
          <w:cantSplit/>
          <w:tblHeader/>
        </w:trPr>
        <w:tc>
          <w:tcPr>
            <w:tcW w:w="5834" w:type="dxa"/>
          </w:tcPr>
          <w:p w:rsidR="00A16308" w:rsidRPr="00C14E5A" w:rsidRDefault="00A16308" w:rsidP="00946AA9">
            <w:pPr>
              <w:pStyle w:val="acctfourfigures"/>
              <w:tabs>
                <w:tab w:val="clear" w:pos="765"/>
              </w:tabs>
              <w:spacing w:line="240" w:lineRule="auto"/>
              <w:rPr>
                <w:b/>
                <w:bCs/>
                <w:i/>
                <w:iCs/>
                <w:szCs w:val="22"/>
              </w:rPr>
            </w:pPr>
          </w:p>
        </w:tc>
        <w:tc>
          <w:tcPr>
            <w:tcW w:w="720" w:type="dxa"/>
          </w:tcPr>
          <w:p w:rsidR="00A16308" w:rsidRPr="00C14E5A" w:rsidRDefault="00A16308" w:rsidP="00946AA9">
            <w:pPr>
              <w:pStyle w:val="acctfourfigures"/>
              <w:tabs>
                <w:tab w:val="clear" w:pos="765"/>
              </w:tabs>
              <w:spacing w:line="240" w:lineRule="auto"/>
              <w:ind w:left="-79" w:right="-79"/>
              <w:jc w:val="center"/>
              <w:rPr>
                <w:szCs w:val="22"/>
              </w:rPr>
            </w:pPr>
          </w:p>
        </w:tc>
        <w:tc>
          <w:tcPr>
            <w:tcW w:w="540" w:type="dxa"/>
          </w:tcPr>
          <w:p w:rsidR="00A16308" w:rsidRPr="00C14E5A" w:rsidRDefault="00A16308" w:rsidP="00946AA9">
            <w:pPr>
              <w:pStyle w:val="acctmergecolhdg"/>
              <w:spacing w:line="240" w:lineRule="auto"/>
              <w:rPr>
                <w:b w:val="0"/>
                <w:bCs/>
                <w:szCs w:val="22"/>
              </w:rPr>
            </w:pPr>
          </w:p>
        </w:tc>
        <w:tc>
          <w:tcPr>
            <w:tcW w:w="2160" w:type="dxa"/>
            <w:gridSpan w:val="3"/>
          </w:tcPr>
          <w:p w:rsidR="00A16308" w:rsidRPr="00C14E5A" w:rsidRDefault="00A16308" w:rsidP="00946AA9">
            <w:pPr>
              <w:pStyle w:val="acctmergecolhdg"/>
              <w:spacing w:line="240" w:lineRule="auto"/>
              <w:rPr>
                <w:b w:val="0"/>
                <w:bCs/>
                <w:szCs w:val="22"/>
              </w:rPr>
            </w:pPr>
            <w:r w:rsidRPr="00C14E5A">
              <w:rPr>
                <w:b w:val="0"/>
                <w:bCs/>
                <w:i/>
                <w:iCs/>
                <w:szCs w:val="22"/>
              </w:rPr>
              <w:t xml:space="preserve">(in </w:t>
            </w:r>
            <w:r w:rsidR="00675B19" w:rsidRPr="00C14E5A">
              <w:rPr>
                <w:b w:val="0"/>
                <w:bCs/>
                <w:i/>
                <w:iCs/>
                <w:szCs w:val="22"/>
              </w:rPr>
              <w:t>t</w:t>
            </w:r>
            <w:r w:rsidRPr="00C14E5A">
              <w:rPr>
                <w:b w:val="0"/>
                <w:bCs/>
                <w:i/>
                <w:iCs/>
                <w:szCs w:val="22"/>
              </w:rPr>
              <w:t>hou</w:t>
            </w:r>
            <w:r w:rsidR="009B470D" w:rsidRPr="00C14E5A">
              <w:rPr>
                <w:b w:val="0"/>
                <w:bCs/>
                <w:i/>
                <w:iCs/>
                <w:szCs w:val="22"/>
              </w:rPr>
              <w:t>sand</w:t>
            </w:r>
            <w:r w:rsidRPr="00C14E5A">
              <w:rPr>
                <w:b w:val="0"/>
                <w:bCs/>
                <w:i/>
                <w:iCs/>
                <w:szCs w:val="22"/>
              </w:rPr>
              <w:t xml:space="preserve"> Baht)</w:t>
            </w:r>
          </w:p>
        </w:tc>
      </w:tr>
      <w:tr w:rsidR="00A16308" w:rsidRPr="00C14E5A" w:rsidTr="003470BA">
        <w:trPr>
          <w:cantSplit/>
        </w:trPr>
        <w:tc>
          <w:tcPr>
            <w:tcW w:w="5834" w:type="dxa"/>
          </w:tcPr>
          <w:p w:rsidR="00A16308" w:rsidRPr="00C14E5A" w:rsidRDefault="00A16308" w:rsidP="00946AA9">
            <w:pPr>
              <w:spacing w:line="240" w:lineRule="auto"/>
              <w:rPr>
                <w:rFonts w:ascii="Times New Roman" w:hAnsi="Times New Roman"/>
                <w:sz w:val="22"/>
                <w:szCs w:val="22"/>
              </w:rPr>
            </w:pPr>
            <w:r w:rsidRPr="00C14E5A">
              <w:rPr>
                <w:rFonts w:ascii="Times New Roman" w:hAnsi="Times New Roman"/>
                <w:b/>
                <w:bCs/>
                <w:i/>
                <w:iCs/>
                <w:sz w:val="22"/>
                <w:szCs w:val="22"/>
              </w:rPr>
              <w:t>Amounts recognised in profit or loss for investment properties</w:t>
            </w:r>
          </w:p>
        </w:tc>
        <w:tc>
          <w:tcPr>
            <w:tcW w:w="720" w:type="dxa"/>
          </w:tcPr>
          <w:p w:rsidR="00A16308" w:rsidRPr="00C14E5A" w:rsidRDefault="00A16308" w:rsidP="00946AA9">
            <w:pPr>
              <w:spacing w:line="240" w:lineRule="auto"/>
              <w:rPr>
                <w:rFonts w:ascii="Times New Roman" w:hAnsi="Times New Roman"/>
                <w:sz w:val="22"/>
                <w:szCs w:val="22"/>
              </w:rPr>
            </w:pPr>
          </w:p>
        </w:tc>
        <w:tc>
          <w:tcPr>
            <w:tcW w:w="540" w:type="dxa"/>
            <w:vAlign w:val="bottom"/>
          </w:tcPr>
          <w:p w:rsidR="00A16308" w:rsidRPr="00C14E5A" w:rsidRDefault="00A16308" w:rsidP="00946AA9">
            <w:pPr>
              <w:pStyle w:val="acctfourfigures"/>
              <w:spacing w:line="240" w:lineRule="auto"/>
              <w:rPr>
                <w:szCs w:val="22"/>
              </w:rPr>
            </w:pPr>
          </w:p>
        </w:tc>
        <w:tc>
          <w:tcPr>
            <w:tcW w:w="990" w:type="dxa"/>
            <w:vAlign w:val="bottom"/>
          </w:tcPr>
          <w:p w:rsidR="00A16308" w:rsidRPr="00C14E5A" w:rsidRDefault="00A16308" w:rsidP="00946AA9">
            <w:pPr>
              <w:pStyle w:val="acctfourfigures"/>
              <w:tabs>
                <w:tab w:val="clear" w:pos="765"/>
                <w:tab w:val="decimal" w:pos="1179"/>
              </w:tabs>
              <w:spacing w:line="240" w:lineRule="auto"/>
              <w:ind w:right="11"/>
              <w:rPr>
                <w:szCs w:val="22"/>
              </w:rPr>
            </w:pPr>
          </w:p>
        </w:tc>
        <w:tc>
          <w:tcPr>
            <w:tcW w:w="180" w:type="dxa"/>
            <w:vAlign w:val="bottom"/>
          </w:tcPr>
          <w:p w:rsidR="00A16308" w:rsidRPr="00C14E5A" w:rsidRDefault="00A16308" w:rsidP="00946AA9">
            <w:pPr>
              <w:pStyle w:val="acctfourfigures"/>
              <w:tabs>
                <w:tab w:val="decimal" w:pos="1179"/>
              </w:tabs>
              <w:spacing w:line="240" w:lineRule="auto"/>
              <w:rPr>
                <w:szCs w:val="22"/>
              </w:rPr>
            </w:pPr>
          </w:p>
        </w:tc>
        <w:tc>
          <w:tcPr>
            <w:tcW w:w="990" w:type="dxa"/>
            <w:vAlign w:val="bottom"/>
          </w:tcPr>
          <w:p w:rsidR="00A16308" w:rsidRPr="00C14E5A" w:rsidRDefault="00A16308" w:rsidP="00946AA9">
            <w:pPr>
              <w:pStyle w:val="acctfourfigures"/>
              <w:tabs>
                <w:tab w:val="clear" w:pos="765"/>
                <w:tab w:val="decimal" w:pos="1177"/>
              </w:tabs>
              <w:spacing w:line="240" w:lineRule="auto"/>
              <w:ind w:right="11"/>
              <w:rPr>
                <w:szCs w:val="22"/>
              </w:rPr>
            </w:pPr>
          </w:p>
        </w:tc>
      </w:tr>
      <w:tr w:rsidR="001509F3" w:rsidRPr="00C14E5A" w:rsidTr="003470BA">
        <w:trPr>
          <w:cantSplit/>
        </w:trPr>
        <w:tc>
          <w:tcPr>
            <w:tcW w:w="5834" w:type="dxa"/>
          </w:tcPr>
          <w:p w:rsidR="001509F3" w:rsidRPr="00C14E5A" w:rsidRDefault="001509F3" w:rsidP="001509F3">
            <w:pPr>
              <w:spacing w:line="240" w:lineRule="auto"/>
              <w:rPr>
                <w:rFonts w:ascii="Times New Roman" w:hAnsi="Times New Roman"/>
                <w:sz w:val="22"/>
                <w:szCs w:val="22"/>
              </w:rPr>
            </w:pPr>
            <w:r w:rsidRPr="00C14E5A">
              <w:rPr>
                <w:rFonts w:ascii="Times New Roman" w:hAnsi="Times New Roman"/>
                <w:sz w:val="22"/>
                <w:szCs w:val="22"/>
              </w:rPr>
              <w:t>Rental income</w:t>
            </w:r>
          </w:p>
        </w:tc>
        <w:tc>
          <w:tcPr>
            <w:tcW w:w="720" w:type="dxa"/>
          </w:tcPr>
          <w:p w:rsidR="001509F3" w:rsidRPr="00C14E5A" w:rsidRDefault="001509F3" w:rsidP="001509F3">
            <w:pPr>
              <w:spacing w:line="240" w:lineRule="auto"/>
              <w:rPr>
                <w:rFonts w:ascii="Times New Roman" w:hAnsi="Times New Roman"/>
                <w:sz w:val="22"/>
                <w:szCs w:val="22"/>
              </w:rPr>
            </w:pPr>
          </w:p>
        </w:tc>
        <w:tc>
          <w:tcPr>
            <w:tcW w:w="540" w:type="dxa"/>
            <w:vAlign w:val="bottom"/>
          </w:tcPr>
          <w:p w:rsidR="001509F3" w:rsidRPr="00C14E5A" w:rsidRDefault="001509F3" w:rsidP="001509F3">
            <w:pPr>
              <w:pStyle w:val="acctfourfigures"/>
              <w:spacing w:line="240" w:lineRule="auto"/>
              <w:rPr>
                <w:szCs w:val="22"/>
              </w:rPr>
            </w:pPr>
          </w:p>
        </w:tc>
        <w:tc>
          <w:tcPr>
            <w:tcW w:w="990" w:type="dxa"/>
            <w:vAlign w:val="bottom"/>
          </w:tcPr>
          <w:p w:rsidR="001509F3" w:rsidRPr="00C14E5A" w:rsidRDefault="001509F3" w:rsidP="008A17A1">
            <w:pPr>
              <w:pStyle w:val="acctfourfigures"/>
              <w:tabs>
                <w:tab w:val="clear" w:pos="765"/>
                <w:tab w:val="decimal" w:pos="731"/>
              </w:tabs>
              <w:spacing w:line="240" w:lineRule="atLeast"/>
              <w:ind w:right="11"/>
              <w:rPr>
                <w:szCs w:val="22"/>
                <w:lang w:val="en-US" w:bidi="th-TH"/>
              </w:rPr>
            </w:pPr>
            <w:r w:rsidRPr="00C14E5A">
              <w:rPr>
                <w:szCs w:val="22"/>
                <w:lang w:val="en-US" w:bidi="th-TH"/>
              </w:rPr>
              <w:t>3,700</w:t>
            </w:r>
          </w:p>
        </w:tc>
        <w:tc>
          <w:tcPr>
            <w:tcW w:w="180" w:type="dxa"/>
            <w:vAlign w:val="bottom"/>
          </w:tcPr>
          <w:p w:rsidR="001509F3" w:rsidRPr="00C14E5A" w:rsidRDefault="001509F3" w:rsidP="008A17A1">
            <w:pPr>
              <w:pStyle w:val="acctfourfigures"/>
              <w:tabs>
                <w:tab w:val="decimal" w:pos="731"/>
              </w:tabs>
              <w:spacing w:line="240" w:lineRule="atLeast"/>
              <w:rPr>
                <w:szCs w:val="22"/>
                <w:lang w:val="en-US" w:bidi="th-TH"/>
              </w:rPr>
            </w:pPr>
          </w:p>
        </w:tc>
        <w:tc>
          <w:tcPr>
            <w:tcW w:w="990" w:type="dxa"/>
            <w:vAlign w:val="bottom"/>
          </w:tcPr>
          <w:p w:rsidR="001509F3" w:rsidRPr="00C14E5A" w:rsidRDefault="001509F3" w:rsidP="008A17A1">
            <w:pPr>
              <w:pStyle w:val="acctfourfigures"/>
              <w:tabs>
                <w:tab w:val="clear" w:pos="765"/>
                <w:tab w:val="decimal" w:pos="731"/>
              </w:tabs>
              <w:spacing w:line="240" w:lineRule="atLeast"/>
              <w:ind w:right="11"/>
              <w:rPr>
                <w:szCs w:val="22"/>
                <w:lang w:val="en-US" w:bidi="th-TH"/>
              </w:rPr>
            </w:pPr>
            <w:r w:rsidRPr="00C14E5A">
              <w:rPr>
                <w:szCs w:val="22"/>
                <w:lang w:val="en-US" w:bidi="th-TH"/>
              </w:rPr>
              <w:t>3,700</w:t>
            </w:r>
          </w:p>
        </w:tc>
      </w:tr>
    </w:tbl>
    <w:p w:rsidR="00A16308" w:rsidRPr="00C14E5A" w:rsidRDefault="00A16308" w:rsidP="00A16308">
      <w:pPr>
        <w:spacing w:line="240" w:lineRule="auto"/>
        <w:ind w:left="540"/>
        <w:jc w:val="both"/>
        <w:rPr>
          <w:rFonts w:ascii="Times New Roman" w:hAnsi="Times New Roman"/>
          <w:i/>
          <w:iCs/>
          <w:sz w:val="22"/>
          <w:szCs w:val="22"/>
        </w:rPr>
      </w:pPr>
    </w:p>
    <w:tbl>
      <w:tblPr>
        <w:tblW w:w="9254" w:type="dxa"/>
        <w:tblInd w:w="466" w:type="dxa"/>
        <w:tblLayout w:type="fixed"/>
        <w:tblCellMar>
          <w:left w:w="79" w:type="dxa"/>
          <w:right w:w="79" w:type="dxa"/>
        </w:tblCellMar>
        <w:tblLook w:val="0000" w:firstRow="0" w:lastRow="0" w:firstColumn="0" w:lastColumn="0" w:noHBand="0" w:noVBand="0"/>
      </w:tblPr>
      <w:tblGrid>
        <w:gridCol w:w="6104"/>
        <w:gridCol w:w="450"/>
        <w:gridCol w:w="540"/>
        <w:gridCol w:w="990"/>
        <w:gridCol w:w="180"/>
        <w:gridCol w:w="990"/>
      </w:tblGrid>
      <w:tr w:rsidR="00675B19" w:rsidRPr="00C14E5A" w:rsidTr="005268A1">
        <w:trPr>
          <w:cantSplit/>
          <w:tblHeader/>
        </w:trPr>
        <w:tc>
          <w:tcPr>
            <w:tcW w:w="6104" w:type="dxa"/>
          </w:tcPr>
          <w:p w:rsidR="00675B19" w:rsidRPr="00C14E5A" w:rsidRDefault="00675B19" w:rsidP="00946AA9">
            <w:pPr>
              <w:pStyle w:val="acctfourfigures"/>
              <w:tabs>
                <w:tab w:val="clear" w:pos="765"/>
              </w:tabs>
              <w:spacing w:line="240" w:lineRule="auto"/>
              <w:rPr>
                <w:b/>
                <w:bCs/>
                <w:i/>
                <w:iCs/>
                <w:szCs w:val="22"/>
              </w:rPr>
            </w:pPr>
          </w:p>
        </w:tc>
        <w:tc>
          <w:tcPr>
            <w:tcW w:w="450" w:type="dxa"/>
          </w:tcPr>
          <w:p w:rsidR="00675B19" w:rsidRPr="00C14E5A" w:rsidRDefault="00675B19" w:rsidP="00946AA9">
            <w:pPr>
              <w:pStyle w:val="acctfourfigures"/>
              <w:tabs>
                <w:tab w:val="clear" w:pos="765"/>
              </w:tabs>
              <w:spacing w:line="240" w:lineRule="auto"/>
              <w:ind w:left="-79" w:right="-79"/>
              <w:jc w:val="center"/>
              <w:rPr>
                <w:szCs w:val="22"/>
              </w:rPr>
            </w:pPr>
          </w:p>
        </w:tc>
        <w:tc>
          <w:tcPr>
            <w:tcW w:w="540" w:type="dxa"/>
          </w:tcPr>
          <w:p w:rsidR="00675B19" w:rsidRPr="00C14E5A" w:rsidRDefault="00675B19" w:rsidP="00946AA9">
            <w:pPr>
              <w:pStyle w:val="acctmergecolhdg"/>
              <w:spacing w:line="240" w:lineRule="auto"/>
              <w:rPr>
                <w:b w:val="0"/>
                <w:bCs/>
                <w:szCs w:val="22"/>
              </w:rPr>
            </w:pPr>
          </w:p>
        </w:tc>
        <w:tc>
          <w:tcPr>
            <w:tcW w:w="2160" w:type="dxa"/>
            <w:gridSpan w:val="3"/>
          </w:tcPr>
          <w:p w:rsidR="00675B19" w:rsidRPr="00C14E5A" w:rsidRDefault="00675B19" w:rsidP="00675B19">
            <w:pPr>
              <w:pStyle w:val="acctmergecolhdg"/>
              <w:spacing w:line="240" w:lineRule="atLeast"/>
              <w:rPr>
                <w:szCs w:val="22"/>
              </w:rPr>
            </w:pPr>
            <w:r w:rsidRPr="00C14E5A">
              <w:rPr>
                <w:szCs w:val="22"/>
              </w:rPr>
              <w:t xml:space="preserve">Consolidated </w:t>
            </w:r>
          </w:p>
          <w:p w:rsidR="00675B19" w:rsidRPr="00C14E5A" w:rsidRDefault="00675B19" w:rsidP="00675B19">
            <w:pPr>
              <w:pStyle w:val="acctmergecolhdg"/>
              <w:spacing w:line="240" w:lineRule="auto"/>
              <w:rPr>
                <w:b w:val="0"/>
                <w:bCs/>
                <w:szCs w:val="22"/>
              </w:rPr>
            </w:pPr>
            <w:r w:rsidRPr="00C14E5A">
              <w:rPr>
                <w:szCs w:val="22"/>
              </w:rPr>
              <w:t>financial statements</w:t>
            </w:r>
          </w:p>
        </w:tc>
      </w:tr>
      <w:tr w:rsidR="00A16308" w:rsidRPr="00C14E5A" w:rsidTr="003470BA">
        <w:trPr>
          <w:cantSplit/>
          <w:tblHeader/>
        </w:trPr>
        <w:tc>
          <w:tcPr>
            <w:tcW w:w="6104" w:type="dxa"/>
          </w:tcPr>
          <w:p w:rsidR="00A16308" w:rsidRPr="00C14E5A" w:rsidRDefault="00A16308" w:rsidP="00946AA9">
            <w:pPr>
              <w:pStyle w:val="acctfourfigures"/>
              <w:tabs>
                <w:tab w:val="clear" w:pos="765"/>
              </w:tabs>
              <w:spacing w:line="240" w:lineRule="auto"/>
              <w:rPr>
                <w:b/>
                <w:bCs/>
                <w:i/>
                <w:iCs/>
                <w:szCs w:val="22"/>
              </w:rPr>
            </w:pPr>
            <w:r w:rsidRPr="00C14E5A">
              <w:rPr>
                <w:b/>
                <w:bCs/>
                <w:i/>
                <w:iCs/>
                <w:szCs w:val="22"/>
              </w:rPr>
              <w:t>At 31 December</w:t>
            </w:r>
          </w:p>
        </w:tc>
        <w:tc>
          <w:tcPr>
            <w:tcW w:w="450" w:type="dxa"/>
          </w:tcPr>
          <w:p w:rsidR="00A16308" w:rsidRPr="00C14E5A" w:rsidRDefault="00A16308" w:rsidP="00946AA9">
            <w:pPr>
              <w:pStyle w:val="acctfourfigures"/>
              <w:tabs>
                <w:tab w:val="clear" w:pos="765"/>
              </w:tabs>
              <w:spacing w:line="240" w:lineRule="auto"/>
              <w:ind w:left="-79" w:right="-79"/>
              <w:jc w:val="center"/>
              <w:rPr>
                <w:szCs w:val="22"/>
              </w:rPr>
            </w:pPr>
          </w:p>
        </w:tc>
        <w:tc>
          <w:tcPr>
            <w:tcW w:w="540" w:type="dxa"/>
          </w:tcPr>
          <w:p w:rsidR="00A16308" w:rsidRPr="00C14E5A" w:rsidRDefault="00A16308" w:rsidP="00946AA9">
            <w:pPr>
              <w:pStyle w:val="acctmergecolhdg"/>
              <w:spacing w:line="240" w:lineRule="auto"/>
              <w:rPr>
                <w:b w:val="0"/>
                <w:bCs/>
                <w:szCs w:val="22"/>
              </w:rPr>
            </w:pPr>
          </w:p>
        </w:tc>
        <w:tc>
          <w:tcPr>
            <w:tcW w:w="990" w:type="dxa"/>
          </w:tcPr>
          <w:p w:rsidR="00A16308" w:rsidRPr="00C14E5A" w:rsidRDefault="00A16308" w:rsidP="00946AA9">
            <w:pPr>
              <w:pStyle w:val="acctmergecolhdg"/>
              <w:spacing w:line="240" w:lineRule="auto"/>
              <w:rPr>
                <w:b w:val="0"/>
                <w:bCs/>
                <w:szCs w:val="22"/>
              </w:rPr>
            </w:pPr>
            <w:r w:rsidRPr="00C14E5A">
              <w:rPr>
                <w:b w:val="0"/>
                <w:bCs/>
                <w:szCs w:val="22"/>
              </w:rPr>
              <w:t>2019</w:t>
            </w:r>
          </w:p>
        </w:tc>
        <w:tc>
          <w:tcPr>
            <w:tcW w:w="180" w:type="dxa"/>
          </w:tcPr>
          <w:p w:rsidR="00A16308" w:rsidRPr="00C14E5A" w:rsidRDefault="00A16308" w:rsidP="00946AA9">
            <w:pPr>
              <w:pStyle w:val="acctmergecolhdg"/>
              <w:spacing w:line="240" w:lineRule="auto"/>
              <w:rPr>
                <w:b w:val="0"/>
                <w:bCs/>
                <w:szCs w:val="22"/>
              </w:rPr>
            </w:pPr>
          </w:p>
        </w:tc>
        <w:tc>
          <w:tcPr>
            <w:tcW w:w="990" w:type="dxa"/>
          </w:tcPr>
          <w:p w:rsidR="00A16308" w:rsidRPr="00C14E5A" w:rsidRDefault="00A16308" w:rsidP="00946AA9">
            <w:pPr>
              <w:pStyle w:val="acctmergecolhdg"/>
              <w:spacing w:line="240" w:lineRule="auto"/>
              <w:rPr>
                <w:b w:val="0"/>
                <w:bCs/>
                <w:szCs w:val="22"/>
              </w:rPr>
            </w:pPr>
            <w:r w:rsidRPr="00C14E5A">
              <w:rPr>
                <w:b w:val="0"/>
                <w:bCs/>
                <w:szCs w:val="22"/>
              </w:rPr>
              <w:t>2018</w:t>
            </w:r>
          </w:p>
        </w:tc>
      </w:tr>
      <w:tr w:rsidR="00A16308" w:rsidRPr="00C14E5A" w:rsidTr="003470BA">
        <w:trPr>
          <w:cantSplit/>
          <w:tblHeader/>
        </w:trPr>
        <w:tc>
          <w:tcPr>
            <w:tcW w:w="6104" w:type="dxa"/>
          </w:tcPr>
          <w:p w:rsidR="00A16308" w:rsidRPr="00C14E5A" w:rsidRDefault="00A16308" w:rsidP="00946AA9">
            <w:pPr>
              <w:pStyle w:val="acctfourfigures"/>
              <w:tabs>
                <w:tab w:val="clear" w:pos="765"/>
              </w:tabs>
              <w:spacing w:line="240" w:lineRule="auto"/>
              <w:ind w:left="170"/>
              <w:rPr>
                <w:b/>
                <w:bCs/>
                <w:i/>
                <w:iCs/>
                <w:szCs w:val="22"/>
              </w:rPr>
            </w:pPr>
          </w:p>
        </w:tc>
        <w:tc>
          <w:tcPr>
            <w:tcW w:w="450" w:type="dxa"/>
          </w:tcPr>
          <w:p w:rsidR="00A16308" w:rsidRPr="00C14E5A" w:rsidRDefault="00A16308" w:rsidP="00946AA9">
            <w:pPr>
              <w:pStyle w:val="acctfourfigures"/>
              <w:tabs>
                <w:tab w:val="clear" w:pos="765"/>
              </w:tabs>
              <w:spacing w:line="240" w:lineRule="auto"/>
              <w:ind w:left="-79" w:right="-79"/>
              <w:jc w:val="center"/>
              <w:rPr>
                <w:szCs w:val="22"/>
              </w:rPr>
            </w:pPr>
          </w:p>
        </w:tc>
        <w:tc>
          <w:tcPr>
            <w:tcW w:w="540" w:type="dxa"/>
          </w:tcPr>
          <w:p w:rsidR="00A16308" w:rsidRPr="00C14E5A" w:rsidRDefault="00A16308" w:rsidP="00946AA9">
            <w:pPr>
              <w:pStyle w:val="acctmergecolhdg"/>
              <w:spacing w:line="240" w:lineRule="auto"/>
              <w:rPr>
                <w:b w:val="0"/>
                <w:bCs/>
                <w:szCs w:val="22"/>
              </w:rPr>
            </w:pPr>
          </w:p>
        </w:tc>
        <w:tc>
          <w:tcPr>
            <w:tcW w:w="2160" w:type="dxa"/>
            <w:gridSpan w:val="3"/>
          </w:tcPr>
          <w:p w:rsidR="00A16308" w:rsidRPr="00C14E5A" w:rsidRDefault="00A16308" w:rsidP="00946AA9">
            <w:pPr>
              <w:pStyle w:val="acctmergecolhdg"/>
              <w:spacing w:line="240" w:lineRule="auto"/>
              <w:rPr>
                <w:b w:val="0"/>
                <w:bCs/>
                <w:szCs w:val="22"/>
              </w:rPr>
            </w:pPr>
            <w:r w:rsidRPr="00C14E5A">
              <w:rPr>
                <w:b w:val="0"/>
                <w:bCs/>
                <w:i/>
                <w:iCs/>
                <w:szCs w:val="22"/>
              </w:rPr>
              <w:t xml:space="preserve">(in </w:t>
            </w:r>
            <w:r w:rsidR="00675B19" w:rsidRPr="00C14E5A">
              <w:rPr>
                <w:b w:val="0"/>
                <w:bCs/>
                <w:i/>
                <w:iCs/>
                <w:szCs w:val="22"/>
              </w:rPr>
              <w:t>t</w:t>
            </w:r>
            <w:r w:rsidR="009B470D" w:rsidRPr="00C14E5A">
              <w:rPr>
                <w:b w:val="0"/>
                <w:bCs/>
                <w:i/>
                <w:iCs/>
                <w:szCs w:val="22"/>
              </w:rPr>
              <w:t>housand</w:t>
            </w:r>
            <w:r w:rsidRPr="00C14E5A">
              <w:rPr>
                <w:b w:val="0"/>
                <w:bCs/>
                <w:i/>
                <w:iCs/>
                <w:szCs w:val="22"/>
              </w:rPr>
              <w:t xml:space="preserve"> Baht)</w:t>
            </w:r>
          </w:p>
        </w:tc>
      </w:tr>
      <w:tr w:rsidR="00A16308" w:rsidRPr="00C14E5A" w:rsidTr="003470BA">
        <w:trPr>
          <w:cantSplit/>
        </w:trPr>
        <w:tc>
          <w:tcPr>
            <w:tcW w:w="6104" w:type="dxa"/>
          </w:tcPr>
          <w:p w:rsidR="00A16308" w:rsidRPr="00C14E5A" w:rsidRDefault="00A16308" w:rsidP="00946AA9">
            <w:pPr>
              <w:spacing w:line="240" w:lineRule="auto"/>
              <w:rPr>
                <w:rFonts w:ascii="Times New Roman" w:hAnsi="Times New Roman"/>
                <w:b/>
                <w:bCs/>
                <w:i/>
                <w:iCs/>
                <w:sz w:val="22"/>
                <w:szCs w:val="22"/>
              </w:rPr>
            </w:pPr>
            <w:r w:rsidRPr="00C14E5A">
              <w:rPr>
                <w:rFonts w:ascii="Times New Roman" w:hAnsi="Times New Roman"/>
                <w:b/>
                <w:bCs/>
                <w:i/>
                <w:iCs/>
                <w:sz w:val="22"/>
                <w:szCs w:val="22"/>
              </w:rPr>
              <w:t>Minimum lease payments under non-</w:t>
            </w:r>
            <w:proofErr w:type="spellStart"/>
            <w:r w:rsidRPr="00C14E5A">
              <w:rPr>
                <w:rFonts w:ascii="Times New Roman" w:hAnsi="Times New Roman"/>
                <w:b/>
                <w:bCs/>
                <w:i/>
                <w:iCs/>
                <w:sz w:val="22"/>
                <w:szCs w:val="22"/>
              </w:rPr>
              <w:t>concellable</w:t>
            </w:r>
            <w:proofErr w:type="spellEnd"/>
            <w:r w:rsidRPr="00C14E5A">
              <w:rPr>
                <w:rFonts w:ascii="Times New Roman" w:hAnsi="Times New Roman"/>
                <w:b/>
                <w:bCs/>
                <w:i/>
                <w:iCs/>
                <w:sz w:val="22"/>
                <w:szCs w:val="22"/>
              </w:rPr>
              <w:t xml:space="preserve"> operating lease  </w:t>
            </w:r>
          </w:p>
        </w:tc>
        <w:tc>
          <w:tcPr>
            <w:tcW w:w="450" w:type="dxa"/>
          </w:tcPr>
          <w:p w:rsidR="00A16308" w:rsidRPr="00C14E5A" w:rsidRDefault="00A16308" w:rsidP="00946AA9">
            <w:pPr>
              <w:spacing w:line="240" w:lineRule="auto"/>
              <w:rPr>
                <w:rFonts w:ascii="Times New Roman" w:hAnsi="Times New Roman"/>
                <w:sz w:val="22"/>
                <w:szCs w:val="22"/>
              </w:rPr>
            </w:pPr>
          </w:p>
        </w:tc>
        <w:tc>
          <w:tcPr>
            <w:tcW w:w="540" w:type="dxa"/>
            <w:vAlign w:val="bottom"/>
          </w:tcPr>
          <w:p w:rsidR="00A16308" w:rsidRPr="00C14E5A" w:rsidRDefault="00A16308" w:rsidP="00946AA9">
            <w:pPr>
              <w:pStyle w:val="acctfourfigures"/>
              <w:spacing w:line="240" w:lineRule="auto"/>
              <w:rPr>
                <w:szCs w:val="22"/>
              </w:rPr>
            </w:pPr>
          </w:p>
        </w:tc>
        <w:tc>
          <w:tcPr>
            <w:tcW w:w="990" w:type="dxa"/>
            <w:vAlign w:val="bottom"/>
          </w:tcPr>
          <w:p w:rsidR="00A16308" w:rsidRPr="00C14E5A" w:rsidRDefault="00A16308" w:rsidP="00946AA9">
            <w:pPr>
              <w:pStyle w:val="acctfourfigures"/>
              <w:tabs>
                <w:tab w:val="clear" w:pos="765"/>
                <w:tab w:val="decimal" w:pos="1179"/>
              </w:tabs>
              <w:spacing w:line="240" w:lineRule="auto"/>
              <w:ind w:right="11"/>
              <w:rPr>
                <w:szCs w:val="22"/>
              </w:rPr>
            </w:pPr>
          </w:p>
        </w:tc>
        <w:tc>
          <w:tcPr>
            <w:tcW w:w="180" w:type="dxa"/>
            <w:vAlign w:val="bottom"/>
          </w:tcPr>
          <w:p w:rsidR="00A16308" w:rsidRPr="00C14E5A" w:rsidRDefault="00A16308" w:rsidP="00946AA9">
            <w:pPr>
              <w:pStyle w:val="acctfourfigures"/>
              <w:tabs>
                <w:tab w:val="decimal" w:pos="1179"/>
              </w:tabs>
              <w:spacing w:line="240" w:lineRule="auto"/>
              <w:rPr>
                <w:szCs w:val="22"/>
              </w:rPr>
            </w:pPr>
          </w:p>
        </w:tc>
        <w:tc>
          <w:tcPr>
            <w:tcW w:w="990" w:type="dxa"/>
            <w:vAlign w:val="bottom"/>
          </w:tcPr>
          <w:p w:rsidR="00A16308" w:rsidRPr="00C14E5A" w:rsidRDefault="00A16308" w:rsidP="00946AA9">
            <w:pPr>
              <w:pStyle w:val="acctfourfigures"/>
              <w:tabs>
                <w:tab w:val="clear" w:pos="765"/>
                <w:tab w:val="decimal" w:pos="1179"/>
              </w:tabs>
              <w:spacing w:line="240" w:lineRule="auto"/>
              <w:ind w:right="11"/>
              <w:rPr>
                <w:szCs w:val="22"/>
              </w:rPr>
            </w:pPr>
          </w:p>
        </w:tc>
      </w:tr>
      <w:tr w:rsidR="001509F3" w:rsidRPr="00C14E5A" w:rsidTr="003470BA">
        <w:trPr>
          <w:cantSplit/>
        </w:trPr>
        <w:tc>
          <w:tcPr>
            <w:tcW w:w="6104" w:type="dxa"/>
          </w:tcPr>
          <w:p w:rsidR="001509F3" w:rsidRPr="00C14E5A" w:rsidRDefault="001509F3" w:rsidP="001509F3">
            <w:pPr>
              <w:spacing w:line="240" w:lineRule="auto"/>
              <w:rPr>
                <w:rFonts w:ascii="Times New Roman" w:hAnsi="Times New Roman"/>
                <w:sz w:val="22"/>
                <w:szCs w:val="22"/>
              </w:rPr>
            </w:pPr>
            <w:r w:rsidRPr="00C14E5A">
              <w:rPr>
                <w:rFonts w:ascii="Times New Roman" w:hAnsi="Times New Roman"/>
                <w:sz w:val="22"/>
                <w:szCs w:val="22"/>
              </w:rPr>
              <w:t>Within 1 year</w:t>
            </w:r>
          </w:p>
        </w:tc>
        <w:tc>
          <w:tcPr>
            <w:tcW w:w="450" w:type="dxa"/>
          </w:tcPr>
          <w:p w:rsidR="001509F3" w:rsidRPr="00C14E5A" w:rsidRDefault="001509F3" w:rsidP="001509F3">
            <w:pPr>
              <w:spacing w:line="240" w:lineRule="auto"/>
              <w:rPr>
                <w:rFonts w:ascii="Times New Roman" w:hAnsi="Times New Roman"/>
                <w:sz w:val="22"/>
                <w:szCs w:val="22"/>
              </w:rPr>
            </w:pPr>
          </w:p>
        </w:tc>
        <w:tc>
          <w:tcPr>
            <w:tcW w:w="540" w:type="dxa"/>
            <w:vAlign w:val="bottom"/>
          </w:tcPr>
          <w:p w:rsidR="001509F3" w:rsidRPr="00C14E5A" w:rsidRDefault="001509F3" w:rsidP="001509F3">
            <w:pPr>
              <w:pStyle w:val="acctfourfigures"/>
              <w:spacing w:line="240" w:lineRule="auto"/>
              <w:rPr>
                <w:szCs w:val="22"/>
              </w:rPr>
            </w:pPr>
          </w:p>
        </w:tc>
        <w:tc>
          <w:tcPr>
            <w:tcW w:w="990" w:type="dxa"/>
          </w:tcPr>
          <w:p w:rsidR="001509F3" w:rsidRPr="00C14E5A" w:rsidRDefault="001509F3" w:rsidP="008A17A1">
            <w:pPr>
              <w:pStyle w:val="acctfourfigures"/>
              <w:tabs>
                <w:tab w:val="clear" w:pos="765"/>
                <w:tab w:val="decimal" w:pos="731"/>
              </w:tabs>
              <w:spacing w:line="240" w:lineRule="atLeast"/>
              <w:ind w:right="11"/>
              <w:rPr>
                <w:szCs w:val="22"/>
                <w:lang w:val="en-US" w:bidi="th-TH"/>
              </w:rPr>
            </w:pPr>
            <w:r w:rsidRPr="00C14E5A">
              <w:rPr>
                <w:szCs w:val="22"/>
                <w:lang w:val="en-US" w:bidi="th-TH"/>
              </w:rPr>
              <w:t>3,517</w:t>
            </w:r>
          </w:p>
        </w:tc>
        <w:tc>
          <w:tcPr>
            <w:tcW w:w="180" w:type="dxa"/>
            <w:vAlign w:val="bottom"/>
          </w:tcPr>
          <w:p w:rsidR="001509F3" w:rsidRPr="00C14E5A" w:rsidRDefault="001509F3" w:rsidP="001509F3">
            <w:pPr>
              <w:pStyle w:val="acctfourfigures"/>
              <w:tabs>
                <w:tab w:val="decimal" w:pos="1179"/>
              </w:tabs>
              <w:spacing w:line="240" w:lineRule="auto"/>
              <w:rPr>
                <w:szCs w:val="22"/>
              </w:rPr>
            </w:pPr>
          </w:p>
        </w:tc>
        <w:tc>
          <w:tcPr>
            <w:tcW w:w="990" w:type="dxa"/>
          </w:tcPr>
          <w:p w:rsidR="001509F3" w:rsidRPr="00C14E5A" w:rsidRDefault="001509F3" w:rsidP="008A17A1">
            <w:pPr>
              <w:pStyle w:val="acctfourfigures"/>
              <w:tabs>
                <w:tab w:val="clear" w:pos="765"/>
                <w:tab w:val="decimal" w:pos="731"/>
              </w:tabs>
              <w:spacing w:line="240" w:lineRule="atLeast"/>
              <w:ind w:right="11"/>
              <w:rPr>
                <w:szCs w:val="22"/>
                <w:lang w:val="en-US" w:bidi="th-TH"/>
              </w:rPr>
            </w:pPr>
            <w:r w:rsidRPr="00C14E5A">
              <w:rPr>
                <w:szCs w:val="22"/>
                <w:lang w:val="en-US" w:bidi="th-TH"/>
              </w:rPr>
              <w:t>2,5</w:t>
            </w:r>
            <w:r w:rsidR="00675B19" w:rsidRPr="00C14E5A">
              <w:rPr>
                <w:szCs w:val="22"/>
                <w:lang w:val="en-US" w:bidi="th-TH"/>
              </w:rPr>
              <w:t>75</w:t>
            </w:r>
          </w:p>
        </w:tc>
      </w:tr>
      <w:tr w:rsidR="001509F3" w:rsidRPr="00C14E5A" w:rsidTr="003470BA">
        <w:trPr>
          <w:cantSplit/>
        </w:trPr>
        <w:tc>
          <w:tcPr>
            <w:tcW w:w="6104" w:type="dxa"/>
          </w:tcPr>
          <w:p w:rsidR="001509F3" w:rsidRPr="00C14E5A" w:rsidRDefault="001509F3" w:rsidP="001509F3">
            <w:pPr>
              <w:spacing w:line="240" w:lineRule="auto"/>
              <w:rPr>
                <w:rFonts w:ascii="Times New Roman" w:hAnsi="Times New Roman"/>
                <w:sz w:val="22"/>
                <w:szCs w:val="22"/>
              </w:rPr>
            </w:pPr>
            <w:r w:rsidRPr="00C14E5A">
              <w:rPr>
                <w:rFonts w:ascii="Times New Roman" w:hAnsi="Times New Roman"/>
                <w:sz w:val="22"/>
                <w:szCs w:val="22"/>
              </w:rPr>
              <w:t>1 - 5 years</w:t>
            </w:r>
          </w:p>
        </w:tc>
        <w:tc>
          <w:tcPr>
            <w:tcW w:w="450" w:type="dxa"/>
          </w:tcPr>
          <w:p w:rsidR="001509F3" w:rsidRPr="00C14E5A" w:rsidRDefault="001509F3" w:rsidP="001509F3">
            <w:pPr>
              <w:spacing w:line="240" w:lineRule="auto"/>
              <w:rPr>
                <w:rFonts w:ascii="Times New Roman" w:hAnsi="Times New Roman"/>
                <w:sz w:val="22"/>
                <w:szCs w:val="22"/>
              </w:rPr>
            </w:pPr>
          </w:p>
        </w:tc>
        <w:tc>
          <w:tcPr>
            <w:tcW w:w="540" w:type="dxa"/>
            <w:vAlign w:val="bottom"/>
          </w:tcPr>
          <w:p w:rsidR="001509F3" w:rsidRPr="00C14E5A" w:rsidRDefault="001509F3" w:rsidP="001509F3">
            <w:pPr>
              <w:pStyle w:val="acctfourfigures"/>
              <w:spacing w:line="240" w:lineRule="auto"/>
              <w:rPr>
                <w:szCs w:val="22"/>
              </w:rPr>
            </w:pPr>
          </w:p>
        </w:tc>
        <w:tc>
          <w:tcPr>
            <w:tcW w:w="990" w:type="dxa"/>
          </w:tcPr>
          <w:p w:rsidR="001509F3" w:rsidRPr="00C14E5A" w:rsidRDefault="001509F3" w:rsidP="008A17A1">
            <w:pPr>
              <w:pStyle w:val="acctfourfigures"/>
              <w:tabs>
                <w:tab w:val="clear" w:pos="765"/>
                <w:tab w:val="decimal" w:pos="731"/>
              </w:tabs>
              <w:spacing w:line="240" w:lineRule="atLeast"/>
              <w:ind w:right="11"/>
              <w:rPr>
                <w:szCs w:val="22"/>
                <w:lang w:val="en-US" w:bidi="th-TH"/>
              </w:rPr>
            </w:pPr>
            <w:r w:rsidRPr="00C14E5A">
              <w:rPr>
                <w:szCs w:val="22"/>
                <w:lang w:val="en-US" w:bidi="th-TH"/>
              </w:rPr>
              <w:t>1,125</w:t>
            </w:r>
          </w:p>
        </w:tc>
        <w:tc>
          <w:tcPr>
            <w:tcW w:w="180" w:type="dxa"/>
            <w:vAlign w:val="bottom"/>
          </w:tcPr>
          <w:p w:rsidR="001509F3" w:rsidRPr="00C14E5A" w:rsidRDefault="001509F3" w:rsidP="001509F3">
            <w:pPr>
              <w:pStyle w:val="acctfourfigures"/>
              <w:tabs>
                <w:tab w:val="decimal" w:pos="1179"/>
              </w:tabs>
              <w:spacing w:line="240" w:lineRule="auto"/>
              <w:rPr>
                <w:szCs w:val="22"/>
              </w:rPr>
            </w:pPr>
          </w:p>
        </w:tc>
        <w:tc>
          <w:tcPr>
            <w:tcW w:w="990" w:type="dxa"/>
          </w:tcPr>
          <w:p w:rsidR="001509F3" w:rsidRPr="00C14E5A" w:rsidRDefault="001509F3" w:rsidP="008A17A1">
            <w:pPr>
              <w:pStyle w:val="acctfourfigures"/>
              <w:tabs>
                <w:tab w:val="clear" w:pos="765"/>
                <w:tab w:val="decimal" w:pos="731"/>
              </w:tabs>
              <w:spacing w:line="240" w:lineRule="atLeast"/>
              <w:ind w:right="11"/>
              <w:rPr>
                <w:szCs w:val="22"/>
                <w:lang w:val="en-US" w:bidi="th-TH"/>
              </w:rPr>
            </w:pPr>
            <w:r w:rsidRPr="00C14E5A">
              <w:rPr>
                <w:szCs w:val="22"/>
                <w:lang w:val="en-US" w:bidi="th-TH"/>
              </w:rPr>
              <w:t>2,017</w:t>
            </w:r>
          </w:p>
        </w:tc>
      </w:tr>
      <w:tr w:rsidR="001509F3" w:rsidRPr="00C14E5A" w:rsidTr="003470BA">
        <w:trPr>
          <w:cantSplit/>
        </w:trPr>
        <w:tc>
          <w:tcPr>
            <w:tcW w:w="6104" w:type="dxa"/>
          </w:tcPr>
          <w:p w:rsidR="001509F3" w:rsidRPr="00C14E5A" w:rsidRDefault="001509F3" w:rsidP="001509F3">
            <w:pPr>
              <w:spacing w:line="240" w:lineRule="auto"/>
              <w:ind w:right="-90"/>
              <w:rPr>
                <w:rFonts w:ascii="Times New Roman" w:hAnsi="Times New Roman"/>
                <w:b/>
                <w:bCs/>
                <w:sz w:val="22"/>
                <w:szCs w:val="22"/>
              </w:rPr>
            </w:pPr>
            <w:r w:rsidRPr="00C14E5A">
              <w:rPr>
                <w:rFonts w:ascii="Times New Roman" w:hAnsi="Times New Roman"/>
                <w:b/>
                <w:bCs/>
                <w:sz w:val="22"/>
                <w:szCs w:val="22"/>
              </w:rPr>
              <w:t xml:space="preserve">Total </w:t>
            </w:r>
          </w:p>
        </w:tc>
        <w:tc>
          <w:tcPr>
            <w:tcW w:w="450" w:type="dxa"/>
          </w:tcPr>
          <w:p w:rsidR="001509F3" w:rsidRPr="00C14E5A" w:rsidRDefault="001509F3" w:rsidP="001509F3">
            <w:pPr>
              <w:spacing w:line="240" w:lineRule="auto"/>
              <w:jc w:val="center"/>
              <w:rPr>
                <w:rFonts w:ascii="Times New Roman" w:hAnsi="Times New Roman"/>
                <w:b/>
                <w:bCs/>
                <w:i/>
                <w:iCs/>
                <w:sz w:val="22"/>
                <w:szCs w:val="22"/>
              </w:rPr>
            </w:pPr>
          </w:p>
        </w:tc>
        <w:tc>
          <w:tcPr>
            <w:tcW w:w="540" w:type="dxa"/>
            <w:vAlign w:val="bottom"/>
          </w:tcPr>
          <w:p w:rsidR="001509F3" w:rsidRPr="00C14E5A" w:rsidRDefault="001509F3" w:rsidP="001509F3">
            <w:pPr>
              <w:pStyle w:val="acctfourfigures"/>
              <w:spacing w:line="240" w:lineRule="auto"/>
              <w:rPr>
                <w:b/>
                <w:bCs/>
                <w:szCs w:val="22"/>
              </w:rPr>
            </w:pPr>
          </w:p>
        </w:tc>
        <w:tc>
          <w:tcPr>
            <w:tcW w:w="990" w:type="dxa"/>
            <w:tcBorders>
              <w:top w:val="single" w:sz="4" w:space="0" w:color="auto"/>
              <w:bottom w:val="double" w:sz="4" w:space="0" w:color="auto"/>
            </w:tcBorders>
          </w:tcPr>
          <w:p w:rsidR="001509F3" w:rsidRPr="00C14E5A" w:rsidRDefault="001509F3" w:rsidP="008A17A1">
            <w:pPr>
              <w:pStyle w:val="acctfourfigures"/>
              <w:tabs>
                <w:tab w:val="clear" w:pos="765"/>
                <w:tab w:val="decimal" w:pos="731"/>
              </w:tabs>
              <w:spacing w:line="240" w:lineRule="atLeast"/>
              <w:ind w:right="11"/>
              <w:rPr>
                <w:b/>
                <w:bCs/>
                <w:szCs w:val="22"/>
                <w:lang w:val="en-US" w:bidi="th-TH"/>
              </w:rPr>
            </w:pPr>
            <w:r w:rsidRPr="00C14E5A">
              <w:rPr>
                <w:b/>
                <w:bCs/>
                <w:szCs w:val="22"/>
                <w:lang w:val="en-US" w:bidi="th-TH"/>
              </w:rPr>
              <w:t>4,642</w:t>
            </w:r>
          </w:p>
        </w:tc>
        <w:tc>
          <w:tcPr>
            <w:tcW w:w="180" w:type="dxa"/>
            <w:vAlign w:val="bottom"/>
          </w:tcPr>
          <w:p w:rsidR="001509F3" w:rsidRPr="00C14E5A" w:rsidRDefault="001509F3" w:rsidP="001509F3">
            <w:pPr>
              <w:pStyle w:val="acctfourfigures"/>
              <w:tabs>
                <w:tab w:val="decimal" w:pos="1179"/>
              </w:tabs>
              <w:spacing w:line="240" w:lineRule="auto"/>
              <w:rPr>
                <w:b/>
                <w:bCs/>
                <w:szCs w:val="22"/>
              </w:rPr>
            </w:pPr>
          </w:p>
        </w:tc>
        <w:tc>
          <w:tcPr>
            <w:tcW w:w="990" w:type="dxa"/>
            <w:tcBorders>
              <w:top w:val="single" w:sz="4" w:space="0" w:color="auto"/>
              <w:bottom w:val="double" w:sz="4" w:space="0" w:color="auto"/>
            </w:tcBorders>
          </w:tcPr>
          <w:p w:rsidR="001509F3" w:rsidRPr="00C14E5A" w:rsidRDefault="001509F3" w:rsidP="008A17A1">
            <w:pPr>
              <w:pStyle w:val="acctfourfigures"/>
              <w:tabs>
                <w:tab w:val="clear" w:pos="765"/>
                <w:tab w:val="decimal" w:pos="731"/>
              </w:tabs>
              <w:spacing w:line="240" w:lineRule="atLeast"/>
              <w:ind w:right="11"/>
              <w:rPr>
                <w:b/>
                <w:bCs/>
                <w:szCs w:val="22"/>
                <w:lang w:val="en-US" w:bidi="th-TH"/>
              </w:rPr>
            </w:pPr>
            <w:r w:rsidRPr="00C14E5A">
              <w:rPr>
                <w:b/>
                <w:bCs/>
                <w:szCs w:val="22"/>
                <w:lang w:val="en-US" w:bidi="th-TH"/>
              </w:rPr>
              <w:t>4,5</w:t>
            </w:r>
            <w:r w:rsidR="00675B19" w:rsidRPr="00C14E5A">
              <w:rPr>
                <w:b/>
                <w:bCs/>
                <w:szCs w:val="22"/>
                <w:lang w:val="en-US" w:bidi="th-TH"/>
              </w:rPr>
              <w:t>92</w:t>
            </w:r>
          </w:p>
        </w:tc>
      </w:tr>
    </w:tbl>
    <w:p w:rsidR="00A16308" w:rsidRPr="00C14E5A" w:rsidRDefault="00A16308" w:rsidP="000335A8"/>
    <w:p w:rsidR="003E2A63" w:rsidRPr="00C14E5A" w:rsidRDefault="003E2A63" w:rsidP="003E2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C14E5A">
        <w:rPr>
          <w:rFonts w:ascii="Times New Roman" w:hAnsi="Times New Roman"/>
          <w:sz w:val="22"/>
          <w:szCs w:val="22"/>
        </w:rPr>
        <w:t>Investment properties comprise a number of commercial properties</w:t>
      </w:r>
      <w:r w:rsidR="00222889" w:rsidRPr="00C14E5A">
        <w:rPr>
          <w:rFonts w:ascii="Times New Roman" w:hAnsi="Times New Roman"/>
          <w:sz w:val="22"/>
          <w:szCs w:val="22"/>
        </w:rPr>
        <w:t>, plant and</w:t>
      </w:r>
      <w:r w:rsidR="0093293F" w:rsidRPr="00C14E5A">
        <w:rPr>
          <w:rFonts w:ascii="Times New Roman" w:hAnsi="Times New Roman"/>
          <w:sz w:val="22"/>
          <w:szCs w:val="22"/>
        </w:rPr>
        <w:t xml:space="preserve"> </w:t>
      </w:r>
      <w:r w:rsidRPr="00C14E5A">
        <w:rPr>
          <w:rFonts w:ascii="Times New Roman" w:hAnsi="Times New Roman"/>
          <w:sz w:val="22"/>
          <w:szCs w:val="22"/>
        </w:rPr>
        <w:t xml:space="preserve">equipment </w:t>
      </w:r>
      <w:r w:rsidR="00222889" w:rsidRPr="00C14E5A">
        <w:rPr>
          <w:rFonts w:ascii="Times New Roman" w:hAnsi="Times New Roman"/>
          <w:sz w:val="22"/>
          <w:szCs w:val="22"/>
        </w:rPr>
        <w:t xml:space="preserve">of prawn farm </w:t>
      </w:r>
      <w:r w:rsidRPr="00C14E5A">
        <w:rPr>
          <w:rFonts w:ascii="Times New Roman" w:hAnsi="Times New Roman"/>
          <w:sz w:val="22"/>
          <w:szCs w:val="22"/>
        </w:rPr>
        <w:t>that are leased to third parties and land held for future project. Each of the leases contains an initial period</w:t>
      </w:r>
      <w:r w:rsidR="00AA54AA" w:rsidRPr="00C14E5A">
        <w:rPr>
          <w:rFonts w:ascii="Times New Roman" w:hAnsi="Times New Roman"/>
          <w:sz w:val="22"/>
          <w:szCs w:val="22"/>
        </w:rPr>
        <w:t>s</w:t>
      </w:r>
      <w:r w:rsidRPr="00C14E5A">
        <w:rPr>
          <w:rFonts w:ascii="Times New Roman" w:hAnsi="Times New Roman"/>
          <w:sz w:val="22"/>
          <w:szCs w:val="22"/>
        </w:rPr>
        <w:t xml:space="preserve"> of 2 years. These agreements are effective until terminated by either party by giving advance written notice as prescribed in the agreements.</w:t>
      </w:r>
    </w:p>
    <w:p w:rsidR="003E2A63" w:rsidRPr="00C14E5A" w:rsidRDefault="003E2A63" w:rsidP="003E2A63">
      <w:pPr>
        <w:pStyle w:val="Heading1"/>
        <w:keepLines/>
        <w:numPr>
          <w:ilvl w:val="0"/>
          <w:numId w:val="0"/>
        </w:numPr>
        <w:shd w:val="clear" w:color="auto" w:fill="auto"/>
        <w:tabs>
          <w:tab w:val="left" w:pos="540"/>
        </w:tabs>
        <w:jc w:val="both"/>
        <w:rPr>
          <w:rFonts w:ascii="Times New Roman" w:hAnsi="Times New Roman"/>
          <w:b w:val="0"/>
          <w:bCs w:val="0"/>
          <w:sz w:val="22"/>
          <w:szCs w:val="22"/>
          <w:u w:val="none"/>
        </w:rPr>
      </w:pPr>
    </w:p>
    <w:p w:rsidR="00962060" w:rsidRPr="00C14E5A" w:rsidRDefault="000335A8" w:rsidP="00EC3E2D">
      <w:pPr>
        <w:pStyle w:val="Heading1"/>
        <w:keepLines/>
        <w:numPr>
          <w:ilvl w:val="0"/>
          <w:numId w:val="0"/>
        </w:numPr>
        <w:shd w:val="clear" w:color="auto" w:fill="auto"/>
        <w:tabs>
          <w:tab w:val="left" w:pos="540"/>
        </w:tabs>
        <w:ind w:left="540"/>
        <w:jc w:val="both"/>
        <w:rPr>
          <w:b w:val="0"/>
          <w:bCs w:val="0"/>
          <w:i/>
          <w:iCs/>
          <w:szCs w:val="22"/>
          <w:u w:val="none"/>
        </w:rPr>
      </w:pPr>
      <w:r w:rsidRPr="00C14E5A">
        <w:rPr>
          <w:rFonts w:ascii="Times New Roman" w:hAnsi="Times New Roman"/>
          <w:b w:val="0"/>
          <w:bCs w:val="0"/>
          <w:sz w:val="22"/>
          <w:szCs w:val="22"/>
          <w:u w:val="none"/>
        </w:rPr>
        <w:t xml:space="preserve">Investment properties </w:t>
      </w:r>
      <w:r w:rsidR="00660720" w:rsidRPr="00C14E5A">
        <w:rPr>
          <w:rFonts w:ascii="Times New Roman" w:hAnsi="Times New Roman"/>
          <w:b w:val="0"/>
          <w:bCs w:val="0"/>
          <w:sz w:val="22"/>
          <w:szCs w:val="22"/>
          <w:u w:val="none"/>
        </w:rPr>
        <w:t xml:space="preserve">as at 31 December </w:t>
      </w:r>
      <w:r w:rsidR="009F7D40" w:rsidRPr="00C14E5A">
        <w:rPr>
          <w:rFonts w:ascii="Times New Roman" w:hAnsi="Times New Roman"/>
          <w:b w:val="0"/>
          <w:bCs w:val="0"/>
          <w:sz w:val="22"/>
          <w:szCs w:val="22"/>
          <w:u w:val="none"/>
        </w:rPr>
        <w:t>201</w:t>
      </w:r>
      <w:r w:rsidR="00BA54F4" w:rsidRPr="00C14E5A">
        <w:rPr>
          <w:rFonts w:ascii="Times New Roman" w:hAnsi="Times New Roman"/>
          <w:b w:val="0"/>
          <w:bCs w:val="0"/>
          <w:sz w:val="22"/>
          <w:szCs w:val="22"/>
          <w:u w:val="none"/>
        </w:rPr>
        <w:t>9</w:t>
      </w:r>
      <w:r w:rsidR="009F7D40" w:rsidRPr="00C14E5A">
        <w:rPr>
          <w:rFonts w:ascii="Times New Roman" w:hAnsi="Times New Roman"/>
          <w:b w:val="0"/>
          <w:bCs w:val="0"/>
          <w:sz w:val="22"/>
          <w:szCs w:val="22"/>
          <w:u w:val="none"/>
        </w:rPr>
        <w:t xml:space="preserve"> </w:t>
      </w:r>
      <w:r w:rsidR="003E774F" w:rsidRPr="00C14E5A">
        <w:rPr>
          <w:rFonts w:ascii="Times New Roman" w:hAnsi="Times New Roman"/>
          <w:b w:val="0"/>
          <w:bCs w:val="0"/>
          <w:sz w:val="22"/>
          <w:szCs w:val="22"/>
          <w:u w:val="none"/>
        </w:rPr>
        <w:t xml:space="preserve">with a net book value of Baht </w:t>
      </w:r>
      <w:r w:rsidR="00787003" w:rsidRPr="00C14E5A">
        <w:rPr>
          <w:rFonts w:ascii="Times New Roman" w:hAnsi="Times New Roman"/>
          <w:b w:val="0"/>
          <w:bCs w:val="0"/>
          <w:sz w:val="22"/>
          <w:szCs w:val="22"/>
          <w:u w:val="none"/>
        </w:rPr>
        <w:t>124.5</w:t>
      </w:r>
      <w:r w:rsidR="004D5B54" w:rsidRPr="00C14E5A">
        <w:rPr>
          <w:rFonts w:ascii="Times New Roman" w:hAnsi="Times New Roman"/>
          <w:b w:val="0"/>
          <w:bCs w:val="0"/>
          <w:sz w:val="22"/>
          <w:szCs w:val="22"/>
          <w:u w:val="none"/>
        </w:rPr>
        <w:t xml:space="preserve"> </w:t>
      </w:r>
      <w:r w:rsidR="003E774F" w:rsidRPr="00C14E5A">
        <w:rPr>
          <w:rFonts w:ascii="Times New Roman" w:hAnsi="Times New Roman"/>
          <w:b w:val="0"/>
          <w:bCs w:val="0"/>
          <w:sz w:val="22"/>
          <w:szCs w:val="22"/>
          <w:u w:val="none"/>
        </w:rPr>
        <w:t xml:space="preserve">million </w:t>
      </w:r>
      <w:r w:rsidR="004D5B54" w:rsidRPr="00C14E5A">
        <w:rPr>
          <w:rFonts w:ascii="Times New Roman" w:hAnsi="Times New Roman"/>
          <w:b w:val="0"/>
          <w:bCs w:val="0"/>
          <w:i/>
          <w:iCs/>
          <w:sz w:val="22"/>
          <w:szCs w:val="22"/>
          <w:u w:val="none"/>
        </w:rPr>
        <w:t xml:space="preserve">(2018: </w:t>
      </w:r>
      <w:r w:rsidR="004D5B54" w:rsidRPr="00C14E5A">
        <w:rPr>
          <w:rFonts w:ascii="Times New Roman" w:hAnsi="Times New Roman"/>
          <w:b w:val="0"/>
          <w:bCs w:val="0"/>
          <w:i/>
          <w:iCs/>
          <w:sz w:val="22"/>
          <w:szCs w:val="22"/>
          <w:u w:val="none"/>
        </w:rPr>
        <w:br/>
        <w:t>Baht 124.6 million)</w:t>
      </w:r>
      <w:r w:rsidR="004D5B54" w:rsidRPr="00C14E5A">
        <w:rPr>
          <w:rFonts w:ascii="Times New Roman" w:hAnsi="Times New Roman"/>
          <w:b w:val="0"/>
          <w:bCs w:val="0"/>
          <w:sz w:val="22"/>
          <w:szCs w:val="22"/>
          <w:u w:val="none"/>
        </w:rPr>
        <w:t xml:space="preserve"> </w:t>
      </w:r>
      <w:r w:rsidR="003E774F" w:rsidRPr="00C14E5A">
        <w:rPr>
          <w:rFonts w:ascii="Times New Roman" w:hAnsi="Times New Roman"/>
          <w:b w:val="0"/>
          <w:bCs w:val="0"/>
          <w:sz w:val="22"/>
          <w:szCs w:val="22"/>
          <w:u w:val="none"/>
        </w:rPr>
        <w:t xml:space="preserve">for consolidated financial statements and Baht 5.0 million </w:t>
      </w:r>
      <w:r w:rsidR="00A31430" w:rsidRPr="00C14E5A">
        <w:rPr>
          <w:rFonts w:ascii="Times New Roman" w:hAnsi="Times New Roman"/>
          <w:b w:val="0"/>
          <w:bCs w:val="0"/>
          <w:i/>
          <w:iCs/>
          <w:sz w:val="22"/>
          <w:szCs w:val="22"/>
          <w:u w:val="none"/>
        </w:rPr>
        <w:t>(2018:</w:t>
      </w:r>
      <w:r w:rsidR="002307A3" w:rsidRPr="00C14E5A">
        <w:rPr>
          <w:rFonts w:ascii="Times New Roman" w:hAnsi="Times New Roman"/>
          <w:b w:val="0"/>
          <w:bCs w:val="0"/>
          <w:i/>
          <w:iCs/>
          <w:sz w:val="22"/>
          <w:szCs w:val="22"/>
          <w:u w:val="none"/>
        </w:rPr>
        <w:t xml:space="preserve"> Baht 5.0 million) </w:t>
      </w:r>
      <w:r w:rsidR="003E774F" w:rsidRPr="00C14E5A">
        <w:rPr>
          <w:rFonts w:ascii="Times New Roman" w:hAnsi="Times New Roman"/>
          <w:b w:val="0"/>
          <w:bCs w:val="0"/>
          <w:sz w:val="22"/>
          <w:szCs w:val="22"/>
          <w:u w:val="none"/>
        </w:rPr>
        <w:t xml:space="preserve">for separate financial statements, </w:t>
      </w:r>
      <w:r w:rsidR="007B443B" w:rsidRPr="00C14E5A">
        <w:rPr>
          <w:rFonts w:ascii="Times New Roman" w:hAnsi="Times New Roman" w:cs="Angsana New"/>
          <w:b w:val="0"/>
          <w:bCs w:val="0"/>
          <w:sz w:val="22"/>
          <w:szCs w:val="28"/>
          <w:u w:val="none"/>
        </w:rPr>
        <w:t xml:space="preserve">had appraised value of Baht 215.4 million for </w:t>
      </w:r>
      <w:r w:rsidR="007B443B" w:rsidRPr="00C14E5A">
        <w:rPr>
          <w:rFonts w:ascii="Times New Roman" w:hAnsi="Times New Roman"/>
          <w:b w:val="0"/>
          <w:bCs w:val="0"/>
          <w:sz w:val="22"/>
          <w:szCs w:val="22"/>
          <w:u w:val="none"/>
        </w:rPr>
        <w:t>consolidated financial statements and Baht 12.8 million for separate financial statements,</w:t>
      </w:r>
      <w:r w:rsidR="007B443B" w:rsidRPr="00C14E5A">
        <w:rPr>
          <w:rFonts w:ascii="Times New Roman" w:hAnsi="Times New Roman" w:cs="Angsana New"/>
          <w:b w:val="0"/>
          <w:bCs w:val="0"/>
          <w:sz w:val="22"/>
          <w:szCs w:val="28"/>
          <w:u w:val="none"/>
        </w:rPr>
        <w:t xml:space="preserve"> </w:t>
      </w:r>
      <w:r w:rsidR="007B443B" w:rsidRPr="00C14E5A">
        <w:rPr>
          <w:rFonts w:ascii="Times New Roman" w:hAnsi="Times New Roman"/>
          <w:b w:val="0"/>
          <w:bCs w:val="0"/>
          <w:sz w:val="22"/>
          <w:szCs w:val="22"/>
          <w:u w:val="none"/>
        </w:rPr>
        <w:t>that were</w:t>
      </w:r>
      <w:r w:rsidR="003262A3" w:rsidRPr="00C14E5A">
        <w:rPr>
          <w:rFonts w:ascii="Times New Roman" w:hAnsi="Times New Roman"/>
          <w:b w:val="0"/>
          <w:bCs w:val="0"/>
          <w:sz w:val="22"/>
          <w:szCs w:val="22"/>
          <w:u w:val="none"/>
        </w:rPr>
        <w:t xml:space="preserve"> </w:t>
      </w:r>
      <w:r w:rsidR="007B443B" w:rsidRPr="00C14E5A">
        <w:rPr>
          <w:rFonts w:ascii="Times New Roman" w:hAnsi="Times New Roman"/>
          <w:b w:val="0"/>
          <w:bCs w:val="0"/>
          <w:sz w:val="22"/>
          <w:szCs w:val="22"/>
          <w:u w:val="none"/>
        </w:rPr>
        <w:t>determined</w:t>
      </w:r>
      <w:r w:rsidR="003262A3" w:rsidRPr="00C14E5A">
        <w:rPr>
          <w:rFonts w:ascii="Times New Roman" w:hAnsi="Times New Roman"/>
          <w:b w:val="0"/>
          <w:bCs w:val="0"/>
          <w:sz w:val="22"/>
          <w:szCs w:val="22"/>
          <w:u w:val="none"/>
        </w:rPr>
        <w:t xml:space="preserve"> </w:t>
      </w:r>
      <w:r w:rsidRPr="00C14E5A">
        <w:rPr>
          <w:rFonts w:ascii="Times New Roman" w:hAnsi="Times New Roman"/>
          <w:b w:val="0"/>
          <w:bCs w:val="0"/>
          <w:sz w:val="22"/>
          <w:szCs w:val="22"/>
          <w:u w:val="none"/>
        </w:rPr>
        <w:t>by General Valuation and Cons</w:t>
      </w:r>
      <w:r w:rsidR="00AA54AA" w:rsidRPr="00C14E5A">
        <w:rPr>
          <w:rFonts w:ascii="Times New Roman" w:hAnsi="Times New Roman"/>
          <w:b w:val="0"/>
          <w:bCs w:val="0"/>
          <w:sz w:val="22"/>
          <w:szCs w:val="22"/>
          <w:u w:val="none"/>
        </w:rPr>
        <w:t>ultan</w:t>
      </w:r>
      <w:r w:rsidR="003262A3" w:rsidRPr="00C14E5A">
        <w:rPr>
          <w:rFonts w:ascii="Times New Roman" w:hAnsi="Times New Roman"/>
          <w:b w:val="0"/>
          <w:bCs w:val="0"/>
          <w:sz w:val="22"/>
          <w:szCs w:val="22"/>
          <w:u w:val="none"/>
        </w:rPr>
        <w:t>t</w:t>
      </w:r>
      <w:r w:rsidR="00F25E73" w:rsidRPr="00C14E5A">
        <w:rPr>
          <w:rFonts w:ascii="Times New Roman" w:hAnsi="Times New Roman"/>
          <w:b w:val="0"/>
          <w:bCs w:val="0"/>
          <w:sz w:val="22"/>
          <w:szCs w:val="22"/>
          <w:u w:val="none"/>
        </w:rPr>
        <w:t>s</w:t>
      </w:r>
      <w:r w:rsidRPr="00C14E5A">
        <w:rPr>
          <w:rFonts w:ascii="Times New Roman" w:hAnsi="Times New Roman"/>
          <w:b w:val="0"/>
          <w:bCs w:val="0"/>
          <w:sz w:val="22"/>
          <w:szCs w:val="22"/>
          <w:u w:val="none"/>
        </w:rPr>
        <w:t xml:space="preserve"> Company Limited, a</w:t>
      </w:r>
      <w:r w:rsidR="006E5C3D" w:rsidRPr="00C14E5A">
        <w:rPr>
          <w:rFonts w:ascii="Times New Roman" w:hAnsi="Times New Roman"/>
          <w:b w:val="0"/>
          <w:bCs w:val="0"/>
          <w:sz w:val="22"/>
          <w:szCs w:val="22"/>
          <w:u w:val="none"/>
        </w:rPr>
        <w:t>n</w:t>
      </w:r>
      <w:r w:rsidRPr="00C14E5A">
        <w:rPr>
          <w:rFonts w:ascii="Times New Roman" w:hAnsi="Times New Roman"/>
          <w:b w:val="0"/>
          <w:bCs w:val="0"/>
          <w:sz w:val="22"/>
          <w:szCs w:val="22"/>
          <w:u w:val="none"/>
        </w:rPr>
        <w:t xml:space="preserve"> independent professional valuer, at o</w:t>
      </w:r>
      <w:r w:rsidR="00000695" w:rsidRPr="00C14E5A">
        <w:rPr>
          <w:rFonts w:ascii="Times New Roman" w:hAnsi="Times New Roman"/>
          <w:b w:val="0"/>
          <w:bCs w:val="0"/>
          <w:sz w:val="22"/>
          <w:szCs w:val="22"/>
          <w:u w:val="none"/>
        </w:rPr>
        <w:t xml:space="preserve">pen market values of land and replacement </w:t>
      </w:r>
      <w:r w:rsidR="004831A1" w:rsidRPr="00C14E5A">
        <w:rPr>
          <w:rFonts w:ascii="Times New Roman" w:hAnsi="Times New Roman"/>
          <w:b w:val="0"/>
          <w:bCs w:val="0"/>
          <w:sz w:val="22"/>
          <w:szCs w:val="22"/>
          <w:u w:val="none"/>
        </w:rPr>
        <w:t xml:space="preserve">cost </w:t>
      </w:r>
      <w:r w:rsidR="00000695" w:rsidRPr="00C14E5A">
        <w:rPr>
          <w:rFonts w:ascii="Times New Roman" w:hAnsi="Times New Roman"/>
          <w:b w:val="0"/>
          <w:bCs w:val="0"/>
          <w:sz w:val="22"/>
          <w:szCs w:val="22"/>
          <w:u w:val="none"/>
        </w:rPr>
        <w:t xml:space="preserve">on an existing </w:t>
      </w:r>
      <w:r w:rsidR="00251B43" w:rsidRPr="00C14E5A">
        <w:rPr>
          <w:rFonts w:ascii="Times New Roman" w:hAnsi="Times New Roman"/>
          <w:b w:val="0"/>
          <w:bCs w:val="0"/>
          <w:sz w:val="22"/>
          <w:szCs w:val="22"/>
          <w:u w:val="none"/>
        </w:rPr>
        <w:t xml:space="preserve">of </w:t>
      </w:r>
      <w:r w:rsidR="00000695" w:rsidRPr="00C14E5A">
        <w:rPr>
          <w:rFonts w:ascii="Times New Roman" w:hAnsi="Times New Roman"/>
          <w:b w:val="0"/>
          <w:bCs w:val="0"/>
          <w:sz w:val="22"/>
          <w:szCs w:val="22"/>
          <w:u w:val="none"/>
        </w:rPr>
        <w:t>constructions</w:t>
      </w:r>
      <w:r w:rsidR="004537D6" w:rsidRPr="00C14E5A">
        <w:rPr>
          <w:rFonts w:ascii="Times New Roman" w:hAnsi="Times New Roman"/>
          <w:b w:val="0"/>
          <w:bCs w:val="0"/>
          <w:sz w:val="22"/>
          <w:szCs w:val="22"/>
          <w:u w:val="none"/>
        </w:rPr>
        <w:t xml:space="preserve"> as shown in the appraiser’s report</w:t>
      </w:r>
      <w:r w:rsidR="00716DEF" w:rsidRPr="00C14E5A">
        <w:rPr>
          <w:rFonts w:ascii="Times New Roman" w:hAnsi="Times New Roman"/>
          <w:b w:val="0"/>
          <w:bCs w:val="0"/>
          <w:sz w:val="22"/>
          <w:szCs w:val="22"/>
          <w:u w:val="none"/>
        </w:rPr>
        <w:t xml:space="preserve"> </w:t>
      </w:r>
      <w:r w:rsidR="003262A3" w:rsidRPr="00C14E5A">
        <w:rPr>
          <w:rFonts w:ascii="Times New Roman" w:hAnsi="Times New Roman"/>
          <w:b w:val="0"/>
          <w:bCs w:val="0"/>
          <w:sz w:val="22"/>
          <w:szCs w:val="22"/>
          <w:u w:val="none"/>
        </w:rPr>
        <w:t>in</w:t>
      </w:r>
      <w:r w:rsidR="00973C88" w:rsidRPr="00C14E5A">
        <w:rPr>
          <w:rFonts w:ascii="Times New Roman" w:hAnsi="Times New Roman"/>
          <w:b w:val="0"/>
          <w:bCs w:val="0"/>
          <w:sz w:val="22"/>
          <w:szCs w:val="22"/>
          <w:u w:val="none"/>
        </w:rPr>
        <w:br/>
      </w:r>
      <w:r w:rsidR="008375A9" w:rsidRPr="00C14E5A">
        <w:rPr>
          <w:rFonts w:ascii="Times New Roman" w:hAnsi="Times New Roman"/>
          <w:b w:val="0"/>
          <w:bCs w:val="0"/>
          <w:sz w:val="22"/>
          <w:szCs w:val="22"/>
          <w:u w:val="none"/>
        </w:rPr>
        <w:t>May</w:t>
      </w:r>
      <w:r w:rsidR="003262A3" w:rsidRPr="00C14E5A">
        <w:rPr>
          <w:rFonts w:ascii="Times New Roman" w:hAnsi="Times New Roman"/>
          <w:b w:val="0"/>
          <w:bCs w:val="0"/>
          <w:sz w:val="22"/>
          <w:szCs w:val="22"/>
          <w:u w:val="none"/>
        </w:rPr>
        <w:t xml:space="preserve"> 201</w:t>
      </w:r>
      <w:r w:rsidR="008375A9" w:rsidRPr="00C14E5A">
        <w:rPr>
          <w:rFonts w:ascii="Times New Roman" w:hAnsi="Times New Roman"/>
          <w:b w:val="0"/>
          <w:bCs w:val="0"/>
          <w:sz w:val="22"/>
          <w:szCs w:val="22"/>
          <w:u w:val="none"/>
        </w:rPr>
        <w:t>8</w:t>
      </w:r>
      <w:r w:rsidR="006E5C3D" w:rsidRPr="00C14E5A">
        <w:rPr>
          <w:rFonts w:ascii="Times New Roman" w:hAnsi="Times New Roman"/>
          <w:b w:val="0"/>
          <w:bCs w:val="0"/>
          <w:sz w:val="22"/>
          <w:szCs w:val="22"/>
          <w:u w:val="none"/>
        </w:rPr>
        <w:t>.</w:t>
      </w:r>
    </w:p>
    <w:p w:rsidR="00962060" w:rsidRPr="00C14E5A" w:rsidRDefault="00962060" w:rsidP="00FB136A">
      <w:pPr>
        <w:tabs>
          <w:tab w:val="clear" w:pos="454"/>
        </w:tabs>
        <w:ind w:left="540" w:right="-360"/>
        <w:jc w:val="both"/>
        <w:rPr>
          <w:rFonts w:ascii="Times New Roman" w:hAnsi="Times New Roman"/>
          <w:sz w:val="22"/>
          <w:szCs w:val="22"/>
        </w:rPr>
      </w:pPr>
    </w:p>
    <w:p w:rsidR="00962060" w:rsidRPr="00C14E5A" w:rsidRDefault="00962060" w:rsidP="00FB136A">
      <w:pPr>
        <w:tabs>
          <w:tab w:val="clear" w:pos="454"/>
        </w:tabs>
        <w:ind w:left="540" w:right="5"/>
        <w:jc w:val="both"/>
        <w:rPr>
          <w:rFonts w:ascii="Times New Roman" w:hAnsi="Times New Roman"/>
          <w:sz w:val="22"/>
          <w:szCs w:val="22"/>
        </w:rPr>
      </w:pPr>
      <w:r w:rsidRPr="00C14E5A">
        <w:rPr>
          <w:rFonts w:ascii="Times New Roman" w:hAnsi="Times New Roman"/>
          <w:sz w:val="22"/>
          <w:szCs w:val="22"/>
        </w:rPr>
        <w:t>The f</w:t>
      </w:r>
      <w:r w:rsidR="007D5E9F" w:rsidRPr="00C14E5A">
        <w:rPr>
          <w:rFonts w:ascii="Times New Roman" w:hAnsi="Times New Roman"/>
          <w:sz w:val="22"/>
          <w:szCs w:val="22"/>
        </w:rPr>
        <w:t>air value of investment properties</w:t>
      </w:r>
      <w:r w:rsidRPr="00C14E5A">
        <w:rPr>
          <w:rFonts w:ascii="Times New Roman" w:hAnsi="Times New Roman"/>
          <w:sz w:val="22"/>
          <w:szCs w:val="22"/>
        </w:rPr>
        <w:t xml:space="preserve"> was determined by </w:t>
      </w:r>
      <w:r w:rsidR="006E5C3D" w:rsidRPr="00C14E5A">
        <w:rPr>
          <w:rFonts w:ascii="Times New Roman" w:hAnsi="Times New Roman"/>
          <w:sz w:val="22"/>
          <w:szCs w:val="22"/>
        </w:rPr>
        <w:t>an</w:t>
      </w:r>
      <w:r w:rsidRPr="00C14E5A">
        <w:rPr>
          <w:rFonts w:ascii="Times New Roman" w:hAnsi="Times New Roman"/>
          <w:sz w:val="22"/>
          <w:szCs w:val="22"/>
        </w:rPr>
        <w:t xml:space="preserve"> independent </w:t>
      </w:r>
      <w:r w:rsidR="006E5C3D" w:rsidRPr="00C14E5A">
        <w:rPr>
          <w:rFonts w:ascii="Times New Roman" w:hAnsi="Times New Roman"/>
          <w:sz w:val="22"/>
          <w:szCs w:val="22"/>
        </w:rPr>
        <w:t>professional</w:t>
      </w:r>
      <w:r w:rsidRPr="00C14E5A">
        <w:rPr>
          <w:rFonts w:ascii="Times New Roman" w:hAnsi="Times New Roman"/>
          <w:sz w:val="22"/>
          <w:szCs w:val="22"/>
        </w:rPr>
        <w:t xml:space="preserve"> valuer</w:t>
      </w:r>
      <w:r w:rsidR="006E5C3D" w:rsidRPr="00C14E5A">
        <w:rPr>
          <w:rFonts w:ascii="Times New Roman" w:hAnsi="Times New Roman"/>
          <w:sz w:val="22"/>
          <w:szCs w:val="22"/>
        </w:rPr>
        <w:t xml:space="preserve">. </w:t>
      </w:r>
      <w:r w:rsidRPr="00C14E5A">
        <w:rPr>
          <w:rFonts w:ascii="Times New Roman" w:hAnsi="Times New Roman"/>
          <w:sz w:val="22"/>
          <w:szCs w:val="22"/>
        </w:rPr>
        <w:t xml:space="preserve">The fair value </w:t>
      </w:r>
      <w:r w:rsidR="006E5C3D" w:rsidRPr="00C14E5A">
        <w:rPr>
          <w:rFonts w:ascii="Times New Roman" w:hAnsi="Times New Roman"/>
          <w:sz w:val="22"/>
          <w:szCs w:val="22"/>
        </w:rPr>
        <w:t>of</w:t>
      </w:r>
      <w:r w:rsidR="007D5E9F" w:rsidRPr="00C14E5A">
        <w:rPr>
          <w:rFonts w:ascii="Times New Roman" w:hAnsi="Times New Roman"/>
          <w:sz w:val="22"/>
          <w:szCs w:val="22"/>
        </w:rPr>
        <w:t xml:space="preserve"> investment properties</w:t>
      </w:r>
      <w:r w:rsidRPr="00C14E5A">
        <w:rPr>
          <w:rFonts w:ascii="Times New Roman" w:hAnsi="Times New Roman"/>
          <w:sz w:val="22"/>
          <w:szCs w:val="22"/>
        </w:rPr>
        <w:t xml:space="preserve"> h</w:t>
      </w:r>
      <w:r w:rsidR="008F7793" w:rsidRPr="00C14E5A">
        <w:rPr>
          <w:rFonts w:ascii="Times New Roman" w:hAnsi="Times New Roman"/>
          <w:sz w:val="22"/>
          <w:szCs w:val="22"/>
        </w:rPr>
        <w:t xml:space="preserve">as been </w:t>
      </w:r>
      <w:proofErr w:type="spellStart"/>
      <w:r w:rsidR="008F7793" w:rsidRPr="00C14E5A">
        <w:rPr>
          <w:rFonts w:ascii="Times New Roman" w:hAnsi="Times New Roman"/>
          <w:sz w:val="22"/>
          <w:szCs w:val="22"/>
        </w:rPr>
        <w:t>categorised</w:t>
      </w:r>
      <w:proofErr w:type="spellEnd"/>
      <w:r w:rsidR="008F7793" w:rsidRPr="00C14E5A">
        <w:rPr>
          <w:rFonts w:ascii="Times New Roman" w:hAnsi="Times New Roman"/>
          <w:sz w:val="22"/>
          <w:szCs w:val="22"/>
        </w:rPr>
        <w:t xml:space="preserve"> as a </w:t>
      </w:r>
      <w:r w:rsidR="008B3CFB" w:rsidRPr="00C14E5A">
        <w:rPr>
          <w:rFonts w:ascii="Times New Roman" w:hAnsi="Times New Roman"/>
          <w:sz w:val="22"/>
          <w:szCs w:val="22"/>
        </w:rPr>
        <w:t xml:space="preserve">Level </w:t>
      </w:r>
      <w:r w:rsidR="008B3CFB" w:rsidRPr="00C14E5A">
        <w:rPr>
          <w:rFonts w:ascii="Times New Roman" w:hAnsi="Times New Roman" w:cstheme="minorBidi"/>
          <w:sz w:val="22"/>
          <w:szCs w:val="22"/>
        </w:rPr>
        <w:t>3</w:t>
      </w:r>
      <w:r w:rsidR="006E5C3D" w:rsidRPr="00C14E5A">
        <w:rPr>
          <w:rFonts w:ascii="Times New Roman" w:hAnsi="Times New Roman" w:cstheme="minorBidi"/>
          <w:sz w:val="22"/>
          <w:szCs w:val="22"/>
        </w:rPr>
        <w:t xml:space="preserve"> fair value</w:t>
      </w:r>
      <w:r w:rsidR="00EC3E2D" w:rsidRPr="00C14E5A">
        <w:rPr>
          <w:rFonts w:ascii="Times New Roman" w:hAnsi="Times New Roman" w:cstheme="minorBidi"/>
          <w:sz w:val="22"/>
          <w:szCs w:val="22"/>
        </w:rPr>
        <w:t>.</w:t>
      </w:r>
      <w:r w:rsidRPr="00C14E5A">
        <w:rPr>
          <w:rFonts w:ascii="Times New Roman" w:hAnsi="Times New Roman"/>
          <w:sz w:val="22"/>
          <w:szCs w:val="22"/>
        </w:rPr>
        <w:t xml:space="preserve"> </w:t>
      </w:r>
    </w:p>
    <w:p w:rsidR="008250DE" w:rsidRPr="00C14E5A" w:rsidRDefault="008250DE" w:rsidP="00FB136A">
      <w:pPr>
        <w:tabs>
          <w:tab w:val="clear" w:pos="454"/>
        </w:tabs>
        <w:ind w:left="540" w:right="5"/>
        <w:jc w:val="both"/>
        <w:rPr>
          <w:rFonts w:ascii="Times New Roman" w:hAnsi="Times New Roman"/>
          <w:sz w:val="22"/>
          <w:szCs w:val="22"/>
        </w:rPr>
      </w:pPr>
    </w:p>
    <w:p w:rsidR="00973C88" w:rsidRPr="00C14E5A" w:rsidRDefault="0097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C14E5A">
        <w:rPr>
          <w:rFonts w:ascii="Times New Roman" w:hAnsi="Times New Roman"/>
          <w:sz w:val="22"/>
          <w:szCs w:val="22"/>
        </w:rPr>
        <w:br w:type="page"/>
      </w:r>
    </w:p>
    <w:p w:rsidR="008B3CFB" w:rsidRPr="00C14E5A" w:rsidRDefault="007D5E9F" w:rsidP="008B3CFB">
      <w:pPr>
        <w:ind w:left="540"/>
        <w:rPr>
          <w:rFonts w:ascii="Times New Roman" w:hAnsi="Times New Roman"/>
          <w:i/>
          <w:iCs/>
          <w:sz w:val="22"/>
          <w:szCs w:val="22"/>
        </w:rPr>
      </w:pPr>
      <w:r w:rsidRPr="00C14E5A">
        <w:rPr>
          <w:rFonts w:ascii="Times New Roman" w:hAnsi="Times New Roman"/>
          <w:i/>
          <w:iCs/>
          <w:sz w:val="22"/>
          <w:szCs w:val="22"/>
        </w:rPr>
        <w:lastRenderedPageBreak/>
        <w:t>V</w:t>
      </w:r>
      <w:r w:rsidR="00BD6EF6" w:rsidRPr="00C14E5A">
        <w:rPr>
          <w:rFonts w:ascii="Times New Roman" w:hAnsi="Times New Roman"/>
          <w:i/>
          <w:iCs/>
          <w:sz w:val="22"/>
          <w:szCs w:val="22"/>
        </w:rPr>
        <w:t>aluation techniques and significant unobservable inputs</w:t>
      </w:r>
    </w:p>
    <w:p w:rsidR="00BD6EF6" w:rsidRPr="00C14E5A" w:rsidRDefault="00BD6EF6" w:rsidP="008B3CFB">
      <w:pPr>
        <w:ind w:left="540"/>
        <w:rPr>
          <w:rFonts w:ascii="Times New Roman" w:hAnsi="Times New Roman"/>
          <w:i/>
          <w:iCs/>
          <w:sz w:val="22"/>
          <w:szCs w:val="22"/>
        </w:rPr>
      </w:pPr>
    </w:p>
    <w:tbl>
      <w:tblPr>
        <w:tblW w:w="9361" w:type="dxa"/>
        <w:tblInd w:w="450" w:type="dxa"/>
        <w:tblLook w:val="04A0" w:firstRow="1" w:lastRow="0" w:firstColumn="1" w:lastColumn="0" w:noHBand="0" w:noVBand="1"/>
      </w:tblPr>
      <w:tblGrid>
        <w:gridCol w:w="2502"/>
        <w:gridCol w:w="278"/>
        <w:gridCol w:w="6581"/>
      </w:tblGrid>
      <w:tr w:rsidR="00285384" w:rsidRPr="00C14E5A" w:rsidTr="0069744E">
        <w:trPr>
          <w:trHeight w:val="281"/>
        </w:trPr>
        <w:tc>
          <w:tcPr>
            <w:tcW w:w="2502" w:type="dxa"/>
          </w:tcPr>
          <w:p w:rsidR="00285384" w:rsidRPr="00C14E5A"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r w:rsidRPr="00C14E5A">
              <w:rPr>
                <w:rFonts w:ascii="Times New Roman" w:hAnsi="Times New Roman"/>
                <w:b/>
                <w:bCs/>
                <w:sz w:val="22"/>
                <w:szCs w:val="22"/>
              </w:rPr>
              <w:t>Type of asset</w:t>
            </w:r>
          </w:p>
        </w:tc>
        <w:tc>
          <w:tcPr>
            <w:tcW w:w="278" w:type="dxa"/>
          </w:tcPr>
          <w:p w:rsidR="00285384" w:rsidRPr="00C14E5A"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p>
        </w:tc>
        <w:tc>
          <w:tcPr>
            <w:tcW w:w="6581" w:type="dxa"/>
            <w:shd w:val="clear" w:color="auto" w:fill="auto"/>
            <w:vAlign w:val="bottom"/>
          </w:tcPr>
          <w:p w:rsidR="00285384" w:rsidRPr="00C14E5A"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C14E5A">
              <w:rPr>
                <w:rFonts w:ascii="Times New Roman" w:hAnsi="Times New Roman"/>
                <w:b/>
                <w:bCs/>
                <w:sz w:val="22"/>
                <w:szCs w:val="22"/>
              </w:rPr>
              <w:t>Valuation technique</w:t>
            </w:r>
          </w:p>
        </w:tc>
      </w:tr>
      <w:tr w:rsidR="00285384" w:rsidRPr="00C14E5A" w:rsidTr="0069744E">
        <w:trPr>
          <w:trHeight w:val="267"/>
        </w:trPr>
        <w:tc>
          <w:tcPr>
            <w:tcW w:w="2502" w:type="dxa"/>
          </w:tcPr>
          <w:p w:rsidR="00285384" w:rsidRPr="00C14E5A"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cs/>
              </w:rPr>
            </w:pPr>
            <w:r w:rsidRPr="00C14E5A">
              <w:rPr>
                <w:rFonts w:ascii="Times New Roman" w:hAnsi="Times New Roman"/>
                <w:sz w:val="22"/>
                <w:szCs w:val="22"/>
              </w:rPr>
              <w:t>Land</w:t>
            </w:r>
          </w:p>
        </w:tc>
        <w:tc>
          <w:tcPr>
            <w:tcW w:w="278" w:type="dxa"/>
          </w:tcPr>
          <w:p w:rsidR="00285384" w:rsidRPr="00C14E5A"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p>
        </w:tc>
        <w:tc>
          <w:tcPr>
            <w:tcW w:w="6581" w:type="dxa"/>
            <w:shd w:val="clear" w:color="auto" w:fill="auto"/>
            <w:vAlign w:val="bottom"/>
          </w:tcPr>
          <w:p w:rsidR="00285384" w:rsidRPr="00C14E5A"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r w:rsidRPr="00C14E5A">
              <w:rPr>
                <w:rFonts w:ascii="Times New Roman" w:hAnsi="Times New Roman"/>
                <w:sz w:val="22"/>
                <w:szCs w:val="22"/>
              </w:rPr>
              <w:t>Market Comparison A</w:t>
            </w:r>
            <w:r w:rsidR="00063D8B" w:rsidRPr="00C14E5A">
              <w:rPr>
                <w:rFonts w:ascii="Times New Roman" w:hAnsi="Times New Roman"/>
                <w:sz w:val="22"/>
                <w:szCs w:val="22"/>
              </w:rPr>
              <w:t>pproach</w:t>
            </w:r>
          </w:p>
        </w:tc>
      </w:tr>
      <w:tr w:rsidR="00285384" w:rsidRPr="00C14E5A" w:rsidTr="0069744E">
        <w:trPr>
          <w:trHeight w:val="281"/>
        </w:trPr>
        <w:tc>
          <w:tcPr>
            <w:tcW w:w="2502" w:type="dxa"/>
          </w:tcPr>
          <w:p w:rsidR="00285384" w:rsidRPr="00C14E5A"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r w:rsidRPr="00C14E5A">
              <w:rPr>
                <w:rFonts w:ascii="Times New Roman" w:hAnsi="Times New Roman"/>
                <w:sz w:val="22"/>
                <w:szCs w:val="22"/>
              </w:rPr>
              <w:t>Constructions</w:t>
            </w:r>
          </w:p>
        </w:tc>
        <w:tc>
          <w:tcPr>
            <w:tcW w:w="278" w:type="dxa"/>
          </w:tcPr>
          <w:p w:rsidR="00285384" w:rsidRPr="00C14E5A"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tc>
        <w:tc>
          <w:tcPr>
            <w:tcW w:w="6581" w:type="dxa"/>
            <w:shd w:val="clear" w:color="auto" w:fill="auto"/>
          </w:tcPr>
          <w:p w:rsidR="00285384" w:rsidRPr="00C14E5A" w:rsidRDefault="00063D8B" w:rsidP="00C2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2"/>
                <w:cs/>
              </w:rPr>
            </w:pPr>
            <w:r w:rsidRPr="00C14E5A">
              <w:rPr>
                <w:rFonts w:ascii="Times New Roman" w:hAnsi="Times New Roman"/>
                <w:sz w:val="22"/>
                <w:szCs w:val="22"/>
              </w:rPr>
              <w:t>Cost approach</w:t>
            </w:r>
            <w:r w:rsidR="0069744E" w:rsidRPr="00C14E5A">
              <w:rPr>
                <w:rFonts w:ascii="Times New Roman" w:hAnsi="Times New Roman"/>
                <w:sz w:val="22"/>
                <w:szCs w:val="22"/>
              </w:rPr>
              <w:t>;</w:t>
            </w:r>
            <w:r w:rsidR="001677A8" w:rsidRPr="00C14E5A">
              <w:rPr>
                <w:rFonts w:ascii="Times New Roman" w:hAnsi="Times New Roman" w:cs="Angsana New" w:hint="cs"/>
                <w:sz w:val="22"/>
                <w:szCs w:val="28"/>
                <w:cs/>
              </w:rPr>
              <w:t xml:space="preserve"> </w:t>
            </w:r>
            <w:r w:rsidR="0069744E" w:rsidRPr="00C14E5A">
              <w:rPr>
                <w:rFonts w:ascii="Times New Roman" w:hAnsi="Times New Roman" w:cs="Angsana New"/>
                <w:sz w:val="22"/>
                <w:szCs w:val="28"/>
              </w:rPr>
              <w:t>estimating current cost to replace the existing asset, called</w:t>
            </w:r>
            <w:r w:rsidR="001677A8" w:rsidRPr="00C14E5A">
              <w:rPr>
                <w:rFonts w:ascii="Times New Roman" w:hAnsi="Times New Roman" w:cs="Angsana New"/>
                <w:sz w:val="22"/>
                <w:szCs w:val="28"/>
              </w:rPr>
              <w:t xml:space="preserve"> replacement cost</w:t>
            </w:r>
            <w:r w:rsidR="0069744E" w:rsidRPr="00C14E5A">
              <w:rPr>
                <w:rFonts w:ascii="Times New Roman" w:hAnsi="Times New Roman" w:cs="Angsana New"/>
                <w:sz w:val="22"/>
                <w:szCs w:val="28"/>
              </w:rPr>
              <w:t xml:space="preserve">, </w:t>
            </w:r>
            <w:r w:rsidR="00C21BAA" w:rsidRPr="00C14E5A">
              <w:rPr>
                <w:rFonts w:ascii="Times New Roman" w:hAnsi="Times New Roman" w:cs="Angsana New"/>
                <w:sz w:val="22"/>
                <w:szCs w:val="28"/>
              </w:rPr>
              <w:t>deduct</w:t>
            </w:r>
            <w:r w:rsidR="0069744E" w:rsidRPr="00C14E5A">
              <w:rPr>
                <w:rFonts w:ascii="Times New Roman" w:hAnsi="Times New Roman" w:cs="Angsana New"/>
                <w:sz w:val="22"/>
                <w:szCs w:val="28"/>
              </w:rPr>
              <w:t xml:space="preserve"> depreciated replacement cost which is from physical </w:t>
            </w:r>
            <w:r w:rsidR="00572689" w:rsidRPr="00C14E5A">
              <w:rPr>
                <w:rFonts w:ascii="Times New Roman" w:hAnsi="Times New Roman" w:cs="Angsana New"/>
                <w:sz w:val="22"/>
                <w:szCs w:val="28"/>
              </w:rPr>
              <w:t xml:space="preserve">depreciation, </w:t>
            </w:r>
            <w:r w:rsidR="00F56F36" w:rsidRPr="00C14E5A">
              <w:rPr>
                <w:rFonts w:ascii="Times New Roman" w:hAnsi="Times New Roman" w:cs="Angsana New"/>
                <w:sz w:val="22"/>
                <w:szCs w:val="28"/>
              </w:rPr>
              <w:t>functional</w:t>
            </w:r>
            <w:r w:rsidR="00572689" w:rsidRPr="00C14E5A">
              <w:rPr>
                <w:rFonts w:ascii="Times New Roman" w:hAnsi="Times New Roman" w:cs="Angsana New"/>
                <w:sz w:val="22"/>
                <w:szCs w:val="28"/>
              </w:rPr>
              <w:t xml:space="preserve"> depreciation</w:t>
            </w:r>
            <w:r w:rsidR="00F56F36" w:rsidRPr="00C14E5A">
              <w:rPr>
                <w:rFonts w:ascii="Times New Roman" w:hAnsi="Times New Roman" w:cs="Angsana New"/>
                <w:sz w:val="22"/>
                <w:szCs w:val="28"/>
              </w:rPr>
              <w:t xml:space="preserve"> and economic obsolescence </w:t>
            </w:r>
            <w:r w:rsidR="00572689" w:rsidRPr="00C14E5A">
              <w:rPr>
                <w:rFonts w:ascii="Times New Roman" w:hAnsi="Times New Roman" w:cs="Angsana New"/>
                <w:sz w:val="22"/>
                <w:szCs w:val="28"/>
              </w:rPr>
              <w:t xml:space="preserve">depreciation </w:t>
            </w:r>
            <w:r w:rsidR="007C68E1" w:rsidRPr="00C14E5A">
              <w:rPr>
                <w:rFonts w:ascii="Times New Roman" w:hAnsi="Times New Roman" w:cs="Angsana New"/>
                <w:sz w:val="22"/>
                <w:szCs w:val="28"/>
              </w:rPr>
              <w:t>to obtain valu</w:t>
            </w:r>
            <w:r w:rsidR="004566DB" w:rsidRPr="00C14E5A">
              <w:rPr>
                <w:rFonts w:ascii="Times New Roman" w:hAnsi="Times New Roman" w:cs="Angsana New"/>
                <w:sz w:val="22"/>
                <w:szCs w:val="28"/>
              </w:rPr>
              <w:t>e</w:t>
            </w:r>
            <w:r w:rsidR="007C68E1" w:rsidRPr="00C14E5A">
              <w:rPr>
                <w:rFonts w:ascii="Times New Roman" w:hAnsi="Times New Roman" w:cs="Angsana New"/>
                <w:sz w:val="22"/>
                <w:szCs w:val="28"/>
              </w:rPr>
              <w:t xml:space="preserve"> </w:t>
            </w:r>
            <w:r w:rsidR="00F56F36" w:rsidRPr="00C14E5A">
              <w:rPr>
                <w:rFonts w:ascii="Times New Roman" w:hAnsi="Times New Roman" w:cs="Angsana New"/>
                <w:sz w:val="22"/>
                <w:szCs w:val="28"/>
              </w:rPr>
              <w:t>at appraisal date.</w:t>
            </w:r>
          </w:p>
        </w:tc>
      </w:tr>
    </w:tbl>
    <w:p w:rsidR="000335A8" w:rsidRPr="00C14E5A" w:rsidRDefault="000335A8" w:rsidP="00A9021B">
      <w:pPr>
        <w:pStyle w:val="Heading1"/>
        <w:keepLines/>
        <w:numPr>
          <w:ilvl w:val="0"/>
          <w:numId w:val="0"/>
        </w:numPr>
        <w:shd w:val="clear" w:color="auto" w:fill="auto"/>
        <w:jc w:val="both"/>
        <w:rPr>
          <w:rFonts w:ascii="Times New Roman" w:hAnsi="Times New Roman" w:cstheme="minorBidi"/>
          <w:sz w:val="22"/>
          <w:szCs w:val="22"/>
          <w:u w:val="none"/>
        </w:rPr>
      </w:pPr>
    </w:p>
    <w:p w:rsidR="00283072" w:rsidRPr="00C14E5A" w:rsidRDefault="00251B43"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cs="Angsana New"/>
          <w:sz w:val="22"/>
          <w:szCs w:val="28"/>
          <w:cs/>
        </w:rPr>
      </w:pPr>
      <w:r w:rsidRPr="00C14E5A">
        <w:rPr>
          <w:rFonts w:ascii="Times New Roman" w:hAnsi="Times New Roman"/>
          <w:sz w:val="22"/>
          <w:szCs w:val="22"/>
        </w:rPr>
        <w:t>The s</w:t>
      </w:r>
      <w:r w:rsidR="00283072" w:rsidRPr="00C14E5A">
        <w:rPr>
          <w:rFonts w:ascii="Times New Roman" w:hAnsi="Times New Roman"/>
          <w:sz w:val="22"/>
          <w:szCs w:val="22"/>
        </w:rPr>
        <w:t>ignificant unobservable inputs</w:t>
      </w:r>
      <w:r w:rsidR="00E71B74" w:rsidRPr="00C14E5A">
        <w:rPr>
          <w:rFonts w:ascii="Times New Roman" w:hAnsi="Times New Roman"/>
          <w:sz w:val="22"/>
          <w:szCs w:val="22"/>
        </w:rPr>
        <w:t xml:space="preserve"> used in measuring</w:t>
      </w:r>
      <w:r w:rsidR="00A9021B" w:rsidRPr="00C14E5A">
        <w:rPr>
          <w:rFonts w:ascii="Times New Roman" w:hAnsi="Times New Roman" w:cs="Angsana New"/>
          <w:sz w:val="22"/>
          <w:szCs w:val="28"/>
        </w:rPr>
        <w:t xml:space="preserve"> the fair value of investment properties is quo</w:t>
      </w:r>
      <w:r w:rsidR="00E71B74" w:rsidRPr="00C14E5A">
        <w:rPr>
          <w:rFonts w:ascii="Times New Roman" w:hAnsi="Times New Roman" w:cs="Angsana New"/>
          <w:sz w:val="22"/>
          <w:szCs w:val="28"/>
        </w:rPr>
        <w:t>ted prices and the purchasing and selling price of comparable</w:t>
      </w:r>
      <w:r w:rsidR="00A9021B" w:rsidRPr="00C14E5A">
        <w:rPr>
          <w:rFonts w:ascii="Times New Roman" w:hAnsi="Times New Roman" w:cs="Angsana New"/>
          <w:sz w:val="22"/>
          <w:szCs w:val="28"/>
        </w:rPr>
        <w:t xml:space="preserve"> inv</w:t>
      </w:r>
      <w:r w:rsidR="007D5E9F" w:rsidRPr="00C14E5A">
        <w:rPr>
          <w:rFonts w:ascii="Times New Roman" w:hAnsi="Times New Roman" w:cs="Angsana New"/>
          <w:sz w:val="22"/>
          <w:szCs w:val="28"/>
        </w:rPr>
        <w:t xml:space="preserve">estment properties, adjusted with </w:t>
      </w:r>
      <w:r w:rsidR="00A9021B" w:rsidRPr="00C14E5A">
        <w:rPr>
          <w:rFonts w:ascii="Times New Roman" w:hAnsi="Times New Roman" w:cs="Angsana New"/>
          <w:sz w:val="22"/>
          <w:szCs w:val="28"/>
        </w:rPr>
        <w:t>other different factors.</w:t>
      </w:r>
    </w:p>
    <w:p w:rsidR="00DB32DB" w:rsidRPr="00C14E5A" w:rsidRDefault="00DB32DB" w:rsidP="00DB32DB"/>
    <w:p w:rsidR="00313EC0" w:rsidRPr="00C14E5A" w:rsidRDefault="00313EC0" w:rsidP="00DB32DB"/>
    <w:p w:rsidR="00313EC0" w:rsidRPr="00C14E5A" w:rsidRDefault="00313EC0" w:rsidP="00DB32DB"/>
    <w:p w:rsidR="00313EC0" w:rsidRPr="00C14E5A" w:rsidRDefault="00313EC0" w:rsidP="00DB32DB"/>
    <w:p w:rsidR="00313EC0" w:rsidRPr="00C14E5A" w:rsidRDefault="00313EC0" w:rsidP="00DB32DB">
      <w:pPr>
        <w:sectPr w:rsidR="00313EC0" w:rsidRPr="00C14E5A" w:rsidSect="00807423">
          <w:headerReference w:type="default" r:id="rId17"/>
          <w:pgSz w:w="11907" w:h="16840" w:code="9"/>
          <w:pgMar w:top="1152" w:right="1017" w:bottom="1152" w:left="1170" w:header="720" w:footer="720" w:gutter="0"/>
          <w:cols w:space="720"/>
          <w:docGrid w:linePitch="245"/>
        </w:sectPr>
      </w:pPr>
    </w:p>
    <w:p w:rsidR="000335A8" w:rsidRPr="00C14E5A" w:rsidRDefault="00D95755" w:rsidP="000335A8">
      <w:pPr>
        <w:pStyle w:val="Heading1"/>
        <w:keepLines/>
        <w:numPr>
          <w:ilvl w:val="0"/>
          <w:numId w:val="0"/>
        </w:numPr>
        <w:shd w:val="clear" w:color="auto" w:fill="auto"/>
        <w:ind w:left="540" w:hanging="540"/>
        <w:jc w:val="both"/>
        <w:rPr>
          <w:rFonts w:ascii="Times New Roman" w:hAnsi="Times New Roman"/>
          <w:sz w:val="24"/>
          <w:szCs w:val="24"/>
          <w:u w:val="none"/>
        </w:rPr>
      </w:pPr>
      <w:r w:rsidRPr="00C14E5A">
        <w:rPr>
          <w:rFonts w:ascii="Times New Roman" w:hAnsi="Times New Roman"/>
          <w:sz w:val="24"/>
          <w:szCs w:val="24"/>
          <w:u w:val="none"/>
        </w:rPr>
        <w:lastRenderedPageBreak/>
        <w:t>15</w:t>
      </w:r>
      <w:r w:rsidR="000335A8" w:rsidRPr="00C14E5A">
        <w:rPr>
          <w:rFonts w:ascii="Times New Roman" w:hAnsi="Times New Roman"/>
          <w:sz w:val="24"/>
          <w:szCs w:val="24"/>
          <w:u w:val="none"/>
        </w:rPr>
        <w:tab/>
        <w:t>Property, plant and equipment</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b/>
          <w:bCs/>
          <w:sz w:val="22"/>
          <w:szCs w:val="22"/>
          <w:cs/>
        </w:rPr>
      </w:pPr>
    </w:p>
    <w:tbl>
      <w:tblPr>
        <w:tblW w:w="15012" w:type="dxa"/>
        <w:tblInd w:w="108" w:type="dxa"/>
        <w:tblLayout w:type="fixed"/>
        <w:tblLook w:val="01E0" w:firstRow="1" w:lastRow="1" w:firstColumn="1" w:lastColumn="1" w:noHBand="0" w:noVBand="0"/>
      </w:tblPr>
      <w:tblGrid>
        <w:gridCol w:w="2772"/>
        <w:gridCol w:w="1274"/>
        <w:gridCol w:w="254"/>
        <w:gridCol w:w="1172"/>
        <w:gridCol w:w="259"/>
        <w:gridCol w:w="1006"/>
        <w:gridCol w:w="265"/>
        <w:gridCol w:w="990"/>
        <w:gridCol w:w="236"/>
        <w:gridCol w:w="1024"/>
        <w:gridCol w:w="246"/>
        <w:gridCol w:w="1284"/>
        <w:gridCol w:w="271"/>
        <w:gridCol w:w="6"/>
        <w:gridCol w:w="1071"/>
        <w:gridCol w:w="270"/>
        <w:gridCol w:w="1172"/>
        <w:gridCol w:w="270"/>
        <w:gridCol w:w="1170"/>
      </w:tblGrid>
      <w:tr w:rsidR="00C66D7A" w:rsidRPr="00C14E5A" w:rsidTr="006C4D1E">
        <w:tc>
          <w:tcPr>
            <w:tcW w:w="2772"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240" w:type="dxa"/>
            <w:gridSpan w:val="18"/>
          </w:tcPr>
          <w:p w:rsidR="000335A8" w:rsidRPr="00C14E5A" w:rsidRDefault="000335A8" w:rsidP="00807423">
            <w:pPr>
              <w:pStyle w:val="acctfourfigures"/>
              <w:tabs>
                <w:tab w:val="clear" w:pos="765"/>
              </w:tabs>
              <w:spacing w:line="220" w:lineRule="exact"/>
              <w:ind w:left="-108" w:right="-128"/>
              <w:jc w:val="center"/>
              <w:rPr>
                <w:b/>
                <w:bCs/>
                <w:sz w:val="20"/>
              </w:rPr>
            </w:pPr>
            <w:r w:rsidRPr="00C14E5A">
              <w:rPr>
                <w:b/>
                <w:bCs/>
                <w:sz w:val="20"/>
              </w:rPr>
              <w:t>Consolidated financial statements</w:t>
            </w:r>
          </w:p>
        </w:tc>
      </w:tr>
      <w:tr w:rsidR="00C66D7A" w:rsidRPr="00C14E5A" w:rsidTr="006C4D1E">
        <w:tc>
          <w:tcPr>
            <w:tcW w:w="2772"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65"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3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4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C14E5A" w:rsidRDefault="00C66D7A" w:rsidP="00807423">
            <w:pPr>
              <w:pStyle w:val="acctfourfigures"/>
              <w:tabs>
                <w:tab w:val="clear" w:pos="765"/>
              </w:tabs>
              <w:spacing w:line="220" w:lineRule="exact"/>
              <w:ind w:left="-108" w:right="-128"/>
              <w:jc w:val="center"/>
              <w:rPr>
                <w:sz w:val="20"/>
              </w:rPr>
            </w:pPr>
          </w:p>
        </w:tc>
        <w:tc>
          <w:tcPr>
            <w:tcW w:w="2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C14E5A" w:rsidRDefault="00C66D7A" w:rsidP="00807423">
            <w:pPr>
              <w:pStyle w:val="acctfourfigures"/>
              <w:tabs>
                <w:tab w:val="clear" w:pos="765"/>
              </w:tabs>
              <w:spacing w:line="220" w:lineRule="exact"/>
              <w:ind w:left="-108" w:right="-128"/>
              <w:jc w:val="center"/>
              <w:rPr>
                <w:sz w:val="20"/>
              </w:rPr>
            </w:pPr>
            <w:r w:rsidRPr="00C14E5A">
              <w:rPr>
                <w:sz w:val="20"/>
                <w:lang w:bidi="th-TH"/>
              </w:rPr>
              <w:t>Assets</w:t>
            </w:r>
          </w:p>
        </w:tc>
        <w:tc>
          <w:tcPr>
            <w:tcW w:w="2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C14E5A" w:rsidTr="006C4D1E">
        <w:tc>
          <w:tcPr>
            <w:tcW w:w="2772"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C14E5A">
              <w:rPr>
                <w:rFonts w:ascii="Times New Roman" w:hAnsi="Times New Roman" w:cs="Times New Roman"/>
                <w:sz w:val="20"/>
                <w:szCs w:val="20"/>
              </w:rPr>
              <w:t>Freezing</w:t>
            </w:r>
          </w:p>
        </w:tc>
        <w:tc>
          <w:tcPr>
            <w:tcW w:w="265"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C14E5A" w:rsidRDefault="00C66D7A" w:rsidP="00807423">
            <w:pPr>
              <w:pStyle w:val="acctfourfigures"/>
              <w:tabs>
                <w:tab w:val="clear" w:pos="765"/>
              </w:tabs>
              <w:spacing w:line="220" w:lineRule="exact"/>
              <w:ind w:left="-108" w:right="-128"/>
              <w:jc w:val="center"/>
              <w:rPr>
                <w:sz w:val="20"/>
              </w:rPr>
            </w:pPr>
          </w:p>
        </w:tc>
        <w:tc>
          <w:tcPr>
            <w:tcW w:w="23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C14E5A" w:rsidRDefault="00C66D7A" w:rsidP="00807423">
            <w:pPr>
              <w:spacing w:line="220" w:lineRule="exact"/>
              <w:ind w:left="-108" w:right="-128"/>
              <w:jc w:val="center"/>
              <w:rPr>
                <w:rFonts w:ascii="Times New Roman" w:hAnsi="Times New Roman"/>
                <w:sz w:val="20"/>
                <w:szCs w:val="20"/>
              </w:rPr>
            </w:pPr>
          </w:p>
        </w:tc>
        <w:tc>
          <w:tcPr>
            <w:tcW w:w="24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C14E5A" w:rsidRDefault="00C66D7A" w:rsidP="00807423">
            <w:pPr>
              <w:pStyle w:val="acctfourfigures"/>
              <w:tabs>
                <w:tab w:val="clear" w:pos="765"/>
              </w:tabs>
              <w:spacing w:line="220" w:lineRule="exact"/>
              <w:ind w:left="-108" w:right="-128"/>
              <w:jc w:val="center"/>
              <w:rPr>
                <w:sz w:val="20"/>
              </w:rPr>
            </w:pPr>
            <w:r w:rsidRPr="00C14E5A">
              <w:rPr>
                <w:sz w:val="20"/>
                <w:lang w:bidi="th-TH"/>
              </w:rPr>
              <w:t>Furniture,</w:t>
            </w:r>
          </w:p>
        </w:tc>
        <w:tc>
          <w:tcPr>
            <w:tcW w:w="2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C14E5A" w:rsidRDefault="00C66D7A" w:rsidP="00807423">
            <w:pPr>
              <w:pStyle w:val="acctfourfigures"/>
              <w:tabs>
                <w:tab w:val="clear" w:pos="765"/>
              </w:tabs>
              <w:spacing w:line="220" w:lineRule="exact"/>
              <w:ind w:left="-108" w:right="-128"/>
              <w:jc w:val="center"/>
              <w:rPr>
                <w:sz w:val="20"/>
                <w:lang w:bidi="th-TH"/>
              </w:rPr>
            </w:pPr>
            <w:r w:rsidRPr="00C14E5A">
              <w:rPr>
                <w:sz w:val="20"/>
                <w:lang w:bidi="th-TH"/>
              </w:rPr>
              <w:t>under</w:t>
            </w:r>
          </w:p>
        </w:tc>
        <w:tc>
          <w:tcPr>
            <w:tcW w:w="2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C14E5A" w:rsidTr="006C4D1E">
        <w:tc>
          <w:tcPr>
            <w:tcW w:w="2772"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C14E5A">
              <w:rPr>
                <w:rFonts w:ascii="Times New Roman" w:hAnsi="Times New Roman" w:cs="Times New Roman"/>
                <w:sz w:val="20"/>
                <w:szCs w:val="20"/>
              </w:rPr>
              <w:t>Buildings</w:t>
            </w:r>
          </w:p>
        </w:tc>
        <w:tc>
          <w:tcPr>
            <w:tcW w:w="259"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C14E5A" w:rsidRDefault="00C66D7A" w:rsidP="00807423">
            <w:pPr>
              <w:pStyle w:val="acctfourfigures"/>
              <w:tabs>
                <w:tab w:val="clear" w:pos="765"/>
              </w:tabs>
              <w:spacing w:line="220" w:lineRule="exact"/>
              <w:ind w:left="-108" w:right="-128"/>
              <w:jc w:val="center"/>
              <w:rPr>
                <w:sz w:val="20"/>
              </w:rPr>
            </w:pPr>
            <w:r w:rsidRPr="00C14E5A">
              <w:rPr>
                <w:sz w:val="20"/>
                <w:lang w:bidi="th-TH"/>
              </w:rPr>
              <w:t>buildings</w:t>
            </w:r>
          </w:p>
        </w:tc>
        <w:tc>
          <w:tcPr>
            <w:tcW w:w="265"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C14E5A" w:rsidRDefault="00C66D7A" w:rsidP="00807423">
            <w:pPr>
              <w:pStyle w:val="acctfourfigures"/>
              <w:tabs>
                <w:tab w:val="clear" w:pos="765"/>
              </w:tabs>
              <w:spacing w:line="220" w:lineRule="exact"/>
              <w:ind w:left="-108" w:right="-128"/>
              <w:jc w:val="center"/>
              <w:rPr>
                <w:sz w:val="20"/>
              </w:rPr>
            </w:pPr>
            <w:r w:rsidRPr="00C14E5A">
              <w:rPr>
                <w:sz w:val="20"/>
                <w:lang w:bidi="th-TH"/>
              </w:rPr>
              <w:t>Machinery</w:t>
            </w:r>
          </w:p>
        </w:tc>
        <w:tc>
          <w:tcPr>
            <w:tcW w:w="23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C14E5A" w:rsidRDefault="00C66D7A" w:rsidP="00807423">
            <w:pPr>
              <w:pStyle w:val="acctfourfigures"/>
              <w:tabs>
                <w:tab w:val="clear" w:pos="765"/>
              </w:tabs>
              <w:spacing w:line="220" w:lineRule="exact"/>
              <w:ind w:left="-108" w:right="-128"/>
              <w:jc w:val="center"/>
              <w:rPr>
                <w:sz w:val="20"/>
              </w:rPr>
            </w:pPr>
            <w:r w:rsidRPr="00C14E5A">
              <w:rPr>
                <w:sz w:val="20"/>
                <w:lang w:bidi="th-TH"/>
              </w:rPr>
              <w:t xml:space="preserve">Electrical </w:t>
            </w:r>
          </w:p>
        </w:tc>
        <w:tc>
          <w:tcPr>
            <w:tcW w:w="24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C14E5A" w:rsidRDefault="00C66D7A" w:rsidP="00807423">
            <w:pPr>
              <w:spacing w:line="220" w:lineRule="exact"/>
              <w:ind w:left="-108" w:right="-128"/>
              <w:jc w:val="center"/>
              <w:rPr>
                <w:rFonts w:ascii="Times New Roman" w:hAnsi="Times New Roman"/>
                <w:sz w:val="20"/>
                <w:szCs w:val="20"/>
              </w:rPr>
            </w:pPr>
            <w:r w:rsidRPr="00C14E5A">
              <w:rPr>
                <w:rFonts w:ascii="Times New Roman" w:hAnsi="Times New Roman"/>
                <w:sz w:val="20"/>
                <w:szCs w:val="20"/>
              </w:rPr>
              <w:t>fixtures and</w:t>
            </w:r>
          </w:p>
        </w:tc>
        <w:tc>
          <w:tcPr>
            <w:tcW w:w="2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C14E5A" w:rsidRDefault="00C66D7A" w:rsidP="00807423">
            <w:pPr>
              <w:pStyle w:val="acctfourfigures"/>
              <w:tabs>
                <w:tab w:val="clear" w:pos="765"/>
              </w:tabs>
              <w:spacing w:line="220" w:lineRule="exact"/>
              <w:ind w:left="-108" w:right="-128"/>
              <w:jc w:val="center"/>
              <w:rPr>
                <w:sz w:val="20"/>
              </w:rPr>
            </w:pPr>
            <w:r w:rsidRPr="00C14E5A">
              <w:rPr>
                <w:sz w:val="20"/>
                <w:lang w:bidi="th-TH"/>
              </w:rPr>
              <w:t>construction</w:t>
            </w:r>
          </w:p>
        </w:tc>
        <w:tc>
          <w:tcPr>
            <w:tcW w:w="2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C14E5A" w:rsidTr="006C4D1E">
        <w:tc>
          <w:tcPr>
            <w:tcW w:w="2772"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C14E5A" w:rsidRDefault="00C66D7A" w:rsidP="00807423">
            <w:pPr>
              <w:pStyle w:val="acctfourfigures"/>
              <w:tabs>
                <w:tab w:val="clear" w:pos="765"/>
              </w:tabs>
              <w:spacing w:line="220" w:lineRule="exact"/>
              <w:ind w:left="-108" w:right="-128"/>
              <w:jc w:val="center"/>
              <w:rPr>
                <w:sz w:val="20"/>
              </w:rPr>
            </w:pPr>
            <w:r w:rsidRPr="00C14E5A">
              <w:rPr>
                <w:sz w:val="20"/>
              </w:rPr>
              <w:t>Land and</w:t>
            </w:r>
          </w:p>
        </w:tc>
        <w:tc>
          <w:tcPr>
            <w:tcW w:w="25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C14E5A" w:rsidRDefault="00C66D7A" w:rsidP="00807423">
            <w:pPr>
              <w:pStyle w:val="acctfourfigures"/>
              <w:tabs>
                <w:tab w:val="clear" w:pos="765"/>
              </w:tabs>
              <w:spacing w:line="220" w:lineRule="exact"/>
              <w:ind w:left="-108" w:right="-128"/>
              <w:jc w:val="center"/>
              <w:rPr>
                <w:sz w:val="20"/>
              </w:rPr>
            </w:pPr>
            <w:r w:rsidRPr="00C14E5A">
              <w:rPr>
                <w:sz w:val="20"/>
                <w:lang w:bidi="th-TH"/>
              </w:rPr>
              <w:t>and</w:t>
            </w:r>
          </w:p>
        </w:tc>
        <w:tc>
          <w:tcPr>
            <w:tcW w:w="259"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C14E5A" w:rsidRDefault="00C66D7A" w:rsidP="00807423">
            <w:pPr>
              <w:spacing w:line="220" w:lineRule="exact"/>
              <w:ind w:left="-108" w:right="-128"/>
              <w:jc w:val="center"/>
              <w:rPr>
                <w:rFonts w:ascii="Times New Roman" w:hAnsi="Times New Roman"/>
                <w:sz w:val="20"/>
                <w:szCs w:val="20"/>
              </w:rPr>
            </w:pPr>
            <w:r w:rsidRPr="00C14E5A">
              <w:rPr>
                <w:rFonts w:ascii="Times New Roman" w:hAnsi="Times New Roman"/>
                <w:sz w:val="20"/>
                <w:szCs w:val="20"/>
              </w:rPr>
              <w:t>and</w:t>
            </w:r>
          </w:p>
        </w:tc>
        <w:tc>
          <w:tcPr>
            <w:tcW w:w="265"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C14E5A">
              <w:rPr>
                <w:rFonts w:ascii="Times New Roman" w:hAnsi="Times New Roman" w:cs="Times New Roman"/>
                <w:sz w:val="20"/>
                <w:szCs w:val="20"/>
              </w:rPr>
              <w:t>and</w:t>
            </w:r>
          </w:p>
        </w:tc>
        <w:tc>
          <w:tcPr>
            <w:tcW w:w="23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C14E5A" w:rsidRDefault="00C66D7A" w:rsidP="00807423">
            <w:pPr>
              <w:pStyle w:val="acctfourfigures"/>
              <w:tabs>
                <w:tab w:val="clear" w:pos="765"/>
              </w:tabs>
              <w:spacing w:line="220" w:lineRule="exact"/>
              <w:ind w:left="-108" w:right="-128"/>
              <w:jc w:val="center"/>
              <w:rPr>
                <w:sz w:val="20"/>
              </w:rPr>
            </w:pPr>
            <w:r w:rsidRPr="00C14E5A">
              <w:rPr>
                <w:sz w:val="20"/>
                <w:lang w:bidi="th-TH"/>
              </w:rPr>
              <w:t>and water</w:t>
            </w:r>
          </w:p>
        </w:tc>
        <w:tc>
          <w:tcPr>
            <w:tcW w:w="24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C14E5A" w:rsidRDefault="00C66D7A" w:rsidP="00807423">
            <w:pPr>
              <w:pStyle w:val="acctfourfigures"/>
              <w:tabs>
                <w:tab w:val="clear" w:pos="765"/>
              </w:tabs>
              <w:spacing w:line="220" w:lineRule="exact"/>
              <w:ind w:left="-108" w:right="-128"/>
              <w:jc w:val="center"/>
              <w:rPr>
                <w:sz w:val="20"/>
              </w:rPr>
            </w:pPr>
            <w:r w:rsidRPr="00C14E5A">
              <w:rPr>
                <w:sz w:val="20"/>
                <w:lang w:bidi="th-TH"/>
              </w:rPr>
              <w:t>Transportation</w:t>
            </w:r>
          </w:p>
        </w:tc>
        <w:tc>
          <w:tcPr>
            <w:tcW w:w="277" w:type="dxa"/>
            <w:gridSpan w:val="2"/>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C14E5A" w:rsidRDefault="00C66D7A" w:rsidP="00807423">
            <w:pPr>
              <w:spacing w:line="220" w:lineRule="exact"/>
              <w:ind w:left="-108" w:right="-128"/>
              <w:jc w:val="center"/>
              <w:rPr>
                <w:rFonts w:ascii="Times New Roman" w:hAnsi="Times New Roman"/>
                <w:sz w:val="20"/>
                <w:szCs w:val="20"/>
              </w:rPr>
            </w:pPr>
            <w:r w:rsidRPr="00C14E5A">
              <w:rPr>
                <w:rFonts w:ascii="Times New Roman" w:hAnsi="Times New Roman"/>
                <w:sz w:val="20"/>
                <w:szCs w:val="20"/>
              </w:rPr>
              <w:t>office</w:t>
            </w:r>
          </w:p>
        </w:tc>
        <w:tc>
          <w:tcPr>
            <w:tcW w:w="2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C14E5A" w:rsidRDefault="00C66D7A" w:rsidP="00807423">
            <w:pPr>
              <w:spacing w:line="220" w:lineRule="exact"/>
              <w:ind w:left="-108" w:right="-128"/>
              <w:jc w:val="center"/>
              <w:rPr>
                <w:rFonts w:ascii="Times New Roman" w:hAnsi="Times New Roman"/>
                <w:sz w:val="20"/>
                <w:szCs w:val="20"/>
              </w:rPr>
            </w:pPr>
            <w:r w:rsidRPr="00C14E5A">
              <w:rPr>
                <w:rFonts w:ascii="Times New Roman" w:hAnsi="Times New Roman"/>
                <w:sz w:val="20"/>
                <w:szCs w:val="20"/>
              </w:rPr>
              <w:t>and</w:t>
            </w:r>
          </w:p>
        </w:tc>
        <w:tc>
          <w:tcPr>
            <w:tcW w:w="2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C14E5A" w:rsidTr="006C4D1E">
        <w:tc>
          <w:tcPr>
            <w:tcW w:w="2772"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rsidR="00C66D7A" w:rsidRPr="00C14E5A" w:rsidRDefault="00C66D7A" w:rsidP="00807423">
            <w:pPr>
              <w:pStyle w:val="acctfourfigures"/>
              <w:tabs>
                <w:tab w:val="clear" w:pos="765"/>
              </w:tabs>
              <w:spacing w:line="220" w:lineRule="exact"/>
              <w:ind w:left="-108" w:right="-128"/>
              <w:jc w:val="center"/>
              <w:rPr>
                <w:sz w:val="20"/>
              </w:rPr>
            </w:pPr>
            <w:r w:rsidRPr="00C14E5A">
              <w:rPr>
                <w:sz w:val="20"/>
              </w:rPr>
              <w:t>improvements</w:t>
            </w:r>
          </w:p>
        </w:tc>
        <w:tc>
          <w:tcPr>
            <w:tcW w:w="25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C14E5A" w:rsidRDefault="00C66D7A" w:rsidP="00807423">
            <w:pPr>
              <w:pStyle w:val="acctfourfigures"/>
              <w:tabs>
                <w:tab w:val="clear" w:pos="765"/>
              </w:tabs>
              <w:spacing w:line="220" w:lineRule="exact"/>
              <w:ind w:left="-108" w:right="-128"/>
              <w:jc w:val="center"/>
              <w:rPr>
                <w:sz w:val="20"/>
              </w:rPr>
            </w:pPr>
            <w:r w:rsidRPr="00C14E5A">
              <w:rPr>
                <w:sz w:val="20"/>
                <w:lang w:bidi="th-TH"/>
              </w:rPr>
              <w:t>improvements</w:t>
            </w:r>
          </w:p>
        </w:tc>
        <w:tc>
          <w:tcPr>
            <w:tcW w:w="259"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rsidR="00C66D7A" w:rsidRPr="00C14E5A" w:rsidRDefault="00C66D7A" w:rsidP="00807423">
            <w:pPr>
              <w:spacing w:line="220" w:lineRule="exact"/>
              <w:ind w:left="-108" w:right="-128"/>
              <w:jc w:val="center"/>
              <w:rPr>
                <w:rFonts w:ascii="Times New Roman" w:hAnsi="Times New Roman"/>
                <w:sz w:val="20"/>
                <w:szCs w:val="20"/>
              </w:rPr>
            </w:pPr>
            <w:r w:rsidRPr="00C14E5A">
              <w:rPr>
                <w:rFonts w:ascii="Times New Roman" w:hAnsi="Times New Roman"/>
                <w:sz w:val="20"/>
                <w:szCs w:val="20"/>
              </w:rPr>
              <w:t>equipment</w:t>
            </w:r>
          </w:p>
        </w:tc>
        <w:tc>
          <w:tcPr>
            <w:tcW w:w="265"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90" w:type="dxa"/>
          </w:tcPr>
          <w:p w:rsidR="00C66D7A" w:rsidRPr="00C14E5A" w:rsidRDefault="00C66D7A" w:rsidP="00807423">
            <w:pPr>
              <w:spacing w:line="220" w:lineRule="exact"/>
              <w:ind w:left="-108" w:right="-128"/>
              <w:jc w:val="center"/>
              <w:rPr>
                <w:rFonts w:ascii="Times New Roman" w:hAnsi="Times New Roman"/>
                <w:sz w:val="20"/>
                <w:szCs w:val="20"/>
              </w:rPr>
            </w:pPr>
            <w:r w:rsidRPr="00C14E5A">
              <w:rPr>
                <w:rFonts w:ascii="Times New Roman" w:hAnsi="Times New Roman"/>
                <w:sz w:val="20"/>
                <w:szCs w:val="20"/>
              </w:rPr>
              <w:t>equipment</w:t>
            </w:r>
          </w:p>
        </w:tc>
        <w:tc>
          <w:tcPr>
            <w:tcW w:w="23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rsidR="00C66D7A" w:rsidRPr="00C14E5A" w:rsidRDefault="00C66D7A" w:rsidP="00807423">
            <w:pPr>
              <w:spacing w:line="220" w:lineRule="exact"/>
              <w:ind w:left="-108" w:right="-128"/>
              <w:jc w:val="center"/>
              <w:rPr>
                <w:rFonts w:ascii="Times New Roman" w:hAnsi="Times New Roman"/>
                <w:sz w:val="20"/>
                <w:szCs w:val="20"/>
              </w:rPr>
            </w:pPr>
            <w:r w:rsidRPr="00C14E5A">
              <w:rPr>
                <w:rFonts w:ascii="Times New Roman" w:hAnsi="Times New Roman"/>
                <w:sz w:val="20"/>
                <w:szCs w:val="20"/>
              </w:rPr>
              <w:t>systems</w:t>
            </w:r>
          </w:p>
        </w:tc>
        <w:tc>
          <w:tcPr>
            <w:tcW w:w="24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rsidR="00C66D7A" w:rsidRPr="00C14E5A" w:rsidRDefault="00C66D7A" w:rsidP="00807423">
            <w:pPr>
              <w:pStyle w:val="acctfourfigures"/>
              <w:tabs>
                <w:tab w:val="clear" w:pos="765"/>
              </w:tabs>
              <w:spacing w:line="220" w:lineRule="exact"/>
              <w:ind w:left="-108" w:right="-128"/>
              <w:jc w:val="center"/>
              <w:rPr>
                <w:sz w:val="20"/>
              </w:rPr>
            </w:pPr>
            <w:r w:rsidRPr="00C14E5A">
              <w:rPr>
                <w:sz w:val="20"/>
              </w:rPr>
              <w:t>equipment</w:t>
            </w:r>
          </w:p>
        </w:tc>
        <w:tc>
          <w:tcPr>
            <w:tcW w:w="277" w:type="dxa"/>
            <w:gridSpan w:val="2"/>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C14E5A">
              <w:rPr>
                <w:rFonts w:ascii="Times New Roman" w:hAnsi="Times New Roman" w:cs="Times New Roman"/>
                <w:sz w:val="20"/>
                <w:szCs w:val="20"/>
              </w:rPr>
              <w:t>equipment</w:t>
            </w:r>
          </w:p>
        </w:tc>
        <w:tc>
          <w:tcPr>
            <w:tcW w:w="2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rsidR="00C66D7A" w:rsidRPr="00C14E5A" w:rsidRDefault="00C66D7A" w:rsidP="00807423">
            <w:pPr>
              <w:spacing w:line="220" w:lineRule="exact"/>
              <w:ind w:left="-108" w:right="-128"/>
              <w:jc w:val="center"/>
              <w:rPr>
                <w:rFonts w:ascii="Times New Roman" w:hAnsi="Times New Roman"/>
                <w:sz w:val="20"/>
                <w:szCs w:val="20"/>
              </w:rPr>
            </w:pPr>
            <w:r w:rsidRPr="00C14E5A">
              <w:rPr>
                <w:rFonts w:ascii="Times New Roman" w:hAnsi="Times New Roman"/>
                <w:sz w:val="20"/>
                <w:szCs w:val="20"/>
              </w:rPr>
              <w:t>installation</w:t>
            </w:r>
          </w:p>
        </w:tc>
        <w:tc>
          <w:tcPr>
            <w:tcW w:w="2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rsidR="00C66D7A" w:rsidRPr="00C14E5A" w:rsidRDefault="00C66D7A" w:rsidP="00807423">
            <w:pPr>
              <w:pStyle w:val="acctfourfigures"/>
              <w:tabs>
                <w:tab w:val="clear" w:pos="765"/>
              </w:tabs>
              <w:spacing w:line="220" w:lineRule="exact"/>
              <w:ind w:left="-108" w:right="-128"/>
              <w:jc w:val="center"/>
              <w:rPr>
                <w:sz w:val="20"/>
              </w:rPr>
            </w:pPr>
            <w:r w:rsidRPr="00C14E5A">
              <w:rPr>
                <w:sz w:val="20"/>
              </w:rPr>
              <w:t>Total</w:t>
            </w:r>
          </w:p>
        </w:tc>
      </w:tr>
      <w:tr w:rsidR="00C66D7A" w:rsidRPr="00C14E5A" w:rsidTr="006C4D1E">
        <w:tc>
          <w:tcPr>
            <w:tcW w:w="2772" w:type="dxa"/>
            <w:vAlign w:val="center"/>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240" w:type="dxa"/>
            <w:gridSpan w:val="18"/>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20" w:lineRule="exact"/>
              <w:ind w:left="-108"/>
              <w:jc w:val="center"/>
              <w:rPr>
                <w:rFonts w:ascii="Times New Roman" w:hAnsi="Times New Roman" w:cs="Times New Roman"/>
                <w:i/>
                <w:iCs/>
                <w:sz w:val="20"/>
                <w:szCs w:val="20"/>
              </w:rPr>
            </w:pPr>
            <w:r w:rsidRPr="00C14E5A">
              <w:rPr>
                <w:rFonts w:ascii="Times New Roman" w:hAnsi="Times New Roman" w:cs="Times New Roman"/>
                <w:i/>
                <w:iCs/>
                <w:sz w:val="20"/>
                <w:szCs w:val="20"/>
              </w:rPr>
              <w:t>(in thousand Baht)</w:t>
            </w:r>
          </w:p>
        </w:tc>
      </w:tr>
      <w:tr w:rsidR="00C66D7A" w:rsidRPr="00C14E5A" w:rsidTr="006C4D1E">
        <w:tc>
          <w:tcPr>
            <w:tcW w:w="2772" w:type="dxa"/>
            <w:vAlign w:val="center"/>
          </w:tcPr>
          <w:p w:rsidR="00C66D7A" w:rsidRPr="00C14E5A" w:rsidRDefault="00C66D7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C14E5A">
              <w:rPr>
                <w:rFonts w:ascii="Times New Roman" w:hAnsi="Times New Roman"/>
                <w:b/>
                <w:bCs/>
                <w:i/>
                <w:iCs/>
                <w:sz w:val="20"/>
                <w:szCs w:val="20"/>
              </w:rPr>
              <w:t>Revaluation</w:t>
            </w:r>
          </w:p>
        </w:tc>
        <w:tc>
          <w:tcPr>
            <w:tcW w:w="1274" w:type="dxa"/>
          </w:tcPr>
          <w:p w:rsidR="00C66D7A" w:rsidRPr="00C14E5A"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left="-108"/>
              <w:jc w:val="both"/>
              <w:rPr>
                <w:rFonts w:ascii="Times New Roman" w:hAnsi="Times New Roman" w:cs="Times New Roman"/>
                <w:sz w:val="20"/>
                <w:szCs w:val="20"/>
              </w:rPr>
            </w:pPr>
          </w:p>
        </w:tc>
        <w:tc>
          <w:tcPr>
            <w:tcW w:w="25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59"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0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65"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99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3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2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46"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284"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1"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77" w:type="dxa"/>
            <w:gridSpan w:val="2"/>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0" w:type="dxa"/>
          </w:tcPr>
          <w:p w:rsidR="00C66D7A" w:rsidRPr="00C14E5A"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r>
      <w:tr w:rsidR="003E4F0F" w:rsidRPr="00C14E5A" w:rsidTr="006C4D1E">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At 1 January 2018</w:t>
            </w:r>
          </w:p>
        </w:tc>
        <w:tc>
          <w:tcPr>
            <w:tcW w:w="127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537,613</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537,613</w:t>
            </w:r>
          </w:p>
        </w:tc>
      </w:tr>
      <w:tr w:rsidR="003E4F0F" w:rsidRPr="00C14E5A" w:rsidTr="006C4D1E">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sidRPr="00C14E5A">
              <w:rPr>
                <w:rFonts w:ascii="Times New Roman" w:hAnsi="Times New Roman"/>
                <w:sz w:val="20"/>
                <w:szCs w:val="20"/>
              </w:rPr>
              <w:t>Surplus on revaluation</w:t>
            </w:r>
          </w:p>
        </w:tc>
        <w:tc>
          <w:tcPr>
            <w:tcW w:w="127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119,650</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119,650</w:t>
            </w:r>
          </w:p>
        </w:tc>
      </w:tr>
      <w:tr w:rsidR="003E4F0F" w:rsidRPr="00C14E5A" w:rsidTr="006C4D1E">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sidRPr="00C14E5A">
              <w:rPr>
                <w:rFonts w:ascii="Times New Roman" w:hAnsi="Times New Roman"/>
                <w:sz w:val="20"/>
                <w:szCs w:val="20"/>
              </w:rPr>
              <w:t>Transfer from land at cost</w:t>
            </w:r>
          </w:p>
        </w:tc>
        <w:tc>
          <w:tcPr>
            <w:tcW w:w="127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113,733</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113,733</w:t>
            </w:r>
          </w:p>
        </w:tc>
      </w:tr>
      <w:tr w:rsidR="003E4F0F" w:rsidRPr="00C14E5A" w:rsidTr="006C4D1E">
        <w:tc>
          <w:tcPr>
            <w:tcW w:w="2772" w:type="dxa"/>
            <w:vAlign w:val="center"/>
          </w:tcPr>
          <w:p w:rsidR="003E4F0F" w:rsidRPr="00C14E5A" w:rsidRDefault="003E4F0F" w:rsidP="003E4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C14E5A">
              <w:rPr>
                <w:rFonts w:ascii="Times New Roman" w:hAnsi="Times New Roman"/>
                <w:b/>
                <w:bCs/>
                <w:sz w:val="20"/>
                <w:szCs w:val="20"/>
              </w:rPr>
              <w:t>At 31 December 2018</w:t>
            </w:r>
          </w:p>
        </w:tc>
        <w:tc>
          <w:tcPr>
            <w:tcW w:w="1274"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r>
      <w:tr w:rsidR="003E4F0F" w:rsidRPr="00C14E5A" w:rsidTr="006C4D1E">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C14E5A">
              <w:rPr>
                <w:rFonts w:ascii="Times New Roman" w:hAnsi="Times New Roman"/>
                <w:b/>
                <w:bCs/>
                <w:sz w:val="20"/>
                <w:szCs w:val="20"/>
              </w:rPr>
              <w:t xml:space="preserve">   and 1 January 2019</w:t>
            </w:r>
          </w:p>
        </w:tc>
        <w:tc>
          <w:tcPr>
            <w:tcW w:w="127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770,996</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770,996</w:t>
            </w:r>
          </w:p>
        </w:tc>
      </w:tr>
      <w:tr w:rsidR="003E4F0F" w:rsidRPr="00C14E5A" w:rsidTr="006C4D1E">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C14E5A">
              <w:rPr>
                <w:rFonts w:ascii="Times New Roman" w:hAnsi="Times New Roman"/>
                <w:b/>
                <w:bCs/>
                <w:sz w:val="20"/>
                <w:szCs w:val="20"/>
              </w:rPr>
              <w:t>At 31 December 2019</w:t>
            </w:r>
          </w:p>
        </w:tc>
        <w:tc>
          <w:tcPr>
            <w:tcW w:w="1274" w:type="dxa"/>
            <w:tcBorders>
              <w:top w:val="single" w:sz="4" w:space="0" w:color="auto"/>
              <w:bottom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770,996</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770,996</w:t>
            </w:r>
          </w:p>
        </w:tc>
      </w:tr>
      <w:tr w:rsidR="003E4F0F" w:rsidRPr="00C14E5A" w:rsidTr="006C4D1E">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3E4F0F" w:rsidRPr="00C14E5A" w:rsidTr="006C4D1E">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C14E5A">
              <w:rPr>
                <w:rFonts w:ascii="Times New Roman" w:hAnsi="Times New Roman"/>
                <w:b/>
                <w:bCs/>
                <w:i/>
                <w:iCs/>
                <w:sz w:val="20"/>
                <w:szCs w:val="20"/>
              </w:rPr>
              <w:t>Cost</w:t>
            </w:r>
          </w:p>
        </w:tc>
        <w:tc>
          <w:tcPr>
            <w:tcW w:w="127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3E4F0F" w:rsidRPr="00C14E5A" w:rsidTr="006C4D1E">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C14E5A">
              <w:rPr>
                <w:rFonts w:ascii="Times New Roman" w:hAnsi="Times New Roman"/>
                <w:sz w:val="20"/>
                <w:szCs w:val="20"/>
              </w:rPr>
              <w:t>At 1 January 2018</w:t>
            </w:r>
          </w:p>
        </w:tc>
        <w:tc>
          <w:tcPr>
            <w:tcW w:w="127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158,528</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680,454</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518,199</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2,194,419</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301,226</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56,133</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226,588</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104,231</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4,239,778</w:t>
            </w:r>
          </w:p>
        </w:tc>
      </w:tr>
      <w:tr w:rsidR="003E4F0F" w:rsidRPr="00C14E5A" w:rsidTr="006C4D1E">
        <w:trPr>
          <w:trHeight w:val="137"/>
        </w:trPr>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Additions</w:t>
            </w:r>
          </w:p>
        </w:tc>
        <w:tc>
          <w:tcPr>
            <w:tcW w:w="127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18,206</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3,621</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158,788</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8,928</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6,182</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20,315</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571,829</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787,869</w:t>
            </w:r>
          </w:p>
        </w:tc>
      </w:tr>
      <w:tr w:rsidR="003E4F0F" w:rsidRPr="00C14E5A" w:rsidTr="006C4D1E">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Transfers</w:t>
            </w:r>
          </w:p>
        </w:tc>
        <w:tc>
          <w:tcPr>
            <w:tcW w:w="127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1,375</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152,476</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19,038</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403,473</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63,976</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25,004</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(665,342)</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cs/>
              </w:rPr>
            </w:pPr>
            <w:r w:rsidRPr="00C14E5A">
              <w:rPr>
                <w:rFonts w:ascii="Times New Roman" w:hAnsi="Times New Roman" w:cs="Times New Roman"/>
                <w:sz w:val="20"/>
                <w:szCs w:val="20"/>
              </w:rPr>
              <w:t>-</w:t>
            </w:r>
          </w:p>
        </w:tc>
      </w:tr>
      <w:tr w:rsidR="003E4F0F" w:rsidRPr="00C14E5A" w:rsidTr="006C4D1E">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sidRPr="00C14E5A">
              <w:rPr>
                <w:rFonts w:ascii="Times New Roman" w:hAnsi="Times New Roman"/>
                <w:sz w:val="20"/>
                <w:szCs w:val="20"/>
              </w:rPr>
              <w:t xml:space="preserve">Transfers to land at </w:t>
            </w:r>
          </w:p>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 xml:space="preserve">   revaluation</w:t>
            </w:r>
          </w:p>
        </w:tc>
        <w:tc>
          <w:tcPr>
            <w:tcW w:w="127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20" w:lineRule="exact"/>
              <w:ind w:left="-108" w:right="-108"/>
              <w:rPr>
                <w:rFonts w:ascii="Times New Roman" w:hAnsi="Times New Roman" w:cs="Times New Roman"/>
                <w:sz w:val="20"/>
                <w:szCs w:val="20"/>
              </w:rPr>
            </w:pPr>
          </w:p>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(113,733)</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tc>
        <w:tc>
          <w:tcPr>
            <w:tcW w:w="100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tc>
        <w:tc>
          <w:tcPr>
            <w:tcW w:w="99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tc>
        <w:tc>
          <w:tcPr>
            <w:tcW w:w="102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tc>
        <w:tc>
          <w:tcPr>
            <w:tcW w:w="128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tc>
        <w:tc>
          <w:tcPr>
            <w:tcW w:w="1071"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p>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cs/>
              </w:rPr>
            </w:pPr>
            <w:r w:rsidRPr="00C14E5A">
              <w:rPr>
                <w:rFonts w:ascii="Times New Roman" w:hAnsi="Times New Roman" w:cs="Times New Roman"/>
                <w:sz w:val="20"/>
                <w:szCs w:val="20"/>
              </w:rPr>
              <w:t>(113,733)</w:t>
            </w:r>
          </w:p>
        </w:tc>
      </w:tr>
      <w:tr w:rsidR="003E4F0F" w:rsidRPr="00C14E5A" w:rsidTr="006C4D1E">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Disposals/ written-off</w:t>
            </w:r>
          </w:p>
        </w:tc>
        <w:tc>
          <w:tcPr>
            <w:tcW w:w="127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(24,638)</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(1,150)</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(179,465)</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(13,090)</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(7,315)</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(18,583)</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cs/>
              </w:rPr>
            </w:pPr>
            <w:r w:rsidRPr="00C14E5A">
              <w:rPr>
                <w:rFonts w:ascii="Times New Roman" w:hAnsi="Times New Roman" w:cs="Times New Roman"/>
                <w:sz w:val="20"/>
                <w:szCs w:val="20"/>
              </w:rPr>
              <w:t>(244,241)</w:t>
            </w:r>
          </w:p>
        </w:tc>
      </w:tr>
      <w:tr w:rsidR="003E4F0F" w:rsidRPr="00C14E5A" w:rsidTr="006C4D1E">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C14E5A">
              <w:rPr>
                <w:rFonts w:ascii="Times New Roman" w:hAnsi="Times New Roman"/>
                <w:b/>
                <w:bCs/>
                <w:sz w:val="20"/>
                <w:szCs w:val="20"/>
              </w:rPr>
              <w:t>At 31 December 2018</w:t>
            </w:r>
          </w:p>
        </w:tc>
        <w:tc>
          <w:tcPr>
            <w:tcW w:w="1274"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r>
      <w:tr w:rsidR="003E4F0F" w:rsidRPr="00C14E5A" w:rsidTr="006C4D1E">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C14E5A">
              <w:rPr>
                <w:rFonts w:ascii="Times New Roman" w:hAnsi="Times New Roman"/>
                <w:b/>
                <w:bCs/>
                <w:sz w:val="20"/>
                <w:szCs w:val="20"/>
              </w:rPr>
              <w:t xml:space="preserve">   and 1 January 2019</w:t>
            </w:r>
          </w:p>
        </w:tc>
        <w:tc>
          <w:tcPr>
            <w:tcW w:w="127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46,170</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826,498</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539,708</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2,577,215</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361,040</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55,000</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253,324</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10,718</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4,669,673</w:t>
            </w:r>
          </w:p>
        </w:tc>
      </w:tr>
      <w:tr w:rsidR="003E4F0F" w:rsidRPr="00C14E5A" w:rsidTr="001D2175">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Additions</w:t>
            </w:r>
          </w:p>
        </w:tc>
        <w:tc>
          <w:tcPr>
            <w:tcW w:w="127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10,679</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909</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41,148</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4,757</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814</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12,388</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78,611</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149,306</w:t>
            </w:r>
          </w:p>
        </w:tc>
      </w:tr>
      <w:tr w:rsidR="003E4F0F" w:rsidRPr="00C14E5A" w:rsidTr="001D2175">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Transfers</w:t>
            </w:r>
          </w:p>
        </w:tc>
        <w:tc>
          <w:tcPr>
            <w:tcW w:w="127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7,316</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1,544</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28,405</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3,628</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13,924</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(54,817)</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r>
      <w:tr w:rsidR="003E4F0F" w:rsidRPr="00C14E5A" w:rsidTr="001D2175">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Disposals/ written-off</w:t>
            </w:r>
          </w:p>
        </w:tc>
        <w:tc>
          <w:tcPr>
            <w:tcW w:w="127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(6,960)</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(8,250)</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90" w:type="dxa"/>
            <w:tcBorders>
              <w:bottom w:val="single" w:sz="4" w:space="0" w:color="auto"/>
            </w:tcBorders>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(59,441)</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(2,686)</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bottom w:val="single" w:sz="4" w:space="0" w:color="auto"/>
            </w:tcBorders>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(5,308)</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bottom w:val="single" w:sz="4" w:space="0" w:color="auto"/>
            </w:tcBorders>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(12,672)</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bottom w:val="single" w:sz="4" w:space="0" w:color="auto"/>
            </w:tcBorders>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(95,317)</w:t>
            </w:r>
          </w:p>
        </w:tc>
      </w:tr>
      <w:tr w:rsidR="003E4F0F" w:rsidRPr="00C14E5A" w:rsidTr="001D2175">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b/>
                <w:bCs/>
                <w:sz w:val="20"/>
                <w:szCs w:val="20"/>
              </w:rPr>
              <w:t>At 31 December 2019</w:t>
            </w:r>
          </w:p>
        </w:tc>
        <w:tc>
          <w:tcPr>
            <w:tcW w:w="1274" w:type="dxa"/>
            <w:tcBorders>
              <w:top w:val="single" w:sz="4" w:space="0" w:color="auto"/>
              <w:bottom w:val="single" w:sz="4" w:space="0" w:color="auto"/>
            </w:tcBorders>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46,170</w:t>
            </w:r>
          </w:p>
        </w:tc>
        <w:tc>
          <w:tcPr>
            <w:tcW w:w="254"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837,533</w:t>
            </w:r>
          </w:p>
        </w:tc>
        <w:tc>
          <w:tcPr>
            <w:tcW w:w="259"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533,911</w:t>
            </w:r>
          </w:p>
        </w:tc>
        <w:tc>
          <w:tcPr>
            <w:tcW w:w="265"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2,587,327</w:t>
            </w:r>
          </w:p>
        </w:tc>
        <w:tc>
          <w:tcPr>
            <w:tcW w:w="23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366,739</w:t>
            </w:r>
          </w:p>
        </w:tc>
        <w:tc>
          <w:tcPr>
            <w:tcW w:w="246"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50,506</w:t>
            </w:r>
          </w:p>
        </w:tc>
        <w:tc>
          <w:tcPr>
            <w:tcW w:w="277" w:type="dxa"/>
            <w:gridSpan w:val="2"/>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266,964</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34,512</w:t>
            </w:r>
          </w:p>
        </w:tc>
        <w:tc>
          <w:tcPr>
            <w:tcW w:w="270" w:type="dxa"/>
            <w:vAlign w:val="bottom"/>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rsidR="003E4F0F" w:rsidRPr="00C14E5A"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4,723,662</w:t>
            </w:r>
          </w:p>
        </w:tc>
      </w:tr>
      <w:tr w:rsidR="003E4F0F" w:rsidRPr="00C14E5A" w:rsidTr="006C4D1E">
        <w:tc>
          <w:tcPr>
            <w:tcW w:w="2772" w:type="dxa"/>
            <w:vAlign w:val="center"/>
          </w:tcPr>
          <w:p w:rsidR="003E4F0F" w:rsidRPr="00C14E5A" w:rsidRDefault="003E4F0F"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tcPr>
          <w:p w:rsidR="003E4F0F" w:rsidRPr="00C14E5A" w:rsidRDefault="003E4F0F" w:rsidP="003E4F0F">
            <w:pPr>
              <w:rPr>
                <w:rFonts w:ascii="Times New Roman" w:hAnsi="Times New Roman"/>
                <w:sz w:val="20"/>
                <w:szCs w:val="20"/>
              </w:rPr>
            </w:pPr>
          </w:p>
        </w:tc>
        <w:tc>
          <w:tcPr>
            <w:tcW w:w="254" w:type="dxa"/>
          </w:tcPr>
          <w:p w:rsidR="003E4F0F" w:rsidRPr="00C14E5A" w:rsidRDefault="003E4F0F" w:rsidP="003E4F0F">
            <w:pPr>
              <w:rPr>
                <w:rFonts w:ascii="Times New Roman" w:hAnsi="Times New Roman"/>
                <w:sz w:val="20"/>
                <w:szCs w:val="20"/>
              </w:rPr>
            </w:pPr>
          </w:p>
        </w:tc>
        <w:tc>
          <w:tcPr>
            <w:tcW w:w="1172" w:type="dxa"/>
            <w:tcBorders>
              <w:top w:val="single" w:sz="4" w:space="0" w:color="auto"/>
            </w:tcBorders>
          </w:tcPr>
          <w:p w:rsidR="003E4F0F" w:rsidRPr="00C14E5A" w:rsidRDefault="003E4F0F" w:rsidP="003E4F0F">
            <w:pPr>
              <w:tabs>
                <w:tab w:val="clear" w:pos="907"/>
                <w:tab w:val="decimal" w:pos="919"/>
              </w:tabs>
              <w:rPr>
                <w:rFonts w:ascii="Times New Roman" w:hAnsi="Times New Roman"/>
                <w:sz w:val="20"/>
                <w:szCs w:val="20"/>
              </w:rPr>
            </w:pPr>
          </w:p>
        </w:tc>
        <w:tc>
          <w:tcPr>
            <w:tcW w:w="259" w:type="dxa"/>
          </w:tcPr>
          <w:p w:rsidR="003E4F0F" w:rsidRPr="00C14E5A" w:rsidRDefault="003E4F0F" w:rsidP="003E4F0F">
            <w:pPr>
              <w:rPr>
                <w:rFonts w:ascii="Times New Roman" w:hAnsi="Times New Roman"/>
                <w:sz w:val="20"/>
                <w:szCs w:val="20"/>
              </w:rPr>
            </w:pPr>
          </w:p>
        </w:tc>
        <w:tc>
          <w:tcPr>
            <w:tcW w:w="1006" w:type="dxa"/>
            <w:tcBorders>
              <w:top w:val="single" w:sz="4" w:space="0" w:color="auto"/>
            </w:tcBorders>
          </w:tcPr>
          <w:p w:rsidR="003E4F0F" w:rsidRPr="00C14E5A" w:rsidRDefault="003E4F0F" w:rsidP="003E4F0F">
            <w:pPr>
              <w:rPr>
                <w:rFonts w:ascii="Times New Roman" w:hAnsi="Times New Roman"/>
                <w:sz w:val="20"/>
                <w:szCs w:val="20"/>
              </w:rPr>
            </w:pPr>
          </w:p>
        </w:tc>
        <w:tc>
          <w:tcPr>
            <w:tcW w:w="265" w:type="dxa"/>
          </w:tcPr>
          <w:p w:rsidR="003E4F0F" w:rsidRPr="00C14E5A" w:rsidRDefault="003E4F0F" w:rsidP="003E4F0F">
            <w:pPr>
              <w:rPr>
                <w:rFonts w:ascii="Times New Roman" w:hAnsi="Times New Roman"/>
                <w:sz w:val="20"/>
                <w:szCs w:val="20"/>
              </w:rPr>
            </w:pPr>
          </w:p>
        </w:tc>
        <w:tc>
          <w:tcPr>
            <w:tcW w:w="990" w:type="dxa"/>
          </w:tcPr>
          <w:p w:rsidR="003E4F0F" w:rsidRPr="00C14E5A" w:rsidRDefault="003E4F0F" w:rsidP="003E4F0F">
            <w:pPr>
              <w:rPr>
                <w:rFonts w:ascii="Times New Roman" w:hAnsi="Times New Roman"/>
                <w:sz w:val="20"/>
                <w:szCs w:val="20"/>
              </w:rPr>
            </w:pPr>
          </w:p>
        </w:tc>
        <w:tc>
          <w:tcPr>
            <w:tcW w:w="236" w:type="dxa"/>
          </w:tcPr>
          <w:p w:rsidR="003E4F0F" w:rsidRPr="00C14E5A" w:rsidRDefault="003E4F0F" w:rsidP="003E4F0F">
            <w:pPr>
              <w:rPr>
                <w:rFonts w:ascii="Times New Roman" w:hAnsi="Times New Roman"/>
                <w:sz w:val="20"/>
                <w:szCs w:val="20"/>
              </w:rPr>
            </w:pPr>
          </w:p>
        </w:tc>
        <w:tc>
          <w:tcPr>
            <w:tcW w:w="1024" w:type="dxa"/>
          </w:tcPr>
          <w:p w:rsidR="003E4F0F" w:rsidRPr="00C14E5A" w:rsidRDefault="003E4F0F" w:rsidP="003E4F0F">
            <w:pPr>
              <w:rPr>
                <w:rFonts w:ascii="Times New Roman" w:hAnsi="Times New Roman"/>
                <w:sz w:val="20"/>
                <w:szCs w:val="20"/>
              </w:rPr>
            </w:pPr>
          </w:p>
        </w:tc>
        <w:tc>
          <w:tcPr>
            <w:tcW w:w="246" w:type="dxa"/>
          </w:tcPr>
          <w:p w:rsidR="003E4F0F" w:rsidRPr="00C14E5A" w:rsidRDefault="003E4F0F" w:rsidP="003E4F0F">
            <w:pPr>
              <w:rPr>
                <w:rFonts w:ascii="Times New Roman" w:hAnsi="Times New Roman"/>
                <w:sz w:val="20"/>
                <w:szCs w:val="20"/>
              </w:rPr>
            </w:pPr>
          </w:p>
        </w:tc>
        <w:tc>
          <w:tcPr>
            <w:tcW w:w="1284" w:type="dxa"/>
          </w:tcPr>
          <w:p w:rsidR="003E4F0F" w:rsidRPr="00C14E5A" w:rsidRDefault="003E4F0F" w:rsidP="003E4F0F">
            <w:pPr>
              <w:rPr>
                <w:rFonts w:ascii="Times New Roman" w:hAnsi="Times New Roman"/>
                <w:sz w:val="20"/>
                <w:szCs w:val="20"/>
              </w:rPr>
            </w:pPr>
          </w:p>
        </w:tc>
        <w:tc>
          <w:tcPr>
            <w:tcW w:w="271" w:type="dxa"/>
          </w:tcPr>
          <w:p w:rsidR="003E4F0F" w:rsidRPr="00C14E5A" w:rsidRDefault="003E4F0F" w:rsidP="003E4F0F">
            <w:pPr>
              <w:rPr>
                <w:rFonts w:ascii="Times New Roman" w:hAnsi="Times New Roman"/>
                <w:sz w:val="20"/>
                <w:szCs w:val="20"/>
              </w:rPr>
            </w:pPr>
          </w:p>
        </w:tc>
        <w:tc>
          <w:tcPr>
            <w:tcW w:w="1077" w:type="dxa"/>
            <w:gridSpan w:val="2"/>
          </w:tcPr>
          <w:p w:rsidR="003E4F0F" w:rsidRPr="00C14E5A" w:rsidRDefault="003E4F0F" w:rsidP="003E4F0F">
            <w:pPr>
              <w:rPr>
                <w:rFonts w:ascii="Times New Roman" w:hAnsi="Times New Roman"/>
                <w:sz w:val="20"/>
                <w:szCs w:val="20"/>
              </w:rPr>
            </w:pPr>
          </w:p>
        </w:tc>
        <w:tc>
          <w:tcPr>
            <w:tcW w:w="270" w:type="dxa"/>
          </w:tcPr>
          <w:p w:rsidR="003E4F0F" w:rsidRPr="00C14E5A" w:rsidRDefault="003E4F0F" w:rsidP="003E4F0F">
            <w:pPr>
              <w:rPr>
                <w:rFonts w:ascii="Times New Roman" w:hAnsi="Times New Roman"/>
                <w:sz w:val="20"/>
                <w:szCs w:val="20"/>
              </w:rPr>
            </w:pPr>
          </w:p>
        </w:tc>
        <w:tc>
          <w:tcPr>
            <w:tcW w:w="1172" w:type="dxa"/>
          </w:tcPr>
          <w:p w:rsidR="003E4F0F" w:rsidRPr="00C14E5A" w:rsidRDefault="003E4F0F" w:rsidP="003E4F0F">
            <w:pPr>
              <w:rPr>
                <w:rFonts w:ascii="Times New Roman" w:hAnsi="Times New Roman"/>
                <w:sz w:val="20"/>
                <w:szCs w:val="20"/>
              </w:rPr>
            </w:pPr>
          </w:p>
        </w:tc>
        <w:tc>
          <w:tcPr>
            <w:tcW w:w="270" w:type="dxa"/>
          </w:tcPr>
          <w:p w:rsidR="003E4F0F" w:rsidRPr="00C14E5A" w:rsidRDefault="003E4F0F" w:rsidP="003E4F0F">
            <w:pPr>
              <w:rPr>
                <w:rFonts w:ascii="Times New Roman" w:hAnsi="Times New Roman"/>
                <w:sz w:val="20"/>
                <w:szCs w:val="20"/>
              </w:rPr>
            </w:pPr>
          </w:p>
        </w:tc>
        <w:tc>
          <w:tcPr>
            <w:tcW w:w="1170" w:type="dxa"/>
          </w:tcPr>
          <w:p w:rsidR="003E4F0F" w:rsidRPr="00C14E5A" w:rsidRDefault="003E4F0F" w:rsidP="003E4F0F">
            <w:pPr>
              <w:tabs>
                <w:tab w:val="clear" w:pos="907"/>
                <w:tab w:val="decimal" w:pos="882"/>
              </w:tabs>
              <w:rPr>
                <w:rFonts w:ascii="Times New Roman" w:hAnsi="Times New Roman"/>
                <w:sz w:val="20"/>
                <w:szCs w:val="20"/>
              </w:rPr>
            </w:pPr>
          </w:p>
        </w:tc>
      </w:tr>
    </w:tbl>
    <w:p w:rsidR="000335A8" w:rsidRPr="00C14E5A" w:rsidRDefault="000335A8" w:rsidP="000335A8">
      <w:pPr>
        <w:spacing w:line="240" w:lineRule="auto"/>
        <w:rPr>
          <w:sz w:val="2"/>
          <w:szCs w:val="2"/>
        </w:rPr>
      </w:pPr>
      <w:r w:rsidRPr="00C14E5A">
        <w:br w:type="page"/>
      </w:r>
    </w:p>
    <w:tbl>
      <w:tblPr>
        <w:tblW w:w="15012" w:type="dxa"/>
        <w:tblInd w:w="108" w:type="dxa"/>
        <w:tblLayout w:type="fixed"/>
        <w:tblLook w:val="01E0" w:firstRow="1" w:lastRow="1" w:firstColumn="1" w:lastColumn="1" w:noHBand="0" w:noVBand="0"/>
      </w:tblPr>
      <w:tblGrid>
        <w:gridCol w:w="2771"/>
        <w:gridCol w:w="1256"/>
        <w:gridCol w:w="236"/>
        <w:gridCol w:w="1208"/>
        <w:gridCol w:w="236"/>
        <w:gridCol w:w="1024"/>
        <w:gridCol w:w="236"/>
        <w:gridCol w:w="1024"/>
        <w:gridCol w:w="270"/>
        <w:gridCol w:w="990"/>
        <w:gridCol w:w="270"/>
        <w:gridCol w:w="1259"/>
        <w:gridCol w:w="271"/>
        <w:gridCol w:w="1081"/>
        <w:gridCol w:w="270"/>
        <w:gridCol w:w="1170"/>
        <w:gridCol w:w="270"/>
        <w:gridCol w:w="1170"/>
      </w:tblGrid>
      <w:tr w:rsidR="000335A8" w:rsidRPr="00C14E5A" w:rsidTr="006C4D1E">
        <w:tc>
          <w:tcPr>
            <w:tcW w:w="2771"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241" w:type="dxa"/>
            <w:gridSpan w:val="17"/>
          </w:tcPr>
          <w:p w:rsidR="000335A8" w:rsidRPr="00C14E5A" w:rsidRDefault="000335A8" w:rsidP="00807423">
            <w:pPr>
              <w:pStyle w:val="acctfourfigures"/>
              <w:tabs>
                <w:tab w:val="clear" w:pos="765"/>
              </w:tabs>
              <w:spacing w:line="220" w:lineRule="exact"/>
              <w:ind w:left="-108" w:right="-308"/>
              <w:jc w:val="center"/>
              <w:rPr>
                <w:b/>
                <w:bCs/>
                <w:sz w:val="20"/>
              </w:rPr>
            </w:pPr>
            <w:r w:rsidRPr="00C14E5A">
              <w:rPr>
                <w:b/>
                <w:bCs/>
                <w:sz w:val="20"/>
              </w:rPr>
              <w:t>Consolidated financial statements</w:t>
            </w:r>
          </w:p>
        </w:tc>
      </w:tr>
      <w:tr w:rsidR="00311E7E" w:rsidRPr="00C14E5A" w:rsidTr="006C4D1E">
        <w:trPr>
          <w:trHeight w:val="245"/>
        </w:trPr>
        <w:tc>
          <w:tcPr>
            <w:tcW w:w="277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99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59"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8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C14E5A" w:rsidRDefault="00311E7E" w:rsidP="00807423">
            <w:pPr>
              <w:pStyle w:val="acctfourfigures"/>
              <w:tabs>
                <w:tab w:val="clear" w:pos="765"/>
              </w:tabs>
              <w:spacing w:line="220" w:lineRule="exact"/>
              <w:ind w:left="-108" w:right="-108"/>
              <w:jc w:val="center"/>
              <w:rPr>
                <w:sz w:val="20"/>
              </w:rPr>
            </w:pPr>
          </w:p>
        </w:tc>
        <w:tc>
          <w:tcPr>
            <w:tcW w:w="11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C14E5A">
              <w:rPr>
                <w:rFonts w:ascii="Times New Roman" w:hAnsi="Times New Roman" w:cs="Times New Roman"/>
                <w:sz w:val="20"/>
                <w:szCs w:val="20"/>
              </w:rPr>
              <w:t>Assets</w:t>
            </w:r>
          </w:p>
        </w:tc>
        <w:tc>
          <w:tcPr>
            <w:tcW w:w="270" w:type="dxa"/>
          </w:tcPr>
          <w:p w:rsidR="00311E7E" w:rsidRPr="00C14E5A" w:rsidRDefault="00311E7E" w:rsidP="00807423">
            <w:pPr>
              <w:pStyle w:val="acctfourfigures"/>
              <w:tabs>
                <w:tab w:val="clear" w:pos="765"/>
              </w:tabs>
              <w:spacing w:line="220" w:lineRule="exact"/>
              <w:ind w:left="-108" w:right="-128"/>
              <w:jc w:val="center"/>
              <w:rPr>
                <w:sz w:val="20"/>
              </w:rPr>
            </w:pPr>
          </w:p>
        </w:tc>
        <w:tc>
          <w:tcPr>
            <w:tcW w:w="11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r>
      <w:tr w:rsidR="00311E7E" w:rsidRPr="00C14E5A" w:rsidTr="006C4D1E">
        <w:tc>
          <w:tcPr>
            <w:tcW w:w="277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C14E5A">
              <w:rPr>
                <w:rFonts w:ascii="Times New Roman" w:hAnsi="Times New Roman" w:cs="Times New Roman"/>
                <w:sz w:val="20"/>
                <w:szCs w:val="20"/>
              </w:rPr>
              <w:t>Freezing</w:t>
            </w: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C14E5A" w:rsidRDefault="00311E7E" w:rsidP="00807423">
            <w:pPr>
              <w:pStyle w:val="acctfourfigures"/>
              <w:tabs>
                <w:tab w:val="clear" w:pos="765"/>
              </w:tabs>
              <w:spacing w:line="220" w:lineRule="exact"/>
              <w:ind w:left="-108" w:right="-108"/>
              <w:jc w:val="center"/>
              <w:rPr>
                <w:sz w:val="20"/>
              </w:rPr>
            </w:pPr>
          </w:p>
        </w:tc>
        <w:tc>
          <w:tcPr>
            <w:tcW w:w="99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0" w:type="dxa"/>
          </w:tcPr>
          <w:p w:rsidR="00311E7E" w:rsidRPr="00C14E5A" w:rsidRDefault="00311E7E" w:rsidP="00807423">
            <w:pPr>
              <w:spacing w:line="220" w:lineRule="exact"/>
              <w:ind w:left="-108" w:right="-108"/>
              <w:jc w:val="center"/>
              <w:rPr>
                <w:rFonts w:ascii="Times New Roman" w:hAnsi="Times New Roman"/>
                <w:sz w:val="20"/>
                <w:szCs w:val="20"/>
              </w:rPr>
            </w:pPr>
          </w:p>
        </w:tc>
        <w:tc>
          <w:tcPr>
            <w:tcW w:w="1259"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1" w:type="dxa"/>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C14E5A">
              <w:rPr>
                <w:rFonts w:ascii="Times New Roman" w:hAnsi="Times New Roman" w:cs="Times New Roman"/>
                <w:sz w:val="20"/>
                <w:szCs w:val="20"/>
              </w:rPr>
              <w:t xml:space="preserve">   </w:t>
            </w:r>
          </w:p>
        </w:tc>
        <w:tc>
          <w:tcPr>
            <w:tcW w:w="1081" w:type="dxa"/>
          </w:tcPr>
          <w:p w:rsidR="00311E7E" w:rsidRPr="00C14E5A" w:rsidRDefault="00311E7E" w:rsidP="003E7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C14E5A">
              <w:rPr>
                <w:rFonts w:ascii="Times New Roman" w:hAnsi="Times New Roman" w:cs="Times New Roman"/>
                <w:sz w:val="20"/>
                <w:szCs w:val="20"/>
              </w:rPr>
              <w:t>Furniture,</w:t>
            </w:r>
          </w:p>
        </w:tc>
        <w:tc>
          <w:tcPr>
            <w:tcW w:w="270" w:type="dxa"/>
          </w:tcPr>
          <w:p w:rsidR="00311E7E" w:rsidRPr="00C14E5A" w:rsidRDefault="00311E7E" w:rsidP="00807423">
            <w:pPr>
              <w:pStyle w:val="acctfourfigures"/>
              <w:tabs>
                <w:tab w:val="clear" w:pos="765"/>
              </w:tabs>
              <w:spacing w:line="220" w:lineRule="exact"/>
              <w:ind w:left="-108" w:right="-128"/>
              <w:jc w:val="center"/>
              <w:rPr>
                <w:sz w:val="20"/>
                <w:lang w:bidi="th-TH"/>
              </w:rPr>
            </w:pPr>
          </w:p>
        </w:tc>
        <w:tc>
          <w:tcPr>
            <w:tcW w:w="11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C14E5A">
              <w:rPr>
                <w:rFonts w:ascii="Times New Roman" w:hAnsi="Times New Roman" w:cs="Times New Roman"/>
                <w:sz w:val="20"/>
                <w:szCs w:val="20"/>
              </w:rPr>
              <w:t>under</w:t>
            </w: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r>
      <w:tr w:rsidR="006C4D1E" w:rsidRPr="00C14E5A" w:rsidTr="006C4D1E">
        <w:tc>
          <w:tcPr>
            <w:tcW w:w="277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C14E5A">
              <w:rPr>
                <w:rFonts w:ascii="Times New Roman" w:hAnsi="Times New Roman" w:cs="Times New Roman"/>
                <w:sz w:val="20"/>
                <w:szCs w:val="20"/>
              </w:rPr>
              <w:t>Buildings</w:t>
            </w: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C14E5A" w:rsidRDefault="00311E7E" w:rsidP="00807423">
            <w:pPr>
              <w:pStyle w:val="acctfourfigures"/>
              <w:tabs>
                <w:tab w:val="clear" w:pos="765"/>
              </w:tabs>
              <w:spacing w:line="220" w:lineRule="exact"/>
              <w:ind w:left="-108" w:right="-108"/>
              <w:jc w:val="center"/>
              <w:rPr>
                <w:sz w:val="20"/>
              </w:rPr>
            </w:pPr>
            <w:r w:rsidRPr="00C14E5A">
              <w:rPr>
                <w:sz w:val="20"/>
                <w:lang w:bidi="th-TH"/>
              </w:rPr>
              <w:t>buildings</w:t>
            </w: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C14E5A" w:rsidRDefault="00311E7E" w:rsidP="00807423">
            <w:pPr>
              <w:pStyle w:val="acctfourfigures"/>
              <w:tabs>
                <w:tab w:val="clear" w:pos="765"/>
              </w:tabs>
              <w:spacing w:line="220" w:lineRule="exact"/>
              <w:ind w:left="-108" w:right="-108"/>
              <w:jc w:val="center"/>
              <w:rPr>
                <w:sz w:val="20"/>
              </w:rPr>
            </w:pPr>
            <w:r w:rsidRPr="00C14E5A">
              <w:rPr>
                <w:sz w:val="20"/>
                <w:lang w:bidi="th-TH"/>
              </w:rPr>
              <w:t>Machinery</w:t>
            </w: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990" w:type="dxa"/>
          </w:tcPr>
          <w:p w:rsidR="00311E7E" w:rsidRPr="00C14E5A" w:rsidRDefault="00311E7E" w:rsidP="00807423">
            <w:pPr>
              <w:pStyle w:val="acctfourfigures"/>
              <w:tabs>
                <w:tab w:val="clear" w:pos="765"/>
              </w:tabs>
              <w:spacing w:line="220" w:lineRule="exact"/>
              <w:ind w:left="-108" w:right="-108"/>
              <w:jc w:val="center"/>
              <w:rPr>
                <w:sz w:val="20"/>
              </w:rPr>
            </w:pPr>
            <w:r w:rsidRPr="00C14E5A">
              <w:rPr>
                <w:sz w:val="20"/>
                <w:lang w:bidi="th-TH"/>
              </w:rPr>
              <w:t xml:space="preserve">Electrical </w:t>
            </w: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59"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27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81" w:type="dxa"/>
          </w:tcPr>
          <w:p w:rsidR="00311E7E" w:rsidRPr="00C14E5A" w:rsidRDefault="00311E7E" w:rsidP="00807423">
            <w:pPr>
              <w:spacing w:line="220" w:lineRule="exact"/>
              <w:ind w:left="-108" w:right="-108"/>
              <w:jc w:val="center"/>
              <w:rPr>
                <w:rFonts w:ascii="Times New Roman" w:hAnsi="Times New Roman"/>
                <w:sz w:val="20"/>
                <w:szCs w:val="20"/>
              </w:rPr>
            </w:pPr>
            <w:r w:rsidRPr="00C14E5A">
              <w:rPr>
                <w:rFonts w:ascii="Times New Roman" w:hAnsi="Times New Roman"/>
                <w:sz w:val="20"/>
                <w:szCs w:val="20"/>
              </w:rPr>
              <w:t>fixtures and</w:t>
            </w: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C14E5A" w:rsidRDefault="00311E7E" w:rsidP="00807423">
            <w:pPr>
              <w:pStyle w:val="acctfourfigures"/>
              <w:tabs>
                <w:tab w:val="clear" w:pos="765"/>
              </w:tabs>
              <w:spacing w:line="220" w:lineRule="exact"/>
              <w:ind w:left="-108" w:right="-128"/>
              <w:jc w:val="center"/>
              <w:rPr>
                <w:sz w:val="20"/>
              </w:rPr>
            </w:pPr>
            <w:r w:rsidRPr="00C14E5A">
              <w:rPr>
                <w:sz w:val="20"/>
                <w:lang w:bidi="th-TH"/>
              </w:rPr>
              <w:t>construction</w:t>
            </w: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r>
      <w:tr w:rsidR="006C4D1E" w:rsidRPr="00C14E5A" w:rsidTr="006C4D1E">
        <w:tc>
          <w:tcPr>
            <w:tcW w:w="277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C14E5A" w:rsidRDefault="00311E7E" w:rsidP="00807423">
            <w:pPr>
              <w:pStyle w:val="acctfourfigures"/>
              <w:tabs>
                <w:tab w:val="clear" w:pos="765"/>
              </w:tabs>
              <w:spacing w:line="220" w:lineRule="exact"/>
              <w:ind w:left="-108" w:right="-108"/>
              <w:jc w:val="center"/>
              <w:rPr>
                <w:sz w:val="20"/>
              </w:rPr>
            </w:pPr>
            <w:r w:rsidRPr="00C14E5A">
              <w:rPr>
                <w:sz w:val="20"/>
              </w:rPr>
              <w:t>Land and</w:t>
            </w: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C14E5A" w:rsidRDefault="00311E7E" w:rsidP="00807423">
            <w:pPr>
              <w:pStyle w:val="acctfourfigures"/>
              <w:tabs>
                <w:tab w:val="clear" w:pos="765"/>
              </w:tabs>
              <w:spacing w:line="220" w:lineRule="exact"/>
              <w:ind w:left="-108" w:right="-108"/>
              <w:jc w:val="center"/>
              <w:rPr>
                <w:sz w:val="20"/>
              </w:rPr>
            </w:pPr>
            <w:r w:rsidRPr="00C14E5A">
              <w:rPr>
                <w:sz w:val="20"/>
                <w:lang w:bidi="th-TH"/>
              </w:rPr>
              <w:t>and</w:t>
            </w: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C14E5A" w:rsidRDefault="00311E7E" w:rsidP="00807423">
            <w:pPr>
              <w:spacing w:line="220" w:lineRule="exact"/>
              <w:ind w:left="-108" w:right="-108"/>
              <w:jc w:val="center"/>
              <w:rPr>
                <w:rFonts w:ascii="Times New Roman" w:hAnsi="Times New Roman"/>
                <w:sz w:val="20"/>
                <w:szCs w:val="20"/>
              </w:rPr>
            </w:pPr>
            <w:r w:rsidRPr="00C14E5A">
              <w:rPr>
                <w:rFonts w:ascii="Times New Roman" w:hAnsi="Times New Roman"/>
                <w:sz w:val="20"/>
                <w:szCs w:val="20"/>
              </w:rPr>
              <w:t>and</w:t>
            </w: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C14E5A">
              <w:rPr>
                <w:rFonts w:ascii="Times New Roman" w:hAnsi="Times New Roman" w:cs="Times New Roman"/>
                <w:sz w:val="20"/>
                <w:szCs w:val="20"/>
              </w:rPr>
              <w:t>and</w:t>
            </w: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990" w:type="dxa"/>
          </w:tcPr>
          <w:p w:rsidR="00311E7E" w:rsidRPr="00C14E5A" w:rsidRDefault="00311E7E" w:rsidP="00807423">
            <w:pPr>
              <w:pStyle w:val="acctfourfigures"/>
              <w:tabs>
                <w:tab w:val="clear" w:pos="765"/>
              </w:tabs>
              <w:spacing w:line="220" w:lineRule="exact"/>
              <w:ind w:left="-108" w:right="-108"/>
              <w:jc w:val="center"/>
              <w:rPr>
                <w:sz w:val="20"/>
              </w:rPr>
            </w:pPr>
            <w:r w:rsidRPr="00C14E5A">
              <w:rPr>
                <w:sz w:val="20"/>
                <w:lang w:bidi="th-TH"/>
              </w:rPr>
              <w:t>and water</w:t>
            </w: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59" w:type="dxa"/>
          </w:tcPr>
          <w:p w:rsidR="00311E7E" w:rsidRPr="00C14E5A" w:rsidRDefault="00311E7E" w:rsidP="00807423">
            <w:pPr>
              <w:pStyle w:val="acctfourfigures"/>
              <w:tabs>
                <w:tab w:val="clear" w:pos="765"/>
              </w:tabs>
              <w:spacing w:line="220" w:lineRule="exact"/>
              <w:ind w:left="-108" w:right="-108"/>
              <w:jc w:val="center"/>
              <w:rPr>
                <w:sz w:val="20"/>
              </w:rPr>
            </w:pPr>
            <w:r w:rsidRPr="00C14E5A">
              <w:rPr>
                <w:sz w:val="20"/>
                <w:lang w:bidi="th-TH"/>
              </w:rPr>
              <w:t>Transportation</w:t>
            </w:r>
          </w:p>
        </w:tc>
        <w:tc>
          <w:tcPr>
            <w:tcW w:w="27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81" w:type="dxa"/>
          </w:tcPr>
          <w:p w:rsidR="00311E7E" w:rsidRPr="00C14E5A" w:rsidRDefault="00311E7E" w:rsidP="00807423">
            <w:pPr>
              <w:spacing w:line="220" w:lineRule="exact"/>
              <w:ind w:left="-108" w:right="-108"/>
              <w:jc w:val="center"/>
              <w:rPr>
                <w:rFonts w:ascii="Times New Roman" w:hAnsi="Times New Roman"/>
                <w:sz w:val="20"/>
                <w:szCs w:val="20"/>
              </w:rPr>
            </w:pPr>
            <w:r w:rsidRPr="00C14E5A">
              <w:rPr>
                <w:rFonts w:ascii="Times New Roman" w:hAnsi="Times New Roman"/>
                <w:sz w:val="20"/>
                <w:szCs w:val="20"/>
              </w:rPr>
              <w:t>office</w:t>
            </w: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C14E5A" w:rsidRDefault="00311E7E" w:rsidP="00807423">
            <w:pPr>
              <w:spacing w:line="220" w:lineRule="exact"/>
              <w:ind w:left="-108" w:right="-128"/>
              <w:jc w:val="center"/>
              <w:rPr>
                <w:rFonts w:ascii="Times New Roman" w:hAnsi="Times New Roman"/>
                <w:sz w:val="20"/>
                <w:szCs w:val="20"/>
              </w:rPr>
            </w:pPr>
            <w:r w:rsidRPr="00C14E5A">
              <w:rPr>
                <w:rFonts w:ascii="Times New Roman" w:hAnsi="Times New Roman"/>
                <w:sz w:val="20"/>
                <w:szCs w:val="20"/>
              </w:rPr>
              <w:t>and</w:t>
            </w: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r>
      <w:tr w:rsidR="006C4D1E" w:rsidRPr="00C14E5A" w:rsidTr="006C4D1E">
        <w:tc>
          <w:tcPr>
            <w:tcW w:w="277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56" w:type="dxa"/>
          </w:tcPr>
          <w:p w:rsidR="00311E7E" w:rsidRPr="00C14E5A" w:rsidRDefault="00311E7E" w:rsidP="00807423">
            <w:pPr>
              <w:pStyle w:val="acctfourfigures"/>
              <w:tabs>
                <w:tab w:val="clear" w:pos="765"/>
              </w:tabs>
              <w:spacing w:line="220" w:lineRule="exact"/>
              <w:ind w:left="-108" w:right="-108"/>
              <w:jc w:val="center"/>
              <w:rPr>
                <w:sz w:val="20"/>
              </w:rPr>
            </w:pPr>
            <w:r w:rsidRPr="00C14E5A">
              <w:rPr>
                <w:sz w:val="20"/>
              </w:rPr>
              <w:t>improvements</w:t>
            </w: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08" w:type="dxa"/>
          </w:tcPr>
          <w:p w:rsidR="00311E7E" w:rsidRPr="00C14E5A" w:rsidRDefault="00311E7E" w:rsidP="00807423">
            <w:pPr>
              <w:pStyle w:val="acctfourfigures"/>
              <w:tabs>
                <w:tab w:val="clear" w:pos="765"/>
              </w:tabs>
              <w:spacing w:line="220" w:lineRule="exact"/>
              <w:ind w:left="-108" w:right="-108"/>
              <w:jc w:val="center"/>
              <w:rPr>
                <w:sz w:val="20"/>
              </w:rPr>
            </w:pPr>
            <w:r w:rsidRPr="00C14E5A">
              <w:rPr>
                <w:sz w:val="20"/>
                <w:lang w:bidi="th-TH"/>
              </w:rPr>
              <w:t>improvements</w:t>
            </w: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C14E5A" w:rsidRDefault="00311E7E" w:rsidP="00807423">
            <w:pPr>
              <w:spacing w:line="220" w:lineRule="exact"/>
              <w:ind w:left="-108" w:right="-108"/>
              <w:jc w:val="center"/>
              <w:rPr>
                <w:rFonts w:ascii="Times New Roman" w:hAnsi="Times New Roman"/>
                <w:sz w:val="20"/>
                <w:szCs w:val="20"/>
              </w:rPr>
            </w:pPr>
            <w:r w:rsidRPr="00C14E5A">
              <w:rPr>
                <w:rFonts w:ascii="Times New Roman" w:hAnsi="Times New Roman"/>
                <w:sz w:val="20"/>
                <w:szCs w:val="20"/>
              </w:rPr>
              <w:t>equipment</w:t>
            </w: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24" w:type="dxa"/>
          </w:tcPr>
          <w:p w:rsidR="00311E7E" w:rsidRPr="00C14E5A" w:rsidRDefault="00311E7E" w:rsidP="00807423">
            <w:pPr>
              <w:spacing w:line="220" w:lineRule="exact"/>
              <w:ind w:left="-108" w:right="-108"/>
              <w:jc w:val="center"/>
              <w:rPr>
                <w:rFonts w:ascii="Times New Roman" w:hAnsi="Times New Roman"/>
                <w:sz w:val="20"/>
                <w:szCs w:val="20"/>
              </w:rPr>
            </w:pPr>
            <w:r w:rsidRPr="00C14E5A">
              <w:rPr>
                <w:rFonts w:ascii="Times New Roman" w:hAnsi="Times New Roman"/>
                <w:sz w:val="20"/>
                <w:szCs w:val="20"/>
              </w:rPr>
              <w:t>equipment</w:t>
            </w: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990" w:type="dxa"/>
          </w:tcPr>
          <w:p w:rsidR="00311E7E" w:rsidRPr="00C14E5A" w:rsidRDefault="00311E7E" w:rsidP="00807423">
            <w:pPr>
              <w:spacing w:line="220" w:lineRule="exact"/>
              <w:ind w:left="-108" w:right="-108"/>
              <w:jc w:val="center"/>
              <w:rPr>
                <w:rFonts w:ascii="Times New Roman" w:hAnsi="Times New Roman"/>
                <w:sz w:val="20"/>
                <w:szCs w:val="20"/>
              </w:rPr>
            </w:pPr>
            <w:r w:rsidRPr="00C14E5A">
              <w:rPr>
                <w:rFonts w:ascii="Times New Roman" w:hAnsi="Times New Roman"/>
                <w:sz w:val="20"/>
                <w:szCs w:val="20"/>
              </w:rPr>
              <w:t>systems</w:t>
            </w: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259" w:type="dxa"/>
          </w:tcPr>
          <w:p w:rsidR="00311E7E" w:rsidRPr="00C14E5A" w:rsidRDefault="00311E7E" w:rsidP="00807423">
            <w:pPr>
              <w:pStyle w:val="acctfourfigures"/>
              <w:tabs>
                <w:tab w:val="clear" w:pos="765"/>
              </w:tabs>
              <w:spacing w:line="220" w:lineRule="exact"/>
              <w:ind w:left="-108" w:right="-108"/>
              <w:jc w:val="center"/>
              <w:rPr>
                <w:sz w:val="20"/>
              </w:rPr>
            </w:pPr>
            <w:r w:rsidRPr="00C14E5A">
              <w:rPr>
                <w:sz w:val="20"/>
              </w:rPr>
              <w:t>equipment</w:t>
            </w:r>
          </w:p>
        </w:tc>
        <w:tc>
          <w:tcPr>
            <w:tcW w:w="27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08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r w:rsidRPr="00C14E5A">
              <w:rPr>
                <w:rFonts w:ascii="Times New Roman" w:hAnsi="Times New Roman" w:cs="Times New Roman"/>
                <w:sz w:val="20"/>
                <w:szCs w:val="20"/>
              </w:rPr>
              <w:t>equipment</w:t>
            </w: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C14E5A" w:rsidRDefault="00311E7E" w:rsidP="00807423">
            <w:pPr>
              <w:spacing w:line="220" w:lineRule="exact"/>
              <w:ind w:left="-108" w:right="-128"/>
              <w:jc w:val="center"/>
              <w:rPr>
                <w:rFonts w:ascii="Times New Roman" w:hAnsi="Times New Roman"/>
                <w:sz w:val="20"/>
                <w:szCs w:val="20"/>
              </w:rPr>
            </w:pPr>
            <w:r w:rsidRPr="00C14E5A">
              <w:rPr>
                <w:rFonts w:ascii="Times New Roman" w:hAnsi="Times New Roman"/>
                <w:sz w:val="20"/>
                <w:szCs w:val="20"/>
              </w:rPr>
              <w:t>installation</w:t>
            </w: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08"/>
              <w:jc w:val="center"/>
              <w:rPr>
                <w:rFonts w:ascii="Times New Roman" w:hAnsi="Times New Roman" w:cs="Times New Roman"/>
                <w:sz w:val="20"/>
                <w:szCs w:val="20"/>
              </w:rPr>
            </w:pPr>
          </w:p>
        </w:tc>
        <w:tc>
          <w:tcPr>
            <w:tcW w:w="1170" w:type="dxa"/>
          </w:tcPr>
          <w:p w:rsidR="00311E7E" w:rsidRPr="00C14E5A" w:rsidRDefault="00311E7E" w:rsidP="00807423">
            <w:pPr>
              <w:pStyle w:val="acctfourfigures"/>
              <w:tabs>
                <w:tab w:val="clear" w:pos="765"/>
              </w:tabs>
              <w:spacing w:line="220" w:lineRule="exact"/>
              <w:ind w:left="-108" w:right="-108"/>
              <w:jc w:val="center"/>
              <w:rPr>
                <w:sz w:val="20"/>
              </w:rPr>
            </w:pPr>
            <w:r w:rsidRPr="00C14E5A">
              <w:rPr>
                <w:sz w:val="20"/>
              </w:rPr>
              <w:t>Total</w:t>
            </w:r>
          </w:p>
        </w:tc>
      </w:tr>
      <w:tr w:rsidR="000335A8" w:rsidRPr="00C14E5A" w:rsidTr="006C4D1E">
        <w:tc>
          <w:tcPr>
            <w:tcW w:w="2771" w:type="dxa"/>
            <w:vAlign w:val="center"/>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241" w:type="dxa"/>
            <w:gridSpan w:val="17"/>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20" w:lineRule="exact"/>
              <w:ind w:left="-108"/>
              <w:jc w:val="center"/>
              <w:rPr>
                <w:rFonts w:ascii="Times New Roman" w:hAnsi="Times New Roman" w:cs="Times New Roman"/>
                <w:i/>
                <w:iCs/>
                <w:sz w:val="20"/>
                <w:szCs w:val="20"/>
              </w:rPr>
            </w:pPr>
            <w:r w:rsidRPr="00C14E5A">
              <w:rPr>
                <w:rFonts w:ascii="Times New Roman" w:hAnsi="Times New Roman" w:cs="Times New Roman"/>
                <w:i/>
                <w:iCs/>
                <w:sz w:val="20"/>
                <w:szCs w:val="20"/>
              </w:rPr>
              <w:t>(in thousand Baht)</w:t>
            </w:r>
          </w:p>
        </w:tc>
      </w:tr>
      <w:tr w:rsidR="00311E7E" w:rsidRPr="00C14E5A" w:rsidTr="006C4D1E">
        <w:tc>
          <w:tcPr>
            <w:tcW w:w="2771" w:type="dxa"/>
            <w:vAlign w:val="center"/>
          </w:tcPr>
          <w:p w:rsidR="00311E7E" w:rsidRPr="00C14E5A" w:rsidRDefault="00311E7E"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C14E5A">
              <w:rPr>
                <w:rFonts w:ascii="Times New Roman" w:hAnsi="Times New Roman"/>
                <w:b/>
                <w:bCs/>
                <w:i/>
                <w:iCs/>
                <w:sz w:val="20"/>
                <w:szCs w:val="20"/>
              </w:rPr>
              <w:t>Accumulated depreciation</w:t>
            </w:r>
            <w:r w:rsidRPr="00C14E5A">
              <w:rPr>
                <w:rFonts w:ascii="Times New Roman" w:hAnsi="Times New Roman"/>
                <w:b/>
                <w:bCs/>
                <w:i/>
                <w:iCs/>
                <w:sz w:val="20"/>
                <w:szCs w:val="20"/>
                <w:cs/>
              </w:rPr>
              <w:t xml:space="preserve"> </w:t>
            </w:r>
            <w:r w:rsidRPr="00C14E5A">
              <w:rPr>
                <w:rFonts w:ascii="Times New Roman" w:hAnsi="Times New Roman"/>
                <w:b/>
                <w:bCs/>
                <w:i/>
                <w:iCs/>
                <w:sz w:val="20"/>
                <w:szCs w:val="20"/>
              </w:rPr>
              <w:t>and</w:t>
            </w:r>
          </w:p>
        </w:tc>
        <w:tc>
          <w:tcPr>
            <w:tcW w:w="125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208"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24"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24"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99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259"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8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1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1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r>
      <w:tr w:rsidR="00311E7E" w:rsidRPr="00C14E5A" w:rsidTr="006C4D1E">
        <w:tc>
          <w:tcPr>
            <w:tcW w:w="2771" w:type="dxa"/>
            <w:vAlign w:val="center"/>
          </w:tcPr>
          <w:p w:rsidR="00311E7E" w:rsidRPr="00C14E5A" w:rsidRDefault="00311E7E"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C14E5A">
              <w:rPr>
                <w:rFonts w:ascii="Times New Roman" w:hAnsi="Times New Roman"/>
                <w:b/>
                <w:bCs/>
                <w:i/>
                <w:iCs/>
                <w:sz w:val="20"/>
                <w:szCs w:val="20"/>
              </w:rPr>
              <w:t xml:space="preserve">   impairment losses</w:t>
            </w:r>
          </w:p>
        </w:tc>
        <w:tc>
          <w:tcPr>
            <w:tcW w:w="125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208"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24"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24"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99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259"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08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1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c>
          <w:tcPr>
            <w:tcW w:w="11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b/>
                <w:bCs/>
                <w:sz w:val="20"/>
                <w:szCs w:val="20"/>
              </w:rPr>
            </w:pPr>
          </w:p>
        </w:tc>
      </w:tr>
      <w:tr w:rsidR="00311E7E" w:rsidRPr="00C14E5A" w:rsidTr="006C4D1E">
        <w:tc>
          <w:tcPr>
            <w:tcW w:w="2771" w:type="dxa"/>
            <w:vAlign w:val="center"/>
          </w:tcPr>
          <w:p w:rsidR="00311E7E" w:rsidRPr="00C14E5A" w:rsidRDefault="00311E7E"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cs/>
              </w:rPr>
            </w:pPr>
            <w:r w:rsidRPr="00C14E5A">
              <w:rPr>
                <w:rFonts w:ascii="Times New Roman" w:hAnsi="Times New Roman"/>
                <w:b/>
                <w:bCs/>
                <w:i/>
                <w:iCs/>
                <w:sz w:val="20"/>
                <w:szCs w:val="20"/>
              </w:rPr>
              <w:t>Cost</w:t>
            </w:r>
          </w:p>
        </w:tc>
        <w:tc>
          <w:tcPr>
            <w:tcW w:w="125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236"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99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1259"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1081"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cs/>
              </w:rPr>
            </w:pPr>
          </w:p>
        </w:tc>
        <w:tc>
          <w:tcPr>
            <w:tcW w:w="11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2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Pr>
          <w:p w:rsidR="00311E7E" w:rsidRPr="00C14E5A" w:rsidRDefault="00311E7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r>
      <w:tr w:rsidR="00E40FD4" w:rsidRPr="00C14E5A" w:rsidTr="006C4D1E">
        <w:tc>
          <w:tcPr>
            <w:tcW w:w="2771" w:type="dxa"/>
            <w:vAlign w:val="center"/>
          </w:tcPr>
          <w:p w:rsidR="00E40FD4" w:rsidRPr="00C14E5A" w:rsidRDefault="00E40FD4" w:rsidP="00E40F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C14E5A">
              <w:rPr>
                <w:rFonts w:ascii="Times New Roman" w:hAnsi="Times New Roman"/>
                <w:sz w:val="20"/>
                <w:szCs w:val="20"/>
              </w:rPr>
              <w:t>At 1 January 2018</w:t>
            </w:r>
          </w:p>
        </w:tc>
        <w:tc>
          <w:tcPr>
            <w:tcW w:w="1256" w:type="dxa"/>
            <w:vAlign w:val="bottom"/>
          </w:tcPr>
          <w:p w:rsidR="00E40FD4" w:rsidRPr="00C14E5A" w:rsidRDefault="00E40FD4" w:rsidP="00AA1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37,892</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jc w:val="center"/>
              <w:rPr>
                <w:rFonts w:ascii="Times New Roman" w:hAnsi="Times New Roman" w:cs="Times New Roman"/>
                <w:sz w:val="20"/>
                <w:szCs w:val="20"/>
              </w:rPr>
            </w:pPr>
          </w:p>
        </w:tc>
        <w:tc>
          <w:tcPr>
            <w:tcW w:w="1208"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427,183</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jc w:val="center"/>
              <w:rPr>
                <w:rFonts w:ascii="Times New Roman" w:hAnsi="Times New Roman" w:cs="Times New Roman"/>
                <w:sz w:val="20"/>
                <w:szCs w:val="20"/>
              </w:rPr>
            </w:pPr>
          </w:p>
        </w:tc>
        <w:tc>
          <w:tcPr>
            <w:tcW w:w="1024" w:type="dxa"/>
            <w:vAlign w:val="bottom"/>
          </w:tcPr>
          <w:p w:rsidR="00E40FD4" w:rsidRPr="00C14E5A" w:rsidRDefault="00E40FD4"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160,462</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jc w:val="center"/>
              <w:rPr>
                <w:rFonts w:ascii="Times New Roman" w:hAnsi="Times New Roman" w:cs="Times New Roman"/>
                <w:sz w:val="20"/>
                <w:szCs w:val="20"/>
              </w:rPr>
            </w:pPr>
          </w:p>
        </w:tc>
        <w:tc>
          <w:tcPr>
            <w:tcW w:w="1024"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1,567,372</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jc w:val="center"/>
              <w:rPr>
                <w:rFonts w:ascii="Times New Roman" w:hAnsi="Times New Roman" w:cs="Times New Roman"/>
                <w:sz w:val="20"/>
                <w:szCs w:val="20"/>
              </w:rPr>
            </w:pPr>
          </w:p>
        </w:tc>
        <w:tc>
          <w:tcPr>
            <w:tcW w:w="99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169,260</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jc w:val="center"/>
              <w:rPr>
                <w:rFonts w:ascii="Times New Roman" w:hAnsi="Times New Roman" w:cs="Times New Roman"/>
                <w:sz w:val="20"/>
                <w:szCs w:val="20"/>
              </w:rPr>
            </w:pPr>
          </w:p>
        </w:tc>
        <w:tc>
          <w:tcPr>
            <w:tcW w:w="1259"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34,581</w:t>
            </w:r>
          </w:p>
        </w:tc>
        <w:tc>
          <w:tcPr>
            <w:tcW w:w="271"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jc w:val="center"/>
              <w:rPr>
                <w:rFonts w:ascii="Times New Roman" w:hAnsi="Times New Roman" w:cs="Times New Roman"/>
                <w:sz w:val="20"/>
                <w:szCs w:val="20"/>
              </w:rPr>
            </w:pPr>
          </w:p>
        </w:tc>
        <w:tc>
          <w:tcPr>
            <w:tcW w:w="1081"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181,181</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jc w:val="center"/>
              <w:rPr>
                <w:rFonts w:ascii="Times New Roman" w:hAnsi="Times New Roman" w:cs="Times New Roman"/>
                <w:sz w:val="20"/>
                <w:szCs w:val="20"/>
              </w:rPr>
            </w:pPr>
          </w:p>
        </w:tc>
        <w:tc>
          <w:tcPr>
            <w:tcW w:w="11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jc w:val="center"/>
              <w:rPr>
                <w:rFonts w:ascii="Times New Roman" w:hAnsi="Times New Roman" w:cs="Times New Roman"/>
                <w:sz w:val="20"/>
                <w:szCs w:val="20"/>
              </w:rPr>
            </w:pPr>
          </w:p>
        </w:tc>
        <w:tc>
          <w:tcPr>
            <w:tcW w:w="11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2,577,931</w:t>
            </w:r>
          </w:p>
        </w:tc>
      </w:tr>
      <w:tr w:rsidR="00E40FD4" w:rsidRPr="00C14E5A" w:rsidTr="006C4D1E">
        <w:tc>
          <w:tcPr>
            <w:tcW w:w="2771" w:type="dxa"/>
            <w:vAlign w:val="center"/>
          </w:tcPr>
          <w:p w:rsidR="00E40FD4" w:rsidRPr="00C14E5A" w:rsidRDefault="00E40FD4" w:rsidP="00E40F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C14E5A">
              <w:rPr>
                <w:rFonts w:ascii="Times New Roman" w:hAnsi="Times New Roman"/>
                <w:sz w:val="20"/>
                <w:szCs w:val="20"/>
              </w:rPr>
              <w:t>Depreciation charge for the year</w:t>
            </w:r>
          </w:p>
        </w:tc>
        <w:tc>
          <w:tcPr>
            <w:tcW w:w="1256" w:type="dxa"/>
            <w:vAlign w:val="bottom"/>
          </w:tcPr>
          <w:p w:rsidR="00E40FD4" w:rsidRPr="00C14E5A" w:rsidRDefault="00E40FD4" w:rsidP="00AA1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1,481</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208"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27,477</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024" w:type="dxa"/>
            <w:vAlign w:val="bottom"/>
          </w:tcPr>
          <w:p w:rsidR="00E40FD4" w:rsidRPr="00C14E5A" w:rsidRDefault="00E40FD4"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21,649</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024" w:type="dxa"/>
            <w:vAlign w:val="bottom"/>
          </w:tcPr>
          <w:p w:rsidR="00E40FD4" w:rsidRPr="00C14E5A" w:rsidRDefault="00E40FD4" w:rsidP="00987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165,438</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99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16,783</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259"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6,870</w:t>
            </w:r>
          </w:p>
        </w:tc>
        <w:tc>
          <w:tcPr>
            <w:tcW w:w="271"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081"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17,881</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1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1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257,579</w:t>
            </w:r>
          </w:p>
        </w:tc>
      </w:tr>
      <w:tr w:rsidR="00D25A72" w:rsidRPr="00C14E5A" w:rsidTr="006C4D1E">
        <w:tc>
          <w:tcPr>
            <w:tcW w:w="2771" w:type="dxa"/>
            <w:vAlign w:val="center"/>
          </w:tcPr>
          <w:p w:rsidR="00D25A72" w:rsidRPr="00C14E5A" w:rsidRDefault="00D25A72" w:rsidP="00D25A7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Impairment losses</w:t>
            </w:r>
          </w:p>
        </w:tc>
        <w:tc>
          <w:tcPr>
            <w:tcW w:w="1256"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20" w:lineRule="exact"/>
              <w:ind w:left="-108" w:right="-108"/>
              <w:jc w:val="center"/>
              <w:rPr>
                <w:rFonts w:ascii="Times New Roman" w:hAnsi="Times New Roman" w:cs="Times New Roman"/>
                <w:sz w:val="20"/>
                <w:szCs w:val="20"/>
                <w:cs/>
              </w:rPr>
            </w:pPr>
            <w:r w:rsidRPr="00C14E5A">
              <w:rPr>
                <w:rFonts w:ascii="Times New Roman" w:hAnsi="Times New Roman" w:cs="Times New Roman"/>
                <w:sz w:val="20"/>
                <w:szCs w:val="20"/>
              </w:rPr>
              <w:t>-</w:t>
            </w:r>
          </w:p>
        </w:tc>
        <w:tc>
          <w:tcPr>
            <w:tcW w:w="236"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208"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(253)</w:t>
            </w:r>
          </w:p>
        </w:tc>
        <w:tc>
          <w:tcPr>
            <w:tcW w:w="236"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024"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024"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(8,322)</w:t>
            </w:r>
          </w:p>
        </w:tc>
        <w:tc>
          <w:tcPr>
            <w:tcW w:w="270"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990"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259"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1"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081"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170"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170"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(8,575)</w:t>
            </w:r>
          </w:p>
        </w:tc>
      </w:tr>
      <w:tr w:rsidR="00E40FD4" w:rsidRPr="00C14E5A" w:rsidTr="006C4D1E">
        <w:tc>
          <w:tcPr>
            <w:tcW w:w="2771" w:type="dxa"/>
            <w:vAlign w:val="center"/>
          </w:tcPr>
          <w:p w:rsidR="00E40FD4" w:rsidRPr="00C14E5A" w:rsidRDefault="00E40FD4" w:rsidP="00E40F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Disposals/ written-off</w:t>
            </w:r>
          </w:p>
        </w:tc>
        <w:tc>
          <w:tcPr>
            <w:tcW w:w="1256" w:type="dxa"/>
            <w:tcBorders>
              <w:bottom w:val="single" w:sz="4" w:space="0" w:color="auto"/>
            </w:tcBorders>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20" w:lineRule="exact"/>
              <w:ind w:left="-108" w:right="-108"/>
              <w:jc w:val="center"/>
              <w:rPr>
                <w:rFonts w:ascii="Times New Roman" w:hAnsi="Times New Roman" w:cs="Times New Roman"/>
                <w:sz w:val="20"/>
                <w:szCs w:val="20"/>
                <w:cs/>
              </w:rPr>
            </w:pPr>
            <w:r w:rsidRPr="00C14E5A">
              <w:rPr>
                <w:rFonts w:ascii="Times New Roman" w:hAnsi="Times New Roman" w:cs="Times New Roman"/>
                <w:sz w:val="20"/>
                <w:szCs w:val="20"/>
              </w:rPr>
              <w:t>-</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208" w:type="dxa"/>
            <w:tcBorders>
              <w:bottom w:val="single" w:sz="4" w:space="0" w:color="auto"/>
            </w:tcBorders>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(22,772)</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024" w:type="dxa"/>
            <w:tcBorders>
              <w:bottom w:val="single" w:sz="4" w:space="0" w:color="auto"/>
            </w:tcBorders>
            <w:vAlign w:val="bottom"/>
          </w:tcPr>
          <w:p w:rsidR="00E40FD4" w:rsidRPr="00C14E5A" w:rsidRDefault="00E40FD4"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(1,148)</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024" w:type="dxa"/>
            <w:tcBorders>
              <w:bottom w:val="single" w:sz="4" w:space="0" w:color="auto"/>
            </w:tcBorders>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(69,489)</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990" w:type="dxa"/>
            <w:tcBorders>
              <w:bottom w:val="single" w:sz="4" w:space="0" w:color="auto"/>
            </w:tcBorders>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(12,695)</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259" w:type="dxa"/>
            <w:tcBorders>
              <w:bottom w:val="single" w:sz="4" w:space="0" w:color="auto"/>
            </w:tcBorders>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(5,228)</w:t>
            </w:r>
          </w:p>
        </w:tc>
        <w:tc>
          <w:tcPr>
            <w:tcW w:w="271"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081" w:type="dxa"/>
            <w:tcBorders>
              <w:bottom w:val="single" w:sz="4" w:space="0" w:color="auto"/>
            </w:tcBorders>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(18,147)</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170" w:type="dxa"/>
            <w:tcBorders>
              <w:bottom w:val="single" w:sz="4" w:space="0" w:color="auto"/>
            </w:tcBorders>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jc w:val="center"/>
              <w:rPr>
                <w:rFonts w:ascii="Times New Roman" w:hAnsi="Times New Roman" w:cs="Times New Roman"/>
                <w:sz w:val="20"/>
                <w:szCs w:val="20"/>
              </w:rPr>
            </w:pPr>
          </w:p>
        </w:tc>
        <w:tc>
          <w:tcPr>
            <w:tcW w:w="1170" w:type="dxa"/>
            <w:tcBorders>
              <w:bottom w:val="single" w:sz="4" w:space="0" w:color="auto"/>
            </w:tcBorders>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(129,479)</w:t>
            </w:r>
          </w:p>
        </w:tc>
      </w:tr>
      <w:tr w:rsidR="00B710FC" w:rsidRPr="00C14E5A" w:rsidTr="006C4D1E">
        <w:tc>
          <w:tcPr>
            <w:tcW w:w="2771" w:type="dxa"/>
            <w:vAlign w:val="center"/>
          </w:tcPr>
          <w:p w:rsidR="00B710FC" w:rsidRPr="00C14E5A" w:rsidRDefault="00B710FC" w:rsidP="00B710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C14E5A">
              <w:rPr>
                <w:rFonts w:ascii="Times New Roman" w:hAnsi="Times New Roman"/>
                <w:b/>
                <w:bCs/>
                <w:sz w:val="20"/>
                <w:szCs w:val="20"/>
              </w:rPr>
              <w:t>At 31 December 2018</w:t>
            </w:r>
          </w:p>
        </w:tc>
        <w:tc>
          <w:tcPr>
            <w:tcW w:w="1256" w:type="dxa"/>
            <w:tcBorders>
              <w:top w:val="sing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20" w:lineRule="exact"/>
              <w:ind w:left="-108" w:right="-108"/>
              <w:rPr>
                <w:rFonts w:ascii="Times New Roman" w:hAnsi="Times New Roman" w:cs="Times New Roman"/>
                <w:b/>
                <w:bCs/>
                <w:sz w:val="20"/>
                <w:szCs w:val="20"/>
              </w:rPr>
            </w:pP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08" w:type="dxa"/>
            <w:tcBorders>
              <w:top w:val="sing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20" w:lineRule="exact"/>
              <w:ind w:left="-108" w:right="-108"/>
              <w:rPr>
                <w:rFonts w:ascii="Times New Roman" w:hAnsi="Times New Roman" w:cs="Times New Roman"/>
                <w:b/>
                <w:bCs/>
                <w:sz w:val="20"/>
                <w:szCs w:val="20"/>
              </w:rPr>
            </w:pP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vAlign w:val="bottom"/>
          </w:tcPr>
          <w:p w:rsidR="00B710FC" w:rsidRPr="00C14E5A" w:rsidRDefault="00B710FC"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vAlign w:val="bottom"/>
          </w:tcPr>
          <w:p w:rsidR="00B710FC" w:rsidRPr="00C14E5A" w:rsidRDefault="00B710FC" w:rsidP="00E77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tcBorders>
            <w:vAlign w:val="bottom"/>
          </w:tcPr>
          <w:p w:rsidR="00B710FC" w:rsidRPr="00C14E5A" w:rsidRDefault="00B710FC" w:rsidP="00E430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tcBorders>
              <w:top w:val="single" w:sz="4" w:space="0" w:color="auto"/>
            </w:tcBorders>
            <w:vAlign w:val="bottom"/>
          </w:tcPr>
          <w:p w:rsidR="00B710FC" w:rsidRPr="00C14E5A" w:rsidRDefault="00B710FC" w:rsidP="00192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top w:val="single" w:sz="4" w:space="0" w:color="auto"/>
            </w:tcBorders>
            <w:vAlign w:val="bottom"/>
          </w:tcPr>
          <w:p w:rsidR="00B710FC" w:rsidRPr="00C14E5A" w:rsidRDefault="00B710FC" w:rsidP="00192A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vAlign w:val="bottom"/>
          </w:tcPr>
          <w:p w:rsidR="00B710FC" w:rsidRPr="00C14E5A" w:rsidRDefault="00B710FC"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E40FD4" w:rsidRPr="00C14E5A" w:rsidTr="006C4D1E">
        <w:tc>
          <w:tcPr>
            <w:tcW w:w="2771" w:type="dxa"/>
            <w:vAlign w:val="center"/>
          </w:tcPr>
          <w:p w:rsidR="00E40FD4" w:rsidRPr="00C14E5A" w:rsidRDefault="00E40FD4" w:rsidP="00E40F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C14E5A">
              <w:rPr>
                <w:rFonts w:ascii="Times New Roman" w:hAnsi="Times New Roman"/>
                <w:b/>
                <w:bCs/>
                <w:sz w:val="20"/>
                <w:szCs w:val="20"/>
              </w:rPr>
              <w:t xml:space="preserve">   and 1 January 2019</w:t>
            </w:r>
          </w:p>
        </w:tc>
        <w:tc>
          <w:tcPr>
            <w:tcW w:w="1256" w:type="dxa"/>
            <w:vAlign w:val="bottom"/>
          </w:tcPr>
          <w:p w:rsidR="00E40FD4" w:rsidRPr="00C14E5A" w:rsidRDefault="00E40FD4" w:rsidP="00AA1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39,373</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08"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431,635</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vAlign w:val="bottom"/>
          </w:tcPr>
          <w:p w:rsidR="00E40FD4" w:rsidRPr="00C14E5A" w:rsidRDefault="00E40FD4"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180,963</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1,654,999</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173,348</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36,223</w:t>
            </w:r>
          </w:p>
        </w:tc>
        <w:tc>
          <w:tcPr>
            <w:tcW w:w="271"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180,915</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2,697,456</w:t>
            </w:r>
          </w:p>
        </w:tc>
      </w:tr>
      <w:tr w:rsidR="00E40FD4" w:rsidRPr="00C14E5A" w:rsidTr="001D2175">
        <w:tc>
          <w:tcPr>
            <w:tcW w:w="2771" w:type="dxa"/>
            <w:vAlign w:val="center"/>
          </w:tcPr>
          <w:p w:rsidR="00E40FD4" w:rsidRPr="00C14E5A" w:rsidRDefault="00E40FD4" w:rsidP="00E40F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C14E5A">
              <w:rPr>
                <w:rFonts w:ascii="Times New Roman" w:hAnsi="Times New Roman"/>
                <w:sz w:val="20"/>
                <w:szCs w:val="20"/>
              </w:rPr>
              <w:t>Depreciation charge for the year</w:t>
            </w:r>
          </w:p>
        </w:tc>
        <w:tc>
          <w:tcPr>
            <w:tcW w:w="1256" w:type="dxa"/>
          </w:tcPr>
          <w:p w:rsidR="00E40FD4" w:rsidRPr="00C14E5A" w:rsidRDefault="00E40FD4" w:rsidP="00AA1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1,527</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32,642</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E40FD4" w:rsidRPr="00C14E5A" w:rsidRDefault="00E40FD4"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21,967</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178,832</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18,657</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5,691</w:t>
            </w:r>
          </w:p>
        </w:tc>
        <w:tc>
          <w:tcPr>
            <w:tcW w:w="271"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24,103</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283,419</w:t>
            </w:r>
          </w:p>
        </w:tc>
      </w:tr>
      <w:tr w:rsidR="00D25A72" w:rsidRPr="00C14E5A" w:rsidTr="001D2175">
        <w:tc>
          <w:tcPr>
            <w:tcW w:w="2771" w:type="dxa"/>
            <w:vAlign w:val="center"/>
          </w:tcPr>
          <w:p w:rsidR="00D25A72" w:rsidRPr="00C14E5A" w:rsidRDefault="00D25A72" w:rsidP="00D25A7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Reversal of impairment losses</w:t>
            </w:r>
          </w:p>
        </w:tc>
        <w:tc>
          <w:tcPr>
            <w:tcW w:w="1256"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20" w:lineRule="exact"/>
              <w:ind w:left="-108" w:right="-108"/>
              <w:jc w:val="center"/>
              <w:rPr>
                <w:rFonts w:ascii="Times New Roman" w:hAnsi="Times New Roman" w:cs="Times New Roman"/>
                <w:sz w:val="20"/>
                <w:szCs w:val="20"/>
                <w:cs/>
              </w:rPr>
            </w:pPr>
            <w:r w:rsidRPr="00C14E5A">
              <w:rPr>
                <w:rFonts w:ascii="Times New Roman" w:hAnsi="Times New Roman" w:cs="Times New Roman"/>
                <w:sz w:val="20"/>
                <w:szCs w:val="20"/>
              </w:rPr>
              <w:t>-</w:t>
            </w:r>
          </w:p>
        </w:tc>
        <w:tc>
          <w:tcPr>
            <w:tcW w:w="236"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Pr>
          <w:p w:rsidR="00D25A72" w:rsidRPr="00C14E5A" w:rsidRDefault="00D25A72" w:rsidP="00987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(16)</w:t>
            </w:r>
          </w:p>
        </w:tc>
        <w:tc>
          <w:tcPr>
            <w:tcW w:w="236"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(29)</w:t>
            </w:r>
          </w:p>
        </w:tc>
        <w:tc>
          <w:tcPr>
            <w:tcW w:w="270"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1"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Pr>
          <w:p w:rsidR="00D25A72" w:rsidRPr="00C14E5A" w:rsidRDefault="00D25A72"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(45)</w:t>
            </w:r>
          </w:p>
        </w:tc>
      </w:tr>
      <w:tr w:rsidR="00E40FD4" w:rsidRPr="00C14E5A" w:rsidTr="001D2175">
        <w:tc>
          <w:tcPr>
            <w:tcW w:w="2771" w:type="dxa"/>
            <w:vAlign w:val="center"/>
          </w:tcPr>
          <w:p w:rsidR="00E40FD4" w:rsidRPr="00C14E5A" w:rsidRDefault="00E40FD4" w:rsidP="00E40F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Disposals/ written-off</w:t>
            </w:r>
          </w:p>
        </w:tc>
        <w:tc>
          <w:tcPr>
            <w:tcW w:w="125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20" w:lineRule="exact"/>
              <w:ind w:left="-108" w:right="-108"/>
              <w:jc w:val="center"/>
              <w:rPr>
                <w:rFonts w:ascii="Times New Roman" w:hAnsi="Times New Roman" w:cs="Times New Roman"/>
                <w:sz w:val="20"/>
                <w:szCs w:val="20"/>
                <w:cs/>
              </w:rPr>
            </w:pPr>
            <w:r w:rsidRPr="00C14E5A">
              <w:rPr>
                <w:rFonts w:ascii="Times New Roman" w:hAnsi="Times New Roman" w:cs="Times New Roman"/>
                <w:sz w:val="20"/>
                <w:szCs w:val="20"/>
              </w:rPr>
              <w:t>-</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08" w:type="dxa"/>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(6,784)</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E40FD4" w:rsidRPr="00C14E5A" w:rsidRDefault="00E40FD4" w:rsidP="00987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(8,248)</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24" w:type="dxa"/>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(55,373)</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990" w:type="dxa"/>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(2,686)</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259" w:type="dxa"/>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(5,053)</w:t>
            </w:r>
          </w:p>
        </w:tc>
        <w:tc>
          <w:tcPr>
            <w:tcW w:w="271"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081" w:type="dxa"/>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(12,606)</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exact"/>
              <w:ind w:left="-108" w:right="-108"/>
              <w:rPr>
                <w:rFonts w:ascii="Times New Roman" w:hAnsi="Times New Roman" w:cs="Times New Roman"/>
                <w:sz w:val="20"/>
                <w:szCs w:val="20"/>
              </w:rPr>
            </w:pPr>
          </w:p>
        </w:tc>
        <w:tc>
          <w:tcPr>
            <w:tcW w:w="1170" w:type="dxa"/>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(90,750)</w:t>
            </w:r>
          </w:p>
        </w:tc>
      </w:tr>
      <w:tr w:rsidR="00E40FD4" w:rsidRPr="00C14E5A" w:rsidTr="001D2175">
        <w:tc>
          <w:tcPr>
            <w:tcW w:w="2771" w:type="dxa"/>
            <w:vAlign w:val="center"/>
          </w:tcPr>
          <w:p w:rsidR="00E40FD4" w:rsidRPr="00C14E5A" w:rsidRDefault="00E40FD4" w:rsidP="00E40F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b/>
                <w:bCs/>
                <w:sz w:val="20"/>
                <w:szCs w:val="20"/>
              </w:rPr>
              <w:t>At 31 December 2019</w:t>
            </w:r>
          </w:p>
        </w:tc>
        <w:tc>
          <w:tcPr>
            <w:tcW w:w="1256" w:type="dxa"/>
            <w:tcBorders>
              <w:top w:val="single" w:sz="4" w:space="0" w:color="auto"/>
              <w:bottom w:val="double" w:sz="4" w:space="0" w:color="auto"/>
            </w:tcBorders>
          </w:tcPr>
          <w:p w:rsidR="00E40FD4" w:rsidRPr="00C14E5A" w:rsidRDefault="00E40FD4" w:rsidP="00AA1A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40,900</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08" w:type="dxa"/>
            <w:tcBorders>
              <w:top w:val="single" w:sz="4" w:space="0" w:color="auto"/>
              <w:bottom w:val="double" w:sz="4" w:space="0" w:color="auto"/>
            </w:tcBorders>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457,477</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double" w:sz="4" w:space="0" w:color="auto"/>
            </w:tcBorders>
          </w:tcPr>
          <w:p w:rsidR="00E40FD4" w:rsidRPr="00C14E5A" w:rsidRDefault="00E40FD4" w:rsidP="00D25A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194,682</w:t>
            </w:r>
          </w:p>
        </w:tc>
        <w:tc>
          <w:tcPr>
            <w:tcW w:w="236"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double" w:sz="4" w:space="0" w:color="auto"/>
            </w:tcBorders>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1,778,429</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top w:val="single" w:sz="4" w:space="0" w:color="auto"/>
              <w:bottom w:val="double" w:sz="4" w:space="0" w:color="auto"/>
            </w:tcBorders>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189,319</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tcBorders>
              <w:top w:val="single" w:sz="4" w:space="0" w:color="auto"/>
              <w:bottom w:val="double" w:sz="4" w:space="0" w:color="auto"/>
            </w:tcBorders>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36,861</w:t>
            </w:r>
          </w:p>
        </w:tc>
        <w:tc>
          <w:tcPr>
            <w:tcW w:w="271"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top w:val="single" w:sz="4" w:space="0" w:color="auto"/>
              <w:bottom w:val="double" w:sz="4" w:space="0" w:color="auto"/>
            </w:tcBorders>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192,412</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70" w:type="dxa"/>
            <w:vAlign w:val="bottom"/>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double" w:sz="4" w:space="0" w:color="auto"/>
            </w:tcBorders>
          </w:tcPr>
          <w:p w:rsidR="00E40FD4" w:rsidRPr="00C14E5A" w:rsidRDefault="00E40FD4" w:rsidP="00E40F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2,890,080</w:t>
            </w:r>
          </w:p>
        </w:tc>
      </w:tr>
      <w:tr w:rsidR="00311E7E" w:rsidRPr="00C14E5A" w:rsidTr="006C4D1E">
        <w:tc>
          <w:tcPr>
            <w:tcW w:w="2771" w:type="dxa"/>
            <w:vAlign w:val="center"/>
          </w:tcPr>
          <w:p w:rsidR="00311E7E" w:rsidRPr="00C14E5A"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311E7E" w:rsidRPr="00C14E5A" w:rsidTr="006C4D1E">
        <w:tc>
          <w:tcPr>
            <w:tcW w:w="2771" w:type="dxa"/>
            <w:vAlign w:val="center"/>
          </w:tcPr>
          <w:p w:rsidR="00311E7E" w:rsidRPr="00C14E5A"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C14E5A">
              <w:rPr>
                <w:rFonts w:ascii="Times New Roman" w:hAnsi="Times New Roman"/>
                <w:b/>
                <w:bCs/>
                <w:i/>
                <w:iCs/>
                <w:sz w:val="20"/>
                <w:szCs w:val="20"/>
              </w:rPr>
              <w:t>Net book value</w:t>
            </w:r>
          </w:p>
        </w:tc>
        <w:tc>
          <w:tcPr>
            <w:tcW w:w="125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cs/>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cs/>
              </w:rPr>
            </w:pPr>
          </w:p>
        </w:tc>
        <w:tc>
          <w:tcPr>
            <w:tcW w:w="271"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311E7E" w:rsidRPr="00C14E5A" w:rsidTr="006C4D1E">
        <w:tc>
          <w:tcPr>
            <w:tcW w:w="2771" w:type="dxa"/>
            <w:vAlign w:val="center"/>
          </w:tcPr>
          <w:p w:rsidR="00311E7E" w:rsidRPr="00C14E5A"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b/>
                <w:bCs/>
                <w:sz w:val="20"/>
                <w:szCs w:val="20"/>
              </w:rPr>
              <w:t>At 1 January 201</w:t>
            </w:r>
            <w:r w:rsidR="00B710FC" w:rsidRPr="00C14E5A">
              <w:rPr>
                <w:rFonts w:ascii="Times New Roman" w:hAnsi="Times New Roman"/>
                <w:b/>
                <w:bCs/>
                <w:sz w:val="20"/>
                <w:szCs w:val="20"/>
              </w:rPr>
              <w:t>8</w:t>
            </w:r>
          </w:p>
        </w:tc>
        <w:tc>
          <w:tcPr>
            <w:tcW w:w="125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B710FC" w:rsidRPr="00C14E5A" w:rsidTr="006C4D1E">
        <w:tc>
          <w:tcPr>
            <w:tcW w:w="2771" w:type="dxa"/>
            <w:vAlign w:val="center"/>
          </w:tcPr>
          <w:p w:rsidR="00B710FC" w:rsidRPr="00C14E5A" w:rsidRDefault="00B710FC" w:rsidP="00B710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 xml:space="preserve">Owned assets </w:t>
            </w:r>
          </w:p>
        </w:tc>
        <w:tc>
          <w:tcPr>
            <w:tcW w:w="125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658,249</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253,271</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357,737</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B710FC" w:rsidRPr="00C14E5A" w:rsidRDefault="00B710FC" w:rsidP="009879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593,080</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131,966</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1,452</w:t>
            </w:r>
          </w:p>
        </w:tc>
        <w:tc>
          <w:tcPr>
            <w:tcW w:w="271"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45,407</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104,231</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2,145,393</w:t>
            </w:r>
          </w:p>
        </w:tc>
      </w:tr>
      <w:tr w:rsidR="00E57834" w:rsidRPr="00C14E5A" w:rsidTr="006C4D1E">
        <w:tc>
          <w:tcPr>
            <w:tcW w:w="2771" w:type="dxa"/>
            <w:vAlign w:val="center"/>
          </w:tcPr>
          <w:p w:rsidR="00E57834" w:rsidRPr="00C14E5A" w:rsidRDefault="00E57834" w:rsidP="00E5783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Assets under finance leases</w:t>
            </w:r>
          </w:p>
        </w:tc>
        <w:tc>
          <w:tcPr>
            <w:tcW w:w="1256" w:type="dxa"/>
            <w:tcBorders>
              <w:bottom w:val="single" w:sz="4" w:space="0" w:color="auto"/>
            </w:tcBorders>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33,967</w:t>
            </w:r>
          </w:p>
        </w:tc>
        <w:tc>
          <w:tcPr>
            <w:tcW w:w="270" w:type="dxa"/>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20,100</w:t>
            </w:r>
          </w:p>
        </w:tc>
        <w:tc>
          <w:tcPr>
            <w:tcW w:w="271" w:type="dxa"/>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p>
        </w:tc>
        <w:tc>
          <w:tcPr>
            <w:tcW w:w="1081" w:type="dxa"/>
            <w:tcBorders>
              <w:bottom w:val="single" w:sz="4" w:space="0" w:color="auto"/>
            </w:tcBorders>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E57834" w:rsidRPr="00C14E5A" w:rsidRDefault="00E57834"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54,067</w:t>
            </w:r>
          </w:p>
        </w:tc>
      </w:tr>
      <w:tr w:rsidR="00B710FC" w:rsidRPr="00C14E5A" w:rsidTr="006C4D1E">
        <w:tc>
          <w:tcPr>
            <w:tcW w:w="2771" w:type="dxa"/>
            <w:vAlign w:val="center"/>
          </w:tcPr>
          <w:p w:rsidR="00B710FC" w:rsidRPr="00C14E5A" w:rsidRDefault="00B710FC" w:rsidP="00B710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658,249</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253,271</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357,737</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627,047</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131,966</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21,552</w:t>
            </w:r>
          </w:p>
        </w:tc>
        <w:tc>
          <w:tcPr>
            <w:tcW w:w="271"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45,407</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104,231</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2,199,460</w:t>
            </w:r>
          </w:p>
        </w:tc>
      </w:tr>
      <w:tr w:rsidR="00311E7E" w:rsidRPr="00C14E5A" w:rsidTr="006C4D1E">
        <w:tc>
          <w:tcPr>
            <w:tcW w:w="2771" w:type="dxa"/>
            <w:vAlign w:val="center"/>
          </w:tcPr>
          <w:p w:rsidR="00311E7E" w:rsidRPr="00C14E5A"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C14E5A">
              <w:rPr>
                <w:rFonts w:ascii="Times New Roman" w:hAnsi="Times New Roman"/>
                <w:b/>
                <w:bCs/>
                <w:sz w:val="20"/>
                <w:szCs w:val="20"/>
              </w:rPr>
              <w:t>At 31 December 201</w:t>
            </w:r>
            <w:r w:rsidR="00B710FC" w:rsidRPr="00C14E5A">
              <w:rPr>
                <w:rFonts w:ascii="Times New Roman" w:hAnsi="Times New Roman"/>
                <w:b/>
                <w:bCs/>
                <w:sz w:val="20"/>
                <w:szCs w:val="20"/>
              </w:rPr>
              <w:t>8</w:t>
            </w:r>
            <w:r w:rsidRPr="00C14E5A">
              <w:rPr>
                <w:rFonts w:ascii="Times New Roman" w:hAnsi="Times New Roman"/>
                <w:b/>
                <w:bCs/>
                <w:sz w:val="20"/>
                <w:szCs w:val="20"/>
              </w:rPr>
              <w:t xml:space="preserve"> and</w:t>
            </w:r>
          </w:p>
        </w:tc>
        <w:tc>
          <w:tcPr>
            <w:tcW w:w="125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311E7E" w:rsidRPr="00C14E5A" w:rsidTr="006C4D1E">
        <w:tc>
          <w:tcPr>
            <w:tcW w:w="2771" w:type="dxa"/>
            <w:vAlign w:val="center"/>
          </w:tcPr>
          <w:p w:rsidR="00311E7E" w:rsidRPr="00C14E5A"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C14E5A">
              <w:rPr>
                <w:rFonts w:ascii="Times New Roman" w:hAnsi="Times New Roman"/>
                <w:b/>
                <w:bCs/>
                <w:sz w:val="20"/>
                <w:szCs w:val="20"/>
              </w:rPr>
              <w:t xml:space="preserve">   1 January 201</w:t>
            </w:r>
            <w:r w:rsidR="00B710FC" w:rsidRPr="00C14E5A">
              <w:rPr>
                <w:rFonts w:ascii="Times New Roman" w:hAnsi="Times New Roman"/>
                <w:b/>
                <w:bCs/>
                <w:sz w:val="20"/>
                <w:szCs w:val="20"/>
              </w:rPr>
              <w:t>9</w:t>
            </w:r>
          </w:p>
        </w:tc>
        <w:tc>
          <w:tcPr>
            <w:tcW w:w="125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B710FC" w:rsidRPr="00C14E5A" w:rsidTr="006C4D1E">
        <w:trPr>
          <w:trHeight w:val="80"/>
        </w:trPr>
        <w:tc>
          <w:tcPr>
            <w:tcW w:w="2771" w:type="dxa"/>
            <w:vAlign w:val="center"/>
          </w:tcPr>
          <w:p w:rsidR="00B710FC" w:rsidRPr="00C14E5A" w:rsidRDefault="00B710FC" w:rsidP="00B710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 xml:space="preserve">Owned assets </w:t>
            </w:r>
          </w:p>
        </w:tc>
        <w:tc>
          <w:tcPr>
            <w:tcW w:w="125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777,793</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394,863</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358,745</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800,760</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187,692</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5,483</w:t>
            </w:r>
          </w:p>
        </w:tc>
        <w:tc>
          <w:tcPr>
            <w:tcW w:w="271"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72,409</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10,718</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B710FC" w:rsidRPr="00C14E5A" w:rsidRDefault="00B710FC"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2,608,463</w:t>
            </w:r>
          </w:p>
        </w:tc>
      </w:tr>
      <w:tr w:rsidR="00B710FC" w:rsidRPr="00C14E5A" w:rsidTr="006C4D1E">
        <w:tc>
          <w:tcPr>
            <w:tcW w:w="2771" w:type="dxa"/>
            <w:vAlign w:val="center"/>
          </w:tcPr>
          <w:p w:rsidR="00B710FC" w:rsidRPr="00C14E5A" w:rsidRDefault="00B710FC" w:rsidP="00B710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Assets under finance leases</w:t>
            </w:r>
          </w:p>
        </w:tc>
        <w:tc>
          <w:tcPr>
            <w:tcW w:w="1256" w:type="dxa"/>
            <w:tcBorders>
              <w:bottom w:val="sing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B710FC" w:rsidRPr="00C14E5A" w:rsidRDefault="00B710FC" w:rsidP="00E578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121,456</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13,294</w:t>
            </w:r>
          </w:p>
        </w:tc>
        <w:tc>
          <w:tcPr>
            <w:tcW w:w="271"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p>
        </w:tc>
        <w:tc>
          <w:tcPr>
            <w:tcW w:w="1081" w:type="dxa"/>
            <w:tcBorders>
              <w:bottom w:val="sing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134,750</w:t>
            </w:r>
          </w:p>
        </w:tc>
      </w:tr>
      <w:tr w:rsidR="00B710FC" w:rsidRPr="00C14E5A" w:rsidTr="006C4D1E">
        <w:tc>
          <w:tcPr>
            <w:tcW w:w="2771" w:type="dxa"/>
            <w:vAlign w:val="center"/>
          </w:tcPr>
          <w:p w:rsidR="00B710FC" w:rsidRPr="00C14E5A" w:rsidRDefault="00B710FC" w:rsidP="00B710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777,793</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C14E5A">
              <w:rPr>
                <w:rFonts w:ascii="Times New Roman" w:hAnsi="Times New Roman" w:cs="Times New Roman"/>
                <w:b/>
                <w:bCs/>
                <w:sz w:val="20"/>
                <w:szCs w:val="20"/>
              </w:rPr>
              <w:t>394,863</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358,745</w:t>
            </w:r>
          </w:p>
        </w:tc>
        <w:tc>
          <w:tcPr>
            <w:tcW w:w="236"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922,216</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187,692</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59"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18,777</w:t>
            </w:r>
          </w:p>
        </w:tc>
        <w:tc>
          <w:tcPr>
            <w:tcW w:w="271"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72,409</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10,718</w:t>
            </w:r>
          </w:p>
        </w:tc>
        <w:tc>
          <w:tcPr>
            <w:tcW w:w="270" w:type="dxa"/>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vAlign w:val="bottom"/>
          </w:tcPr>
          <w:p w:rsidR="00B710FC" w:rsidRPr="00C14E5A" w:rsidRDefault="00B710FC" w:rsidP="00B71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2,743,213</w:t>
            </w:r>
          </w:p>
        </w:tc>
      </w:tr>
      <w:tr w:rsidR="00311E7E" w:rsidRPr="00C14E5A" w:rsidTr="006C4D1E">
        <w:tc>
          <w:tcPr>
            <w:tcW w:w="2771" w:type="dxa"/>
            <w:vAlign w:val="center"/>
          </w:tcPr>
          <w:p w:rsidR="00311E7E" w:rsidRPr="00C14E5A" w:rsidRDefault="00311E7E" w:rsidP="004C7C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C14E5A">
              <w:rPr>
                <w:rFonts w:ascii="Times New Roman" w:hAnsi="Times New Roman"/>
                <w:b/>
                <w:bCs/>
                <w:sz w:val="20"/>
                <w:szCs w:val="20"/>
              </w:rPr>
              <w:t>At 31 December 201</w:t>
            </w:r>
            <w:r w:rsidR="00B710FC" w:rsidRPr="00C14E5A">
              <w:rPr>
                <w:rFonts w:ascii="Times New Roman" w:hAnsi="Times New Roman"/>
                <w:b/>
                <w:bCs/>
                <w:sz w:val="20"/>
                <w:szCs w:val="20"/>
              </w:rPr>
              <w:t>9</w:t>
            </w:r>
          </w:p>
        </w:tc>
        <w:tc>
          <w:tcPr>
            <w:tcW w:w="125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rsidR="00311E7E" w:rsidRPr="00C14E5A" w:rsidRDefault="00311E7E" w:rsidP="0031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rsidR="00311E7E" w:rsidRPr="00C14E5A" w:rsidRDefault="00311E7E" w:rsidP="00311E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86289E" w:rsidRPr="00C14E5A" w:rsidTr="001D2175">
        <w:trPr>
          <w:trHeight w:val="80"/>
        </w:trPr>
        <w:tc>
          <w:tcPr>
            <w:tcW w:w="2771" w:type="dxa"/>
            <w:vAlign w:val="center"/>
          </w:tcPr>
          <w:p w:rsidR="0086289E" w:rsidRPr="00C14E5A" w:rsidRDefault="0086289E" w:rsidP="008628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 xml:space="preserve">Owned assets </w:t>
            </w:r>
          </w:p>
        </w:tc>
        <w:tc>
          <w:tcPr>
            <w:tcW w:w="1256" w:type="dxa"/>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776,266</w:t>
            </w:r>
          </w:p>
        </w:tc>
        <w:tc>
          <w:tcPr>
            <w:tcW w:w="236"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380,056</w:t>
            </w:r>
          </w:p>
        </w:tc>
        <w:tc>
          <w:tcPr>
            <w:tcW w:w="236"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339,229</w:t>
            </w:r>
          </w:p>
        </w:tc>
        <w:tc>
          <w:tcPr>
            <w:tcW w:w="236"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716,123</w:t>
            </w:r>
          </w:p>
        </w:tc>
        <w:tc>
          <w:tcPr>
            <w:tcW w:w="270"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177,420</w:t>
            </w:r>
          </w:p>
        </w:tc>
        <w:tc>
          <w:tcPr>
            <w:tcW w:w="270"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3,466</w:t>
            </w:r>
          </w:p>
        </w:tc>
        <w:tc>
          <w:tcPr>
            <w:tcW w:w="271"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74,552</w:t>
            </w:r>
          </w:p>
        </w:tc>
        <w:tc>
          <w:tcPr>
            <w:tcW w:w="270"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34,512</w:t>
            </w:r>
          </w:p>
        </w:tc>
        <w:tc>
          <w:tcPr>
            <w:tcW w:w="270"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2,501,624</w:t>
            </w:r>
          </w:p>
        </w:tc>
      </w:tr>
      <w:tr w:rsidR="0086289E" w:rsidRPr="00C14E5A" w:rsidTr="006C4D1E">
        <w:tc>
          <w:tcPr>
            <w:tcW w:w="2771" w:type="dxa"/>
            <w:vAlign w:val="center"/>
          </w:tcPr>
          <w:p w:rsidR="0086289E" w:rsidRPr="00C14E5A" w:rsidRDefault="0086289E" w:rsidP="008628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Assets under finance leases</w:t>
            </w:r>
          </w:p>
        </w:tc>
        <w:tc>
          <w:tcPr>
            <w:tcW w:w="1256" w:type="dxa"/>
            <w:tcBorders>
              <w:bottom w:val="single" w:sz="4" w:space="0" w:color="auto"/>
            </w:tcBorders>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92,775</w:t>
            </w:r>
          </w:p>
        </w:tc>
        <w:tc>
          <w:tcPr>
            <w:tcW w:w="270"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10,179</w:t>
            </w:r>
          </w:p>
        </w:tc>
        <w:tc>
          <w:tcPr>
            <w:tcW w:w="271"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p>
        </w:tc>
        <w:tc>
          <w:tcPr>
            <w:tcW w:w="1081" w:type="dxa"/>
            <w:tcBorders>
              <w:bottom w:val="single" w:sz="4" w:space="0" w:color="auto"/>
            </w:tcBorders>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102,954</w:t>
            </w:r>
          </w:p>
        </w:tc>
      </w:tr>
      <w:tr w:rsidR="0086289E" w:rsidRPr="00C14E5A" w:rsidTr="001D2175">
        <w:trPr>
          <w:trHeight w:val="271"/>
        </w:trPr>
        <w:tc>
          <w:tcPr>
            <w:tcW w:w="2771" w:type="dxa"/>
            <w:vAlign w:val="center"/>
          </w:tcPr>
          <w:p w:rsidR="0086289E" w:rsidRPr="00C14E5A" w:rsidRDefault="0086289E" w:rsidP="008628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tcBorders>
              <w:bottom w:val="double" w:sz="4" w:space="0" w:color="auto"/>
            </w:tcBorders>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C14E5A">
              <w:rPr>
                <w:rFonts w:ascii="Times New Roman" w:hAnsi="Times New Roman" w:cs="Times New Roman"/>
                <w:b/>
                <w:bCs/>
                <w:sz w:val="20"/>
                <w:szCs w:val="20"/>
              </w:rPr>
              <w:t>776,266</w:t>
            </w:r>
          </w:p>
        </w:tc>
        <w:tc>
          <w:tcPr>
            <w:tcW w:w="236"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3"/>
              </w:tabs>
              <w:spacing w:after="0"/>
              <w:ind w:left="-108" w:right="-108"/>
              <w:rPr>
                <w:rFonts w:ascii="Times New Roman" w:hAnsi="Times New Roman" w:cs="Times New Roman"/>
                <w:b/>
                <w:bCs/>
                <w:sz w:val="20"/>
                <w:szCs w:val="20"/>
              </w:rPr>
            </w:pPr>
          </w:p>
        </w:tc>
        <w:tc>
          <w:tcPr>
            <w:tcW w:w="1208" w:type="dxa"/>
            <w:tcBorders>
              <w:bottom w:val="double" w:sz="4" w:space="0" w:color="auto"/>
            </w:tcBorders>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380,056</w:t>
            </w:r>
          </w:p>
        </w:tc>
        <w:tc>
          <w:tcPr>
            <w:tcW w:w="236"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339,229</w:t>
            </w:r>
          </w:p>
        </w:tc>
        <w:tc>
          <w:tcPr>
            <w:tcW w:w="236"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808,898</w:t>
            </w:r>
          </w:p>
        </w:tc>
        <w:tc>
          <w:tcPr>
            <w:tcW w:w="270"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cs/>
              </w:rPr>
            </w:pPr>
            <w:r w:rsidRPr="00C14E5A">
              <w:rPr>
                <w:rFonts w:ascii="Times New Roman" w:hAnsi="Times New Roman" w:cs="Times New Roman"/>
                <w:b/>
                <w:bCs/>
                <w:sz w:val="20"/>
                <w:szCs w:val="20"/>
              </w:rPr>
              <w:t>177,420</w:t>
            </w:r>
          </w:p>
        </w:tc>
        <w:tc>
          <w:tcPr>
            <w:tcW w:w="270"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double" w:sz="4" w:space="0" w:color="auto"/>
            </w:tcBorders>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C14E5A">
              <w:rPr>
                <w:rFonts w:ascii="Times New Roman" w:hAnsi="Times New Roman" w:cs="Times New Roman"/>
                <w:b/>
                <w:bCs/>
                <w:sz w:val="20"/>
                <w:szCs w:val="20"/>
              </w:rPr>
              <w:t>13,645</w:t>
            </w:r>
          </w:p>
        </w:tc>
        <w:tc>
          <w:tcPr>
            <w:tcW w:w="271"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cs/>
              </w:rPr>
            </w:pPr>
            <w:r w:rsidRPr="00C14E5A">
              <w:rPr>
                <w:rFonts w:ascii="Times New Roman" w:hAnsi="Times New Roman" w:cs="Times New Roman"/>
                <w:b/>
                <w:bCs/>
                <w:sz w:val="20"/>
                <w:szCs w:val="20"/>
              </w:rPr>
              <w:t>74,552</w:t>
            </w:r>
          </w:p>
        </w:tc>
        <w:tc>
          <w:tcPr>
            <w:tcW w:w="270"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34,512</w:t>
            </w:r>
          </w:p>
        </w:tc>
        <w:tc>
          <w:tcPr>
            <w:tcW w:w="270" w:type="dxa"/>
            <w:vAlign w:val="bottom"/>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rsidR="0086289E" w:rsidRPr="00C14E5A" w:rsidRDefault="0086289E" w:rsidP="008628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2,604,578</w:t>
            </w:r>
          </w:p>
        </w:tc>
      </w:tr>
    </w:tbl>
    <w:p w:rsidR="000335A8" w:rsidRPr="00C14E5A" w:rsidRDefault="000335A8" w:rsidP="000335A8">
      <w:pPr>
        <w:spacing w:line="240" w:lineRule="auto"/>
        <w:rPr>
          <w:sz w:val="2"/>
          <w:szCs w:val="2"/>
        </w:rPr>
      </w:pPr>
      <w:r w:rsidRPr="00C14E5A">
        <w:br w:type="page"/>
      </w:r>
    </w:p>
    <w:tbl>
      <w:tblPr>
        <w:tblW w:w="15184" w:type="dxa"/>
        <w:tblInd w:w="108" w:type="dxa"/>
        <w:tblLayout w:type="fixed"/>
        <w:tblLook w:val="01E0" w:firstRow="1" w:lastRow="1" w:firstColumn="1" w:lastColumn="1" w:noHBand="0" w:noVBand="0"/>
      </w:tblPr>
      <w:tblGrid>
        <w:gridCol w:w="2862"/>
        <w:gridCol w:w="1260"/>
        <w:gridCol w:w="263"/>
        <w:gridCol w:w="1177"/>
        <w:gridCol w:w="265"/>
        <w:gridCol w:w="1085"/>
        <w:gridCol w:w="265"/>
        <w:gridCol w:w="1084"/>
        <w:gridCol w:w="265"/>
        <w:gridCol w:w="1086"/>
        <w:gridCol w:w="270"/>
        <w:gridCol w:w="1251"/>
        <w:gridCol w:w="265"/>
        <w:gridCol w:w="1084"/>
        <w:gridCol w:w="265"/>
        <w:gridCol w:w="1084"/>
        <w:gridCol w:w="266"/>
        <w:gridCol w:w="1087"/>
      </w:tblGrid>
      <w:tr w:rsidR="000335A8" w:rsidRPr="00C14E5A" w:rsidTr="006C4D1E">
        <w:tc>
          <w:tcPr>
            <w:tcW w:w="2862"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r w:rsidRPr="00C14E5A">
              <w:rPr>
                <w:rFonts w:ascii="Times New Roman" w:hAnsi="Times New Roman" w:cs="Times New Roman"/>
                <w:sz w:val="20"/>
                <w:szCs w:val="20"/>
              </w:rPr>
              <w:lastRenderedPageBreak/>
              <w:br w:type="page"/>
            </w:r>
          </w:p>
        </w:tc>
        <w:tc>
          <w:tcPr>
            <w:tcW w:w="12322" w:type="dxa"/>
            <w:gridSpan w:val="17"/>
          </w:tcPr>
          <w:p w:rsidR="000335A8" w:rsidRPr="00C14E5A" w:rsidRDefault="000335A8" w:rsidP="00807423">
            <w:pPr>
              <w:pStyle w:val="acctfourfigures"/>
              <w:tabs>
                <w:tab w:val="clear" w:pos="765"/>
              </w:tabs>
              <w:spacing w:line="240" w:lineRule="atLeast"/>
              <w:ind w:left="-122" w:right="-117"/>
              <w:jc w:val="center"/>
              <w:rPr>
                <w:b/>
                <w:bCs/>
                <w:sz w:val="20"/>
              </w:rPr>
            </w:pPr>
            <w:r w:rsidRPr="00C14E5A">
              <w:rPr>
                <w:b/>
                <w:bCs/>
                <w:sz w:val="20"/>
              </w:rPr>
              <w:t>Separate financial statements</w:t>
            </w:r>
          </w:p>
        </w:tc>
      </w:tr>
      <w:tr w:rsidR="000335A8" w:rsidRPr="00C14E5A" w:rsidTr="006C4D1E">
        <w:tc>
          <w:tcPr>
            <w:tcW w:w="2862"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C14E5A" w:rsidRDefault="000335A8" w:rsidP="00807423">
            <w:pPr>
              <w:pStyle w:val="acctfourfigures"/>
              <w:tabs>
                <w:tab w:val="clear" w:pos="765"/>
              </w:tabs>
              <w:spacing w:line="240" w:lineRule="atLeast"/>
              <w:ind w:left="-122" w:right="-117"/>
              <w:jc w:val="center"/>
              <w:rPr>
                <w:sz w:val="20"/>
              </w:rPr>
            </w:pP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C14E5A" w:rsidRDefault="000335A8" w:rsidP="00807423">
            <w:pPr>
              <w:pStyle w:val="acctfourfigures"/>
              <w:tabs>
                <w:tab w:val="clear" w:pos="765"/>
              </w:tabs>
              <w:spacing w:line="220" w:lineRule="exact"/>
              <w:ind w:left="-108" w:right="-117"/>
              <w:jc w:val="center"/>
              <w:rPr>
                <w:sz w:val="20"/>
              </w:rPr>
            </w:pPr>
            <w:r w:rsidRPr="00C14E5A">
              <w:rPr>
                <w:sz w:val="20"/>
                <w:lang w:bidi="th-TH"/>
              </w:rPr>
              <w:t>Assets</w:t>
            </w:r>
          </w:p>
        </w:tc>
        <w:tc>
          <w:tcPr>
            <w:tcW w:w="26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C14E5A" w:rsidTr="006C4D1E">
        <w:tc>
          <w:tcPr>
            <w:tcW w:w="2862"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6C4D1E" w:rsidRPr="00C14E5A" w:rsidRDefault="006C4D1E" w:rsidP="006C4D1E">
            <w:pPr>
              <w:pStyle w:val="acctfourfigures"/>
              <w:tabs>
                <w:tab w:val="clear" w:pos="765"/>
              </w:tabs>
              <w:spacing w:line="240" w:lineRule="atLeast"/>
              <w:ind w:left="-122" w:right="-117"/>
              <w:jc w:val="center"/>
              <w:rPr>
                <w:sz w:val="20"/>
              </w:rPr>
            </w:pPr>
            <w:r w:rsidRPr="00C14E5A">
              <w:rPr>
                <w:sz w:val="20"/>
                <w:lang w:bidi="th-TH"/>
              </w:rPr>
              <w:t>Freezing</w:t>
            </w:r>
          </w:p>
        </w:tc>
        <w:tc>
          <w:tcPr>
            <w:tcW w:w="265"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C14E5A" w:rsidRDefault="006C4D1E" w:rsidP="006C4D1E">
            <w:pPr>
              <w:pStyle w:val="acctfourfigures"/>
              <w:tabs>
                <w:tab w:val="clear" w:pos="765"/>
              </w:tabs>
              <w:spacing w:line="240" w:lineRule="atLeast"/>
              <w:ind w:left="-122" w:right="-117"/>
              <w:jc w:val="center"/>
              <w:rPr>
                <w:sz w:val="20"/>
              </w:rPr>
            </w:pPr>
          </w:p>
        </w:tc>
        <w:tc>
          <w:tcPr>
            <w:tcW w:w="265"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6C4D1E" w:rsidRPr="00C14E5A" w:rsidRDefault="006C4D1E" w:rsidP="006C4D1E">
            <w:pPr>
              <w:pStyle w:val="acctfourfigures"/>
              <w:tabs>
                <w:tab w:val="clear" w:pos="765"/>
              </w:tabs>
              <w:spacing w:line="240" w:lineRule="atLeast"/>
              <w:ind w:left="-122" w:right="-117"/>
              <w:jc w:val="center"/>
              <w:rPr>
                <w:sz w:val="20"/>
              </w:rPr>
            </w:pPr>
          </w:p>
        </w:tc>
        <w:tc>
          <w:tcPr>
            <w:tcW w:w="270"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C14E5A" w:rsidRDefault="006C4D1E" w:rsidP="006C4D1E">
            <w:pPr>
              <w:pStyle w:val="acctfourfigures"/>
              <w:tabs>
                <w:tab w:val="clear" w:pos="765"/>
              </w:tabs>
              <w:spacing w:line="240" w:lineRule="atLeast"/>
              <w:ind w:left="-122" w:right="-117"/>
              <w:jc w:val="center"/>
              <w:rPr>
                <w:sz w:val="20"/>
              </w:rPr>
            </w:pPr>
            <w:r w:rsidRPr="00C14E5A">
              <w:rPr>
                <w:sz w:val="20"/>
                <w:lang w:bidi="th-TH"/>
              </w:rPr>
              <w:t>Furniture,</w:t>
            </w:r>
          </w:p>
        </w:tc>
        <w:tc>
          <w:tcPr>
            <w:tcW w:w="265"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C14E5A" w:rsidRDefault="006C4D1E" w:rsidP="006C4D1E">
            <w:pPr>
              <w:pStyle w:val="acctfourfigures"/>
              <w:tabs>
                <w:tab w:val="clear" w:pos="765"/>
              </w:tabs>
              <w:spacing w:line="220" w:lineRule="exact"/>
              <w:ind w:left="-108" w:right="-117"/>
              <w:jc w:val="center"/>
              <w:rPr>
                <w:sz w:val="20"/>
                <w:lang w:bidi="th-TH"/>
              </w:rPr>
            </w:pPr>
            <w:r w:rsidRPr="00C14E5A">
              <w:rPr>
                <w:sz w:val="20"/>
                <w:lang w:bidi="th-TH"/>
              </w:rPr>
              <w:t>under</w:t>
            </w:r>
          </w:p>
        </w:tc>
        <w:tc>
          <w:tcPr>
            <w:tcW w:w="266"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C14E5A" w:rsidTr="006C4D1E">
        <w:tc>
          <w:tcPr>
            <w:tcW w:w="2862"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C14E5A">
              <w:rPr>
                <w:rFonts w:ascii="Times New Roman" w:hAnsi="Times New Roman" w:cs="Times New Roman"/>
                <w:sz w:val="20"/>
                <w:szCs w:val="20"/>
              </w:rPr>
              <w:t>Buildings</w:t>
            </w:r>
          </w:p>
        </w:tc>
        <w:tc>
          <w:tcPr>
            <w:tcW w:w="265"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6C4D1E" w:rsidRPr="00C14E5A" w:rsidRDefault="006C4D1E" w:rsidP="006C4D1E">
            <w:pPr>
              <w:ind w:left="-122" w:right="-117"/>
              <w:jc w:val="center"/>
              <w:rPr>
                <w:rFonts w:ascii="Times New Roman" w:hAnsi="Times New Roman" w:cstheme="minorBidi"/>
                <w:sz w:val="20"/>
                <w:szCs w:val="20"/>
              </w:rPr>
            </w:pPr>
            <w:r w:rsidRPr="00C14E5A">
              <w:rPr>
                <w:rFonts w:ascii="Times New Roman" w:hAnsi="Times New Roman"/>
                <w:sz w:val="20"/>
                <w:szCs w:val="20"/>
              </w:rPr>
              <w:t>buildings</w:t>
            </w:r>
          </w:p>
        </w:tc>
        <w:tc>
          <w:tcPr>
            <w:tcW w:w="265"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C14E5A" w:rsidRDefault="006C4D1E" w:rsidP="006C4D1E">
            <w:pPr>
              <w:pStyle w:val="acctfourfigures"/>
              <w:tabs>
                <w:tab w:val="clear" w:pos="765"/>
              </w:tabs>
              <w:spacing w:line="240" w:lineRule="atLeast"/>
              <w:ind w:left="-122" w:right="-117"/>
              <w:jc w:val="center"/>
              <w:rPr>
                <w:sz w:val="20"/>
              </w:rPr>
            </w:pPr>
            <w:r w:rsidRPr="00C14E5A">
              <w:rPr>
                <w:sz w:val="20"/>
                <w:lang w:bidi="th-TH"/>
              </w:rPr>
              <w:t>Machinery</w:t>
            </w:r>
          </w:p>
        </w:tc>
        <w:tc>
          <w:tcPr>
            <w:tcW w:w="265"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6C4D1E" w:rsidRPr="00C14E5A" w:rsidRDefault="006C4D1E" w:rsidP="006C4D1E">
            <w:pPr>
              <w:pStyle w:val="acctfourfigures"/>
              <w:tabs>
                <w:tab w:val="clear" w:pos="765"/>
              </w:tabs>
              <w:spacing w:line="240" w:lineRule="atLeast"/>
              <w:ind w:left="-122" w:right="-117"/>
              <w:jc w:val="center"/>
              <w:rPr>
                <w:sz w:val="20"/>
              </w:rPr>
            </w:pPr>
            <w:r w:rsidRPr="00C14E5A">
              <w:rPr>
                <w:sz w:val="20"/>
                <w:lang w:bidi="th-TH"/>
              </w:rPr>
              <w:t>Electrical</w:t>
            </w:r>
          </w:p>
        </w:tc>
        <w:tc>
          <w:tcPr>
            <w:tcW w:w="270"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C14E5A" w:rsidRDefault="006C4D1E" w:rsidP="006C4D1E">
            <w:pPr>
              <w:ind w:left="-122" w:right="-117"/>
              <w:jc w:val="center"/>
              <w:rPr>
                <w:rFonts w:ascii="Times New Roman" w:hAnsi="Times New Roman"/>
                <w:sz w:val="20"/>
                <w:szCs w:val="20"/>
              </w:rPr>
            </w:pPr>
            <w:r w:rsidRPr="00C14E5A">
              <w:rPr>
                <w:rFonts w:ascii="Times New Roman" w:hAnsi="Times New Roman"/>
                <w:sz w:val="20"/>
                <w:szCs w:val="20"/>
              </w:rPr>
              <w:t>fixtures and</w:t>
            </w:r>
          </w:p>
        </w:tc>
        <w:tc>
          <w:tcPr>
            <w:tcW w:w="265"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6C4D1E" w:rsidRPr="00C14E5A" w:rsidRDefault="006C4D1E" w:rsidP="006C4D1E">
            <w:pPr>
              <w:pStyle w:val="acctfourfigures"/>
              <w:tabs>
                <w:tab w:val="clear" w:pos="765"/>
              </w:tabs>
              <w:spacing w:line="220" w:lineRule="exact"/>
              <w:ind w:left="-108" w:right="-117"/>
              <w:jc w:val="center"/>
              <w:rPr>
                <w:sz w:val="20"/>
              </w:rPr>
            </w:pPr>
            <w:r w:rsidRPr="00C14E5A">
              <w:rPr>
                <w:sz w:val="20"/>
                <w:lang w:bidi="th-TH"/>
              </w:rPr>
              <w:t>construction</w:t>
            </w:r>
          </w:p>
        </w:tc>
        <w:tc>
          <w:tcPr>
            <w:tcW w:w="266"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6C4D1E" w:rsidRPr="00C14E5A"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C14E5A" w:rsidTr="006C4D1E">
        <w:tc>
          <w:tcPr>
            <w:tcW w:w="2862"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0335A8" w:rsidRPr="00C14E5A" w:rsidRDefault="000335A8" w:rsidP="00807423">
            <w:pPr>
              <w:pStyle w:val="acctfourfigures"/>
              <w:tabs>
                <w:tab w:val="clear" w:pos="765"/>
              </w:tabs>
              <w:spacing w:line="240" w:lineRule="atLeast"/>
              <w:ind w:left="-122" w:right="-117"/>
              <w:jc w:val="center"/>
              <w:rPr>
                <w:sz w:val="20"/>
              </w:rPr>
            </w:pPr>
            <w:r w:rsidRPr="00C14E5A">
              <w:rPr>
                <w:sz w:val="20"/>
              </w:rPr>
              <w:t>Land and</w:t>
            </w:r>
          </w:p>
        </w:tc>
        <w:tc>
          <w:tcPr>
            <w:tcW w:w="263"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0335A8" w:rsidRPr="00C14E5A" w:rsidRDefault="000335A8" w:rsidP="00807423">
            <w:pPr>
              <w:pStyle w:val="acctfourfigures"/>
              <w:tabs>
                <w:tab w:val="clear" w:pos="765"/>
              </w:tabs>
              <w:spacing w:line="240" w:lineRule="atLeast"/>
              <w:ind w:left="-122" w:right="-117"/>
              <w:jc w:val="center"/>
              <w:rPr>
                <w:sz w:val="20"/>
              </w:rPr>
            </w:pPr>
            <w:r w:rsidRPr="00C14E5A">
              <w:rPr>
                <w:sz w:val="20"/>
                <w:lang w:bidi="th-TH"/>
              </w:rPr>
              <w:t>and</w:t>
            </w: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0335A8" w:rsidRPr="00C14E5A" w:rsidRDefault="000335A8" w:rsidP="00807423">
            <w:pPr>
              <w:ind w:left="-122" w:right="-117"/>
              <w:jc w:val="center"/>
              <w:rPr>
                <w:rFonts w:ascii="Times New Roman" w:hAnsi="Times New Roman"/>
                <w:sz w:val="20"/>
                <w:szCs w:val="20"/>
              </w:rPr>
            </w:pPr>
            <w:r w:rsidRPr="00C14E5A">
              <w:rPr>
                <w:rFonts w:ascii="Times New Roman" w:hAnsi="Times New Roman"/>
                <w:sz w:val="20"/>
                <w:szCs w:val="20"/>
              </w:rPr>
              <w:t>and</w:t>
            </w: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17"/>
              <w:jc w:val="center"/>
              <w:rPr>
                <w:rFonts w:ascii="Times New Roman" w:hAnsi="Times New Roman" w:cs="Times New Roman"/>
                <w:sz w:val="20"/>
                <w:szCs w:val="20"/>
              </w:rPr>
            </w:pPr>
            <w:r w:rsidRPr="00C14E5A">
              <w:rPr>
                <w:rFonts w:ascii="Times New Roman" w:hAnsi="Times New Roman" w:cs="Times New Roman"/>
                <w:sz w:val="20"/>
                <w:szCs w:val="20"/>
              </w:rPr>
              <w:t>and</w:t>
            </w: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0335A8" w:rsidRPr="00C14E5A" w:rsidRDefault="000335A8" w:rsidP="00807423">
            <w:pPr>
              <w:pStyle w:val="acctfourfigures"/>
              <w:tabs>
                <w:tab w:val="clear" w:pos="765"/>
              </w:tabs>
              <w:spacing w:line="240" w:lineRule="atLeast"/>
              <w:ind w:left="-122" w:right="-117"/>
              <w:jc w:val="center"/>
              <w:rPr>
                <w:sz w:val="20"/>
              </w:rPr>
            </w:pPr>
            <w:r w:rsidRPr="00C14E5A">
              <w:rPr>
                <w:sz w:val="20"/>
                <w:lang w:bidi="th-TH"/>
              </w:rPr>
              <w:t>and water</w:t>
            </w: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0335A8" w:rsidRPr="00C14E5A" w:rsidRDefault="000335A8" w:rsidP="00807423">
            <w:pPr>
              <w:pStyle w:val="acctfourfigures"/>
              <w:tabs>
                <w:tab w:val="clear" w:pos="765"/>
              </w:tabs>
              <w:spacing w:line="240" w:lineRule="atLeast"/>
              <w:ind w:left="-122" w:right="-117"/>
              <w:jc w:val="center"/>
              <w:rPr>
                <w:sz w:val="20"/>
              </w:rPr>
            </w:pPr>
            <w:r w:rsidRPr="00C14E5A">
              <w:rPr>
                <w:sz w:val="20"/>
                <w:lang w:bidi="th-TH"/>
              </w:rPr>
              <w:t>Transportation</w:t>
            </w: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C14E5A" w:rsidRDefault="000335A8" w:rsidP="00807423">
            <w:pPr>
              <w:ind w:left="-122" w:right="-117"/>
              <w:jc w:val="center"/>
              <w:rPr>
                <w:rFonts w:ascii="Times New Roman" w:hAnsi="Times New Roman"/>
                <w:sz w:val="20"/>
                <w:szCs w:val="20"/>
              </w:rPr>
            </w:pPr>
            <w:r w:rsidRPr="00C14E5A">
              <w:rPr>
                <w:rFonts w:ascii="Times New Roman" w:hAnsi="Times New Roman"/>
                <w:sz w:val="20"/>
                <w:szCs w:val="20"/>
              </w:rPr>
              <w:t>office</w:t>
            </w: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C14E5A" w:rsidRDefault="000335A8" w:rsidP="00807423">
            <w:pPr>
              <w:spacing w:line="220" w:lineRule="exact"/>
              <w:ind w:left="-108" w:right="-117"/>
              <w:jc w:val="center"/>
              <w:rPr>
                <w:rFonts w:ascii="Times New Roman" w:hAnsi="Times New Roman"/>
                <w:sz w:val="20"/>
                <w:szCs w:val="20"/>
              </w:rPr>
            </w:pPr>
            <w:r w:rsidRPr="00C14E5A">
              <w:rPr>
                <w:rFonts w:ascii="Times New Roman" w:hAnsi="Times New Roman"/>
                <w:sz w:val="20"/>
                <w:szCs w:val="20"/>
              </w:rPr>
              <w:t>and</w:t>
            </w:r>
          </w:p>
        </w:tc>
        <w:tc>
          <w:tcPr>
            <w:tcW w:w="26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C14E5A" w:rsidTr="006C4D1E">
        <w:tc>
          <w:tcPr>
            <w:tcW w:w="2862"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rsidR="000335A8" w:rsidRPr="00C14E5A" w:rsidRDefault="000335A8" w:rsidP="00807423">
            <w:pPr>
              <w:pStyle w:val="acctfourfigures"/>
              <w:tabs>
                <w:tab w:val="clear" w:pos="765"/>
              </w:tabs>
              <w:spacing w:line="240" w:lineRule="atLeast"/>
              <w:ind w:left="-122" w:right="-117"/>
              <w:jc w:val="center"/>
              <w:rPr>
                <w:sz w:val="20"/>
              </w:rPr>
            </w:pPr>
            <w:r w:rsidRPr="00C14E5A">
              <w:rPr>
                <w:sz w:val="20"/>
              </w:rPr>
              <w:t>improvements</w:t>
            </w:r>
          </w:p>
        </w:tc>
        <w:tc>
          <w:tcPr>
            <w:tcW w:w="263"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rsidR="000335A8" w:rsidRPr="00C14E5A" w:rsidRDefault="000335A8" w:rsidP="00807423">
            <w:pPr>
              <w:pStyle w:val="acctfourfigures"/>
              <w:tabs>
                <w:tab w:val="clear" w:pos="765"/>
              </w:tabs>
              <w:spacing w:line="240" w:lineRule="atLeast"/>
              <w:ind w:left="-122" w:right="-117"/>
              <w:jc w:val="center"/>
              <w:rPr>
                <w:sz w:val="20"/>
              </w:rPr>
            </w:pPr>
            <w:r w:rsidRPr="00C14E5A">
              <w:rPr>
                <w:sz w:val="20"/>
                <w:lang w:bidi="th-TH"/>
              </w:rPr>
              <w:t>improvements</w:t>
            </w: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rsidR="000335A8" w:rsidRPr="00C14E5A" w:rsidRDefault="000335A8" w:rsidP="00807423">
            <w:pPr>
              <w:ind w:left="-122" w:right="-117"/>
              <w:jc w:val="center"/>
              <w:rPr>
                <w:rFonts w:ascii="Times New Roman" w:hAnsi="Times New Roman"/>
                <w:sz w:val="20"/>
                <w:szCs w:val="20"/>
              </w:rPr>
            </w:pPr>
            <w:r w:rsidRPr="00C14E5A">
              <w:rPr>
                <w:rFonts w:ascii="Times New Roman" w:hAnsi="Times New Roman"/>
                <w:sz w:val="20"/>
                <w:szCs w:val="20"/>
              </w:rPr>
              <w:t>equipment</w:t>
            </w: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C14E5A" w:rsidRDefault="00716DEF" w:rsidP="00807423">
            <w:pPr>
              <w:ind w:left="-122" w:right="-117"/>
              <w:jc w:val="center"/>
              <w:rPr>
                <w:rFonts w:ascii="Times New Roman" w:hAnsi="Times New Roman"/>
                <w:sz w:val="20"/>
                <w:szCs w:val="20"/>
              </w:rPr>
            </w:pPr>
            <w:r w:rsidRPr="00C14E5A">
              <w:rPr>
                <w:rFonts w:ascii="Times New Roman" w:hAnsi="Times New Roman"/>
                <w:sz w:val="20"/>
                <w:szCs w:val="20"/>
              </w:rPr>
              <w:t>e</w:t>
            </w:r>
            <w:r w:rsidR="000335A8" w:rsidRPr="00C14E5A">
              <w:rPr>
                <w:rFonts w:ascii="Times New Roman" w:hAnsi="Times New Roman"/>
                <w:sz w:val="20"/>
                <w:szCs w:val="20"/>
              </w:rPr>
              <w:t>quipment</w:t>
            </w: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rsidR="000335A8" w:rsidRPr="00C14E5A" w:rsidRDefault="000335A8" w:rsidP="00807423">
            <w:pPr>
              <w:ind w:left="-122" w:right="-117"/>
              <w:jc w:val="center"/>
              <w:rPr>
                <w:rFonts w:ascii="Times New Roman" w:hAnsi="Times New Roman"/>
                <w:sz w:val="20"/>
                <w:szCs w:val="20"/>
              </w:rPr>
            </w:pPr>
            <w:r w:rsidRPr="00C14E5A">
              <w:rPr>
                <w:rFonts w:ascii="Times New Roman" w:hAnsi="Times New Roman"/>
                <w:sz w:val="20"/>
                <w:szCs w:val="20"/>
              </w:rPr>
              <w:t>systems</w:t>
            </w: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rsidR="000335A8" w:rsidRPr="00C14E5A" w:rsidRDefault="000335A8" w:rsidP="00807423">
            <w:pPr>
              <w:pStyle w:val="acctfourfigures"/>
              <w:tabs>
                <w:tab w:val="clear" w:pos="765"/>
              </w:tabs>
              <w:spacing w:line="240" w:lineRule="atLeast"/>
              <w:ind w:left="-122" w:right="-117"/>
              <w:jc w:val="center"/>
              <w:rPr>
                <w:sz w:val="20"/>
              </w:rPr>
            </w:pPr>
            <w:r w:rsidRPr="00C14E5A">
              <w:rPr>
                <w:sz w:val="20"/>
              </w:rPr>
              <w:t>equipment</w:t>
            </w: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C14E5A">
              <w:rPr>
                <w:rFonts w:ascii="Times New Roman" w:hAnsi="Times New Roman" w:cs="Times New Roman"/>
                <w:sz w:val="20"/>
                <w:szCs w:val="20"/>
              </w:rPr>
              <w:t>equipment</w:t>
            </w: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rsidR="000335A8" w:rsidRPr="00C14E5A" w:rsidRDefault="000335A8" w:rsidP="00807423">
            <w:pPr>
              <w:spacing w:line="220" w:lineRule="exact"/>
              <w:ind w:left="-108" w:right="-117"/>
              <w:jc w:val="center"/>
              <w:rPr>
                <w:rFonts w:ascii="Times New Roman" w:hAnsi="Times New Roman"/>
                <w:sz w:val="20"/>
                <w:szCs w:val="20"/>
              </w:rPr>
            </w:pPr>
            <w:r w:rsidRPr="00C14E5A">
              <w:rPr>
                <w:rFonts w:ascii="Times New Roman" w:hAnsi="Times New Roman"/>
                <w:sz w:val="20"/>
                <w:szCs w:val="20"/>
              </w:rPr>
              <w:t>installation</w:t>
            </w:r>
          </w:p>
        </w:tc>
        <w:tc>
          <w:tcPr>
            <w:tcW w:w="26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rsidR="000335A8" w:rsidRPr="00C14E5A" w:rsidRDefault="000335A8" w:rsidP="00807423">
            <w:pPr>
              <w:pStyle w:val="acctfourfigures"/>
              <w:tabs>
                <w:tab w:val="clear" w:pos="765"/>
              </w:tabs>
              <w:spacing w:line="240" w:lineRule="atLeast"/>
              <w:ind w:left="-122" w:right="-117"/>
              <w:jc w:val="center"/>
              <w:rPr>
                <w:sz w:val="20"/>
              </w:rPr>
            </w:pPr>
            <w:r w:rsidRPr="00C14E5A">
              <w:rPr>
                <w:sz w:val="20"/>
              </w:rPr>
              <w:t>Total</w:t>
            </w:r>
          </w:p>
        </w:tc>
      </w:tr>
      <w:tr w:rsidR="000335A8" w:rsidRPr="00C14E5A" w:rsidTr="006C4D1E">
        <w:tc>
          <w:tcPr>
            <w:tcW w:w="2862" w:type="dxa"/>
            <w:vAlign w:val="center"/>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322" w:type="dxa"/>
            <w:gridSpan w:val="17"/>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22" w:right="-117"/>
              <w:jc w:val="center"/>
              <w:rPr>
                <w:rFonts w:ascii="Times New Roman" w:hAnsi="Times New Roman" w:cs="Times New Roman"/>
                <w:i/>
                <w:iCs/>
                <w:sz w:val="20"/>
                <w:szCs w:val="20"/>
              </w:rPr>
            </w:pPr>
            <w:r w:rsidRPr="00C14E5A">
              <w:rPr>
                <w:rFonts w:ascii="Times New Roman" w:hAnsi="Times New Roman" w:cs="Times New Roman"/>
                <w:i/>
                <w:iCs/>
                <w:sz w:val="20"/>
                <w:szCs w:val="20"/>
              </w:rPr>
              <w:t>(in thousand Baht)</w:t>
            </w:r>
          </w:p>
        </w:tc>
      </w:tr>
      <w:tr w:rsidR="000335A8" w:rsidRPr="00C14E5A" w:rsidTr="006C4D1E">
        <w:tc>
          <w:tcPr>
            <w:tcW w:w="2862" w:type="dxa"/>
            <w:vAlign w:val="center"/>
          </w:tcPr>
          <w:p w:rsidR="000335A8" w:rsidRPr="00C14E5A" w:rsidRDefault="000335A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C14E5A">
              <w:rPr>
                <w:rFonts w:ascii="Times New Roman" w:hAnsi="Times New Roman"/>
                <w:b/>
                <w:bCs/>
                <w:i/>
                <w:iCs/>
                <w:sz w:val="20"/>
                <w:szCs w:val="20"/>
              </w:rPr>
              <w:t>Revaluation</w:t>
            </w:r>
          </w:p>
        </w:tc>
        <w:tc>
          <w:tcPr>
            <w:tcW w:w="126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3"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776CD5" w:rsidRPr="00C14E5A" w:rsidTr="005268A1">
        <w:tc>
          <w:tcPr>
            <w:tcW w:w="2862" w:type="dxa"/>
            <w:vAlign w:val="center"/>
          </w:tcPr>
          <w:p w:rsidR="00776CD5" w:rsidRPr="00C14E5A" w:rsidRDefault="00776CD5" w:rsidP="00776C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At 1 January 2018</w:t>
            </w:r>
          </w:p>
        </w:tc>
        <w:tc>
          <w:tcPr>
            <w:tcW w:w="1260"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249,245</w:t>
            </w:r>
          </w:p>
        </w:tc>
        <w:tc>
          <w:tcPr>
            <w:tcW w:w="263"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6"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249,245</w:t>
            </w:r>
          </w:p>
        </w:tc>
      </w:tr>
      <w:tr w:rsidR="00776CD5" w:rsidRPr="00C14E5A" w:rsidTr="006C4D1E">
        <w:tc>
          <w:tcPr>
            <w:tcW w:w="2862" w:type="dxa"/>
            <w:vAlign w:val="center"/>
          </w:tcPr>
          <w:p w:rsidR="00776CD5" w:rsidRPr="00C14E5A" w:rsidRDefault="00776CD5" w:rsidP="0077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Surplus on revaluation</w:t>
            </w:r>
          </w:p>
        </w:tc>
        <w:tc>
          <w:tcPr>
            <w:tcW w:w="1260"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63,290</w:t>
            </w:r>
          </w:p>
        </w:tc>
        <w:tc>
          <w:tcPr>
            <w:tcW w:w="263"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70"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6"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63,290</w:t>
            </w:r>
          </w:p>
        </w:tc>
      </w:tr>
      <w:tr w:rsidR="00C56880" w:rsidRPr="00C14E5A" w:rsidTr="006C4D1E">
        <w:tc>
          <w:tcPr>
            <w:tcW w:w="2862" w:type="dxa"/>
            <w:vAlign w:val="center"/>
          </w:tcPr>
          <w:p w:rsidR="00C56880" w:rsidRPr="00C14E5A" w:rsidRDefault="00C56880" w:rsidP="00C5688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C14E5A">
              <w:rPr>
                <w:rFonts w:ascii="Times New Roman" w:hAnsi="Times New Roman"/>
                <w:b/>
                <w:bCs/>
                <w:sz w:val="20"/>
                <w:szCs w:val="20"/>
              </w:rPr>
              <w:t>At 31 December 2018 and</w:t>
            </w:r>
          </w:p>
        </w:tc>
        <w:tc>
          <w:tcPr>
            <w:tcW w:w="1260"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b/>
                <w:bCs/>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p>
        </w:tc>
        <w:tc>
          <w:tcPr>
            <w:tcW w:w="270"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b/>
                <w:bCs/>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6"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r>
      <w:tr w:rsidR="00776CD5" w:rsidRPr="00C14E5A" w:rsidTr="006C4D1E">
        <w:trPr>
          <w:trHeight w:val="254"/>
        </w:trPr>
        <w:tc>
          <w:tcPr>
            <w:tcW w:w="2862" w:type="dxa"/>
            <w:vAlign w:val="center"/>
          </w:tcPr>
          <w:p w:rsidR="00776CD5" w:rsidRPr="00C14E5A" w:rsidRDefault="00776CD5" w:rsidP="00776C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C14E5A">
              <w:rPr>
                <w:rFonts w:ascii="Times New Roman" w:hAnsi="Times New Roman"/>
                <w:b/>
                <w:bCs/>
                <w:sz w:val="20"/>
                <w:szCs w:val="20"/>
              </w:rPr>
              <w:t xml:space="preserve">   1 January 2019</w:t>
            </w:r>
          </w:p>
        </w:tc>
        <w:tc>
          <w:tcPr>
            <w:tcW w:w="1260"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312,535</w:t>
            </w:r>
          </w:p>
        </w:tc>
        <w:tc>
          <w:tcPr>
            <w:tcW w:w="263"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70"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66"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312,535</w:t>
            </w:r>
          </w:p>
        </w:tc>
      </w:tr>
      <w:tr w:rsidR="00776CD5" w:rsidRPr="00C14E5A" w:rsidTr="006C4D1E">
        <w:tc>
          <w:tcPr>
            <w:tcW w:w="2862" w:type="dxa"/>
            <w:vAlign w:val="center"/>
          </w:tcPr>
          <w:p w:rsidR="00776CD5" w:rsidRPr="00C14E5A" w:rsidRDefault="00776CD5" w:rsidP="0077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C14E5A">
              <w:rPr>
                <w:rFonts w:ascii="Times New Roman" w:hAnsi="Times New Roman"/>
                <w:b/>
                <w:bCs/>
                <w:sz w:val="20"/>
                <w:szCs w:val="20"/>
              </w:rPr>
              <w:t>At 31 December 2019</w:t>
            </w:r>
          </w:p>
        </w:tc>
        <w:tc>
          <w:tcPr>
            <w:tcW w:w="1260" w:type="dxa"/>
            <w:tcBorders>
              <w:top w:val="single" w:sz="4" w:space="0" w:color="auto"/>
              <w:bottom w:val="single" w:sz="4" w:space="0" w:color="auto"/>
            </w:tcBorders>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312,535</w:t>
            </w:r>
          </w:p>
        </w:tc>
        <w:tc>
          <w:tcPr>
            <w:tcW w:w="263"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bottom w:val="single" w:sz="4" w:space="0" w:color="auto"/>
            </w:tcBorders>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bottom w:val="single" w:sz="4" w:space="0" w:color="auto"/>
            </w:tcBorders>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70"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65"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66" w:type="dxa"/>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tcBorders>
              <w:top w:val="single" w:sz="4" w:space="0" w:color="auto"/>
              <w:bottom w:val="single" w:sz="4" w:space="0" w:color="auto"/>
            </w:tcBorders>
            <w:vAlign w:val="bottom"/>
          </w:tcPr>
          <w:p w:rsidR="00776CD5" w:rsidRPr="00C14E5A" w:rsidRDefault="00776CD5" w:rsidP="00776C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312,535</w:t>
            </w:r>
          </w:p>
        </w:tc>
      </w:tr>
      <w:tr w:rsidR="00C56880" w:rsidRPr="00C14E5A" w:rsidTr="006C4D1E">
        <w:tc>
          <w:tcPr>
            <w:tcW w:w="2862" w:type="dxa"/>
            <w:vAlign w:val="center"/>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top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C56880" w:rsidRPr="00C14E5A" w:rsidTr="006C4D1E">
        <w:tc>
          <w:tcPr>
            <w:tcW w:w="2862" w:type="dxa"/>
            <w:vAlign w:val="center"/>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cs/>
              </w:rPr>
            </w:pPr>
            <w:r w:rsidRPr="00C14E5A">
              <w:rPr>
                <w:rFonts w:ascii="Times New Roman" w:hAnsi="Times New Roman"/>
                <w:b/>
                <w:bCs/>
                <w:i/>
                <w:iCs/>
                <w:sz w:val="20"/>
                <w:szCs w:val="20"/>
              </w:rPr>
              <w:t>Cost</w:t>
            </w:r>
          </w:p>
        </w:tc>
        <w:tc>
          <w:tcPr>
            <w:tcW w:w="1260"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C56880" w:rsidRPr="00C14E5A" w:rsidTr="006C4D1E">
        <w:tc>
          <w:tcPr>
            <w:tcW w:w="2862" w:type="dxa"/>
            <w:vAlign w:val="center"/>
          </w:tcPr>
          <w:p w:rsidR="00C56880" w:rsidRPr="00C14E5A" w:rsidRDefault="00C56880" w:rsidP="00C5688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At 1 January 2018</w:t>
            </w:r>
          </w:p>
        </w:tc>
        <w:tc>
          <w:tcPr>
            <w:tcW w:w="1260"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11,405</w:t>
            </w:r>
          </w:p>
        </w:tc>
        <w:tc>
          <w:tcPr>
            <w:tcW w:w="263"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177"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140,692</w:t>
            </w: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61,482</w:t>
            </w: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399,270</w:t>
            </w: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6"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C14E5A">
              <w:rPr>
                <w:rFonts w:ascii="Times New Roman" w:hAnsi="Times New Roman" w:cs="Times New Roman"/>
                <w:sz w:val="20"/>
                <w:szCs w:val="20"/>
              </w:rPr>
              <w:t>35,895</w:t>
            </w:r>
          </w:p>
        </w:tc>
        <w:tc>
          <w:tcPr>
            <w:tcW w:w="270"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251"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21,479</w:t>
            </w: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47,359</w:t>
            </w: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75,035</w:t>
            </w:r>
          </w:p>
        </w:tc>
        <w:tc>
          <w:tcPr>
            <w:tcW w:w="266"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7"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792,617</w:t>
            </w:r>
          </w:p>
        </w:tc>
      </w:tr>
      <w:tr w:rsidR="00C56880" w:rsidRPr="00C14E5A" w:rsidTr="00A62789">
        <w:tc>
          <w:tcPr>
            <w:tcW w:w="2862" w:type="dxa"/>
            <w:vAlign w:val="center"/>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Additions</w:t>
            </w:r>
          </w:p>
        </w:tc>
        <w:tc>
          <w:tcPr>
            <w:tcW w:w="1260"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3"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15,655</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358</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28,441</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7,395</w:t>
            </w:r>
          </w:p>
        </w:tc>
        <w:tc>
          <w:tcPr>
            <w:tcW w:w="270"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2,527</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9,398</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120,597</w:t>
            </w:r>
          </w:p>
        </w:tc>
        <w:tc>
          <w:tcPr>
            <w:tcW w:w="266"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184,371</w:t>
            </w:r>
          </w:p>
        </w:tc>
      </w:tr>
      <w:tr w:rsidR="00C56880" w:rsidRPr="00C14E5A" w:rsidTr="00A62789">
        <w:tc>
          <w:tcPr>
            <w:tcW w:w="2862" w:type="dxa"/>
            <w:vAlign w:val="center"/>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Transfers</w:t>
            </w:r>
          </w:p>
        </w:tc>
        <w:tc>
          <w:tcPr>
            <w:tcW w:w="1260"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1,375</w:t>
            </w:r>
          </w:p>
        </w:tc>
        <w:tc>
          <w:tcPr>
            <w:tcW w:w="263"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sz w:val="20"/>
                <w:szCs w:val="20"/>
              </w:rPr>
            </w:pPr>
            <w:r w:rsidRPr="00C14E5A">
              <w:rPr>
                <w:rFonts w:ascii="Times New Roman" w:eastAsia="Calibri" w:hAnsi="Times New Roman"/>
                <w:sz w:val="20"/>
                <w:szCs w:val="20"/>
              </w:rPr>
              <w:t>100,563</w:t>
            </w: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sz w:val="20"/>
                <w:szCs w:val="20"/>
              </w:rPr>
            </w:pPr>
            <w:r w:rsidRPr="00C14E5A">
              <w:rPr>
                <w:rFonts w:ascii="Times New Roman" w:eastAsia="Calibri" w:hAnsi="Times New Roman"/>
                <w:sz w:val="20"/>
                <w:szCs w:val="20"/>
              </w:rPr>
              <w:t>61,254</w:t>
            </w:r>
          </w:p>
        </w:tc>
        <w:tc>
          <w:tcPr>
            <w:tcW w:w="265"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30,842</w:t>
            </w:r>
          </w:p>
        </w:tc>
        <w:tc>
          <w:tcPr>
            <w:tcW w:w="270"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1,146</w:t>
            </w:r>
          </w:p>
        </w:tc>
        <w:tc>
          <w:tcPr>
            <w:tcW w:w="265"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(195,180)</w:t>
            </w:r>
          </w:p>
        </w:tc>
        <w:tc>
          <w:tcPr>
            <w:tcW w:w="266"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r>
      <w:tr w:rsidR="00C56880" w:rsidRPr="00C14E5A" w:rsidTr="00A62789">
        <w:tc>
          <w:tcPr>
            <w:tcW w:w="2862" w:type="dxa"/>
            <w:vAlign w:val="center"/>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Disposals/ written-off</w:t>
            </w:r>
          </w:p>
        </w:tc>
        <w:tc>
          <w:tcPr>
            <w:tcW w:w="1260" w:type="dxa"/>
            <w:tcBorders>
              <w:bottom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3"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(18,175)</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(382)</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(65,268)</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(5,535)</w:t>
            </w:r>
          </w:p>
        </w:tc>
        <w:tc>
          <w:tcPr>
            <w:tcW w:w="270"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(7,932)</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(14,491)</w:t>
            </w: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6"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(111,783)</w:t>
            </w:r>
          </w:p>
        </w:tc>
      </w:tr>
      <w:tr w:rsidR="00C56880" w:rsidRPr="00C14E5A" w:rsidTr="00A62789">
        <w:tc>
          <w:tcPr>
            <w:tcW w:w="2862" w:type="dxa"/>
            <w:vAlign w:val="center"/>
          </w:tcPr>
          <w:p w:rsidR="00C56880" w:rsidRPr="00C14E5A" w:rsidRDefault="00C56880" w:rsidP="00C5688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C14E5A">
              <w:rPr>
                <w:rFonts w:ascii="Times New Roman" w:hAnsi="Times New Roman"/>
                <w:b/>
                <w:bCs/>
                <w:sz w:val="20"/>
                <w:szCs w:val="20"/>
              </w:rPr>
              <w:t>At 31 December 2018 and</w:t>
            </w:r>
          </w:p>
        </w:tc>
        <w:tc>
          <w:tcPr>
            <w:tcW w:w="1260"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tcBorders>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265"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p>
        </w:tc>
        <w:tc>
          <w:tcPr>
            <w:tcW w:w="265"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b/>
                <w:bCs/>
                <w:sz w:val="20"/>
                <w:szCs w:val="20"/>
              </w:rPr>
            </w:pPr>
          </w:p>
        </w:tc>
        <w:tc>
          <w:tcPr>
            <w:tcW w:w="270"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6"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r w:rsidR="00C56880" w:rsidRPr="00C14E5A" w:rsidTr="00A62789">
        <w:trPr>
          <w:trHeight w:val="70"/>
        </w:trPr>
        <w:tc>
          <w:tcPr>
            <w:tcW w:w="2862" w:type="dxa"/>
            <w:vAlign w:val="center"/>
          </w:tcPr>
          <w:p w:rsidR="00C56880" w:rsidRPr="00C14E5A" w:rsidRDefault="00C56880" w:rsidP="00C5688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C14E5A">
              <w:rPr>
                <w:rFonts w:ascii="Times New Roman" w:hAnsi="Times New Roman"/>
                <w:b/>
                <w:bCs/>
                <w:sz w:val="20"/>
                <w:szCs w:val="20"/>
              </w:rPr>
              <w:t xml:space="preserve">   1 January 2019</w:t>
            </w:r>
          </w:p>
        </w:tc>
        <w:tc>
          <w:tcPr>
            <w:tcW w:w="1260"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12,780</w:t>
            </w:r>
          </w:p>
        </w:tc>
        <w:tc>
          <w:tcPr>
            <w:tcW w:w="263"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r w:rsidRPr="00C14E5A">
              <w:rPr>
                <w:rFonts w:ascii="Times New Roman" w:eastAsia="Calibri" w:hAnsi="Times New Roman"/>
                <w:b/>
                <w:bCs/>
                <w:sz w:val="20"/>
                <w:szCs w:val="20"/>
              </w:rPr>
              <w:t>238,735</w:t>
            </w:r>
          </w:p>
        </w:tc>
        <w:tc>
          <w:tcPr>
            <w:tcW w:w="265"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61,458</w:t>
            </w:r>
          </w:p>
        </w:tc>
        <w:tc>
          <w:tcPr>
            <w:tcW w:w="265"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423,697</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68,597</w:t>
            </w:r>
          </w:p>
        </w:tc>
        <w:tc>
          <w:tcPr>
            <w:tcW w:w="270"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16,074</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43,412</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452</w:t>
            </w:r>
          </w:p>
        </w:tc>
        <w:tc>
          <w:tcPr>
            <w:tcW w:w="266"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865,205</w:t>
            </w:r>
          </w:p>
        </w:tc>
      </w:tr>
      <w:tr w:rsidR="00C56880" w:rsidRPr="00C14E5A" w:rsidTr="00E968BA">
        <w:tc>
          <w:tcPr>
            <w:tcW w:w="2862" w:type="dxa"/>
            <w:vAlign w:val="center"/>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Additions</w:t>
            </w:r>
          </w:p>
        </w:tc>
        <w:tc>
          <w:tcPr>
            <w:tcW w:w="1260"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3"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3,546</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41</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18,062</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C14E5A">
              <w:rPr>
                <w:rFonts w:ascii="Times New Roman" w:hAnsi="Times New Roman" w:cs="Times New Roman"/>
                <w:sz w:val="20"/>
                <w:szCs w:val="20"/>
              </w:rPr>
              <w:t>1,037</w:t>
            </w:r>
          </w:p>
        </w:tc>
        <w:tc>
          <w:tcPr>
            <w:tcW w:w="270"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808</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832</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10,423</w:t>
            </w:r>
          </w:p>
        </w:tc>
        <w:tc>
          <w:tcPr>
            <w:tcW w:w="266"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34,749</w:t>
            </w:r>
          </w:p>
        </w:tc>
      </w:tr>
      <w:tr w:rsidR="00C56880" w:rsidRPr="00C14E5A" w:rsidTr="001D2175">
        <w:tc>
          <w:tcPr>
            <w:tcW w:w="2862" w:type="dxa"/>
            <w:vAlign w:val="center"/>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Transfers</w:t>
            </w:r>
          </w:p>
        </w:tc>
        <w:tc>
          <w:tcPr>
            <w:tcW w:w="1260"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3"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1,450</w:t>
            </w: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sidRPr="00C14E5A">
              <w:rPr>
                <w:rFonts w:ascii="Times New Roman" w:hAnsi="Times New Roman" w:cs="Times New Roman"/>
                <w:sz w:val="20"/>
                <w:szCs w:val="20"/>
              </w:rPr>
              <w:t>-</w:t>
            </w: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9,285</w:t>
            </w:r>
          </w:p>
        </w:tc>
        <w:tc>
          <w:tcPr>
            <w:tcW w:w="265"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C14E5A">
              <w:rPr>
                <w:rFonts w:ascii="Times New Roman" w:hAnsi="Times New Roman" w:cs="Times New Roman"/>
                <w:sz w:val="20"/>
                <w:szCs w:val="20"/>
              </w:rPr>
              <w:t>8</w:t>
            </w:r>
          </w:p>
        </w:tc>
        <w:tc>
          <w:tcPr>
            <w:tcW w:w="270"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88</w:t>
            </w:r>
          </w:p>
        </w:tc>
        <w:tc>
          <w:tcPr>
            <w:tcW w:w="265"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(10,831)</w:t>
            </w:r>
          </w:p>
        </w:tc>
        <w:tc>
          <w:tcPr>
            <w:tcW w:w="266"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r>
      <w:tr w:rsidR="00C56880" w:rsidRPr="00C14E5A" w:rsidTr="001D2175">
        <w:tc>
          <w:tcPr>
            <w:tcW w:w="2862" w:type="dxa"/>
            <w:vAlign w:val="center"/>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Disposals/ written-off</w:t>
            </w:r>
          </w:p>
        </w:tc>
        <w:tc>
          <w:tcPr>
            <w:tcW w:w="1260" w:type="dxa"/>
            <w:tcBorders>
              <w:bottom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3"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(4,947)</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(523)</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(9,997)</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C14E5A">
              <w:rPr>
                <w:rFonts w:ascii="Times New Roman" w:hAnsi="Times New Roman" w:cs="Times New Roman"/>
                <w:sz w:val="20"/>
                <w:szCs w:val="20"/>
              </w:rPr>
              <w:t>(2,238)</w:t>
            </w:r>
          </w:p>
        </w:tc>
        <w:tc>
          <w:tcPr>
            <w:tcW w:w="270"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(1,628)</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(2,186)</w:t>
            </w:r>
          </w:p>
        </w:tc>
        <w:tc>
          <w:tcPr>
            <w:tcW w:w="265"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66" w:type="dxa"/>
            <w:vAlign w:val="bottom"/>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C14E5A">
              <w:rPr>
                <w:rFonts w:ascii="Times New Roman" w:hAnsi="Times New Roman" w:cs="Times New Roman"/>
                <w:sz w:val="20"/>
                <w:szCs w:val="20"/>
              </w:rPr>
              <w:t>(21,519)</w:t>
            </w:r>
          </w:p>
        </w:tc>
      </w:tr>
      <w:tr w:rsidR="00C56880" w:rsidRPr="00C14E5A" w:rsidTr="00E968BA">
        <w:tc>
          <w:tcPr>
            <w:tcW w:w="2862" w:type="dxa"/>
            <w:vAlign w:val="center"/>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C14E5A">
              <w:rPr>
                <w:rFonts w:ascii="Times New Roman" w:hAnsi="Times New Roman"/>
                <w:b/>
                <w:bCs/>
                <w:sz w:val="20"/>
                <w:szCs w:val="20"/>
              </w:rPr>
              <w:t>At 31 December 2019</w:t>
            </w:r>
          </w:p>
        </w:tc>
        <w:tc>
          <w:tcPr>
            <w:tcW w:w="1260" w:type="dxa"/>
            <w:tcBorders>
              <w:top w:val="single" w:sz="4" w:space="0" w:color="auto"/>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12,780</w:t>
            </w:r>
          </w:p>
        </w:tc>
        <w:tc>
          <w:tcPr>
            <w:tcW w:w="263"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238,784</w:t>
            </w:r>
          </w:p>
        </w:tc>
        <w:tc>
          <w:tcPr>
            <w:tcW w:w="265"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60,976</w:t>
            </w:r>
          </w:p>
        </w:tc>
        <w:tc>
          <w:tcPr>
            <w:tcW w:w="265" w:type="dxa"/>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441,047</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b/>
                <w:bCs/>
                <w:sz w:val="20"/>
                <w:szCs w:val="20"/>
              </w:rPr>
            </w:pPr>
            <w:r w:rsidRPr="00C14E5A">
              <w:rPr>
                <w:rFonts w:ascii="Times New Roman" w:hAnsi="Times New Roman" w:cs="Times New Roman"/>
                <w:b/>
                <w:bCs/>
                <w:sz w:val="20"/>
                <w:szCs w:val="20"/>
              </w:rPr>
              <w:t>67,404</w:t>
            </w:r>
          </w:p>
        </w:tc>
        <w:tc>
          <w:tcPr>
            <w:tcW w:w="270"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15,254</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42,146</w:t>
            </w: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44</w:t>
            </w:r>
          </w:p>
        </w:tc>
        <w:tc>
          <w:tcPr>
            <w:tcW w:w="266"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bottom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sidRPr="00C14E5A">
              <w:rPr>
                <w:rFonts w:ascii="Times New Roman" w:hAnsi="Times New Roman" w:cs="Times New Roman"/>
                <w:b/>
                <w:bCs/>
                <w:sz w:val="20"/>
                <w:szCs w:val="20"/>
              </w:rPr>
              <w:t xml:space="preserve">     878,435</w:t>
            </w:r>
          </w:p>
        </w:tc>
      </w:tr>
      <w:tr w:rsidR="00C56880" w:rsidRPr="00C14E5A" w:rsidTr="006C4D1E">
        <w:tc>
          <w:tcPr>
            <w:tcW w:w="2862" w:type="dxa"/>
            <w:vAlign w:val="center"/>
          </w:tcPr>
          <w:p w:rsidR="00C56880" w:rsidRPr="00C14E5A" w:rsidRDefault="00C56880" w:rsidP="00C5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3"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177"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5"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08"/>
              <w:rPr>
                <w:rFonts w:ascii="Times New Roman" w:hAnsi="Times New Roman" w:cs="Times New Roman"/>
                <w:b/>
                <w:bCs/>
                <w:sz w:val="20"/>
                <w:szCs w:val="20"/>
              </w:rPr>
            </w:pPr>
          </w:p>
        </w:tc>
        <w:tc>
          <w:tcPr>
            <w:tcW w:w="270"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6" w:type="dxa"/>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rsidR="00C56880" w:rsidRPr="00C14E5A" w:rsidRDefault="00C56880" w:rsidP="00C56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bl>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4C7C7E" w:rsidRPr="00C14E5A" w:rsidRDefault="004C7C7E"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E60508" w:rsidRPr="00C14E5A" w:rsidRDefault="00E6050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E60508" w:rsidRPr="00C14E5A" w:rsidRDefault="00E6050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tbl>
      <w:tblPr>
        <w:tblW w:w="15190" w:type="dxa"/>
        <w:tblInd w:w="108" w:type="dxa"/>
        <w:tblLayout w:type="fixed"/>
        <w:tblLook w:val="01E0" w:firstRow="1" w:lastRow="1" w:firstColumn="1" w:lastColumn="1" w:noHBand="0" w:noVBand="0"/>
      </w:tblPr>
      <w:tblGrid>
        <w:gridCol w:w="2862"/>
        <w:gridCol w:w="1260"/>
        <w:gridCol w:w="236"/>
        <w:gridCol w:w="1204"/>
        <w:gridCol w:w="239"/>
        <w:gridCol w:w="1111"/>
        <w:gridCol w:w="240"/>
        <w:gridCol w:w="1110"/>
        <w:gridCol w:w="236"/>
        <w:gridCol w:w="1114"/>
        <w:gridCol w:w="240"/>
        <w:gridCol w:w="1290"/>
        <w:gridCol w:w="238"/>
        <w:gridCol w:w="1110"/>
        <w:gridCol w:w="236"/>
        <w:gridCol w:w="1114"/>
        <w:gridCol w:w="236"/>
        <w:gridCol w:w="1114"/>
      </w:tblGrid>
      <w:tr w:rsidR="000335A8" w:rsidRPr="00C14E5A" w:rsidTr="003E774F">
        <w:tc>
          <w:tcPr>
            <w:tcW w:w="2862"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r w:rsidRPr="00C14E5A">
              <w:rPr>
                <w:rFonts w:ascii="Times New Roman" w:hAnsi="Times New Roman" w:cs="Times New Roman"/>
                <w:sz w:val="20"/>
                <w:szCs w:val="20"/>
              </w:rPr>
              <w:br w:type="page"/>
            </w:r>
          </w:p>
        </w:tc>
        <w:tc>
          <w:tcPr>
            <w:tcW w:w="12328" w:type="dxa"/>
            <w:gridSpan w:val="17"/>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C14E5A">
              <w:rPr>
                <w:rFonts w:ascii="Times New Roman" w:hAnsi="Times New Roman" w:cs="Times New Roman"/>
                <w:b/>
                <w:bCs/>
                <w:sz w:val="20"/>
                <w:szCs w:val="20"/>
              </w:rPr>
              <w:t>Separate financial statements</w:t>
            </w:r>
          </w:p>
        </w:tc>
      </w:tr>
      <w:tr w:rsidR="000335A8" w:rsidRPr="00C14E5A" w:rsidTr="003E774F">
        <w:tc>
          <w:tcPr>
            <w:tcW w:w="2862"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9"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C14E5A" w:rsidRDefault="000335A8" w:rsidP="00807423">
            <w:pPr>
              <w:pStyle w:val="acctfourfigures"/>
              <w:tabs>
                <w:tab w:val="clear" w:pos="765"/>
              </w:tabs>
              <w:spacing w:line="220" w:lineRule="exact"/>
              <w:ind w:left="-108" w:right="-72"/>
              <w:jc w:val="center"/>
              <w:rPr>
                <w:sz w:val="20"/>
              </w:rPr>
            </w:pP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pStyle w:val="acctfourfigures"/>
              <w:tabs>
                <w:tab w:val="clear" w:pos="765"/>
              </w:tabs>
              <w:spacing w:line="220" w:lineRule="exact"/>
              <w:ind w:left="-108" w:right="-128"/>
              <w:jc w:val="center"/>
              <w:rPr>
                <w:sz w:val="20"/>
              </w:rPr>
            </w:pPr>
            <w:r w:rsidRPr="00C14E5A">
              <w:rPr>
                <w:sz w:val="20"/>
                <w:lang w:bidi="th-TH"/>
              </w:rPr>
              <w:t>Assets</w:t>
            </w: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C14E5A" w:rsidTr="003E774F">
        <w:tc>
          <w:tcPr>
            <w:tcW w:w="2862"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9"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C14E5A" w:rsidRDefault="003E774F"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C14E5A">
              <w:rPr>
                <w:rFonts w:ascii="Times New Roman" w:hAnsi="Times New Roman" w:cs="Times New Roman"/>
                <w:sz w:val="20"/>
                <w:szCs w:val="20"/>
              </w:rPr>
              <w:t>Freezing</w:t>
            </w:r>
          </w:p>
        </w:tc>
        <w:tc>
          <w:tcPr>
            <w:tcW w:w="2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C14E5A" w:rsidRDefault="000335A8" w:rsidP="00807423">
            <w:pPr>
              <w:pStyle w:val="acctfourfigures"/>
              <w:tabs>
                <w:tab w:val="clear" w:pos="765"/>
              </w:tabs>
              <w:spacing w:line="220" w:lineRule="exact"/>
              <w:ind w:left="-108" w:right="-72"/>
              <w:jc w:val="center"/>
              <w:rPr>
                <w:sz w:val="20"/>
              </w:rPr>
            </w:pP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pStyle w:val="acctfourfigures"/>
              <w:tabs>
                <w:tab w:val="clear" w:pos="765"/>
              </w:tabs>
              <w:spacing w:line="220" w:lineRule="exact"/>
              <w:ind w:left="-108" w:right="-72"/>
              <w:jc w:val="center"/>
              <w:rPr>
                <w:sz w:val="20"/>
              </w:rPr>
            </w:pPr>
          </w:p>
        </w:tc>
        <w:tc>
          <w:tcPr>
            <w:tcW w:w="2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C14E5A" w:rsidRDefault="000335A8" w:rsidP="00807423">
            <w:pPr>
              <w:pStyle w:val="acctfourfigures"/>
              <w:tabs>
                <w:tab w:val="clear" w:pos="765"/>
              </w:tabs>
              <w:spacing w:line="220" w:lineRule="exact"/>
              <w:ind w:left="-108" w:right="-72"/>
              <w:jc w:val="center"/>
              <w:rPr>
                <w:sz w:val="20"/>
              </w:rPr>
            </w:pPr>
            <w:r w:rsidRPr="00C14E5A">
              <w:rPr>
                <w:sz w:val="20"/>
                <w:lang w:bidi="th-TH"/>
              </w:rPr>
              <w:t>Furniture,</w:t>
            </w: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pStyle w:val="acctfourfigures"/>
              <w:tabs>
                <w:tab w:val="clear" w:pos="765"/>
              </w:tabs>
              <w:spacing w:line="220" w:lineRule="exact"/>
              <w:ind w:left="-108" w:right="-128"/>
              <w:jc w:val="center"/>
              <w:rPr>
                <w:sz w:val="20"/>
                <w:lang w:bidi="th-TH"/>
              </w:rPr>
            </w:pPr>
            <w:r w:rsidRPr="00C14E5A">
              <w:rPr>
                <w:sz w:val="20"/>
                <w:lang w:bidi="th-TH"/>
              </w:rPr>
              <w:t>under</w:t>
            </w: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C14E5A" w:rsidTr="003E774F">
        <w:tc>
          <w:tcPr>
            <w:tcW w:w="2862"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C14E5A">
              <w:rPr>
                <w:rFonts w:ascii="Times New Roman" w:hAnsi="Times New Roman" w:cs="Times New Roman"/>
                <w:sz w:val="20"/>
                <w:szCs w:val="20"/>
              </w:rPr>
              <w:t>Buildings</w:t>
            </w:r>
          </w:p>
        </w:tc>
        <w:tc>
          <w:tcPr>
            <w:tcW w:w="239"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C14E5A" w:rsidRDefault="003E774F" w:rsidP="00807423">
            <w:pPr>
              <w:pStyle w:val="acctfourfigures"/>
              <w:tabs>
                <w:tab w:val="clear" w:pos="765"/>
              </w:tabs>
              <w:spacing w:line="220" w:lineRule="exact"/>
              <w:ind w:left="-108" w:right="-72"/>
              <w:jc w:val="center"/>
              <w:rPr>
                <w:sz w:val="20"/>
              </w:rPr>
            </w:pPr>
            <w:r w:rsidRPr="00C14E5A">
              <w:rPr>
                <w:sz w:val="20"/>
              </w:rPr>
              <w:t>buildings</w:t>
            </w:r>
          </w:p>
        </w:tc>
        <w:tc>
          <w:tcPr>
            <w:tcW w:w="2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C14E5A" w:rsidRDefault="000335A8" w:rsidP="00807423">
            <w:pPr>
              <w:pStyle w:val="acctfourfigures"/>
              <w:tabs>
                <w:tab w:val="clear" w:pos="765"/>
              </w:tabs>
              <w:spacing w:line="220" w:lineRule="exact"/>
              <w:ind w:left="-108" w:right="-72"/>
              <w:jc w:val="center"/>
              <w:rPr>
                <w:sz w:val="20"/>
              </w:rPr>
            </w:pPr>
            <w:r w:rsidRPr="00C14E5A">
              <w:rPr>
                <w:sz w:val="20"/>
                <w:lang w:bidi="th-TH"/>
              </w:rPr>
              <w:t>Machinery</w:t>
            </w: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pStyle w:val="acctfourfigures"/>
              <w:tabs>
                <w:tab w:val="clear" w:pos="765"/>
              </w:tabs>
              <w:spacing w:line="220" w:lineRule="exact"/>
              <w:ind w:left="-108" w:right="-72"/>
              <w:jc w:val="center"/>
              <w:rPr>
                <w:sz w:val="20"/>
              </w:rPr>
            </w:pPr>
            <w:r w:rsidRPr="00C14E5A">
              <w:rPr>
                <w:sz w:val="20"/>
                <w:lang w:bidi="th-TH"/>
              </w:rPr>
              <w:t>Electrical</w:t>
            </w:r>
          </w:p>
        </w:tc>
        <w:tc>
          <w:tcPr>
            <w:tcW w:w="2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C14E5A" w:rsidRDefault="000335A8" w:rsidP="00807423">
            <w:pPr>
              <w:spacing w:line="220" w:lineRule="exact"/>
              <w:ind w:left="-108" w:right="-72"/>
              <w:jc w:val="center"/>
              <w:rPr>
                <w:rFonts w:ascii="Times New Roman" w:hAnsi="Times New Roman"/>
                <w:sz w:val="20"/>
                <w:szCs w:val="20"/>
              </w:rPr>
            </w:pPr>
            <w:r w:rsidRPr="00C14E5A">
              <w:rPr>
                <w:rFonts w:ascii="Times New Roman" w:hAnsi="Times New Roman"/>
                <w:sz w:val="20"/>
                <w:szCs w:val="20"/>
              </w:rPr>
              <w:t>fixtures and</w:t>
            </w: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pStyle w:val="acctfourfigures"/>
              <w:tabs>
                <w:tab w:val="clear" w:pos="765"/>
              </w:tabs>
              <w:spacing w:line="220" w:lineRule="exact"/>
              <w:ind w:left="-108" w:right="-128"/>
              <w:jc w:val="center"/>
              <w:rPr>
                <w:sz w:val="20"/>
              </w:rPr>
            </w:pPr>
            <w:r w:rsidRPr="00C14E5A">
              <w:rPr>
                <w:sz w:val="20"/>
                <w:lang w:bidi="th-TH"/>
              </w:rPr>
              <w:t>construction</w:t>
            </w: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C14E5A" w:rsidTr="003E774F">
        <w:tc>
          <w:tcPr>
            <w:tcW w:w="2862"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C14E5A" w:rsidRDefault="000335A8" w:rsidP="00807423">
            <w:pPr>
              <w:pStyle w:val="acctfourfigures"/>
              <w:tabs>
                <w:tab w:val="clear" w:pos="765"/>
              </w:tabs>
              <w:spacing w:line="220" w:lineRule="exact"/>
              <w:ind w:left="-108" w:right="-72"/>
              <w:jc w:val="center"/>
              <w:rPr>
                <w:sz w:val="20"/>
              </w:rPr>
            </w:pPr>
            <w:r w:rsidRPr="00C14E5A">
              <w:rPr>
                <w:sz w:val="20"/>
              </w:rPr>
              <w:t>Land and</w:t>
            </w: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C14E5A" w:rsidRDefault="000335A8" w:rsidP="00807423">
            <w:pPr>
              <w:pStyle w:val="acctfourfigures"/>
              <w:tabs>
                <w:tab w:val="clear" w:pos="765"/>
              </w:tabs>
              <w:spacing w:line="220" w:lineRule="exact"/>
              <w:ind w:left="-108" w:right="-72"/>
              <w:jc w:val="center"/>
              <w:rPr>
                <w:sz w:val="20"/>
              </w:rPr>
            </w:pPr>
            <w:r w:rsidRPr="00C14E5A">
              <w:rPr>
                <w:sz w:val="20"/>
                <w:lang w:bidi="th-TH"/>
              </w:rPr>
              <w:t>and</w:t>
            </w:r>
          </w:p>
        </w:tc>
        <w:tc>
          <w:tcPr>
            <w:tcW w:w="239"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C14E5A" w:rsidRDefault="000335A8" w:rsidP="00807423">
            <w:pPr>
              <w:spacing w:line="220" w:lineRule="exact"/>
              <w:ind w:left="-108" w:right="-72"/>
              <w:jc w:val="center"/>
              <w:rPr>
                <w:rFonts w:ascii="Times New Roman" w:hAnsi="Times New Roman"/>
                <w:sz w:val="20"/>
                <w:szCs w:val="20"/>
              </w:rPr>
            </w:pPr>
            <w:r w:rsidRPr="00C14E5A">
              <w:rPr>
                <w:rFonts w:ascii="Times New Roman" w:hAnsi="Times New Roman"/>
                <w:sz w:val="20"/>
                <w:szCs w:val="20"/>
              </w:rPr>
              <w:t>and</w:t>
            </w:r>
          </w:p>
        </w:tc>
        <w:tc>
          <w:tcPr>
            <w:tcW w:w="2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C14E5A">
              <w:rPr>
                <w:rFonts w:ascii="Times New Roman" w:hAnsi="Times New Roman" w:cs="Times New Roman"/>
                <w:sz w:val="20"/>
                <w:szCs w:val="20"/>
              </w:rPr>
              <w:t>and</w:t>
            </w: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pStyle w:val="acctfourfigures"/>
              <w:tabs>
                <w:tab w:val="clear" w:pos="765"/>
              </w:tabs>
              <w:spacing w:line="220" w:lineRule="exact"/>
              <w:ind w:left="-108" w:right="-72"/>
              <w:jc w:val="center"/>
              <w:rPr>
                <w:sz w:val="20"/>
              </w:rPr>
            </w:pPr>
            <w:r w:rsidRPr="00C14E5A">
              <w:rPr>
                <w:sz w:val="20"/>
                <w:lang w:bidi="th-TH"/>
              </w:rPr>
              <w:t>and water</w:t>
            </w:r>
          </w:p>
        </w:tc>
        <w:tc>
          <w:tcPr>
            <w:tcW w:w="2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C14E5A" w:rsidRDefault="000335A8" w:rsidP="00807423">
            <w:pPr>
              <w:pStyle w:val="acctfourfigures"/>
              <w:tabs>
                <w:tab w:val="clear" w:pos="765"/>
              </w:tabs>
              <w:spacing w:line="220" w:lineRule="exact"/>
              <w:ind w:left="-108" w:right="-72"/>
              <w:jc w:val="center"/>
              <w:rPr>
                <w:sz w:val="20"/>
              </w:rPr>
            </w:pPr>
            <w:r w:rsidRPr="00C14E5A">
              <w:rPr>
                <w:sz w:val="20"/>
                <w:lang w:bidi="th-TH"/>
              </w:rPr>
              <w:t>Transportation</w:t>
            </w:r>
          </w:p>
        </w:tc>
        <w:tc>
          <w:tcPr>
            <w:tcW w:w="238"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C14E5A" w:rsidRDefault="000335A8" w:rsidP="00807423">
            <w:pPr>
              <w:spacing w:line="220" w:lineRule="exact"/>
              <w:ind w:left="-108" w:right="-72"/>
              <w:jc w:val="center"/>
              <w:rPr>
                <w:rFonts w:ascii="Times New Roman" w:hAnsi="Times New Roman"/>
                <w:sz w:val="20"/>
                <w:szCs w:val="20"/>
              </w:rPr>
            </w:pPr>
            <w:r w:rsidRPr="00C14E5A">
              <w:rPr>
                <w:rFonts w:ascii="Times New Roman" w:hAnsi="Times New Roman"/>
                <w:sz w:val="20"/>
                <w:szCs w:val="20"/>
              </w:rPr>
              <w:t>office</w:t>
            </w: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spacing w:line="220" w:lineRule="exact"/>
              <w:ind w:left="-108" w:right="-128"/>
              <w:jc w:val="center"/>
              <w:rPr>
                <w:rFonts w:ascii="Times New Roman" w:hAnsi="Times New Roman"/>
                <w:sz w:val="20"/>
                <w:szCs w:val="20"/>
              </w:rPr>
            </w:pPr>
            <w:r w:rsidRPr="00C14E5A">
              <w:rPr>
                <w:rFonts w:ascii="Times New Roman" w:hAnsi="Times New Roman"/>
                <w:sz w:val="20"/>
                <w:szCs w:val="20"/>
              </w:rPr>
              <w:t>and</w:t>
            </w: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C14E5A" w:rsidTr="003E774F">
        <w:tc>
          <w:tcPr>
            <w:tcW w:w="2862"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rsidR="000335A8" w:rsidRPr="00C14E5A" w:rsidRDefault="000335A8" w:rsidP="00807423">
            <w:pPr>
              <w:pStyle w:val="acctfourfigures"/>
              <w:tabs>
                <w:tab w:val="clear" w:pos="765"/>
              </w:tabs>
              <w:spacing w:line="220" w:lineRule="exact"/>
              <w:ind w:left="-108" w:right="-72"/>
              <w:jc w:val="center"/>
              <w:rPr>
                <w:sz w:val="20"/>
              </w:rPr>
            </w:pPr>
            <w:r w:rsidRPr="00C14E5A">
              <w:rPr>
                <w:sz w:val="20"/>
              </w:rPr>
              <w:t>improvements</w:t>
            </w: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rsidR="000335A8" w:rsidRPr="00C14E5A" w:rsidRDefault="000335A8" w:rsidP="00807423">
            <w:pPr>
              <w:pStyle w:val="acctfourfigures"/>
              <w:tabs>
                <w:tab w:val="clear" w:pos="765"/>
              </w:tabs>
              <w:spacing w:line="220" w:lineRule="exact"/>
              <w:ind w:left="-108" w:right="-72"/>
              <w:jc w:val="center"/>
              <w:rPr>
                <w:sz w:val="20"/>
              </w:rPr>
            </w:pPr>
            <w:r w:rsidRPr="00C14E5A">
              <w:rPr>
                <w:sz w:val="20"/>
                <w:lang w:bidi="th-TH"/>
              </w:rPr>
              <w:t>improvements</w:t>
            </w:r>
          </w:p>
        </w:tc>
        <w:tc>
          <w:tcPr>
            <w:tcW w:w="239"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rsidR="000335A8" w:rsidRPr="00C14E5A" w:rsidRDefault="000335A8" w:rsidP="00807423">
            <w:pPr>
              <w:spacing w:line="220" w:lineRule="exact"/>
              <w:ind w:left="-108" w:right="-72"/>
              <w:jc w:val="center"/>
              <w:rPr>
                <w:rFonts w:ascii="Times New Roman" w:hAnsi="Times New Roman"/>
                <w:sz w:val="20"/>
                <w:szCs w:val="20"/>
              </w:rPr>
            </w:pPr>
            <w:r w:rsidRPr="00C14E5A">
              <w:rPr>
                <w:rFonts w:ascii="Times New Roman" w:hAnsi="Times New Roman"/>
                <w:sz w:val="20"/>
                <w:szCs w:val="20"/>
              </w:rPr>
              <w:t>equipment</w:t>
            </w:r>
          </w:p>
        </w:tc>
        <w:tc>
          <w:tcPr>
            <w:tcW w:w="2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C14E5A" w:rsidRDefault="00716DEF" w:rsidP="00807423">
            <w:pPr>
              <w:spacing w:line="220" w:lineRule="exact"/>
              <w:ind w:left="-108" w:right="-72"/>
              <w:jc w:val="center"/>
              <w:rPr>
                <w:rFonts w:ascii="Times New Roman" w:hAnsi="Times New Roman"/>
                <w:sz w:val="20"/>
                <w:szCs w:val="20"/>
              </w:rPr>
            </w:pPr>
            <w:r w:rsidRPr="00C14E5A">
              <w:rPr>
                <w:rFonts w:ascii="Times New Roman" w:hAnsi="Times New Roman"/>
                <w:sz w:val="20"/>
                <w:szCs w:val="20"/>
              </w:rPr>
              <w:t>e</w:t>
            </w:r>
            <w:r w:rsidR="000335A8" w:rsidRPr="00C14E5A">
              <w:rPr>
                <w:rFonts w:ascii="Times New Roman" w:hAnsi="Times New Roman"/>
                <w:sz w:val="20"/>
                <w:szCs w:val="20"/>
              </w:rPr>
              <w:t>quipment</w:t>
            </w: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spacing w:line="220" w:lineRule="exact"/>
              <w:ind w:left="-108" w:right="-72"/>
              <w:jc w:val="center"/>
              <w:rPr>
                <w:rFonts w:ascii="Times New Roman" w:hAnsi="Times New Roman"/>
                <w:sz w:val="20"/>
                <w:szCs w:val="20"/>
              </w:rPr>
            </w:pPr>
            <w:r w:rsidRPr="00C14E5A">
              <w:rPr>
                <w:rFonts w:ascii="Times New Roman" w:hAnsi="Times New Roman"/>
                <w:sz w:val="20"/>
                <w:szCs w:val="20"/>
              </w:rPr>
              <w:t>systems</w:t>
            </w:r>
          </w:p>
        </w:tc>
        <w:tc>
          <w:tcPr>
            <w:tcW w:w="2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rsidR="000335A8" w:rsidRPr="00C14E5A" w:rsidRDefault="000335A8" w:rsidP="00807423">
            <w:pPr>
              <w:pStyle w:val="acctfourfigures"/>
              <w:tabs>
                <w:tab w:val="clear" w:pos="765"/>
              </w:tabs>
              <w:spacing w:line="220" w:lineRule="exact"/>
              <w:ind w:left="-108" w:right="-72"/>
              <w:jc w:val="center"/>
              <w:rPr>
                <w:sz w:val="20"/>
              </w:rPr>
            </w:pPr>
            <w:r w:rsidRPr="00C14E5A">
              <w:rPr>
                <w:sz w:val="20"/>
              </w:rPr>
              <w:t>equipment</w:t>
            </w:r>
          </w:p>
        </w:tc>
        <w:tc>
          <w:tcPr>
            <w:tcW w:w="238"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C14E5A">
              <w:rPr>
                <w:rFonts w:ascii="Times New Roman" w:hAnsi="Times New Roman" w:cs="Times New Roman"/>
                <w:sz w:val="20"/>
                <w:szCs w:val="20"/>
              </w:rPr>
              <w:t>equipment</w:t>
            </w: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spacing w:line="220" w:lineRule="exact"/>
              <w:ind w:left="-108" w:right="-128"/>
              <w:jc w:val="center"/>
              <w:rPr>
                <w:rFonts w:ascii="Times New Roman" w:hAnsi="Times New Roman"/>
                <w:sz w:val="20"/>
                <w:szCs w:val="20"/>
              </w:rPr>
            </w:pPr>
            <w:r w:rsidRPr="00C14E5A">
              <w:rPr>
                <w:rFonts w:ascii="Times New Roman" w:hAnsi="Times New Roman"/>
                <w:sz w:val="20"/>
                <w:szCs w:val="20"/>
              </w:rPr>
              <w:t>installation</w:t>
            </w: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rsidR="000335A8" w:rsidRPr="00C14E5A" w:rsidRDefault="000335A8" w:rsidP="00807423">
            <w:pPr>
              <w:pStyle w:val="acctfourfigures"/>
              <w:tabs>
                <w:tab w:val="clear" w:pos="765"/>
              </w:tabs>
              <w:spacing w:line="220" w:lineRule="exact"/>
              <w:ind w:left="-108" w:right="-72"/>
              <w:jc w:val="center"/>
              <w:rPr>
                <w:sz w:val="20"/>
              </w:rPr>
            </w:pPr>
            <w:r w:rsidRPr="00C14E5A">
              <w:rPr>
                <w:sz w:val="20"/>
              </w:rPr>
              <w:t>Total</w:t>
            </w:r>
          </w:p>
        </w:tc>
      </w:tr>
      <w:tr w:rsidR="000335A8" w:rsidRPr="00C14E5A" w:rsidTr="003E774F">
        <w:tc>
          <w:tcPr>
            <w:tcW w:w="2862" w:type="dxa"/>
            <w:vAlign w:val="center"/>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p>
        </w:tc>
        <w:tc>
          <w:tcPr>
            <w:tcW w:w="12328" w:type="dxa"/>
            <w:gridSpan w:val="17"/>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C14E5A">
              <w:rPr>
                <w:rFonts w:ascii="Times New Roman" w:hAnsi="Times New Roman" w:cs="Times New Roman"/>
                <w:i/>
                <w:iCs/>
                <w:sz w:val="20"/>
                <w:szCs w:val="20"/>
              </w:rPr>
              <w:t>(in thousand Baht)</w:t>
            </w:r>
          </w:p>
        </w:tc>
      </w:tr>
      <w:tr w:rsidR="000335A8" w:rsidRPr="00C14E5A" w:rsidTr="003E774F">
        <w:tc>
          <w:tcPr>
            <w:tcW w:w="2862" w:type="dxa"/>
            <w:vAlign w:val="center"/>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C14E5A">
              <w:rPr>
                <w:rFonts w:ascii="Times New Roman" w:hAnsi="Times New Roman"/>
                <w:b/>
                <w:bCs/>
                <w:i/>
                <w:iCs/>
                <w:sz w:val="20"/>
                <w:szCs w:val="20"/>
              </w:rPr>
              <w:t>Accumulated depreciation</w:t>
            </w:r>
            <w:r w:rsidR="00873726" w:rsidRPr="00C14E5A">
              <w:rPr>
                <w:rFonts w:ascii="Times New Roman" w:hAnsi="Times New Roman"/>
                <w:b/>
                <w:bCs/>
                <w:i/>
                <w:iCs/>
                <w:sz w:val="20"/>
                <w:szCs w:val="20"/>
              </w:rPr>
              <w:t xml:space="preserve"> and</w:t>
            </w:r>
          </w:p>
        </w:tc>
        <w:tc>
          <w:tcPr>
            <w:tcW w:w="126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873726" w:rsidRPr="00C14E5A" w:rsidTr="003E774F">
        <w:tc>
          <w:tcPr>
            <w:tcW w:w="2862" w:type="dxa"/>
            <w:vAlign w:val="center"/>
          </w:tcPr>
          <w:p w:rsidR="00873726" w:rsidRPr="00C14E5A" w:rsidRDefault="0087372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C14E5A">
              <w:rPr>
                <w:rFonts w:ascii="Times New Roman" w:hAnsi="Times New Roman"/>
                <w:b/>
                <w:bCs/>
                <w:i/>
                <w:iCs/>
                <w:sz w:val="20"/>
                <w:szCs w:val="20"/>
              </w:rPr>
              <w:t xml:space="preserve">   impairment losses</w:t>
            </w:r>
          </w:p>
        </w:tc>
        <w:tc>
          <w:tcPr>
            <w:tcW w:w="1260"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873726" w:rsidRPr="00C14E5A"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0335A8" w:rsidRPr="00C14E5A" w:rsidTr="003E774F">
        <w:tc>
          <w:tcPr>
            <w:tcW w:w="2862" w:type="dxa"/>
            <w:vAlign w:val="center"/>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C14E5A">
              <w:rPr>
                <w:rFonts w:ascii="Times New Roman" w:hAnsi="Times New Roman"/>
                <w:b/>
                <w:bCs/>
                <w:i/>
                <w:iCs/>
                <w:sz w:val="20"/>
                <w:szCs w:val="20"/>
              </w:rPr>
              <w:t>Cost</w:t>
            </w:r>
          </w:p>
        </w:tc>
        <w:tc>
          <w:tcPr>
            <w:tcW w:w="126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95341C" w:rsidRPr="00C14E5A" w:rsidTr="003E774F">
        <w:tc>
          <w:tcPr>
            <w:tcW w:w="2862" w:type="dxa"/>
            <w:vAlign w:val="center"/>
          </w:tcPr>
          <w:p w:rsidR="0095341C" w:rsidRPr="00C14E5A" w:rsidRDefault="0095341C" w:rsidP="0095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At 1 January 2018</w:t>
            </w:r>
          </w:p>
        </w:tc>
        <w:tc>
          <w:tcPr>
            <w:tcW w:w="126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9,825</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0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102,350</w:t>
            </w:r>
          </w:p>
        </w:tc>
        <w:tc>
          <w:tcPr>
            <w:tcW w:w="239"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48,442</w:t>
            </w:r>
          </w:p>
        </w:tc>
        <w:tc>
          <w:tcPr>
            <w:tcW w:w="24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284,787</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25,102</w:t>
            </w:r>
          </w:p>
        </w:tc>
        <w:tc>
          <w:tcPr>
            <w:tcW w:w="24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9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11,070</w:t>
            </w:r>
          </w:p>
        </w:tc>
        <w:tc>
          <w:tcPr>
            <w:tcW w:w="238"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41,066</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sz w:val="20"/>
                <w:szCs w:val="20"/>
              </w:rPr>
            </w:pPr>
            <w:r w:rsidRPr="00C14E5A">
              <w:rPr>
                <w:rFonts w:ascii="Times New Roman" w:hAnsi="Times New Roman" w:cs="Times New Roman"/>
                <w:sz w:val="20"/>
                <w:szCs w:val="20"/>
              </w:rPr>
              <w:t>522,642</w:t>
            </w:r>
          </w:p>
        </w:tc>
      </w:tr>
      <w:tr w:rsidR="0095341C" w:rsidRPr="00C14E5A" w:rsidTr="003E774F">
        <w:tc>
          <w:tcPr>
            <w:tcW w:w="2862" w:type="dxa"/>
            <w:vAlign w:val="center"/>
          </w:tcPr>
          <w:p w:rsidR="0095341C" w:rsidRPr="00C14E5A" w:rsidRDefault="0095341C" w:rsidP="009534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Depreciation charge for the year</w:t>
            </w:r>
          </w:p>
        </w:tc>
        <w:tc>
          <w:tcPr>
            <w:tcW w:w="126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227</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10,652</w:t>
            </w:r>
          </w:p>
        </w:tc>
        <w:tc>
          <w:tcPr>
            <w:tcW w:w="239"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2,341</w:t>
            </w:r>
          </w:p>
        </w:tc>
        <w:tc>
          <w:tcPr>
            <w:tcW w:w="24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28,213</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4,984</w:t>
            </w:r>
          </w:p>
        </w:tc>
        <w:tc>
          <w:tcPr>
            <w:tcW w:w="24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2,929</w:t>
            </w:r>
          </w:p>
        </w:tc>
        <w:tc>
          <w:tcPr>
            <w:tcW w:w="238"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3,304</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52,650</w:t>
            </w:r>
          </w:p>
        </w:tc>
      </w:tr>
      <w:tr w:rsidR="0095341C" w:rsidRPr="00C14E5A" w:rsidTr="003E774F">
        <w:tc>
          <w:tcPr>
            <w:tcW w:w="2862" w:type="dxa"/>
            <w:vAlign w:val="center"/>
          </w:tcPr>
          <w:p w:rsidR="0095341C" w:rsidRPr="00C14E5A" w:rsidRDefault="0095341C" w:rsidP="009534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C14E5A">
              <w:rPr>
                <w:rFonts w:ascii="Times New Roman" w:hAnsi="Times New Roman"/>
                <w:sz w:val="20"/>
                <w:szCs w:val="20"/>
              </w:rPr>
              <w:t>Impairment losses</w:t>
            </w:r>
          </w:p>
        </w:tc>
        <w:tc>
          <w:tcPr>
            <w:tcW w:w="126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9"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4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(4,257)</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4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8"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(4,257)</w:t>
            </w:r>
          </w:p>
        </w:tc>
      </w:tr>
      <w:tr w:rsidR="0095341C" w:rsidRPr="00C14E5A" w:rsidTr="003E774F">
        <w:tc>
          <w:tcPr>
            <w:tcW w:w="2862" w:type="dxa"/>
            <w:vAlign w:val="center"/>
          </w:tcPr>
          <w:p w:rsidR="0095341C" w:rsidRPr="00C14E5A" w:rsidRDefault="0095341C" w:rsidP="009534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C14E5A">
              <w:rPr>
                <w:rFonts w:ascii="Times New Roman" w:hAnsi="Times New Roman"/>
                <w:sz w:val="20"/>
                <w:szCs w:val="20"/>
              </w:rPr>
              <w:t>Disposals/ written-off</w:t>
            </w:r>
          </w:p>
        </w:tc>
        <w:tc>
          <w:tcPr>
            <w:tcW w:w="1260" w:type="dxa"/>
            <w:tcBorders>
              <w:bottom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(17,556)</w:t>
            </w:r>
          </w:p>
        </w:tc>
        <w:tc>
          <w:tcPr>
            <w:tcW w:w="239"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(209)</w:t>
            </w:r>
          </w:p>
        </w:tc>
        <w:tc>
          <w:tcPr>
            <w:tcW w:w="24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(57,881)</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(5,192)</w:t>
            </w:r>
          </w:p>
        </w:tc>
        <w:tc>
          <w:tcPr>
            <w:tcW w:w="24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(6,191)</w:t>
            </w:r>
          </w:p>
        </w:tc>
        <w:tc>
          <w:tcPr>
            <w:tcW w:w="238"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(14,180)</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(101,209)</w:t>
            </w:r>
          </w:p>
        </w:tc>
      </w:tr>
      <w:tr w:rsidR="0095341C" w:rsidRPr="00C14E5A" w:rsidTr="003E774F">
        <w:tc>
          <w:tcPr>
            <w:tcW w:w="2862" w:type="dxa"/>
            <w:vAlign w:val="center"/>
          </w:tcPr>
          <w:p w:rsidR="0095341C" w:rsidRPr="00C14E5A" w:rsidRDefault="0095341C" w:rsidP="009534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C14E5A">
              <w:rPr>
                <w:rFonts w:ascii="Times New Roman" w:hAnsi="Times New Roman"/>
                <w:b/>
                <w:bCs/>
                <w:sz w:val="20"/>
                <w:szCs w:val="20"/>
              </w:rPr>
              <w:t>At 31 December 2018 and</w:t>
            </w:r>
          </w:p>
        </w:tc>
        <w:tc>
          <w:tcPr>
            <w:tcW w:w="1260" w:type="dxa"/>
            <w:tcBorders>
              <w:top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9"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8"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b/>
                <w:bCs/>
                <w:sz w:val="20"/>
                <w:szCs w:val="20"/>
              </w:rPr>
            </w:pPr>
          </w:p>
        </w:tc>
      </w:tr>
      <w:tr w:rsidR="0095341C" w:rsidRPr="00C14E5A" w:rsidTr="003E774F">
        <w:tc>
          <w:tcPr>
            <w:tcW w:w="2862" w:type="dxa"/>
            <w:vAlign w:val="center"/>
          </w:tcPr>
          <w:p w:rsidR="0095341C" w:rsidRPr="00C14E5A" w:rsidRDefault="0095341C" w:rsidP="009534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C14E5A">
              <w:rPr>
                <w:rFonts w:ascii="Times New Roman" w:hAnsi="Times New Roman"/>
                <w:b/>
                <w:bCs/>
                <w:sz w:val="20"/>
                <w:szCs w:val="20"/>
              </w:rPr>
              <w:t xml:space="preserve">   1 January 2019</w:t>
            </w:r>
          </w:p>
        </w:tc>
        <w:tc>
          <w:tcPr>
            <w:tcW w:w="126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10,052</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95,446</w:t>
            </w:r>
          </w:p>
        </w:tc>
        <w:tc>
          <w:tcPr>
            <w:tcW w:w="239"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50,574</w:t>
            </w:r>
          </w:p>
        </w:tc>
        <w:tc>
          <w:tcPr>
            <w:tcW w:w="24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250,862</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24,894</w:t>
            </w:r>
          </w:p>
        </w:tc>
        <w:tc>
          <w:tcPr>
            <w:tcW w:w="24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7,808</w:t>
            </w:r>
          </w:p>
        </w:tc>
        <w:tc>
          <w:tcPr>
            <w:tcW w:w="238"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30,190</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36"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95341C" w:rsidRPr="00C14E5A" w:rsidRDefault="0095341C" w:rsidP="00953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b/>
                <w:bCs/>
                <w:sz w:val="20"/>
                <w:szCs w:val="20"/>
              </w:rPr>
            </w:pPr>
            <w:r w:rsidRPr="00C14E5A">
              <w:rPr>
                <w:rFonts w:ascii="Times New Roman" w:hAnsi="Times New Roman" w:cs="Times New Roman"/>
                <w:b/>
                <w:bCs/>
                <w:sz w:val="20"/>
                <w:szCs w:val="20"/>
              </w:rPr>
              <w:t>469,826</w:t>
            </w:r>
          </w:p>
        </w:tc>
      </w:tr>
      <w:tr w:rsidR="00252216" w:rsidRPr="00C14E5A" w:rsidTr="003E774F">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Depreciation charge for the year</w:t>
            </w:r>
          </w:p>
        </w:tc>
        <w:tc>
          <w:tcPr>
            <w:tcW w:w="126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272</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12,345</w:t>
            </w: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2,339</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32,161</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6,248</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2,528</w:t>
            </w: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3,847</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59,740</w:t>
            </w:r>
          </w:p>
        </w:tc>
      </w:tr>
      <w:tr w:rsidR="00252216" w:rsidRPr="00C14E5A" w:rsidTr="003E774F">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C14E5A">
              <w:rPr>
                <w:rFonts w:ascii="Times New Roman" w:hAnsi="Times New Roman"/>
                <w:sz w:val="20"/>
                <w:szCs w:val="20"/>
              </w:rPr>
              <w:t>Disposals/ written-off</w:t>
            </w:r>
          </w:p>
        </w:tc>
        <w:tc>
          <w:tcPr>
            <w:tcW w:w="1260"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(4,929)</w:t>
            </w: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(523)</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(9,968)</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(2,238)</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(436)</w:t>
            </w: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(2,139)</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(20,233)</w:t>
            </w:r>
          </w:p>
        </w:tc>
      </w:tr>
      <w:tr w:rsidR="00252216" w:rsidRPr="00C14E5A" w:rsidTr="003E774F">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r w:rsidRPr="00C14E5A">
              <w:rPr>
                <w:rFonts w:ascii="Times New Roman" w:hAnsi="Times New Roman"/>
                <w:b/>
                <w:bCs/>
                <w:sz w:val="20"/>
                <w:szCs w:val="20"/>
              </w:rPr>
              <w:t>At 31 December 2019</w:t>
            </w:r>
          </w:p>
        </w:tc>
        <w:tc>
          <w:tcPr>
            <w:tcW w:w="1260" w:type="dxa"/>
            <w:tcBorders>
              <w:top w:val="single" w:sz="4" w:space="0" w:color="auto"/>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10,324</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102,862</w:t>
            </w: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52,390</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273,055</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28,904</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9,900</w:t>
            </w: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31,898</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509,333</w:t>
            </w:r>
          </w:p>
        </w:tc>
      </w:tr>
      <w:tr w:rsidR="00252216" w:rsidRPr="00C14E5A" w:rsidTr="003E774F">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Borders>
              <w:top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top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top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top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top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top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top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top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top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252216" w:rsidRPr="00C14E5A" w:rsidTr="003E774F">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i/>
                <w:iCs/>
                <w:sz w:val="20"/>
                <w:szCs w:val="20"/>
              </w:rPr>
            </w:pPr>
            <w:r w:rsidRPr="00C14E5A">
              <w:rPr>
                <w:rFonts w:ascii="Times New Roman" w:hAnsi="Times New Roman"/>
                <w:b/>
                <w:bCs/>
                <w:i/>
                <w:iCs/>
                <w:sz w:val="20"/>
                <w:szCs w:val="20"/>
              </w:rPr>
              <w:t>Net book value</w:t>
            </w:r>
          </w:p>
        </w:tc>
        <w:tc>
          <w:tcPr>
            <w:tcW w:w="126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252216" w:rsidRPr="00C14E5A" w:rsidTr="003E774F">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b/>
                <w:bCs/>
                <w:sz w:val="20"/>
                <w:szCs w:val="20"/>
              </w:rPr>
              <w:t>At 1 January 2018</w:t>
            </w:r>
          </w:p>
        </w:tc>
        <w:tc>
          <w:tcPr>
            <w:tcW w:w="126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1"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252216" w:rsidRPr="00C14E5A" w:rsidTr="003E774F">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 xml:space="preserve">Owned assets </w:t>
            </w:r>
          </w:p>
        </w:tc>
        <w:tc>
          <w:tcPr>
            <w:tcW w:w="126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C14E5A">
              <w:rPr>
                <w:rFonts w:ascii="Times New Roman" w:hAnsi="Times New Roman" w:cs="Times New Roman"/>
                <w:sz w:val="20"/>
                <w:szCs w:val="20"/>
              </w:rPr>
              <w:t>250,825</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38,342</w:t>
            </w: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13,040</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103,122</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10,793</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C14E5A">
              <w:rPr>
                <w:rFonts w:ascii="Times New Roman" w:hAnsi="Times New Roman" w:cs="Times New Roman"/>
                <w:sz w:val="20"/>
                <w:szCs w:val="20"/>
              </w:rPr>
              <w:t>835</w:t>
            </w: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C14E5A">
              <w:rPr>
                <w:rFonts w:ascii="Times New Roman" w:hAnsi="Times New Roman" w:cs="Times New Roman"/>
                <w:sz w:val="20"/>
                <w:szCs w:val="20"/>
              </w:rPr>
              <w:t>6,293</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75,035</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498,285</w:t>
            </w:r>
          </w:p>
        </w:tc>
      </w:tr>
      <w:tr w:rsidR="00252216" w:rsidRPr="00C14E5A" w:rsidTr="003E774F">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Assets under finance leases</w:t>
            </w:r>
          </w:p>
        </w:tc>
        <w:tc>
          <w:tcPr>
            <w:tcW w:w="1260"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11,361</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9,574</w:t>
            </w: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20,935</w:t>
            </w:r>
          </w:p>
        </w:tc>
      </w:tr>
      <w:tr w:rsidR="00252216" w:rsidRPr="00C14E5A" w:rsidTr="003E774F">
        <w:trPr>
          <w:trHeight w:val="127"/>
        </w:trPr>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60"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cs/>
              </w:rPr>
            </w:pPr>
            <w:r w:rsidRPr="00C14E5A">
              <w:rPr>
                <w:rFonts w:ascii="Times New Roman" w:hAnsi="Times New Roman" w:cs="Times New Roman"/>
                <w:b/>
                <w:bCs/>
                <w:sz w:val="20"/>
                <w:szCs w:val="20"/>
              </w:rPr>
              <w:t>250,825</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38,342</w:t>
            </w: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13,040</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114,483</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10,793</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cs/>
              </w:rPr>
            </w:pPr>
            <w:r w:rsidRPr="00C14E5A">
              <w:rPr>
                <w:rFonts w:ascii="Times New Roman" w:hAnsi="Times New Roman" w:cs="Times New Roman"/>
                <w:b/>
                <w:bCs/>
                <w:sz w:val="20"/>
                <w:szCs w:val="20"/>
              </w:rPr>
              <w:t>10,409</w:t>
            </w: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6,293</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75,035</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519,220</w:t>
            </w:r>
          </w:p>
        </w:tc>
      </w:tr>
      <w:tr w:rsidR="00252216" w:rsidRPr="00C14E5A" w:rsidTr="003E774F">
        <w:trPr>
          <w:trHeight w:val="71"/>
        </w:trPr>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p>
        </w:tc>
        <w:tc>
          <w:tcPr>
            <w:tcW w:w="1260" w:type="dxa"/>
            <w:tcBorders>
              <w:top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04" w:type="dxa"/>
            <w:tcBorders>
              <w:top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1" w:type="dxa"/>
            <w:tcBorders>
              <w:top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0" w:type="dxa"/>
            <w:tcBorders>
              <w:top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top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0" w:type="dxa"/>
            <w:tcBorders>
              <w:top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252216" w:rsidRPr="00C14E5A" w:rsidTr="003E774F">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C14E5A">
              <w:rPr>
                <w:rFonts w:ascii="Times New Roman" w:hAnsi="Times New Roman"/>
                <w:b/>
                <w:bCs/>
                <w:sz w:val="20"/>
                <w:szCs w:val="20"/>
              </w:rPr>
              <w:t>At 31 December 2018 and</w:t>
            </w:r>
          </w:p>
        </w:tc>
        <w:tc>
          <w:tcPr>
            <w:tcW w:w="126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252216" w:rsidRPr="00C14E5A" w:rsidTr="003E774F">
        <w:trPr>
          <w:trHeight w:val="80"/>
        </w:trPr>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C14E5A">
              <w:rPr>
                <w:rFonts w:ascii="Times New Roman" w:hAnsi="Times New Roman"/>
                <w:b/>
                <w:bCs/>
                <w:sz w:val="20"/>
                <w:szCs w:val="20"/>
              </w:rPr>
              <w:t xml:space="preserve">   1 January 2019</w:t>
            </w:r>
          </w:p>
        </w:tc>
        <w:tc>
          <w:tcPr>
            <w:tcW w:w="126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252216" w:rsidRPr="00C14E5A" w:rsidTr="003E774F">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 xml:space="preserve">Owned assets </w:t>
            </w:r>
          </w:p>
        </w:tc>
        <w:tc>
          <w:tcPr>
            <w:tcW w:w="126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C14E5A">
              <w:rPr>
                <w:rFonts w:ascii="Times New Roman" w:hAnsi="Times New Roman" w:cs="Times New Roman"/>
                <w:sz w:val="20"/>
                <w:szCs w:val="20"/>
              </w:rPr>
              <w:t>315,263</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143,289</w:t>
            </w: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10,884</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162,981</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43,703</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C14E5A">
              <w:rPr>
                <w:rFonts w:ascii="Times New Roman" w:hAnsi="Times New Roman" w:cs="Times New Roman"/>
                <w:sz w:val="20"/>
                <w:szCs w:val="20"/>
              </w:rPr>
              <w:t>29</w:t>
            </w: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r w:rsidRPr="00C14E5A">
              <w:rPr>
                <w:rFonts w:ascii="Times New Roman" w:hAnsi="Times New Roman" w:cs="Times New Roman"/>
                <w:sz w:val="20"/>
                <w:szCs w:val="20"/>
              </w:rPr>
              <w:t>13,222</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452</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689,823</w:t>
            </w:r>
          </w:p>
        </w:tc>
      </w:tr>
      <w:tr w:rsidR="00252216" w:rsidRPr="00C14E5A" w:rsidTr="003E774F">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Assets under finance leases</w:t>
            </w:r>
          </w:p>
        </w:tc>
        <w:tc>
          <w:tcPr>
            <w:tcW w:w="1260"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9,854</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8,237</w:t>
            </w: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18,091</w:t>
            </w:r>
          </w:p>
        </w:tc>
      </w:tr>
      <w:tr w:rsidR="00252216" w:rsidRPr="00C14E5A" w:rsidTr="003E774F">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60"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cs/>
              </w:rPr>
            </w:pPr>
            <w:r w:rsidRPr="00C14E5A">
              <w:rPr>
                <w:rFonts w:ascii="Times New Roman" w:hAnsi="Times New Roman" w:cs="Times New Roman"/>
                <w:b/>
                <w:bCs/>
                <w:sz w:val="20"/>
                <w:szCs w:val="20"/>
              </w:rPr>
              <w:t>315,263</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143,289</w:t>
            </w: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10,884</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172,835</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43,703</w:t>
            </w: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cs/>
              </w:rPr>
            </w:pPr>
            <w:r w:rsidRPr="00C14E5A">
              <w:rPr>
                <w:rFonts w:ascii="Times New Roman" w:hAnsi="Times New Roman" w:cs="Times New Roman"/>
                <w:b/>
                <w:bCs/>
                <w:sz w:val="20"/>
                <w:szCs w:val="20"/>
              </w:rPr>
              <w:t>8,266</w:t>
            </w: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13,222</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452</w:t>
            </w: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707,914</w:t>
            </w:r>
          </w:p>
        </w:tc>
      </w:tr>
      <w:tr w:rsidR="00252216" w:rsidRPr="00C14E5A" w:rsidTr="003E774F">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p>
        </w:tc>
        <w:tc>
          <w:tcPr>
            <w:tcW w:w="126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252216" w:rsidRPr="00C14E5A" w:rsidTr="003E774F">
        <w:tc>
          <w:tcPr>
            <w:tcW w:w="2862" w:type="dxa"/>
            <w:vAlign w:val="center"/>
          </w:tcPr>
          <w:p w:rsidR="00252216" w:rsidRPr="00C14E5A" w:rsidRDefault="00252216" w:rsidP="002522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b/>
                <w:bCs/>
                <w:sz w:val="20"/>
                <w:szCs w:val="20"/>
              </w:rPr>
              <w:t>At 31 December 2019</w:t>
            </w:r>
          </w:p>
        </w:tc>
        <w:tc>
          <w:tcPr>
            <w:tcW w:w="126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252216" w:rsidRPr="00C14E5A" w:rsidRDefault="00252216" w:rsidP="00252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157F90" w:rsidRPr="00C14E5A" w:rsidTr="003E774F">
        <w:tc>
          <w:tcPr>
            <w:tcW w:w="2862" w:type="dxa"/>
            <w:vAlign w:val="center"/>
          </w:tcPr>
          <w:p w:rsidR="00157F90" w:rsidRPr="00C14E5A" w:rsidRDefault="00157F90" w:rsidP="00157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 xml:space="preserve">Owned assets </w:t>
            </w:r>
          </w:p>
        </w:tc>
        <w:tc>
          <w:tcPr>
            <w:tcW w:w="1260"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314,991</w:t>
            </w:r>
          </w:p>
        </w:tc>
        <w:tc>
          <w:tcPr>
            <w:tcW w:w="236"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135,922</w:t>
            </w:r>
          </w:p>
        </w:tc>
        <w:tc>
          <w:tcPr>
            <w:tcW w:w="239"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8,586</w:t>
            </w:r>
          </w:p>
        </w:tc>
        <w:tc>
          <w:tcPr>
            <w:tcW w:w="240"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159,645</w:t>
            </w:r>
          </w:p>
        </w:tc>
        <w:tc>
          <w:tcPr>
            <w:tcW w:w="236"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38,500</w:t>
            </w:r>
          </w:p>
        </w:tc>
        <w:tc>
          <w:tcPr>
            <w:tcW w:w="240"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rsidR="00157F90" w:rsidRPr="00C14E5A" w:rsidRDefault="003F7A76" w:rsidP="003F7A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21</w:t>
            </w:r>
          </w:p>
        </w:tc>
        <w:tc>
          <w:tcPr>
            <w:tcW w:w="238"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10,248</w:t>
            </w:r>
          </w:p>
        </w:tc>
        <w:tc>
          <w:tcPr>
            <w:tcW w:w="236"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44</w:t>
            </w:r>
          </w:p>
        </w:tc>
        <w:tc>
          <w:tcPr>
            <w:tcW w:w="236"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667,957</w:t>
            </w:r>
          </w:p>
        </w:tc>
      </w:tr>
      <w:tr w:rsidR="00157F90" w:rsidRPr="00C14E5A" w:rsidTr="003E774F">
        <w:tc>
          <w:tcPr>
            <w:tcW w:w="2862" w:type="dxa"/>
            <w:vAlign w:val="center"/>
          </w:tcPr>
          <w:p w:rsidR="00157F90" w:rsidRPr="00C14E5A" w:rsidRDefault="00157F90" w:rsidP="00157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C14E5A">
              <w:rPr>
                <w:rFonts w:ascii="Times New Roman" w:hAnsi="Times New Roman"/>
                <w:sz w:val="20"/>
                <w:szCs w:val="20"/>
              </w:rPr>
              <w:t>Assets under finance leases</w:t>
            </w:r>
          </w:p>
        </w:tc>
        <w:tc>
          <w:tcPr>
            <w:tcW w:w="1260" w:type="dxa"/>
            <w:tcBorders>
              <w:bottom w:val="sing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9"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40"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8,347</w:t>
            </w:r>
          </w:p>
        </w:tc>
        <w:tc>
          <w:tcPr>
            <w:tcW w:w="236"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40"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5,333</w:t>
            </w:r>
          </w:p>
        </w:tc>
        <w:tc>
          <w:tcPr>
            <w:tcW w:w="238"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rsidR="00157F90" w:rsidRPr="00C14E5A" w:rsidRDefault="003F7A76"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w:t>
            </w:r>
          </w:p>
        </w:tc>
        <w:tc>
          <w:tcPr>
            <w:tcW w:w="236"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C14E5A">
              <w:rPr>
                <w:rFonts w:ascii="Times New Roman" w:hAnsi="Times New Roman" w:cs="Times New Roman"/>
                <w:sz w:val="20"/>
                <w:szCs w:val="20"/>
              </w:rPr>
              <w:t>13,680</w:t>
            </w:r>
          </w:p>
        </w:tc>
      </w:tr>
      <w:tr w:rsidR="00157F90" w:rsidRPr="00C14E5A" w:rsidTr="003E774F">
        <w:tc>
          <w:tcPr>
            <w:tcW w:w="2862" w:type="dxa"/>
            <w:vAlign w:val="center"/>
          </w:tcPr>
          <w:p w:rsidR="00157F90" w:rsidRPr="00C14E5A" w:rsidRDefault="00157F90" w:rsidP="00157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60" w:type="dxa"/>
            <w:tcBorders>
              <w:top w:val="single" w:sz="4" w:space="0" w:color="auto"/>
              <w:bottom w:val="doub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314,991</w:t>
            </w:r>
          </w:p>
        </w:tc>
        <w:tc>
          <w:tcPr>
            <w:tcW w:w="236"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bottom w:val="doub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135,922</w:t>
            </w:r>
          </w:p>
        </w:tc>
        <w:tc>
          <w:tcPr>
            <w:tcW w:w="239"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bottom w:val="doub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8,586</w:t>
            </w:r>
          </w:p>
        </w:tc>
        <w:tc>
          <w:tcPr>
            <w:tcW w:w="240"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167,992</w:t>
            </w:r>
          </w:p>
        </w:tc>
        <w:tc>
          <w:tcPr>
            <w:tcW w:w="236"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38,500</w:t>
            </w:r>
          </w:p>
        </w:tc>
        <w:tc>
          <w:tcPr>
            <w:tcW w:w="240"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bottom w:val="doub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5,354</w:t>
            </w:r>
          </w:p>
        </w:tc>
        <w:tc>
          <w:tcPr>
            <w:tcW w:w="238"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doub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10,248</w:t>
            </w:r>
          </w:p>
        </w:tc>
        <w:tc>
          <w:tcPr>
            <w:tcW w:w="236"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44</w:t>
            </w:r>
          </w:p>
        </w:tc>
        <w:tc>
          <w:tcPr>
            <w:tcW w:w="236" w:type="dxa"/>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double" w:sz="4" w:space="0" w:color="auto"/>
            </w:tcBorders>
          </w:tcPr>
          <w:p w:rsidR="00157F90" w:rsidRPr="00C14E5A" w:rsidRDefault="00157F90" w:rsidP="00157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C14E5A">
              <w:rPr>
                <w:rFonts w:ascii="Times New Roman" w:hAnsi="Times New Roman" w:cs="Times New Roman"/>
                <w:b/>
                <w:bCs/>
                <w:sz w:val="20"/>
                <w:szCs w:val="20"/>
              </w:rPr>
              <w:t>681,637</w:t>
            </w:r>
          </w:p>
        </w:tc>
      </w:tr>
    </w:tbl>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335A8" w:rsidRPr="00C14E5A" w:rsidSect="00807423">
          <w:pgSz w:w="16840" w:h="11907" w:orient="landscape" w:code="9"/>
          <w:pgMar w:top="691" w:right="1152" w:bottom="576" w:left="1152" w:header="720" w:footer="600" w:gutter="0"/>
          <w:cols w:space="720"/>
        </w:sect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Angsana New"/>
          <w:color w:val="FF0000"/>
          <w:sz w:val="22"/>
          <w:szCs w:val="22"/>
        </w:rPr>
      </w:pPr>
      <w:r w:rsidRPr="00C14E5A">
        <w:rPr>
          <w:rFonts w:ascii="Times New Roman" w:hAnsi="Times New Roman"/>
          <w:sz w:val="22"/>
          <w:szCs w:val="22"/>
        </w:rPr>
        <w:lastRenderedPageBreak/>
        <w:t xml:space="preserve">The land stated at appraised value is detailed as follows:   </w:t>
      </w:r>
      <w:r w:rsidRPr="00C14E5A">
        <w:rPr>
          <w:rFonts w:ascii="Times New Roman" w:hAnsi="Times New Roman" w:cs="Angsana New"/>
          <w:color w:val="FF0000"/>
          <w:sz w:val="22"/>
          <w:szCs w:val="22"/>
        </w:rPr>
        <w:t xml:space="preserve"> </w:t>
      </w:r>
    </w:p>
    <w:p w:rsidR="00775535" w:rsidRPr="00C14E5A" w:rsidRDefault="00775535"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Angsana New"/>
          <w:sz w:val="16"/>
          <w:szCs w:val="16"/>
          <w:cs/>
        </w:rPr>
      </w:pPr>
    </w:p>
    <w:tbl>
      <w:tblPr>
        <w:tblW w:w="9162" w:type="dxa"/>
        <w:tblInd w:w="558" w:type="dxa"/>
        <w:tblLayout w:type="fixed"/>
        <w:tblLook w:val="01E0" w:firstRow="1" w:lastRow="1" w:firstColumn="1" w:lastColumn="1" w:noHBand="0" w:noVBand="0"/>
      </w:tblPr>
      <w:tblGrid>
        <w:gridCol w:w="2412"/>
        <w:gridCol w:w="900"/>
        <w:gridCol w:w="1080"/>
        <w:gridCol w:w="270"/>
        <w:gridCol w:w="990"/>
        <w:gridCol w:w="270"/>
        <w:gridCol w:w="810"/>
        <w:gridCol w:w="270"/>
        <w:gridCol w:w="990"/>
        <w:gridCol w:w="270"/>
        <w:gridCol w:w="900"/>
      </w:tblGrid>
      <w:tr w:rsidR="000335A8" w:rsidRPr="00C14E5A" w:rsidTr="005D23C2">
        <w:trPr>
          <w:trHeight w:val="137"/>
        </w:trPr>
        <w:tc>
          <w:tcPr>
            <w:tcW w:w="2412"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88"/>
              <w:jc w:val="both"/>
              <w:rPr>
                <w:rFonts w:ascii="Times New Roman" w:hAnsi="Times New Roman"/>
                <w:b/>
                <w:bCs/>
                <w:sz w:val="20"/>
                <w:szCs w:val="20"/>
              </w:rPr>
            </w:pPr>
          </w:p>
        </w:tc>
        <w:tc>
          <w:tcPr>
            <w:tcW w:w="90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1080" w:type="dxa"/>
          </w:tcPr>
          <w:p w:rsidR="000335A8" w:rsidRPr="00C14E5A"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hanging="108"/>
              <w:jc w:val="both"/>
              <w:rPr>
                <w:rFonts w:ascii="Times New Roman" w:hAnsi="Times New Roman"/>
                <w:b/>
                <w:bCs/>
                <w:sz w:val="20"/>
                <w:szCs w:val="20"/>
              </w:rPr>
            </w:pPr>
          </w:p>
        </w:tc>
        <w:tc>
          <w:tcPr>
            <w:tcW w:w="27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2070" w:type="dxa"/>
            <w:gridSpan w:val="3"/>
          </w:tcPr>
          <w:p w:rsidR="000335A8" w:rsidRPr="00C14E5A" w:rsidRDefault="000335A8" w:rsidP="008C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C14E5A">
              <w:rPr>
                <w:rFonts w:ascii="Times New Roman" w:hAnsi="Times New Roman"/>
                <w:b/>
                <w:bCs/>
                <w:sz w:val="20"/>
                <w:szCs w:val="20"/>
              </w:rPr>
              <w:t xml:space="preserve">Consolidated </w:t>
            </w:r>
          </w:p>
        </w:tc>
        <w:tc>
          <w:tcPr>
            <w:tcW w:w="27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2160" w:type="dxa"/>
            <w:gridSpan w:val="3"/>
          </w:tcPr>
          <w:p w:rsidR="000335A8" w:rsidRPr="00C14E5A" w:rsidRDefault="000335A8" w:rsidP="008C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C14E5A">
              <w:rPr>
                <w:rFonts w:ascii="Times New Roman" w:hAnsi="Times New Roman"/>
                <w:b/>
                <w:bCs/>
                <w:sz w:val="20"/>
                <w:szCs w:val="20"/>
              </w:rPr>
              <w:t xml:space="preserve">Separate </w:t>
            </w:r>
          </w:p>
        </w:tc>
      </w:tr>
      <w:tr w:rsidR="000335A8" w:rsidRPr="00C14E5A" w:rsidTr="005D23C2">
        <w:tc>
          <w:tcPr>
            <w:tcW w:w="2412"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p>
        </w:tc>
        <w:tc>
          <w:tcPr>
            <w:tcW w:w="900" w:type="dxa"/>
          </w:tcPr>
          <w:p w:rsidR="000335A8" w:rsidRPr="00C14E5A" w:rsidRDefault="007E47D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C14E5A">
              <w:rPr>
                <w:rFonts w:ascii="Times New Roman" w:hAnsi="Times New Roman"/>
                <w:b/>
                <w:bCs/>
                <w:sz w:val="20"/>
                <w:szCs w:val="20"/>
              </w:rPr>
              <w:t>Latest</w:t>
            </w:r>
          </w:p>
        </w:tc>
        <w:tc>
          <w:tcPr>
            <w:tcW w:w="108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7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070" w:type="dxa"/>
            <w:gridSpan w:val="3"/>
          </w:tcPr>
          <w:p w:rsidR="000335A8" w:rsidRPr="00C14E5A" w:rsidRDefault="008C4A81"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C14E5A">
              <w:rPr>
                <w:rFonts w:ascii="Times New Roman" w:hAnsi="Times New Roman"/>
                <w:b/>
                <w:bCs/>
                <w:sz w:val="20"/>
                <w:szCs w:val="20"/>
              </w:rPr>
              <w:t xml:space="preserve">financial </w:t>
            </w:r>
            <w:r w:rsidR="000335A8" w:rsidRPr="00C14E5A">
              <w:rPr>
                <w:rFonts w:ascii="Times New Roman" w:hAnsi="Times New Roman"/>
                <w:b/>
                <w:bCs/>
                <w:sz w:val="20"/>
                <w:szCs w:val="20"/>
              </w:rPr>
              <w:t>statements</w:t>
            </w:r>
          </w:p>
        </w:tc>
        <w:tc>
          <w:tcPr>
            <w:tcW w:w="27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160" w:type="dxa"/>
            <w:gridSpan w:val="3"/>
          </w:tcPr>
          <w:p w:rsidR="000335A8" w:rsidRPr="00C14E5A" w:rsidRDefault="008C4A8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81"/>
              <w:jc w:val="center"/>
              <w:rPr>
                <w:rFonts w:ascii="Times New Roman" w:hAnsi="Times New Roman"/>
                <w:b/>
                <w:bCs/>
                <w:sz w:val="20"/>
                <w:szCs w:val="20"/>
              </w:rPr>
            </w:pPr>
            <w:r w:rsidRPr="00C14E5A">
              <w:rPr>
                <w:rFonts w:ascii="Times New Roman" w:hAnsi="Times New Roman"/>
                <w:b/>
                <w:bCs/>
                <w:sz w:val="20"/>
                <w:szCs w:val="20"/>
              </w:rPr>
              <w:t xml:space="preserve">financial </w:t>
            </w:r>
            <w:r w:rsidR="000335A8" w:rsidRPr="00C14E5A">
              <w:rPr>
                <w:rFonts w:ascii="Times New Roman" w:hAnsi="Times New Roman"/>
                <w:b/>
                <w:bCs/>
                <w:sz w:val="20"/>
                <w:szCs w:val="20"/>
              </w:rPr>
              <w:t>statements</w:t>
            </w:r>
          </w:p>
        </w:tc>
      </w:tr>
      <w:tr w:rsidR="000335A8" w:rsidRPr="00C14E5A" w:rsidTr="005D23C2">
        <w:tc>
          <w:tcPr>
            <w:tcW w:w="2412"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r w:rsidRPr="00C14E5A">
              <w:rPr>
                <w:rFonts w:ascii="Times New Roman" w:hAnsi="Times New Roman"/>
                <w:b/>
                <w:bCs/>
                <w:sz w:val="20"/>
                <w:szCs w:val="20"/>
              </w:rPr>
              <w:t>Company</w:t>
            </w:r>
          </w:p>
        </w:tc>
        <w:tc>
          <w:tcPr>
            <w:tcW w:w="90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C14E5A">
              <w:rPr>
                <w:rFonts w:ascii="Times New Roman" w:hAnsi="Times New Roman"/>
                <w:b/>
                <w:bCs/>
                <w:sz w:val="20"/>
                <w:szCs w:val="20"/>
              </w:rPr>
              <w:t xml:space="preserve">appraised </w:t>
            </w:r>
          </w:p>
        </w:tc>
        <w:tc>
          <w:tcPr>
            <w:tcW w:w="108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C14E5A">
              <w:rPr>
                <w:rFonts w:ascii="Times New Roman" w:hAnsi="Times New Roman"/>
                <w:b/>
                <w:bCs/>
                <w:sz w:val="20"/>
                <w:szCs w:val="20"/>
              </w:rPr>
              <w:t xml:space="preserve">Revaluation </w:t>
            </w:r>
          </w:p>
        </w:tc>
        <w:tc>
          <w:tcPr>
            <w:tcW w:w="27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C14E5A"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C14E5A">
              <w:rPr>
                <w:rFonts w:ascii="Times New Roman" w:hAnsi="Times New Roman"/>
                <w:b/>
                <w:bCs/>
                <w:sz w:val="20"/>
                <w:szCs w:val="20"/>
              </w:rPr>
              <w:t>Appraised</w:t>
            </w:r>
          </w:p>
        </w:tc>
        <w:tc>
          <w:tcPr>
            <w:tcW w:w="270" w:type="dxa"/>
          </w:tcPr>
          <w:p w:rsidR="000335A8" w:rsidRPr="00C14E5A"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rsidR="000335A8" w:rsidRPr="00C14E5A" w:rsidRDefault="00E97176"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C14E5A">
              <w:rPr>
                <w:rFonts w:ascii="Times New Roman" w:hAnsi="Times New Roman"/>
                <w:b/>
                <w:bCs/>
                <w:sz w:val="20"/>
                <w:szCs w:val="20"/>
              </w:rPr>
              <w:t>Cost</w:t>
            </w:r>
          </w:p>
        </w:tc>
        <w:tc>
          <w:tcPr>
            <w:tcW w:w="27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C14E5A">
              <w:rPr>
                <w:rFonts w:ascii="Times New Roman" w:hAnsi="Times New Roman"/>
                <w:b/>
                <w:bCs/>
                <w:sz w:val="20"/>
                <w:szCs w:val="20"/>
              </w:rPr>
              <w:t>Appraised</w:t>
            </w:r>
          </w:p>
        </w:tc>
        <w:tc>
          <w:tcPr>
            <w:tcW w:w="27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00" w:type="dxa"/>
          </w:tcPr>
          <w:p w:rsidR="000335A8" w:rsidRPr="00C14E5A" w:rsidRDefault="00E9717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C14E5A">
              <w:rPr>
                <w:rFonts w:ascii="Times New Roman" w:hAnsi="Times New Roman"/>
                <w:b/>
                <w:bCs/>
                <w:sz w:val="20"/>
                <w:szCs w:val="20"/>
              </w:rPr>
              <w:t>Cost</w:t>
            </w:r>
          </w:p>
        </w:tc>
      </w:tr>
      <w:tr w:rsidR="000335A8" w:rsidRPr="00C14E5A" w:rsidTr="005D23C2">
        <w:tc>
          <w:tcPr>
            <w:tcW w:w="2412"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8"/>
              <w:jc w:val="both"/>
              <w:rPr>
                <w:rFonts w:ascii="Times New Roman" w:hAnsi="Times New Roman"/>
                <w:b/>
                <w:bCs/>
                <w:sz w:val="20"/>
                <w:szCs w:val="20"/>
              </w:rPr>
            </w:pPr>
          </w:p>
        </w:tc>
        <w:tc>
          <w:tcPr>
            <w:tcW w:w="90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C14E5A">
              <w:rPr>
                <w:rFonts w:ascii="Times New Roman" w:hAnsi="Times New Roman"/>
                <w:b/>
                <w:bCs/>
                <w:sz w:val="20"/>
                <w:szCs w:val="20"/>
              </w:rPr>
              <w:t>year</w:t>
            </w:r>
          </w:p>
        </w:tc>
        <w:tc>
          <w:tcPr>
            <w:tcW w:w="108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C14E5A">
              <w:rPr>
                <w:rFonts w:ascii="Times New Roman" w:hAnsi="Times New Roman"/>
                <w:b/>
                <w:bCs/>
                <w:sz w:val="20"/>
                <w:szCs w:val="20"/>
              </w:rPr>
              <w:t>method</w:t>
            </w:r>
          </w:p>
        </w:tc>
        <w:tc>
          <w:tcPr>
            <w:tcW w:w="27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C14E5A"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C14E5A">
              <w:rPr>
                <w:rFonts w:ascii="Times New Roman" w:hAnsi="Times New Roman"/>
                <w:b/>
                <w:bCs/>
                <w:sz w:val="20"/>
                <w:szCs w:val="20"/>
              </w:rPr>
              <w:t>value</w:t>
            </w:r>
          </w:p>
        </w:tc>
        <w:tc>
          <w:tcPr>
            <w:tcW w:w="270" w:type="dxa"/>
          </w:tcPr>
          <w:p w:rsidR="000335A8" w:rsidRPr="00C14E5A"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rsidR="000335A8" w:rsidRPr="00C14E5A"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C14E5A">
              <w:rPr>
                <w:rFonts w:ascii="Times New Roman" w:hAnsi="Times New Roman"/>
                <w:b/>
                <w:bCs/>
                <w:sz w:val="20"/>
                <w:szCs w:val="20"/>
              </w:rPr>
              <w:t>model</w:t>
            </w:r>
          </w:p>
        </w:tc>
        <w:tc>
          <w:tcPr>
            <w:tcW w:w="27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C14E5A">
              <w:rPr>
                <w:rFonts w:ascii="Times New Roman" w:hAnsi="Times New Roman"/>
                <w:b/>
                <w:bCs/>
                <w:sz w:val="20"/>
                <w:szCs w:val="20"/>
              </w:rPr>
              <w:t>value</w:t>
            </w:r>
          </w:p>
        </w:tc>
        <w:tc>
          <w:tcPr>
            <w:tcW w:w="27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0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C14E5A">
              <w:rPr>
                <w:rFonts w:ascii="Times New Roman" w:hAnsi="Times New Roman"/>
                <w:b/>
                <w:bCs/>
                <w:sz w:val="20"/>
                <w:szCs w:val="20"/>
              </w:rPr>
              <w:t>model</w:t>
            </w:r>
          </w:p>
        </w:tc>
      </w:tr>
      <w:tr w:rsidR="00007848" w:rsidRPr="00C14E5A" w:rsidTr="005D23C2">
        <w:tc>
          <w:tcPr>
            <w:tcW w:w="2412" w:type="dxa"/>
          </w:tcPr>
          <w:p w:rsidR="00007848" w:rsidRPr="00C14E5A" w:rsidRDefault="0000784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rsidR="00007848" w:rsidRPr="00C14E5A"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both"/>
              <w:rPr>
                <w:rFonts w:ascii="Times New Roman" w:hAnsi="Times New Roman"/>
                <w:sz w:val="20"/>
                <w:szCs w:val="20"/>
              </w:rPr>
            </w:pPr>
          </w:p>
        </w:tc>
        <w:tc>
          <w:tcPr>
            <w:tcW w:w="1080" w:type="dxa"/>
          </w:tcPr>
          <w:p w:rsidR="00007848" w:rsidRPr="00C14E5A"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center"/>
              <w:rPr>
                <w:rFonts w:ascii="Times New Roman" w:hAnsi="Times New Roman"/>
                <w:sz w:val="20"/>
                <w:szCs w:val="20"/>
              </w:rPr>
            </w:pPr>
          </w:p>
        </w:tc>
        <w:tc>
          <w:tcPr>
            <w:tcW w:w="270" w:type="dxa"/>
          </w:tcPr>
          <w:p w:rsidR="00007848" w:rsidRPr="00C14E5A"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center"/>
              <w:rPr>
                <w:rFonts w:ascii="Times New Roman" w:hAnsi="Times New Roman"/>
                <w:sz w:val="20"/>
                <w:szCs w:val="20"/>
              </w:rPr>
            </w:pPr>
          </w:p>
        </w:tc>
        <w:tc>
          <w:tcPr>
            <w:tcW w:w="4500" w:type="dxa"/>
            <w:gridSpan w:val="7"/>
          </w:tcPr>
          <w:p w:rsidR="00007848" w:rsidRPr="00C14E5A" w:rsidRDefault="0000784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exact"/>
              <w:ind w:left="-36" w:hanging="54"/>
              <w:jc w:val="center"/>
              <w:rPr>
                <w:rFonts w:ascii="Times New Roman" w:hAnsi="Times New Roman"/>
                <w:i/>
                <w:iCs/>
                <w:sz w:val="20"/>
                <w:szCs w:val="20"/>
              </w:rPr>
            </w:pPr>
            <w:r w:rsidRPr="00C14E5A">
              <w:rPr>
                <w:rFonts w:ascii="Times New Roman" w:hAnsi="Times New Roman"/>
                <w:i/>
                <w:iCs/>
                <w:sz w:val="20"/>
                <w:szCs w:val="20"/>
              </w:rPr>
              <w:t>(in thousand Baht)</w:t>
            </w:r>
          </w:p>
        </w:tc>
      </w:tr>
      <w:tr w:rsidR="001B3A3B" w:rsidRPr="00C14E5A" w:rsidTr="005D23C2">
        <w:trPr>
          <w:trHeight w:val="306"/>
        </w:trPr>
        <w:tc>
          <w:tcPr>
            <w:tcW w:w="2412" w:type="dxa"/>
          </w:tcPr>
          <w:p w:rsidR="001B3A3B" w:rsidRPr="00C14E5A"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8"/>
              <w:jc w:val="both"/>
              <w:rPr>
                <w:rFonts w:ascii="Times New Roman" w:hAnsi="Times New Roman"/>
                <w:sz w:val="20"/>
                <w:szCs w:val="20"/>
              </w:rPr>
            </w:pPr>
            <w:proofErr w:type="spellStart"/>
            <w:r w:rsidRPr="00C14E5A">
              <w:rPr>
                <w:rFonts w:ascii="Times New Roman" w:hAnsi="Times New Roman"/>
                <w:sz w:val="20"/>
                <w:szCs w:val="20"/>
              </w:rPr>
              <w:t>Surapon</w:t>
            </w:r>
            <w:proofErr w:type="spellEnd"/>
            <w:r w:rsidRPr="00C14E5A">
              <w:rPr>
                <w:rFonts w:ascii="Times New Roman" w:hAnsi="Times New Roman"/>
                <w:sz w:val="20"/>
                <w:szCs w:val="20"/>
              </w:rPr>
              <w:t xml:space="preserve"> Foods</w:t>
            </w:r>
          </w:p>
        </w:tc>
        <w:tc>
          <w:tcPr>
            <w:tcW w:w="900" w:type="dxa"/>
          </w:tcPr>
          <w:p w:rsidR="001B3A3B" w:rsidRPr="00C14E5A"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2"/>
              <w:jc w:val="both"/>
              <w:rPr>
                <w:rFonts w:ascii="Times New Roman" w:hAnsi="Times New Roman"/>
                <w:sz w:val="20"/>
                <w:szCs w:val="20"/>
              </w:rPr>
            </w:pPr>
            <w:r w:rsidRPr="00C14E5A">
              <w:rPr>
                <w:rFonts w:ascii="Times New Roman" w:hAnsi="Times New Roman"/>
                <w:sz w:val="20"/>
                <w:szCs w:val="20"/>
              </w:rPr>
              <w:t>2018</w:t>
            </w:r>
          </w:p>
        </w:tc>
        <w:tc>
          <w:tcPr>
            <w:tcW w:w="108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C14E5A">
              <w:rPr>
                <w:rFonts w:ascii="Times New Roman" w:hAnsi="Times New Roman"/>
                <w:sz w:val="20"/>
                <w:szCs w:val="20"/>
              </w:rPr>
              <w:t>Market</w:t>
            </w:r>
          </w:p>
        </w:tc>
        <w:tc>
          <w:tcPr>
            <w:tcW w:w="270" w:type="dxa"/>
          </w:tcPr>
          <w:p w:rsidR="001B3A3B" w:rsidRPr="00C14E5A"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rPr>
                <w:rFonts w:ascii="Times New Roman" w:hAnsi="Times New Roman"/>
                <w:sz w:val="20"/>
                <w:szCs w:val="20"/>
              </w:rPr>
            </w:pPr>
          </w:p>
        </w:tc>
        <w:tc>
          <w:tcPr>
            <w:tcW w:w="990" w:type="dxa"/>
          </w:tcPr>
          <w:p w:rsidR="001B3A3B" w:rsidRPr="00C14E5A"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C14E5A">
              <w:rPr>
                <w:rFonts w:ascii="Times New Roman" w:hAnsi="Times New Roman"/>
                <w:sz w:val="20"/>
                <w:szCs w:val="20"/>
              </w:rPr>
              <w:t>312,535</w:t>
            </w:r>
          </w:p>
        </w:tc>
        <w:tc>
          <w:tcPr>
            <w:tcW w:w="27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C14E5A" w:rsidRDefault="007E6911"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C14E5A">
              <w:rPr>
                <w:rFonts w:ascii="Times New Roman" w:hAnsi="Times New Roman"/>
                <w:sz w:val="20"/>
                <w:szCs w:val="20"/>
              </w:rPr>
              <w:t>14,950</w:t>
            </w: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2B02EE"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35"/>
              <w:rPr>
                <w:rFonts w:ascii="Times New Roman" w:hAnsi="Times New Roman"/>
                <w:sz w:val="20"/>
                <w:szCs w:val="20"/>
              </w:rPr>
            </w:pPr>
            <w:r w:rsidRPr="00C14E5A">
              <w:rPr>
                <w:rFonts w:ascii="Times New Roman" w:hAnsi="Times New Roman"/>
                <w:sz w:val="20"/>
                <w:szCs w:val="20"/>
              </w:rPr>
              <w:t>312,535</w:t>
            </w: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C14E5A" w:rsidRDefault="007E6911"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35"/>
              <w:rPr>
                <w:rFonts w:ascii="Times New Roman" w:hAnsi="Times New Roman"/>
                <w:sz w:val="20"/>
                <w:szCs w:val="20"/>
              </w:rPr>
            </w:pPr>
            <w:r w:rsidRPr="00C14E5A">
              <w:rPr>
                <w:rFonts w:ascii="Times New Roman" w:hAnsi="Times New Roman"/>
                <w:sz w:val="20"/>
                <w:szCs w:val="20"/>
              </w:rPr>
              <w:t>14,950</w:t>
            </w:r>
          </w:p>
        </w:tc>
      </w:tr>
      <w:tr w:rsidR="001B3A3B" w:rsidRPr="00C14E5A" w:rsidTr="005D23C2">
        <w:tc>
          <w:tcPr>
            <w:tcW w:w="2412" w:type="dxa"/>
          </w:tcPr>
          <w:p w:rsidR="001B3A3B" w:rsidRPr="00C14E5A"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C14E5A">
              <w:rPr>
                <w:rFonts w:ascii="Times New Roman" w:hAnsi="Times New Roman"/>
                <w:sz w:val="20"/>
                <w:szCs w:val="20"/>
              </w:rPr>
              <w:t xml:space="preserve">  Public Company </w:t>
            </w:r>
          </w:p>
        </w:tc>
        <w:tc>
          <w:tcPr>
            <w:tcW w:w="90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2"/>
              <w:jc w:val="both"/>
              <w:rPr>
                <w:rFonts w:ascii="Times New Roman" w:hAnsi="Times New Roman"/>
                <w:sz w:val="20"/>
                <w:szCs w:val="20"/>
              </w:rPr>
            </w:pPr>
          </w:p>
        </w:tc>
        <w:tc>
          <w:tcPr>
            <w:tcW w:w="1080" w:type="dxa"/>
          </w:tcPr>
          <w:p w:rsidR="001B3A3B" w:rsidRPr="00C14E5A"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C14E5A">
              <w:rPr>
                <w:rFonts w:ascii="Times New Roman" w:hAnsi="Times New Roman"/>
                <w:sz w:val="20"/>
                <w:szCs w:val="20"/>
              </w:rPr>
              <w:t>c</w:t>
            </w:r>
            <w:r w:rsidR="001B3A3B" w:rsidRPr="00C14E5A">
              <w:rPr>
                <w:rFonts w:ascii="Times New Roman" w:hAnsi="Times New Roman"/>
                <w:sz w:val="20"/>
                <w:szCs w:val="20"/>
              </w:rPr>
              <w:t>omparison</w:t>
            </w:r>
          </w:p>
        </w:tc>
        <w:tc>
          <w:tcPr>
            <w:tcW w:w="270" w:type="dxa"/>
          </w:tcPr>
          <w:p w:rsidR="001B3A3B" w:rsidRPr="00C14E5A"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rPr>
                <w:rFonts w:ascii="Times New Roman" w:hAnsi="Times New Roman"/>
                <w:sz w:val="20"/>
                <w:szCs w:val="20"/>
              </w:rPr>
            </w:pPr>
          </w:p>
        </w:tc>
        <w:tc>
          <w:tcPr>
            <w:tcW w:w="99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36" w:right="-135" w:hanging="54"/>
              <w:rPr>
                <w:rFonts w:ascii="Times New Roman" w:hAnsi="Times New Roman"/>
                <w:sz w:val="20"/>
                <w:szCs w:val="20"/>
              </w:rPr>
            </w:pPr>
          </w:p>
        </w:tc>
        <w:tc>
          <w:tcPr>
            <w:tcW w:w="27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C14E5A"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r>
      <w:tr w:rsidR="001B3A3B" w:rsidRPr="00C14E5A" w:rsidTr="005D23C2">
        <w:tc>
          <w:tcPr>
            <w:tcW w:w="2412"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C14E5A">
              <w:rPr>
                <w:rFonts w:ascii="Times New Roman" w:hAnsi="Times New Roman"/>
                <w:sz w:val="20"/>
                <w:szCs w:val="20"/>
              </w:rPr>
              <w:t xml:space="preserve">  </w:t>
            </w:r>
            <w:r w:rsidR="00E97176" w:rsidRPr="00C14E5A">
              <w:rPr>
                <w:rFonts w:ascii="Times New Roman" w:hAnsi="Times New Roman"/>
                <w:sz w:val="20"/>
                <w:szCs w:val="20"/>
              </w:rPr>
              <w:t>Limited</w:t>
            </w:r>
          </w:p>
        </w:tc>
        <w:tc>
          <w:tcPr>
            <w:tcW w:w="90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C14E5A">
              <w:rPr>
                <w:rFonts w:ascii="Times New Roman" w:hAnsi="Times New Roman"/>
                <w:sz w:val="20"/>
                <w:szCs w:val="20"/>
              </w:rPr>
              <w:t>method</w:t>
            </w: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36" w:right="-135" w:hanging="54"/>
              <w:rPr>
                <w:rFonts w:ascii="Times New Roman" w:hAnsi="Times New Roman"/>
                <w:sz w:val="20"/>
                <w:szCs w:val="20"/>
              </w:rPr>
            </w:pPr>
          </w:p>
        </w:tc>
        <w:tc>
          <w:tcPr>
            <w:tcW w:w="27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C14E5A"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r>
      <w:tr w:rsidR="001B3A3B" w:rsidRPr="00C14E5A" w:rsidTr="005D23C2">
        <w:tc>
          <w:tcPr>
            <w:tcW w:w="2412"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C14E5A">
              <w:rPr>
                <w:rFonts w:ascii="Times New Roman" w:hAnsi="Times New Roman"/>
                <w:sz w:val="20"/>
                <w:szCs w:val="20"/>
              </w:rPr>
              <w:t>Surat Seafood</w:t>
            </w:r>
            <w:r w:rsidR="001A4FE0" w:rsidRPr="00C14E5A">
              <w:rPr>
                <w:rFonts w:ascii="Times New Roman" w:hAnsi="Times New Roman"/>
                <w:sz w:val="20"/>
                <w:szCs w:val="20"/>
              </w:rPr>
              <w:t>s</w:t>
            </w:r>
            <w:r w:rsidRPr="00C14E5A">
              <w:rPr>
                <w:rFonts w:ascii="Times New Roman" w:hAnsi="Times New Roman"/>
                <w:sz w:val="20"/>
                <w:szCs w:val="20"/>
              </w:rPr>
              <w:t xml:space="preserve"> Company </w:t>
            </w:r>
          </w:p>
        </w:tc>
        <w:tc>
          <w:tcPr>
            <w:tcW w:w="900" w:type="dxa"/>
          </w:tcPr>
          <w:p w:rsidR="001B3A3B" w:rsidRPr="00C14E5A"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C14E5A">
              <w:rPr>
                <w:rFonts w:ascii="Times New Roman" w:hAnsi="Times New Roman"/>
                <w:sz w:val="20"/>
                <w:szCs w:val="20"/>
              </w:rPr>
              <w:t>2018</w:t>
            </w:r>
          </w:p>
        </w:tc>
        <w:tc>
          <w:tcPr>
            <w:tcW w:w="1080" w:type="dxa"/>
          </w:tcPr>
          <w:p w:rsidR="001B3A3B" w:rsidRPr="00C14E5A" w:rsidRDefault="001B3A3B" w:rsidP="0094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C14E5A">
              <w:rPr>
                <w:rFonts w:ascii="Times New Roman" w:hAnsi="Times New Roman"/>
                <w:sz w:val="20"/>
                <w:szCs w:val="20"/>
              </w:rPr>
              <w:t xml:space="preserve">Market </w:t>
            </w: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B3A3B" w:rsidP="001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C14E5A">
              <w:rPr>
                <w:rFonts w:ascii="Times New Roman" w:hAnsi="Times New Roman"/>
                <w:sz w:val="20"/>
                <w:szCs w:val="20"/>
              </w:rPr>
              <w:t>1</w:t>
            </w:r>
            <w:r w:rsidR="001A2995" w:rsidRPr="00C14E5A">
              <w:rPr>
                <w:rFonts w:ascii="Times New Roman" w:hAnsi="Times New Roman"/>
                <w:sz w:val="20"/>
                <w:szCs w:val="20"/>
              </w:rPr>
              <w:t>8</w:t>
            </w:r>
            <w:r w:rsidRPr="00C14E5A">
              <w:rPr>
                <w:rFonts w:ascii="Times New Roman" w:hAnsi="Times New Roman"/>
                <w:sz w:val="20"/>
                <w:szCs w:val="20"/>
              </w:rPr>
              <w:t>,000</w:t>
            </w:r>
          </w:p>
        </w:tc>
        <w:tc>
          <w:tcPr>
            <w:tcW w:w="27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C14E5A"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C14E5A">
              <w:rPr>
                <w:rFonts w:ascii="Times New Roman" w:hAnsi="Times New Roman"/>
                <w:sz w:val="20"/>
                <w:szCs w:val="20"/>
              </w:rPr>
              <w:t>1,546</w:t>
            </w: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C14E5A">
              <w:rPr>
                <w:rFonts w:ascii="Times New Roman" w:hAnsi="Times New Roman"/>
                <w:sz w:val="20"/>
                <w:szCs w:val="20"/>
              </w:rPr>
              <w:t>-</w:t>
            </w: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C14E5A"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C14E5A">
              <w:rPr>
                <w:rFonts w:ascii="Times New Roman" w:hAnsi="Times New Roman"/>
                <w:sz w:val="20"/>
                <w:szCs w:val="20"/>
              </w:rPr>
              <w:t>-</w:t>
            </w:r>
          </w:p>
        </w:tc>
      </w:tr>
      <w:tr w:rsidR="001B3A3B" w:rsidRPr="00C14E5A" w:rsidTr="005D23C2">
        <w:tc>
          <w:tcPr>
            <w:tcW w:w="2412"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C14E5A">
              <w:rPr>
                <w:rFonts w:ascii="Times New Roman" w:hAnsi="Times New Roman"/>
                <w:sz w:val="20"/>
                <w:szCs w:val="20"/>
              </w:rPr>
              <w:t xml:space="preserve">  Limited</w:t>
            </w:r>
          </w:p>
        </w:tc>
        <w:tc>
          <w:tcPr>
            <w:tcW w:w="90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C14E5A"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C14E5A">
              <w:rPr>
                <w:rFonts w:ascii="Times New Roman" w:hAnsi="Times New Roman"/>
                <w:sz w:val="20"/>
                <w:szCs w:val="20"/>
              </w:rPr>
              <w:t>c</w:t>
            </w:r>
            <w:r w:rsidR="001B3A3B" w:rsidRPr="00C14E5A">
              <w:rPr>
                <w:rFonts w:ascii="Times New Roman" w:hAnsi="Times New Roman"/>
                <w:sz w:val="20"/>
                <w:szCs w:val="20"/>
              </w:rPr>
              <w:t>omparison</w:t>
            </w: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C14E5A"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C14E5A"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1B3A3B" w:rsidRPr="00C14E5A" w:rsidTr="005D23C2">
        <w:tc>
          <w:tcPr>
            <w:tcW w:w="2412"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C14E5A">
              <w:rPr>
                <w:rFonts w:ascii="Times New Roman" w:hAnsi="Times New Roman"/>
                <w:sz w:val="20"/>
                <w:szCs w:val="20"/>
              </w:rPr>
              <w:t xml:space="preserve">  </w:t>
            </w:r>
          </w:p>
        </w:tc>
        <w:tc>
          <w:tcPr>
            <w:tcW w:w="90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C14E5A">
              <w:rPr>
                <w:rFonts w:ascii="Times New Roman" w:hAnsi="Times New Roman"/>
                <w:sz w:val="20"/>
                <w:szCs w:val="20"/>
              </w:rPr>
              <w:t>method</w:t>
            </w: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C14E5A"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C14E5A"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1B3A3B" w:rsidRPr="00C14E5A" w:rsidTr="005D23C2">
        <w:tc>
          <w:tcPr>
            <w:tcW w:w="2412"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roofErr w:type="spellStart"/>
            <w:r w:rsidRPr="00C14E5A">
              <w:rPr>
                <w:rFonts w:ascii="Times New Roman" w:hAnsi="Times New Roman"/>
                <w:sz w:val="20"/>
                <w:szCs w:val="20"/>
              </w:rPr>
              <w:t>Surapon</w:t>
            </w:r>
            <w:proofErr w:type="spellEnd"/>
            <w:r w:rsidRPr="00C14E5A">
              <w:rPr>
                <w:rFonts w:ascii="Times New Roman" w:hAnsi="Times New Roman"/>
                <w:sz w:val="20"/>
                <w:szCs w:val="20"/>
              </w:rPr>
              <w:t xml:space="preserve"> Nichirei Foods</w:t>
            </w:r>
          </w:p>
        </w:tc>
        <w:tc>
          <w:tcPr>
            <w:tcW w:w="900" w:type="dxa"/>
          </w:tcPr>
          <w:p w:rsidR="001B3A3B" w:rsidRPr="00C14E5A"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jc w:val="center"/>
              <w:rPr>
                <w:rFonts w:ascii="Times New Roman" w:hAnsi="Times New Roman"/>
                <w:sz w:val="20"/>
                <w:szCs w:val="20"/>
              </w:rPr>
            </w:pPr>
            <w:r w:rsidRPr="00C14E5A">
              <w:rPr>
                <w:rFonts w:ascii="Times New Roman" w:hAnsi="Times New Roman"/>
                <w:sz w:val="20"/>
                <w:szCs w:val="20"/>
              </w:rPr>
              <w:t>2018</w:t>
            </w:r>
          </w:p>
        </w:tc>
        <w:tc>
          <w:tcPr>
            <w:tcW w:w="1080" w:type="dxa"/>
          </w:tcPr>
          <w:p w:rsidR="001B3A3B" w:rsidRPr="00C14E5A" w:rsidRDefault="001B3A3B" w:rsidP="0094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C14E5A">
              <w:rPr>
                <w:rFonts w:ascii="Times New Roman" w:hAnsi="Times New Roman"/>
                <w:sz w:val="20"/>
                <w:szCs w:val="20"/>
              </w:rPr>
              <w:t xml:space="preserve">Market </w:t>
            </w: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C14E5A">
              <w:rPr>
                <w:rFonts w:ascii="Times New Roman" w:hAnsi="Times New Roman"/>
                <w:sz w:val="20"/>
                <w:szCs w:val="20"/>
              </w:rPr>
              <w:t>277,171</w:t>
            </w:r>
          </w:p>
        </w:tc>
        <w:tc>
          <w:tcPr>
            <w:tcW w:w="27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C14E5A"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C14E5A">
              <w:rPr>
                <w:rFonts w:ascii="Times New Roman" w:hAnsi="Times New Roman"/>
                <w:sz w:val="20"/>
                <w:szCs w:val="20"/>
              </w:rPr>
              <w:t>43,765</w:t>
            </w: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C14E5A">
              <w:rPr>
                <w:rFonts w:ascii="Times New Roman" w:hAnsi="Times New Roman"/>
                <w:sz w:val="20"/>
                <w:szCs w:val="20"/>
              </w:rPr>
              <w:t>-</w:t>
            </w: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C14E5A"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C14E5A">
              <w:rPr>
                <w:rFonts w:ascii="Times New Roman" w:hAnsi="Times New Roman"/>
                <w:sz w:val="20"/>
                <w:szCs w:val="20"/>
              </w:rPr>
              <w:t>-</w:t>
            </w:r>
          </w:p>
        </w:tc>
      </w:tr>
      <w:tr w:rsidR="001B3A3B" w:rsidRPr="00C14E5A" w:rsidTr="005D23C2">
        <w:tc>
          <w:tcPr>
            <w:tcW w:w="2412"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C14E5A">
              <w:rPr>
                <w:rFonts w:ascii="Times New Roman" w:hAnsi="Times New Roman"/>
                <w:sz w:val="20"/>
                <w:szCs w:val="20"/>
              </w:rPr>
              <w:t xml:space="preserve">  Company Limited</w:t>
            </w:r>
          </w:p>
        </w:tc>
        <w:tc>
          <w:tcPr>
            <w:tcW w:w="90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jc w:val="center"/>
              <w:rPr>
                <w:rFonts w:ascii="Times New Roman" w:hAnsi="Times New Roman"/>
                <w:sz w:val="20"/>
                <w:szCs w:val="20"/>
              </w:rPr>
            </w:pPr>
          </w:p>
        </w:tc>
        <w:tc>
          <w:tcPr>
            <w:tcW w:w="1080" w:type="dxa"/>
          </w:tcPr>
          <w:p w:rsidR="001B3A3B" w:rsidRPr="00C14E5A"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C14E5A">
              <w:rPr>
                <w:rFonts w:ascii="Times New Roman" w:hAnsi="Times New Roman"/>
                <w:sz w:val="20"/>
                <w:szCs w:val="20"/>
              </w:rPr>
              <w:t>c</w:t>
            </w:r>
            <w:r w:rsidR="001B3A3B" w:rsidRPr="00C14E5A">
              <w:rPr>
                <w:rFonts w:ascii="Times New Roman" w:hAnsi="Times New Roman"/>
                <w:sz w:val="20"/>
                <w:szCs w:val="20"/>
              </w:rPr>
              <w:t>omparison</w:t>
            </w: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C14E5A"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jc w:val="center"/>
              <w:rPr>
                <w:rFonts w:ascii="Times New Roman" w:hAnsi="Times New Roman"/>
                <w:sz w:val="20"/>
                <w:szCs w:val="20"/>
              </w:rPr>
            </w:pP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C14E5A"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76"/>
              </w:tabs>
              <w:spacing w:line="240" w:lineRule="exact"/>
              <w:ind w:left="-108" w:right="-135"/>
              <w:rPr>
                <w:rFonts w:ascii="Times New Roman" w:hAnsi="Times New Roman"/>
                <w:sz w:val="20"/>
                <w:szCs w:val="20"/>
              </w:rPr>
            </w:pPr>
          </w:p>
        </w:tc>
      </w:tr>
      <w:tr w:rsidR="001B3A3B" w:rsidRPr="00C14E5A" w:rsidTr="005D23C2">
        <w:tc>
          <w:tcPr>
            <w:tcW w:w="2412"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C14E5A">
              <w:rPr>
                <w:rFonts w:ascii="Times New Roman" w:hAnsi="Times New Roman"/>
                <w:sz w:val="20"/>
                <w:szCs w:val="20"/>
              </w:rPr>
              <w:t xml:space="preserve">  </w:t>
            </w:r>
          </w:p>
        </w:tc>
        <w:tc>
          <w:tcPr>
            <w:tcW w:w="90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C14E5A">
              <w:rPr>
                <w:rFonts w:ascii="Times New Roman" w:hAnsi="Times New Roman"/>
                <w:sz w:val="20"/>
                <w:szCs w:val="20"/>
              </w:rPr>
              <w:t>method</w:t>
            </w: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1B3A3B" w:rsidRPr="00C14E5A"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1B3A3B" w:rsidRPr="00C14E5A"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1B3A3B" w:rsidRPr="00C14E5A"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1B3A3B" w:rsidRPr="00C14E5A"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C22D63" w:rsidRPr="00C14E5A" w:rsidTr="005D23C2">
        <w:trPr>
          <w:trHeight w:val="82"/>
        </w:trPr>
        <w:tc>
          <w:tcPr>
            <w:tcW w:w="2412" w:type="dxa"/>
          </w:tcPr>
          <w:p w:rsidR="00C22D63" w:rsidRPr="00C14E5A"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C14E5A">
              <w:rPr>
                <w:rFonts w:ascii="Times New Roman" w:hAnsi="Times New Roman"/>
                <w:sz w:val="20"/>
                <w:szCs w:val="20"/>
              </w:rPr>
              <w:t>Mobile Logistic Company Limited</w:t>
            </w:r>
          </w:p>
        </w:tc>
        <w:tc>
          <w:tcPr>
            <w:tcW w:w="900" w:type="dxa"/>
          </w:tcPr>
          <w:p w:rsidR="00C22D63" w:rsidRPr="00C14E5A"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C14E5A">
              <w:rPr>
                <w:rFonts w:ascii="Times New Roman" w:hAnsi="Times New Roman"/>
                <w:sz w:val="20"/>
                <w:szCs w:val="20"/>
              </w:rPr>
              <w:t>2018</w:t>
            </w:r>
          </w:p>
        </w:tc>
        <w:tc>
          <w:tcPr>
            <w:tcW w:w="1080" w:type="dxa"/>
          </w:tcPr>
          <w:p w:rsidR="00C22D63" w:rsidRPr="00C14E5A"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C14E5A">
              <w:rPr>
                <w:rFonts w:ascii="Times New Roman" w:hAnsi="Times New Roman"/>
                <w:sz w:val="20"/>
                <w:szCs w:val="20"/>
              </w:rPr>
              <w:t>Market comparison method</w:t>
            </w:r>
          </w:p>
        </w:tc>
        <w:tc>
          <w:tcPr>
            <w:tcW w:w="270" w:type="dxa"/>
          </w:tcPr>
          <w:p w:rsidR="00C22D63" w:rsidRPr="00C14E5A"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C22D63" w:rsidRPr="00C14E5A"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C14E5A">
              <w:rPr>
                <w:rFonts w:ascii="Times New Roman" w:hAnsi="Times New Roman"/>
                <w:sz w:val="20"/>
                <w:szCs w:val="20"/>
              </w:rPr>
              <w:t>114,570</w:t>
            </w:r>
          </w:p>
        </w:tc>
        <w:tc>
          <w:tcPr>
            <w:tcW w:w="270" w:type="dxa"/>
          </w:tcPr>
          <w:p w:rsidR="00C22D63" w:rsidRPr="00C14E5A"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C22D63" w:rsidRPr="00C14E5A" w:rsidRDefault="001A2995"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C14E5A">
              <w:rPr>
                <w:rFonts w:ascii="Times New Roman" w:hAnsi="Times New Roman"/>
                <w:sz w:val="20"/>
                <w:szCs w:val="20"/>
              </w:rPr>
              <w:t>113,733</w:t>
            </w:r>
          </w:p>
        </w:tc>
        <w:tc>
          <w:tcPr>
            <w:tcW w:w="270" w:type="dxa"/>
          </w:tcPr>
          <w:p w:rsidR="00C22D63" w:rsidRPr="00C14E5A"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C22D63" w:rsidRPr="00C14E5A" w:rsidRDefault="00DC1C2F"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C14E5A">
              <w:rPr>
                <w:rFonts w:ascii="Times New Roman" w:hAnsi="Times New Roman"/>
                <w:sz w:val="20"/>
                <w:szCs w:val="20"/>
              </w:rPr>
              <w:t>-</w:t>
            </w:r>
          </w:p>
        </w:tc>
        <w:tc>
          <w:tcPr>
            <w:tcW w:w="270" w:type="dxa"/>
          </w:tcPr>
          <w:p w:rsidR="00C22D63" w:rsidRPr="00C14E5A"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C22D63" w:rsidRPr="00C14E5A" w:rsidRDefault="00DC1C2F"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C14E5A">
              <w:rPr>
                <w:rFonts w:ascii="Times New Roman" w:hAnsi="Times New Roman"/>
                <w:sz w:val="20"/>
                <w:szCs w:val="20"/>
              </w:rPr>
              <w:t>-</w:t>
            </w:r>
          </w:p>
        </w:tc>
      </w:tr>
      <w:tr w:rsidR="00BF10D5" w:rsidRPr="00C14E5A" w:rsidTr="005D23C2">
        <w:trPr>
          <w:trHeight w:val="82"/>
        </w:trPr>
        <w:tc>
          <w:tcPr>
            <w:tcW w:w="2412"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proofErr w:type="spellStart"/>
            <w:r w:rsidRPr="00C14E5A">
              <w:rPr>
                <w:rFonts w:ascii="Times New Roman" w:hAnsi="Times New Roman"/>
                <w:sz w:val="20"/>
                <w:szCs w:val="20"/>
              </w:rPr>
              <w:t>Surapon</w:t>
            </w:r>
            <w:proofErr w:type="spellEnd"/>
            <w:r w:rsidRPr="00C14E5A">
              <w:rPr>
                <w:rFonts w:ascii="Times New Roman" w:hAnsi="Times New Roman"/>
                <w:sz w:val="20"/>
                <w:szCs w:val="20"/>
              </w:rPr>
              <w:t xml:space="preserve"> Supreme Foods</w:t>
            </w:r>
          </w:p>
        </w:tc>
        <w:tc>
          <w:tcPr>
            <w:tcW w:w="900" w:type="dxa"/>
          </w:tcPr>
          <w:p w:rsidR="00BF10D5" w:rsidRPr="00C14E5A"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C14E5A">
              <w:rPr>
                <w:rFonts w:ascii="Times New Roman" w:hAnsi="Times New Roman"/>
                <w:sz w:val="20"/>
                <w:szCs w:val="20"/>
              </w:rPr>
              <w:t>2015</w:t>
            </w:r>
          </w:p>
        </w:tc>
        <w:tc>
          <w:tcPr>
            <w:tcW w:w="108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C14E5A">
              <w:rPr>
                <w:rFonts w:ascii="Times New Roman" w:hAnsi="Times New Roman"/>
                <w:sz w:val="20"/>
                <w:szCs w:val="20"/>
              </w:rPr>
              <w:t xml:space="preserve">Market </w:t>
            </w:r>
          </w:p>
        </w:tc>
        <w:tc>
          <w:tcPr>
            <w:tcW w:w="27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C14E5A">
              <w:rPr>
                <w:rFonts w:ascii="Times New Roman" w:hAnsi="Times New Roman"/>
                <w:sz w:val="20"/>
                <w:szCs w:val="20"/>
              </w:rPr>
              <w:t>48,720</w:t>
            </w:r>
          </w:p>
        </w:tc>
        <w:tc>
          <w:tcPr>
            <w:tcW w:w="27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BF10D5" w:rsidRPr="00C14E5A" w:rsidRDefault="00BF10D5"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C14E5A">
              <w:rPr>
                <w:rFonts w:ascii="Times New Roman" w:hAnsi="Times New Roman"/>
                <w:sz w:val="20"/>
                <w:szCs w:val="20"/>
              </w:rPr>
              <w:t>25,970</w:t>
            </w:r>
          </w:p>
        </w:tc>
        <w:tc>
          <w:tcPr>
            <w:tcW w:w="27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C14E5A">
              <w:rPr>
                <w:rFonts w:ascii="Times New Roman" w:hAnsi="Times New Roman"/>
                <w:sz w:val="20"/>
                <w:szCs w:val="20"/>
              </w:rPr>
              <w:t>-</w:t>
            </w:r>
          </w:p>
        </w:tc>
        <w:tc>
          <w:tcPr>
            <w:tcW w:w="27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C14E5A">
              <w:rPr>
                <w:rFonts w:ascii="Times New Roman" w:hAnsi="Times New Roman"/>
                <w:sz w:val="20"/>
                <w:szCs w:val="20"/>
              </w:rPr>
              <w:t>-</w:t>
            </w:r>
          </w:p>
        </w:tc>
      </w:tr>
      <w:tr w:rsidR="00BF10D5" w:rsidRPr="00C14E5A" w:rsidTr="005D23C2">
        <w:trPr>
          <w:trHeight w:val="82"/>
        </w:trPr>
        <w:tc>
          <w:tcPr>
            <w:tcW w:w="2412"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C14E5A">
              <w:rPr>
                <w:rFonts w:ascii="Times New Roman" w:hAnsi="Times New Roman"/>
                <w:sz w:val="20"/>
                <w:szCs w:val="20"/>
              </w:rPr>
              <w:t xml:space="preserve">  Company Limited</w:t>
            </w:r>
          </w:p>
        </w:tc>
        <w:tc>
          <w:tcPr>
            <w:tcW w:w="90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C14E5A">
              <w:rPr>
                <w:rFonts w:ascii="Times New Roman" w:hAnsi="Times New Roman"/>
                <w:sz w:val="20"/>
                <w:szCs w:val="20"/>
              </w:rPr>
              <w:t>comparison</w:t>
            </w:r>
          </w:p>
        </w:tc>
        <w:tc>
          <w:tcPr>
            <w:tcW w:w="27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C14E5A" w:rsidTr="005D23C2">
        <w:trPr>
          <w:trHeight w:val="82"/>
        </w:trPr>
        <w:tc>
          <w:tcPr>
            <w:tcW w:w="2412"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C14E5A">
              <w:rPr>
                <w:rFonts w:ascii="Times New Roman" w:hAnsi="Times New Roman"/>
                <w:sz w:val="20"/>
                <w:szCs w:val="20"/>
              </w:rPr>
              <w:t>method</w:t>
            </w:r>
          </w:p>
        </w:tc>
        <w:tc>
          <w:tcPr>
            <w:tcW w:w="27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C14E5A" w:rsidTr="005D23C2">
        <w:trPr>
          <w:trHeight w:val="82"/>
        </w:trPr>
        <w:tc>
          <w:tcPr>
            <w:tcW w:w="2412"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27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990" w:type="dxa"/>
            <w:tcBorders>
              <w:top w:val="single" w:sz="4" w:space="0" w:color="auto"/>
              <w:bottom w:val="double" w:sz="4" w:space="0" w:color="auto"/>
            </w:tcBorders>
          </w:tcPr>
          <w:p w:rsidR="00BF10D5" w:rsidRPr="00C14E5A" w:rsidRDefault="00DC1C2F" w:rsidP="007C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b/>
                <w:bCs/>
                <w:sz w:val="20"/>
                <w:szCs w:val="20"/>
              </w:rPr>
            </w:pPr>
            <w:r w:rsidRPr="00C14E5A">
              <w:rPr>
                <w:rFonts w:ascii="Times New Roman" w:hAnsi="Times New Roman"/>
                <w:b/>
                <w:bCs/>
                <w:sz w:val="20"/>
                <w:szCs w:val="20"/>
              </w:rPr>
              <w:t>770,996</w:t>
            </w:r>
          </w:p>
        </w:tc>
        <w:tc>
          <w:tcPr>
            <w:tcW w:w="270" w:type="dxa"/>
          </w:tcPr>
          <w:p w:rsidR="00BF10D5" w:rsidRPr="00C14E5A"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hanging="54"/>
              <w:jc w:val="both"/>
              <w:rPr>
                <w:rFonts w:ascii="Times New Roman" w:hAnsi="Times New Roman"/>
                <w:b/>
                <w:bCs/>
                <w:sz w:val="20"/>
                <w:szCs w:val="20"/>
              </w:rPr>
            </w:pPr>
          </w:p>
        </w:tc>
        <w:tc>
          <w:tcPr>
            <w:tcW w:w="810" w:type="dxa"/>
            <w:tcBorders>
              <w:top w:val="single" w:sz="4" w:space="0" w:color="auto"/>
              <w:bottom w:val="double" w:sz="4" w:space="0" w:color="auto"/>
            </w:tcBorders>
          </w:tcPr>
          <w:p w:rsidR="00BF10D5" w:rsidRPr="00C14E5A" w:rsidRDefault="000145CA"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b/>
                <w:bCs/>
                <w:sz w:val="20"/>
                <w:szCs w:val="20"/>
              </w:rPr>
            </w:pPr>
            <w:r w:rsidRPr="00C14E5A">
              <w:rPr>
                <w:rFonts w:ascii="Times New Roman" w:hAnsi="Times New Roman"/>
                <w:b/>
                <w:bCs/>
                <w:sz w:val="20"/>
                <w:szCs w:val="20"/>
              </w:rPr>
              <w:t>199,964</w:t>
            </w:r>
          </w:p>
        </w:tc>
        <w:tc>
          <w:tcPr>
            <w:tcW w:w="270" w:type="dxa"/>
          </w:tcPr>
          <w:p w:rsidR="00BF10D5" w:rsidRPr="00C14E5A"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90" w:right="-108"/>
              <w:jc w:val="both"/>
              <w:rPr>
                <w:rFonts w:ascii="Times New Roman" w:hAnsi="Times New Roman"/>
                <w:b/>
                <w:bCs/>
                <w:sz w:val="20"/>
                <w:szCs w:val="20"/>
              </w:rPr>
            </w:pPr>
          </w:p>
        </w:tc>
        <w:tc>
          <w:tcPr>
            <w:tcW w:w="990" w:type="dxa"/>
            <w:tcBorders>
              <w:top w:val="single" w:sz="4" w:space="0" w:color="auto"/>
              <w:bottom w:val="double" w:sz="4" w:space="0" w:color="auto"/>
            </w:tcBorders>
          </w:tcPr>
          <w:p w:rsidR="00BF10D5" w:rsidRPr="00C14E5A" w:rsidRDefault="000145CA"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35"/>
              <w:rPr>
                <w:rFonts w:ascii="Times New Roman" w:hAnsi="Times New Roman"/>
                <w:b/>
                <w:bCs/>
                <w:sz w:val="20"/>
                <w:szCs w:val="20"/>
              </w:rPr>
            </w:pPr>
            <w:r w:rsidRPr="00C14E5A">
              <w:rPr>
                <w:rFonts w:ascii="Times New Roman" w:hAnsi="Times New Roman"/>
                <w:b/>
                <w:bCs/>
                <w:sz w:val="20"/>
                <w:szCs w:val="20"/>
              </w:rPr>
              <w:t>312,535</w:t>
            </w:r>
          </w:p>
        </w:tc>
        <w:tc>
          <w:tcPr>
            <w:tcW w:w="270" w:type="dxa"/>
          </w:tcPr>
          <w:p w:rsidR="00BF10D5" w:rsidRPr="00C14E5A"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b/>
                <w:bCs/>
                <w:sz w:val="20"/>
                <w:szCs w:val="20"/>
              </w:rPr>
            </w:pPr>
          </w:p>
        </w:tc>
        <w:tc>
          <w:tcPr>
            <w:tcW w:w="900" w:type="dxa"/>
            <w:tcBorders>
              <w:top w:val="single" w:sz="4" w:space="0" w:color="auto"/>
              <w:bottom w:val="double" w:sz="4" w:space="0" w:color="auto"/>
            </w:tcBorders>
          </w:tcPr>
          <w:p w:rsidR="00BF10D5" w:rsidRPr="00C14E5A"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35"/>
              <w:rPr>
                <w:rFonts w:ascii="Times New Roman" w:hAnsi="Times New Roman"/>
                <w:b/>
                <w:bCs/>
                <w:sz w:val="20"/>
                <w:szCs w:val="20"/>
              </w:rPr>
            </w:pPr>
            <w:r w:rsidRPr="00C14E5A">
              <w:rPr>
                <w:rFonts w:ascii="Times New Roman" w:hAnsi="Times New Roman"/>
                <w:b/>
                <w:bCs/>
                <w:sz w:val="20"/>
                <w:szCs w:val="20"/>
              </w:rPr>
              <w:t>14,950</w:t>
            </w:r>
          </w:p>
        </w:tc>
      </w:tr>
    </w:tbl>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rPr>
      </w:pPr>
    </w:p>
    <w:p w:rsidR="008D268A" w:rsidRPr="00C14E5A" w:rsidRDefault="008D268A" w:rsidP="008D268A">
      <w:pPr>
        <w:pStyle w:val="Heading1"/>
        <w:keepLines/>
        <w:numPr>
          <w:ilvl w:val="0"/>
          <w:numId w:val="0"/>
        </w:numPr>
        <w:shd w:val="clear" w:color="auto" w:fill="auto"/>
        <w:ind w:left="540"/>
        <w:jc w:val="both"/>
        <w:rPr>
          <w:rFonts w:ascii="Times New Roman" w:hAnsi="Times New Roman"/>
          <w:b w:val="0"/>
          <w:bCs w:val="0"/>
          <w:i/>
          <w:iCs/>
          <w:sz w:val="22"/>
          <w:szCs w:val="22"/>
          <w:u w:val="none"/>
        </w:rPr>
      </w:pPr>
      <w:r w:rsidRPr="00C14E5A">
        <w:rPr>
          <w:rFonts w:ascii="Times New Roman" w:hAnsi="Times New Roman"/>
          <w:b w:val="0"/>
          <w:bCs w:val="0"/>
          <w:sz w:val="22"/>
          <w:szCs w:val="22"/>
          <w:u w:val="none"/>
        </w:rPr>
        <w:t>During the second quarter of year 2018, the value of the Group’s land was reappraised by General Valuation and Consultant Co., Ltd., an independent professional valuer, by applying market comparison approach as shown in the appraiser’s reports dated 4 May 2018. The value of the Group’s and the Company’s land increased by Baht 119.6 million and Baht 63.3 million, respectively. The Group and the Company recorded income tax from land revaluation in the account “Deferred tax liabilities” amounting to Baht 23.9 million and Baht 12.7 million and recorded its land at the reappraised value, with a revaluation surplus of the Group’s and the Company’s land net of income tax amounting to Baht 95.7 million and Baht 50.6 million, respectively, in the account “Revaluation surplus”, under other component of equity under “Equity” in the statement of financial position.</w:t>
      </w:r>
    </w:p>
    <w:p w:rsidR="000A165E" w:rsidRPr="00C14E5A" w:rsidRDefault="000A165E" w:rsidP="00BD69FD">
      <w:pPr>
        <w:pStyle w:val="a"/>
        <w:tabs>
          <w:tab w:val="clear" w:pos="1080"/>
        </w:tabs>
        <w:ind w:left="540" w:right="198"/>
        <w:jc w:val="both"/>
        <w:rPr>
          <w:rFonts w:cs="Times New Roman"/>
          <w:sz w:val="18"/>
          <w:szCs w:val="18"/>
          <w:lang w:val="en-US"/>
        </w:rPr>
      </w:pPr>
    </w:p>
    <w:p w:rsidR="00655488" w:rsidRPr="00C14E5A" w:rsidRDefault="00655488" w:rsidP="000E2991">
      <w:pPr>
        <w:pStyle w:val="a"/>
        <w:tabs>
          <w:tab w:val="clear" w:pos="1080"/>
        </w:tabs>
        <w:ind w:left="540" w:right="-27"/>
        <w:jc w:val="both"/>
        <w:rPr>
          <w:rFonts w:cs="Times New Roman"/>
          <w:sz w:val="18"/>
          <w:szCs w:val="18"/>
          <w:cs/>
        </w:rPr>
      </w:pPr>
      <w:r w:rsidRPr="00C14E5A">
        <w:rPr>
          <w:rFonts w:cs="Times New Roman"/>
          <w:sz w:val="22"/>
          <w:szCs w:val="22"/>
          <w:lang w:val="en-US"/>
        </w:rPr>
        <w:t>The gross carrying amount of fully depreciated plant and equipment that was still in use as at                                  31 December 2019 amounted to Baht 1,8</w:t>
      </w:r>
      <w:r w:rsidR="000E2991" w:rsidRPr="00C14E5A">
        <w:rPr>
          <w:rFonts w:cs="Times New Roman"/>
          <w:sz w:val="22"/>
          <w:szCs w:val="22"/>
          <w:lang w:val="en-US"/>
        </w:rPr>
        <w:t>67</w:t>
      </w:r>
      <w:r w:rsidRPr="00C14E5A">
        <w:rPr>
          <w:rFonts w:cs="Times New Roman"/>
          <w:sz w:val="22"/>
          <w:szCs w:val="22"/>
          <w:lang w:val="en-US"/>
        </w:rPr>
        <w:t>.</w:t>
      </w:r>
      <w:r w:rsidR="000E2991" w:rsidRPr="00C14E5A">
        <w:rPr>
          <w:rFonts w:cs="Times New Roman"/>
          <w:sz w:val="22"/>
          <w:szCs w:val="22"/>
          <w:lang w:val="en-US"/>
        </w:rPr>
        <w:t>7</w:t>
      </w:r>
      <w:r w:rsidRPr="00C14E5A">
        <w:rPr>
          <w:rFonts w:cs="Times New Roman"/>
          <w:sz w:val="22"/>
          <w:szCs w:val="22"/>
          <w:lang w:val="en-US"/>
        </w:rPr>
        <w:t xml:space="preserve"> million for the Group and Baht 32</w:t>
      </w:r>
      <w:r w:rsidR="000E2991" w:rsidRPr="00C14E5A">
        <w:rPr>
          <w:rFonts w:cs="Times New Roman"/>
          <w:sz w:val="22"/>
          <w:szCs w:val="22"/>
          <w:lang w:val="en-US"/>
        </w:rPr>
        <w:t>4</w:t>
      </w:r>
      <w:r w:rsidRPr="00C14E5A">
        <w:rPr>
          <w:rFonts w:cs="Times New Roman"/>
          <w:sz w:val="22"/>
          <w:szCs w:val="22"/>
          <w:lang w:val="en-US"/>
        </w:rPr>
        <w:t>.</w:t>
      </w:r>
      <w:r w:rsidR="000E2991" w:rsidRPr="00C14E5A">
        <w:rPr>
          <w:rFonts w:cs="Times New Roman"/>
          <w:sz w:val="22"/>
          <w:szCs w:val="22"/>
          <w:lang w:val="en-US"/>
        </w:rPr>
        <w:t>4</w:t>
      </w:r>
      <w:r w:rsidRPr="00C14E5A">
        <w:rPr>
          <w:rFonts w:cs="Times New Roman"/>
          <w:sz w:val="22"/>
          <w:szCs w:val="22"/>
          <w:lang w:val="en-US"/>
        </w:rPr>
        <w:t xml:space="preserve"> million for the</w:t>
      </w:r>
      <w:r w:rsidRPr="00C14E5A">
        <w:rPr>
          <w:rFonts w:cs="Times New Roman"/>
          <w:sz w:val="22"/>
          <w:szCs w:val="22"/>
          <w:cs/>
        </w:rPr>
        <w:t xml:space="preserve"> Company </w:t>
      </w:r>
      <w:r w:rsidRPr="00C14E5A">
        <w:rPr>
          <w:rFonts w:cs="Times New Roman"/>
          <w:i/>
          <w:iCs/>
          <w:sz w:val="22"/>
          <w:szCs w:val="22"/>
          <w:cs/>
        </w:rPr>
        <w:t xml:space="preserve">(2018: Baht 1,842.7 million for the Group and Baht </w:t>
      </w:r>
      <w:r w:rsidRPr="00C14E5A">
        <w:rPr>
          <w:rFonts w:cs="Times New Roman"/>
          <w:i/>
          <w:iCs/>
          <w:sz w:val="22"/>
          <w:szCs w:val="22"/>
          <w:lang w:val="en-US"/>
        </w:rPr>
        <w:t>299.4</w:t>
      </w:r>
      <w:r w:rsidRPr="00C14E5A">
        <w:rPr>
          <w:rFonts w:cs="Times New Roman"/>
          <w:i/>
          <w:iCs/>
          <w:sz w:val="22"/>
          <w:szCs w:val="22"/>
          <w:cs/>
        </w:rPr>
        <w:t xml:space="preserve"> million for the Company)</w:t>
      </w:r>
      <w:r w:rsidRPr="00C14E5A">
        <w:rPr>
          <w:rFonts w:cs="Times New Roman"/>
          <w:sz w:val="22"/>
          <w:szCs w:val="22"/>
          <w:cs/>
        </w:rPr>
        <w:t>.</w:t>
      </w:r>
    </w:p>
    <w:p w:rsidR="00655488" w:rsidRPr="00C14E5A" w:rsidRDefault="00655488" w:rsidP="00655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12"/>
          <w:szCs w:val="12"/>
        </w:rPr>
      </w:pPr>
    </w:p>
    <w:p w:rsidR="00615AB8" w:rsidRPr="00C14E5A" w:rsidRDefault="00615AB8" w:rsidP="006C3A44">
      <w:pPr>
        <w:ind w:left="540"/>
        <w:jc w:val="both"/>
        <w:rPr>
          <w:rFonts w:ascii="Times New Roman" w:eastAsia="MS Mincho" w:hAnsi="Times New Roman"/>
          <w:sz w:val="22"/>
          <w:szCs w:val="22"/>
        </w:rPr>
      </w:pPr>
      <w:proofErr w:type="spellStart"/>
      <w:r w:rsidRPr="00C14E5A">
        <w:rPr>
          <w:rFonts w:ascii="Times New Roman" w:eastAsia="MS Mincho" w:hAnsi="Times New Roman"/>
          <w:sz w:val="22"/>
          <w:szCs w:val="22"/>
        </w:rPr>
        <w:t>Capitalised</w:t>
      </w:r>
      <w:proofErr w:type="spellEnd"/>
      <w:r w:rsidRPr="00C14E5A">
        <w:rPr>
          <w:rFonts w:ascii="Times New Roman" w:eastAsia="MS Mincho" w:hAnsi="Times New Roman"/>
          <w:sz w:val="22"/>
          <w:szCs w:val="22"/>
        </w:rPr>
        <w:t xml:space="preserve"> borrowing costs </w:t>
      </w:r>
      <w:r w:rsidR="00AF6238" w:rsidRPr="00C14E5A">
        <w:rPr>
          <w:rFonts w:ascii="Times New Roman" w:eastAsia="MS Mincho" w:hAnsi="Times New Roman"/>
          <w:sz w:val="22"/>
          <w:szCs w:val="22"/>
        </w:rPr>
        <w:t>relating to the acquisition of machinery</w:t>
      </w:r>
      <w:r w:rsidRPr="00C14E5A">
        <w:rPr>
          <w:rFonts w:ascii="Times New Roman" w:eastAsia="MS Mincho" w:hAnsi="Times New Roman"/>
          <w:sz w:val="22"/>
          <w:szCs w:val="22"/>
        </w:rPr>
        <w:t xml:space="preserve"> and the construction of the new factory of the Group amounted to Baht</w:t>
      </w:r>
      <w:r w:rsidR="00597707" w:rsidRPr="00C14E5A">
        <w:rPr>
          <w:rFonts w:ascii="Times New Roman" w:eastAsia="MS Mincho" w:hAnsi="Times New Roman"/>
          <w:sz w:val="22"/>
          <w:szCs w:val="22"/>
        </w:rPr>
        <w:t xml:space="preserve"> 0.01</w:t>
      </w:r>
      <w:r w:rsidRPr="00C14E5A">
        <w:rPr>
          <w:rFonts w:ascii="Times New Roman" w:eastAsia="MS Mincho" w:hAnsi="Times New Roman"/>
          <w:sz w:val="22"/>
          <w:szCs w:val="22"/>
        </w:rPr>
        <w:t xml:space="preserve"> million </w:t>
      </w:r>
      <w:r w:rsidR="004C7C7E" w:rsidRPr="00C14E5A">
        <w:rPr>
          <w:rFonts w:ascii="Times New Roman" w:eastAsia="MS Mincho" w:hAnsi="Times New Roman"/>
          <w:i/>
          <w:iCs/>
          <w:sz w:val="22"/>
          <w:szCs w:val="22"/>
        </w:rPr>
        <w:t>(201</w:t>
      </w:r>
      <w:r w:rsidR="00FD351A" w:rsidRPr="00C14E5A">
        <w:rPr>
          <w:rFonts w:ascii="Times New Roman" w:eastAsia="MS Mincho" w:hAnsi="Times New Roman"/>
          <w:i/>
          <w:iCs/>
          <w:sz w:val="22"/>
          <w:szCs w:val="22"/>
        </w:rPr>
        <w:t>8</w:t>
      </w:r>
      <w:r w:rsidR="006C3A44" w:rsidRPr="00C14E5A">
        <w:rPr>
          <w:rFonts w:ascii="Times New Roman" w:eastAsia="MS Mincho" w:hAnsi="Times New Roman"/>
          <w:i/>
          <w:iCs/>
          <w:sz w:val="22"/>
          <w:szCs w:val="22"/>
        </w:rPr>
        <w:t xml:space="preserve">: Baht </w:t>
      </w:r>
      <w:r w:rsidR="00FD351A" w:rsidRPr="00C14E5A">
        <w:rPr>
          <w:rFonts w:ascii="Times New Roman" w:eastAsia="MS Mincho" w:hAnsi="Times New Roman"/>
          <w:i/>
          <w:iCs/>
          <w:sz w:val="22"/>
          <w:szCs w:val="22"/>
        </w:rPr>
        <w:t>1.</w:t>
      </w:r>
      <w:r w:rsidR="00597707" w:rsidRPr="00C14E5A">
        <w:rPr>
          <w:rFonts w:ascii="Times New Roman" w:eastAsia="MS Mincho" w:hAnsi="Times New Roman"/>
          <w:i/>
          <w:iCs/>
          <w:sz w:val="22"/>
          <w:szCs w:val="22"/>
        </w:rPr>
        <w:t>36</w:t>
      </w:r>
      <w:r w:rsidR="006C3A44" w:rsidRPr="00C14E5A">
        <w:rPr>
          <w:rFonts w:ascii="Times New Roman" w:eastAsia="MS Mincho" w:hAnsi="Times New Roman"/>
          <w:i/>
          <w:iCs/>
          <w:sz w:val="22"/>
          <w:szCs w:val="22"/>
        </w:rPr>
        <w:t xml:space="preserve"> million</w:t>
      </w:r>
      <w:r w:rsidR="008472F9" w:rsidRPr="00C14E5A">
        <w:rPr>
          <w:rFonts w:ascii="Times New Roman" w:eastAsia="MS Mincho" w:hAnsi="Times New Roman"/>
          <w:i/>
          <w:iCs/>
          <w:sz w:val="22"/>
          <w:szCs w:val="22"/>
        </w:rPr>
        <w:t xml:space="preserve"> for </w:t>
      </w:r>
      <w:r w:rsidR="00655488" w:rsidRPr="00C14E5A">
        <w:rPr>
          <w:rFonts w:ascii="Times New Roman" w:eastAsia="MS Mincho" w:hAnsi="Times New Roman"/>
          <w:i/>
          <w:iCs/>
          <w:sz w:val="22"/>
          <w:szCs w:val="22"/>
        </w:rPr>
        <w:t xml:space="preserve">the </w:t>
      </w:r>
      <w:r w:rsidR="008472F9" w:rsidRPr="00C14E5A">
        <w:rPr>
          <w:rFonts w:ascii="Times New Roman" w:eastAsia="MS Mincho" w:hAnsi="Times New Roman"/>
          <w:i/>
          <w:iCs/>
          <w:sz w:val="22"/>
          <w:szCs w:val="22"/>
        </w:rPr>
        <w:t>Group</w:t>
      </w:r>
      <w:r w:rsidRPr="00C14E5A">
        <w:rPr>
          <w:rFonts w:ascii="Times New Roman" w:eastAsia="MS Mincho" w:hAnsi="Times New Roman"/>
          <w:sz w:val="22"/>
          <w:szCs w:val="22"/>
        </w:rPr>
        <w:t xml:space="preserve"> and </w:t>
      </w:r>
      <w:r w:rsidR="002B6ADA" w:rsidRPr="00C14E5A">
        <w:rPr>
          <w:rFonts w:ascii="Times New Roman" w:eastAsia="MS Mincho" w:hAnsi="Times New Roman"/>
          <w:sz w:val="22"/>
          <w:szCs w:val="22"/>
        </w:rPr>
        <w:br/>
      </w:r>
      <w:r w:rsidR="004C7C7E" w:rsidRPr="00C14E5A">
        <w:rPr>
          <w:rFonts w:ascii="Times New Roman" w:eastAsia="MS Mincho" w:hAnsi="Times New Roman"/>
          <w:i/>
          <w:iCs/>
          <w:sz w:val="22"/>
          <w:szCs w:val="22"/>
        </w:rPr>
        <w:t xml:space="preserve">Baht </w:t>
      </w:r>
      <w:r w:rsidR="00FD351A" w:rsidRPr="00C14E5A">
        <w:rPr>
          <w:rFonts w:ascii="Times New Roman" w:eastAsia="MS Mincho" w:hAnsi="Times New Roman"/>
          <w:i/>
          <w:iCs/>
          <w:sz w:val="22"/>
          <w:szCs w:val="22"/>
        </w:rPr>
        <w:t>1.0</w:t>
      </w:r>
      <w:r w:rsidR="005E67C5" w:rsidRPr="00C14E5A">
        <w:rPr>
          <w:rFonts w:ascii="Times New Roman" w:eastAsia="MS Mincho" w:hAnsi="Times New Roman"/>
          <w:i/>
          <w:iCs/>
          <w:sz w:val="22"/>
          <w:szCs w:val="22"/>
        </w:rPr>
        <w:t>3</w:t>
      </w:r>
      <w:r w:rsidR="004C7C7E" w:rsidRPr="00C14E5A">
        <w:rPr>
          <w:rFonts w:ascii="Times New Roman" w:eastAsia="MS Mincho" w:hAnsi="Times New Roman"/>
          <w:i/>
          <w:iCs/>
          <w:sz w:val="22"/>
          <w:szCs w:val="22"/>
        </w:rPr>
        <w:t xml:space="preserve"> million</w:t>
      </w:r>
      <w:r w:rsidR="008472F9" w:rsidRPr="00C14E5A">
        <w:rPr>
          <w:rFonts w:ascii="Times New Roman" w:eastAsia="MS Mincho" w:hAnsi="Times New Roman"/>
          <w:i/>
          <w:iCs/>
          <w:sz w:val="22"/>
          <w:szCs w:val="22"/>
        </w:rPr>
        <w:t xml:space="preserve"> for </w:t>
      </w:r>
      <w:r w:rsidR="00655488" w:rsidRPr="00C14E5A">
        <w:rPr>
          <w:rFonts w:ascii="Times New Roman" w:eastAsia="MS Mincho" w:hAnsi="Times New Roman"/>
          <w:i/>
          <w:iCs/>
          <w:sz w:val="22"/>
          <w:szCs w:val="22"/>
        </w:rPr>
        <w:t xml:space="preserve">the </w:t>
      </w:r>
      <w:r w:rsidR="008472F9" w:rsidRPr="00C14E5A">
        <w:rPr>
          <w:rFonts w:ascii="Times New Roman" w:eastAsia="MS Mincho" w:hAnsi="Times New Roman"/>
          <w:i/>
          <w:iCs/>
          <w:sz w:val="22"/>
          <w:szCs w:val="22"/>
        </w:rPr>
        <w:t>Company</w:t>
      </w:r>
      <w:r w:rsidR="006C3A44" w:rsidRPr="00C14E5A">
        <w:rPr>
          <w:rFonts w:ascii="Times New Roman" w:eastAsia="MS Mincho" w:hAnsi="Times New Roman"/>
          <w:i/>
          <w:iCs/>
          <w:sz w:val="22"/>
          <w:szCs w:val="22"/>
        </w:rPr>
        <w:t>)</w:t>
      </w:r>
      <w:r w:rsidRPr="00C14E5A">
        <w:rPr>
          <w:rFonts w:ascii="Times New Roman" w:eastAsia="MS Mincho" w:hAnsi="Times New Roman"/>
          <w:sz w:val="22"/>
          <w:szCs w:val="22"/>
        </w:rPr>
        <w:t>, with</w:t>
      </w:r>
      <w:r w:rsidR="006C3A44" w:rsidRPr="00C14E5A">
        <w:rPr>
          <w:rFonts w:ascii="Times New Roman" w:eastAsia="MS Mincho" w:hAnsi="Times New Roman"/>
          <w:sz w:val="22"/>
          <w:szCs w:val="22"/>
        </w:rPr>
        <w:t xml:space="preserve"> </w:t>
      </w:r>
      <w:proofErr w:type="spellStart"/>
      <w:r w:rsidR="00AF6238" w:rsidRPr="00C14E5A">
        <w:rPr>
          <w:rFonts w:ascii="Times New Roman" w:eastAsia="MS Mincho" w:hAnsi="Times New Roman"/>
          <w:sz w:val="22"/>
          <w:szCs w:val="22"/>
        </w:rPr>
        <w:t>capitalis</w:t>
      </w:r>
      <w:r w:rsidRPr="00C14E5A">
        <w:rPr>
          <w:rFonts w:ascii="Times New Roman" w:eastAsia="MS Mincho" w:hAnsi="Times New Roman"/>
          <w:sz w:val="22"/>
          <w:szCs w:val="22"/>
        </w:rPr>
        <w:t>ation</w:t>
      </w:r>
      <w:proofErr w:type="spellEnd"/>
      <w:r w:rsidRPr="00C14E5A">
        <w:rPr>
          <w:rFonts w:ascii="Times New Roman" w:eastAsia="MS Mincho" w:hAnsi="Times New Roman"/>
          <w:sz w:val="22"/>
          <w:szCs w:val="22"/>
        </w:rPr>
        <w:t xml:space="preserve"> rate</w:t>
      </w:r>
      <w:r w:rsidR="006C3A44" w:rsidRPr="00C14E5A">
        <w:rPr>
          <w:rFonts w:ascii="Times New Roman" w:eastAsia="MS Mincho" w:hAnsi="Times New Roman"/>
          <w:sz w:val="22"/>
          <w:szCs w:val="22"/>
        </w:rPr>
        <w:t>s</w:t>
      </w:r>
      <w:r w:rsidRPr="00C14E5A">
        <w:rPr>
          <w:rFonts w:ascii="Times New Roman" w:eastAsia="MS Mincho" w:hAnsi="Times New Roman"/>
          <w:sz w:val="22"/>
          <w:szCs w:val="22"/>
        </w:rPr>
        <w:t xml:space="preserve"> </w:t>
      </w:r>
      <w:r w:rsidR="006C3A44" w:rsidRPr="00C14E5A">
        <w:rPr>
          <w:rFonts w:ascii="Times New Roman" w:eastAsia="MS Mincho" w:hAnsi="Times New Roman"/>
          <w:sz w:val="22"/>
          <w:szCs w:val="22"/>
        </w:rPr>
        <w:t>ranging</w:t>
      </w:r>
      <w:r w:rsidRPr="00C14E5A">
        <w:rPr>
          <w:rFonts w:ascii="Times New Roman" w:eastAsia="MS Mincho" w:hAnsi="Times New Roman"/>
          <w:sz w:val="22"/>
          <w:szCs w:val="22"/>
        </w:rPr>
        <w:t xml:space="preserve"> from </w:t>
      </w:r>
      <w:r w:rsidR="005E67C5" w:rsidRPr="00C14E5A">
        <w:rPr>
          <w:rFonts w:ascii="Times New Roman" w:eastAsia="MS Mincho" w:hAnsi="Times New Roman"/>
          <w:sz w:val="22"/>
          <w:szCs w:val="22"/>
        </w:rPr>
        <w:t>2.18</w:t>
      </w:r>
      <w:r w:rsidRPr="00C14E5A">
        <w:rPr>
          <w:rFonts w:ascii="Times New Roman" w:eastAsia="MS Mincho" w:hAnsi="Times New Roman"/>
          <w:sz w:val="22"/>
          <w:szCs w:val="22"/>
        </w:rPr>
        <w:t xml:space="preserve">% to </w:t>
      </w:r>
      <w:r w:rsidR="005E67C5" w:rsidRPr="00C14E5A">
        <w:rPr>
          <w:rFonts w:ascii="Times New Roman" w:eastAsia="MS Mincho" w:hAnsi="Times New Roman"/>
          <w:sz w:val="22"/>
          <w:szCs w:val="22"/>
        </w:rPr>
        <w:t>2.26</w:t>
      </w:r>
      <w:r w:rsidRPr="00C14E5A">
        <w:rPr>
          <w:rFonts w:ascii="Times New Roman" w:eastAsia="MS Mincho" w:hAnsi="Times New Roman"/>
          <w:sz w:val="22"/>
          <w:szCs w:val="22"/>
        </w:rPr>
        <w:t xml:space="preserve">% </w:t>
      </w:r>
      <w:r w:rsidR="00C75E76" w:rsidRPr="00C14E5A">
        <w:rPr>
          <w:rFonts w:ascii="Times New Roman" w:eastAsia="MS Mincho" w:hAnsi="Times New Roman"/>
          <w:sz w:val="22"/>
          <w:szCs w:val="22"/>
        </w:rPr>
        <w:t>per ann</w:t>
      </w:r>
      <w:r w:rsidR="00AF6238" w:rsidRPr="00C14E5A">
        <w:rPr>
          <w:rFonts w:ascii="Times New Roman" w:eastAsia="MS Mincho" w:hAnsi="Times New Roman"/>
          <w:sz w:val="22"/>
          <w:szCs w:val="22"/>
        </w:rPr>
        <w:t>um</w:t>
      </w:r>
      <w:r w:rsidR="00C75E76" w:rsidRPr="00C14E5A">
        <w:rPr>
          <w:rFonts w:ascii="Times New Roman" w:eastAsia="MS Mincho" w:hAnsi="Times New Roman"/>
          <w:sz w:val="22"/>
          <w:szCs w:val="22"/>
        </w:rPr>
        <w:t xml:space="preserve"> </w:t>
      </w:r>
      <w:r w:rsidRPr="00C14E5A">
        <w:rPr>
          <w:rFonts w:ascii="Times New Roman" w:eastAsia="MS Mincho" w:hAnsi="Times New Roman"/>
          <w:i/>
          <w:iCs/>
          <w:sz w:val="22"/>
          <w:szCs w:val="22"/>
        </w:rPr>
        <w:t>(201</w:t>
      </w:r>
      <w:r w:rsidR="00FD351A" w:rsidRPr="00C14E5A">
        <w:rPr>
          <w:rFonts w:ascii="Times New Roman" w:eastAsia="MS Mincho" w:hAnsi="Times New Roman"/>
          <w:i/>
          <w:iCs/>
          <w:sz w:val="22"/>
          <w:szCs w:val="22"/>
        </w:rPr>
        <w:t>8</w:t>
      </w:r>
      <w:r w:rsidRPr="00C14E5A">
        <w:rPr>
          <w:rFonts w:ascii="Times New Roman" w:eastAsia="MS Mincho" w:hAnsi="Times New Roman"/>
          <w:i/>
          <w:iCs/>
          <w:sz w:val="22"/>
          <w:szCs w:val="22"/>
        </w:rPr>
        <w:t xml:space="preserve">: </w:t>
      </w:r>
      <w:r w:rsidR="004C7C7E" w:rsidRPr="00C14E5A">
        <w:rPr>
          <w:rFonts w:ascii="Times New Roman" w:eastAsia="MS Mincho" w:hAnsi="Times New Roman"/>
          <w:i/>
          <w:iCs/>
          <w:sz w:val="22"/>
          <w:szCs w:val="22"/>
        </w:rPr>
        <w:t xml:space="preserve">ranging from </w:t>
      </w:r>
      <w:r w:rsidR="00FD351A" w:rsidRPr="00C14E5A">
        <w:rPr>
          <w:rFonts w:ascii="Times New Roman" w:eastAsia="MS Mincho" w:hAnsi="Times New Roman"/>
          <w:i/>
          <w:iCs/>
          <w:sz w:val="22"/>
          <w:szCs w:val="22"/>
        </w:rPr>
        <w:t>0.45</w:t>
      </w:r>
      <w:r w:rsidR="006C3A44" w:rsidRPr="00C14E5A">
        <w:rPr>
          <w:rFonts w:ascii="Times New Roman" w:eastAsia="MS Mincho" w:hAnsi="Times New Roman"/>
          <w:i/>
          <w:iCs/>
          <w:sz w:val="22"/>
          <w:szCs w:val="22"/>
        </w:rPr>
        <w:t xml:space="preserve">% to </w:t>
      </w:r>
      <w:r w:rsidR="004C7C7E" w:rsidRPr="00C14E5A">
        <w:rPr>
          <w:rFonts w:ascii="Times New Roman" w:eastAsia="MS Mincho" w:hAnsi="Times New Roman"/>
          <w:i/>
          <w:iCs/>
          <w:sz w:val="22"/>
          <w:szCs w:val="22"/>
        </w:rPr>
        <w:t>3.5</w:t>
      </w:r>
      <w:r w:rsidR="006C3A44" w:rsidRPr="00C14E5A">
        <w:rPr>
          <w:rFonts w:ascii="Times New Roman" w:eastAsia="MS Mincho" w:hAnsi="Times New Roman"/>
          <w:i/>
          <w:iCs/>
          <w:sz w:val="22"/>
          <w:szCs w:val="22"/>
        </w:rPr>
        <w:t>%</w:t>
      </w:r>
      <w:r w:rsidR="00C75E76" w:rsidRPr="00C14E5A">
        <w:rPr>
          <w:rFonts w:ascii="Times New Roman" w:eastAsia="MS Mincho" w:hAnsi="Times New Roman"/>
          <w:i/>
          <w:iCs/>
          <w:sz w:val="22"/>
          <w:szCs w:val="22"/>
        </w:rPr>
        <w:t xml:space="preserve"> per ann</w:t>
      </w:r>
      <w:r w:rsidR="00AF6238" w:rsidRPr="00C14E5A">
        <w:rPr>
          <w:rFonts w:ascii="Times New Roman" w:eastAsia="MS Mincho" w:hAnsi="Times New Roman"/>
          <w:i/>
          <w:iCs/>
          <w:sz w:val="22"/>
          <w:szCs w:val="22"/>
        </w:rPr>
        <w:t>um</w:t>
      </w:r>
      <w:r w:rsidRPr="00C14E5A">
        <w:rPr>
          <w:rFonts w:ascii="Times New Roman" w:eastAsia="MS Mincho" w:hAnsi="Times New Roman"/>
          <w:i/>
          <w:iCs/>
          <w:sz w:val="22"/>
          <w:szCs w:val="22"/>
        </w:rPr>
        <w:t>)</w:t>
      </w:r>
      <w:r w:rsidRPr="00C14E5A">
        <w:rPr>
          <w:rFonts w:ascii="Times New Roman" w:eastAsia="MS Mincho" w:hAnsi="Times New Roman"/>
          <w:sz w:val="22"/>
          <w:szCs w:val="22"/>
        </w:rPr>
        <w:t xml:space="preserve">. </w:t>
      </w:r>
    </w:p>
    <w:p w:rsidR="00615AB8" w:rsidRPr="00C14E5A" w:rsidRDefault="00615AB8" w:rsidP="00067A5D">
      <w:pPr>
        <w:pStyle w:val="a"/>
        <w:tabs>
          <w:tab w:val="clear" w:pos="1080"/>
        </w:tabs>
        <w:ind w:left="540" w:right="198"/>
        <w:jc w:val="both"/>
        <w:rPr>
          <w:rFonts w:cs="Times New Roman"/>
          <w:sz w:val="18"/>
          <w:szCs w:val="18"/>
          <w:lang w:val="en-US"/>
        </w:rPr>
      </w:pPr>
    </w:p>
    <w:p w:rsidR="000335A8" w:rsidRPr="00C14E5A" w:rsidRDefault="000335A8" w:rsidP="000E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7"/>
        <w:jc w:val="thaiDistribute"/>
        <w:rPr>
          <w:rFonts w:ascii="Times New Roman" w:eastAsia="MS Mincho" w:hAnsi="Times New Roman"/>
          <w:sz w:val="22"/>
          <w:szCs w:val="22"/>
        </w:rPr>
      </w:pPr>
      <w:r w:rsidRPr="00C14E5A">
        <w:rPr>
          <w:rFonts w:ascii="Times New Roman" w:eastAsia="MS Mincho" w:hAnsi="Times New Roman"/>
          <w:sz w:val="22"/>
          <w:szCs w:val="22"/>
        </w:rPr>
        <w:t>The Company and subsidiaries are committed to comply with certain conditions and restrictions prescribed in the long-term</w:t>
      </w:r>
      <w:r w:rsidR="00716DEF" w:rsidRPr="00C14E5A">
        <w:rPr>
          <w:rFonts w:ascii="Times New Roman" w:eastAsia="MS Mincho" w:hAnsi="Times New Roman"/>
          <w:sz w:val="22"/>
          <w:szCs w:val="22"/>
        </w:rPr>
        <w:t xml:space="preserve"> loan </w:t>
      </w:r>
      <w:r w:rsidR="00FF347C" w:rsidRPr="00C14E5A">
        <w:rPr>
          <w:rFonts w:ascii="Times New Roman" w:eastAsia="MS Mincho" w:hAnsi="Times New Roman"/>
          <w:sz w:val="22"/>
          <w:szCs w:val="22"/>
        </w:rPr>
        <w:t xml:space="preserve">agreements, such as </w:t>
      </w:r>
      <w:r w:rsidRPr="00C14E5A">
        <w:rPr>
          <w:rFonts w:ascii="Times New Roman" w:eastAsia="MS Mincho" w:hAnsi="Times New Roman"/>
          <w:sz w:val="22"/>
          <w:szCs w:val="22"/>
        </w:rPr>
        <w:t xml:space="preserve">mortgages of land </w:t>
      </w:r>
      <w:r w:rsidR="00716DEF" w:rsidRPr="00C14E5A">
        <w:rPr>
          <w:rFonts w:ascii="Times New Roman" w:eastAsia="MS Mincho" w:hAnsi="Times New Roman"/>
          <w:sz w:val="22"/>
          <w:szCs w:val="22"/>
        </w:rPr>
        <w:t>and buildings are not allowed (s</w:t>
      </w:r>
      <w:r w:rsidRPr="00C14E5A">
        <w:rPr>
          <w:rFonts w:ascii="Times New Roman" w:eastAsia="MS Mincho" w:hAnsi="Times New Roman"/>
          <w:sz w:val="22"/>
          <w:szCs w:val="22"/>
        </w:rPr>
        <w:t xml:space="preserve">ee </w:t>
      </w:r>
      <w:r w:rsidR="00716DEF" w:rsidRPr="00C14E5A">
        <w:rPr>
          <w:rFonts w:ascii="Times New Roman" w:eastAsia="MS Mincho" w:hAnsi="Times New Roman"/>
          <w:sz w:val="22"/>
          <w:szCs w:val="22"/>
        </w:rPr>
        <w:t>n</w:t>
      </w:r>
      <w:r w:rsidRPr="00C14E5A">
        <w:rPr>
          <w:rFonts w:ascii="Times New Roman" w:eastAsia="MS Mincho" w:hAnsi="Times New Roman"/>
          <w:sz w:val="22"/>
          <w:szCs w:val="22"/>
        </w:rPr>
        <w:t>ote 1</w:t>
      </w:r>
      <w:r w:rsidR="009B470D" w:rsidRPr="00C14E5A">
        <w:rPr>
          <w:rFonts w:ascii="Times New Roman" w:eastAsia="MS Mincho" w:hAnsi="Times New Roman"/>
          <w:sz w:val="22"/>
          <w:szCs w:val="22"/>
        </w:rPr>
        <w:t>8</w:t>
      </w:r>
      <w:r w:rsidRPr="00C14E5A">
        <w:rPr>
          <w:rFonts w:ascii="Times New Roman" w:eastAsia="MS Mincho" w:hAnsi="Times New Roman"/>
          <w:sz w:val="22"/>
          <w:szCs w:val="22"/>
        </w:rPr>
        <w:t>).</w:t>
      </w:r>
    </w:p>
    <w:p w:rsidR="008979E5" w:rsidRPr="00C14E5A" w:rsidRDefault="008979E5" w:rsidP="002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43"/>
        <w:jc w:val="both"/>
        <w:rPr>
          <w:rFonts w:ascii="Times New Roman" w:eastAsia="MS Mincho" w:hAnsi="Times New Roman"/>
        </w:rPr>
      </w:pPr>
    </w:p>
    <w:p w:rsidR="00715FFE" w:rsidRPr="00C14E5A" w:rsidRDefault="0071380B" w:rsidP="00715FFE">
      <w:pPr>
        <w:tabs>
          <w:tab w:val="clear" w:pos="454"/>
          <w:tab w:val="left" w:pos="540"/>
        </w:tabs>
        <w:ind w:left="540" w:right="5"/>
        <w:jc w:val="both"/>
        <w:rPr>
          <w:rFonts w:ascii="Times New Roman" w:hAnsi="Times New Roman"/>
          <w:sz w:val="22"/>
          <w:szCs w:val="22"/>
        </w:rPr>
      </w:pPr>
      <w:r w:rsidRPr="00C14E5A">
        <w:rPr>
          <w:rFonts w:ascii="Times New Roman" w:hAnsi="Times New Roman"/>
          <w:sz w:val="22"/>
          <w:szCs w:val="22"/>
        </w:rPr>
        <w:t xml:space="preserve">The fair value of land was determined by an independent professional valuer. </w:t>
      </w:r>
      <w:r w:rsidR="007C38BB" w:rsidRPr="00C14E5A">
        <w:rPr>
          <w:rFonts w:ascii="Times New Roman" w:hAnsi="Times New Roman"/>
          <w:sz w:val="22"/>
          <w:szCs w:val="22"/>
        </w:rPr>
        <w:t xml:space="preserve">The fair value </w:t>
      </w:r>
      <w:r w:rsidR="000E2991" w:rsidRPr="00C14E5A">
        <w:rPr>
          <w:rFonts w:ascii="Times New Roman" w:hAnsi="Times New Roman"/>
          <w:sz w:val="22"/>
          <w:szCs w:val="22"/>
        </w:rPr>
        <w:t>of</w:t>
      </w:r>
      <w:r w:rsidR="007C38BB" w:rsidRPr="00C14E5A">
        <w:rPr>
          <w:rFonts w:ascii="Times New Roman" w:hAnsi="Times New Roman"/>
          <w:sz w:val="22"/>
          <w:szCs w:val="22"/>
        </w:rPr>
        <w:t xml:space="preserve"> land </w:t>
      </w:r>
      <w:r w:rsidR="00715FFE" w:rsidRPr="00C14E5A">
        <w:rPr>
          <w:rFonts w:ascii="Times New Roman" w:hAnsi="Times New Roman"/>
          <w:sz w:val="22"/>
          <w:szCs w:val="22"/>
        </w:rPr>
        <w:t xml:space="preserve">has been </w:t>
      </w:r>
      <w:proofErr w:type="spellStart"/>
      <w:r w:rsidR="00715FFE" w:rsidRPr="00C14E5A">
        <w:rPr>
          <w:rFonts w:ascii="Times New Roman" w:hAnsi="Times New Roman"/>
          <w:sz w:val="22"/>
          <w:szCs w:val="22"/>
        </w:rPr>
        <w:t>categorised</w:t>
      </w:r>
      <w:proofErr w:type="spellEnd"/>
      <w:r w:rsidR="00715FFE" w:rsidRPr="00C14E5A">
        <w:rPr>
          <w:rFonts w:ascii="Times New Roman" w:hAnsi="Times New Roman"/>
          <w:sz w:val="22"/>
          <w:szCs w:val="22"/>
        </w:rPr>
        <w:t xml:space="preserve"> as a Level </w:t>
      </w:r>
      <w:r w:rsidR="00742A08" w:rsidRPr="00C14E5A">
        <w:rPr>
          <w:rFonts w:ascii="Times New Roman" w:hAnsi="Times New Roman"/>
          <w:sz w:val="22"/>
          <w:szCs w:val="22"/>
        </w:rPr>
        <w:t>3</w:t>
      </w:r>
      <w:r w:rsidR="00715FFE" w:rsidRPr="00C14E5A">
        <w:rPr>
          <w:rFonts w:ascii="Times New Roman" w:hAnsi="Times New Roman"/>
          <w:sz w:val="22"/>
          <w:szCs w:val="22"/>
        </w:rPr>
        <w:t xml:space="preserve"> fair value</w:t>
      </w:r>
      <w:r w:rsidR="000E2991" w:rsidRPr="00C14E5A">
        <w:rPr>
          <w:rFonts w:ascii="Times New Roman" w:hAnsi="Times New Roman"/>
          <w:sz w:val="22"/>
          <w:szCs w:val="22"/>
        </w:rPr>
        <w:t xml:space="preserve">. </w:t>
      </w:r>
    </w:p>
    <w:p w:rsidR="00443840" w:rsidRPr="00C14E5A" w:rsidRDefault="00443840" w:rsidP="00715FFE">
      <w:pPr>
        <w:tabs>
          <w:tab w:val="clear" w:pos="454"/>
          <w:tab w:val="left" w:pos="540"/>
        </w:tabs>
        <w:ind w:left="540" w:right="5"/>
        <w:jc w:val="both"/>
        <w:rPr>
          <w:rFonts w:ascii="Times New Roman" w:hAnsi="Times New Roman"/>
        </w:rPr>
      </w:pPr>
    </w:p>
    <w:p w:rsidR="00995C6F" w:rsidRPr="00C14E5A" w:rsidRDefault="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C14E5A">
        <w:rPr>
          <w:rFonts w:ascii="Times New Roman" w:hAnsi="Times New Roman"/>
          <w:i/>
          <w:iCs/>
          <w:sz w:val="22"/>
          <w:szCs w:val="22"/>
        </w:rPr>
        <w:br w:type="page"/>
      </w:r>
    </w:p>
    <w:p w:rsidR="00443840" w:rsidRPr="00C14E5A" w:rsidRDefault="004537D6" w:rsidP="00443840">
      <w:pPr>
        <w:ind w:left="540"/>
        <w:rPr>
          <w:rFonts w:ascii="Times New Roman" w:hAnsi="Times New Roman"/>
          <w:i/>
          <w:iCs/>
          <w:sz w:val="22"/>
          <w:szCs w:val="22"/>
        </w:rPr>
      </w:pPr>
      <w:r w:rsidRPr="00C14E5A">
        <w:rPr>
          <w:rFonts w:ascii="Times New Roman" w:hAnsi="Times New Roman"/>
          <w:i/>
          <w:iCs/>
          <w:sz w:val="22"/>
          <w:szCs w:val="22"/>
        </w:rPr>
        <w:lastRenderedPageBreak/>
        <w:t>V</w:t>
      </w:r>
      <w:r w:rsidR="00443840" w:rsidRPr="00C14E5A">
        <w:rPr>
          <w:rFonts w:ascii="Times New Roman" w:hAnsi="Times New Roman"/>
          <w:i/>
          <w:iCs/>
          <w:sz w:val="22"/>
          <w:szCs w:val="22"/>
        </w:rPr>
        <w:t>aluation technique and significant unobservable inputs</w:t>
      </w:r>
    </w:p>
    <w:p w:rsidR="008E7332" w:rsidRPr="00C14E5A" w:rsidRDefault="008E7332" w:rsidP="00443840">
      <w:pPr>
        <w:ind w:left="540"/>
        <w:rPr>
          <w:rFonts w:ascii="Times New Roman" w:hAnsi="Times New Roman"/>
          <w:i/>
          <w:iCs/>
        </w:rPr>
      </w:pPr>
    </w:p>
    <w:p w:rsidR="00443840" w:rsidRPr="00C14E5A" w:rsidRDefault="008E7332" w:rsidP="00F44ADE">
      <w:pPr>
        <w:ind w:left="540"/>
        <w:jc w:val="thaiDistribute"/>
        <w:rPr>
          <w:rFonts w:ascii="Times New Roman" w:hAnsi="Times New Roman"/>
          <w:sz w:val="22"/>
          <w:szCs w:val="22"/>
        </w:rPr>
      </w:pPr>
      <w:r w:rsidRPr="00C14E5A">
        <w:rPr>
          <w:rFonts w:ascii="Times New Roman" w:hAnsi="Times New Roman"/>
          <w:sz w:val="22"/>
          <w:szCs w:val="22"/>
        </w:rPr>
        <w:t xml:space="preserve">The independent </w:t>
      </w:r>
      <w:r w:rsidR="000F6300" w:rsidRPr="00C14E5A">
        <w:rPr>
          <w:rFonts w:ascii="Times New Roman" w:hAnsi="Times New Roman"/>
          <w:sz w:val="22"/>
          <w:szCs w:val="22"/>
        </w:rPr>
        <w:t xml:space="preserve">professional </w:t>
      </w:r>
      <w:r w:rsidRPr="00C14E5A">
        <w:rPr>
          <w:rFonts w:ascii="Times New Roman" w:hAnsi="Times New Roman"/>
          <w:sz w:val="22"/>
          <w:szCs w:val="22"/>
        </w:rPr>
        <w:t>valuer applied the Market Comparison Approach to measure fair value of land.</w:t>
      </w:r>
    </w:p>
    <w:p w:rsidR="000F6300" w:rsidRPr="00C14E5A" w:rsidRDefault="000F6300" w:rsidP="00F44ADE">
      <w:pPr>
        <w:ind w:left="540"/>
        <w:jc w:val="thaiDistribute"/>
        <w:rPr>
          <w:rFonts w:ascii="Times New Roman" w:hAnsi="Times New Roman"/>
          <w:sz w:val="22"/>
          <w:szCs w:val="22"/>
        </w:rPr>
      </w:pPr>
    </w:p>
    <w:p w:rsidR="00443840" w:rsidRPr="00C14E5A" w:rsidRDefault="00E71B74" w:rsidP="00443840">
      <w:pPr>
        <w:ind w:left="540"/>
        <w:jc w:val="thaiDistribute"/>
        <w:rPr>
          <w:rFonts w:ascii="Times New Roman" w:hAnsi="Times New Roman" w:cs="Angsana New"/>
          <w:sz w:val="22"/>
          <w:szCs w:val="28"/>
        </w:rPr>
      </w:pPr>
      <w:r w:rsidRPr="00C14E5A">
        <w:rPr>
          <w:rFonts w:ascii="Times New Roman" w:hAnsi="Times New Roman"/>
          <w:sz w:val="22"/>
          <w:szCs w:val="22"/>
        </w:rPr>
        <w:t>The si</w:t>
      </w:r>
      <w:r w:rsidR="00443840" w:rsidRPr="00C14E5A">
        <w:rPr>
          <w:rFonts w:ascii="Times New Roman" w:hAnsi="Times New Roman"/>
          <w:sz w:val="22"/>
          <w:szCs w:val="22"/>
        </w:rPr>
        <w:t>gnificant unobservable inputs</w:t>
      </w:r>
      <w:r w:rsidRPr="00C14E5A">
        <w:rPr>
          <w:rFonts w:ascii="Times New Roman" w:hAnsi="Times New Roman"/>
          <w:sz w:val="22"/>
          <w:szCs w:val="22"/>
        </w:rPr>
        <w:t xml:space="preserve"> used in measuring</w:t>
      </w:r>
      <w:r w:rsidR="00443840" w:rsidRPr="00C14E5A">
        <w:rPr>
          <w:rFonts w:ascii="Times New Roman" w:hAnsi="Times New Roman" w:cs="Angsana New"/>
          <w:sz w:val="22"/>
          <w:szCs w:val="28"/>
        </w:rPr>
        <w:t xml:space="preserve"> the fai</w:t>
      </w:r>
      <w:r w:rsidRPr="00C14E5A">
        <w:rPr>
          <w:rFonts w:ascii="Times New Roman" w:hAnsi="Times New Roman" w:cs="Angsana New"/>
          <w:sz w:val="22"/>
          <w:szCs w:val="28"/>
        </w:rPr>
        <w:t>r value of land</w:t>
      </w:r>
      <w:r w:rsidR="00443840" w:rsidRPr="00C14E5A">
        <w:rPr>
          <w:rFonts w:ascii="Times New Roman" w:hAnsi="Times New Roman" w:cs="Angsana New"/>
          <w:sz w:val="22"/>
          <w:szCs w:val="28"/>
        </w:rPr>
        <w:t xml:space="preserve"> is quo</w:t>
      </w:r>
      <w:r w:rsidRPr="00C14E5A">
        <w:rPr>
          <w:rFonts w:ascii="Times New Roman" w:hAnsi="Times New Roman" w:cs="Angsana New"/>
          <w:sz w:val="22"/>
          <w:szCs w:val="28"/>
        </w:rPr>
        <w:t>ted prices and the purchasing and selling price of comparable land</w:t>
      </w:r>
      <w:r w:rsidR="00443840" w:rsidRPr="00C14E5A">
        <w:rPr>
          <w:rFonts w:ascii="Times New Roman" w:hAnsi="Times New Roman" w:cs="Angsana New"/>
          <w:sz w:val="22"/>
          <w:szCs w:val="28"/>
        </w:rPr>
        <w:t xml:space="preserve">, adjusted </w:t>
      </w:r>
      <w:r w:rsidR="00873726" w:rsidRPr="00C14E5A">
        <w:rPr>
          <w:rFonts w:ascii="Times New Roman" w:hAnsi="Times New Roman" w:cs="Angsana New"/>
          <w:sz w:val="22"/>
          <w:szCs w:val="28"/>
        </w:rPr>
        <w:t>with</w:t>
      </w:r>
      <w:r w:rsidR="00443840" w:rsidRPr="00C14E5A">
        <w:rPr>
          <w:rFonts w:ascii="Times New Roman" w:hAnsi="Times New Roman" w:cs="Angsana New"/>
          <w:sz w:val="22"/>
          <w:szCs w:val="28"/>
        </w:rPr>
        <w:t xml:space="preserve"> other different factors</w:t>
      </w:r>
      <w:r w:rsidR="00995C6F" w:rsidRPr="00C14E5A">
        <w:rPr>
          <w:rFonts w:ascii="Times New Roman" w:hAnsi="Times New Roman" w:cs="Angsana New"/>
          <w:sz w:val="22"/>
          <w:szCs w:val="28"/>
        </w:rPr>
        <w:t>.</w:t>
      </w:r>
    </w:p>
    <w:p w:rsidR="005A7EB3" w:rsidRPr="00C14E5A" w:rsidRDefault="005A7EB3" w:rsidP="00443840">
      <w:pPr>
        <w:ind w:left="540"/>
        <w:jc w:val="thaiDistribute"/>
        <w:rPr>
          <w:rFonts w:ascii="Times New Roman" w:hAnsi="Times New Roman" w:cs="Angsana New"/>
          <w:sz w:val="22"/>
          <w:szCs w:val="28"/>
        </w:rPr>
      </w:pPr>
    </w:p>
    <w:p w:rsidR="005A7EB3" w:rsidRPr="00C14E5A" w:rsidRDefault="005A7EB3" w:rsidP="00E10DA8">
      <w:pPr>
        <w:pStyle w:val="Heading1"/>
        <w:numPr>
          <w:ilvl w:val="0"/>
          <w:numId w:val="0"/>
        </w:numPr>
        <w:spacing w:line="240" w:lineRule="exact"/>
        <w:ind w:left="540" w:hanging="540"/>
        <w:rPr>
          <w:rFonts w:ascii="Times New Roman" w:hAnsi="Times New Roman"/>
          <w:sz w:val="24"/>
          <w:szCs w:val="24"/>
          <w:u w:val="none"/>
        </w:rPr>
      </w:pPr>
      <w:r w:rsidRPr="00C14E5A">
        <w:rPr>
          <w:rFonts w:ascii="Times New Roman" w:hAnsi="Times New Roman"/>
          <w:sz w:val="24"/>
          <w:szCs w:val="24"/>
          <w:u w:val="none"/>
        </w:rPr>
        <w:t>16</w:t>
      </w:r>
      <w:r w:rsidR="00E10DA8" w:rsidRPr="00C14E5A">
        <w:rPr>
          <w:rFonts w:ascii="Times New Roman" w:hAnsi="Times New Roman"/>
          <w:sz w:val="24"/>
          <w:szCs w:val="24"/>
          <w:u w:val="none"/>
        </w:rPr>
        <w:tab/>
      </w:r>
      <w:r w:rsidRPr="00C14E5A">
        <w:rPr>
          <w:rFonts w:ascii="Times New Roman" w:hAnsi="Times New Roman"/>
          <w:sz w:val="24"/>
          <w:szCs w:val="24"/>
          <w:u w:val="none"/>
        </w:rPr>
        <w:t>Intangible assets</w:t>
      </w:r>
    </w:p>
    <w:p w:rsidR="005A7EB3" w:rsidRPr="00C14E5A" w:rsidRDefault="005A7EB3" w:rsidP="00443840">
      <w:pPr>
        <w:ind w:left="540"/>
        <w:jc w:val="thaiDistribute"/>
        <w:rPr>
          <w:rFonts w:ascii="Times New Roman" w:hAnsi="Times New Roman" w:cs="Angsana New"/>
          <w:sz w:val="22"/>
          <w:szCs w:val="28"/>
        </w:rPr>
      </w:pPr>
    </w:p>
    <w:tbl>
      <w:tblPr>
        <w:tblW w:w="9180" w:type="dxa"/>
        <w:tblInd w:w="558" w:type="dxa"/>
        <w:tblLayout w:type="fixed"/>
        <w:tblLook w:val="0000" w:firstRow="0" w:lastRow="0" w:firstColumn="0" w:lastColumn="0" w:noHBand="0" w:noVBand="0"/>
      </w:tblPr>
      <w:tblGrid>
        <w:gridCol w:w="7201"/>
        <w:gridCol w:w="1979"/>
      </w:tblGrid>
      <w:tr w:rsidR="005A7EB3" w:rsidRPr="00C14E5A" w:rsidTr="005A7EB3">
        <w:tc>
          <w:tcPr>
            <w:tcW w:w="3922" w:type="pct"/>
          </w:tcPr>
          <w:p w:rsidR="005A7EB3" w:rsidRPr="00C14E5A"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C14E5A">
              <w:br w:type="page"/>
            </w:r>
          </w:p>
        </w:tc>
        <w:tc>
          <w:tcPr>
            <w:tcW w:w="1078" w:type="pct"/>
          </w:tcPr>
          <w:p w:rsidR="005A7EB3" w:rsidRPr="00C14E5A" w:rsidRDefault="005A7EB3" w:rsidP="005A7EB3">
            <w:pPr>
              <w:pStyle w:val="acctfourfigures"/>
              <w:tabs>
                <w:tab w:val="clear" w:pos="765"/>
              </w:tabs>
              <w:spacing w:line="240" w:lineRule="atLeast"/>
              <w:ind w:left="-107" w:right="-108"/>
              <w:jc w:val="center"/>
              <w:rPr>
                <w:b/>
                <w:bCs/>
                <w:szCs w:val="22"/>
              </w:rPr>
            </w:pPr>
            <w:r w:rsidRPr="00C14E5A">
              <w:rPr>
                <w:b/>
                <w:bCs/>
                <w:szCs w:val="22"/>
              </w:rPr>
              <w:t>Consolidated</w:t>
            </w:r>
          </w:p>
        </w:tc>
      </w:tr>
      <w:tr w:rsidR="005A7EB3" w:rsidRPr="00C14E5A" w:rsidTr="005A7EB3">
        <w:tc>
          <w:tcPr>
            <w:tcW w:w="3922" w:type="pct"/>
          </w:tcPr>
          <w:p w:rsidR="005A7EB3" w:rsidRPr="00C14E5A"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5A7EB3" w:rsidRPr="00C14E5A" w:rsidRDefault="005A7EB3" w:rsidP="005A7EB3">
            <w:pPr>
              <w:pStyle w:val="acctfourfigures"/>
              <w:tabs>
                <w:tab w:val="clear" w:pos="765"/>
              </w:tabs>
              <w:spacing w:line="240" w:lineRule="atLeast"/>
              <w:ind w:left="-107" w:right="-108"/>
              <w:jc w:val="center"/>
              <w:rPr>
                <w:b/>
                <w:bCs/>
                <w:szCs w:val="22"/>
              </w:rPr>
            </w:pPr>
            <w:r w:rsidRPr="00C14E5A">
              <w:rPr>
                <w:b/>
                <w:bCs/>
                <w:szCs w:val="22"/>
              </w:rPr>
              <w:t>financial statements</w:t>
            </w:r>
          </w:p>
        </w:tc>
      </w:tr>
      <w:tr w:rsidR="005A7EB3" w:rsidRPr="00C14E5A" w:rsidTr="005A7EB3">
        <w:trPr>
          <w:trHeight w:val="189"/>
        </w:trPr>
        <w:tc>
          <w:tcPr>
            <w:tcW w:w="3922" w:type="pct"/>
          </w:tcPr>
          <w:p w:rsidR="005A7EB3" w:rsidRPr="00C14E5A"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5A7EB3" w:rsidRPr="00C14E5A" w:rsidRDefault="005A7EB3" w:rsidP="005A7EB3">
            <w:pPr>
              <w:pStyle w:val="acctfourfigures"/>
              <w:tabs>
                <w:tab w:val="clear" w:pos="765"/>
              </w:tabs>
              <w:spacing w:line="240" w:lineRule="atLeast"/>
              <w:ind w:left="-107" w:right="-108"/>
              <w:jc w:val="center"/>
              <w:rPr>
                <w:i/>
                <w:iCs/>
                <w:szCs w:val="22"/>
              </w:rPr>
            </w:pPr>
            <w:r w:rsidRPr="00C14E5A">
              <w:rPr>
                <w:szCs w:val="22"/>
                <w:lang w:val="en-US"/>
              </w:rPr>
              <w:t>Computer software</w:t>
            </w:r>
          </w:p>
        </w:tc>
      </w:tr>
      <w:tr w:rsidR="005A7EB3" w:rsidRPr="00C14E5A" w:rsidTr="005A7EB3">
        <w:trPr>
          <w:trHeight w:val="117"/>
        </w:trPr>
        <w:tc>
          <w:tcPr>
            <w:tcW w:w="3922" w:type="pct"/>
          </w:tcPr>
          <w:p w:rsidR="005A7EB3" w:rsidRPr="00C14E5A"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5A7EB3" w:rsidRPr="00C14E5A" w:rsidRDefault="005A7EB3" w:rsidP="005A7EB3">
            <w:pPr>
              <w:pStyle w:val="acctfourfigures"/>
              <w:tabs>
                <w:tab w:val="clear" w:pos="765"/>
              </w:tabs>
              <w:spacing w:line="240" w:lineRule="atLeast"/>
              <w:ind w:left="-107" w:right="-108"/>
              <w:jc w:val="center"/>
              <w:rPr>
                <w:i/>
                <w:iCs/>
                <w:szCs w:val="22"/>
              </w:rPr>
            </w:pPr>
            <w:r w:rsidRPr="00C14E5A">
              <w:rPr>
                <w:i/>
                <w:iCs/>
                <w:szCs w:val="22"/>
              </w:rPr>
              <w:t>(in thousand Baht)</w:t>
            </w:r>
          </w:p>
        </w:tc>
      </w:tr>
      <w:tr w:rsidR="005A7EB3" w:rsidRPr="00C14E5A" w:rsidTr="005A7EB3">
        <w:tc>
          <w:tcPr>
            <w:tcW w:w="3922" w:type="pct"/>
          </w:tcPr>
          <w:p w:rsidR="005A7EB3" w:rsidRPr="00C14E5A" w:rsidRDefault="005A7EB3" w:rsidP="005A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C14E5A">
              <w:rPr>
                <w:rFonts w:ascii="Times New Roman" w:hAnsi="Times New Roman"/>
                <w:b/>
                <w:bCs/>
                <w:i/>
                <w:iCs/>
                <w:sz w:val="22"/>
                <w:szCs w:val="22"/>
              </w:rPr>
              <w:t>Cost</w:t>
            </w:r>
          </w:p>
        </w:tc>
        <w:tc>
          <w:tcPr>
            <w:tcW w:w="1078" w:type="pct"/>
          </w:tcPr>
          <w:p w:rsidR="005A7EB3" w:rsidRPr="00C14E5A" w:rsidRDefault="005A7EB3" w:rsidP="005A7EB3">
            <w:pPr>
              <w:pStyle w:val="acctfourfigures"/>
              <w:tabs>
                <w:tab w:val="clear" w:pos="765"/>
                <w:tab w:val="decimal" w:pos="1048"/>
              </w:tabs>
              <w:spacing w:line="240" w:lineRule="atLeast"/>
              <w:ind w:left="-107"/>
              <w:rPr>
                <w:szCs w:val="22"/>
              </w:rPr>
            </w:pPr>
          </w:p>
        </w:tc>
      </w:tr>
      <w:tr w:rsidR="00FD351A" w:rsidRPr="00C14E5A" w:rsidTr="005A7EB3">
        <w:tc>
          <w:tcPr>
            <w:tcW w:w="3922" w:type="pct"/>
          </w:tcPr>
          <w:p w:rsidR="00FD351A" w:rsidRPr="00C14E5A" w:rsidRDefault="00FD351A" w:rsidP="00F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At 1 January 2018</w:t>
            </w:r>
          </w:p>
        </w:tc>
        <w:tc>
          <w:tcPr>
            <w:tcW w:w="1078" w:type="pct"/>
            <w:vAlign w:val="bottom"/>
          </w:tcPr>
          <w:p w:rsidR="00FD351A" w:rsidRPr="00C14E5A" w:rsidRDefault="00FD351A" w:rsidP="00FD351A">
            <w:pPr>
              <w:pStyle w:val="acctfourfigures"/>
              <w:tabs>
                <w:tab w:val="clear" w:pos="765"/>
                <w:tab w:val="decimal" w:pos="1691"/>
              </w:tabs>
              <w:spacing w:line="240" w:lineRule="exact"/>
              <w:ind w:left="-107"/>
              <w:rPr>
                <w:szCs w:val="22"/>
              </w:rPr>
            </w:pPr>
            <w:r w:rsidRPr="00C14E5A">
              <w:rPr>
                <w:szCs w:val="22"/>
              </w:rPr>
              <w:t>54,112</w:t>
            </w:r>
          </w:p>
        </w:tc>
      </w:tr>
      <w:tr w:rsidR="00FD351A" w:rsidRPr="00C14E5A" w:rsidTr="005A7EB3">
        <w:tc>
          <w:tcPr>
            <w:tcW w:w="3922" w:type="pct"/>
          </w:tcPr>
          <w:p w:rsidR="00FD351A" w:rsidRPr="00C14E5A" w:rsidRDefault="00FD351A" w:rsidP="00F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Additions</w:t>
            </w:r>
          </w:p>
        </w:tc>
        <w:tc>
          <w:tcPr>
            <w:tcW w:w="1078" w:type="pct"/>
            <w:vAlign w:val="bottom"/>
          </w:tcPr>
          <w:p w:rsidR="00FD351A" w:rsidRPr="00C14E5A" w:rsidRDefault="00FD351A" w:rsidP="00FD351A">
            <w:pPr>
              <w:pStyle w:val="acctfourfigures"/>
              <w:tabs>
                <w:tab w:val="clear" w:pos="765"/>
                <w:tab w:val="decimal" w:pos="1691"/>
              </w:tabs>
              <w:spacing w:line="240" w:lineRule="exact"/>
              <w:rPr>
                <w:szCs w:val="22"/>
              </w:rPr>
            </w:pPr>
            <w:r w:rsidRPr="00C14E5A">
              <w:rPr>
                <w:szCs w:val="22"/>
              </w:rPr>
              <w:t>10,006</w:t>
            </w:r>
          </w:p>
        </w:tc>
      </w:tr>
      <w:tr w:rsidR="00FD351A" w:rsidRPr="00C14E5A" w:rsidTr="00E10DA8">
        <w:trPr>
          <w:trHeight w:val="80"/>
        </w:trPr>
        <w:tc>
          <w:tcPr>
            <w:tcW w:w="3922" w:type="pct"/>
          </w:tcPr>
          <w:p w:rsidR="00FD351A" w:rsidRPr="00C14E5A" w:rsidRDefault="00FD351A" w:rsidP="00F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sz w:val="22"/>
                <w:szCs w:val="28"/>
              </w:rPr>
            </w:pPr>
            <w:r w:rsidRPr="00C14E5A">
              <w:rPr>
                <w:rFonts w:ascii="Times New Roman" w:hAnsi="Times New Roman" w:cs="Angsana New"/>
                <w:sz w:val="22"/>
                <w:szCs w:val="28"/>
              </w:rPr>
              <w:t>Disposals</w:t>
            </w:r>
          </w:p>
        </w:tc>
        <w:tc>
          <w:tcPr>
            <w:tcW w:w="1078" w:type="pct"/>
            <w:vAlign w:val="bottom"/>
          </w:tcPr>
          <w:p w:rsidR="00FD351A" w:rsidRPr="00C14E5A" w:rsidRDefault="00FD351A" w:rsidP="00FD351A">
            <w:pPr>
              <w:pStyle w:val="acctfourfigures"/>
              <w:tabs>
                <w:tab w:val="clear" w:pos="765"/>
                <w:tab w:val="decimal" w:pos="1691"/>
              </w:tabs>
              <w:spacing w:line="240" w:lineRule="exact"/>
              <w:ind w:left="-107"/>
              <w:rPr>
                <w:szCs w:val="22"/>
                <w:lang w:val="en-US"/>
              </w:rPr>
            </w:pPr>
            <w:r w:rsidRPr="00C14E5A">
              <w:rPr>
                <w:szCs w:val="22"/>
                <w:lang w:val="en-US"/>
              </w:rPr>
              <w:t>(3,025)</w:t>
            </w:r>
          </w:p>
        </w:tc>
      </w:tr>
      <w:tr w:rsidR="00FD351A" w:rsidRPr="00C14E5A" w:rsidTr="005A7EB3">
        <w:tc>
          <w:tcPr>
            <w:tcW w:w="3922" w:type="pct"/>
          </w:tcPr>
          <w:p w:rsidR="00FD351A" w:rsidRPr="00C14E5A" w:rsidRDefault="00FD351A" w:rsidP="00F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At 31 December 2018 and 1 January 2019</w:t>
            </w:r>
          </w:p>
        </w:tc>
        <w:tc>
          <w:tcPr>
            <w:tcW w:w="1078" w:type="pct"/>
            <w:tcBorders>
              <w:top w:val="single" w:sz="4" w:space="0" w:color="auto"/>
            </w:tcBorders>
            <w:vAlign w:val="bottom"/>
          </w:tcPr>
          <w:p w:rsidR="00FD351A" w:rsidRPr="00C14E5A" w:rsidRDefault="00FD351A" w:rsidP="00FD351A">
            <w:pPr>
              <w:pStyle w:val="acctfourfigures"/>
              <w:tabs>
                <w:tab w:val="clear" w:pos="765"/>
                <w:tab w:val="decimal" w:pos="1691"/>
              </w:tabs>
              <w:spacing w:line="240" w:lineRule="exact"/>
              <w:ind w:left="-107"/>
              <w:rPr>
                <w:b/>
                <w:bCs/>
                <w:szCs w:val="22"/>
              </w:rPr>
            </w:pPr>
            <w:r w:rsidRPr="00C14E5A">
              <w:rPr>
                <w:b/>
                <w:bCs/>
                <w:szCs w:val="22"/>
              </w:rPr>
              <w:t>61,093</w:t>
            </w:r>
          </w:p>
        </w:tc>
      </w:tr>
      <w:tr w:rsidR="00E10DA8" w:rsidRPr="00C14E5A" w:rsidTr="005A7EB3">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Additions</w:t>
            </w:r>
          </w:p>
        </w:tc>
        <w:tc>
          <w:tcPr>
            <w:tcW w:w="1078" w:type="pct"/>
            <w:vAlign w:val="bottom"/>
          </w:tcPr>
          <w:p w:rsidR="00E10DA8" w:rsidRPr="00C14E5A" w:rsidRDefault="00775535" w:rsidP="000145CA">
            <w:pPr>
              <w:pStyle w:val="acctfourfigures"/>
              <w:tabs>
                <w:tab w:val="clear" w:pos="765"/>
                <w:tab w:val="decimal" w:pos="1691"/>
              </w:tabs>
              <w:spacing w:line="240" w:lineRule="exact"/>
              <w:rPr>
                <w:szCs w:val="22"/>
              </w:rPr>
            </w:pPr>
            <w:r w:rsidRPr="00C14E5A">
              <w:rPr>
                <w:szCs w:val="22"/>
              </w:rPr>
              <w:t>3,126</w:t>
            </w:r>
          </w:p>
        </w:tc>
      </w:tr>
      <w:tr w:rsidR="00E10DA8" w:rsidRPr="00C14E5A" w:rsidTr="005A7EB3">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At 31 December 201</w:t>
            </w:r>
            <w:r w:rsidR="00FD351A" w:rsidRPr="00C14E5A">
              <w:rPr>
                <w:rFonts w:ascii="Times New Roman" w:hAnsi="Times New Roman"/>
                <w:b/>
                <w:bCs/>
                <w:sz w:val="22"/>
                <w:szCs w:val="22"/>
              </w:rPr>
              <w:t>9</w:t>
            </w:r>
          </w:p>
        </w:tc>
        <w:tc>
          <w:tcPr>
            <w:tcW w:w="1078" w:type="pct"/>
            <w:tcBorders>
              <w:top w:val="single" w:sz="4" w:space="0" w:color="auto"/>
              <w:bottom w:val="single" w:sz="4" w:space="0" w:color="auto"/>
            </w:tcBorders>
            <w:vAlign w:val="bottom"/>
          </w:tcPr>
          <w:p w:rsidR="00E10DA8" w:rsidRPr="00C14E5A" w:rsidRDefault="00775535" w:rsidP="00E10DA8">
            <w:pPr>
              <w:pStyle w:val="acctfourfigures"/>
              <w:tabs>
                <w:tab w:val="clear" w:pos="765"/>
                <w:tab w:val="decimal" w:pos="1691"/>
              </w:tabs>
              <w:spacing w:line="240" w:lineRule="exact"/>
              <w:ind w:left="-107"/>
              <w:rPr>
                <w:b/>
                <w:bCs/>
                <w:szCs w:val="22"/>
              </w:rPr>
            </w:pPr>
            <w:r w:rsidRPr="00C14E5A">
              <w:rPr>
                <w:b/>
                <w:bCs/>
                <w:szCs w:val="22"/>
              </w:rPr>
              <w:t>6</w:t>
            </w:r>
            <w:r w:rsidR="00995C6F" w:rsidRPr="00C14E5A">
              <w:rPr>
                <w:b/>
                <w:bCs/>
                <w:szCs w:val="22"/>
              </w:rPr>
              <w:t>4</w:t>
            </w:r>
            <w:r w:rsidRPr="00C14E5A">
              <w:rPr>
                <w:b/>
                <w:bCs/>
                <w:szCs w:val="22"/>
              </w:rPr>
              <w:t>,</w:t>
            </w:r>
            <w:r w:rsidR="00995C6F" w:rsidRPr="00C14E5A">
              <w:rPr>
                <w:b/>
                <w:bCs/>
                <w:szCs w:val="22"/>
              </w:rPr>
              <w:t>219</w:t>
            </w:r>
          </w:p>
        </w:tc>
      </w:tr>
      <w:tr w:rsidR="00E10DA8" w:rsidRPr="00C14E5A" w:rsidTr="005A7EB3">
        <w:trPr>
          <w:trHeight w:val="161"/>
        </w:trPr>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2"/>
                <w:szCs w:val="12"/>
              </w:rPr>
            </w:pPr>
          </w:p>
        </w:tc>
        <w:tc>
          <w:tcPr>
            <w:tcW w:w="1078" w:type="pct"/>
            <w:tcBorders>
              <w:top w:val="single" w:sz="4" w:space="0" w:color="auto"/>
            </w:tcBorders>
          </w:tcPr>
          <w:p w:rsidR="00E10DA8" w:rsidRPr="00C14E5A" w:rsidRDefault="00E10DA8" w:rsidP="00E10DA8">
            <w:pPr>
              <w:pStyle w:val="acctfourfigures"/>
              <w:tabs>
                <w:tab w:val="clear" w:pos="765"/>
                <w:tab w:val="decimal" w:pos="1048"/>
                <w:tab w:val="decimal" w:pos="1691"/>
              </w:tabs>
              <w:spacing w:line="240" w:lineRule="atLeast"/>
              <w:ind w:left="-107"/>
              <w:rPr>
                <w:sz w:val="12"/>
                <w:szCs w:val="12"/>
              </w:rPr>
            </w:pPr>
          </w:p>
        </w:tc>
      </w:tr>
      <w:tr w:rsidR="00E10DA8" w:rsidRPr="00C14E5A" w:rsidTr="005A7EB3">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C14E5A">
              <w:rPr>
                <w:rFonts w:ascii="Times New Roman" w:hAnsi="Times New Roman"/>
                <w:b/>
                <w:bCs/>
                <w:i/>
                <w:iCs/>
                <w:sz w:val="22"/>
                <w:szCs w:val="22"/>
              </w:rPr>
              <w:t xml:space="preserve">Accumulated </w:t>
            </w:r>
            <w:proofErr w:type="spellStart"/>
            <w:r w:rsidRPr="00C14E5A">
              <w:rPr>
                <w:rFonts w:ascii="Times New Roman" w:hAnsi="Times New Roman"/>
                <w:b/>
                <w:bCs/>
                <w:i/>
                <w:iCs/>
                <w:sz w:val="22"/>
                <w:szCs w:val="22"/>
              </w:rPr>
              <w:t>amortisation</w:t>
            </w:r>
            <w:proofErr w:type="spellEnd"/>
          </w:p>
        </w:tc>
        <w:tc>
          <w:tcPr>
            <w:tcW w:w="1078" w:type="pct"/>
          </w:tcPr>
          <w:p w:rsidR="00E10DA8" w:rsidRPr="00C14E5A" w:rsidRDefault="00E10DA8" w:rsidP="00E10DA8">
            <w:pPr>
              <w:pStyle w:val="acctfourfigures"/>
              <w:tabs>
                <w:tab w:val="clear" w:pos="765"/>
                <w:tab w:val="decimal" w:pos="1048"/>
                <w:tab w:val="decimal" w:pos="1691"/>
              </w:tabs>
              <w:spacing w:line="240" w:lineRule="atLeast"/>
              <w:ind w:left="-107"/>
              <w:rPr>
                <w:szCs w:val="22"/>
              </w:rPr>
            </w:pPr>
          </w:p>
        </w:tc>
      </w:tr>
      <w:tr w:rsidR="006F0835" w:rsidRPr="00C14E5A" w:rsidTr="005A7EB3">
        <w:tc>
          <w:tcPr>
            <w:tcW w:w="3922" w:type="pct"/>
          </w:tcPr>
          <w:p w:rsidR="006F0835" w:rsidRPr="00C14E5A" w:rsidRDefault="006F0835" w:rsidP="006F0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At 1 January 2018</w:t>
            </w:r>
          </w:p>
        </w:tc>
        <w:tc>
          <w:tcPr>
            <w:tcW w:w="1078" w:type="pct"/>
            <w:vAlign w:val="bottom"/>
          </w:tcPr>
          <w:p w:rsidR="006F0835" w:rsidRPr="00C14E5A" w:rsidRDefault="006F0835" w:rsidP="006F0835">
            <w:pPr>
              <w:pStyle w:val="acctfourfigures"/>
              <w:tabs>
                <w:tab w:val="clear" w:pos="765"/>
                <w:tab w:val="decimal" w:pos="1691"/>
              </w:tabs>
              <w:spacing w:line="240" w:lineRule="exact"/>
              <w:ind w:left="-107"/>
              <w:rPr>
                <w:b/>
                <w:bCs/>
                <w:szCs w:val="22"/>
              </w:rPr>
            </w:pPr>
            <w:r w:rsidRPr="00C14E5A">
              <w:rPr>
                <w:b/>
                <w:bCs/>
                <w:szCs w:val="22"/>
              </w:rPr>
              <w:t>33,095</w:t>
            </w:r>
          </w:p>
        </w:tc>
      </w:tr>
      <w:tr w:rsidR="006F0835" w:rsidRPr="00C14E5A" w:rsidTr="005A7EB3">
        <w:tc>
          <w:tcPr>
            <w:tcW w:w="3922" w:type="pct"/>
          </w:tcPr>
          <w:p w:rsidR="006F0835" w:rsidRPr="00C14E5A" w:rsidRDefault="006F0835" w:rsidP="006F0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roofErr w:type="spellStart"/>
            <w:r w:rsidRPr="00C14E5A">
              <w:rPr>
                <w:rFonts w:ascii="Times New Roman" w:hAnsi="Times New Roman"/>
                <w:sz w:val="22"/>
                <w:szCs w:val="22"/>
              </w:rPr>
              <w:t>Amortisation</w:t>
            </w:r>
            <w:proofErr w:type="spellEnd"/>
            <w:r w:rsidRPr="00C14E5A">
              <w:rPr>
                <w:rFonts w:ascii="Times New Roman" w:hAnsi="Times New Roman"/>
                <w:sz w:val="22"/>
                <w:szCs w:val="22"/>
              </w:rPr>
              <w:t xml:space="preserve"> charge for the year</w:t>
            </w:r>
          </w:p>
        </w:tc>
        <w:tc>
          <w:tcPr>
            <w:tcW w:w="1078" w:type="pct"/>
            <w:vAlign w:val="bottom"/>
          </w:tcPr>
          <w:p w:rsidR="006F0835" w:rsidRPr="00C14E5A" w:rsidRDefault="006F0835" w:rsidP="006F0835">
            <w:pPr>
              <w:pStyle w:val="acctfourfigures"/>
              <w:tabs>
                <w:tab w:val="clear" w:pos="765"/>
                <w:tab w:val="decimal" w:pos="1691"/>
              </w:tabs>
              <w:spacing w:line="240" w:lineRule="exact"/>
              <w:ind w:left="-107"/>
              <w:rPr>
                <w:szCs w:val="22"/>
              </w:rPr>
            </w:pPr>
            <w:r w:rsidRPr="00C14E5A">
              <w:rPr>
                <w:szCs w:val="22"/>
              </w:rPr>
              <w:t>4,628</w:t>
            </w:r>
          </w:p>
        </w:tc>
      </w:tr>
      <w:tr w:rsidR="006F0835" w:rsidRPr="00C14E5A" w:rsidTr="005A7EB3">
        <w:tc>
          <w:tcPr>
            <w:tcW w:w="3922" w:type="pct"/>
          </w:tcPr>
          <w:p w:rsidR="006F0835" w:rsidRPr="00C14E5A" w:rsidRDefault="006F0835" w:rsidP="006F0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Disposals</w:t>
            </w:r>
          </w:p>
        </w:tc>
        <w:tc>
          <w:tcPr>
            <w:tcW w:w="1078" w:type="pct"/>
            <w:vAlign w:val="bottom"/>
          </w:tcPr>
          <w:p w:rsidR="006F0835" w:rsidRPr="00C14E5A" w:rsidRDefault="006F0835" w:rsidP="006F0835">
            <w:pPr>
              <w:pStyle w:val="acctfourfigures"/>
              <w:tabs>
                <w:tab w:val="clear" w:pos="765"/>
                <w:tab w:val="decimal" w:pos="1691"/>
              </w:tabs>
              <w:spacing w:line="240" w:lineRule="exact"/>
              <w:ind w:left="-107"/>
              <w:rPr>
                <w:szCs w:val="22"/>
              </w:rPr>
            </w:pPr>
            <w:r w:rsidRPr="00C14E5A">
              <w:rPr>
                <w:szCs w:val="22"/>
              </w:rPr>
              <w:t>(2,849)</w:t>
            </w:r>
          </w:p>
        </w:tc>
      </w:tr>
      <w:tr w:rsidR="006F0835" w:rsidRPr="00C14E5A" w:rsidTr="000F43BD">
        <w:trPr>
          <w:trHeight w:val="289"/>
        </w:trPr>
        <w:tc>
          <w:tcPr>
            <w:tcW w:w="3922" w:type="pct"/>
          </w:tcPr>
          <w:p w:rsidR="006F0835" w:rsidRPr="00C14E5A" w:rsidRDefault="006F0835" w:rsidP="006F0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At 31 December 2018 and 1 January 2019</w:t>
            </w:r>
          </w:p>
        </w:tc>
        <w:tc>
          <w:tcPr>
            <w:tcW w:w="1078" w:type="pct"/>
            <w:tcBorders>
              <w:top w:val="single" w:sz="4" w:space="0" w:color="auto"/>
            </w:tcBorders>
            <w:vAlign w:val="bottom"/>
          </w:tcPr>
          <w:p w:rsidR="006F0835" w:rsidRPr="00C14E5A" w:rsidRDefault="006F0835" w:rsidP="006F0835">
            <w:pPr>
              <w:pStyle w:val="acctfourfigures"/>
              <w:tabs>
                <w:tab w:val="clear" w:pos="765"/>
                <w:tab w:val="decimal" w:pos="1691"/>
              </w:tabs>
              <w:spacing w:line="240" w:lineRule="exact"/>
              <w:ind w:left="-107"/>
              <w:rPr>
                <w:b/>
                <w:bCs/>
                <w:szCs w:val="22"/>
              </w:rPr>
            </w:pPr>
            <w:r w:rsidRPr="00C14E5A">
              <w:rPr>
                <w:b/>
                <w:bCs/>
                <w:szCs w:val="22"/>
              </w:rPr>
              <w:t>34,874</w:t>
            </w:r>
          </w:p>
        </w:tc>
      </w:tr>
      <w:tr w:rsidR="00E10DA8" w:rsidRPr="00C14E5A" w:rsidTr="000F43BD">
        <w:trPr>
          <w:trHeight w:val="289"/>
        </w:trPr>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roofErr w:type="spellStart"/>
            <w:r w:rsidRPr="00C14E5A">
              <w:rPr>
                <w:rFonts w:ascii="Times New Roman" w:hAnsi="Times New Roman"/>
                <w:sz w:val="22"/>
                <w:szCs w:val="22"/>
              </w:rPr>
              <w:t>Amortisation</w:t>
            </w:r>
            <w:proofErr w:type="spellEnd"/>
            <w:r w:rsidRPr="00C14E5A">
              <w:rPr>
                <w:rFonts w:ascii="Times New Roman" w:hAnsi="Times New Roman"/>
                <w:sz w:val="22"/>
                <w:szCs w:val="22"/>
              </w:rPr>
              <w:t xml:space="preserve"> charge for the year</w:t>
            </w:r>
          </w:p>
        </w:tc>
        <w:tc>
          <w:tcPr>
            <w:tcW w:w="1078" w:type="pct"/>
            <w:vAlign w:val="bottom"/>
          </w:tcPr>
          <w:p w:rsidR="00E10DA8" w:rsidRPr="00C14E5A" w:rsidRDefault="00775535" w:rsidP="00E10DA8">
            <w:pPr>
              <w:pStyle w:val="acctfourfigures"/>
              <w:tabs>
                <w:tab w:val="clear" w:pos="765"/>
                <w:tab w:val="decimal" w:pos="1691"/>
              </w:tabs>
              <w:spacing w:line="240" w:lineRule="exact"/>
              <w:ind w:left="-107"/>
              <w:rPr>
                <w:szCs w:val="22"/>
              </w:rPr>
            </w:pPr>
            <w:r w:rsidRPr="00C14E5A">
              <w:rPr>
                <w:szCs w:val="22"/>
              </w:rPr>
              <w:t>5,2</w:t>
            </w:r>
            <w:r w:rsidR="00995C6F" w:rsidRPr="00C14E5A">
              <w:rPr>
                <w:szCs w:val="22"/>
              </w:rPr>
              <w:t>2</w:t>
            </w:r>
            <w:r w:rsidRPr="00C14E5A">
              <w:rPr>
                <w:szCs w:val="22"/>
              </w:rPr>
              <w:t>8</w:t>
            </w:r>
          </w:p>
        </w:tc>
      </w:tr>
      <w:tr w:rsidR="00E10DA8" w:rsidRPr="00C14E5A" w:rsidTr="005A7EB3">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At 31 December 201</w:t>
            </w:r>
            <w:r w:rsidR="006F0835" w:rsidRPr="00C14E5A">
              <w:rPr>
                <w:rFonts w:ascii="Times New Roman" w:hAnsi="Times New Roman"/>
                <w:b/>
                <w:bCs/>
                <w:sz w:val="22"/>
                <w:szCs w:val="22"/>
              </w:rPr>
              <w:t>9</w:t>
            </w:r>
          </w:p>
        </w:tc>
        <w:tc>
          <w:tcPr>
            <w:tcW w:w="1078" w:type="pct"/>
            <w:tcBorders>
              <w:top w:val="single" w:sz="4" w:space="0" w:color="auto"/>
              <w:bottom w:val="single" w:sz="4" w:space="0" w:color="auto"/>
            </w:tcBorders>
            <w:vAlign w:val="bottom"/>
          </w:tcPr>
          <w:p w:rsidR="00E10DA8" w:rsidRPr="00C14E5A" w:rsidRDefault="00995C6F" w:rsidP="00E10DA8">
            <w:pPr>
              <w:pStyle w:val="acctfourfigures"/>
              <w:tabs>
                <w:tab w:val="clear" w:pos="765"/>
                <w:tab w:val="decimal" w:pos="1691"/>
              </w:tabs>
              <w:spacing w:line="240" w:lineRule="exact"/>
              <w:ind w:left="-107"/>
              <w:rPr>
                <w:b/>
                <w:bCs/>
                <w:szCs w:val="22"/>
              </w:rPr>
            </w:pPr>
            <w:r w:rsidRPr="00C14E5A">
              <w:rPr>
                <w:b/>
                <w:bCs/>
                <w:szCs w:val="22"/>
              </w:rPr>
              <w:t>40,102</w:t>
            </w:r>
          </w:p>
        </w:tc>
      </w:tr>
      <w:tr w:rsidR="00E10DA8" w:rsidRPr="00C14E5A" w:rsidTr="00F44ADE">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4"/>
                <w:szCs w:val="4"/>
              </w:rPr>
            </w:pPr>
          </w:p>
        </w:tc>
        <w:tc>
          <w:tcPr>
            <w:tcW w:w="1078" w:type="pct"/>
            <w:tcBorders>
              <w:top w:val="single" w:sz="4" w:space="0" w:color="auto"/>
            </w:tcBorders>
          </w:tcPr>
          <w:p w:rsidR="00E10DA8" w:rsidRPr="00C14E5A" w:rsidRDefault="00E10DA8" w:rsidP="00E10DA8">
            <w:pPr>
              <w:pStyle w:val="acctfourfigures"/>
              <w:tabs>
                <w:tab w:val="clear" w:pos="765"/>
                <w:tab w:val="decimal" w:pos="1048"/>
              </w:tabs>
              <w:spacing w:line="240" w:lineRule="atLeast"/>
              <w:ind w:left="-107"/>
              <w:rPr>
                <w:b/>
                <w:bCs/>
                <w:sz w:val="4"/>
                <w:szCs w:val="4"/>
              </w:rPr>
            </w:pPr>
          </w:p>
        </w:tc>
      </w:tr>
      <w:tr w:rsidR="00E10DA8" w:rsidRPr="00C14E5A" w:rsidTr="00F44ADE">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C14E5A">
              <w:rPr>
                <w:rFonts w:ascii="Times New Roman" w:hAnsi="Times New Roman"/>
                <w:b/>
                <w:bCs/>
                <w:i/>
                <w:iCs/>
                <w:sz w:val="22"/>
                <w:szCs w:val="22"/>
              </w:rPr>
              <w:t>Net book value</w:t>
            </w:r>
          </w:p>
        </w:tc>
        <w:tc>
          <w:tcPr>
            <w:tcW w:w="1078" w:type="pct"/>
          </w:tcPr>
          <w:p w:rsidR="00E10DA8" w:rsidRPr="00C14E5A" w:rsidRDefault="00E10DA8" w:rsidP="00E10DA8">
            <w:pPr>
              <w:pStyle w:val="acctfourfigures"/>
              <w:tabs>
                <w:tab w:val="clear" w:pos="765"/>
                <w:tab w:val="decimal" w:pos="1048"/>
              </w:tabs>
              <w:spacing w:line="240" w:lineRule="atLeast"/>
              <w:ind w:left="-107"/>
              <w:rPr>
                <w:b/>
                <w:bCs/>
                <w:szCs w:val="22"/>
              </w:rPr>
            </w:pPr>
          </w:p>
        </w:tc>
      </w:tr>
      <w:tr w:rsidR="006F0835" w:rsidRPr="00C14E5A" w:rsidTr="00F44ADE">
        <w:tc>
          <w:tcPr>
            <w:tcW w:w="3922" w:type="pct"/>
          </w:tcPr>
          <w:p w:rsidR="006F0835" w:rsidRPr="00C14E5A" w:rsidRDefault="006F0835" w:rsidP="006F0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At 31 December 2018</w:t>
            </w:r>
          </w:p>
        </w:tc>
        <w:tc>
          <w:tcPr>
            <w:tcW w:w="1078" w:type="pct"/>
            <w:tcBorders>
              <w:bottom w:val="double" w:sz="4" w:space="0" w:color="auto"/>
            </w:tcBorders>
            <w:vAlign w:val="bottom"/>
          </w:tcPr>
          <w:p w:rsidR="006F0835" w:rsidRPr="00C14E5A" w:rsidRDefault="006F0835" w:rsidP="006F0835">
            <w:pPr>
              <w:pStyle w:val="acctfourfigures"/>
              <w:tabs>
                <w:tab w:val="clear" w:pos="765"/>
                <w:tab w:val="decimal" w:pos="1691"/>
              </w:tabs>
              <w:spacing w:line="240" w:lineRule="atLeast"/>
              <w:ind w:left="-107"/>
              <w:rPr>
                <w:b/>
                <w:bCs/>
                <w:szCs w:val="22"/>
              </w:rPr>
            </w:pPr>
            <w:r w:rsidRPr="00C14E5A">
              <w:rPr>
                <w:b/>
                <w:bCs/>
                <w:szCs w:val="22"/>
              </w:rPr>
              <w:t>26,219</w:t>
            </w:r>
          </w:p>
        </w:tc>
      </w:tr>
      <w:tr w:rsidR="00E10DA8" w:rsidRPr="00C14E5A" w:rsidTr="00F44ADE">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At 31 December 201</w:t>
            </w:r>
            <w:r w:rsidR="006F0835" w:rsidRPr="00C14E5A">
              <w:rPr>
                <w:rFonts w:ascii="Times New Roman" w:hAnsi="Times New Roman"/>
                <w:b/>
                <w:bCs/>
                <w:sz w:val="22"/>
                <w:szCs w:val="22"/>
              </w:rPr>
              <w:t>9</w:t>
            </w:r>
          </w:p>
        </w:tc>
        <w:tc>
          <w:tcPr>
            <w:tcW w:w="1078" w:type="pct"/>
            <w:tcBorders>
              <w:top w:val="double" w:sz="4" w:space="0" w:color="auto"/>
              <w:bottom w:val="double" w:sz="4" w:space="0" w:color="auto"/>
            </w:tcBorders>
            <w:vAlign w:val="bottom"/>
          </w:tcPr>
          <w:p w:rsidR="00E10DA8" w:rsidRPr="00C14E5A" w:rsidRDefault="00775535" w:rsidP="00E10DA8">
            <w:pPr>
              <w:pStyle w:val="acctfourfigures"/>
              <w:tabs>
                <w:tab w:val="clear" w:pos="765"/>
                <w:tab w:val="decimal" w:pos="1691"/>
              </w:tabs>
              <w:spacing w:line="240" w:lineRule="atLeast"/>
              <w:ind w:left="-107"/>
              <w:rPr>
                <w:b/>
                <w:bCs/>
                <w:szCs w:val="22"/>
              </w:rPr>
            </w:pPr>
            <w:r w:rsidRPr="00C14E5A">
              <w:rPr>
                <w:b/>
                <w:bCs/>
                <w:szCs w:val="22"/>
              </w:rPr>
              <w:t>24,117</w:t>
            </w:r>
          </w:p>
        </w:tc>
      </w:tr>
    </w:tbl>
    <w:p w:rsidR="000335A8" w:rsidRPr="00C14E5A" w:rsidRDefault="000335A8" w:rsidP="000335A8">
      <w:pPr>
        <w:spacing w:line="240" w:lineRule="auto"/>
        <w:rPr>
          <w:sz w:val="2"/>
          <w:szCs w:val="2"/>
        </w:rPr>
      </w:pPr>
    </w:p>
    <w:tbl>
      <w:tblPr>
        <w:tblW w:w="9180" w:type="dxa"/>
        <w:tblInd w:w="558" w:type="dxa"/>
        <w:tblLayout w:type="fixed"/>
        <w:tblLook w:val="0000" w:firstRow="0" w:lastRow="0" w:firstColumn="0" w:lastColumn="0" w:noHBand="0" w:noVBand="0"/>
      </w:tblPr>
      <w:tblGrid>
        <w:gridCol w:w="7201"/>
        <w:gridCol w:w="1979"/>
      </w:tblGrid>
      <w:tr w:rsidR="000335A8" w:rsidRPr="00C14E5A" w:rsidTr="00807423">
        <w:tc>
          <w:tcPr>
            <w:tcW w:w="3922" w:type="pct"/>
          </w:tcPr>
          <w:p w:rsidR="006F0835"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 w:rsidRPr="00C14E5A">
              <w:br w:type="page"/>
            </w:r>
          </w:p>
        </w:tc>
        <w:tc>
          <w:tcPr>
            <w:tcW w:w="1078" w:type="pct"/>
          </w:tcPr>
          <w:p w:rsidR="00C661C2" w:rsidRPr="00C14E5A" w:rsidRDefault="00C661C2"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995C6F" w:rsidRPr="00C14E5A" w:rsidRDefault="00995C6F" w:rsidP="00807423">
            <w:pPr>
              <w:pStyle w:val="acctfourfigures"/>
              <w:tabs>
                <w:tab w:val="clear" w:pos="765"/>
              </w:tabs>
              <w:spacing w:line="240" w:lineRule="atLeast"/>
              <w:ind w:left="-107" w:right="-108"/>
              <w:jc w:val="center"/>
              <w:rPr>
                <w:b/>
                <w:bCs/>
                <w:szCs w:val="22"/>
              </w:rPr>
            </w:pPr>
          </w:p>
          <w:p w:rsidR="000335A8" w:rsidRPr="00C14E5A" w:rsidRDefault="00995C6F" w:rsidP="00807423">
            <w:pPr>
              <w:pStyle w:val="acctfourfigures"/>
              <w:tabs>
                <w:tab w:val="clear" w:pos="765"/>
              </w:tabs>
              <w:spacing w:line="240" w:lineRule="atLeast"/>
              <w:ind w:left="-107" w:right="-108"/>
              <w:jc w:val="center"/>
              <w:rPr>
                <w:b/>
                <w:bCs/>
                <w:szCs w:val="22"/>
              </w:rPr>
            </w:pPr>
            <w:r w:rsidRPr="00C14E5A">
              <w:rPr>
                <w:b/>
                <w:bCs/>
                <w:szCs w:val="22"/>
              </w:rPr>
              <w:lastRenderedPageBreak/>
              <w:t>S</w:t>
            </w:r>
            <w:r w:rsidR="000335A8" w:rsidRPr="00C14E5A">
              <w:rPr>
                <w:b/>
                <w:bCs/>
                <w:szCs w:val="22"/>
              </w:rPr>
              <w:t xml:space="preserve">eparate </w:t>
            </w:r>
          </w:p>
        </w:tc>
      </w:tr>
      <w:tr w:rsidR="000335A8" w:rsidRPr="00C14E5A" w:rsidTr="00807423">
        <w:tc>
          <w:tcPr>
            <w:tcW w:w="3922"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0335A8" w:rsidRPr="00C14E5A" w:rsidRDefault="000335A8" w:rsidP="00807423">
            <w:pPr>
              <w:pStyle w:val="acctfourfigures"/>
              <w:tabs>
                <w:tab w:val="clear" w:pos="765"/>
              </w:tabs>
              <w:spacing w:line="240" w:lineRule="atLeast"/>
              <w:ind w:left="-107" w:right="-108"/>
              <w:jc w:val="center"/>
              <w:rPr>
                <w:b/>
                <w:bCs/>
                <w:szCs w:val="22"/>
              </w:rPr>
            </w:pPr>
            <w:r w:rsidRPr="00C14E5A">
              <w:rPr>
                <w:b/>
                <w:bCs/>
                <w:szCs w:val="22"/>
              </w:rPr>
              <w:t>financial statements</w:t>
            </w:r>
          </w:p>
        </w:tc>
      </w:tr>
      <w:tr w:rsidR="000335A8" w:rsidRPr="00C14E5A" w:rsidTr="00807423">
        <w:tc>
          <w:tcPr>
            <w:tcW w:w="3922"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0335A8" w:rsidRPr="00C14E5A" w:rsidRDefault="000335A8" w:rsidP="00807423">
            <w:pPr>
              <w:pStyle w:val="acctfourfigures"/>
              <w:tabs>
                <w:tab w:val="clear" w:pos="765"/>
              </w:tabs>
              <w:spacing w:line="240" w:lineRule="atLeast"/>
              <w:ind w:left="-107" w:right="-108"/>
              <w:jc w:val="center"/>
              <w:rPr>
                <w:i/>
                <w:iCs/>
                <w:szCs w:val="22"/>
              </w:rPr>
            </w:pPr>
            <w:r w:rsidRPr="00C14E5A">
              <w:rPr>
                <w:szCs w:val="22"/>
                <w:lang w:val="en-US"/>
              </w:rPr>
              <w:t>Computer software</w:t>
            </w:r>
          </w:p>
        </w:tc>
      </w:tr>
      <w:tr w:rsidR="000335A8" w:rsidRPr="00C14E5A" w:rsidTr="00807423">
        <w:tc>
          <w:tcPr>
            <w:tcW w:w="3922"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078" w:type="pct"/>
          </w:tcPr>
          <w:p w:rsidR="000335A8" w:rsidRPr="00C14E5A" w:rsidRDefault="000335A8" w:rsidP="00807423">
            <w:pPr>
              <w:pStyle w:val="acctfourfigures"/>
              <w:tabs>
                <w:tab w:val="clear" w:pos="765"/>
              </w:tabs>
              <w:spacing w:line="240" w:lineRule="atLeast"/>
              <w:ind w:left="-107" w:right="-108"/>
              <w:jc w:val="center"/>
              <w:rPr>
                <w:i/>
                <w:iCs/>
                <w:szCs w:val="22"/>
              </w:rPr>
            </w:pPr>
            <w:r w:rsidRPr="00C14E5A">
              <w:rPr>
                <w:i/>
                <w:iCs/>
                <w:szCs w:val="22"/>
              </w:rPr>
              <w:t>(in thousand Baht)</w:t>
            </w:r>
          </w:p>
        </w:tc>
      </w:tr>
      <w:tr w:rsidR="000335A8" w:rsidRPr="00C14E5A" w:rsidTr="00807423">
        <w:tc>
          <w:tcPr>
            <w:tcW w:w="3922"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C14E5A">
              <w:rPr>
                <w:rFonts w:ascii="Times New Roman" w:hAnsi="Times New Roman"/>
                <w:b/>
                <w:bCs/>
                <w:i/>
                <w:iCs/>
                <w:sz w:val="22"/>
                <w:szCs w:val="22"/>
              </w:rPr>
              <w:t>Cost</w:t>
            </w:r>
          </w:p>
        </w:tc>
        <w:tc>
          <w:tcPr>
            <w:tcW w:w="1078" w:type="pct"/>
          </w:tcPr>
          <w:p w:rsidR="000335A8" w:rsidRPr="00C14E5A" w:rsidRDefault="000335A8" w:rsidP="00807423">
            <w:pPr>
              <w:pStyle w:val="acctfourfigures"/>
              <w:tabs>
                <w:tab w:val="clear" w:pos="765"/>
                <w:tab w:val="decimal" w:pos="1048"/>
              </w:tabs>
              <w:spacing w:line="240" w:lineRule="atLeast"/>
              <w:ind w:left="-107"/>
              <w:rPr>
                <w:szCs w:val="22"/>
              </w:rPr>
            </w:pPr>
          </w:p>
        </w:tc>
      </w:tr>
      <w:tr w:rsidR="006F0835" w:rsidRPr="00C14E5A" w:rsidTr="00807423">
        <w:tc>
          <w:tcPr>
            <w:tcW w:w="3922" w:type="pct"/>
          </w:tcPr>
          <w:p w:rsidR="006F0835" w:rsidRPr="00C14E5A" w:rsidRDefault="006F0835" w:rsidP="006F0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At 1 January 2018</w:t>
            </w:r>
          </w:p>
        </w:tc>
        <w:tc>
          <w:tcPr>
            <w:tcW w:w="1078" w:type="pct"/>
            <w:vAlign w:val="bottom"/>
          </w:tcPr>
          <w:p w:rsidR="006F0835" w:rsidRPr="00C14E5A" w:rsidRDefault="006F0835" w:rsidP="006F0835">
            <w:pPr>
              <w:pStyle w:val="acctfourfigures"/>
              <w:tabs>
                <w:tab w:val="clear" w:pos="765"/>
                <w:tab w:val="decimal" w:pos="1513"/>
              </w:tabs>
              <w:spacing w:line="240" w:lineRule="atLeast"/>
              <w:ind w:left="-107"/>
              <w:rPr>
                <w:szCs w:val="22"/>
              </w:rPr>
            </w:pPr>
            <w:r w:rsidRPr="00C14E5A">
              <w:rPr>
                <w:szCs w:val="22"/>
              </w:rPr>
              <w:t>27,520</w:t>
            </w:r>
          </w:p>
        </w:tc>
      </w:tr>
      <w:tr w:rsidR="006F0835" w:rsidRPr="00C14E5A" w:rsidTr="00807423">
        <w:tc>
          <w:tcPr>
            <w:tcW w:w="3922" w:type="pct"/>
          </w:tcPr>
          <w:p w:rsidR="006F0835" w:rsidRPr="00C14E5A" w:rsidRDefault="006F0835" w:rsidP="006F0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Additions</w:t>
            </w:r>
          </w:p>
        </w:tc>
        <w:tc>
          <w:tcPr>
            <w:tcW w:w="1078" w:type="pct"/>
            <w:vAlign w:val="bottom"/>
          </w:tcPr>
          <w:p w:rsidR="006F0835" w:rsidRPr="00C14E5A" w:rsidRDefault="006F0835" w:rsidP="006F0835">
            <w:pPr>
              <w:pStyle w:val="acctfourfigures"/>
              <w:tabs>
                <w:tab w:val="clear" w:pos="765"/>
                <w:tab w:val="decimal" w:pos="1513"/>
              </w:tabs>
              <w:spacing w:line="240" w:lineRule="atLeast"/>
              <w:ind w:left="-107"/>
              <w:rPr>
                <w:szCs w:val="22"/>
              </w:rPr>
            </w:pPr>
            <w:r w:rsidRPr="00C14E5A">
              <w:rPr>
                <w:szCs w:val="22"/>
              </w:rPr>
              <w:t>7,756</w:t>
            </w:r>
          </w:p>
        </w:tc>
      </w:tr>
      <w:tr w:rsidR="006F0835" w:rsidRPr="00C14E5A" w:rsidTr="00807423">
        <w:tc>
          <w:tcPr>
            <w:tcW w:w="3922" w:type="pct"/>
          </w:tcPr>
          <w:p w:rsidR="006F0835" w:rsidRPr="00C14E5A" w:rsidRDefault="006F0835" w:rsidP="006F0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Disposals</w:t>
            </w:r>
          </w:p>
        </w:tc>
        <w:tc>
          <w:tcPr>
            <w:tcW w:w="1078" w:type="pct"/>
            <w:vAlign w:val="bottom"/>
          </w:tcPr>
          <w:p w:rsidR="006F0835" w:rsidRPr="00C14E5A" w:rsidRDefault="006F0835" w:rsidP="006F0835">
            <w:pPr>
              <w:pStyle w:val="acctfourfigures"/>
              <w:tabs>
                <w:tab w:val="clear" w:pos="765"/>
                <w:tab w:val="decimal" w:pos="1513"/>
              </w:tabs>
              <w:spacing w:line="240" w:lineRule="atLeast"/>
              <w:ind w:left="-107"/>
              <w:rPr>
                <w:szCs w:val="22"/>
              </w:rPr>
            </w:pPr>
            <w:r w:rsidRPr="00C14E5A">
              <w:rPr>
                <w:szCs w:val="22"/>
              </w:rPr>
              <w:t>(2,849)</w:t>
            </w:r>
          </w:p>
        </w:tc>
      </w:tr>
      <w:tr w:rsidR="006F0835" w:rsidRPr="00C14E5A" w:rsidTr="00807423">
        <w:tc>
          <w:tcPr>
            <w:tcW w:w="3922" w:type="pct"/>
          </w:tcPr>
          <w:p w:rsidR="006F0835" w:rsidRPr="00C14E5A" w:rsidRDefault="006F0835" w:rsidP="006F0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At 31 December 2018 and 1 January 2019</w:t>
            </w:r>
          </w:p>
        </w:tc>
        <w:tc>
          <w:tcPr>
            <w:tcW w:w="1078" w:type="pct"/>
            <w:tcBorders>
              <w:top w:val="single" w:sz="4" w:space="0" w:color="auto"/>
            </w:tcBorders>
            <w:vAlign w:val="bottom"/>
          </w:tcPr>
          <w:p w:rsidR="006F0835" w:rsidRPr="00C14E5A" w:rsidRDefault="006F0835" w:rsidP="006F0835">
            <w:pPr>
              <w:pStyle w:val="acctfourfigures"/>
              <w:tabs>
                <w:tab w:val="clear" w:pos="765"/>
                <w:tab w:val="decimal" w:pos="1513"/>
              </w:tabs>
              <w:spacing w:line="240" w:lineRule="atLeast"/>
              <w:ind w:left="-107"/>
              <w:rPr>
                <w:b/>
                <w:bCs/>
                <w:szCs w:val="22"/>
              </w:rPr>
            </w:pPr>
            <w:r w:rsidRPr="00C14E5A">
              <w:rPr>
                <w:b/>
                <w:bCs/>
                <w:szCs w:val="22"/>
              </w:rPr>
              <w:t>32,427</w:t>
            </w:r>
          </w:p>
        </w:tc>
      </w:tr>
      <w:tr w:rsidR="00E10DA8" w:rsidRPr="00C14E5A" w:rsidTr="00807423">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Additions</w:t>
            </w:r>
          </w:p>
        </w:tc>
        <w:tc>
          <w:tcPr>
            <w:tcW w:w="1078" w:type="pct"/>
            <w:vAlign w:val="bottom"/>
          </w:tcPr>
          <w:p w:rsidR="00E10DA8" w:rsidRPr="00C14E5A" w:rsidRDefault="00431BC5" w:rsidP="00E10DA8">
            <w:pPr>
              <w:pStyle w:val="acctfourfigures"/>
              <w:tabs>
                <w:tab w:val="clear" w:pos="765"/>
                <w:tab w:val="decimal" w:pos="1513"/>
              </w:tabs>
              <w:spacing w:line="240" w:lineRule="atLeast"/>
              <w:ind w:left="-107"/>
              <w:rPr>
                <w:szCs w:val="22"/>
              </w:rPr>
            </w:pPr>
            <w:r w:rsidRPr="00C14E5A">
              <w:rPr>
                <w:szCs w:val="22"/>
              </w:rPr>
              <w:t>83</w:t>
            </w:r>
          </w:p>
        </w:tc>
      </w:tr>
      <w:tr w:rsidR="00E10DA8" w:rsidRPr="00C14E5A" w:rsidTr="00807423">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At 31 December 201</w:t>
            </w:r>
            <w:r w:rsidR="006F0835" w:rsidRPr="00C14E5A">
              <w:rPr>
                <w:rFonts w:ascii="Times New Roman" w:hAnsi="Times New Roman"/>
                <w:b/>
                <w:bCs/>
                <w:sz w:val="22"/>
                <w:szCs w:val="22"/>
              </w:rPr>
              <w:t>9</w:t>
            </w:r>
          </w:p>
        </w:tc>
        <w:tc>
          <w:tcPr>
            <w:tcW w:w="1078" w:type="pct"/>
            <w:tcBorders>
              <w:top w:val="single" w:sz="4" w:space="0" w:color="auto"/>
              <w:bottom w:val="single" w:sz="4" w:space="0" w:color="auto"/>
            </w:tcBorders>
            <w:vAlign w:val="bottom"/>
          </w:tcPr>
          <w:p w:rsidR="00E10DA8" w:rsidRPr="00C14E5A" w:rsidRDefault="00431BC5" w:rsidP="00E10DA8">
            <w:pPr>
              <w:pStyle w:val="acctfourfigures"/>
              <w:tabs>
                <w:tab w:val="clear" w:pos="765"/>
                <w:tab w:val="decimal" w:pos="1513"/>
              </w:tabs>
              <w:spacing w:line="240" w:lineRule="atLeast"/>
              <w:ind w:left="-107"/>
              <w:rPr>
                <w:b/>
                <w:bCs/>
                <w:szCs w:val="22"/>
              </w:rPr>
            </w:pPr>
            <w:r w:rsidRPr="00C14E5A">
              <w:rPr>
                <w:b/>
                <w:bCs/>
                <w:szCs w:val="22"/>
              </w:rPr>
              <w:t>32,</w:t>
            </w:r>
            <w:r w:rsidR="00995C6F" w:rsidRPr="00C14E5A">
              <w:rPr>
                <w:b/>
                <w:bCs/>
                <w:szCs w:val="22"/>
              </w:rPr>
              <w:t>510</w:t>
            </w:r>
          </w:p>
        </w:tc>
      </w:tr>
      <w:tr w:rsidR="00E10DA8" w:rsidRPr="00C14E5A" w:rsidTr="0001156A">
        <w:trPr>
          <w:trHeight w:val="20"/>
        </w:trPr>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
                <w:szCs w:val="2"/>
              </w:rPr>
            </w:pPr>
          </w:p>
        </w:tc>
        <w:tc>
          <w:tcPr>
            <w:tcW w:w="1078" w:type="pct"/>
            <w:tcBorders>
              <w:top w:val="single" w:sz="4" w:space="0" w:color="auto"/>
            </w:tcBorders>
          </w:tcPr>
          <w:p w:rsidR="00E10DA8" w:rsidRPr="00C14E5A" w:rsidRDefault="00E10DA8" w:rsidP="00E10DA8">
            <w:pPr>
              <w:pStyle w:val="acctfourfigures"/>
              <w:tabs>
                <w:tab w:val="clear" w:pos="765"/>
                <w:tab w:val="decimal" w:pos="1048"/>
              </w:tabs>
              <w:spacing w:line="240" w:lineRule="atLeast"/>
              <w:ind w:left="-107"/>
              <w:rPr>
                <w:sz w:val="2"/>
                <w:szCs w:val="2"/>
              </w:rPr>
            </w:pPr>
          </w:p>
        </w:tc>
      </w:tr>
      <w:tr w:rsidR="00E10DA8" w:rsidRPr="00C14E5A" w:rsidTr="00807423">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C14E5A">
              <w:rPr>
                <w:rFonts w:ascii="Times New Roman" w:hAnsi="Times New Roman"/>
                <w:b/>
                <w:bCs/>
                <w:i/>
                <w:iCs/>
                <w:sz w:val="22"/>
                <w:szCs w:val="22"/>
              </w:rPr>
              <w:t xml:space="preserve">Accumulated </w:t>
            </w:r>
            <w:proofErr w:type="spellStart"/>
            <w:r w:rsidRPr="00C14E5A">
              <w:rPr>
                <w:rFonts w:ascii="Times New Roman" w:hAnsi="Times New Roman"/>
                <w:b/>
                <w:bCs/>
                <w:i/>
                <w:iCs/>
                <w:sz w:val="22"/>
                <w:szCs w:val="22"/>
              </w:rPr>
              <w:t>amortisation</w:t>
            </w:r>
            <w:proofErr w:type="spellEnd"/>
          </w:p>
        </w:tc>
        <w:tc>
          <w:tcPr>
            <w:tcW w:w="1078" w:type="pct"/>
          </w:tcPr>
          <w:p w:rsidR="00E10DA8" w:rsidRPr="00C14E5A" w:rsidRDefault="00E10DA8" w:rsidP="00E10DA8">
            <w:pPr>
              <w:pStyle w:val="acctfourfigures"/>
              <w:tabs>
                <w:tab w:val="clear" w:pos="765"/>
                <w:tab w:val="decimal" w:pos="1048"/>
              </w:tabs>
              <w:spacing w:line="240" w:lineRule="atLeast"/>
              <w:ind w:left="-107"/>
              <w:rPr>
                <w:szCs w:val="22"/>
              </w:rPr>
            </w:pPr>
          </w:p>
        </w:tc>
      </w:tr>
      <w:tr w:rsidR="006D3C8B" w:rsidRPr="00C14E5A" w:rsidTr="00807423">
        <w:tc>
          <w:tcPr>
            <w:tcW w:w="3922" w:type="pct"/>
          </w:tcPr>
          <w:p w:rsidR="006D3C8B" w:rsidRPr="00C14E5A" w:rsidRDefault="006D3C8B" w:rsidP="006D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At 1 January 2018</w:t>
            </w:r>
          </w:p>
        </w:tc>
        <w:tc>
          <w:tcPr>
            <w:tcW w:w="1078" w:type="pct"/>
            <w:vAlign w:val="bottom"/>
          </w:tcPr>
          <w:p w:rsidR="006D3C8B" w:rsidRPr="00C14E5A" w:rsidRDefault="006D3C8B" w:rsidP="006D3C8B">
            <w:pPr>
              <w:pStyle w:val="acctfourfigures"/>
              <w:tabs>
                <w:tab w:val="clear" w:pos="765"/>
                <w:tab w:val="decimal" w:pos="1513"/>
              </w:tabs>
              <w:spacing w:line="240" w:lineRule="atLeast"/>
              <w:ind w:left="-107"/>
              <w:rPr>
                <w:szCs w:val="22"/>
              </w:rPr>
            </w:pPr>
            <w:r w:rsidRPr="00C14E5A">
              <w:rPr>
                <w:szCs w:val="22"/>
              </w:rPr>
              <w:t>25,113</w:t>
            </w:r>
          </w:p>
        </w:tc>
      </w:tr>
      <w:tr w:rsidR="006D3C8B" w:rsidRPr="00C14E5A" w:rsidTr="00807423">
        <w:tc>
          <w:tcPr>
            <w:tcW w:w="3922" w:type="pct"/>
          </w:tcPr>
          <w:p w:rsidR="006D3C8B" w:rsidRPr="00C14E5A" w:rsidRDefault="006D3C8B" w:rsidP="006D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sidRPr="00C14E5A">
              <w:rPr>
                <w:rFonts w:ascii="Times New Roman" w:hAnsi="Times New Roman"/>
                <w:sz w:val="22"/>
                <w:szCs w:val="22"/>
              </w:rPr>
              <w:t>Amortisation</w:t>
            </w:r>
            <w:proofErr w:type="spellEnd"/>
            <w:r w:rsidRPr="00C14E5A">
              <w:rPr>
                <w:rFonts w:ascii="Times New Roman" w:hAnsi="Times New Roman"/>
                <w:sz w:val="22"/>
                <w:szCs w:val="22"/>
              </w:rPr>
              <w:t xml:space="preserve"> charge for the year</w:t>
            </w:r>
          </w:p>
        </w:tc>
        <w:tc>
          <w:tcPr>
            <w:tcW w:w="1078" w:type="pct"/>
            <w:vAlign w:val="bottom"/>
          </w:tcPr>
          <w:p w:rsidR="006D3C8B" w:rsidRPr="00C14E5A" w:rsidRDefault="006D3C8B" w:rsidP="006D3C8B">
            <w:pPr>
              <w:pStyle w:val="acctfourfigures"/>
              <w:tabs>
                <w:tab w:val="clear" w:pos="765"/>
                <w:tab w:val="decimal" w:pos="1513"/>
              </w:tabs>
              <w:spacing w:line="240" w:lineRule="atLeast"/>
              <w:ind w:left="-107"/>
              <w:rPr>
                <w:szCs w:val="22"/>
              </w:rPr>
            </w:pPr>
            <w:r w:rsidRPr="00C14E5A">
              <w:rPr>
                <w:szCs w:val="22"/>
              </w:rPr>
              <w:t>967</w:t>
            </w:r>
          </w:p>
        </w:tc>
      </w:tr>
      <w:tr w:rsidR="006D3C8B" w:rsidRPr="00C14E5A" w:rsidTr="00807423">
        <w:tc>
          <w:tcPr>
            <w:tcW w:w="3922" w:type="pct"/>
          </w:tcPr>
          <w:p w:rsidR="006D3C8B" w:rsidRPr="00C14E5A" w:rsidRDefault="006D3C8B" w:rsidP="006D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Disposals</w:t>
            </w:r>
          </w:p>
        </w:tc>
        <w:tc>
          <w:tcPr>
            <w:tcW w:w="1078" w:type="pct"/>
            <w:vAlign w:val="bottom"/>
          </w:tcPr>
          <w:p w:rsidR="006D3C8B" w:rsidRPr="00C14E5A" w:rsidRDefault="006D3C8B" w:rsidP="006D3C8B">
            <w:pPr>
              <w:pStyle w:val="acctfourfigures"/>
              <w:tabs>
                <w:tab w:val="clear" w:pos="765"/>
                <w:tab w:val="decimal" w:pos="1513"/>
              </w:tabs>
              <w:spacing w:line="240" w:lineRule="atLeast"/>
              <w:ind w:left="-107"/>
              <w:rPr>
                <w:szCs w:val="22"/>
              </w:rPr>
            </w:pPr>
            <w:r w:rsidRPr="00C14E5A">
              <w:rPr>
                <w:szCs w:val="22"/>
              </w:rPr>
              <w:t>(2,848)</w:t>
            </w:r>
          </w:p>
        </w:tc>
      </w:tr>
      <w:tr w:rsidR="006D3C8B" w:rsidRPr="00C14E5A" w:rsidTr="00742A08">
        <w:trPr>
          <w:trHeight w:val="289"/>
        </w:trPr>
        <w:tc>
          <w:tcPr>
            <w:tcW w:w="3922" w:type="pct"/>
          </w:tcPr>
          <w:p w:rsidR="006D3C8B" w:rsidRPr="00C14E5A" w:rsidRDefault="006D3C8B" w:rsidP="006D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At 31 December 2018 and 1 January 2019</w:t>
            </w:r>
          </w:p>
        </w:tc>
        <w:tc>
          <w:tcPr>
            <w:tcW w:w="1078" w:type="pct"/>
            <w:tcBorders>
              <w:top w:val="single" w:sz="4" w:space="0" w:color="auto"/>
            </w:tcBorders>
            <w:vAlign w:val="bottom"/>
          </w:tcPr>
          <w:p w:rsidR="006D3C8B" w:rsidRPr="00C14E5A" w:rsidRDefault="006D3C8B" w:rsidP="006D3C8B">
            <w:pPr>
              <w:pStyle w:val="acctfourfigures"/>
              <w:tabs>
                <w:tab w:val="clear" w:pos="765"/>
                <w:tab w:val="decimal" w:pos="1513"/>
              </w:tabs>
              <w:spacing w:line="240" w:lineRule="atLeast"/>
              <w:ind w:left="-107"/>
              <w:rPr>
                <w:b/>
                <w:bCs/>
                <w:szCs w:val="22"/>
              </w:rPr>
            </w:pPr>
            <w:r w:rsidRPr="00C14E5A">
              <w:rPr>
                <w:b/>
                <w:bCs/>
                <w:szCs w:val="22"/>
              </w:rPr>
              <w:t>23,232</w:t>
            </w:r>
          </w:p>
        </w:tc>
      </w:tr>
      <w:tr w:rsidR="00E10DA8" w:rsidRPr="00C14E5A" w:rsidTr="00742A08">
        <w:trPr>
          <w:trHeight w:val="289"/>
        </w:trPr>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sidRPr="00C14E5A">
              <w:rPr>
                <w:rFonts w:ascii="Times New Roman" w:hAnsi="Times New Roman"/>
                <w:sz w:val="22"/>
                <w:szCs w:val="22"/>
              </w:rPr>
              <w:t>Amortisation</w:t>
            </w:r>
            <w:proofErr w:type="spellEnd"/>
            <w:r w:rsidRPr="00C14E5A">
              <w:rPr>
                <w:rFonts w:ascii="Times New Roman" w:hAnsi="Times New Roman"/>
                <w:sz w:val="22"/>
                <w:szCs w:val="22"/>
              </w:rPr>
              <w:t xml:space="preserve"> charge for the year</w:t>
            </w:r>
          </w:p>
        </w:tc>
        <w:tc>
          <w:tcPr>
            <w:tcW w:w="1078" w:type="pct"/>
            <w:vAlign w:val="bottom"/>
          </w:tcPr>
          <w:p w:rsidR="00E10DA8" w:rsidRPr="00C14E5A" w:rsidRDefault="00431BC5" w:rsidP="00E10DA8">
            <w:pPr>
              <w:pStyle w:val="acctfourfigures"/>
              <w:tabs>
                <w:tab w:val="clear" w:pos="765"/>
                <w:tab w:val="decimal" w:pos="1513"/>
              </w:tabs>
              <w:spacing w:line="240" w:lineRule="atLeast"/>
              <w:ind w:left="-107"/>
              <w:rPr>
                <w:szCs w:val="22"/>
              </w:rPr>
            </w:pPr>
            <w:r w:rsidRPr="00C14E5A">
              <w:rPr>
                <w:szCs w:val="22"/>
              </w:rPr>
              <w:t>1,297</w:t>
            </w:r>
          </w:p>
        </w:tc>
      </w:tr>
      <w:tr w:rsidR="00E10DA8" w:rsidRPr="00C14E5A" w:rsidTr="00807423">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At 31 December 201</w:t>
            </w:r>
            <w:r w:rsidR="006D3C8B" w:rsidRPr="00C14E5A">
              <w:rPr>
                <w:rFonts w:ascii="Times New Roman" w:hAnsi="Times New Roman"/>
                <w:b/>
                <w:bCs/>
                <w:sz w:val="22"/>
                <w:szCs w:val="22"/>
              </w:rPr>
              <w:t>9</w:t>
            </w:r>
          </w:p>
        </w:tc>
        <w:tc>
          <w:tcPr>
            <w:tcW w:w="1078" w:type="pct"/>
            <w:tcBorders>
              <w:top w:val="single" w:sz="4" w:space="0" w:color="auto"/>
              <w:bottom w:val="single" w:sz="4" w:space="0" w:color="auto"/>
            </w:tcBorders>
            <w:vAlign w:val="bottom"/>
          </w:tcPr>
          <w:p w:rsidR="00E10DA8" w:rsidRPr="00C14E5A" w:rsidRDefault="00431BC5" w:rsidP="00E10DA8">
            <w:pPr>
              <w:pStyle w:val="acctfourfigures"/>
              <w:tabs>
                <w:tab w:val="clear" w:pos="765"/>
                <w:tab w:val="decimal" w:pos="1513"/>
              </w:tabs>
              <w:spacing w:line="240" w:lineRule="atLeast"/>
              <w:ind w:left="-107"/>
              <w:rPr>
                <w:b/>
                <w:bCs/>
                <w:szCs w:val="22"/>
              </w:rPr>
            </w:pPr>
            <w:r w:rsidRPr="00C14E5A">
              <w:rPr>
                <w:b/>
                <w:bCs/>
                <w:szCs w:val="22"/>
              </w:rPr>
              <w:t>24,</w:t>
            </w:r>
            <w:r w:rsidR="00995C6F" w:rsidRPr="00C14E5A">
              <w:rPr>
                <w:b/>
                <w:bCs/>
                <w:szCs w:val="22"/>
              </w:rPr>
              <w:t>529</w:t>
            </w:r>
          </w:p>
        </w:tc>
      </w:tr>
      <w:tr w:rsidR="00E10DA8" w:rsidRPr="00C14E5A" w:rsidTr="00807423">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8"/>
                <w:szCs w:val="8"/>
              </w:rPr>
            </w:pPr>
          </w:p>
        </w:tc>
        <w:tc>
          <w:tcPr>
            <w:tcW w:w="1078" w:type="pct"/>
            <w:tcBorders>
              <w:top w:val="single" w:sz="4" w:space="0" w:color="auto"/>
            </w:tcBorders>
          </w:tcPr>
          <w:p w:rsidR="00E10DA8" w:rsidRPr="00C14E5A" w:rsidRDefault="00E10DA8" w:rsidP="00F44ADE">
            <w:pPr>
              <w:pStyle w:val="acctfourfigures"/>
              <w:tabs>
                <w:tab w:val="clear" w:pos="765"/>
                <w:tab w:val="decimal" w:pos="1048"/>
              </w:tabs>
              <w:spacing w:line="240" w:lineRule="atLeast"/>
              <w:rPr>
                <w:b/>
                <w:bCs/>
                <w:sz w:val="8"/>
                <w:szCs w:val="8"/>
              </w:rPr>
            </w:pPr>
          </w:p>
        </w:tc>
      </w:tr>
      <w:tr w:rsidR="00E10DA8" w:rsidRPr="00C14E5A" w:rsidTr="00F44ADE">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C14E5A">
              <w:rPr>
                <w:rFonts w:ascii="Times New Roman" w:hAnsi="Times New Roman"/>
                <w:b/>
                <w:bCs/>
                <w:i/>
                <w:iCs/>
                <w:sz w:val="22"/>
                <w:szCs w:val="22"/>
              </w:rPr>
              <w:t>Net book value</w:t>
            </w:r>
          </w:p>
        </w:tc>
        <w:tc>
          <w:tcPr>
            <w:tcW w:w="1078" w:type="pct"/>
          </w:tcPr>
          <w:p w:rsidR="00E10DA8" w:rsidRPr="00C14E5A" w:rsidRDefault="00E10DA8" w:rsidP="00E10DA8">
            <w:pPr>
              <w:pStyle w:val="acctfourfigures"/>
              <w:tabs>
                <w:tab w:val="clear" w:pos="765"/>
                <w:tab w:val="decimal" w:pos="1048"/>
              </w:tabs>
              <w:spacing w:line="240" w:lineRule="atLeast"/>
              <w:ind w:left="-107"/>
              <w:rPr>
                <w:b/>
                <w:bCs/>
                <w:szCs w:val="22"/>
              </w:rPr>
            </w:pPr>
          </w:p>
        </w:tc>
      </w:tr>
      <w:tr w:rsidR="006D3C8B" w:rsidRPr="00C14E5A" w:rsidTr="00F44ADE">
        <w:tc>
          <w:tcPr>
            <w:tcW w:w="3922" w:type="pct"/>
          </w:tcPr>
          <w:p w:rsidR="006D3C8B" w:rsidRPr="00C14E5A" w:rsidRDefault="006D3C8B" w:rsidP="006D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At 31 December 2018 and 1 January 2019</w:t>
            </w:r>
          </w:p>
        </w:tc>
        <w:tc>
          <w:tcPr>
            <w:tcW w:w="1078" w:type="pct"/>
            <w:tcBorders>
              <w:bottom w:val="double" w:sz="4" w:space="0" w:color="auto"/>
            </w:tcBorders>
            <w:vAlign w:val="bottom"/>
          </w:tcPr>
          <w:p w:rsidR="006D3C8B" w:rsidRPr="00C14E5A" w:rsidRDefault="006D3C8B" w:rsidP="006D3C8B">
            <w:pPr>
              <w:pStyle w:val="acctfourfigures"/>
              <w:tabs>
                <w:tab w:val="clear" w:pos="765"/>
                <w:tab w:val="decimal" w:pos="1513"/>
              </w:tabs>
              <w:spacing w:line="240" w:lineRule="atLeast"/>
              <w:ind w:left="-107"/>
              <w:rPr>
                <w:b/>
                <w:bCs/>
                <w:szCs w:val="22"/>
              </w:rPr>
            </w:pPr>
            <w:r w:rsidRPr="00C14E5A">
              <w:rPr>
                <w:b/>
                <w:bCs/>
                <w:szCs w:val="22"/>
              </w:rPr>
              <w:t>9,195</w:t>
            </w:r>
          </w:p>
        </w:tc>
      </w:tr>
      <w:tr w:rsidR="00E10DA8" w:rsidRPr="00C14E5A" w:rsidTr="00F44ADE">
        <w:trPr>
          <w:trHeight w:val="231"/>
        </w:trPr>
        <w:tc>
          <w:tcPr>
            <w:tcW w:w="3922" w:type="pct"/>
          </w:tcPr>
          <w:p w:rsidR="00E10DA8" w:rsidRPr="00C14E5A"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At 31 December 201</w:t>
            </w:r>
            <w:r w:rsidR="006D3C8B" w:rsidRPr="00C14E5A">
              <w:rPr>
                <w:rFonts w:ascii="Times New Roman" w:hAnsi="Times New Roman"/>
                <w:b/>
                <w:bCs/>
                <w:sz w:val="22"/>
                <w:szCs w:val="22"/>
              </w:rPr>
              <w:t>9</w:t>
            </w:r>
          </w:p>
        </w:tc>
        <w:tc>
          <w:tcPr>
            <w:tcW w:w="1078" w:type="pct"/>
            <w:tcBorders>
              <w:top w:val="double" w:sz="4" w:space="0" w:color="auto"/>
              <w:bottom w:val="double" w:sz="4" w:space="0" w:color="auto"/>
            </w:tcBorders>
            <w:vAlign w:val="bottom"/>
          </w:tcPr>
          <w:p w:rsidR="00E10DA8" w:rsidRPr="00C14E5A" w:rsidRDefault="00431BC5" w:rsidP="00E10DA8">
            <w:pPr>
              <w:pStyle w:val="acctfourfigures"/>
              <w:tabs>
                <w:tab w:val="clear" w:pos="765"/>
                <w:tab w:val="decimal" w:pos="1513"/>
              </w:tabs>
              <w:spacing w:line="240" w:lineRule="atLeast"/>
              <w:ind w:left="-107"/>
              <w:rPr>
                <w:b/>
                <w:bCs/>
                <w:szCs w:val="22"/>
              </w:rPr>
            </w:pPr>
            <w:r w:rsidRPr="00C14E5A">
              <w:rPr>
                <w:b/>
                <w:bCs/>
                <w:szCs w:val="22"/>
              </w:rPr>
              <w:t>7,981</w:t>
            </w:r>
          </w:p>
        </w:tc>
      </w:tr>
    </w:tbl>
    <w:p w:rsidR="001B253C" w:rsidRPr="00C14E5A" w:rsidRDefault="001B253C" w:rsidP="009B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rPr>
      </w:pPr>
    </w:p>
    <w:p w:rsidR="000335A8" w:rsidRPr="00C14E5A" w:rsidRDefault="000335A8" w:rsidP="00E10DA8">
      <w:pPr>
        <w:pStyle w:val="Heading1"/>
        <w:keepLines/>
        <w:numPr>
          <w:ilvl w:val="0"/>
          <w:numId w:val="0"/>
        </w:numPr>
        <w:shd w:val="clear" w:color="auto" w:fill="auto"/>
        <w:ind w:left="540" w:hanging="540"/>
        <w:jc w:val="both"/>
        <w:rPr>
          <w:rFonts w:ascii="Times New Roman" w:hAnsi="Times New Roman"/>
          <w:sz w:val="24"/>
          <w:szCs w:val="24"/>
          <w:u w:val="none"/>
        </w:rPr>
      </w:pPr>
      <w:r w:rsidRPr="00C14E5A">
        <w:rPr>
          <w:rFonts w:ascii="Times New Roman" w:hAnsi="Times New Roman"/>
          <w:sz w:val="24"/>
          <w:szCs w:val="24"/>
          <w:u w:val="none"/>
        </w:rPr>
        <w:t>1</w:t>
      </w:r>
      <w:r w:rsidR="009B470D" w:rsidRPr="00C14E5A">
        <w:rPr>
          <w:rFonts w:ascii="Times New Roman" w:hAnsi="Times New Roman"/>
          <w:sz w:val="24"/>
          <w:szCs w:val="24"/>
          <w:u w:val="none"/>
        </w:rPr>
        <w:t>7</w:t>
      </w:r>
      <w:r w:rsidR="00E10DA8" w:rsidRPr="00C14E5A">
        <w:rPr>
          <w:rFonts w:ascii="Times New Roman" w:hAnsi="Times New Roman"/>
          <w:sz w:val="24"/>
          <w:szCs w:val="24"/>
          <w:u w:val="none"/>
        </w:rPr>
        <w:tab/>
      </w:r>
      <w:r w:rsidRPr="00C14E5A">
        <w:rPr>
          <w:rFonts w:ascii="Times New Roman" w:hAnsi="Times New Roman"/>
          <w:sz w:val="24"/>
          <w:szCs w:val="24"/>
          <w:u w:val="none"/>
        </w:rPr>
        <w:t>Other non-current assets</w:t>
      </w:r>
    </w:p>
    <w:p w:rsidR="000335A8" w:rsidRPr="00C14E5A" w:rsidRDefault="000335A8" w:rsidP="000335A8">
      <w:pPr>
        <w:rPr>
          <w:rFonts w:ascii="Times New Roman" w:hAnsi="Times New Roman"/>
          <w:sz w:val="4"/>
          <w:szCs w:val="4"/>
        </w:rPr>
      </w:pPr>
    </w:p>
    <w:tbl>
      <w:tblPr>
        <w:tblW w:w="9208" w:type="dxa"/>
        <w:tblInd w:w="558" w:type="dxa"/>
        <w:tblLayout w:type="fixed"/>
        <w:tblLook w:val="0000" w:firstRow="0" w:lastRow="0" w:firstColumn="0" w:lastColumn="0" w:noHBand="0" w:noVBand="0"/>
      </w:tblPr>
      <w:tblGrid>
        <w:gridCol w:w="4050"/>
        <w:gridCol w:w="1075"/>
        <w:gridCol w:w="269"/>
        <w:gridCol w:w="1087"/>
        <w:gridCol w:w="269"/>
        <w:gridCol w:w="1110"/>
        <w:gridCol w:w="254"/>
        <w:gridCol w:w="1094"/>
      </w:tblGrid>
      <w:tr w:rsidR="000335A8" w:rsidRPr="00C14E5A" w:rsidTr="001B253C">
        <w:tc>
          <w:tcPr>
            <w:tcW w:w="2199" w:type="pct"/>
          </w:tcPr>
          <w:p w:rsidR="000335A8" w:rsidRPr="00C14E5A" w:rsidRDefault="000335A8" w:rsidP="00807423">
            <w:pPr>
              <w:rPr>
                <w:rFonts w:ascii="Times New Roman" w:hAnsi="Times New Roman"/>
                <w:b/>
                <w:bCs/>
                <w:sz w:val="22"/>
                <w:szCs w:val="22"/>
              </w:rPr>
            </w:pPr>
          </w:p>
        </w:tc>
        <w:tc>
          <w:tcPr>
            <w:tcW w:w="1320"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146"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5"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1B253C">
        <w:tc>
          <w:tcPr>
            <w:tcW w:w="2199" w:type="pct"/>
          </w:tcPr>
          <w:p w:rsidR="000335A8" w:rsidRPr="00C14E5A" w:rsidRDefault="000335A8" w:rsidP="00807423">
            <w:pPr>
              <w:rPr>
                <w:rFonts w:ascii="Times New Roman" w:hAnsi="Times New Roman"/>
                <w:b/>
                <w:bCs/>
                <w:sz w:val="22"/>
                <w:szCs w:val="22"/>
              </w:rPr>
            </w:pPr>
          </w:p>
        </w:tc>
        <w:tc>
          <w:tcPr>
            <w:tcW w:w="1320"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46"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5"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B81DC1" w:rsidRPr="00C14E5A" w:rsidTr="002E3BF0">
        <w:trPr>
          <w:trHeight w:val="245"/>
        </w:trPr>
        <w:tc>
          <w:tcPr>
            <w:tcW w:w="2199" w:type="pct"/>
          </w:tcPr>
          <w:p w:rsidR="00B81DC1" w:rsidRPr="00C14E5A" w:rsidRDefault="00B81DC1" w:rsidP="00807423">
            <w:pPr>
              <w:pStyle w:val="BodyText"/>
              <w:spacing w:after="0"/>
              <w:jc w:val="both"/>
              <w:rPr>
                <w:rFonts w:ascii="Times New Roman" w:hAnsi="Times New Roman"/>
                <w:b/>
                <w:bCs/>
                <w:sz w:val="22"/>
                <w:szCs w:val="22"/>
              </w:rPr>
            </w:pPr>
          </w:p>
        </w:tc>
        <w:tc>
          <w:tcPr>
            <w:tcW w:w="584" w:type="pct"/>
          </w:tcPr>
          <w:p w:rsidR="00B81DC1" w:rsidRPr="00C14E5A" w:rsidRDefault="00E10DA8" w:rsidP="001B253C">
            <w:pPr>
              <w:pStyle w:val="BodyText"/>
              <w:spacing w:after="0"/>
              <w:ind w:left="-108"/>
              <w:jc w:val="center"/>
              <w:rPr>
                <w:rFonts w:ascii="Times New Roman" w:hAnsi="Times New Roman"/>
                <w:sz w:val="22"/>
                <w:szCs w:val="22"/>
              </w:rPr>
            </w:pPr>
            <w:r w:rsidRPr="00C14E5A">
              <w:rPr>
                <w:rFonts w:ascii="Times New Roman" w:hAnsi="Times New Roman"/>
                <w:sz w:val="22"/>
                <w:szCs w:val="22"/>
              </w:rPr>
              <w:t>201</w:t>
            </w:r>
            <w:r w:rsidR="0008651B" w:rsidRPr="00C14E5A">
              <w:rPr>
                <w:rFonts w:ascii="Times New Roman" w:hAnsi="Times New Roman"/>
                <w:sz w:val="22"/>
                <w:szCs w:val="22"/>
              </w:rPr>
              <w:t>9</w:t>
            </w:r>
          </w:p>
        </w:tc>
        <w:tc>
          <w:tcPr>
            <w:tcW w:w="146" w:type="pct"/>
          </w:tcPr>
          <w:p w:rsidR="00B81DC1" w:rsidRPr="00C14E5A" w:rsidRDefault="00B81DC1" w:rsidP="00807423">
            <w:pPr>
              <w:pStyle w:val="BodyText"/>
              <w:spacing w:after="0"/>
              <w:ind w:left="-108"/>
              <w:jc w:val="center"/>
              <w:rPr>
                <w:rFonts w:ascii="Times New Roman" w:hAnsi="Times New Roman"/>
                <w:sz w:val="22"/>
                <w:szCs w:val="22"/>
              </w:rPr>
            </w:pPr>
          </w:p>
        </w:tc>
        <w:tc>
          <w:tcPr>
            <w:tcW w:w="590" w:type="pct"/>
          </w:tcPr>
          <w:p w:rsidR="00B81DC1" w:rsidRPr="00C14E5A" w:rsidRDefault="00E10DA8" w:rsidP="001B253C">
            <w:pPr>
              <w:pStyle w:val="BodyText"/>
              <w:spacing w:after="0"/>
              <w:ind w:left="-108"/>
              <w:jc w:val="center"/>
              <w:rPr>
                <w:rFonts w:ascii="Times New Roman" w:hAnsi="Times New Roman"/>
                <w:sz w:val="22"/>
                <w:szCs w:val="22"/>
              </w:rPr>
            </w:pPr>
            <w:r w:rsidRPr="00C14E5A">
              <w:rPr>
                <w:rFonts w:ascii="Times New Roman" w:hAnsi="Times New Roman"/>
                <w:sz w:val="22"/>
                <w:szCs w:val="22"/>
              </w:rPr>
              <w:t>201</w:t>
            </w:r>
            <w:r w:rsidR="0008651B" w:rsidRPr="00C14E5A">
              <w:rPr>
                <w:rFonts w:ascii="Times New Roman" w:hAnsi="Times New Roman"/>
                <w:sz w:val="22"/>
                <w:szCs w:val="22"/>
              </w:rPr>
              <w:t>8</w:t>
            </w:r>
          </w:p>
        </w:tc>
        <w:tc>
          <w:tcPr>
            <w:tcW w:w="146" w:type="pct"/>
          </w:tcPr>
          <w:p w:rsidR="00B81DC1" w:rsidRPr="00C14E5A" w:rsidRDefault="00B81DC1" w:rsidP="00807423">
            <w:pPr>
              <w:pStyle w:val="BodyText"/>
              <w:spacing w:after="0"/>
              <w:ind w:left="-108"/>
              <w:jc w:val="center"/>
              <w:rPr>
                <w:rFonts w:ascii="Times New Roman" w:hAnsi="Times New Roman"/>
                <w:sz w:val="22"/>
                <w:szCs w:val="22"/>
              </w:rPr>
            </w:pPr>
          </w:p>
        </w:tc>
        <w:tc>
          <w:tcPr>
            <w:tcW w:w="603" w:type="pct"/>
          </w:tcPr>
          <w:p w:rsidR="00B81DC1" w:rsidRPr="00C14E5A" w:rsidRDefault="00E10DA8" w:rsidP="001B253C">
            <w:pPr>
              <w:pStyle w:val="BodyText"/>
              <w:spacing w:after="0"/>
              <w:ind w:left="-108"/>
              <w:jc w:val="center"/>
              <w:rPr>
                <w:rFonts w:ascii="Times New Roman" w:hAnsi="Times New Roman"/>
                <w:sz w:val="22"/>
                <w:szCs w:val="22"/>
              </w:rPr>
            </w:pPr>
            <w:r w:rsidRPr="00C14E5A">
              <w:rPr>
                <w:rFonts w:ascii="Times New Roman" w:hAnsi="Times New Roman"/>
                <w:sz w:val="22"/>
                <w:szCs w:val="22"/>
              </w:rPr>
              <w:t>201</w:t>
            </w:r>
            <w:r w:rsidR="0008651B" w:rsidRPr="00C14E5A">
              <w:rPr>
                <w:rFonts w:ascii="Times New Roman" w:hAnsi="Times New Roman"/>
                <w:sz w:val="22"/>
                <w:szCs w:val="22"/>
              </w:rPr>
              <w:t>9</w:t>
            </w:r>
          </w:p>
        </w:tc>
        <w:tc>
          <w:tcPr>
            <w:tcW w:w="138" w:type="pct"/>
          </w:tcPr>
          <w:p w:rsidR="00B81DC1" w:rsidRPr="00C14E5A" w:rsidRDefault="00B81DC1" w:rsidP="00B81DC1">
            <w:pPr>
              <w:pStyle w:val="BodyText"/>
              <w:spacing w:after="0"/>
              <w:ind w:left="-108"/>
              <w:jc w:val="center"/>
              <w:rPr>
                <w:rFonts w:ascii="Times New Roman" w:hAnsi="Times New Roman"/>
                <w:sz w:val="22"/>
                <w:szCs w:val="22"/>
              </w:rPr>
            </w:pPr>
          </w:p>
        </w:tc>
        <w:tc>
          <w:tcPr>
            <w:tcW w:w="594" w:type="pct"/>
          </w:tcPr>
          <w:p w:rsidR="00B81DC1" w:rsidRPr="00C14E5A" w:rsidRDefault="00E10DA8" w:rsidP="001B253C">
            <w:pPr>
              <w:pStyle w:val="BodyText"/>
              <w:spacing w:after="0"/>
              <w:ind w:left="-108"/>
              <w:jc w:val="center"/>
              <w:rPr>
                <w:rFonts w:ascii="Times New Roman" w:hAnsi="Times New Roman"/>
                <w:sz w:val="22"/>
                <w:szCs w:val="22"/>
              </w:rPr>
            </w:pPr>
            <w:r w:rsidRPr="00C14E5A">
              <w:rPr>
                <w:rFonts w:ascii="Times New Roman" w:hAnsi="Times New Roman"/>
                <w:sz w:val="22"/>
                <w:szCs w:val="22"/>
              </w:rPr>
              <w:t>201</w:t>
            </w:r>
            <w:r w:rsidR="0008651B" w:rsidRPr="00C14E5A">
              <w:rPr>
                <w:rFonts w:ascii="Times New Roman" w:hAnsi="Times New Roman"/>
                <w:sz w:val="22"/>
                <w:szCs w:val="22"/>
              </w:rPr>
              <w:t>8</w:t>
            </w:r>
          </w:p>
        </w:tc>
      </w:tr>
      <w:tr w:rsidR="000335A8" w:rsidRPr="00C14E5A" w:rsidTr="001B253C">
        <w:tc>
          <w:tcPr>
            <w:tcW w:w="2199" w:type="pct"/>
          </w:tcPr>
          <w:p w:rsidR="000335A8" w:rsidRPr="00C14E5A" w:rsidRDefault="000335A8" w:rsidP="00807423">
            <w:pPr>
              <w:pStyle w:val="BodyText"/>
              <w:spacing w:after="0"/>
              <w:jc w:val="both"/>
              <w:rPr>
                <w:rFonts w:ascii="Times New Roman" w:hAnsi="Times New Roman"/>
                <w:b/>
                <w:bCs/>
                <w:sz w:val="22"/>
                <w:szCs w:val="22"/>
              </w:rPr>
            </w:pPr>
          </w:p>
        </w:tc>
        <w:tc>
          <w:tcPr>
            <w:tcW w:w="2801" w:type="pct"/>
            <w:gridSpan w:val="7"/>
          </w:tcPr>
          <w:p w:rsidR="000335A8" w:rsidRPr="00C14E5A" w:rsidRDefault="000335A8" w:rsidP="00807423">
            <w:pPr>
              <w:pStyle w:val="BodyText"/>
              <w:spacing w:after="0"/>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197534" w:rsidRPr="00C14E5A" w:rsidTr="001B253C">
        <w:tc>
          <w:tcPr>
            <w:tcW w:w="2199" w:type="pct"/>
          </w:tcPr>
          <w:p w:rsidR="00197534" w:rsidRPr="00C14E5A" w:rsidRDefault="00197534" w:rsidP="00807423">
            <w:pPr>
              <w:pStyle w:val="BodyText"/>
              <w:spacing w:after="0"/>
              <w:jc w:val="both"/>
              <w:rPr>
                <w:rFonts w:ascii="Times New Roman" w:hAnsi="Times New Roman"/>
                <w:b/>
                <w:bCs/>
                <w:sz w:val="22"/>
                <w:szCs w:val="22"/>
              </w:rPr>
            </w:pPr>
          </w:p>
        </w:tc>
        <w:tc>
          <w:tcPr>
            <w:tcW w:w="2801" w:type="pct"/>
            <w:gridSpan w:val="7"/>
          </w:tcPr>
          <w:p w:rsidR="00197534" w:rsidRPr="00C14E5A" w:rsidRDefault="00197534" w:rsidP="00807423">
            <w:pPr>
              <w:pStyle w:val="BodyText"/>
              <w:spacing w:after="0"/>
              <w:ind w:left="-108"/>
              <w:jc w:val="center"/>
              <w:rPr>
                <w:rFonts w:ascii="Times New Roman" w:hAnsi="Times New Roman"/>
                <w:i/>
                <w:iCs/>
                <w:sz w:val="22"/>
                <w:szCs w:val="22"/>
              </w:rPr>
            </w:pPr>
          </w:p>
        </w:tc>
      </w:tr>
      <w:tr w:rsidR="00431BC5" w:rsidRPr="00C14E5A" w:rsidTr="00A7526D">
        <w:tc>
          <w:tcPr>
            <w:tcW w:w="2199" w:type="pct"/>
          </w:tcPr>
          <w:p w:rsidR="00431BC5" w:rsidRPr="00C14E5A" w:rsidRDefault="00431BC5" w:rsidP="00431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Advance payment for fixed assets</w:t>
            </w:r>
          </w:p>
        </w:tc>
        <w:tc>
          <w:tcPr>
            <w:tcW w:w="584" w:type="pct"/>
          </w:tcPr>
          <w:p w:rsidR="00431BC5" w:rsidRPr="00C14E5A" w:rsidRDefault="00431BC5" w:rsidP="00431BC5">
            <w:pPr>
              <w:pStyle w:val="acctindentnospaceafter"/>
              <w:tabs>
                <w:tab w:val="decimal" w:pos="792"/>
              </w:tabs>
              <w:spacing w:line="240" w:lineRule="auto"/>
              <w:ind w:left="-108"/>
              <w:rPr>
                <w:szCs w:val="22"/>
              </w:rPr>
            </w:pPr>
            <w:r w:rsidRPr="00C14E5A">
              <w:rPr>
                <w:szCs w:val="22"/>
              </w:rPr>
              <w:t>18,282</w:t>
            </w:r>
          </w:p>
        </w:tc>
        <w:tc>
          <w:tcPr>
            <w:tcW w:w="146" w:type="pct"/>
          </w:tcPr>
          <w:p w:rsidR="00431BC5" w:rsidRPr="00C14E5A" w:rsidRDefault="00431BC5" w:rsidP="00431BC5">
            <w:pPr>
              <w:pStyle w:val="acctfourfigures"/>
              <w:tabs>
                <w:tab w:val="clear" w:pos="765"/>
                <w:tab w:val="decimal" w:pos="824"/>
              </w:tabs>
              <w:spacing w:line="240" w:lineRule="atLeast"/>
              <w:ind w:left="-76"/>
              <w:jc w:val="both"/>
              <w:rPr>
                <w:szCs w:val="22"/>
              </w:rPr>
            </w:pPr>
          </w:p>
        </w:tc>
        <w:tc>
          <w:tcPr>
            <w:tcW w:w="590" w:type="pct"/>
          </w:tcPr>
          <w:p w:rsidR="00431BC5" w:rsidRPr="00C14E5A" w:rsidRDefault="00431BC5" w:rsidP="00431BC5">
            <w:pPr>
              <w:pStyle w:val="acctindentnospaceafter"/>
              <w:tabs>
                <w:tab w:val="decimal" w:pos="792"/>
              </w:tabs>
              <w:spacing w:line="240" w:lineRule="auto"/>
              <w:ind w:left="-108"/>
              <w:rPr>
                <w:szCs w:val="22"/>
              </w:rPr>
            </w:pPr>
            <w:r w:rsidRPr="00C14E5A">
              <w:rPr>
                <w:szCs w:val="22"/>
              </w:rPr>
              <w:t>1,786</w:t>
            </w:r>
          </w:p>
        </w:tc>
        <w:tc>
          <w:tcPr>
            <w:tcW w:w="146" w:type="pct"/>
          </w:tcPr>
          <w:p w:rsidR="00431BC5" w:rsidRPr="00C14E5A" w:rsidRDefault="00431BC5" w:rsidP="00431BC5">
            <w:pPr>
              <w:pStyle w:val="acctfourfigures"/>
              <w:tabs>
                <w:tab w:val="clear" w:pos="765"/>
                <w:tab w:val="decimal" w:pos="824"/>
              </w:tabs>
              <w:spacing w:line="240" w:lineRule="atLeast"/>
              <w:ind w:left="-76"/>
              <w:jc w:val="both"/>
              <w:rPr>
                <w:szCs w:val="22"/>
              </w:rPr>
            </w:pPr>
          </w:p>
        </w:tc>
        <w:tc>
          <w:tcPr>
            <w:tcW w:w="603" w:type="pct"/>
          </w:tcPr>
          <w:p w:rsidR="00431BC5" w:rsidRPr="00C14E5A" w:rsidRDefault="00687C45" w:rsidP="00431BC5">
            <w:pPr>
              <w:pStyle w:val="acctfourfigures"/>
              <w:tabs>
                <w:tab w:val="clear" w:pos="765"/>
                <w:tab w:val="decimal" w:pos="832"/>
              </w:tabs>
              <w:spacing w:line="240" w:lineRule="atLeast"/>
              <w:ind w:left="-108"/>
              <w:rPr>
                <w:szCs w:val="22"/>
              </w:rPr>
            </w:pPr>
            <w:r w:rsidRPr="00C14E5A">
              <w:rPr>
                <w:szCs w:val="22"/>
              </w:rPr>
              <w:t>618</w:t>
            </w:r>
          </w:p>
        </w:tc>
        <w:tc>
          <w:tcPr>
            <w:tcW w:w="138" w:type="pct"/>
          </w:tcPr>
          <w:p w:rsidR="00431BC5" w:rsidRPr="00C14E5A" w:rsidRDefault="00431BC5" w:rsidP="00431BC5">
            <w:pPr>
              <w:pStyle w:val="acctfourfigures"/>
              <w:tabs>
                <w:tab w:val="clear" w:pos="765"/>
                <w:tab w:val="decimal" w:pos="824"/>
              </w:tabs>
              <w:spacing w:line="240" w:lineRule="atLeast"/>
              <w:ind w:left="-76"/>
              <w:jc w:val="both"/>
              <w:rPr>
                <w:szCs w:val="22"/>
              </w:rPr>
            </w:pPr>
          </w:p>
        </w:tc>
        <w:tc>
          <w:tcPr>
            <w:tcW w:w="594" w:type="pct"/>
          </w:tcPr>
          <w:p w:rsidR="00431BC5" w:rsidRPr="00C14E5A" w:rsidRDefault="00431BC5" w:rsidP="00687C45">
            <w:pPr>
              <w:pStyle w:val="acctfourfigures"/>
              <w:tabs>
                <w:tab w:val="clear" w:pos="765"/>
                <w:tab w:val="decimal" w:pos="832"/>
              </w:tabs>
              <w:spacing w:line="240" w:lineRule="atLeast"/>
              <w:ind w:left="-108"/>
              <w:rPr>
                <w:szCs w:val="22"/>
              </w:rPr>
            </w:pPr>
            <w:r w:rsidRPr="00C14E5A">
              <w:rPr>
                <w:szCs w:val="22"/>
              </w:rPr>
              <w:t>861</w:t>
            </w:r>
          </w:p>
        </w:tc>
      </w:tr>
      <w:tr w:rsidR="00431BC5" w:rsidRPr="00C14E5A" w:rsidTr="00A7526D">
        <w:tc>
          <w:tcPr>
            <w:tcW w:w="2199" w:type="pct"/>
          </w:tcPr>
          <w:p w:rsidR="00431BC5" w:rsidRPr="00C14E5A" w:rsidRDefault="00431BC5" w:rsidP="00431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Deposit</w:t>
            </w:r>
          </w:p>
        </w:tc>
        <w:tc>
          <w:tcPr>
            <w:tcW w:w="584" w:type="pct"/>
          </w:tcPr>
          <w:p w:rsidR="00431BC5" w:rsidRPr="00C14E5A" w:rsidRDefault="00995C6F" w:rsidP="00431BC5">
            <w:pPr>
              <w:pStyle w:val="acctindentnospaceafter"/>
              <w:tabs>
                <w:tab w:val="decimal" w:pos="792"/>
              </w:tabs>
              <w:spacing w:line="240" w:lineRule="auto"/>
              <w:ind w:left="-108"/>
              <w:rPr>
                <w:szCs w:val="22"/>
                <w:lang w:bidi="th-TH"/>
              </w:rPr>
            </w:pPr>
            <w:r w:rsidRPr="00C14E5A">
              <w:rPr>
                <w:szCs w:val="22"/>
                <w:lang w:bidi="th-TH"/>
              </w:rPr>
              <w:t>3,089</w:t>
            </w:r>
          </w:p>
        </w:tc>
        <w:tc>
          <w:tcPr>
            <w:tcW w:w="146" w:type="pct"/>
          </w:tcPr>
          <w:p w:rsidR="00431BC5" w:rsidRPr="00C14E5A" w:rsidRDefault="00431BC5" w:rsidP="00431BC5">
            <w:pPr>
              <w:pStyle w:val="acctfourfigures"/>
              <w:tabs>
                <w:tab w:val="clear" w:pos="765"/>
                <w:tab w:val="decimal" w:pos="824"/>
              </w:tabs>
              <w:spacing w:line="240" w:lineRule="atLeast"/>
              <w:ind w:left="-76"/>
              <w:rPr>
                <w:szCs w:val="22"/>
              </w:rPr>
            </w:pPr>
          </w:p>
        </w:tc>
        <w:tc>
          <w:tcPr>
            <w:tcW w:w="590" w:type="pct"/>
          </w:tcPr>
          <w:p w:rsidR="00431BC5" w:rsidRPr="00C14E5A" w:rsidRDefault="00431BC5" w:rsidP="00431BC5">
            <w:pPr>
              <w:pStyle w:val="acctindentnospaceafter"/>
              <w:tabs>
                <w:tab w:val="decimal" w:pos="792"/>
              </w:tabs>
              <w:spacing w:line="240" w:lineRule="auto"/>
              <w:ind w:left="-108"/>
              <w:rPr>
                <w:szCs w:val="22"/>
                <w:lang w:bidi="th-TH"/>
              </w:rPr>
            </w:pPr>
            <w:r w:rsidRPr="00C14E5A">
              <w:rPr>
                <w:szCs w:val="22"/>
                <w:lang w:bidi="th-TH"/>
              </w:rPr>
              <w:t>3,179</w:t>
            </w:r>
          </w:p>
        </w:tc>
        <w:tc>
          <w:tcPr>
            <w:tcW w:w="146" w:type="pct"/>
          </w:tcPr>
          <w:p w:rsidR="00431BC5" w:rsidRPr="00C14E5A" w:rsidRDefault="00431BC5" w:rsidP="00431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603" w:type="pct"/>
          </w:tcPr>
          <w:p w:rsidR="00431BC5" w:rsidRPr="00C14E5A" w:rsidRDefault="00687C45" w:rsidP="00431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r w:rsidRPr="00C14E5A">
              <w:rPr>
                <w:rFonts w:ascii="Times New Roman" w:hAnsi="Times New Roman"/>
                <w:sz w:val="22"/>
                <w:szCs w:val="22"/>
              </w:rPr>
              <w:t>1,024</w:t>
            </w:r>
          </w:p>
        </w:tc>
        <w:tc>
          <w:tcPr>
            <w:tcW w:w="138" w:type="pct"/>
          </w:tcPr>
          <w:p w:rsidR="00431BC5" w:rsidRPr="00C14E5A" w:rsidRDefault="00431BC5" w:rsidP="00431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594" w:type="pct"/>
          </w:tcPr>
          <w:p w:rsidR="00431BC5" w:rsidRPr="00C14E5A" w:rsidRDefault="00431BC5" w:rsidP="00431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r w:rsidRPr="00C14E5A">
              <w:rPr>
                <w:rFonts w:ascii="Times New Roman" w:hAnsi="Times New Roman"/>
                <w:sz w:val="22"/>
                <w:szCs w:val="22"/>
              </w:rPr>
              <w:t>1,280</w:t>
            </w:r>
          </w:p>
        </w:tc>
      </w:tr>
      <w:tr w:rsidR="00995C6F" w:rsidRPr="00C14E5A" w:rsidTr="00A7526D">
        <w:tc>
          <w:tcPr>
            <w:tcW w:w="2199"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sz w:val="22"/>
                <w:szCs w:val="22"/>
              </w:rPr>
              <w:t>Restricted fixed deposits</w:t>
            </w:r>
          </w:p>
        </w:tc>
        <w:tc>
          <w:tcPr>
            <w:tcW w:w="584" w:type="pct"/>
          </w:tcPr>
          <w:p w:rsidR="00995C6F" w:rsidRPr="00C14E5A" w:rsidRDefault="00995C6F" w:rsidP="00995C6F">
            <w:pPr>
              <w:pStyle w:val="acctindentnospaceafter"/>
              <w:tabs>
                <w:tab w:val="decimal" w:pos="792"/>
              </w:tabs>
              <w:spacing w:line="240" w:lineRule="auto"/>
              <w:ind w:left="-108"/>
              <w:rPr>
                <w:szCs w:val="22"/>
                <w:lang w:bidi="th-TH"/>
              </w:rPr>
            </w:pPr>
          </w:p>
        </w:tc>
        <w:tc>
          <w:tcPr>
            <w:tcW w:w="146" w:type="pct"/>
          </w:tcPr>
          <w:p w:rsidR="00995C6F" w:rsidRPr="00C14E5A" w:rsidRDefault="00995C6F" w:rsidP="00995C6F">
            <w:pPr>
              <w:pStyle w:val="acctfourfigures"/>
              <w:tabs>
                <w:tab w:val="clear" w:pos="765"/>
                <w:tab w:val="decimal" w:pos="824"/>
              </w:tabs>
              <w:spacing w:line="240" w:lineRule="atLeast"/>
              <w:ind w:left="-76"/>
              <w:rPr>
                <w:szCs w:val="22"/>
              </w:rPr>
            </w:pPr>
          </w:p>
        </w:tc>
        <w:tc>
          <w:tcPr>
            <w:tcW w:w="590" w:type="pct"/>
          </w:tcPr>
          <w:p w:rsidR="00995C6F" w:rsidRPr="00C14E5A" w:rsidRDefault="00995C6F" w:rsidP="00995C6F">
            <w:pPr>
              <w:pStyle w:val="acctindentnospaceafter"/>
              <w:tabs>
                <w:tab w:val="decimal" w:pos="792"/>
              </w:tabs>
              <w:spacing w:line="240" w:lineRule="auto"/>
              <w:ind w:left="-108"/>
              <w:rPr>
                <w:szCs w:val="22"/>
                <w:lang w:bidi="th-TH"/>
              </w:rPr>
            </w:pPr>
          </w:p>
        </w:tc>
        <w:tc>
          <w:tcPr>
            <w:tcW w:w="146"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603"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138"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594"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r>
      <w:tr w:rsidR="00995C6F" w:rsidRPr="00C14E5A" w:rsidTr="00A7526D">
        <w:tc>
          <w:tcPr>
            <w:tcW w:w="2199"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   at financial institution</w:t>
            </w:r>
          </w:p>
        </w:tc>
        <w:tc>
          <w:tcPr>
            <w:tcW w:w="584" w:type="pct"/>
          </w:tcPr>
          <w:p w:rsidR="00995C6F" w:rsidRPr="00C14E5A" w:rsidRDefault="00995C6F" w:rsidP="00995C6F">
            <w:pPr>
              <w:pStyle w:val="acctindentnospaceafter"/>
              <w:tabs>
                <w:tab w:val="decimal" w:pos="792"/>
              </w:tabs>
              <w:spacing w:line="240" w:lineRule="auto"/>
              <w:ind w:left="-108"/>
              <w:rPr>
                <w:szCs w:val="22"/>
                <w:lang w:bidi="th-TH"/>
              </w:rPr>
            </w:pPr>
            <w:r w:rsidRPr="00C14E5A">
              <w:rPr>
                <w:szCs w:val="22"/>
                <w:lang w:bidi="th-TH"/>
              </w:rPr>
              <w:t>2,000</w:t>
            </w:r>
          </w:p>
        </w:tc>
        <w:tc>
          <w:tcPr>
            <w:tcW w:w="146" w:type="pct"/>
          </w:tcPr>
          <w:p w:rsidR="00995C6F" w:rsidRPr="00C14E5A" w:rsidRDefault="00995C6F" w:rsidP="00995C6F">
            <w:pPr>
              <w:pStyle w:val="acctfourfigures"/>
              <w:tabs>
                <w:tab w:val="clear" w:pos="765"/>
                <w:tab w:val="decimal" w:pos="824"/>
              </w:tabs>
              <w:spacing w:line="240" w:lineRule="atLeast"/>
              <w:ind w:left="-76"/>
              <w:rPr>
                <w:szCs w:val="22"/>
              </w:rPr>
            </w:pPr>
          </w:p>
        </w:tc>
        <w:tc>
          <w:tcPr>
            <w:tcW w:w="590" w:type="pct"/>
          </w:tcPr>
          <w:p w:rsidR="00995C6F" w:rsidRPr="00C14E5A" w:rsidRDefault="00995C6F" w:rsidP="00995C6F">
            <w:pPr>
              <w:pStyle w:val="acctindentnospaceafter"/>
              <w:tabs>
                <w:tab w:val="decimal" w:pos="792"/>
              </w:tabs>
              <w:spacing w:line="240" w:lineRule="auto"/>
              <w:ind w:left="-108"/>
              <w:rPr>
                <w:szCs w:val="22"/>
                <w:lang w:bidi="th-TH"/>
              </w:rPr>
            </w:pPr>
            <w:r w:rsidRPr="00C14E5A">
              <w:rPr>
                <w:szCs w:val="22"/>
                <w:lang w:bidi="th-TH"/>
              </w:rPr>
              <w:t>2,000</w:t>
            </w:r>
          </w:p>
        </w:tc>
        <w:tc>
          <w:tcPr>
            <w:tcW w:w="146"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603" w:type="pct"/>
          </w:tcPr>
          <w:p w:rsidR="00995C6F" w:rsidRPr="00C14E5A" w:rsidRDefault="00995C6F" w:rsidP="00995C6F">
            <w:pPr>
              <w:pStyle w:val="acctfourfigures"/>
              <w:tabs>
                <w:tab w:val="clear" w:pos="765"/>
                <w:tab w:val="decimal" w:pos="522"/>
              </w:tabs>
              <w:spacing w:line="240" w:lineRule="atLeast"/>
              <w:ind w:left="-108"/>
              <w:rPr>
                <w:szCs w:val="22"/>
                <w:lang w:bidi="th-TH"/>
              </w:rPr>
            </w:pPr>
            <w:r w:rsidRPr="00C14E5A">
              <w:rPr>
                <w:szCs w:val="22"/>
                <w:lang w:bidi="th-TH"/>
              </w:rPr>
              <w:t>-</w:t>
            </w:r>
          </w:p>
        </w:tc>
        <w:tc>
          <w:tcPr>
            <w:tcW w:w="138"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594" w:type="pct"/>
          </w:tcPr>
          <w:p w:rsidR="00995C6F" w:rsidRPr="00C14E5A" w:rsidRDefault="00995C6F" w:rsidP="00995C6F">
            <w:pPr>
              <w:pStyle w:val="acctfourfigures"/>
              <w:tabs>
                <w:tab w:val="clear" w:pos="765"/>
                <w:tab w:val="decimal" w:pos="522"/>
              </w:tabs>
              <w:spacing w:line="240" w:lineRule="atLeast"/>
              <w:ind w:left="-108"/>
              <w:rPr>
                <w:szCs w:val="22"/>
                <w:lang w:bidi="th-TH"/>
              </w:rPr>
            </w:pPr>
            <w:r w:rsidRPr="00C14E5A">
              <w:rPr>
                <w:szCs w:val="22"/>
                <w:lang w:bidi="th-TH"/>
              </w:rPr>
              <w:t>-</w:t>
            </w:r>
          </w:p>
        </w:tc>
      </w:tr>
      <w:tr w:rsidR="00995C6F" w:rsidRPr="00C14E5A" w:rsidTr="00A7526D">
        <w:tc>
          <w:tcPr>
            <w:tcW w:w="2199"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cs/>
              </w:rPr>
            </w:pPr>
            <w:r w:rsidRPr="00C14E5A">
              <w:rPr>
                <w:rFonts w:ascii="Times New Roman" w:hAnsi="Times New Roman" w:cs="Angsana New"/>
                <w:sz w:val="22"/>
                <w:szCs w:val="22"/>
              </w:rPr>
              <w:t>Deferred charges</w:t>
            </w:r>
          </w:p>
        </w:tc>
        <w:tc>
          <w:tcPr>
            <w:tcW w:w="584" w:type="pct"/>
          </w:tcPr>
          <w:p w:rsidR="00995C6F" w:rsidRPr="00C14E5A" w:rsidRDefault="00995C6F" w:rsidP="00995C6F">
            <w:pPr>
              <w:pStyle w:val="acctindentnospaceafter"/>
              <w:tabs>
                <w:tab w:val="decimal" w:pos="792"/>
              </w:tabs>
              <w:spacing w:line="240" w:lineRule="auto"/>
              <w:ind w:left="-108"/>
              <w:rPr>
                <w:rFonts w:cs="Angsana New"/>
                <w:szCs w:val="22"/>
                <w:lang w:val="en-US" w:bidi="th-TH"/>
              </w:rPr>
            </w:pPr>
            <w:r w:rsidRPr="00C14E5A">
              <w:rPr>
                <w:rFonts w:cs="Angsana New"/>
                <w:szCs w:val="22"/>
                <w:lang w:val="en-US" w:bidi="th-TH"/>
              </w:rPr>
              <w:t>1,395</w:t>
            </w:r>
          </w:p>
        </w:tc>
        <w:tc>
          <w:tcPr>
            <w:tcW w:w="146" w:type="pct"/>
          </w:tcPr>
          <w:p w:rsidR="00995C6F" w:rsidRPr="00C14E5A" w:rsidRDefault="00995C6F" w:rsidP="00995C6F">
            <w:pPr>
              <w:pStyle w:val="acctfourfigures"/>
              <w:tabs>
                <w:tab w:val="clear" w:pos="765"/>
                <w:tab w:val="decimal" w:pos="824"/>
              </w:tabs>
              <w:spacing w:line="240" w:lineRule="atLeast"/>
              <w:ind w:left="-76"/>
              <w:rPr>
                <w:szCs w:val="22"/>
              </w:rPr>
            </w:pPr>
          </w:p>
        </w:tc>
        <w:tc>
          <w:tcPr>
            <w:tcW w:w="590" w:type="pct"/>
          </w:tcPr>
          <w:p w:rsidR="00995C6F" w:rsidRPr="00C14E5A" w:rsidRDefault="00995C6F" w:rsidP="00995C6F">
            <w:pPr>
              <w:pStyle w:val="acctindentnospaceafter"/>
              <w:tabs>
                <w:tab w:val="decimal" w:pos="792"/>
              </w:tabs>
              <w:spacing w:line="240" w:lineRule="auto"/>
              <w:ind w:left="-108"/>
              <w:rPr>
                <w:rFonts w:cs="Angsana New"/>
                <w:szCs w:val="22"/>
                <w:lang w:val="en-US" w:bidi="th-TH"/>
              </w:rPr>
            </w:pPr>
            <w:r w:rsidRPr="00C14E5A">
              <w:rPr>
                <w:rFonts w:cs="Angsana New"/>
                <w:szCs w:val="22"/>
                <w:lang w:val="en-US" w:bidi="th-TH"/>
              </w:rPr>
              <w:t>1,850</w:t>
            </w:r>
          </w:p>
        </w:tc>
        <w:tc>
          <w:tcPr>
            <w:tcW w:w="146" w:type="pct"/>
          </w:tcPr>
          <w:p w:rsidR="00995C6F" w:rsidRPr="00C14E5A" w:rsidRDefault="00995C6F" w:rsidP="00995C6F">
            <w:pPr>
              <w:pStyle w:val="acctfourfigures"/>
              <w:tabs>
                <w:tab w:val="clear" w:pos="765"/>
                <w:tab w:val="decimal" w:pos="824"/>
              </w:tabs>
              <w:spacing w:line="240" w:lineRule="atLeast"/>
              <w:ind w:left="-108"/>
              <w:rPr>
                <w:szCs w:val="22"/>
              </w:rPr>
            </w:pPr>
          </w:p>
        </w:tc>
        <w:tc>
          <w:tcPr>
            <w:tcW w:w="603" w:type="pct"/>
          </w:tcPr>
          <w:p w:rsidR="00995C6F" w:rsidRPr="00C14E5A" w:rsidRDefault="00995C6F" w:rsidP="00995C6F">
            <w:pPr>
              <w:pStyle w:val="acctfourfigures"/>
              <w:tabs>
                <w:tab w:val="clear" w:pos="765"/>
                <w:tab w:val="decimal" w:pos="832"/>
              </w:tabs>
              <w:spacing w:line="240" w:lineRule="atLeast"/>
              <w:ind w:left="-108"/>
              <w:rPr>
                <w:szCs w:val="22"/>
              </w:rPr>
            </w:pPr>
            <w:r w:rsidRPr="00C14E5A">
              <w:rPr>
                <w:szCs w:val="22"/>
              </w:rPr>
              <w:t>602</w:t>
            </w:r>
          </w:p>
        </w:tc>
        <w:tc>
          <w:tcPr>
            <w:tcW w:w="138" w:type="pct"/>
          </w:tcPr>
          <w:p w:rsidR="00995C6F" w:rsidRPr="00C14E5A" w:rsidRDefault="00995C6F" w:rsidP="00995C6F">
            <w:pPr>
              <w:pStyle w:val="acctfourfigures"/>
              <w:tabs>
                <w:tab w:val="clear" w:pos="765"/>
                <w:tab w:val="decimal" w:pos="824"/>
              </w:tabs>
              <w:spacing w:line="240" w:lineRule="atLeast"/>
              <w:ind w:left="-108"/>
              <w:rPr>
                <w:szCs w:val="22"/>
              </w:rPr>
            </w:pPr>
          </w:p>
        </w:tc>
        <w:tc>
          <w:tcPr>
            <w:tcW w:w="594" w:type="pct"/>
          </w:tcPr>
          <w:p w:rsidR="00995C6F" w:rsidRPr="00C14E5A" w:rsidRDefault="00995C6F" w:rsidP="00995C6F">
            <w:pPr>
              <w:pStyle w:val="acctfourfigures"/>
              <w:tabs>
                <w:tab w:val="clear" w:pos="765"/>
                <w:tab w:val="decimal" w:pos="832"/>
              </w:tabs>
              <w:spacing w:line="240" w:lineRule="atLeast"/>
              <w:ind w:left="-108"/>
              <w:rPr>
                <w:szCs w:val="22"/>
              </w:rPr>
            </w:pPr>
            <w:r w:rsidRPr="00C14E5A">
              <w:rPr>
                <w:szCs w:val="22"/>
              </w:rPr>
              <w:t>687</w:t>
            </w:r>
          </w:p>
        </w:tc>
      </w:tr>
      <w:tr w:rsidR="00995C6F" w:rsidRPr="00C14E5A" w:rsidTr="00FF5876">
        <w:tc>
          <w:tcPr>
            <w:tcW w:w="2199"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Leasehold rights, net</w:t>
            </w:r>
          </w:p>
        </w:tc>
        <w:tc>
          <w:tcPr>
            <w:tcW w:w="584" w:type="pct"/>
          </w:tcPr>
          <w:p w:rsidR="00995C6F" w:rsidRPr="00C14E5A" w:rsidRDefault="00995C6F" w:rsidP="00995C6F">
            <w:pPr>
              <w:pStyle w:val="acctindentnospaceafter"/>
              <w:tabs>
                <w:tab w:val="decimal" w:pos="792"/>
              </w:tabs>
              <w:spacing w:line="240" w:lineRule="auto"/>
              <w:ind w:left="-108"/>
              <w:rPr>
                <w:szCs w:val="22"/>
                <w:lang w:bidi="th-TH"/>
              </w:rPr>
            </w:pPr>
            <w:r w:rsidRPr="00C14E5A">
              <w:rPr>
                <w:szCs w:val="22"/>
                <w:lang w:bidi="th-TH"/>
              </w:rPr>
              <w:t>873</w:t>
            </w:r>
          </w:p>
        </w:tc>
        <w:tc>
          <w:tcPr>
            <w:tcW w:w="146" w:type="pct"/>
          </w:tcPr>
          <w:p w:rsidR="00995C6F" w:rsidRPr="00C14E5A" w:rsidRDefault="00995C6F" w:rsidP="00995C6F">
            <w:pPr>
              <w:pStyle w:val="acctfourfigures"/>
              <w:tabs>
                <w:tab w:val="clear" w:pos="765"/>
                <w:tab w:val="decimal" w:pos="824"/>
              </w:tabs>
              <w:spacing w:line="240" w:lineRule="atLeast"/>
              <w:ind w:left="-76"/>
              <w:rPr>
                <w:szCs w:val="22"/>
              </w:rPr>
            </w:pPr>
          </w:p>
        </w:tc>
        <w:tc>
          <w:tcPr>
            <w:tcW w:w="590" w:type="pct"/>
          </w:tcPr>
          <w:p w:rsidR="00995C6F" w:rsidRPr="00C14E5A" w:rsidRDefault="00995C6F" w:rsidP="00995C6F">
            <w:pPr>
              <w:pStyle w:val="acctindentnospaceafter"/>
              <w:tabs>
                <w:tab w:val="decimal" w:pos="792"/>
              </w:tabs>
              <w:spacing w:line="240" w:lineRule="auto"/>
              <w:ind w:left="-108"/>
              <w:rPr>
                <w:szCs w:val="22"/>
                <w:lang w:bidi="th-TH"/>
              </w:rPr>
            </w:pPr>
            <w:r w:rsidRPr="00C14E5A">
              <w:rPr>
                <w:szCs w:val="22"/>
                <w:lang w:bidi="th-TH"/>
              </w:rPr>
              <w:t>1,102</w:t>
            </w:r>
          </w:p>
        </w:tc>
        <w:tc>
          <w:tcPr>
            <w:tcW w:w="146"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603"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r w:rsidRPr="00C14E5A">
              <w:rPr>
                <w:rFonts w:ascii="Times New Roman" w:hAnsi="Times New Roman"/>
                <w:sz w:val="22"/>
                <w:szCs w:val="22"/>
              </w:rPr>
              <w:t>873</w:t>
            </w:r>
          </w:p>
        </w:tc>
        <w:tc>
          <w:tcPr>
            <w:tcW w:w="138"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p>
        </w:tc>
        <w:tc>
          <w:tcPr>
            <w:tcW w:w="594"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sz w:val="22"/>
                <w:szCs w:val="22"/>
              </w:rPr>
            </w:pPr>
            <w:r w:rsidRPr="00C14E5A">
              <w:rPr>
                <w:rFonts w:ascii="Times New Roman" w:hAnsi="Times New Roman"/>
                <w:sz w:val="22"/>
                <w:szCs w:val="22"/>
              </w:rPr>
              <w:t>1,102</w:t>
            </w:r>
          </w:p>
        </w:tc>
      </w:tr>
      <w:tr w:rsidR="00995C6F" w:rsidRPr="00C14E5A" w:rsidTr="00FF5876">
        <w:tc>
          <w:tcPr>
            <w:tcW w:w="2199"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C14E5A">
              <w:rPr>
                <w:rFonts w:ascii="Times New Roman" w:hAnsi="Times New Roman" w:cs="Angsana New"/>
                <w:sz w:val="22"/>
                <w:szCs w:val="22"/>
              </w:rPr>
              <w:t>Others</w:t>
            </w:r>
          </w:p>
        </w:tc>
        <w:tc>
          <w:tcPr>
            <w:tcW w:w="584" w:type="pct"/>
          </w:tcPr>
          <w:p w:rsidR="00995C6F" w:rsidRPr="00C14E5A" w:rsidRDefault="00995C6F" w:rsidP="00995C6F">
            <w:pPr>
              <w:pStyle w:val="acctindentnospaceafter"/>
              <w:tabs>
                <w:tab w:val="decimal" w:pos="792"/>
              </w:tabs>
              <w:spacing w:line="240" w:lineRule="auto"/>
              <w:ind w:left="-108"/>
              <w:rPr>
                <w:rFonts w:cs="Angsana New"/>
                <w:szCs w:val="22"/>
                <w:lang w:val="en-US" w:bidi="th-TH"/>
              </w:rPr>
            </w:pPr>
            <w:r w:rsidRPr="00C14E5A">
              <w:rPr>
                <w:rFonts w:cs="Angsana New"/>
                <w:szCs w:val="22"/>
                <w:lang w:val="en-US" w:bidi="th-TH"/>
              </w:rPr>
              <w:t>11,167</w:t>
            </w:r>
          </w:p>
        </w:tc>
        <w:tc>
          <w:tcPr>
            <w:tcW w:w="146" w:type="pct"/>
          </w:tcPr>
          <w:p w:rsidR="00995C6F" w:rsidRPr="00C14E5A" w:rsidRDefault="00995C6F" w:rsidP="00995C6F">
            <w:pPr>
              <w:pStyle w:val="acctfourfigures"/>
              <w:tabs>
                <w:tab w:val="clear" w:pos="765"/>
                <w:tab w:val="decimal" w:pos="824"/>
              </w:tabs>
              <w:spacing w:line="240" w:lineRule="atLeast"/>
              <w:ind w:left="-76"/>
              <w:rPr>
                <w:szCs w:val="22"/>
              </w:rPr>
            </w:pPr>
          </w:p>
        </w:tc>
        <w:tc>
          <w:tcPr>
            <w:tcW w:w="590" w:type="pct"/>
          </w:tcPr>
          <w:p w:rsidR="00995C6F" w:rsidRPr="00C14E5A" w:rsidRDefault="00995C6F" w:rsidP="00995C6F">
            <w:pPr>
              <w:pStyle w:val="acctindentnospaceafter"/>
              <w:tabs>
                <w:tab w:val="decimal" w:pos="792"/>
              </w:tabs>
              <w:spacing w:line="240" w:lineRule="auto"/>
              <w:ind w:left="-108"/>
              <w:rPr>
                <w:rFonts w:cs="Angsana New"/>
                <w:szCs w:val="22"/>
                <w:lang w:val="en-US" w:bidi="th-TH"/>
              </w:rPr>
            </w:pPr>
            <w:r w:rsidRPr="00C14E5A">
              <w:rPr>
                <w:rFonts w:cs="Angsana New"/>
                <w:szCs w:val="22"/>
                <w:lang w:val="en-US" w:bidi="th-TH"/>
              </w:rPr>
              <w:t>8,718</w:t>
            </w:r>
          </w:p>
        </w:tc>
        <w:tc>
          <w:tcPr>
            <w:tcW w:w="146" w:type="pct"/>
          </w:tcPr>
          <w:p w:rsidR="00995C6F" w:rsidRPr="00C14E5A" w:rsidRDefault="00995C6F" w:rsidP="00995C6F">
            <w:pPr>
              <w:pStyle w:val="acctfourfigures"/>
              <w:tabs>
                <w:tab w:val="clear" w:pos="765"/>
                <w:tab w:val="decimal" w:pos="824"/>
              </w:tabs>
              <w:spacing w:line="240" w:lineRule="atLeast"/>
              <w:ind w:left="-108"/>
              <w:rPr>
                <w:szCs w:val="22"/>
              </w:rPr>
            </w:pPr>
          </w:p>
        </w:tc>
        <w:tc>
          <w:tcPr>
            <w:tcW w:w="603" w:type="pct"/>
          </w:tcPr>
          <w:p w:rsidR="00995C6F" w:rsidRPr="00C14E5A" w:rsidRDefault="00995C6F" w:rsidP="00995C6F">
            <w:pPr>
              <w:pStyle w:val="acctfourfigures"/>
              <w:tabs>
                <w:tab w:val="clear" w:pos="765"/>
                <w:tab w:val="decimal" w:pos="832"/>
              </w:tabs>
              <w:spacing w:line="240" w:lineRule="atLeast"/>
              <w:ind w:left="-108"/>
              <w:rPr>
                <w:szCs w:val="22"/>
              </w:rPr>
            </w:pPr>
            <w:r w:rsidRPr="00C14E5A">
              <w:rPr>
                <w:szCs w:val="22"/>
              </w:rPr>
              <w:t>8,628</w:t>
            </w:r>
          </w:p>
        </w:tc>
        <w:tc>
          <w:tcPr>
            <w:tcW w:w="138" w:type="pct"/>
          </w:tcPr>
          <w:p w:rsidR="00995C6F" w:rsidRPr="00C14E5A" w:rsidRDefault="00995C6F" w:rsidP="00995C6F">
            <w:pPr>
              <w:pStyle w:val="acctfourfigures"/>
              <w:tabs>
                <w:tab w:val="clear" w:pos="765"/>
                <w:tab w:val="decimal" w:pos="824"/>
              </w:tabs>
              <w:spacing w:line="240" w:lineRule="atLeast"/>
              <w:ind w:left="-108"/>
              <w:rPr>
                <w:szCs w:val="22"/>
              </w:rPr>
            </w:pPr>
          </w:p>
        </w:tc>
        <w:tc>
          <w:tcPr>
            <w:tcW w:w="594" w:type="pct"/>
          </w:tcPr>
          <w:p w:rsidR="00995C6F" w:rsidRPr="00C14E5A" w:rsidRDefault="00995C6F" w:rsidP="00995C6F">
            <w:pPr>
              <w:pStyle w:val="acctfourfigures"/>
              <w:tabs>
                <w:tab w:val="clear" w:pos="765"/>
                <w:tab w:val="decimal" w:pos="832"/>
              </w:tabs>
              <w:spacing w:line="240" w:lineRule="atLeast"/>
              <w:ind w:left="-108"/>
              <w:rPr>
                <w:szCs w:val="22"/>
              </w:rPr>
            </w:pPr>
            <w:r w:rsidRPr="00C14E5A">
              <w:rPr>
                <w:szCs w:val="22"/>
              </w:rPr>
              <w:t>6,838</w:t>
            </w:r>
          </w:p>
        </w:tc>
      </w:tr>
      <w:tr w:rsidR="00995C6F" w:rsidRPr="00C14E5A" w:rsidTr="002E3BF0">
        <w:tc>
          <w:tcPr>
            <w:tcW w:w="2199"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Total</w:t>
            </w:r>
          </w:p>
        </w:tc>
        <w:tc>
          <w:tcPr>
            <w:tcW w:w="584" w:type="pct"/>
            <w:tcBorders>
              <w:top w:val="single" w:sz="4" w:space="0" w:color="auto"/>
              <w:bottom w:val="double" w:sz="4" w:space="0" w:color="auto"/>
            </w:tcBorders>
          </w:tcPr>
          <w:p w:rsidR="00995C6F" w:rsidRPr="00C14E5A" w:rsidRDefault="00995C6F" w:rsidP="00995C6F">
            <w:pPr>
              <w:pStyle w:val="acctindentnospaceafter"/>
              <w:tabs>
                <w:tab w:val="decimal" w:pos="792"/>
              </w:tabs>
              <w:spacing w:line="240" w:lineRule="auto"/>
              <w:ind w:left="-108"/>
              <w:rPr>
                <w:b/>
                <w:bCs/>
                <w:szCs w:val="22"/>
                <w:lang w:bidi="th-TH"/>
              </w:rPr>
            </w:pPr>
            <w:r w:rsidRPr="00C14E5A">
              <w:rPr>
                <w:b/>
                <w:bCs/>
                <w:szCs w:val="22"/>
                <w:lang w:bidi="th-TH"/>
              </w:rPr>
              <w:t>36,806</w:t>
            </w:r>
          </w:p>
        </w:tc>
        <w:tc>
          <w:tcPr>
            <w:tcW w:w="146" w:type="pct"/>
          </w:tcPr>
          <w:p w:rsidR="00995C6F" w:rsidRPr="00C14E5A" w:rsidRDefault="00995C6F" w:rsidP="00995C6F">
            <w:pPr>
              <w:pStyle w:val="acctfourfigures"/>
              <w:tabs>
                <w:tab w:val="clear" w:pos="765"/>
                <w:tab w:val="decimal" w:pos="824"/>
              </w:tabs>
              <w:spacing w:line="240" w:lineRule="atLeast"/>
              <w:ind w:left="-76"/>
              <w:rPr>
                <w:szCs w:val="22"/>
              </w:rPr>
            </w:pPr>
          </w:p>
        </w:tc>
        <w:tc>
          <w:tcPr>
            <w:tcW w:w="590" w:type="pct"/>
            <w:tcBorders>
              <w:top w:val="single" w:sz="4" w:space="0" w:color="auto"/>
              <w:bottom w:val="double" w:sz="4" w:space="0" w:color="auto"/>
            </w:tcBorders>
          </w:tcPr>
          <w:p w:rsidR="00995C6F" w:rsidRPr="00C14E5A" w:rsidRDefault="00995C6F" w:rsidP="00995C6F">
            <w:pPr>
              <w:pStyle w:val="acctindentnospaceafter"/>
              <w:tabs>
                <w:tab w:val="decimal" w:pos="792"/>
              </w:tabs>
              <w:spacing w:line="240" w:lineRule="auto"/>
              <w:ind w:left="-108"/>
              <w:rPr>
                <w:b/>
                <w:bCs/>
                <w:szCs w:val="22"/>
                <w:lang w:bidi="th-TH"/>
              </w:rPr>
            </w:pPr>
            <w:r w:rsidRPr="00C14E5A">
              <w:rPr>
                <w:b/>
                <w:bCs/>
                <w:szCs w:val="22"/>
                <w:lang w:bidi="th-TH"/>
              </w:rPr>
              <w:t>18,635</w:t>
            </w:r>
          </w:p>
        </w:tc>
        <w:tc>
          <w:tcPr>
            <w:tcW w:w="146"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b/>
                <w:bCs/>
                <w:sz w:val="22"/>
                <w:szCs w:val="22"/>
              </w:rPr>
            </w:pPr>
          </w:p>
        </w:tc>
        <w:tc>
          <w:tcPr>
            <w:tcW w:w="603" w:type="pct"/>
            <w:tcBorders>
              <w:top w:val="single" w:sz="4" w:space="0" w:color="auto"/>
              <w:bottom w:val="double" w:sz="4" w:space="0" w:color="auto"/>
            </w:tcBorders>
          </w:tcPr>
          <w:p w:rsidR="00995C6F" w:rsidRPr="00C14E5A" w:rsidRDefault="00995C6F" w:rsidP="00995C6F">
            <w:pPr>
              <w:pStyle w:val="acctfourfigures"/>
              <w:tabs>
                <w:tab w:val="clear" w:pos="765"/>
                <w:tab w:val="decimal" w:pos="824"/>
              </w:tabs>
              <w:spacing w:line="240" w:lineRule="atLeast"/>
              <w:ind w:left="-76"/>
              <w:rPr>
                <w:b/>
                <w:bCs/>
                <w:szCs w:val="22"/>
              </w:rPr>
            </w:pPr>
            <w:r w:rsidRPr="00C14E5A">
              <w:rPr>
                <w:b/>
                <w:bCs/>
                <w:szCs w:val="22"/>
              </w:rPr>
              <w:t>11,745</w:t>
            </w:r>
          </w:p>
        </w:tc>
        <w:tc>
          <w:tcPr>
            <w:tcW w:w="138" w:type="pct"/>
          </w:tcPr>
          <w:p w:rsidR="00995C6F" w:rsidRPr="00C14E5A" w:rsidRDefault="00995C6F" w:rsidP="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Pr>
                <w:rFonts w:ascii="Times New Roman" w:hAnsi="Times New Roman"/>
                <w:b/>
                <w:bCs/>
                <w:sz w:val="22"/>
                <w:szCs w:val="22"/>
              </w:rPr>
            </w:pPr>
          </w:p>
        </w:tc>
        <w:tc>
          <w:tcPr>
            <w:tcW w:w="594" w:type="pct"/>
            <w:tcBorders>
              <w:top w:val="single" w:sz="4" w:space="0" w:color="auto"/>
              <w:bottom w:val="double" w:sz="4" w:space="0" w:color="auto"/>
            </w:tcBorders>
          </w:tcPr>
          <w:p w:rsidR="00995C6F" w:rsidRPr="00C14E5A" w:rsidRDefault="00995C6F" w:rsidP="00995C6F">
            <w:pPr>
              <w:pStyle w:val="acctfourfigures"/>
              <w:tabs>
                <w:tab w:val="clear" w:pos="765"/>
                <w:tab w:val="decimal" w:pos="824"/>
              </w:tabs>
              <w:spacing w:line="240" w:lineRule="atLeast"/>
              <w:ind w:left="-76"/>
              <w:rPr>
                <w:b/>
                <w:bCs/>
                <w:szCs w:val="22"/>
              </w:rPr>
            </w:pPr>
            <w:r w:rsidRPr="00C14E5A">
              <w:rPr>
                <w:b/>
                <w:bCs/>
                <w:szCs w:val="22"/>
              </w:rPr>
              <w:t>10,768</w:t>
            </w:r>
          </w:p>
        </w:tc>
      </w:tr>
    </w:tbl>
    <w:p w:rsidR="000335A8" w:rsidRPr="00C14E5A" w:rsidRDefault="000335A8" w:rsidP="000335A8">
      <w:pPr>
        <w:ind w:left="540"/>
        <w:rPr>
          <w:rFonts w:ascii="Times New Roman" w:hAnsi="Times New Roman"/>
          <w:sz w:val="22"/>
          <w:szCs w:val="22"/>
        </w:rPr>
      </w:pPr>
    </w:p>
    <w:p w:rsidR="000335A8" w:rsidRPr="00C14E5A"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540"/>
        <w:jc w:val="both"/>
        <w:rPr>
          <w:rFonts w:ascii="Times New Roman" w:hAnsi="Times New Roman"/>
          <w:b/>
          <w:bCs/>
          <w:i/>
          <w:iCs/>
          <w:sz w:val="22"/>
          <w:szCs w:val="22"/>
        </w:rPr>
      </w:pPr>
      <w:r w:rsidRPr="00C14E5A">
        <w:rPr>
          <w:rFonts w:ascii="Times New Roman" w:hAnsi="Times New Roman"/>
          <w:b/>
          <w:bCs/>
          <w:i/>
          <w:iCs/>
          <w:sz w:val="22"/>
          <w:szCs w:val="22"/>
        </w:rPr>
        <w:t>(a)</w:t>
      </w:r>
      <w:r w:rsidRPr="00C14E5A">
        <w:rPr>
          <w:rFonts w:ascii="Times New Roman" w:hAnsi="Times New Roman"/>
          <w:b/>
          <w:bCs/>
          <w:i/>
          <w:iCs/>
          <w:sz w:val="22"/>
          <w:szCs w:val="22"/>
        </w:rPr>
        <w:tab/>
        <w:t>Leasehold right</w:t>
      </w:r>
    </w:p>
    <w:p w:rsidR="000335A8" w:rsidRPr="00C14E5A"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hanging="540"/>
        <w:jc w:val="both"/>
        <w:rPr>
          <w:rFonts w:ascii="Times New Roman" w:hAnsi="Times New Roman"/>
          <w:b/>
          <w:bCs/>
          <w:sz w:val="22"/>
          <w:szCs w:val="22"/>
        </w:rPr>
      </w:pPr>
    </w:p>
    <w:p w:rsidR="000335A8" w:rsidRPr="00C14E5A" w:rsidRDefault="000335A8" w:rsidP="00B85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630"/>
        <w:jc w:val="both"/>
        <w:rPr>
          <w:rFonts w:ascii="Times New Roman" w:hAnsi="Times New Roman"/>
          <w:sz w:val="22"/>
          <w:szCs w:val="22"/>
        </w:rPr>
      </w:pPr>
      <w:r w:rsidRPr="00C14E5A">
        <w:rPr>
          <w:rFonts w:ascii="Times New Roman" w:hAnsi="Times New Roman"/>
          <w:sz w:val="22"/>
          <w:szCs w:val="22"/>
        </w:rPr>
        <w:t>This represented payment of leasehold right to the lessor</w:t>
      </w:r>
      <w:r w:rsidR="00DF1B50" w:rsidRPr="00C14E5A">
        <w:rPr>
          <w:rFonts w:ascii="Times New Roman" w:hAnsi="Times New Roman"/>
          <w:sz w:val="22"/>
          <w:szCs w:val="22"/>
        </w:rPr>
        <w:t xml:space="preserve">. </w:t>
      </w:r>
      <w:r w:rsidRPr="00C14E5A">
        <w:rPr>
          <w:rFonts w:ascii="Times New Roman" w:hAnsi="Times New Roman"/>
          <w:sz w:val="22"/>
          <w:szCs w:val="22"/>
        </w:rPr>
        <w:t>The Company has a lease agreement for building area with a local company. The lease agreement is for a period of 30 years, expiring in 2023.</w:t>
      </w:r>
    </w:p>
    <w:p w:rsidR="000335A8" w:rsidRPr="00C14E5A"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1170" w:hanging="540"/>
        <w:jc w:val="both"/>
        <w:rPr>
          <w:rFonts w:ascii="Times New Roman" w:hAnsi="Times New Roman"/>
          <w:b/>
          <w:bCs/>
          <w:sz w:val="22"/>
          <w:szCs w:val="22"/>
        </w:rPr>
      </w:pPr>
    </w:p>
    <w:p w:rsidR="000335A8" w:rsidRPr="00C14E5A"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540"/>
        <w:jc w:val="both"/>
        <w:rPr>
          <w:rFonts w:ascii="Times New Roman" w:hAnsi="Times New Roman"/>
          <w:b/>
          <w:bCs/>
          <w:i/>
          <w:iCs/>
          <w:sz w:val="22"/>
          <w:szCs w:val="22"/>
        </w:rPr>
      </w:pPr>
      <w:r w:rsidRPr="00C14E5A">
        <w:rPr>
          <w:rFonts w:ascii="Times New Roman" w:hAnsi="Times New Roman"/>
          <w:b/>
          <w:bCs/>
          <w:i/>
          <w:iCs/>
          <w:sz w:val="22"/>
          <w:szCs w:val="22"/>
        </w:rPr>
        <w:t>(b)</w:t>
      </w:r>
      <w:r w:rsidRPr="00C14E5A">
        <w:rPr>
          <w:rFonts w:ascii="Times New Roman" w:hAnsi="Times New Roman"/>
          <w:b/>
          <w:bCs/>
          <w:i/>
          <w:iCs/>
          <w:sz w:val="22"/>
          <w:szCs w:val="22"/>
        </w:rPr>
        <w:tab/>
        <w:t>Restricted fixed deposits at financial institution</w:t>
      </w:r>
    </w:p>
    <w:p w:rsidR="000335A8" w:rsidRPr="00C14E5A" w:rsidRDefault="000335A8" w:rsidP="0023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hanging="540"/>
        <w:jc w:val="both"/>
        <w:rPr>
          <w:rFonts w:ascii="Times New Roman" w:hAnsi="Times New Roman"/>
          <w:b/>
          <w:bCs/>
          <w:sz w:val="22"/>
          <w:szCs w:val="22"/>
        </w:rPr>
      </w:pPr>
    </w:p>
    <w:p w:rsidR="00DF1B50" w:rsidRPr="00C14E5A" w:rsidRDefault="000335A8" w:rsidP="0089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630"/>
        <w:jc w:val="both"/>
      </w:pPr>
      <w:r w:rsidRPr="00C14E5A">
        <w:rPr>
          <w:rFonts w:ascii="Times New Roman" w:hAnsi="Times New Roman"/>
          <w:sz w:val="22"/>
          <w:szCs w:val="22"/>
        </w:rPr>
        <w:t xml:space="preserve">This represented fixed deposits at financial institution of a subsidiary with a local financial institution of Baht </w:t>
      </w:r>
      <w:r w:rsidR="000612E9" w:rsidRPr="00C14E5A">
        <w:rPr>
          <w:rFonts w:ascii="Times New Roman" w:hAnsi="Times New Roman"/>
          <w:sz w:val="22"/>
          <w:szCs w:val="22"/>
        </w:rPr>
        <w:t>2.0</w:t>
      </w:r>
      <w:r w:rsidRPr="00C14E5A">
        <w:rPr>
          <w:rFonts w:ascii="Times New Roman" w:hAnsi="Times New Roman"/>
          <w:sz w:val="22"/>
          <w:szCs w:val="22"/>
        </w:rPr>
        <w:t xml:space="preserve"> million </w:t>
      </w:r>
      <w:r w:rsidRPr="00C14E5A">
        <w:rPr>
          <w:rFonts w:ascii="Times New Roman" w:hAnsi="Times New Roman"/>
          <w:i/>
          <w:iCs/>
          <w:sz w:val="22"/>
          <w:szCs w:val="22"/>
        </w:rPr>
        <w:t>(201</w:t>
      </w:r>
      <w:r w:rsidR="00687C45" w:rsidRPr="00C14E5A">
        <w:rPr>
          <w:rFonts w:ascii="Times New Roman" w:hAnsi="Times New Roman"/>
          <w:i/>
          <w:iCs/>
          <w:sz w:val="22"/>
          <w:szCs w:val="22"/>
        </w:rPr>
        <w:t>8</w:t>
      </w:r>
      <w:r w:rsidRPr="00C14E5A">
        <w:rPr>
          <w:rFonts w:ascii="Times New Roman" w:hAnsi="Times New Roman"/>
          <w:i/>
          <w:iCs/>
          <w:sz w:val="22"/>
          <w:szCs w:val="22"/>
        </w:rPr>
        <w:t>: Baht 2.0 million)</w:t>
      </w:r>
      <w:r w:rsidRPr="00C14E5A">
        <w:rPr>
          <w:rFonts w:ascii="Times New Roman" w:hAnsi="Times New Roman"/>
          <w:sz w:val="22"/>
          <w:szCs w:val="22"/>
        </w:rPr>
        <w:t>, which has been pledged as collateral for bank guarantees issued by the said financial institution.</w:t>
      </w:r>
    </w:p>
    <w:p w:rsidR="00DF1B50" w:rsidRPr="00C14E5A" w:rsidRDefault="00DF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C14E5A">
        <w:rPr>
          <w:rFonts w:ascii="Times New Roman" w:hAnsi="Times New Roman"/>
          <w:sz w:val="24"/>
          <w:szCs w:val="24"/>
        </w:rPr>
        <w:br w:type="page"/>
      </w:r>
    </w:p>
    <w:p w:rsidR="00DF1B50" w:rsidRPr="00C14E5A" w:rsidRDefault="000335A8" w:rsidP="001B0AB9">
      <w:pPr>
        <w:pStyle w:val="Heading1"/>
        <w:keepLines/>
        <w:numPr>
          <w:ilvl w:val="0"/>
          <w:numId w:val="0"/>
        </w:numPr>
        <w:shd w:val="clear" w:color="auto" w:fill="auto"/>
        <w:ind w:left="540" w:hanging="540"/>
        <w:jc w:val="both"/>
        <w:rPr>
          <w:rFonts w:ascii="Times New Roman" w:hAnsi="Times New Roman"/>
          <w:sz w:val="24"/>
          <w:szCs w:val="24"/>
          <w:u w:val="none"/>
        </w:rPr>
      </w:pPr>
      <w:r w:rsidRPr="00C14E5A">
        <w:rPr>
          <w:rFonts w:ascii="Times New Roman" w:hAnsi="Times New Roman"/>
          <w:sz w:val="24"/>
          <w:szCs w:val="24"/>
          <w:u w:val="none"/>
        </w:rPr>
        <w:lastRenderedPageBreak/>
        <w:t>1</w:t>
      </w:r>
      <w:r w:rsidR="009B470D" w:rsidRPr="00C14E5A">
        <w:rPr>
          <w:rFonts w:ascii="Times New Roman" w:hAnsi="Times New Roman"/>
          <w:sz w:val="24"/>
          <w:szCs w:val="24"/>
          <w:u w:val="none"/>
        </w:rPr>
        <w:t>8</w:t>
      </w:r>
      <w:r w:rsidR="007A5F53" w:rsidRPr="00C14E5A">
        <w:rPr>
          <w:rFonts w:ascii="Times New Roman" w:hAnsi="Times New Roman"/>
          <w:sz w:val="24"/>
          <w:szCs w:val="24"/>
          <w:u w:val="none"/>
        </w:rPr>
        <w:tab/>
      </w:r>
      <w:r w:rsidR="007A5F53" w:rsidRPr="00C14E5A">
        <w:rPr>
          <w:rFonts w:ascii="Times New Roman" w:hAnsi="Times New Roman"/>
          <w:sz w:val="24"/>
          <w:szCs w:val="24"/>
          <w:u w:val="none"/>
        </w:rPr>
        <w:tab/>
      </w:r>
      <w:r w:rsidR="00DF1B50" w:rsidRPr="00C14E5A">
        <w:rPr>
          <w:rFonts w:ascii="Times New Roman" w:hAnsi="Times New Roman"/>
          <w:sz w:val="24"/>
          <w:szCs w:val="24"/>
          <w:u w:val="none"/>
        </w:rPr>
        <w:t>Interest-bearing liabilities</w:t>
      </w:r>
    </w:p>
    <w:p w:rsidR="00DF1B50" w:rsidRPr="00C14E5A" w:rsidRDefault="00DF1B50" w:rsidP="00DF1B50"/>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9B470D" w:rsidRPr="00C14E5A" w:rsidTr="000E2251">
        <w:trPr>
          <w:cantSplit/>
          <w:trHeight w:val="128"/>
        </w:trPr>
        <w:tc>
          <w:tcPr>
            <w:tcW w:w="2159" w:type="dxa"/>
            <w:vMerge w:val="restart"/>
            <w:shd w:val="clear" w:color="auto" w:fill="auto"/>
            <w:vAlign w:val="bottom"/>
          </w:tcPr>
          <w:p w:rsidR="009B470D" w:rsidRPr="00C14E5A" w:rsidRDefault="009B470D" w:rsidP="00946AA9">
            <w:pPr>
              <w:spacing w:line="240" w:lineRule="auto"/>
              <w:ind w:left="8"/>
              <w:jc w:val="thaiDistribute"/>
              <w:rPr>
                <w:b/>
                <w:bCs/>
                <w:color w:val="0000FF"/>
                <w:sz w:val="20"/>
              </w:rPr>
            </w:pPr>
          </w:p>
        </w:tc>
        <w:tc>
          <w:tcPr>
            <w:tcW w:w="540" w:type="dxa"/>
          </w:tcPr>
          <w:p w:rsidR="009B470D" w:rsidRPr="00C14E5A" w:rsidRDefault="009B470D" w:rsidP="00946AA9">
            <w:pPr>
              <w:pStyle w:val="acctcolumnheading"/>
              <w:spacing w:after="0" w:line="240" w:lineRule="auto"/>
              <w:ind w:left="-72" w:right="-72"/>
              <w:rPr>
                <w:b/>
                <w:bCs/>
                <w:sz w:val="20"/>
              </w:rPr>
            </w:pPr>
          </w:p>
        </w:tc>
        <w:tc>
          <w:tcPr>
            <w:tcW w:w="6660" w:type="dxa"/>
            <w:gridSpan w:val="11"/>
          </w:tcPr>
          <w:p w:rsidR="009B470D" w:rsidRPr="00C14E5A" w:rsidRDefault="009B470D" w:rsidP="00946AA9">
            <w:pPr>
              <w:pStyle w:val="acctcolumnheading"/>
              <w:spacing w:after="0" w:line="240" w:lineRule="auto"/>
              <w:ind w:left="-72" w:right="-72"/>
              <w:rPr>
                <w:b/>
                <w:bCs/>
                <w:sz w:val="20"/>
              </w:rPr>
            </w:pPr>
            <w:r w:rsidRPr="00C14E5A">
              <w:rPr>
                <w:b/>
                <w:bCs/>
                <w:sz w:val="20"/>
              </w:rPr>
              <w:t>Consolidated financial statements</w:t>
            </w:r>
          </w:p>
        </w:tc>
      </w:tr>
      <w:tr w:rsidR="009B470D" w:rsidRPr="00C14E5A" w:rsidTr="000E2251">
        <w:trPr>
          <w:cantSplit/>
          <w:trHeight w:val="128"/>
        </w:trPr>
        <w:tc>
          <w:tcPr>
            <w:tcW w:w="2159" w:type="dxa"/>
            <w:vMerge/>
            <w:shd w:val="clear" w:color="auto" w:fill="auto"/>
            <w:vAlign w:val="bottom"/>
          </w:tcPr>
          <w:p w:rsidR="009B470D" w:rsidRPr="00C14E5A" w:rsidRDefault="009B470D" w:rsidP="00946AA9">
            <w:pPr>
              <w:tabs>
                <w:tab w:val="left" w:pos="191"/>
              </w:tabs>
              <w:spacing w:line="220" w:lineRule="exact"/>
              <w:ind w:left="191" w:right="-68" w:hanging="191"/>
              <w:rPr>
                <w:b/>
                <w:bCs/>
                <w:i/>
                <w:iCs/>
                <w:sz w:val="20"/>
              </w:rPr>
            </w:pPr>
          </w:p>
        </w:tc>
        <w:tc>
          <w:tcPr>
            <w:tcW w:w="540" w:type="dxa"/>
          </w:tcPr>
          <w:p w:rsidR="009B470D" w:rsidRPr="00C14E5A" w:rsidRDefault="009B470D" w:rsidP="00946AA9">
            <w:pPr>
              <w:pStyle w:val="acctcolumnheading"/>
              <w:spacing w:after="0" w:line="220" w:lineRule="exact"/>
              <w:ind w:left="-79" w:right="-79"/>
              <w:rPr>
                <w:sz w:val="20"/>
              </w:rPr>
            </w:pPr>
          </w:p>
        </w:tc>
        <w:tc>
          <w:tcPr>
            <w:tcW w:w="3330" w:type="dxa"/>
            <w:gridSpan w:val="5"/>
          </w:tcPr>
          <w:p w:rsidR="009B470D" w:rsidRPr="00C14E5A" w:rsidRDefault="009B470D" w:rsidP="00946AA9">
            <w:pPr>
              <w:pStyle w:val="acctcolumnheading"/>
              <w:spacing w:after="0" w:line="220" w:lineRule="exact"/>
              <w:ind w:left="-79" w:right="-79"/>
              <w:rPr>
                <w:sz w:val="20"/>
                <w:lang w:bidi="th-TH"/>
              </w:rPr>
            </w:pPr>
            <w:r w:rsidRPr="00C14E5A">
              <w:rPr>
                <w:sz w:val="20"/>
              </w:rPr>
              <w:t>2019</w:t>
            </w:r>
          </w:p>
        </w:tc>
        <w:tc>
          <w:tcPr>
            <w:tcW w:w="178" w:type="dxa"/>
          </w:tcPr>
          <w:p w:rsidR="009B470D" w:rsidRPr="00C14E5A" w:rsidRDefault="009B470D" w:rsidP="00946AA9">
            <w:pPr>
              <w:pStyle w:val="acctcolumnheading"/>
              <w:spacing w:after="0" w:line="220" w:lineRule="exact"/>
              <w:ind w:right="-79"/>
              <w:rPr>
                <w:sz w:val="20"/>
                <w:lang w:bidi="th-TH"/>
              </w:rPr>
            </w:pPr>
          </w:p>
        </w:tc>
        <w:tc>
          <w:tcPr>
            <w:tcW w:w="3152" w:type="dxa"/>
            <w:gridSpan w:val="5"/>
            <w:vAlign w:val="bottom"/>
          </w:tcPr>
          <w:p w:rsidR="009B470D" w:rsidRPr="00C14E5A" w:rsidRDefault="009B470D" w:rsidP="00946AA9">
            <w:pPr>
              <w:pStyle w:val="acctcolumnheading"/>
              <w:spacing w:after="0" w:line="220" w:lineRule="exact"/>
              <w:ind w:left="-79" w:right="-79"/>
              <w:rPr>
                <w:sz w:val="20"/>
              </w:rPr>
            </w:pPr>
            <w:r w:rsidRPr="00C14E5A">
              <w:rPr>
                <w:sz w:val="20"/>
              </w:rPr>
              <w:t>2018</w:t>
            </w:r>
          </w:p>
        </w:tc>
      </w:tr>
      <w:tr w:rsidR="009B470D" w:rsidRPr="00C14E5A" w:rsidTr="000E2251">
        <w:trPr>
          <w:cantSplit/>
        </w:trPr>
        <w:tc>
          <w:tcPr>
            <w:tcW w:w="2159" w:type="dxa"/>
          </w:tcPr>
          <w:p w:rsidR="009B470D" w:rsidRPr="00C14E5A" w:rsidRDefault="009B470D" w:rsidP="00946AA9">
            <w:pPr>
              <w:tabs>
                <w:tab w:val="left" w:pos="191"/>
              </w:tabs>
              <w:spacing w:line="220" w:lineRule="exact"/>
              <w:ind w:left="191" w:right="-68" w:hanging="191"/>
              <w:rPr>
                <w:rFonts w:ascii="Times New Roman" w:hAnsi="Times New Roman"/>
                <w:sz w:val="20"/>
                <w:szCs w:val="20"/>
              </w:rPr>
            </w:pPr>
          </w:p>
        </w:tc>
        <w:tc>
          <w:tcPr>
            <w:tcW w:w="540" w:type="dxa"/>
          </w:tcPr>
          <w:p w:rsidR="009B470D" w:rsidRPr="00C14E5A" w:rsidRDefault="009B470D" w:rsidP="00946AA9">
            <w:pPr>
              <w:pStyle w:val="acctfourfigures"/>
              <w:tabs>
                <w:tab w:val="clear" w:pos="765"/>
              </w:tabs>
              <w:spacing w:line="220" w:lineRule="exact"/>
              <w:ind w:left="-79" w:right="-79"/>
              <w:jc w:val="center"/>
              <w:rPr>
                <w:i/>
                <w:iCs/>
                <w:sz w:val="20"/>
                <w:lang w:val="en-US"/>
              </w:rPr>
            </w:pPr>
            <w:r w:rsidRPr="00C14E5A">
              <w:rPr>
                <w:i/>
                <w:iCs/>
                <w:sz w:val="20"/>
                <w:lang w:val="en-US"/>
              </w:rPr>
              <w:t>Note</w:t>
            </w:r>
          </w:p>
        </w:tc>
        <w:tc>
          <w:tcPr>
            <w:tcW w:w="900" w:type="dxa"/>
          </w:tcPr>
          <w:p w:rsidR="009B470D" w:rsidRPr="00C14E5A" w:rsidRDefault="009B470D" w:rsidP="00946AA9">
            <w:pPr>
              <w:pStyle w:val="acctfourfigures"/>
              <w:tabs>
                <w:tab w:val="clear" w:pos="765"/>
              </w:tabs>
              <w:spacing w:line="220" w:lineRule="exact"/>
              <w:ind w:left="-79" w:right="-79"/>
              <w:jc w:val="center"/>
              <w:rPr>
                <w:sz w:val="20"/>
              </w:rPr>
            </w:pPr>
            <w:r w:rsidRPr="00C14E5A">
              <w:rPr>
                <w:sz w:val="20"/>
              </w:rPr>
              <w:t>Secured</w:t>
            </w:r>
          </w:p>
        </w:tc>
        <w:tc>
          <w:tcPr>
            <w:tcW w:w="182" w:type="dxa"/>
          </w:tcPr>
          <w:p w:rsidR="009B470D" w:rsidRPr="00C14E5A" w:rsidRDefault="009B470D" w:rsidP="00946AA9">
            <w:pPr>
              <w:pStyle w:val="acctfourfigures"/>
              <w:tabs>
                <w:tab w:val="clear" w:pos="765"/>
              </w:tabs>
              <w:spacing w:line="220" w:lineRule="exact"/>
              <w:ind w:left="-79" w:right="-79"/>
              <w:jc w:val="center"/>
              <w:rPr>
                <w:sz w:val="20"/>
              </w:rPr>
            </w:pPr>
          </w:p>
        </w:tc>
        <w:tc>
          <w:tcPr>
            <w:tcW w:w="1080" w:type="dxa"/>
            <w:vAlign w:val="bottom"/>
          </w:tcPr>
          <w:p w:rsidR="009B470D" w:rsidRPr="00C14E5A" w:rsidRDefault="009B470D" w:rsidP="00946AA9">
            <w:pPr>
              <w:pStyle w:val="acctfourfigures"/>
              <w:tabs>
                <w:tab w:val="clear" w:pos="765"/>
              </w:tabs>
              <w:spacing w:line="220" w:lineRule="exact"/>
              <w:ind w:left="-79" w:right="-79"/>
              <w:jc w:val="center"/>
              <w:rPr>
                <w:sz w:val="20"/>
              </w:rPr>
            </w:pPr>
            <w:r w:rsidRPr="00C14E5A">
              <w:rPr>
                <w:sz w:val="20"/>
              </w:rPr>
              <w:t>Unsecured</w:t>
            </w:r>
          </w:p>
        </w:tc>
        <w:tc>
          <w:tcPr>
            <w:tcW w:w="182" w:type="dxa"/>
            <w:vAlign w:val="bottom"/>
          </w:tcPr>
          <w:p w:rsidR="009B470D" w:rsidRPr="00C14E5A" w:rsidRDefault="009B470D" w:rsidP="00946AA9">
            <w:pPr>
              <w:pStyle w:val="acctfourfigures"/>
              <w:spacing w:line="220" w:lineRule="exact"/>
              <w:jc w:val="center"/>
              <w:rPr>
                <w:sz w:val="20"/>
              </w:rPr>
            </w:pPr>
          </w:p>
        </w:tc>
        <w:tc>
          <w:tcPr>
            <w:tcW w:w="986" w:type="dxa"/>
            <w:vAlign w:val="bottom"/>
          </w:tcPr>
          <w:p w:rsidR="009B470D" w:rsidRPr="00C14E5A" w:rsidRDefault="009B470D" w:rsidP="00946AA9">
            <w:pPr>
              <w:pStyle w:val="acctfourfigures"/>
              <w:tabs>
                <w:tab w:val="clear" w:pos="765"/>
              </w:tabs>
              <w:spacing w:line="220" w:lineRule="exact"/>
              <w:ind w:left="-74" w:right="-79"/>
              <w:jc w:val="center"/>
              <w:rPr>
                <w:sz w:val="20"/>
              </w:rPr>
            </w:pPr>
            <w:r w:rsidRPr="00C14E5A">
              <w:rPr>
                <w:sz w:val="20"/>
              </w:rPr>
              <w:t>Total</w:t>
            </w:r>
          </w:p>
        </w:tc>
        <w:tc>
          <w:tcPr>
            <w:tcW w:w="178" w:type="dxa"/>
          </w:tcPr>
          <w:p w:rsidR="009B470D" w:rsidRPr="00C14E5A" w:rsidRDefault="009B470D" w:rsidP="00946AA9">
            <w:pPr>
              <w:pStyle w:val="acctfourfigures"/>
              <w:tabs>
                <w:tab w:val="clear" w:pos="765"/>
              </w:tabs>
              <w:spacing w:line="220" w:lineRule="exact"/>
              <w:ind w:left="-79" w:right="-79"/>
              <w:jc w:val="center"/>
              <w:rPr>
                <w:sz w:val="20"/>
              </w:rPr>
            </w:pPr>
          </w:p>
        </w:tc>
        <w:tc>
          <w:tcPr>
            <w:tcW w:w="886" w:type="dxa"/>
          </w:tcPr>
          <w:p w:rsidR="009B470D" w:rsidRPr="00C14E5A" w:rsidRDefault="009B470D" w:rsidP="00946AA9">
            <w:pPr>
              <w:pStyle w:val="acctfourfigures"/>
              <w:tabs>
                <w:tab w:val="clear" w:pos="765"/>
                <w:tab w:val="decimal" w:pos="629"/>
              </w:tabs>
              <w:spacing w:line="220" w:lineRule="exact"/>
              <w:ind w:left="-91" w:right="-79"/>
              <w:jc w:val="center"/>
              <w:rPr>
                <w:sz w:val="20"/>
              </w:rPr>
            </w:pPr>
            <w:r w:rsidRPr="00C14E5A">
              <w:rPr>
                <w:sz w:val="20"/>
              </w:rPr>
              <w:t>Secured</w:t>
            </w:r>
          </w:p>
        </w:tc>
        <w:tc>
          <w:tcPr>
            <w:tcW w:w="178" w:type="dxa"/>
          </w:tcPr>
          <w:p w:rsidR="009B470D" w:rsidRPr="00C14E5A" w:rsidRDefault="009B470D" w:rsidP="00946AA9">
            <w:pPr>
              <w:pStyle w:val="acctfourfigures"/>
              <w:spacing w:line="220" w:lineRule="exact"/>
              <w:jc w:val="center"/>
              <w:rPr>
                <w:sz w:val="20"/>
              </w:rPr>
            </w:pPr>
          </w:p>
        </w:tc>
        <w:tc>
          <w:tcPr>
            <w:tcW w:w="918" w:type="dxa"/>
            <w:vAlign w:val="bottom"/>
          </w:tcPr>
          <w:p w:rsidR="009B470D" w:rsidRPr="00C14E5A" w:rsidRDefault="009B470D" w:rsidP="00946AA9">
            <w:pPr>
              <w:pStyle w:val="acctfourfigures"/>
              <w:tabs>
                <w:tab w:val="clear" w:pos="765"/>
                <w:tab w:val="decimal" w:pos="752"/>
              </w:tabs>
              <w:spacing w:line="220" w:lineRule="exact"/>
              <w:ind w:left="-79" w:right="-79"/>
              <w:jc w:val="center"/>
              <w:rPr>
                <w:sz w:val="20"/>
              </w:rPr>
            </w:pPr>
            <w:r w:rsidRPr="00C14E5A">
              <w:rPr>
                <w:sz w:val="20"/>
              </w:rPr>
              <w:t>Unsecured</w:t>
            </w:r>
          </w:p>
        </w:tc>
        <w:tc>
          <w:tcPr>
            <w:tcW w:w="178" w:type="dxa"/>
            <w:vAlign w:val="bottom"/>
          </w:tcPr>
          <w:p w:rsidR="009B470D" w:rsidRPr="00C14E5A" w:rsidRDefault="009B470D" w:rsidP="00946AA9">
            <w:pPr>
              <w:pStyle w:val="acctfourfigures"/>
              <w:spacing w:line="220" w:lineRule="exact"/>
              <w:jc w:val="center"/>
              <w:rPr>
                <w:sz w:val="20"/>
              </w:rPr>
            </w:pPr>
          </w:p>
        </w:tc>
        <w:tc>
          <w:tcPr>
            <w:tcW w:w="992" w:type="dxa"/>
            <w:vAlign w:val="bottom"/>
          </w:tcPr>
          <w:p w:rsidR="009B470D" w:rsidRPr="00C14E5A" w:rsidRDefault="009B470D" w:rsidP="00946AA9">
            <w:pPr>
              <w:pStyle w:val="acctfourfigures"/>
              <w:tabs>
                <w:tab w:val="clear" w:pos="765"/>
              </w:tabs>
              <w:spacing w:line="220" w:lineRule="exact"/>
              <w:jc w:val="center"/>
              <w:rPr>
                <w:sz w:val="20"/>
              </w:rPr>
            </w:pPr>
            <w:r w:rsidRPr="00C14E5A">
              <w:rPr>
                <w:sz w:val="20"/>
              </w:rPr>
              <w:t>Total</w:t>
            </w:r>
          </w:p>
        </w:tc>
      </w:tr>
      <w:tr w:rsidR="009B470D" w:rsidRPr="00C14E5A" w:rsidTr="000E2251">
        <w:trPr>
          <w:cantSplit/>
          <w:trHeight w:val="63"/>
        </w:trPr>
        <w:tc>
          <w:tcPr>
            <w:tcW w:w="2159" w:type="dxa"/>
          </w:tcPr>
          <w:p w:rsidR="009B470D" w:rsidRPr="00C14E5A" w:rsidRDefault="009B470D" w:rsidP="00946AA9">
            <w:pPr>
              <w:tabs>
                <w:tab w:val="left" w:pos="191"/>
              </w:tabs>
              <w:spacing w:line="220" w:lineRule="exact"/>
              <w:ind w:left="191" w:right="-68" w:hanging="191"/>
              <w:rPr>
                <w:rFonts w:ascii="Times New Roman" w:hAnsi="Times New Roman"/>
                <w:b/>
                <w:bCs/>
                <w:color w:val="0000FF"/>
                <w:sz w:val="20"/>
                <w:szCs w:val="20"/>
              </w:rPr>
            </w:pPr>
          </w:p>
        </w:tc>
        <w:tc>
          <w:tcPr>
            <w:tcW w:w="540" w:type="dxa"/>
          </w:tcPr>
          <w:p w:rsidR="009B470D" w:rsidRPr="00C14E5A" w:rsidRDefault="009B470D" w:rsidP="00946AA9">
            <w:pPr>
              <w:pStyle w:val="acctfourfigures"/>
              <w:tabs>
                <w:tab w:val="clear" w:pos="765"/>
              </w:tabs>
              <w:spacing w:line="220" w:lineRule="exact"/>
              <w:jc w:val="center"/>
              <w:rPr>
                <w:i/>
                <w:iCs/>
                <w:sz w:val="20"/>
                <w:lang w:bidi="th-TH"/>
              </w:rPr>
            </w:pPr>
          </w:p>
        </w:tc>
        <w:tc>
          <w:tcPr>
            <w:tcW w:w="6660" w:type="dxa"/>
            <w:gridSpan w:val="11"/>
          </w:tcPr>
          <w:p w:rsidR="009B470D" w:rsidRPr="00C14E5A" w:rsidRDefault="009B470D" w:rsidP="00946AA9">
            <w:pPr>
              <w:pStyle w:val="acctfourfigures"/>
              <w:tabs>
                <w:tab w:val="clear" w:pos="765"/>
              </w:tabs>
              <w:spacing w:line="220" w:lineRule="exact"/>
              <w:jc w:val="center"/>
              <w:rPr>
                <w:i/>
                <w:iCs/>
                <w:sz w:val="20"/>
                <w:lang w:bidi="th-TH"/>
              </w:rPr>
            </w:pPr>
            <w:r w:rsidRPr="00C14E5A">
              <w:rPr>
                <w:i/>
                <w:iCs/>
                <w:sz w:val="20"/>
                <w:lang w:bidi="th-TH"/>
              </w:rPr>
              <w:t xml:space="preserve">(in </w:t>
            </w:r>
            <w:r w:rsidR="00687C45" w:rsidRPr="00C14E5A">
              <w:rPr>
                <w:i/>
                <w:iCs/>
                <w:sz w:val="20"/>
                <w:lang w:bidi="th-TH"/>
              </w:rPr>
              <w:t>thousand</w:t>
            </w:r>
            <w:r w:rsidRPr="00C14E5A">
              <w:rPr>
                <w:i/>
                <w:iCs/>
                <w:sz w:val="20"/>
                <w:lang w:bidi="th-TH"/>
              </w:rPr>
              <w:t xml:space="preserve"> Baht)</w:t>
            </w:r>
          </w:p>
        </w:tc>
      </w:tr>
      <w:tr w:rsidR="00522BED" w:rsidRPr="00C14E5A" w:rsidTr="000E2251">
        <w:trPr>
          <w:cantSplit/>
        </w:trPr>
        <w:tc>
          <w:tcPr>
            <w:tcW w:w="2159" w:type="dxa"/>
          </w:tcPr>
          <w:p w:rsidR="00522BED" w:rsidRPr="00C14E5A" w:rsidRDefault="00522BED" w:rsidP="00522BED">
            <w:pPr>
              <w:tabs>
                <w:tab w:val="left" w:pos="191"/>
              </w:tabs>
              <w:spacing w:line="220" w:lineRule="exact"/>
              <w:ind w:left="191" w:hanging="191"/>
              <w:rPr>
                <w:rFonts w:ascii="Times New Roman" w:hAnsi="Times New Roman"/>
                <w:sz w:val="20"/>
                <w:szCs w:val="20"/>
              </w:rPr>
            </w:pPr>
            <w:r w:rsidRPr="00C14E5A">
              <w:rPr>
                <w:rFonts w:ascii="Times New Roman" w:hAnsi="Times New Roman"/>
                <w:sz w:val="20"/>
                <w:szCs w:val="20"/>
              </w:rPr>
              <w:t>Short-term loans from financial institutions</w:t>
            </w:r>
          </w:p>
        </w:tc>
        <w:tc>
          <w:tcPr>
            <w:tcW w:w="540" w:type="dxa"/>
            <w:vAlign w:val="bottom"/>
          </w:tcPr>
          <w:p w:rsidR="00522BED" w:rsidRPr="00C14E5A" w:rsidRDefault="00522BED" w:rsidP="00522BED">
            <w:pPr>
              <w:pStyle w:val="acctfourfigures"/>
              <w:tabs>
                <w:tab w:val="clear" w:pos="765"/>
              </w:tabs>
              <w:spacing w:line="220" w:lineRule="exact"/>
              <w:ind w:left="-91" w:right="-79"/>
              <w:jc w:val="center"/>
              <w:rPr>
                <w:sz w:val="20"/>
              </w:rPr>
            </w:pPr>
          </w:p>
        </w:tc>
        <w:tc>
          <w:tcPr>
            <w:tcW w:w="900" w:type="dxa"/>
            <w:vAlign w:val="bottom"/>
          </w:tcPr>
          <w:p w:rsidR="00522BED" w:rsidRPr="00C14E5A" w:rsidRDefault="00687C45" w:rsidP="000E2251">
            <w:pPr>
              <w:pStyle w:val="acctfourfigures"/>
              <w:tabs>
                <w:tab w:val="clear" w:pos="765"/>
                <w:tab w:val="decimal" w:pos="728"/>
              </w:tabs>
              <w:spacing w:line="220" w:lineRule="exact"/>
              <w:ind w:left="-91" w:right="-79"/>
              <w:rPr>
                <w:sz w:val="20"/>
              </w:rPr>
            </w:pPr>
            <w:r w:rsidRPr="00C14E5A">
              <w:rPr>
                <w:sz w:val="20"/>
              </w:rPr>
              <w:t>236,495</w:t>
            </w:r>
          </w:p>
        </w:tc>
        <w:tc>
          <w:tcPr>
            <w:tcW w:w="182" w:type="dxa"/>
            <w:vAlign w:val="bottom"/>
          </w:tcPr>
          <w:p w:rsidR="00522BED" w:rsidRPr="00C14E5A" w:rsidRDefault="00522BED" w:rsidP="00522BED">
            <w:pPr>
              <w:pStyle w:val="acctfourfigures"/>
              <w:tabs>
                <w:tab w:val="clear" w:pos="765"/>
              </w:tabs>
              <w:spacing w:line="220" w:lineRule="exact"/>
              <w:ind w:left="-79" w:right="-79"/>
              <w:jc w:val="center"/>
              <w:rPr>
                <w:sz w:val="20"/>
              </w:rPr>
            </w:pPr>
          </w:p>
        </w:tc>
        <w:tc>
          <w:tcPr>
            <w:tcW w:w="1080" w:type="dxa"/>
            <w:vAlign w:val="bottom"/>
          </w:tcPr>
          <w:p w:rsidR="00522BED" w:rsidRPr="00C14E5A" w:rsidRDefault="00687C45" w:rsidP="00522BED">
            <w:pPr>
              <w:pStyle w:val="acctfourfigures"/>
              <w:tabs>
                <w:tab w:val="clear" w:pos="765"/>
                <w:tab w:val="decimal" w:pos="819"/>
              </w:tabs>
              <w:spacing w:line="220" w:lineRule="exact"/>
              <w:ind w:left="-79" w:right="-79"/>
              <w:rPr>
                <w:sz w:val="20"/>
              </w:rPr>
            </w:pPr>
            <w:r w:rsidRPr="00C14E5A">
              <w:rPr>
                <w:sz w:val="20"/>
              </w:rPr>
              <w:t>92,001</w:t>
            </w:r>
          </w:p>
        </w:tc>
        <w:tc>
          <w:tcPr>
            <w:tcW w:w="182" w:type="dxa"/>
            <w:vAlign w:val="bottom"/>
          </w:tcPr>
          <w:p w:rsidR="00522BED" w:rsidRPr="00C14E5A" w:rsidRDefault="00522BED" w:rsidP="00522BED">
            <w:pPr>
              <w:pStyle w:val="acctfourfigures"/>
              <w:spacing w:line="220" w:lineRule="exact"/>
              <w:rPr>
                <w:sz w:val="20"/>
              </w:rPr>
            </w:pPr>
          </w:p>
        </w:tc>
        <w:tc>
          <w:tcPr>
            <w:tcW w:w="986" w:type="dxa"/>
            <w:vAlign w:val="bottom"/>
          </w:tcPr>
          <w:p w:rsidR="00522BED" w:rsidRPr="00C14E5A" w:rsidRDefault="00687C45" w:rsidP="00A646BC">
            <w:pPr>
              <w:pStyle w:val="acctfourfigures"/>
              <w:tabs>
                <w:tab w:val="clear" w:pos="765"/>
                <w:tab w:val="decimal" w:pos="819"/>
              </w:tabs>
              <w:spacing w:line="220" w:lineRule="exact"/>
              <w:ind w:left="-79" w:right="-79"/>
              <w:rPr>
                <w:sz w:val="20"/>
              </w:rPr>
            </w:pPr>
            <w:r w:rsidRPr="00C14E5A">
              <w:rPr>
                <w:sz w:val="20"/>
              </w:rPr>
              <w:t>328,496</w:t>
            </w:r>
          </w:p>
        </w:tc>
        <w:tc>
          <w:tcPr>
            <w:tcW w:w="178" w:type="dxa"/>
          </w:tcPr>
          <w:p w:rsidR="00522BED" w:rsidRPr="00C14E5A" w:rsidRDefault="00522BED" w:rsidP="00522BED">
            <w:pPr>
              <w:pStyle w:val="acctfourfigures"/>
              <w:tabs>
                <w:tab w:val="clear" w:pos="765"/>
              </w:tabs>
              <w:spacing w:line="220" w:lineRule="exact"/>
              <w:ind w:left="-79" w:right="-79"/>
              <w:jc w:val="center"/>
              <w:rPr>
                <w:sz w:val="20"/>
              </w:rPr>
            </w:pPr>
          </w:p>
        </w:tc>
        <w:tc>
          <w:tcPr>
            <w:tcW w:w="886" w:type="dxa"/>
            <w:vAlign w:val="bottom"/>
          </w:tcPr>
          <w:p w:rsidR="00522BED" w:rsidRPr="00C14E5A" w:rsidRDefault="00687C45" w:rsidP="000E2251">
            <w:pPr>
              <w:pStyle w:val="acctfourfigures"/>
              <w:tabs>
                <w:tab w:val="clear" w:pos="765"/>
                <w:tab w:val="decimal" w:pos="737"/>
              </w:tabs>
              <w:spacing w:line="220" w:lineRule="exact"/>
              <w:ind w:left="-91" w:right="-79"/>
              <w:rPr>
                <w:sz w:val="20"/>
              </w:rPr>
            </w:pPr>
            <w:r w:rsidRPr="00C14E5A">
              <w:rPr>
                <w:sz w:val="20"/>
              </w:rPr>
              <w:t>190,828</w:t>
            </w:r>
          </w:p>
        </w:tc>
        <w:tc>
          <w:tcPr>
            <w:tcW w:w="178" w:type="dxa"/>
            <w:vAlign w:val="bottom"/>
          </w:tcPr>
          <w:p w:rsidR="00522BED" w:rsidRPr="00C14E5A" w:rsidRDefault="00522BED" w:rsidP="00522BED">
            <w:pPr>
              <w:pStyle w:val="acctfourfigures"/>
              <w:spacing w:line="220" w:lineRule="exact"/>
              <w:rPr>
                <w:sz w:val="20"/>
              </w:rPr>
            </w:pPr>
          </w:p>
        </w:tc>
        <w:tc>
          <w:tcPr>
            <w:tcW w:w="918" w:type="dxa"/>
            <w:vAlign w:val="bottom"/>
          </w:tcPr>
          <w:p w:rsidR="00522BED" w:rsidRPr="00C14E5A" w:rsidRDefault="00687C45" w:rsidP="00522BED">
            <w:pPr>
              <w:pStyle w:val="acctfourfigures"/>
              <w:tabs>
                <w:tab w:val="clear" w:pos="765"/>
                <w:tab w:val="decimal" w:pos="752"/>
              </w:tabs>
              <w:spacing w:line="220" w:lineRule="exact"/>
              <w:ind w:left="-79" w:right="-79"/>
              <w:rPr>
                <w:sz w:val="20"/>
              </w:rPr>
            </w:pPr>
            <w:r w:rsidRPr="00C14E5A">
              <w:rPr>
                <w:sz w:val="20"/>
              </w:rPr>
              <w:t>300,000</w:t>
            </w:r>
          </w:p>
        </w:tc>
        <w:tc>
          <w:tcPr>
            <w:tcW w:w="178" w:type="dxa"/>
            <w:vAlign w:val="bottom"/>
          </w:tcPr>
          <w:p w:rsidR="00522BED" w:rsidRPr="00C14E5A" w:rsidRDefault="00522BED" w:rsidP="00522BED">
            <w:pPr>
              <w:pStyle w:val="acctfourfigures"/>
              <w:spacing w:line="220" w:lineRule="exact"/>
              <w:rPr>
                <w:sz w:val="20"/>
              </w:rPr>
            </w:pPr>
          </w:p>
        </w:tc>
        <w:tc>
          <w:tcPr>
            <w:tcW w:w="992" w:type="dxa"/>
            <w:vAlign w:val="bottom"/>
          </w:tcPr>
          <w:p w:rsidR="00522BED" w:rsidRPr="00C14E5A" w:rsidRDefault="00687C45" w:rsidP="000E2251">
            <w:pPr>
              <w:pStyle w:val="acctfourfigures"/>
              <w:tabs>
                <w:tab w:val="clear" w:pos="765"/>
                <w:tab w:val="decimal" w:pos="829"/>
              </w:tabs>
              <w:spacing w:line="220" w:lineRule="exact"/>
              <w:rPr>
                <w:sz w:val="20"/>
              </w:rPr>
            </w:pPr>
            <w:r w:rsidRPr="00C14E5A">
              <w:rPr>
                <w:sz w:val="20"/>
              </w:rPr>
              <w:t>490,828</w:t>
            </w:r>
          </w:p>
        </w:tc>
      </w:tr>
      <w:tr w:rsidR="00522BED" w:rsidRPr="00C14E5A" w:rsidTr="000E2251">
        <w:trPr>
          <w:cantSplit/>
        </w:trPr>
        <w:tc>
          <w:tcPr>
            <w:tcW w:w="2159" w:type="dxa"/>
          </w:tcPr>
          <w:p w:rsidR="00522BED" w:rsidRPr="00C14E5A" w:rsidRDefault="00893F13" w:rsidP="00522BED">
            <w:pPr>
              <w:tabs>
                <w:tab w:val="left" w:pos="191"/>
              </w:tabs>
              <w:spacing w:line="220" w:lineRule="exact"/>
              <w:ind w:left="191" w:hanging="191"/>
              <w:rPr>
                <w:rFonts w:ascii="Times New Roman" w:hAnsi="Times New Roman"/>
                <w:sz w:val="20"/>
                <w:szCs w:val="20"/>
              </w:rPr>
            </w:pPr>
            <w:r w:rsidRPr="00C14E5A">
              <w:rPr>
                <w:rFonts w:ascii="Times New Roman" w:hAnsi="Times New Roman"/>
                <w:sz w:val="20"/>
                <w:szCs w:val="20"/>
              </w:rPr>
              <w:t>L</w:t>
            </w:r>
            <w:r w:rsidR="00522BED" w:rsidRPr="00C14E5A">
              <w:rPr>
                <w:rFonts w:ascii="Times New Roman" w:hAnsi="Times New Roman"/>
                <w:sz w:val="20"/>
                <w:szCs w:val="20"/>
              </w:rPr>
              <w:t xml:space="preserve">oans from related parties </w:t>
            </w:r>
          </w:p>
        </w:tc>
        <w:tc>
          <w:tcPr>
            <w:tcW w:w="540" w:type="dxa"/>
            <w:vAlign w:val="bottom"/>
          </w:tcPr>
          <w:p w:rsidR="00522BED" w:rsidRPr="00C14E5A" w:rsidRDefault="00687C45" w:rsidP="00522BED">
            <w:pPr>
              <w:pStyle w:val="acctfourfigures"/>
              <w:tabs>
                <w:tab w:val="clear" w:pos="765"/>
              </w:tabs>
              <w:spacing w:line="220" w:lineRule="exact"/>
              <w:ind w:left="-91" w:right="-79"/>
              <w:jc w:val="center"/>
              <w:rPr>
                <w:i/>
                <w:iCs/>
                <w:sz w:val="20"/>
              </w:rPr>
            </w:pPr>
            <w:r w:rsidRPr="00C14E5A">
              <w:rPr>
                <w:i/>
                <w:iCs/>
                <w:sz w:val="20"/>
              </w:rPr>
              <w:t>4</w:t>
            </w:r>
          </w:p>
        </w:tc>
        <w:tc>
          <w:tcPr>
            <w:tcW w:w="900" w:type="dxa"/>
            <w:vAlign w:val="bottom"/>
          </w:tcPr>
          <w:p w:rsidR="00522BED" w:rsidRPr="00C14E5A" w:rsidRDefault="00D45868" w:rsidP="000E2251">
            <w:pPr>
              <w:pStyle w:val="acctfourfigures"/>
              <w:tabs>
                <w:tab w:val="clear" w:pos="765"/>
                <w:tab w:val="decimal" w:pos="368"/>
              </w:tabs>
              <w:spacing w:line="220" w:lineRule="exact"/>
              <w:ind w:left="-91" w:right="-79"/>
              <w:rPr>
                <w:sz w:val="20"/>
              </w:rPr>
            </w:pPr>
            <w:r w:rsidRPr="00C14E5A">
              <w:rPr>
                <w:sz w:val="20"/>
              </w:rPr>
              <w:t>-</w:t>
            </w:r>
          </w:p>
        </w:tc>
        <w:tc>
          <w:tcPr>
            <w:tcW w:w="182" w:type="dxa"/>
            <w:vAlign w:val="bottom"/>
          </w:tcPr>
          <w:p w:rsidR="00522BED" w:rsidRPr="00C14E5A" w:rsidRDefault="00522BED" w:rsidP="00522BED">
            <w:pPr>
              <w:pStyle w:val="acctfourfigures"/>
              <w:tabs>
                <w:tab w:val="clear" w:pos="765"/>
              </w:tabs>
              <w:spacing w:line="220" w:lineRule="exact"/>
              <w:ind w:left="-79" w:right="-79"/>
              <w:jc w:val="center"/>
              <w:rPr>
                <w:sz w:val="20"/>
              </w:rPr>
            </w:pPr>
          </w:p>
        </w:tc>
        <w:tc>
          <w:tcPr>
            <w:tcW w:w="1080" w:type="dxa"/>
            <w:vAlign w:val="bottom"/>
          </w:tcPr>
          <w:p w:rsidR="00522BED" w:rsidRPr="00C14E5A" w:rsidRDefault="00D45868" w:rsidP="00522BED">
            <w:pPr>
              <w:pStyle w:val="acctfourfigures"/>
              <w:tabs>
                <w:tab w:val="clear" w:pos="765"/>
                <w:tab w:val="decimal" w:pos="819"/>
              </w:tabs>
              <w:spacing w:line="220" w:lineRule="exact"/>
              <w:ind w:left="-79" w:right="-79"/>
              <w:rPr>
                <w:sz w:val="20"/>
              </w:rPr>
            </w:pPr>
            <w:r w:rsidRPr="00C14E5A">
              <w:rPr>
                <w:sz w:val="20"/>
              </w:rPr>
              <w:t>16,500</w:t>
            </w:r>
          </w:p>
        </w:tc>
        <w:tc>
          <w:tcPr>
            <w:tcW w:w="182" w:type="dxa"/>
            <w:vAlign w:val="bottom"/>
          </w:tcPr>
          <w:p w:rsidR="00522BED" w:rsidRPr="00C14E5A" w:rsidRDefault="00522BED" w:rsidP="00522BED">
            <w:pPr>
              <w:pStyle w:val="acctfourfigures"/>
              <w:spacing w:line="220" w:lineRule="exact"/>
              <w:rPr>
                <w:sz w:val="20"/>
              </w:rPr>
            </w:pPr>
          </w:p>
        </w:tc>
        <w:tc>
          <w:tcPr>
            <w:tcW w:w="986" w:type="dxa"/>
            <w:vAlign w:val="bottom"/>
          </w:tcPr>
          <w:p w:rsidR="00522BED" w:rsidRPr="00C14E5A" w:rsidRDefault="00D45868" w:rsidP="00A646BC">
            <w:pPr>
              <w:pStyle w:val="acctfourfigures"/>
              <w:tabs>
                <w:tab w:val="clear" w:pos="765"/>
                <w:tab w:val="decimal" w:pos="819"/>
              </w:tabs>
              <w:spacing w:line="220" w:lineRule="exact"/>
              <w:ind w:left="-79" w:right="-79"/>
              <w:rPr>
                <w:sz w:val="20"/>
              </w:rPr>
            </w:pPr>
            <w:r w:rsidRPr="00C14E5A">
              <w:rPr>
                <w:sz w:val="20"/>
              </w:rPr>
              <w:t>16,500</w:t>
            </w:r>
          </w:p>
        </w:tc>
        <w:tc>
          <w:tcPr>
            <w:tcW w:w="178" w:type="dxa"/>
          </w:tcPr>
          <w:p w:rsidR="00522BED" w:rsidRPr="00C14E5A" w:rsidRDefault="00522BED" w:rsidP="00522BED">
            <w:pPr>
              <w:pStyle w:val="acctfourfigures"/>
              <w:tabs>
                <w:tab w:val="clear" w:pos="765"/>
              </w:tabs>
              <w:spacing w:line="220" w:lineRule="exact"/>
              <w:ind w:left="-79" w:right="-79"/>
              <w:jc w:val="center"/>
              <w:rPr>
                <w:sz w:val="20"/>
              </w:rPr>
            </w:pPr>
          </w:p>
        </w:tc>
        <w:tc>
          <w:tcPr>
            <w:tcW w:w="886" w:type="dxa"/>
            <w:vAlign w:val="bottom"/>
          </w:tcPr>
          <w:p w:rsidR="00522BED" w:rsidRPr="00C14E5A" w:rsidRDefault="00D45868" w:rsidP="000E2251">
            <w:pPr>
              <w:pStyle w:val="acctfourfigures"/>
              <w:tabs>
                <w:tab w:val="clear" w:pos="765"/>
                <w:tab w:val="decimal" w:pos="379"/>
              </w:tabs>
              <w:spacing w:line="220" w:lineRule="exact"/>
              <w:ind w:left="-91" w:right="-79"/>
              <w:rPr>
                <w:sz w:val="20"/>
              </w:rPr>
            </w:pPr>
            <w:r w:rsidRPr="00C14E5A">
              <w:rPr>
                <w:sz w:val="20"/>
              </w:rPr>
              <w:t>-</w:t>
            </w:r>
          </w:p>
        </w:tc>
        <w:tc>
          <w:tcPr>
            <w:tcW w:w="178" w:type="dxa"/>
            <w:vAlign w:val="bottom"/>
          </w:tcPr>
          <w:p w:rsidR="00522BED" w:rsidRPr="00C14E5A" w:rsidRDefault="00522BED" w:rsidP="00522BED">
            <w:pPr>
              <w:pStyle w:val="acctfourfigures"/>
              <w:spacing w:line="220" w:lineRule="exact"/>
              <w:rPr>
                <w:sz w:val="20"/>
              </w:rPr>
            </w:pPr>
          </w:p>
        </w:tc>
        <w:tc>
          <w:tcPr>
            <w:tcW w:w="918" w:type="dxa"/>
            <w:vAlign w:val="bottom"/>
          </w:tcPr>
          <w:p w:rsidR="00522BED" w:rsidRPr="00C14E5A" w:rsidRDefault="00D45868" w:rsidP="00522BED">
            <w:pPr>
              <w:pStyle w:val="acctfourfigures"/>
              <w:tabs>
                <w:tab w:val="clear" w:pos="765"/>
                <w:tab w:val="decimal" w:pos="752"/>
              </w:tabs>
              <w:spacing w:line="220" w:lineRule="exact"/>
              <w:ind w:left="-79" w:right="-79"/>
              <w:rPr>
                <w:sz w:val="20"/>
              </w:rPr>
            </w:pPr>
            <w:r w:rsidRPr="00C14E5A">
              <w:rPr>
                <w:sz w:val="20"/>
              </w:rPr>
              <w:t>16,500</w:t>
            </w:r>
          </w:p>
        </w:tc>
        <w:tc>
          <w:tcPr>
            <w:tcW w:w="178" w:type="dxa"/>
            <w:vAlign w:val="bottom"/>
          </w:tcPr>
          <w:p w:rsidR="00522BED" w:rsidRPr="00C14E5A" w:rsidRDefault="00522BED" w:rsidP="00522BED">
            <w:pPr>
              <w:pStyle w:val="acctfourfigures"/>
              <w:spacing w:line="220" w:lineRule="exact"/>
              <w:rPr>
                <w:sz w:val="20"/>
              </w:rPr>
            </w:pPr>
          </w:p>
        </w:tc>
        <w:tc>
          <w:tcPr>
            <w:tcW w:w="992" w:type="dxa"/>
            <w:vAlign w:val="bottom"/>
          </w:tcPr>
          <w:p w:rsidR="00522BED" w:rsidRPr="00C14E5A" w:rsidRDefault="00D45868" w:rsidP="000E2251">
            <w:pPr>
              <w:pStyle w:val="acctfourfigures"/>
              <w:tabs>
                <w:tab w:val="clear" w:pos="765"/>
                <w:tab w:val="decimal" w:pos="829"/>
              </w:tabs>
              <w:spacing w:line="220" w:lineRule="exact"/>
              <w:rPr>
                <w:sz w:val="20"/>
              </w:rPr>
            </w:pPr>
            <w:r w:rsidRPr="00C14E5A">
              <w:rPr>
                <w:sz w:val="20"/>
              </w:rPr>
              <w:t>16,500</w:t>
            </w:r>
          </w:p>
        </w:tc>
      </w:tr>
      <w:tr w:rsidR="00522BED" w:rsidRPr="00C14E5A" w:rsidTr="00A646BC">
        <w:trPr>
          <w:cantSplit/>
          <w:trHeight w:val="87"/>
        </w:trPr>
        <w:tc>
          <w:tcPr>
            <w:tcW w:w="2159" w:type="dxa"/>
          </w:tcPr>
          <w:p w:rsidR="00522BED" w:rsidRPr="00C14E5A" w:rsidRDefault="00522BED" w:rsidP="00522BED">
            <w:pPr>
              <w:tabs>
                <w:tab w:val="left" w:pos="191"/>
              </w:tabs>
              <w:spacing w:line="220" w:lineRule="exact"/>
              <w:ind w:left="191" w:hanging="191"/>
              <w:rPr>
                <w:rFonts w:ascii="Times New Roman" w:hAnsi="Times New Roman"/>
                <w:sz w:val="20"/>
                <w:szCs w:val="20"/>
              </w:rPr>
            </w:pPr>
            <w:r w:rsidRPr="00C14E5A">
              <w:rPr>
                <w:rFonts w:ascii="Times New Roman" w:hAnsi="Times New Roman"/>
                <w:sz w:val="20"/>
                <w:szCs w:val="20"/>
              </w:rPr>
              <w:t>Long-term loans</w:t>
            </w:r>
            <w:r w:rsidRPr="00C14E5A">
              <w:rPr>
                <w:rFonts w:ascii="Times New Roman" w:hAnsi="Times New Roman"/>
                <w:sz w:val="20"/>
                <w:szCs w:val="20"/>
                <w:cs/>
              </w:rPr>
              <w:t xml:space="preserve"> </w:t>
            </w:r>
            <w:r w:rsidRPr="00C14E5A">
              <w:rPr>
                <w:rFonts w:ascii="Times New Roman" w:hAnsi="Times New Roman"/>
                <w:sz w:val="20"/>
                <w:szCs w:val="20"/>
              </w:rPr>
              <w:t>from financial institutions</w:t>
            </w:r>
          </w:p>
        </w:tc>
        <w:tc>
          <w:tcPr>
            <w:tcW w:w="540" w:type="dxa"/>
            <w:vAlign w:val="bottom"/>
          </w:tcPr>
          <w:p w:rsidR="00522BED" w:rsidRPr="00C14E5A" w:rsidRDefault="00522BED" w:rsidP="00522BED">
            <w:pPr>
              <w:pStyle w:val="acctfourfigures"/>
              <w:tabs>
                <w:tab w:val="clear" w:pos="765"/>
              </w:tabs>
              <w:spacing w:line="220" w:lineRule="exact"/>
              <w:ind w:left="-91" w:right="-79"/>
              <w:jc w:val="center"/>
              <w:rPr>
                <w:sz w:val="20"/>
              </w:rPr>
            </w:pPr>
          </w:p>
        </w:tc>
        <w:tc>
          <w:tcPr>
            <w:tcW w:w="900" w:type="dxa"/>
            <w:vAlign w:val="bottom"/>
          </w:tcPr>
          <w:p w:rsidR="00522BED" w:rsidRPr="00C14E5A" w:rsidRDefault="00893F13" w:rsidP="000E2251">
            <w:pPr>
              <w:pStyle w:val="acctfourfigures"/>
              <w:tabs>
                <w:tab w:val="clear" w:pos="765"/>
                <w:tab w:val="decimal" w:pos="728"/>
              </w:tabs>
              <w:spacing w:line="220" w:lineRule="exact"/>
              <w:ind w:left="-91" w:right="-79"/>
              <w:rPr>
                <w:sz w:val="20"/>
              </w:rPr>
            </w:pPr>
            <w:r w:rsidRPr="00C14E5A">
              <w:rPr>
                <w:sz w:val="20"/>
              </w:rPr>
              <w:t>418</w:t>
            </w:r>
            <w:r w:rsidR="00D45868" w:rsidRPr="00C14E5A">
              <w:rPr>
                <w:sz w:val="20"/>
              </w:rPr>
              <w:t>,</w:t>
            </w:r>
            <w:r w:rsidRPr="00C14E5A">
              <w:rPr>
                <w:sz w:val="20"/>
              </w:rPr>
              <w:t>3</w:t>
            </w:r>
            <w:r w:rsidR="00D45868" w:rsidRPr="00C14E5A">
              <w:rPr>
                <w:sz w:val="20"/>
              </w:rPr>
              <w:t>50</w:t>
            </w:r>
          </w:p>
        </w:tc>
        <w:tc>
          <w:tcPr>
            <w:tcW w:w="182" w:type="dxa"/>
            <w:vAlign w:val="bottom"/>
          </w:tcPr>
          <w:p w:rsidR="00522BED" w:rsidRPr="00C14E5A" w:rsidRDefault="00522BED" w:rsidP="00522BED">
            <w:pPr>
              <w:pStyle w:val="acctfourfigures"/>
              <w:tabs>
                <w:tab w:val="clear" w:pos="765"/>
              </w:tabs>
              <w:spacing w:line="220" w:lineRule="exact"/>
              <w:ind w:left="-79" w:right="-79"/>
              <w:jc w:val="center"/>
              <w:rPr>
                <w:sz w:val="20"/>
              </w:rPr>
            </w:pPr>
          </w:p>
        </w:tc>
        <w:tc>
          <w:tcPr>
            <w:tcW w:w="1080" w:type="dxa"/>
            <w:vAlign w:val="bottom"/>
          </w:tcPr>
          <w:p w:rsidR="00522BED" w:rsidRPr="00C14E5A" w:rsidRDefault="00893F13" w:rsidP="00522BED">
            <w:pPr>
              <w:pStyle w:val="acctfourfigures"/>
              <w:tabs>
                <w:tab w:val="clear" w:pos="765"/>
                <w:tab w:val="decimal" w:pos="819"/>
              </w:tabs>
              <w:spacing w:line="220" w:lineRule="exact"/>
              <w:ind w:left="-79" w:right="-79"/>
              <w:rPr>
                <w:sz w:val="20"/>
              </w:rPr>
            </w:pPr>
            <w:r w:rsidRPr="00C14E5A">
              <w:rPr>
                <w:sz w:val="20"/>
              </w:rPr>
              <w:t>337,522</w:t>
            </w:r>
          </w:p>
        </w:tc>
        <w:tc>
          <w:tcPr>
            <w:tcW w:w="182" w:type="dxa"/>
            <w:vAlign w:val="bottom"/>
          </w:tcPr>
          <w:p w:rsidR="00522BED" w:rsidRPr="00C14E5A" w:rsidRDefault="00522BED" w:rsidP="00522BED">
            <w:pPr>
              <w:pStyle w:val="acctfourfigures"/>
              <w:spacing w:line="220" w:lineRule="exact"/>
              <w:rPr>
                <w:sz w:val="20"/>
              </w:rPr>
            </w:pPr>
          </w:p>
        </w:tc>
        <w:tc>
          <w:tcPr>
            <w:tcW w:w="986" w:type="dxa"/>
            <w:vAlign w:val="bottom"/>
          </w:tcPr>
          <w:p w:rsidR="00522BED" w:rsidRPr="00C14E5A" w:rsidRDefault="00893F13" w:rsidP="00A646BC">
            <w:pPr>
              <w:pStyle w:val="acctfourfigures"/>
              <w:tabs>
                <w:tab w:val="clear" w:pos="765"/>
                <w:tab w:val="decimal" w:pos="819"/>
              </w:tabs>
              <w:spacing w:line="220" w:lineRule="exact"/>
              <w:ind w:left="-79" w:right="-79"/>
              <w:rPr>
                <w:sz w:val="20"/>
              </w:rPr>
            </w:pPr>
            <w:r w:rsidRPr="00C14E5A">
              <w:rPr>
                <w:sz w:val="20"/>
              </w:rPr>
              <w:t>755,872</w:t>
            </w:r>
          </w:p>
        </w:tc>
        <w:tc>
          <w:tcPr>
            <w:tcW w:w="178" w:type="dxa"/>
          </w:tcPr>
          <w:p w:rsidR="00522BED" w:rsidRPr="00C14E5A" w:rsidRDefault="00522BED" w:rsidP="00522BED">
            <w:pPr>
              <w:pStyle w:val="acctfourfigures"/>
              <w:tabs>
                <w:tab w:val="clear" w:pos="765"/>
              </w:tabs>
              <w:spacing w:line="220" w:lineRule="exact"/>
              <w:ind w:left="-79" w:right="-79"/>
              <w:jc w:val="center"/>
              <w:rPr>
                <w:sz w:val="20"/>
              </w:rPr>
            </w:pPr>
          </w:p>
        </w:tc>
        <w:tc>
          <w:tcPr>
            <w:tcW w:w="886" w:type="dxa"/>
            <w:vAlign w:val="bottom"/>
          </w:tcPr>
          <w:p w:rsidR="00522BED" w:rsidRPr="00C14E5A" w:rsidRDefault="00893F13" w:rsidP="000E2251">
            <w:pPr>
              <w:pStyle w:val="acctfourfigures"/>
              <w:tabs>
                <w:tab w:val="clear" w:pos="765"/>
                <w:tab w:val="decimal" w:pos="737"/>
              </w:tabs>
              <w:spacing w:line="220" w:lineRule="exact"/>
              <w:ind w:left="-91" w:right="-79"/>
              <w:rPr>
                <w:sz w:val="20"/>
              </w:rPr>
            </w:pPr>
            <w:r w:rsidRPr="00C14E5A">
              <w:rPr>
                <w:sz w:val="20"/>
              </w:rPr>
              <w:t>430,350</w:t>
            </w:r>
          </w:p>
        </w:tc>
        <w:tc>
          <w:tcPr>
            <w:tcW w:w="178" w:type="dxa"/>
            <w:vAlign w:val="bottom"/>
          </w:tcPr>
          <w:p w:rsidR="00522BED" w:rsidRPr="00C14E5A" w:rsidRDefault="00522BED" w:rsidP="00522BED">
            <w:pPr>
              <w:pStyle w:val="acctfourfigures"/>
              <w:spacing w:line="220" w:lineRule="exact"/>
              <w:rPr>
                <w:sz w:val="20"/>
              </w:rPr>
            </w:pPr>
          </w:p>
        </w:tc>
        <w:tc>
          <w:tcPr>
            <w:tcW w:w="918" w:type="dxa"/>
            <w:vAlign w:val="bottom"/>
          </w:tcPr>
          <w:p w:rsidR="00522BED" w:rsidRPr="00C14E5A" w:rsidRDefault="00893F13" w:rsidP="00522BED">
            <w:pPr>
              <w:pStyle w:val="acctfourfigures"/>
              <w:tabs>
                <w:tab w:val="clear" w:pos="765"/>
                <w:tab w:val="decimal" w:pos="752"/>
              </w:tabs>
              <w:spacing w:line="220" w:lineRule="exact"/>
              <w:ind w:left="-79" w:right="-79"/>
              <w:rPr>
                <w:sz w:val="20"/>
              </w:rPr>
            </w:pPr>
            <w:r w:rsidRPr="00C14E5A">
              <w:rPr>
                <w:sz w:val="20"/>
              </w:rPr>
              <w:t>465,053</w:t>
            </w:r>
          </w:p>
        </w:tc>
        <w:tc>
          <w:tcPr>
            <w:tcW w:w="178" w:type="dxa"/>
            <w:vAlign w:val="bottom"/>
          </w:tcPr>
          <w:p w:rsidR="00522BED" w:rsidRPr="00C14E5A" w:rsidRDefault="00522BED" w:rsidP="00522BED">
            <w:pPr>
              <w:pStyle w:val="acctfourfigures"/>
              <w:spacing w:line="220" w:lineRule="exact"/>
              <w:rPr>
                <w:sz w:val="20"/>
              </w:rPr>
            </w:pPr>
          </w:p>
        </w:tc>
        <w:tc>
          <w:tcPr>
            <w:tcW w:w="992" w:type="dxa"/>
            <w:vAlign w:val="bottom"/>
          </w:tcPr>
          <w:p w:rsidR="00522BED" w:rsidRPr="00C14E5A" w:rsidRDefault="00893F13" w:rsidP="000E2251">
            <w:pPr>
              <w:pStyle w:val="acctfourfigures"/>
              <w:tabs>
                <w:tab w:val="clear" w:pos="765"/>
                <w:tab w:val="decimal" w:pos="829"/>
              </w:tabs>
              <w:spacing w:line="220" w:lineRule="exact"/>
              <w:rPr>
                <w:sz w:val="20"/>
              </w:rPr>
            </w:pPr>
            <w:r w:rsidRPr="00C14E5A">
              <w:rPr>
                <w:sz w:val="20"/>
              </w:rPr>
              <w:t>895,403</w:t>
            </w:r>
          </w:p>
        </w:tc>
      </w:tr>
      <w:tr w:rsidR="00522BED" w:rsidRPr="00C14E5A" w:rsidTr="000E2251">
        <w:trPr>
          <w:cantSplit/>
        </w:trPr>
        <w:tc>
          <w:tcPr>
            <w:tcW w:w="2159" w:type="dxa"/>
          </w:tcPr>
          <w:p w:rsidR="00522BED" w:rsidRPr="00C14E5A" w:rsidRDefault="00522BED" w:rsidP="00522BED">
            <w:pPr>
              <w:tabs>
                <w:tab w:val="left" w:pos="191"/>
              </w:tabs>
              <w:spacing w:line="220" w:lineRule="exact"/>
              <w:ind w:left="191" w:right="-68" w:hanging="191"/>
              <w:rPr>
                <w:rFonts w:ascii="Times New Roman" w:hAnsi="Times New Roman"/>
                <w:sz w:val="20"/>
                <w:szCs w:val="20"/>
              </w:rPr>
            </w:pPr>
            <w:r w:rsidRPr="00C14E5A">
              <w:rPr>
                <w:rFonts w:ascii="Times New Roman" w:hAnsi="Times New Roman"/>
                <w:sz w:val="20"/>
                <w:szCs w:val="20"/>
              </w:rPr>
              <w:t>Finance lease liabilities</w:t>
            </w:r>
          </w:p>
        </w:tc>
        <w:tc>
          <w:tcPr>
            <w:tcW w:w="540" w:type="dxa"/>
          </w:tcPr>
          <w:p w:rsidR="00522BED" w:rsidRPr="00C14E5A" w:rsidRDefault="00522BED" w:rsidP="00522BED">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rsidR="00522BED" w:rsidRPr="00C14E5A" w:rsidRDefault="00893F13" w:rsidP="00893F13">
            <w:pPr>
              <w:pStyle w:val="acctfourfigures"/>
              <w:tabs>
                <w:tab w:val="clear" w:pos="765"/>
                <w:tab w:val="decimal" w:pos="728"/>
              </w:tabs>
              <w:spacing w:line="220" w:lineRule="exact"/>
              <w:ind w:left="-91" w:right="-79"/>
              <w:rPr>
                <w:sz w:val="20"/>
              </w:rPr>
            </w:pPr>
            <w:r w:rsidRPr="00C14E5A">
              <w:rPr>
                <w:sz w:val="20"/>
              </w:rPr>
              <w:t>91,888</w:t>
            </w:r>
          </w:p>
        </w:tc>
        <w:tc>
          <w:tcPr>
            <w:tcW w:w="182" w:type="dxa"/>
            <w:vAlign w:val="bottom"/>
          </w:tcPr>
          <w:p w:rsidR="00522BED" w:rsidRPr="00C14E5A" w:rsidRDefault="00522BED" w:rsidP="00522BED">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rsidR="00522BED" w:rsidRPr="00C14E5A" w:rsidRDefault="00893F13" w:rsidP="00893F13">
            <w:pPr>
              <w:pStyle w:val="acctfourfigures"/>
              <w:tabs>
                <w:tab w:val="clear" w:pos="765"/>
                <w:tab w:val="decimal" w:pos="549"/>
              </w:tabs>
              <w:spacing w:line="220" w:lineRule="exact"/>
              <w:ind w:left="-79" w:right="-79"/>
              <w:rPr>
                <w:sz w:val="20"/>
              </w:rPr>
            </w:pPr>
            <w:r w:rsidRPr="00C14E5A">
              <w:rPr>
                <w:sz w:val="20"/>
              </w:rPr>
              <w:t>-</w:t>
            </w:r>
          </w:p>
        </w:tc>
        <w:tc>
          <w:tcPr>
            <w:tcW w:w="182" w:type="dxa"/>
            <w:vAlign w:val="bottom"/>
          </w:tcPr>
          <w:p w:rsidR="00522BED" w:rsidRPr="00C14E5A" w:rsidRDefault="00522BED" w:rsidP="00522BED">
            <w:pPr>
              <w:pStyle w:val="acctfourfigures"/>
              <w:spacing w:line="220" w:lineRule="exact"/>
              <w:rPr>
                <w:sz w:val="20"/>
              </w:rPr>
            </w:pPr>
          </w:p>
        </w:tc>
        <w:tc>
          <w:tcPr>
            <w:tcW w:w="986" w:type="dxa"/>
            <w:tcBorders>
              <w:bottom w:val="single" w:sz="4" w:space="0" w:color="auto"/>
            </w:tcBorders>
            <w:vAlign w:val="bottom"/>
          </w:tcPr>
          <w:p w:rsidR="00522BED" w:rsidRPr="00C14E5A" w:rsidRDefault="00893F13" w:rsidP="00A646BC">
            <w:pPr>
              <w:pStyle w:val="acctfourfigures"/>
              <w:tabs>
                <w:tab w:val="clear" w:pos="765"/>
                <w:tab w:val="decimal" w:pos="819"/>
              </w:tabs>
              <w:spacing w:line="220" w:lineRule="exact"/>
              <w:ind w:left="-79" w:right="-79"/>
              <w:rPr>
                <w:sz w:val="20"/>
              </w:rPr>
            </w:pPr>
            <w:r w:rsidRPr="00C14E5A">
              <w:rPr>
                <w:sz w:val="20"/>
              </w:rPr>
              <w:t>91,888</w:t>
            </w:r>
          </w:p>
        </w:tc>
        <w:tc>
          <w:tcPr>
            <w:tcW w:w="178" w:type="dxa"/>
          </w:tcPr>
          <w:p w:rsidR="00522BED" w:rsidRPr="00C14E5A" w:rsidRDefault="00522BED" w:rsidP="00522BED">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rsidR="00522BED" w:rsidRPr="00C14E5A" w:rsidRDefault="00893F13" w:rsidP="00893F13">
            <w:pPr>
              <w:pStyle w:val="acctfourfigures"/>
              <w:tabs>
                <w:tab w:val="clear" w:pos="765"/>
                <w:tab w:val="decimal" w:pos="737"/>
              </w:tabs>
              <w:spacing w:line="220" w:lineRule="exact"/>
              <w:ind w:left="-91" w:right="-79"/>
              <w:rPr>
                <w:sz w:val="20"/>
              </w:rPr>
            </w:pPr>
            <w:r w:rsidRPr="00C14E5A">
              <w:rPr>
                <w:sz w:val="20"/>
              </w:rPr>
              <w:t>125,727</w:t>
            </w:r>
          </w:p>
        </w:tc>
        <w:tc>
          <w:tcPr>
            <w:tcW w:w="178" w:type="dxa"/>
            <w:vAlign w:val="bottom"/>
          </w:tcPr>
          <w:p w:rsidR="00522BED" w:rsidRPr="00C14E5A" w:rsidRDefault="00522BED" w:rsidP="00522BED">
            <w:pPr>
              <w:pStyle w:val="acctfourfigures"/>
              <w:spacing w:line="220" w:lineRule="exact"/>
              <w:rPr>
                <w:sz w:val="20"/>
              </w:rPr>
            </w:pPr>
          </w:p>
        </w:tc>
        <w:tc>
          <w:tcPr>
            <w:tcW w:w="918" w:type="dxa"/>
            <w:tcBorders>
              <w:bottom w:val="single" w:sz="4" w:space="0" w:color="auto"/>
            </w:tcBorders>
            <w:vAlign w:val="bottom"/>
          </w:tcPr>
          <w:p w:rsidR="00522BED" w:rsidRPr="00C14E5A" w:rsidRDefault="00893F13" w:rsidP="00893F13">
            <w:pPr>
              <w:pStyle w:val="acctfourfigures"/>
              <w:tabs>
                <w:tab w:val="clear" w:pos="765"/>
                <w:tab w:val="decimal" w:pos="390"/>
              </w:tabs>
              <w:spacing w:line="220" w:lineRule="exact"/>
              <w:ind w:left="-79" w:right="-79"/>
              <w:rPr>
                <w:sz w:val="20"/>
              </w:rPr>
            </w:pPr>
            <w:r w:rsidRPr="00C14E5A">
              <w:rPr>
                <w:sz w:val="20"/>
              </w:rPr>
              <w:t>-</w:t>
            </w:r>
          </w:p>
        </w:tc>
        <w:tc>
          <w:tcPr>
            <w:tcW w:w="178" w:type="dxa"/>
            <w:vAlign w:val="bottom"/>
          </w:tcPr>
          <w:p w:rsidR="00522BED" w:rsidRPr="00C14E5A" w:rsidRDefault="00522BED" w:rsidP="00522BED">
            <w:pPr>
              <w:pStyle w:val="acctfourfigures"/>
              <w:spacing w:line="220" w:lineRule="exact"/>
              <w:rPr>
                <w:sz w:val="20"/>
              </w:rPr>
            </w:pPr>
          </w:p>
        </w:tc>
        <w:tc>
          <w:tcPr>
            <w:tcW w:w="992" w:type="dxa"/>
            <w:tcBorders>
              <w:bottom w:val="single" w:sz="4" w:space="0" w:color="auto"/>
            </w:tcBorders>
            <w:vAlign w:val="bottom"/>
          </w:tcPr>
          <w:p w:rsidR="00522BED" w:rsidRPr="00C14E5A" w:rsidRDefault="00893F13" w:rsidP="000E2251">
            <w:pPr>
              <w:pStyle w:val="acctfourfigures"/>
              <w:tabs>
                <w:tab w:val="clear" w:pos="765"/>
                <w:tab w:val="decimal" w:pos="829"/>
              </w:tabs>
              <w:spacing w:line="220" w:lineRule="exact"/>
              <w:rPr>
                <w:sz w:val="20"/>
              </w:rPr>
            </w:pPr>
            <w:r w:rsidRPr="00C14E5A">
              <w:rPr>
                <w:sz w:val="20"/>
              </w:rPr>
              <w:t>125,727</w:t>
            </w:r>
          </w:p>
        </w:tc>
      </w:tr>
      <w:tr w:rsidR="00522BED" w:rsidRPr="00C14E5A" w:rsidTr="000E2251">
        <w:trPr>
          <w:cantSplit/>
        </w:trPr>
        <w:tc>
          <w:tcPr>
            <w:tcW w:w="2159" w:type="dxa"/>
          </w:tcPr>
          <w:p w:rsidR="00522BED" w:rsidRPr="00C14E5A" w:rsidRDefault="00522BED" w:rsidP="00522BED">
            <w:pPr>
              <w:tabs>
                <w:tab w:val="left" w:pos="191"/>
              </w:tabs>
              <w:spacing w:line="220" w:lineRule="exact"/>
              <w:ind w:left="191" w:right="-68" w:hanging="191"/>
              <w:rPr>
                <w:rFonts w:ascii="Times New Roman" w:hAnsi="Times New Roman"/>
                <w:sz w:val="20"/>
                <w:szCs w:val="20"/>
              </w:rPr>
            </w:pPr>
            <w:r w:rsidRPr="00C14E5A">
              <w:rPr>
                <w:rFonts w:ascii="Times New Roman" w:hAnsi="Times New Roman"/>
                <w:b/>
                <w:bCs/>
                <w:sz w:val="20"/>
                <w:szCs w:val="20"/>
              </w:rPr>
              <w:t>Total interest-bearing liabilities</w:t>
            </w:r>
          </w:p>
        </w:tc>
        <w:tc>
          <w:tcPr>
            <w:tcW w:w="540" w:type="dxa"/>
          </w:tcPr>
          <w:p w:rsidR="00522BED" w:rsidRPr="00C14E5A" w:rsidRDefault="00522BED" w:rsidP="00522BED">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rsidR="00522BED" w:rsidRPr="00C14E5A" w:rsidRDefault="00893F13" w:rsidP="000E2251">
            <w:pPr>
              <w:pStyle w:val="acctfourfigures"/>
              <w:tabs>
                <w:tab w:val="clear" w:pos="765"/>
                <w:tab w:val="decimal" w:pos="728"/>
              </w:tabs>
              <w:spacing w:line="220" w:lineRule="exact"/>
              <w:ind w:left="-91" w:right="-79"/>
              <w:rPr>
                <w:b/>
                <w:bCs/>
                <w:sz w:val="20"/>
              </w:rPr>
            </w:pPr>
            <w:r w:rsidRPr="00C14E5A">
              <w:rPr>
                <w:b/>
                <w:bCs/>
                <w:sz w:val="20"/>
              </w:rPr>
              <w:t>746,733</w:t>
            </w:r>
          </w:p>
        </w:tc>
        <w:tc>
          <w:tcPr>
            <w:tcW w:w="182" w:type="dxa"/>
            <w:vAlign w:val="bottom"/>
          </w:tcPr>
          <w:p w:rsidR="00522BED" w:rsidRPr="00C14E5A" w:rsidRDefault="00522BED" w:rsidP="00522BED">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rsidR="00522BED" w:rsidRPr="00C14E5A" w:rsidRDefault="00893F13" w:rsidP="00522BED">
            <w:pPr>
              <w:pStyle w:val="acctfourfigures"/>
              <w:tabs>
                <w:tab w:val="clear" w:pos="765"/>
                <w:tab w:val="decimal" w:pos="819"/>
              </w:tabs>
              <w:spacing w:line="220" w:lineRule="exact"/>
              <w:ind w:left="-79" w:right="-79"/>
              <w:rPr>
                <w:b/>
                <w:bCs/>
                <w:sz w:val="20"/>
              </w:rPr>
            </w:pPr>
            <w:r w:rsidRPr="00C14E5A">
              <w:rPr>
                <w:b/>
                <w:bCs/>
                <w:sz w:val="20"/>
              </w:rPr>
              <w:t>446,023</w:t>
            </w:r>
          </w:p>
        </w:tc>
        <w:tc>
          <w:tcPr>
            <w:tcW w:w="182" w:type="dxa"/>
            <w:vAlign w:val="bottom"/>
          </w:tcPr>
          <w:p w:rsidR="00522BED" w:rsidRPr="00C14E5A" w:rsidRDefault="00522BED" w:rsidP="00522BED">
            <w:pPr>
              <w:pStyle w:val="acctfourfigures"/>
              <w:spacing w:line="220" w:lineRule="exact"/>
              <w:rPr>
                <w:b/>
                <w:bCs/>
                <w:sz w:val="20"/>
              </w:rPr>
            </w:pPr>
          </w:p>
        </w:tc>
        <w:tc>
          <w:tcPr>
            <w:tcW w:w="986" w:type="dxa"/>
            <w:tcBorders>
              <w:top w:val="single" w:sz="4" w:space="0" w:color="auto"/>
              <w:bottom w:val="double" w:sz="4" w:space="0" w:color="auto"/>
            </w:tcBorders>
            <w:vAlign w:val="bottom"/>
          </w:tcPr>
          <w:p w:rsidR="00522BED" w:rsidRPr="00C14E5A" w:rsidRDefault="00D45868" w:rsidP="00A646BC">
            <w:pPr>
              <w:pStyle w:val="acctfourfigures"/>
              <w:tabs>
                <w:tab w:val="clear" w:pos="765"/>
                <w:tab w:val="decimal" w:pos="820"/>
              </w:tabs>
              <w:spacing w:line="220" w:lineRule="exact"/>
              <w:ind w:left="-79" w:right="-79"/>
              <w:rPr>
                <w:b/>
                <w:bCs/>
                <w:sz w:val="20"/>
              </w:rPr>
            </w:pPr>
            <w:r w:rsidRPr="00C14E5A">
              <w:rPr>
                <w:b/>
                <w:bCs/>
                <w:sz w:val="20"/>
              </w:rPr>
              <w:t>1,192,756</w:t>
            </w:r>
          </w:p>
        </w:tc>
        <w:tc>
          <w:tcPr>
            <w:tcW w:w="178" w:type="dxa"/>
          </w:tcPr>
          <w:p w:rsidR="00522BED" w:rsidRPr="00C14E5A" w:rsidRDefault="00522BED" w:rsidP="00522BED">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rsidR="00522BED" w:rsidRPr="00C14E5A" w:rsidRDefault="00893F13" w:rsidP="000E2251">
            <w:pPr>
              <w:pStyle w:val="acctfourfigures"/>
              <w:tabs>
                <w:tab w:val="clear" w:pos="765"/>
                <w:tab w:val="decimal" w:pos="737"/>
              </w:tabs>
              <w:spacing w:line="220" w:lineRule="exact"/>
              <w:ind w:left="-91" w:right="-79"/>
              <w:rPr>
                <w:b/>
                <w:bCs/>
                <w:sz w:val="20"/>
              </w:rPr>
            </w:pPr>
            <w:r w:rsidRPr="00C14E5A">
              <w:rPr>
                <w:b/>
                <w:bCs/>
                <w:sz w:val="20"/>
              </w:rPr>
              <w:t>746,905</w:t>
            </w:r>
          </w:p>
        </w:tc>
        <w:tc>
          <w:tcPr>
            <w:tcW w:w="178" w:type="dxa"/>
            <w:vAlign w:val="bottom"/>
          </w:tcPr>
          <w:p w:rsidR="00522BED" w:rsidRPr="00C14E5A" w:rsidRDefault="00522BED" w:rsidP="00522BED">
            <w:pPr>
              <w:pStyle w:val="acctfourfigures"/>
              <w:spacing w:line="220" w:lineRule="exact"/>
              <w:rPr>
                <w:b/>
                <w:bCs/>
                <w:sz w:val="20"/>
              </w:rPr>
            </w:pPr>
          </w:p>
        </w:tc>
        <w:tc>
          <w:tcPr>
            <w:tcW w:w="918" w:type="dxa"/>
            <w:tcBorders>
              <w:top w:val="single" w:sz="4" w:space="0" w:color="auto"/>
              <w:bottom w:val="double" w:sz="4" w:space="0" w:color="auto"/>
            </w:tcBorders>
            <w:vAlign w:val="bottom"/>
          </w:tcPr>
          <w:p w:rsidR="00522BED" w:rsidRPr="00C14E5A" w:rsidRDefault="00893F13" w:rsidP="00522BED">
            <w:pPr>
              <w:pStyle w:val="acctfourfigures"/>
              <w:tabs>
                <w:tab w:val="clear" w:pos="765"/>
                <w:tab w:val="decimal" w:pos="752"/>
              </w:tabs>
              <w:spacing w:line="220" w:lineRule="exact"/>
              <w:ind w:left="-79" w:right="-79"/>
              <w:rPr>
                <w:b/>
                <w:bCs/>
                <w:sz w:val="20"/>
              </w:rPr>
            </w:pPr>
            <w:r w:rsidRPr="00C14E5A">
              <w:rPr>
                <w:b/>
                <w:bCs/>
                <w:sz w:val="20"/>
              </w:rPr>
              <w:t>781,553</w:t>
            </w:r>
          </w:p>
        </w:tc>
        <w:tc>
          <w:tcPr>
            <w:tcW w:w="178" w:type="dxa"/>
            <w:vAlign w:val="bottom"/>
          </w:tcPr>
          <w:p w:rsidR="00522BED" w:rsidRPr="00C14E5A" w:rsidRDefault="00522BED" w:rsidP="00522BED">
            <w:pPr>
              <w:pStyle w:val="acctfourfigures"/>
              <w:spacing w:line="220" w:lineRule="exact"/>
              <w:rPr>
                <w:b/>
                <w:bCs/>
                <w:sz w:val="20"/>
              </w:rPr>
            </w:pPr>
          </w:p>
        </w:tc>
        <w:tc>
          <w:tcPr>
            <w:tcW w:w="992" w:type="dxa"/>
            <w:tcBorders>
              <w:top w:val="single" w:sz="4" w:space="0" w:color="auto"/>
              <w:bottom w:val="double" w:sz="4" w:space="0" w:color="auto"/>
            </w:tcBorders>
            <w:vAlign w:val="bottom"/>
          </w:tcPr>
          <w:p w:rsidR="00522BED" w:rsidRPr="00C14E5A" w:rsidRDefault="00D45868" w:rsidP="000E2251">
            <w:pPr>
              <w:pStyle w:val="acctfourfigures"/>
              <w:tabs>
                <w:tab w:val="clear" w:pos="765"/>
                <w:tab w:val="decimal" w:pos="736"/>
              </w:tabs>
              <w:spacing w:line="220" w:lineRule="exact"/>
              <w:rPr>
                <w:b/>
                <w:bCs/>
                <w:sz w:val="20"/>
              </w:rPr>
            </w:pPr>
            <w:r w:rsidRPr="00C14E5A">
              <w:rPr>
                <w:b/>
                <w:bCs/>
                <w:sz w:val="20"/>
              </w:rPr>
              <w:t>1,528,45</w:t>
            </w:r>
            <w:r w:rsidR="00893F13" w:rsidRPr="00C14E5A">
              <w:rPr>
                <w:b/>
                <w:bCs/>
                <w:sz w:val="20"/>
              </w:rPr>
              <w:t>8</w:t>
            </w:r>
          </w:p>
        </w:tc>
      </w:tr>
      <w:tr w:rsidR="00522BED" w:rsidRPr="00C14E5A" w:rsidTr="000E2251">
        <w:trPr>
          <w:cantSplit/>
          <w:trHeight w:val="128"/>
        </w:trPr>
        <w:tc>
          <w:tcPr>
            <w:tcW w:w="2159" w:type="dxa"/>
            <w:vMerge w:val="restart"/>
            <w:shd w:val="clear" w:color="auto" w:fill="auto"/>
            <w:vAlign w:val="bottom"/>
          </w:tcPr>
          <w:p w:rsidR="00522BED" w:rsidRPr="00C14E5A" w:rsidRDefault="00522BED" w:rsidP="00522BED">
            <w:pPr>
              <w:tabs>
                <w:tab w:val="left" w:pos="191"/>
              </w:tabs>
              <w:spacing w:line="220" w:lineRule="exact"/>
              <w:ind w:left="191" w:right="-68" w:hanging="191"/>
              <w:rPr>
                <w:rFonts w:ascii="Times New Roman" w:hAnsi="Times New Roman"/>
                <w:i/>
                <w:iCs/>
                <w:color w:val="0000FF"/>
                <w:sz w:val="20"/>
                <w:szCs w:val="20"/>
              </w:rPr>
            </w:pPr>
          </w:p>
        </w:tc>
        <w:tc>
          <w:tcPr>
            <w:tcW w:w="540" w:type="dxa"/>
          </w:tcPr>
          <w:p w:rsidR="00522BED" w:rsidRPr="00C14E5A" w:rsidRDefault="00522BED" w:rsidP="00522BED">
            <w:pPr>
              <w:pStyle w:val="acctcolumnheading"/>
              <w:spacing w:after="0" w:line="240" w:lineRule="auto"/>
              <w:ind w:left="-72" w:right="-72"/>
              <w:rPr>
                <w:b/>
                <w:bCs/>
                <w:sz w:val="20"/>
              </w:rPr>
            </w:pPr>
          </w:p>
        </w:tc>
        <w:tc>
          <w:tcPr>
            <w:tcW w:w="6660" w:type="dxa"/>
            <w:gridSpan w:val="11"/>
          </w:tcPr>
          <w:p w:rsidR="00893F13" w:rsidRPr="00C14E5A" w:rsidRDefault="00893F13" w:rsidP="00522BED">
            <w:pPr>
              <w:pStyle w:val="acctcolumnheading"/>
              <w:spacing w:after="0" w:line="240" w:lineRule="auto"/>
              <w:ind w:left="-72" w:right="-72"/>
              <w:rPr>
                <w:b/>
                <w:bCs/>
                <w:sz w:val="20"/>
              </w:rPr>
            </w:pPr>
          </w:p>
          <w:p w:rsidR="00522BED" w:rsidRPr="00C14E5A" w:rsidRDefault="00522BED" w:rsidP="00522BED">
            <w:pPr>
              <w:pStyle w:val="acctcolumnheading"/>
              <w:spacing w:after="0" w:line="240" w:lineRule="auto"/>
              <w:ind w:left="-72" w:right="-72"/>
              <w:rPr>
                <w:b/>
                <w:bCs/>
                <w:sz w:val="20"/>
              </w:rPr>
            </w:pPr>
            <w:r w:rsidRPr="00C14E5A">
              <w:rPr>
                <w:b/>
                <w:bCs/>
                <w:sz w:val="20"/>
              </w:rPr>
              <w:t>Separate financial statements</w:t>
            </w:r>
          </w:p>
        </w:tc>
      </w:tr>
      <w:tr w:rsidR="00522BED" w:rsidRPr="00C14E5A" w:rsidTr="000E2251">
        <w:trPr>
          <w:cantSplit/>
          <w:trHeight w:val="128"/>
        </w:trPr>
        <w:tc>
          <w:tcPr>
            <w:tcW w:w="2159" w:type="dxa"/>
            <w:vMerge/>
            <w:shd w:val="clear" w:color="auto" w:fill="auto"/>
            <w:vAlign w:val="bottom"/>
          </w:tcPr>
          <w:p w:rsidR="00522BED" w:rsidRPr="00C14E5A" w:rsidRDefault="00522BED" w:rsidP="00522BED">
            <w:pPr>
              <w:tabs>
                <w:tab w:val="left" w:pos="191"/>
              </w:tabs>
              <w:spacing w:line="220" w:lineRule="exact"/>
              <w:ind w:left="191" w:right="-68" w:hanging="191"/>
              <w:rPr>
                <w:rFonts w:ascii="Times New Roman" w:hAnsi="Times New Roman"/>
                <w:b/>
                <w:bCs/>
                <w:i/>
                <w:iCs/>
                <w:sz w:val="20"/>
                <w:szCs w:val="20"/>
              </w:rPr>
            </w:pPr>
          </w:p>
        </w:tc>
        <w:tc>
          <w:tcPr>
            <w:tcW w:w="540" w:type="dxa"/>
          </w:tcPr>
          <w:p w:rsidR="00522BED" w:rsidRPr="00C14E5A" w:rsidRDefault="00522BED" w:rsidP="00522BED">
            <w:pPr>
              <w:pStyle w:val="acctcolumnheading"/>
              <w:spacing w:after="0" w:line="220" w:lineRule="exact"/>
              <w:ind w:left="-79" w:right="-79"/>
              <w:rPr>
                <w:sz w:val="20"/>
              </w:rPr>
            </w:pPr>
          </w:p>
        </w:tc>
        <w:tc>
          <w:tcPr>
            <w:tcW w:w="3330" w:type="dxa"/>
            <w:gridSpan w:val="5"/>
          </w:tcPr>
          <w:p w:rsidR="00522BED" w:rsidRPr="00C14E5A" w:rsidRDefault="00522BED" w:rsidP="00522BED">
            <w:pPr>
              <w:pStyle w:val="acctcolumnheading"/>
              <w:spacing w:after="0" w:line="220" w:lineRule="exact"/>
              <w:ind w:left="-79" w:right="-79"/>
              <w:rPr>
                <w:sz w:val="20"/>
                <w:lang w:bidi="th-TH"/>
              </w:rPr>
            </w:pPr>
            <w:r w:rsidRPr="00C14E5A">
              <w:rPr>
                <w:sz w:val="20"/>
              </w:rPr>
              <w:t>2019</w:t>
            </w:r>
          </w:p>
        </w:tc>
        <w:tc>
          <w:tcPr>
            <w:tcW w:w="178" w:type="dxa"/>
          </w:tcPr>
          <w:p w:rsidR="00522BED" w:rsidRPr="00C14E5A" w:rsidRDefault="00522BED" w:rsidP="00522BED">
            <w:pPr>
              <w:pStyle w:val="acctcolumnheading"/>
              <w:spacing w:after="0" w:line="220" w:lineRule="exact"/>
              <w:ind w:right="-79"/>
              <w:rPr>
                <w:sz w:val="20"/>
                <w:lang w:bidi="th-TH"/>
              </w:rPr>
            </w:pPr>
          </w:p>
        </w:tc>
        <w:tc>
          <w:tcPr>
            <w:tcW w:w="3152" w:type="dxa"/>
            <w:gridSpan w:val="5"/>
            <w:vAlign w:val="bottom"/>
          </w:tcPr>
          <w:p w:rsidR="00522BED" w:rsidRPr="00C14E5A" w:rsidRDefault="00522BED" w:rsidP="00522BED">
            <w:pPr>
              <w:pStyle w:val="acctcolumnheading"/>
              <w:spacing w:after="0" w:line="220" w:lineRule="exact"/>
              <w:ind w:left="-79" w:right="-79"/>
              <w:rPr>
                <w:sz w:val="20"/>
              </w:rPr>
            </w:pPr>
            <w:r w:rsidRPr="00C14E5A">
              <w:rPr>
                <w:sz w:val="20"/>
              </w:rPr>
              <w:t>2018</w:t>
            </w:r>
          </w:p>
        </w:tc>
      </w:tr>
      <w:tr w:rsidR="00522BED" w:rsidRPr="00C14E5A" w:rsidTr="000E2251">
        <w:trPr>
          <w:cantSplit/>
        </w:trPr>
        <w:tc>
          <w:tcPr>
            <w:tcW w:w="2159" w:type="dxa"/>
          </w:tcPr>
          <w:p w:rsidR="00522BED" w:rsidRPr="00C14E5A" w:rsidRDefault="00522BED" w:rsidP="00522BED">
            <w:pPr>
              <w:tabs>
                <w:tab w:val="left" w:pos="191"/>
              </w:tabs>
              <w:spacing w:line="220" w:lineRule="exact"/>
              <w:ind w:left="191" w:right="-68" w:hanging="191"/>
              <w:rPr>
                <w:rFonts w:ascii="Times New Roman" w:hAnsi="Times New Roman"/>
                <w:sz w:val="20"/>
                <w:szCs w:val="20"/>
              </w:rPr>
            </w:pPr>
          </w:p>
        </w:tc>
        <w:tc>
          <w:tcPr>
            <w:tcW w:w="540" w:type="dxa"/>
          </w:tcPr>
          <w:p w:rsidR="00522BED" w:rsidRPr="00C14E5A" w:rsidRDefault="00522BED" w:rsidP="00522BED">
            <w:pPr>
              <w:pStyle w:val="acctfourfigures"/>
              <w:tabs>
                <w:tab w:val="clear" w:pos="765"/>
              </w:tabs>
              <w:spacing w:line="220" w:lineRule="exact"/>
              <w:ind w:left="-79" w:right="-79"/>
              <w:jc w:val="center"/>
              <w:rPr>
                <w:i/>
                <w:iCs/>
                <w:sz w:val="20"/>
                <w:lang w:val="en-US"/>
              </w:rPr>
            </w:pPr>
          </w:p>
        </w:tc>
        <w:tc>
          <w:tcPr>
            <w:tcW w:w="900" w:type="dxa"/>
          </w:tcPr>
          <w:p w:rsidR="00522BED" w:rsidRPr="00C14E5A" w:rsidRDefault="00522BED" w:rsidP="00522BED">
            <w:pPr>
              <w:pStyle w:val="acctfourfigures"/>
              <w:tabs>
                <w:tab w:val="clear" w:pos="765"/>
              </w:tabs>
              <w:spacing w:line="220" w:lineRule="exact"/>
              <w:ind w:left="-79" w:right="-79"/>
              <w:jc w:val="center"/>
              <w:rPr>
                <w:sz w:val="20"/>
              </w:rPr>
            </w:pPr>
            <w:r w:rsidRPr="00C14E5A">
              <w:rPr>
                <w:sz w:val="20"/>
              </w:rPr>
              <w:t>Secured</w:t>
            </w:r>
          </w:p>
        </w:tc>
        <w:tc>
          <w:tcPr>
            <w:tcW w:w="182" w:type="dxa"/>
          </w:tcPr>
          <w:p w:rsidR="00522BED" w:rsidRPr="00C14E5A" w:rsidRDefault="00522BED" w:rsidP="00522BED">
            <w:pPr>
              <w:pStyle w:val="acctfourfigures"/>
              <w:tabs>
                <w:tab w:val="clear" w:pos="765"/>
              </w:tabs>
              <w:spacing w:line="220" w:lineRule="exact"/>
              <w:ind w:left="-79" w:right="-79"/>
              <w:jc w:val="center"/>
              <w:rPr>
                <w:sz w:val="20"/>
              </w:rPr>
            </w:pPr>
          </w:p>
        </w:tc>
        <w:tc>
          <w:tcPr>
            <w:tcW w:w="1080" w:type="dxa"/>
            <w:vAlign w:val="bottom"/>
          </w:tcPr>
          <w:p w:rsidR="00522BED" w:rsidRPr="00C14E5A" w:rsidRDefault="00522BED" w:rsidP="00522BED">
            <w:pPr>
              <w:pStyle w:val="acctfourfigures"/>
              <w:tabs>
                <w:tab w:val="clear" w:pos="765"/>
              </w:tabs>
              <w:spacing w:line="220" w:lineRule="exact"/>
              <w:ind w:left="-79" w:right="-79"/>
              <w:jc w:val="center"/>
              <w:rPr>
                <w:sz w:val="20"/>
              </w:rPr>
            </w:pPr>
            <w:r w:rsidRPr="00C14E5A">
              <w:rPr>
                <w:sz w:val="20"/>
              </w:rPr>
              <w:t>Unsecured</w:t>
            </w:r>
          </w:p>
        </w:tc>
        <w:tc>
          <w:tcPr>
            <w:tcW w:w="182" w:type="dxa"/>
            <w:vAlign w:val="bottom"/>
          </w:tcPr>
          <w:p w:rsidR="00522BED" w:rsidRPr="00C14E5A" w:rsidRDefault="00522BED" w:rsidP="00522BED">
            <w:pPr>
              <w:pStyle w:val="acctfourfigures"/>
              <w:spacing w:line="220" w:lineRule="exact"/>
              <w:jc w:val="center"/>
              <w:rPr>
                <w:sz w:val="20"/>
              </w:rPr>
            </w:pPr>
          </w:p>
        </w:tc>
        <w:tc>
          <w:tcPr>
            <w:tcW w:w="986" w:type="dxa"/>
            <w:vAlign w:val="bottom"/>
          </w:tcPr>
          <w:p w:rsidR="00522BED" w:rsidRPr="00C14E5A" w:rsidRDefault="00522BED" w:rsidP="00522BED">
            <w:pPr>
              <w:pStyle w:val="acctfourfigures"/>
              <w:tabs>
                <w:tab w:val="clear" w:pos="765"/>
              </w:tabs>
              <w:spacing w:line="220" w:lineRule="exact"/>
              <w:ind w:left="-74" w:right="-79"/>
              <w:jc w:val="center"/>
              <w:rPr>
                <w:sz w:val="20"/>
              </w:rPr>
            </w:pPr>
            <w:r w:rsidRPr="00C14E5A">
              <w:rPr>
                <w:sz w:val="20"/>
              </w:rPr>
              <w:t>Total</w:t>
            </w:r>
          </w:p>
        </w:tc>
        <w:tc>
          <w:tcPr>
            <w:tcW w:w="178" w:type="dxa"/>
          </w:tcPr>
          <w:p w:rsidR="00522BED" w:rsidRPr="00C14E5A" w:rsidRDefault="00522BED" w:rsidP="00522BED">
            <w:pPr>
              <w:pStyle w:val="acctfourfigures"/>
              <w:tabs>
                <w:tab w:val="clear" w:pos="765"/>
              </w:tabs>
              <w:spacing w:line="220" w:lineRule="exact"/>
              <w:ind w:left="-79" w:right="-79"/>
              <w:jc w:val="center"/>
              <w:rPr>
                <w:sz w:val="20"/>
              </w:rPr>
            </w:pPr>
          </w:p>
        </w:tc>
        <w:tc>
          <w:tcPr>
            <w:tcW w:w="886" w:type="dxa"/>
          </w:tcPr>
          <w:p w:rsidR="00522BED" w:rsidRPr="00C14E5A" w:rsidRDefault="00522BED" w:rsidP="00522BED">
            <w:pPr>
              <w:pStyle w:val="acctfourfigures"/>
              <w:tabs>
                <w:tab w:val="clear" w:pos="765"/>
                <w:tab w:val="decimal" w:pos="629"/>
              </w:tabs>
              <w:spacing w:line="220" w:lineRule="exact"/>
              <w:ind w:left="-91" w:right="-79"/>
              <w:jc w:val="center"/>
              <w:rPr>
                <w:sz w:val="20"/>
              </w:rPr>
            </w:pPr>
            <w:r w:rsidRPr="00C14E5A">
              <w:rPr>
                <w:sz w:val="20"/>
              </w:rPr>
              <w:t>Secured</w:t>
            </w:r>
          </w:p>
        </w:tc>
        <w:tc>
          <w:tcPr>
            <w:tcW w:w="178" w:type="dxa"/>
          </w:tcPr>
          <w:p w:rsidR="00522BED" w:rsidRPr="00C14E5A" w:rsidRDefault="00522BED" w:rsidP="00522BED">
            <w:pPr>
              <w:pStyle w:val="acctfourfigures"/>
              <w:spacing w:line="220" w:lineRule="exact"/>
              <w:jc w:val="center"/>
              <w:rPr>
                <w:sz w:val="20"/>
              </w:rPr>
            </w:pPr>
          </w:p>
        </w:tc>
        <w:tc>
          <w:tcPr>
            <w:tcW w:w="918" w:type="dxa"/>
            <w:vAlign w:val="bottom"/>
          </w:tcPr>
          <w:p w:rsidR="00522BED" w:rsidRPr="00C14E5A" w:rsidRDefault="00522BED" w:rsidP="00522BED">
            <w:pPr>
              <w:pStyle w:val="acctfourfigures"/>
              <w:tabs>
                <w:tab w:val="clear" w:pos="765"/>
                <w:tab w:val="decimal" w:pos="752"/>
              </w:tabs>
              <w:spacing w:line="220" w:lineRule="exact"/>
              <w:ind w:left="-79" w:right="-79"/>
              <w:jc w:val="center"/>
              <w:rPr>
                <w:sz w:val="20"/>
              </w:rPr>
            </w:pPr>
            <w:r w:rsidRPr="00C14E5A">
              <w:rPr>
                <w:sz w:val="20"/>
              </w:rPr>
              <w:t>Unsecured</w:t>
            </w:r>
          </w:p>
        </w:tc>
        <w:tc>
          <w:tcPr>
            <w:tcW w:w="178" w:type="dxa"/>
            <w:vAlign w:val="bottom"/>
          </w:tcPr>
          <w:p w:rsidR="00522BED" w:rsidRPr="00C14E5A" w:rsidRDefault="00522BED" w:rsidP="00522BED">
            <w:pPr>
              <w:pStyle w:val="acctfourfigures"/>
              <w:spacing w:line="220" w:lineRule="exact"/>
              <w:jc w:val="center"/>
              <w:rPr>
                <w:sz w:val="20"/>
              </w:rPr>
            </w:pPr>
          </w:p>
        </w:tc>
        <w:tc>
          <w:tcPr>
            <w:tcW w:w="992" w:type="dxa"/>
            <w:vAlign w:val="bottom"/>
          </w:tcPr>
          <w:p w:rsidR="00522BED" w:rsidRPr="00C14E5A" w:rsidRDefault="00522BED" w:rsidP="00522BED">
            <w:pPr>
              <w:pStyle w:val="acctfourfigures"/>
              <w:tabs>
                <w:tab w:val="clear" w:pos="765"/>
              </w:tabs>
              <w:spacing w:line="220" w:lineRule="exact"/>
              <w:jc w:val="center"/>
              <w:rPr>
                <w:sz w:val="20"/>
              </w:rPr>
            </w:pPr>
            <w:r w:rsidRPr="00C14E5A">
              <w:rPr>
                <w:sz w:val="20"/>
              </w:rPr>
              <w:t>Total</w:t>
            </w:r>
          </w:p>
        </w:tc>
      </w:tr>
      <w:tr w:rsidR="00522BED" w:rsidRPr="00C14E5A" w:rsidTr="000E2251">
        <w:trPr>
          <w:cantSplit/>
          <w:trHeight w:val="63"/>
        </w:trPr>
        <w:tc>
          <w:tcPr>
            <w:tcW w:w="2159" w:type="dxa"/>
          </w:tcPr>
          <w:p w:rsidR="00522BED" w:rsidRPr="00C14E5A" w:rsidRDefault="00522BED" w:rsidP="00522BED">
            <w:pPr>
              <w:tabs>
                <w:tab w:val="left" w:pos="191"/>
              </w:tabs>
              <w:spacing w:line="220" w:lineRule="exact"/>
              <w:ind w:left="191" w:right="-68" w:hanging="191"/>
              <w:rPr>
                <w:rFonts w:ascii="Times New Roman" w:hAnsi="Times New Roman"/>
                <w:b/>
                <w:bCs/>
                <w:color w:val="0000FF"/>
                <w:sz w:val="20"/>
                <w:szCs w:val="20"/>
              </w:rPr>
            </w:pPr>
          </w:p>
        </w:tc>
        <w:tc>
          <w:tcPr>
            <w:tcW w:w="540" w:type="dxa"/>
          </w:tcPr>
          <w:p w:rsidR="00522BED" w:rsidRPr="00C14E5A" w:rsidRDefault="00522BED" w:rsidP="00522BED">
            <w:pPr>
              <w:pStyle w:val="acctfourfigures"/>
              <w:tabs>
                <w:tab w:val="clear" w:pos="765"/>
              </w:tabs>
              <w:spacing w:line="220" w:lineRule="exact"/>
              <w:jc w:val="center"/>
              <w:rPr>
                <w:i/>
                <w:iCs/>
                <w:sz w:val="20"/>
                <w:lang w:bidi="th-TH"/>
              </w:rPr>
            </w:pPr>
          </w:p>
        </w:tc>
        <w:tc>
          <w:tcPr>
            <w:tcW w:w="6660" w:type="dxa"/>
            <w:gridSpan w:val="11"/>
          </w:tcPr>
          <w:p w:rsidR="00522BED" w:rsidRPr="00C14E5A" w:rsidRDefault="00522BED" w:rsidP="00522BED">
            <w:pPr>
              <w:pStyle w:val="acctfourfigures"/>
              <w:tabs>
                <w:tab w:val="clear" w:pos="765"/>
              </w:tabs>
              <w:spacing w:line="220" w:lineRule="exact"/>
              <w:jc w:val="center"/>
              <w:rPr>
                <w:i/>
                <w:iCs/>
                <w:sz w:val="20"/>
                <w:lang w:bidi="th-TH"/>
              </w:rPr>
            </w:pPr>
            <w:r w:rsidRPr="00C14E5A">
              <w:rPr>
                <w:i/>
                <w:iCs/>
                <w:sz w:val="20"/>
                <w:lang w:bidi="th-TH"/>
              </w:rPr>
              <w:t xml:space="preserve">(in </w:t>
            </w:r>
            <w:r w:rsidR="00760D97" w:rsidRPr="00C14E5A">
              <w:rPr>
                <w:i/>
                <w:iCs/>
                <w:sz w:val="20"/>
                <w:lang w:bidi="th-TH"/>
              </w:rPr>
              <w:t>thousand</w:t>
            </w:r>
            <w:r w:rsidRPr="00C14E5A">
              <w:rPr>
                <w:i/>
                <w:iCs/>
                <w:sz w:val="20"/>
                <w:lang w:bidi="th-TH"/>
              </w:rPr>
              <w:t xml:space="preserve"> Baht)</w:t>
            </w:r>
          </w:p>
        </w:tc>
      </w:tr>
      <w:tr w:rsidR="00A646BC" w:rsidRPr="00C14E5A" w:rsidTr="000E2251">
        <w:trPr>
          <w:cantSplit/>
        </w:trPr>
        <w:tc>
          <w:tcPr>
            <w:tcW w:w="2159" w:type="dxa"/>
          </w:tcPr>
          <w:p w:rsidR="00A646BC" w:rsidRPr="00C14E5A" w:rsidRDefault="00A646BC" w:rsidP="00A646BC">
            <w:pPr>
              <w:tabs>
                <w:tab w:val="left" w:pos="191"/>
              </w:tabs>
              <w:spacing w:line="220" w:lineRule="exact"/>
              <w:ind w:left="191" w:hanging="191"/>
              <w:rPr>
                <w:rFonts w:ascii="Times New Roman" w:hAnsi="Times New Roman"/>
                <w:sz w:val="20"/>
                <w:szCs w:val="20"/>
              </w:rPr>
            </w:pPr>
            <w:r w:rsidRPr="00C14E5A">
              <w:rPr>
                <w:rFonts w:ascii="Times New Roman" w:hAnsi="Times New Roman"/>
                <w:sz w:val="20"/>
                <w:szCs w:val="20"/>
              </w:rPr>
              <w:t>Short-term loans from financial institutions</w:t>
            </w:r>
          </w:p>
        </w:tc>
        <w:tc>
          <w:tcPr>
            <w:tcW w:w="540" w:type="dxa"/>
            <w:vAlign w:val="bottom"/>
          </w:tcPr>
          <w:p w:rsidR="00A646BC" w:rsidRPr="00C14E5A" w:rsidRDefault="00A646BC" w:rsidP="00A646BC">
            <w:pPr>
              <w:pStyle w:val="acctfourfigures"/>
              <w:tabs>
                <w:tab w:val="clear" w:pos="765"/>
              </w:tabs>
              <w:spacing w:line="220" w:lineRule="exact"/>
              <w:ind w:left="-91" w:right="-79"/>
              <w:jc w:val="center"/>
              <w:rPr>
                <w:sz w:val="20"/>
              </w:rPr>
            </w:pPr>
          </w:p>
        </w:tc>
        <w:tc>
          <w:tcPr>
            <w:tcW w:w="900" w:type="dxa"/>
            <w:vAlign w:val="bottom"/>
          </w:tcPr>
          <w:p w:rsidR="00A646BC" w:rsidRPr="00C14E5A" w:rsidRDefault="00A646BC" w:rsidP="00A646BC">
            <w:pPr>
              <w:pStyle w:val="acctfourfigures"/>
              <w:tabs>
                <w:tab w:val="clear" w:pos="765"/>
                <w:tab w:val="decimal" w:pos="368"/>
              </w:tabs>
              <w:spacing w:line="220" w:lineRule="exact"/>
              <w:ind w:left="-91" w:right="-79"/>
              <w:rPr>
                <w:sz w:val="20"/>
              </w:rPr>
            </w:pPr>
            <w:r w:rsidRPr="00C14E5A">
              <w:rPr>
                <w:sz w:val="20"/>
              </w:rPr>
              <w:t>-</w:t>
            </w:r>
          </w:p>
        </w:tc>
        <w:tc>
          <w:tcPr>
            <w:tcW w:w="182" w:type="dxa"/>
            <w:vAlign w:val="bottom"/>
          </w:tcPr>
          <w:p w:rsidR="00A646BC" w:rsidRPr="00C14E5A" w:rsidRDefault="00A646BC" w:rsidP="00A646BC">
            <w:pPr>
              <w:pStyle w:val="acctfourfigures"/>
              <w:tabs>
                <w:tab w:val="clear" w:pos="765"/>
              </w:tabs>
              <w:spacing w:line="220" w:lineRule="exact"/>
              <w:ind w:left="-79" w:right="-79"/>
              <w:jc w:val="center"/>
              <w:rPr>
                <w:sz w:val="20"/>
              </w:rPr>
            </w:pPr>
          </w:p>
        </w:tc>
        <w:tc>
          <w:tcPr>
            <w:tcW w:w="1080" w:type="dxa"/>
            <w:vAlign w:val="bottom"/>
          </w:tcPr>
          <w:p w:rsidR="00A646BC" w:rsidRPr="00C14E5A" w:rsidRDefault="00A646BC" w:rsidP="00A646BC">
            <w:pPr>
              <w:pStyle w:val="acctfourfigures"/>
              <w:tabs>
                <w:tab w:val="clear" w:pos="765"/>
                <w:tab w:val="decimal" w:pos="819"/>
              </w:tabs>
              <w:spacing w:line="220" w:lineRule="exact"/>
              <w:ind w:left="-79" w:right="-79"/>
              <w:rPr>
                <w:sz w:val="20"/>
              </w:rPr>
            </w:pPr>
            <w:r w:rsidRPr="00C14E5A">
              <w:rPr>
                <w:sz w:val="20"/>
              </w:rPr>
              <w:t>92,001</w:t>
            </w:r>
          </w:p>
        </w:tc>
        <w:tc>
          <w:tcPr>
            <w:tcW w:w="182" w:type="dxa"/>
            <w:vAlign w:val="bottom"/>
          </w:tcPr>
          <w:p w:rsidR="00A646BC" w:rsidRPr="00C14E5A" w:rsidRDefault="00A646BC" w:rsidP="00A646BC">
            <w:pPr>
              <w:pStyle w:val="acctfourfigures"/>
              <w:spacing w:line="220" w:lineRule="exact"/>
              <w:rPr>
                <w:sz w:val="20"/>
              </w:rPr>
            </w:pPr>
          </w:p>
        </w:tc>
        <w:tc>
          <w:tcPr>
            <w:tcW w:w="986" w:type="dxa"/>
            <w:vAlign w:val="bottom"/>
          </w:tcPr>
          <w:p w:rsidR="00A646BC" w:rsidRPr="00C14E5A" w:rsidRDefault="00A646BC" w:rsidP="00A646BC">
            <w:pPr>
              <w:pStyle w:val="acctfourfigures"/>
              <w:tabs>
                <w:tab w:val="clear" w:pos="765"/>
                <w:tab w:val="decimal" w:pos="819"/>
              </w:tabs>
              <w:spacing w:line="220" w:lineRule="exact"/>
              <w:ind w:left="-79" w:right="-79"/>
              <w:rPr>
                <w:sz w:val="20"/>
              </w:rPr>
            </w:pPr>
            <w:r w:rsidRPr="00C14E5A">
              <w:rPr>
                <w:sz w:val="20"/>
              </w:rPr>
              <w:t>92,001</w:t>
            </w:r>
          </w:p>
        </w:tc>
        <w:tc>
          <w:tcPr>
            <w:tcW w:w="178" w:type="dxa"/>
          </w:tcPr>
          <w:p w:rsidR="00A646BC" w:rsidRPr="00C14E5A" w:rsidRDefault="00A646BC" w:rsidP="00A646BC">
            <w:pPr>
              <w:pStyle w:val="acctfourfigures"/>
              <w:tabs>
                <w:tab w:val="clear" w:pos="765"/>
              </w:tabs>
              <w:spacing w:line="220" w:lineRule="exact"/>
              <w:ind w:left="-79" w:right="-79"/>
              <w:jc w:val="center"/>
              <w:rPr>
                <w:sz w:val="20"/>
              </w:rPr>
            </w:pPr>
          </w:p>
        </w:tc>
        <w:tc>
          <w:tcPr>
            <w:tcW w:w="886" w:type="dxa"/>
            <w:vAlign w:val="bottom"/>
          </w:tcPr>
          <w:p w:rsidR="00A646BC" w:rsidRPr="00C14E5A" w:rsidRDefault="00A646BC" w:rsidP="00A646BC">
            <w:pPr>
              <w:pStyle w:val="acctfourfigures"/>
              <w:tabs>
                <w:tab w:val="clear" w:pos="765"/>
                <w:tab w:val="decimal" w:pos="379"/>
              </w:tabs>
              <w:spacing w:line="220" w:lineRule="exact"/>
              <w:ind w:left="-91" w:right="-79"/>
              <w:rPr>
                <w:sz w:val="20"/>
              </w:rPr>
            </w:pPr>
            <w:r w:rsidRPr="00C14E5A">
              <w:rPr>
                <w:sz w:val="20"/>
              </w:rPr>
              <w:t>-</w:t>
            </w:r>
          </w:p>
        </w:tc>
        <w:tc>
          <w:tcPr>
            <w:tcW w:w="178" w:type="dxa"/>
            <w:vAlign w:val="bottom"/>
          </w:tcPr>
          <w:p w:rsidR="00A646BC" w:rsidRPr="00C14E5A" w:rsidRDefault="00A646BC" w:rsidP="00A646BC">
            <w:pPr>
              <w:pStyle w:val="acctfourfigures"/>
              <w:spacing w:line="220" w:lineRule="exact"/>
              <w:rPr>
                <w:sz w:val="20"/>
              </w:rPr>
            </w:pPr>
          </w:p>
        </w:tc>
        <w:tc>
          <w:tcPr>
            <w:tcW w:w="918" w:type="dxa"/>
            <w:vAlign w:val="bottom"/>
          </w:tcPr>
          <w:p w:rsidR="00A646BC" w:rsidRPr="00C14E5A" w:rsidRDefault="00A646BC" w:rsidP="00A646BC">
            <w:pPr>
              <w:pStyle w:val="acctfourfigures"/>
              <w:tabs>
                <w:tab w:val="clear" w:pos="765"/>
                <w:tab w:val="decimal" w:pos="379"/>
              </w:tabs>
              <w:spacing w:line="220" w:lineRule="exact"/>
              <w:ind w:left="-91" w:right="-79"/>
              <w:rPr>
                <w:sz w:val="20"/>
              </w:rPr>
            </w:pPr>
            <w:r w:rsidRPr="00C14E5A">
              <w:rPr>
                <w:sz w:val="20"/>
              </w:rPr>
              <w:t>-</w:t>
            </w:r>
          </w:p>
        </w:tc>
        <w:tc>
          <w:tcPr>
            <w:tcW w:w="178" w:type="dxa"/>
            <w:vAlign w:val="bottom"/>
          </w:tcPr>
          <w:p w:rsidR="00A646BC" w:rsidRPr="00C14E5A" w:rsidRDefault="00A646BC" w:rsidP="00A646BC">
            <w:pPr>
              <w:pStyle w:val="acctfourfigures"/>
              <w:tabs>
                <w:tab w:val="clear" w:pos="765"/>
                <w:tab w:val="decimal" w:pos="379"/>
              </w:tabs>
              <w:spacing w:line="220" w:lineRule="exact"/>
              <w:ind w:left="-91"/>
              <w:rPr>
                <w:sz w:val="20"/>
              </w:rPr>
            </w:pPr>
          </w:p>
        </w:tc>
        <w:tc>
          <w:tcPr>
            <w:tcW w:w="992" w:type="dxa"/>
            <w:vAlign w:val="bottom"/>
          </w:tcPr>
          <w:p w:rsidR="00A646BC" w:rsidRPr="00C14E5A" w:rsidRDefault="00A646BC" w:rsidP="00A646BC">
            <w:pPr>
              <w:pStyle w:val="acctfourfigures"/>
              <w:tabs>
                <w:tab w:val="clear" w:pos="765"/>
                <w:tab w:val="decimal" w:pos="379"/>
              </w:tabs>
              <w:spacing w:line="220" w:lineRule="exact"/>
              <w:ind w:left="-91"/>
              <w:rPr>
                <w:sz w:val="20"/>
              </w:rPr>
            </w:pPr>
            <w:r w:rsidRPr="00C14E5A">
              <w:rPr>
                <w:sz w:val="20"/>
              </w:rPr>
              <w:t>-</w:t>
            </w:r>
          </w:p>
        </w:tc>
      </w:tr>
      <w:tr w:rsidR="007A15BC" w:rsidRPr="00C14E5A" w:rsidTr="000E2251">
        <w:trPr>
          <w:cantSplit/>
        </w:trPr>
        <w:tc>
          <w:tcPr>
            <w:tcW w:w="2159" w:type="dxa"/>
          </w:tcPr>
          <w:p w:rsidR="007A15BC" w:rsidRPr="00C14E5A" w:rsidRDefault="007A15BC" w:rsidP="007A15BC">
            <w:pPr>
              <w:tabs>
                <w:tab w:val="left" w:pos="191"/>
              </w:tabs>
              <w:spacing w:line="220" w:lineRule="exact"/>
              <w:ind w:left="191" w:hanging="191"/>
              <w:rPr>
                <w:rFonts w:ascii="Times New Roman" w:hAnsi="Times New Roman"/>
                <w:sz w:val="20"/>
                <w:szCs w:val="20"/>
              </w:rPr>
            </w:pPr>
            <w:r w:rsidRPr="00C14E5A">
              <w:rPr>
                <w:rFonts w:ascii="Times New Roman" w:hAnsi="Times New Roman"/>
                <w:sz w:val="20"/>
                <w:szCs w:val="20"/>
              </w:rPr>
              <w:t>Long-term loans</w:t>
            </w:r>
            <w:r w:rsidRPr="00C14E5A">
              <w:rPr>
                <w:rFonts w:ascii="Times New Roman" w:hAnsi="Times New Roman"/>
                <w:sz w:val="20"/>
                <w:szCs w:val="20"/>
                <w:cs/>
              </w:rPr>
              <w:t xml:space="preserve"> </w:t>
            </w:r>
            <w:r w:rsidRPr="00C14E5A">
              <w:rPr>
                <w:rFonts w:ascii="Times New Roman" w:hAnsi="Times New Roman"/>
                <w:sz w:val="20"/>
                <w:szCs w:val="20"/>
              </w:rPr>
              <w:t>from financial institutions</w:t>
            </w:r>
          </w:p>
        </w:tc>
        <w:tc>
          <w:tcPr>
            <w:tcW w:w="540" w:type="dxa"/>
            <w:vAlign w:val="bottom"/>
          </w:tcPr>
          <w:p w:rsidR="007A15BC" w:rsidRPr="00C14E5A" w:rsidRDefault="007A15BC" w:rsidP="007A15BC">
            <w:pPr>
              <w:pStyle w:val="acctfourfigures"/>
              <w:tabs>
                <w:tab w:val="clear" w:pos="765"/>
              </w:tabs>
              <w:spacing w:line="220" w:lineRule="exact"/>
              <w:ind w:left="-91" w:right="-79"/>
              <w:jc w:val="center"/>
              <w:rPr>
                <w:sz w:val="20"/>
              </w:rPr>
            </w:pPr>
          </w:p>
        </w:tc>
        <w:tc>
          <w:tcPr>
            <w:tcW w:w="900" w:type="dxa"/>
            <w:vAlign w:val="bottom"/>
          </w:tcPr>
          <w:p w:rsidR="007A15BC" w:rsidRPr="00C14E5A" w:rsidRDefault="007A15BC" w:rsidP="007A15BC">
            <w:pPr>
              <w:pStyle w:val="acctfourfigures"/>
              <w:tabs>
                <w:tab w:val="clear" w:pos="765"/>
                <w:tab w:val="decimal" w:pos="368"/>
              </w:tabs>
              <w:spacing w:line="220" w:lineRule="exact"/>
              <w:ind w:left="-91" w:right="-79"/>
              <w:rPr>
                <w:sz w:val="20"/>
              </w:rPr>
            </w:pPr>
            <w:r w:rsidRPr="00C14E5A">
              <w:rPr>
                <w:sz w:val="20"/>
              </w:rPr>
              <w:t>-</w:t>
            </w:r>
          </w:p>
        </w:tc>
        <w:tc>
          <w:tcPr>
            <w:tcW w:w="182" w:type="dxa"/>
            <w:vAlign w:val="bottom"/>
          </w:tcPr>
          <w:p w:rsidR="007A15BC" w:rsidRPr="00C14E5A" w:rsidRDefault="007A15BC" w:rsidP="007A15BC">
            <w:pPr>
              <w:pStyle w:val="acctfourfigures"/>
              <w:tabs>
                <w:tab w:val="clear" w:pos="765"/>
              </w:tabs>
              <w:spacing w:line="220" w:lineRule="exact"/>
              <w:ind w:left="-79" w:right="-79"/>
              <w:jc w:val="center"/>
              <w:rPr>
                <w:sz w:val="20"/>
              </w:rPr>
            </w:pPr>
          </w:p>
        </w:tc>
        <w:tc>
          <w:tcPr>
            <w:tcW w:w="1080" w:type="dxa"/>
            <w:vAlign w:val="bottom"/>
          </w:tcPr>
          <w:p w:rsidR="007A15BC" w:rsidRPr="00C14E5A" w:rsidRDefault="00893F13" w:rsidP="007A15BC">
            <w:pPr>
              <w:pStyle w:val="acctfourfigures"/>
              <w:tabs>
                <w:tab w:val="clear" w:pos="765"/>
                <w:tab w:val="decimal" w:pos="819"/>
              </w:tabs>
              <w:spacing w:line="220" w:lineRule="exact"/>
              <w:ind w:left="-79" w:right="-79"/>
              <w:rPr>
                <w:sz w:val="20"/>
              </w:rPr>
            </w:pPr>
            <w:r w:rsidRPr="00C14E5A">
              <w:rPr>
                <w:sz w:val="20"/>
              </w:rPr>
              <w:t>141,800</w:t>
            </w:r>
          </w:p>
        </w:tc>
        <w:tc>
          <w:tcPr>
            <w:tcW w:w="182" w:type="dxa"/>
            <w:vAlign w:val="bottom"/>
          </w:tcPr>
          <w:p w:rsidR="007A15BC" w:rsidRPr="00C14E5A" w:rsidRDefault="007A15BC" w:rsidP="007A15BC">
            <w:pPr>
              <w:pStyle w:val="acctfourfigures"/>
              <w:spacing w:line="220" w:lineRule="exact"/>
              <w:rPr>
                <w:sz w:val="20"/>
              </w:rPr>
            </w:pPr>
          </w:p>
        </w:tc>
        <w:tc>
          <w:tcPr>
            <w:tcW w:w="986" w:type="dxa"/>
            <w:vAlign w:val="bottom"/>
          </w:tcPr>
          <w:p w:rsidR="007A15BC" w:rsidRPr="00C14E5A" w:rsidRDefault="00893F13" w:rsidP="007A15BC">
            <w:pPr>
              <w:pStyle w:val="acctfourfigures"/>
              <w:tabs>
                <w:tab w:val="clear" w:pos="765"/>
                <w:tab w:val="decimal" w:pos="819"/>
              </w:tabs>
              <w:spacing w:line="220" w:lineRule="exact"/>
              <w:ind w:left="-79" w:right="-79"/>
              <w:rPr>
                <w:sz w:val="20"/>
              </w:rPr>
            </w:pPr>
            <w:r w:rsidRPr="00C14E5A">
              <w:rPr>
                <w:sz w:val="20"/>
              </w:rPr>
              <w:t>141,800</w:t>
            </w:r>
          </w:p>
        </w:tc>
        <w:tc>
          <w:tcPr>
            <w:tcW w:w="178" w:type="dxa"/>
          </w:tcPr>
          <w:p w:rsidR="007A15BC" w:rsidRPr="00C14E5A" w:rsidRDefault="007A15BC" w:rsidP="007A15BC">
            <w:pPr>
              <w:pStyle w:val="acctfourfigures"/>
              <w:tabs>
                <w:tab w:val="clear" w:pos="765"/>
              </w:tabs>
              <w:spacing w:line="220" w:lineRule="exact"/>
              <w:ind w:left="-79" w:right="-79"/>
              <w:jc w:val="center"/>
              <w:rPr>
                <w:sz w:val="20"/>
              </w:rPr>
            </w:pPr>
          </w:p>
        </w:tc>
        <w:tc>
          <w:tcPr>
            <w:tcW w:w="886" w:type="dxa"/>
            <w:vAlign w:val="bottom"/>
          </w:tcPr>
          <w:p w:rsidR="007A15BC" w:rsidRPr="00C14E5A" w:rsidRDefault="007A15BC" w:rsidP="007A15BC">
            <w:pPr>
              <w:pStyle w:val="acctfourfigures"/>
              <w:tabs>
                <w:tab w:val="clear" w:pos="765"/>
                <w:tab w:val="decimal" w:pos="379"/>
              </w:tabs>
              <w:spacing w:line="220" w:lineRule="exact"/>
              <w:ind w:left="-91" w:right="-79"/>
              <w:rPr>
                <w:sz w:val="20"/>
              </w:rPr>
            </w:pPr>
            <w:r w:rsidRPr="00C14E5A">
              <w:rPr>
                <w:sz w:val="20"/>
              </w:rPr>
              <w:t>-</w:t>
            </w:r>
          </w:p>
        </w:tc>
        <w:tc>
          <w:tcPr>
            <w:tcW w:w="178" w:type="dxa"/>
            <w:vAlign w:val="bottom"/>
          </w:tcPr>
          <w:p w:rsidR="007A15BC" w:rsidRPr="00C14E5A" w:rsidRDefault="007A15BC" w:rsidP="007A15BC">
            <w:pPr>
              <w:pStyle w:val="acctfourfigures"/>
              <w:spacing w:line="220" w:lineRule="exact"/>
              <w:rPr>
                <w:sz w:val="20"/>
              </w:rPr>
            </w:pPr>
          </w:p>
        </w:tc>
        <w:tc>
          <w:tcPr>
            <w:tcW w:w="918" w:type="dxa"/>
            <w:vAlign w:val="bottom"/>
          </w:tcPr>
          <w:p w:rsidR="007A15BC" w:rsidRPr="00C14E5A" w:rsidRDefault="00893F13" w:rsidP="007A15BC">
            <w:pPr>
              <w:pStyle w:val="acctfourfigures"/>
              <w:tabs>
                <w:tab w:val="clear" w:pos="765"/>
                <w:tab w:val="decimal" w:pos="752"/>
              </w:tabs>
              <w:spacing w:line="220" w:lineRule="exact"/>
              <w:ind w:left="-79" w:right="-79"/>
              <w:rPr>
                <w:sz w:val="20"/>
              </w:rPr>
            </w:pPr>
            <w:r w:rsidRPr="00C14E5A">
              <w:rPr>
                <w:sz w:val="20"/>
              </w:rPr>
              <w:t>197,786</w:t>
            </w:r>
          </w:p>
        </w:tc>
        <w:tc>
          <w:tcPr>
            <w:tcW w:w="178" w:type="dxa"/>
            <w:vAlign w:val="bottom"/>
          </w:tcPr>
          <w:p w:rsidR="007A15BC" w:rsidRPr="00C14E5A" w:rsidRDefault="007A15BC" w:rsidP="007A15BC">
            <w:pPr>
              <w:pStyle w:val="acctfourfigures"/>
              <w:spacing w:line="220" w:lineRule="exact"/>
              <w:rPr>
                <w:sz w:val="20"/>
              </w:rPr>
            </w:pPr>
          </w:p>
        </w:tc>
        <w:tc>
          <w:tcPr>
            <w:tcW w:w="992" w:type="dxa"/>
            <w:vAlign w:val="bottom"/>
          </w:tcPr>
          <w:p w:rsidR="007A15BC" w:rsidRPr="00C14E5A" w:rsidRDefault="00893F13" w:rsidP="007A15BC">
            <w:pPr>
              <w:pStyle w:val="acctfourfigures"/>
              <w:tabs>
                <w:tab w:val="clear" w:pos="765"/>
                <w:tab w:val="decimal" w:pos="752"/>
              </w:tabs>
              <w:spacing w:line="220" w:lineRule="exact"/>
              <w:ind w:left="-79" w:right="-79"/>
              <w:rPr>
                <w:sz w:val="20"/>
              </w:rPr>
            </w:pPr>
            <w:r w:rsidRPr="00C14E5A">
              <w:rPr>
                <w:sz w:val="20"/>
              </w:rPr>
              <w:t>197,786</w:t>
            </w:r>
          </w:p>
        </w:tc>
      </w:tr>
      <w:tr w:rsidR="007A15BC" w:rsidRPr="00C14E5A" w:rsidTr="007D3CF8">
        <w:trPr>
          <w:cantSplit/>
        </w:trPr>
        <w:tc>
          <w:tcPr>
            <w:tcW w:w="2159" w:type="dxa"/>
          </w:tcPr>
          <w:p w:rsidR="007A15BC" w:rsidRPr="00C14E5A" w:rsidRDefault="007A15BC" w:rsidP="007A15BC">
            <w:pPr>
              <w:tabs>
                <w:tab w:val="left" w:pos="191"/>
              </w:tabs>
              <w:spacing w:line="220" w:lineRule="exact"/>
              <w:ind w:left="191" w:right="-68" w:hanging="191"/>
              <w:rPr>
                <w:rFonts w:ascii="Times New Roman" w:hAnsi="Times New Roman"/>
                <w:sz w:val="20"/>
                <w:szCs w:val="20"/>
              </w:rPr>
            </w:pPr>
            <w:r w:rsidRPr="00C14E5A">
              <w:rPr>
                <w:rFonts w:ascii="Times New Roman" w:hAnsi="Times New Roman"/>
                <w:sz w:val="20"/>
                <w:szCs w:val="20"/>
              </w:rPr>
              <w:t>Finance lease liabilities</w:t>
            </w:r>
          </w:p>
        </w:tc>
        <w:tc>
          <w:tcPr>
            <w:tcW w:w="540" w:type="dxa"/>
          </w:tcPr>
          <w:p w:rsidR="007A15BC" w:rsidRPr="00C14E5A" w:rsidRDefault="007A15BC" w:rsidP="007A15BC">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rsidR="007A15BC" w:rsidRPr="00C14E5A" w:rsidRDefault="00893F13" w:rsidP="00893F13">
            <w:pPr>
              <w:pStyle w:val="acctfourfigures"/>
              <w:tabs>
                <w:tab w:val="clear" w:pos="765"/>
                <w:tab w:val="decimal" w:pos="728"/>
              </w:tabs>
              <w:spacing w:line="220" w:lineRule="exact"/>
              <w:ind w:left="-91" w:right="-79"/>
              <w:rPr>
                <w:sz w:val="20"/>
              </w:rPr>
            </w:pPr>
            <w:r w:rsidRPr="00C14E5A">
              <w:rPr>
                <w:sz w:val="20"/>
              </w:rPr>
              <w:t>4,066</w:t>
            </w:r>
          </w:p>
        </w:tc>
        <w:tc>
          <w:tcPr>
            <w:tcW w:w="182" w:type="dxa"/>
            <w:vAlign w:val="bottom"/>
          </w:tcPr>
          <w:p w:rsidR="007A15BC" w:rsidRPr="00C14E5A" w:rsidRDefault="007A15BC" w:rsidP="007A15BC">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rsidR="007A15BC" w:rsidRPr="00C14E5A" w:rsidRDefault="00893F13" w:rsidP="00893F13">
            <w:pPr>
              <w:pStyle w:val="acctfourfigures"/>
              <w:tabs>
                <w:tab w:val="clear" w:pos="765"/>
                <w:tab w:val="decimal" w:pos="549"/>
              </w:tabs>
              <w:spacing w:line="220" w:lineRule="exact"/>
              <w:ind w:left="-79" w:right="-79"/>
              <w:rPr>
                <w:sz w:val="20"/>
              </w:rPr>
            </w:pPr>
            <w:r w:rsidRPr="00C14E5A">
              <w:rPr>
                <w:sz w:val="20"/>
              </w:rPr>
              <w:t>-</w:t>
            </w:r>
          </w:p>
        </w:tc>
        <w:tc>
          <w:tcPr>
            <w:tcW w:w="182" w:type="dxa"/>
            <w:vAlign w:val="bottom"/>
          </w:tcPr>
          <w:p w:rsidR="007A15BC" w:rsidRPr="00C14E5A" w:rsidRDefault="007A15BC" w:rsidP="007A15BC">
            <w:pPr>
              <w:pStyle w:val="acctfourfigures"/>
              <w:spacing w:line="220" w:lineRule="exact"/>
              <w:rPr>
                <w:sz w:val="20"/>
              </w:rPr>
            </w:pPr>
          </w:p>
        </w:tc>
        <w:tc>
          <w:tcPr>
            <w:tcW w:w="986" w:type="dxa"/>
            <w:tcBorders>
              <w:bottom w:val="single" w:sz="4" w:space="0" w:color="auto"/>
            </w:tcBorders>
            <w:vAlign w:val="bottom"/>
          </w:tcPr>
          <w:p w:rsidR="007A15BC" w:rsidRPr="00C14E5A" w:rsidRDefault="00893F13" w:rsidP="007A15BC">
            <w:pPr>
              <w:pStyle w:val="acctfourfigures"/>
              <w:tabs>
                <w:tab w:val="clear" w:pos="765"/>
                <w:tab w:val="decimal" w:pos="819"/>
              </w:tabs>
              <w:spacing w:line="220" w:lineRule="exact"/>
              <w:ind w:left="-79" w:right="-79"/>
              <w:rPr>
                <w:sz w:val="20"/>
              </w:rPr>
            </w:pPr>
            <w:r w:rsidRPr="00C14E5A">
              <w:rPr>
                <w:sz w:val="20"/>
              </w:rPr>
              <w:t>4,066</w:t>
            </w:r>
          </w:p>
        </w:tc>
        <w:tc>
          <w:tcPr>
            <w:tcW w:w="178" w:type="dxa"/>
          </w:tcPr>
          <w:p w:rsidR="007A15BC" w:rsidRPr="00C14E5A" w:rsidRDefault="007A15BC" w:rsidP="007A15BC">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rsidR="007A15BC" w:rsidRPr="00C14E5A" w:rsidRDefault="00893F13" w:rsidP="00893F13">
            <w:pPr>
              <w:pStyle w:val="acctfourfigures"/>
              <w:tabs>
                <w:tab w:val="clear" w:pos="765"/>
                <w:tab w:val="decimal" w:pos="737"/>
              </w:tabs>
              <w:spacing w:line="220" w:lineRule="exact"/>
              <w:ind w:left="-91" w:right="-79"/>
              <w:rPr>
                <w:sz w:val="20"/>
              </w:rPr>
            </w:pPr>
            <w:r w:rsidRPr="00C14E5A">
              <w:rPr>
                <w:sz w:val="20"/>
              </w:rPr>
              <w:t>11,068</w:t>
            </w:r>
          </w:p>
        </w:tc>
        <w:tc>
          <w:tcPr>
            <w:tcW w:w="178" w:type="dxa"/>
            <w:vAlign w:val="bottom"/>
          </w:tcPr>
          <w:p w:rsidR="007A15BC" w:rsidRPr="00C14E5A" w:rsidRDefault="007A15BC" w:rsidP="007A15BC">
            <w:pPr>
              <w:pStyle w:val="acctfourfigures"/>
              <w:spacing w:line="220" w:lineRule="exact"/>
              <w:rPr>
                <w:sz w:val="20"/>
              </w:rPr>
            </w:pPr>
          </w:p>
        </w:tc>
        <w:tc>
          <w:tcPr>
            <w:tcW w:w="918" w:type="dxa"/>
            <w:tcBorders>
              <w:bottom w:val="single" w:sz="4" w:space="0" w:color="auto"/>
            </w:tcBorders>
            <w:vAlign w:val="bottom"/>
          </w:tcPr>
          <w:p w:rsidR="007A15BC" w:rsidRPr="00C14E5A" w:rsidRDefault="001C7FF7" w:rsidP="001C7FF7">
            <w:pPr>
              <w:pStyle w:val="acctfourfigures"/>
              <w:tabs>
                <w:tab w:val="clear" w:pos="765"/>
                <w:tab w:val="decimal" w:pos="379"/>
              </w:tabs>
              <w:spacing w:line="220" w:lineRule="exact"/>
              <w:ind w:left="-91" w:right="-79"/>
              <w:rPr>
                <w:sz w:val="20"/>
              </w:rPr>
            </w:pPr>
            <w:r w:rsidRPr="00C14E5A">
              <w:rPr>
                <w:sz w:val="20"/>
              </w:rPr>
              <w:t>-</w:t>
            </w:r>
          </w:p>
        </w:tc>
        <w:tc>
          <w:tcPr>
            <w:tcW w:w="178" w:type="dxa"/>
            <w:vAlign w:val="bottom"/>
          </w:tcPr>
          <w:p w:rsidR="007A15BC" w:rsidRPr="00C14E5A" w:rsidRDefault="007A15BC" w:rsidP="007A15BC">
            <w:pPr>
              <w:pStyle w:val="acctfourfigures"/>
              <w:spacing w:line="220" w:lineRule="exact"/>
              <w:rPr>
                <w:sz w:val="20"/>
              </w:rPr>
            </w:pPr>
          </w:p>
        </w:tc>
        <w:tc>
          <w:tcPr>
            <w:tcW w:w="992" w:type="dxa"/>
            <w:tcBorders>
              <w:bottom w:val="single" w:sz="4" w:space="0" w:color="auto"/>
            </w:tcBorders>
            <w:vAlign w:val="bottom"/>
          </w:tcPr>
          <w:p w:rsidR="007A15BC" w:rsidRPr="00C14E5A" w:rsidRDefault="00B201BC" w:rsidP="007A15BC">
            <w:pPr>
              <w:pStyle w:val="acctfourfigures"/>
              <w:tabs>
                <w:tab w:val="clear" w:pos="765"/>
                <w:tab w:val="decimal" w:pos="752"/>
              </w:tabs>
              <w:spacing w:line="220" w:lineRule="exact"/>
              <w:ind w:left="-79" w:right="-79"/>
              <w:rPr>
                <w:sz w:val="20"/>
              </w:rPr>
            </w:pPr>
            <w:r w:rsidRPr="00C14E5A">
              <w:rPr>
                <w:sz w:val="20"/>
              </w:rPr>
              <w:t>11,068</w:t>
            </w:r>
          </w:p>
        </w:tc>
      </w:tr>
      <w:tr w:rsidR="007A15BC" w:rsidRPr="00C14E5A" w:rsidTr="007D3CF8">
        <w:trPr>
          <w:cantSplit/>
        </w:trPr>
        <w:tc>
          <w:tcPr>
            <w:tcW w:w="2159" w:type="dxa"/>
          </w:tcPr>
          <w:p w:rsidR="007A15BC" w:rsidRPr="00C14E5A" w:rsidRDefault="007A15BC" w:rsidP="007A15BC">
            <w:pPr>
              <w:tabs>
                <w:tab w:val="left" w:pos="191"/>
              </w:tabs>
              <w:spacing w:line="220" w:lineRule="exact"/>
              <w:ind w:left="191" w:right="-68" w:hanging="191"/>
              <w:rPr>
                <w:rFonts w:ascii="Times New Roman" w:hAnsi="Times New Roman"/>
                <w:sz w:val="20"/>
                <w:szCs w:val="20"/>
              </w:rPr>
            </w:pPr>
            <w:r w:rsidRPr="00C14E5A">
              <w:rPr>
                <w:rFonts w:ascii="Times New Roman" w:hAnsi="Times New Roman"/>
                <w:b/>
                <w:bCs/>
                <w:sz w:val="20"/>
                <w:szCs w:val="20"/>
              </w:rPr>
              <w:t>Total interest-bearing liabilities</w:t>
            </w:r>
          </w:p>
        </w:tc>
        <w:tc>
          <w:tcPr>
            <w:tcW w:w="540" w:type="dxa"/>
          </w:tcPr>
          <w:p w:rsidR="007A15BC" w:rsidRPr="00C14E5A" w:rsidRDefault="007A15BC" w:rsidP="007A15BC">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rsidR="007A15BC" w:rsidRPr="00C14E5A" w:rsidRDefault="00893F13" w:rsidP="00893F13">
            <w:pPr>
              <w:pStyle w:val="acctfourfigures"/>
              <w:tabs>
                <w:tab w:val="clear" w:pos="765"/>
                <w:tab w:val="decimal" w:pos="728"/>
              </w:tabs>
              <w:spacing w:line="220" w:lineRule="exact"/>
              <w:ind w:left="-91" w:right="-79"/>
              <w:rPr>
                <w:b/>
                <w:bCs/>
                <w:sz w:val="20"/>
              </w:rPr>
            </w:pPr>
            <w:r w:rsidRPr="00C14E5A">
              <w:rPr>
                <w:b/>
                <w:bCs/>
                <w:sz w:val="20"/>
              </w:rPr>
              <w:t>4,066</w:t>
            </w:r>
          </w:p>
        </w:tc>
        <w:tc>
          <w:tcPr>
            <w:tcW w:w="182" w:type="dxa"/>
            <w:vAlign w:val="bottom"/>
          </w:tcPr>
          <w:p w:rsidR="007A15BC" w:rsidRPr="00C14E5A" w:rsidRDefault="007A15BC" w:rsidP="007A15BC">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rsidR="007A15BC" w:rsidRPr="00C14E5A" w:rsidRDefault="00893F13" w:rsidP="007A15BC">
            <w:pPr>
              <w:pStyle w:val="acctfourfigures"/>
              <w:tabs>
                <w:tab w:val="clear" w:pos="765"/>
                <w:tab w:val="decimal" w:pos="819"/>
              </w:tabs>
              <w:spacing w:line="220" w:lineRule="exact"/>
              <w:ind w:left="-79" w:right="-79"/>
              <w:rPr>
                <w:b/>
                <w:bCs/>
                <w:sz w:val="20"/>
              </w:rPr>
            </w:pPr>
            <w:r w:rsidRPr="00C14E5A">
              <w:rPr>
                <w:b/>
                <w:bCs/>
                <w:sz w:val="20"/>
              </w:rPr>
              <w:t>233,801</w:t>
            </w:r>
          </w:p>
        </w:tc>
        <w:tc>
          <w:tcPr>
            <w:tcW w:w="182" w:type="dxa"/>
            <w:vAlign w:val="bottom"/>
          </w:tcPr>
          <w:p w:rsidR="007A15BC" w:rsidRPr="00C14E5A" w:rsidRDefault="007A15BC" w:rsidP="007A15BC">
            <w:pPr>
              <w:pStyle w:val="acctfourfigures"/>
              <w:spacing w:line="220" w:lineRule="exact"/>
              <w:rPr>
                <w:b/>
                <w:bCs/>
                <w:sz w:val="20"/>
              </w:rPr>
            </w:pPr>
          </w:p>
        </w:tc>
        <w:tc>
          <w:tcPr>
            <w:tcW w:w="986" w:type="dxa"/>
            <w:tcBorders>
              <w:top w:val="single" w:sz="4" w:space="0" w:color="auto"/>
              <w:bottom w:val="double" w:sz="4" w:space="0" w:color="auto"/>
            </w:tcBorders>
            <w:vAlign w:val="bottom"/>
          </w:tcPr>
          <w:p w:rsidR="007A15BC" w:rsidRPr="00C14E5A" w:rsidRDefault="007A15BC" w:rsidP="007A15BC">
            <w:pPr>
              <w:pStyle w:val="acctfourfigures"/>
              <w:tabs>
                <w:tab w:val="clear" w:pos="765"/>
                <w:tab w:val="decimal" w:pos="820"/>
              </w:tabs>
              <w:spacing w:line="220" w:lineRule="exact"/>
              <w:ind w:left="-79" w:right="-79"/>
              <w:rPr>
                <w:b/>
                <w:bCs/>
                <w:sz w:val="20"/>
              </w:rPr>
            </w:pPr>
            <w:r w:rsidRPr="00C14E5A">
              <w:rPr>
                <w:b/>
                <w:bCs/>
                <w:sz w:val="20"/>
              </w:rPr>
              <w:t>237,867</w:t>
            </w:r>
          </w:p>
        </w:tc>
        <w:tc>
          <w:tcPr>
            <w:tcW w:w="178" w:type="dxa"/>
          </w:tcPr>
          <w:p w:rsidR="007A15BC" w:rsidRPr="00C14E5A" w:rsidRDefault="007A15BC" w:rsidP="007A15BC">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rsidR="007A15BC" w:rsidRPr="00C14E5A" w:rsidRDefault="00893F13" w:rsidP="00893F13">
            <w:pPr>
              <w:pStyle w:val="acctfourfigures"/>
              <w:tabs>
                <w:tab w:val="clear" w:pos="765"/>
                <w:tab w:val="decimal" w:pos="379"/>
              </w:tabs>
              <w:spacing w:line="220" w:lineRule="exact"/>
              <w:ind w:left="-91"/>
              <w:jc w:val="right"/>
              <w:rPr>
                <w:b/>
                <w:bCs/>
                <w:sz w:val="20"/>
              </w:rPr>
            </w:pPr>
            <w:r w:rsidRPr="00C14E5A">
              <w:rPr>
                <w:b/>
                <w:bCs/>
                <w:sz w:val="20"/>
              </w:rPr>
              <w:t>11,068</w:t>
            </w:r>
          </w:p>
        </w:tc>
        <w:tc>
          <w:tcPr>
            <w:tcW w:w="178" w:type="dxa"/>
            <w:vAlign w:val="bottom"/>
          </w:tcPr>
          <w:p w:rsidR="007A15BC" w:rsidRPr="00C14E5A" w:rsidRDefault="007A15BC" w:rsidP="007A15BC">
            <w:pPr>
              <w:pStyle w:val="acctfourfigures"/>
              <w:spacing w:line="220" w:lineRule="exact"/>
              <w:rPr>
                <w:b/>
                <w:bCs/>
                <w:sz w:val="20"/>
              </w:rPr>
            </w:pPr>
          </w:p>
        </w:tc>
        <w:tc>
          <w:tcPr>
            <w:tcW w:w="918" w:type="dxa"/>
            <w:tcBorders>
              <w:top w:val="single" w:sz="4" w:space="0" w:color="auto"/>
              <w:bottom w:val="double" w:sz="4" w:space="0" w:color="auto"/>
            </w:tcBorders>
            <w:vAlign w:val="bottom"/>
          </w:tcPr>
          <w:p w:rsidR="007A15BC" w:rsidRPr="00C14E5A" w:rsidRDefault="001C7FF7" w:rsidP="007A15BC">
            <w:pPr>
              <w:pStyle w:val="acctfourfigures"/>
              <w:tabs>
                <w:tab w:val="clear" w:pos="765"/>
                <w:tab w:val="decimal" w:pos="752"/>
              </w:tabs>
              <w:spacing w:line="220" w:lineRule="exact"/>
              <w:ind w:left="-79" w:right="-79"/>
              <w:rPr>
                <w:b/>
                <w:bCs/>
                <w:sz w:val="20"/>
              </w:rPr>
            </w:pPr>
            <w:r w:rsidRPr="00C14E5A">
              <w:rPr>
                <w:b/>
                <w:bCs/>
                <w:sz w:val="20"/>
              </w:rPr>
              <w:t>197,786</w:t>
            </w:r>
          </w:p>
        </w:tc>
        <w:tc>
          <w:tcPr>
            <w:tcW w:w="178" w:type="dxa"/>
            <w:vAlign w:val="bottom"/>
          </w:tcPr>
          <w:p w:rsidR="007A15BC" w:rsidRPr="00C14E5A" w:rsidRDefault="007A15BC" w:rsidP="007A15BC">
            <w:pPr>
              <w:pStyle w:val="acctfourfigures"/>
              <w:spacing w:line="220" w:lineRule="exact"/>
              <w:rPr>
                <w:b/>
                <w:bCs/>
                <w:sz w:val="20"/>
              </w:rPr>
            </w:pPr>
          </w:p>
        </w:tc>
        <w:tc>
          <w:tcPr>
            <w:tcW w:w="992" w:type="dxa"/>
            <w:tcBorders>
              <w:top w:val="single" w:sz="4" w:space="0" w:color="auto"/>
              <w:bottom w:val="double" w:sz="4" w:space="0" w:color="auto"/>
            </w:tcBorders>
            <w:vAlign w:val="bottom"/>
          </w:tcPr>
          <w:p w:rsidR="007A15BC" w:rsidRPr="00C14E5A" w:rsidRDefault="007A15BC" w:rsidP="007A15BC">
            <w:pPr>
              <w:pStyle w:val="acctfourfigures"/>
              <w:tabs>
                <w:tab w:val="clear" w:pos="765"/>
                <w:tab w:val="decimal" w:pos="752"/>
              </w:tabs>
              <w:spacing w:line="220" w:lineRule="exact"/>
              <w:ind w:left="-79" w:right="-79"/>
              <w:rPr>
                <w:b/>
                <w:bCs/>
                <w:sz w:val="20"/>
              </w:rPr>
            </w:pPr>
            <w:r w:rsidRPr="00C14E5A">
              <w:rPr>
                <w:b/>
                <w:bCs/>
                <w:sz w:val="20"/>
              </w:rPr>
              <w:t>208,85</w:t>
            </w:r>
            <w:r w:rsidR="00B201BC" w:rsidRPr="00C14E5A">
              <w:rPr>
                <w:b/>
                <w:bCs/>
                <w:sz w:val="20"/>
              </w:rPr>
              <w:t>4</w:t>
            </w:r>
          </w:p>
        </w:tc>
      </w:tr>
    </w:tbl>
    <w:p w:rsidR="009B470D" w:rsidRPr="00C14E5A" w:rsidRDefault="009B470D" w:rsidP="00DF1B50"/>
    <w:p w:rsidR="00476D20" w:rsidRPr="00C14E5A" w:rsidRDefault="00476D20" w:rsidP="00476D20">
      <w:pPr>
        <w:pStyle w:val="block"/>
        <w:spacing w:after="0" w:line="240" w:lineRule="atLeast"/>
        <w:ind w:left="540"/>
        <w:jc w:val="both"/>
        <w:rPr>
          <w:szCs w:val="22"/>
        </w:rPr>
      </w:pPr>
      <w:r w:rsidRPr="00C14E5A">
        <w:rPr>
          <w:szCs w:val="22"/>
        </w:rPr>
        <w:t>The periods to maturity of long-term loans from financial institutions as at 31 December were as follows:</w:t>
      </w:r>
    </w:p>
    <w:p w:rsidR="00476D20" w:rsidRPr="00C14E5A" w:rsidRDefault="00476D20" w:rsidP="00476D20">
      <w:pPr>
        <w:pStyle w:val="block"/>
        <w:spacing w:after="0" w:line="240" w:lineRule="atLeast"/>
        <w:ind w:left="540"/>
        <w:jc w:val="both"/>
        <w:rPr>
          <w:szCs w:val="22"/>
        </w:rPr>
      </w:pPr>
    </w:p>
    <w:tbl>
      <w:tblPr>
        <w:tblW w:w="9180" w:type="dxa"/>
        <w:tblInd w:w="558" w:type="dxa"/>
        <w:tblLayout w:type="fixed"/>
        <w:tblLook w:val="0000" w:firstRow="0" w:lastRow="0" w:firstColumn="0" w:lastColumn="0" w:noHBand="0" w:noVBand="0"/>
      </w:tblPr>
      <w:tblGrid>
        <w:gridCol w:w="3961"/>
        <w:gridCol w:w="1171"/>
        <w:gridCol w:w="239"/>
        <w:gridCol w:w="1091"/>
        <w:gridCol w:w="257"/>
        <w:gridCol w:w="1114"/>
        <w:gridCol w:w="275"/>
        <w:gridCol w:w="1072"/>
      </w:tblGrid>
      <w:tr w:rsidR="00476D20" w:rsidRPr="00C14E5A" w:rsidTr="005268A1">
        <w:tc>
          <w:tcPr>
            <w:tcW w:w="2157" w:type="pct"/>
          </w:tcPr>
          <w:p w:rsidR="00476D20" w:rsidRPr="00C14E5A" w:rsidRDefault="00476D20" w:rsidP="005268A1">
            <w:pPr>
              <w:tabs>
                <w:tab w:val="clear" w:pos="3515"/>
                <w:tab w:val="clear" w:pos="3742"/>
              </w:tabs>
              <w:rPr>
                <w:rFonts w:ascii="Times New Roman" w:hAnsi="Times New Roman"/>
                <w:b/>
                <w:bCs/>
                <w:sz w:val="22"/>
                <w:szCs w:val="22"/>
              </w:rPr>
            </w:pPr>
          </w:p>
        </w:tc>
        <w:tc>
          <w:tcPr>
            <w:tcW w:w="1362" w:type="pct"/>
            <w:gridSpan w:val="3"/>
          </w:tcPr>
          <w:p w:rsidR="00476D20" w:rsidRPr="00C14E5A" w:rsidRDefault="00476D20" w:rsidP="005268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140" w:type="pct"/>
          </w:tcPr>
          <w:p w:rsidR="00476D20" w:rsidRPr="00C14E5A" w:rsidRDefault="00476D20" w:rsidP="005268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0" w:type="pct"/>
            <w:gridSpan w:val="3"/>
          </w:tcPr>
          <w:p w:rsidR="00476D20" w:rsidRPr="00C14E5A" w:rsidRDefault="00476D20" w:rsidP="005268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476D20" w:rsidRPr="00C14E5A" w:rsidTr="005268A1">
        <w:tc>
          <w:tcPr>
            <w:tcW w:w="2157" w:type="pct"/>
          </w:tcPr>
          <w:p w:rsidR="00476D20" w:rsidRPr="00C14E5A" w:rsidRDefault="00476D20" w:rsidP="005268A1">
            <w:pPr>
              <w:rPr>
                <w:rFonts w:ascii="Times New Roman" w:hAnsi="Times New Roman"/>
                <w:b/>
                <w:bCs/>
                <w:sz w:val="22"/>
                <w:szCs w:val="22"/>
              </w:rPr>
            </w:pPr>
          </w:p>
        </w:tc>
        <w:tc>
          <w:tcPr>
            <w:tcW w:w="1362" w:type="pct"/>
            <w:gridSpan w:val="3"/>
          </w:tcPr>
          <w:p w:rsidR="00476D20" w:rsidRPr="00C14E5A" w:rsidRDefault="00476D20" w:rsidP="005268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40" w:type="pct"/>
          </w:tcPr>
          <w:p w:rsidR="00476D20" w:rsidRPr="00C14E5A" w:rsidRDefault="00476D20" w:rsidP="005268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40" w:type="pct"/>
            <w:gridSpan w:val="3"/>
          </w:tcPr>
          <w:p w:rsidR="00476D20" w:rsidRPr="00C14E5A" w:rsidRDefault="00476D20" w:rsidP="005268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476D20" w:rsidRPr="00C14E5A" w:rsidTr="005268A1">
        <w:tc>
          <w:tcPr>
            <w:tcW w:w="2157" w:type="pct"/>
          </w:tcPr>
          <w:p w:rsidR="00476D20" w:rsidRPr="00C14E5A" w:rsidRDefault="00476D20" w:rsidP="005268A1">
            <w:pPr>
              <w:pStyle w:val="BodyText"/>
              <w:spacing w:after="0"/>
              <w:jc w:val="both"/>
              <w:rPr>
                <w:rFonts w:ascii="Times New Roman" w:hAnsi="Times New Roman"/>
                <w:b/>
                <w:bCs/>
                <w:sz w:val="22"/>
                <w:szCs w:val="22"/>
              </w:rPr>
            </w:pPr>
          </w:p>
        </w:tc>
        <w:tc>
          <w:tcPr>
            <w:tcW w:w="638" w:type="pct"/>
          </w:tcPr>
          <w:p w:rsidR="00476D20" w:rsidRPr="00C14E5A" w:rsidRDefault="00476D20" w:rsidP="005268A1">
            <w:pPr>
              <w:pStyle w:val="BodyText"/>
              <w:tabs>
                <w:tab w:val="clear" w:pos="227"/>
                <w:tab w:val="clear" w:pos="454"/>
                <w:tab w:val="clear" w:pos="680"/>
                <w:tab w:val="clear" w:pos="907"/>
              </w:tabs>
              <w:spacing w:after="0"/>
              <w:jc w:val="center"/>
              <w:rPr>
                <w:rFonts w:ascii="Times New Roman" w:hAnsi="Times New Roman"/>
                <w:sz w:val="22"/>
                <w:szCs w:val="22"/>
              </w:rPr>
            </w:pPr>
            <w:r w:rsidRPr="00C14E5A">
              <w:rPr>
                <w:rFonts w:ascii="Times New Roman" w:hAnsi="Times New Roman"/>
                <w:sz w:val="22"/>
                <w:szCs w:val="22"/>
              </w:rPr>
              <w:t>2019</w:t>
            </w:r>
          </w:p>
        </w:tc>
        <w:tc>
          <w:tcPr>
            <w:tcW w:w="130" w:type="pct"/>
          </w:tcPr>
          <w:p w:rsidR="00476D20" w:rsidRPr="00C14E5A" w:rsidRDefault="00476D20" w:rsidP="005268A1">
            <w:pPr>
              <w:pStyle w:val="BodyText"/>
              <w:spacing w:after="0"/>
              <w:ind w:left="-108"/>
              <w:jc w:val="center"/>
              <w:rPr>
                <w:rFonts w:ascii="Times New Roman" w:hAnsi="Times New Roman"/>
                <w:sz w:val="22"/>
                <w:szCs w:val="22"/>
              </w:rPr>
            </w:pPr>
          </w:p>
        </w:tc>
        <w:tc>
          <w:tcPr>
            <w:tcW w:w="594" w:type="pct"/>
          </w:tcPr>
          <w:p w:rsidR="00476D20" w:rsidRPr="00C14E5A" w:rsidRDefault="00476D20" w:rsidP="005268A1">
            <w:pPr>
              <w:pStyle w:val="BodyText"/>
              <w:spacing w:after="0"/>
              <w:ind w:left="-108"/>
              <w:jc w:val="center"/>
              <w:rPr>
                <w:rFonts w:ascii="Times New Roman" w:hAnsi="Times New Roman"/>
                <w:sz w:val="22"/>
                <w:szCs w:val="22"/>
              </w:rPr>
            </w:pPr>
            <w:r w:rsidRPr="00C14E5A">
              <w:rPr>
                <w:rFonts w:ascii="Times New Roman" w:hAnsi="Times New Roman"/>
                <w:sz w:val="22"/>
                <w:szCs w:val="22"/>
              </w:rPr>
              <w:t>2018</w:t>
            </w:r>
          </w:p>
        </w:tc>
        <w:tc>
          <w:tcPr>
            <w:tcW w:w="140" w:type="pct"/>
          </w:tcPr>
          <w:p w:rsidR="00476D20" w:rsidRPr="00C14E5A" w:rsidRDefault="00476D20" w:rsidP="005268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sz w:val="22"/>
                <w:szCs w:val="22"/>
              </w:rPr>
            </w:pPr>
          </w:p>
        </w:tc>
        <w:tc>
          <w:tcPr>
            <w:tcW w:w="607" w:type="pct"/>
          </w:tcPr>
          <w:p w:rsidR="00476D20" w:rsidRPr="00C14E5A" w:rsidRDefault="00476D20" w:rsidP="005268A1">
            <w:pPr>
              <w:pStyle w:val="BodyText"/>
              <w:spacing w:after="0"/>
              <w:ind w:left="-108"/>
              <w:jc w:val="center"/>
              <w:rPr>
                <w:rFonts w:ascii="Times New Roman" w:hAnsi="Times New Roman"/>
                <w:sz w:val="22"/>
                <w:szCs w:val="22"/>
              </w:rPr>
            </w:pPr>
            <w:r w:rsidRPr="00C14E5A">
              <w:rPr>
                <w:rFonts w:ascii="Times New Roman" w:hAnsi="Times New Roman"/>
                <w:sz w:val="22"/>
                <w:szCs w:val="22"/>
              </w:rPr>
              <w:t>2019</w:t>
            </w:r>
          </w:p>
        </w:tc>
        <w:tc>
          <w:tcPr>
            <w:tcW w:w="150" w:type="pct"/>
          </w:tcPr>
          <w:p w:rsidR="00476D20" w:rsidRPr="00C14E5A" w:rsidRDefault="00476D20" w:rsidP="005268A1">
            <w:pPr>
              <w:pStyle w:val="BodyText"/>
              <w:spacing w:after="0"/>
              <w:ind w:left="-108"/>
              <w:jc w:val="center"/>
              <w:rPr>
                <w:rFonts w:ascii="Times New Roman" w:hAnsi="Times New Roman"/>
                <w:sz w:val="22"/>
                <w:szCs w:val="22"/>
              </w:rPr>
            </w:pPr>
          </w:p>
        </w:tc>
        <w:tc>
          <w:tcPr>
            <w:tcW w:w="584" w:type="pct"/>
          </w:tcPr>
          <w:p w:rsidR="00476D20" w:rsidRPr="00C14E5A" w:rsidRDefault="00476D20" w:rsidP="005268A1">
            <w:pPr>
              <w:pStyle w:val="BodyText"/>
              <w:spacing w:after="0"/>
              <w:ind w:left="-108"/>
              <w:jc w:val="center"/>
              <w:rPr>
                <w:rFonts w:ascii="Times New Roman" w:hAnsi="Times New Roman"/>
                <w:sz w:val="22"/>
                <w:szCs w:val="22"/>
              </w:rPr>
            </w:pPr>
            <w:r w:rsidRPr="00C14E5A">
              <w:rPr>
                <w:rFonts w:ascii="Times New Roman" w:hAnsi="Times New Roman"/>
                <w:sz w:val="22"/>
                <w:szCs w:val="22"/>
              </w:rPr>
              <w:t>2018</w:t>
            </w:r>
          </w:p>
        </w:tc>
      </w:tr>
      <w:tr w:rsidR="00476D20" w:rsidRPr="00C14E5A" w:rsidTr="005268A1">
        <w:tc>
          <w:tcPr>
            <w:tcW w:w="2157" w:type="pct"/>
          </w:tcPr>
          <w:p w:rsidR="00476D20" w:rsidRPr="00C14E5A" w:rsidRDefault="00476D20" w:rsidP="005268A1">
            <w:pPr>
              <w:pStyle w:val="BodyText"/>
              <w:spacing w:after="0"/>
              <w:jc w:val="both"/>
              <w:rPr>
                <w:rFonts w:ascii="Times New Roman" w:hAnsi="Times New Roman"/>
                <w:b/>
                <w:bCs/>
                <w:sz w:val="22"/>
                <w:szCs w:val="22"/>
                <w:cs/>
              </w:rPr>
            </w:pPr>
          </w:p>
        </w:tc>
        <w:tc>
          <w:tcPr>
            <w:tcW w:w="2843" w:type="pct"/>
            <w:gridSpan w:val="7"/>
          </w:tcPr>
          <w:p w:rsidR="00476D20" w:rsidRPr="00C14E5A" w:rsidRDefault="00476D20" w:rsidP="005268A1">
            <w:pPr>
              <w:pStyle w:val="BodyText"/>
              <w:spacing w:after="0"/>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476D20" w:rsidRPr="00C14E5A" w:rsidTr="005268A1">
        <w:tc>
          <w:tcPr>
            <w:tcW w:w="2157" w:type="pct"/>
          </w:tcPr>
          <w:p w:rsidR="00476D20" w:rsidRPr="00C14E5A" w:rsidRDefault="00476D20" w:rsidP="00526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Within 1 year </w:t>
            </w:r>
          </w:p>
        </w:tc>
        <w:tc>
          <w:tcPr>
            <w:tcW w:w="638" w:type="pct"/>
          </w:tcPr>
          <w:p w:rsidR="00476D20" w:rsidRPr="00C14E5A" w:rsidRDefault="00476D20" w:rsidP="005268A1">
            <w:pPr>
              <w:pStyle w:val="acctfourfigures"/>
              <w:tabs>
                <w:tab w:val="clear" w:pos="765"/>
                <w:tab w:val="decimal" w:pos="971"/>
              </w:tabs>
              <w:spacing w:line="240" w:lineRule="atLeast"/>
              <w:ind w:left="-76" w:right="-110"/>
              <w:rPr>
                <w:szCs w:val="22"/>
              </w:rPr>
            </w:pPr>
            <w:r w:rsidRPr="00C14E5A">
              <w:rPr>
                <w:szCs w:val="22"/>
              </w:rPr>
              <w:t>252,421</w:t>
            </w:r>
          </w:p>
        </w:tc>
        <w:tc>
          <w:tcPr>
            <w:tcW w:w="130" w:type="pct"/>
          </w:tcPr>
          <w:p w:rsidR="00476D20" w:rsidRPr="00C14E5A" w:rsidRDefault="00476D20" w:rsidP="005268A1">
            <w:pPr>
              <w:pStyle w:val="acctfourfigures"/>
              <w:tabs>
                <w:tab w:val="clear" w:pos="765"/>
                <w:tab w:val="decimal" w:pos="899"/>
              </w:tabs>
              <w:spacing w:line="240" w:lineRule="atLeast"/>
              <w:ind w:left="-76" w:right="-110"/>
              <w:rPr>
                <w:szCs w:val="22"/>
              </w:rPr>
            </w:pPr>
          </w:p>
        </w:tc>
        <w:tc>
          <w:tcPr>
            <w:tcW w:w="594" w:type="pct"/>
          </w:tcPr>
          <w:p w:rsidR="00476D20" w:rsidRPr="00C14E5A" w:rsidRDefault="00476D20" w:rsidP="005268A1">
            <w:pPr>
              <w:pStyle w:val="acctfourfigures"/>
              <w:tabs>
                <w:tab w:val="clear" w:pos="765"/>
                <w:tab w:val="decimal" w:pos="893"/>
              </w:tabs>
              <w:spacing w:line="240" w:lineRule="atLeast"/>
              <w:ind w:left="-76" w:right="-110"/>
              <w:rPr>
                <w:szCs w:val="22"/>
              </w:rPr>
            </w:pPr>
            <w:r w:rsidRPr="00C14E5A">
              <w:rPr>
                <w:szCs w:val="22"/>
              </w:rPr>
              <w:t>127,379</w:t>
            </w:r>
          </w:p>
        </w:tc>
        <w:tc>
          <w:tcPr>
            <w:tcW w:w="140" w:type="pct"/>
          </w:tcPr>
          <w:p w:rsidR="00476D20" w:rsidRPr="00C14E5A" w:rsidRDefault="00476D20" w:rsidP="005268A1">
            <w:pPr>
              <w:pStyle w:val="acctfourfigures"/>
              <w:tabs>
                <w:tab w:val="clear" w:pos="765"/>
                <w:tab w:val="decimal" w:pos="899"/>
              </w:tabs>
              <w:spacing w:line="240" w:lineRule="atLeast"/>
              <w:ind w:right="-110"/>
              <w:rPr>
                <w:szCs w:val="22"/>
              </w:rPr>
            </w:pPr>
          </w:p>
        </w:tc>
        <w:tc>
          <w:tcPr>
            <w:tcW w:w="607" w:type="pct"/>
          </w:tcPr>
          <w:p w:rsidR="00476D20" w:rsidRPr="00C14E5A" w:rsidRDefault="00476D20" w:rsidP="005268A1">
            <w:pPr>
              <w:pStyle w:val="acctfourfigures"/>
              <w:tabs>
                <w:tab w:val="clear" w:pos="765"/>
                <w:tab w:val="decimal" w:pos="899"/>
              </w:tabs>
              <w:spacing w:line="240" w:lineRule="atLeast"/>
              <w:ind w:right="-110"/>
              <w:rPr>
                <w:szCs w:val="22"/>
                <w:lang w:bidi="th-TH"/>
              </w:rPr>
            </w:pPr>
            <w:r w:rsidRPr="00C14E5A">
              <w:rPr>
                <w:szCs w:val="22"/>
                <w:lang w:bidi="th-TH"/>
              </w:rPr>
              <w:t>55,200</w:t>
            </w:r>
          </w:p>
        </w:tc>
        <w:tc>
          <w:tcPr>
            <w:tcW w:w="150" w:type="pct"/>
          </w:tcPr>
          <w:p w:rsidR="00476D20" w:rsidRPr="00C14E5A" w:rsidRDefault="00476D20" w:rsidP="005268A1">
            <w:pPr>
              <w:pStyle w:val="acctfourfigures"/>
              <w:tabs>
                <w:tab w:val="clear" w:pos="765"/>
                <w:tab w:val="decimal" w:pos="899"/>
              </w:tabs>
              <w:spacing w:line="240" w:lineRule="atLeast"/>
              <w:ind w:right="-110"/>
              <w:rPr>
                <w:szCs w:val="22"/>
              </w:rPr>
            </w:pPr>
          </w:p>
        </w:tc>
        <w:tc>
          <w:tcPr>
            <w:tcW w:w="584" w:type="pct"/>
          </w:tcPr>
          <w:p w:rsidR="00476D20" w:rsidRPr="00C14E5A" w:rsidRDefault="00476D20" w:rsidP="005268A1">
            <w:pPr>
              <w:pStyle w:val="acctfourfigures"/>
              <w:tabs>
                <w:tab w:val="clear" w:pos="765"/>
                <w:tab w:val="decimal" w:pos="899"/>
              </w:tabs>
              <w:spacing w:line="240" w:lineRule="atLeast"/>
              <w:ind w:left="-76"/>
              <w:rPr>
                <w:szCs w:val="22"/>
              </w:rPr>
            </w:pPr>
            <w:r w:rsidRPr="00C14E5A">
              <w:rPr>
                <w:szCs w:val="22"/>
              </w:rPr>
              <w:t>55,986</w:t>
            </w:r>
          </w:p>
        </w:tc>
      </w:tr>
      <w:tr w:rsidR="00476D20" w:rsidRPr="00C14E5A" w:rsidTr="005268A1">
        <w:tc>
          <w:tcPr>
            <w:tcW w:w="2157" w:type="pct"/>
          </w:tcPr>
          <w:p w:rsidR="00476D20" w:rsidRPr="00C14E5A" w:rsidRDefault="00476D20" w:rsidP="00526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1 - 5 years</w:t>
            </w:r>
          </w:p>
        </w:tc>
        <w:tc>
          <w:tcPr>
            <w:tcW w:w="638" w:type="pct"/>
          </w:tcPr>
          <w:p w:rsidR="00476D20" w:rsidRPr="00C14E5A" w:rsidRDefault="00476D20" w:rsidP="005268A1">
            <w:pPr>
              <w:pStyle w:val="acctfourfigures"/>
              <w:tabs>
                <w:tab w:val="clear" w:pos="765"/>
                <w:tab w:val="decimal" w:pos="971"/>
              </w:tabs>
              <w:spacing w:line="240" w:lineRule="atLeast"/>
              <w:ind w:left="-76" w:right="-110"/>
              <w:rPr>
                <w:szCs w:val="22"/>
              </w:rPr>
            </w:pPr>
            <w:r w:rsidRPr="00C14E5A">
              <w:rPr>
                <w:szCs w:val="22"/>
              </w:rPr>
              <w:t>503,451</w:t>
            </w:r>
          </w:p>
        </w:tc>
        <w:tc>
          <w:tcPr>
            <w:tcW w:w="130" w:type="pct"/>
          </w:tcPr>
          <w:p w:rsidR="00476D20" w:rsidRPr="00C14E5A" w:rsidRDefault="00476D20" w:rsidP="005268A1">
            <w:pPr>
              <w:pStyle w:val="acctfourfigures"/>
              <w:tabs>
                <w:tab w:val="decimal" w:pos="971"/>
              </w:tabs>
              <w:spacing w:line="240" w:lineRule="atLeast"/>
              <w:ind w:left="-76" w:right="-110"/>
              <w:rPr>
                <w:szCs w:val="22"/>
              </w:rPr>
            </w:pPr>
          </w:p>
        </w:tc>
        <w:tc>
          <w:tcPr>
            <w:tcW w:w="594" w:type="pct"/>
          </w:tcPr>
          <w:p w:rsidR="00476D20" w:rsidRPr="00C14E5A" w:rsidRDefault="00476D20" w:rsidP="005268A1">
            <w:pPr>
              <w:pStyle w:val="acctfourfigures"/>
              <w:tabs>
                <w:tab w:val="clear" w:pos="765"/>
                <w:tab w:val="decimal" w:pos="893"/>
              </w:tabs>
              <w:spacing w:line="240" w:lineRule="atLeast"/>
              <w:ind w:left="-76" w:right="-110"/>
              <w:rPr>
                <w:szCs w:val="22"/>
              </w:rPr>
            </w:pPr>
            <w:r w:rsidRPr="00C14E5A">
              <w:rPr>
                <w:szCs w:val="22"/>
              </w:rPr>
              <w:t>753,474</w:t>
            </w:r>
          </w:p>
        </w:tc>
        <w:tc>
          <w:tcPr>
            <w:tcW w:w="140" w:type="pct"/>
          </w:tcPr>
          <w:p w:rsidR="00476D20" w:rsidRPr="00C14E5A" w:rsidRDefault="00476D20" w:rsidP="005268A1">
            <w:pPr>
              <w:pStyle w:val="acctfourfigures"/>
              <w:tabs>
                <w:tab w:val="clear" w:pos="765"/>
                <w:tab w:val="decimal" w:pos="971"/>
              </w:tabs>
              <w:spacing w:line="240" w:lineRule="atLeast"/>
              <w:ind w:left="-76" w:right="-110"/>
              <w:rPr>
                <w:szCs w:val="22"/>
              </w:rPr>
            </w:pPr>
          </w:p>
        </w:tc>
        <w:tc>
          <w:tcPr>
            <w:tcW w:w="607" w:type="pct"/>
          </w:tcPr>
          <w:p w:rsidR="00476D20" w:rsidRPr="00C14E5A" w:rsidRDefault="00476D20" w:rsidP="005268A1">
            <w:pPr>
              <w:pStyle w:val="acctfourfigures"/>
              <w:tabs>
                <w:tab w:val="clear" w:pos="765"/>
                <w:tab w:val="decimal" w:pos="899"/>
              </w:tabs>
              <w:spacing w:line="240" w:lineRule="atLeast"/>
              <w:ind w:right="-110"/>
              <w:rPr>
                <w:szCs w:val="22"/>
              </w:rPr>
            </w:pPr>
            <w:r w:rsidRPr="00C14E5A">
              <w:rPr>
                <w:szCs w:val="22"/>
              </w:rPr>
              <w:t>86,600</w:t>
            </w:r>
          </w:p>
        </w:tc>
        <w:tc>
          <w:tcPr>
            <w:tcW w:w="150" w:type="pct"/>
          </w:tcPr>
          <w:p w:rsidR="00476D20" w:rsidRPr="00C14E5A" w:rsidRDefault="00476D20" w:rsidP="005268A1">
            <w:pPr>
              <w:pStyle w:val="acctfourfigures"/>
              <w:tabs>
                <w:tab w:val="decimal" w:pos="971"/>
              </w:tabs>
              <w:spacing w:line="240" w:lineRule="atLeast"/>
              <w:ind w:left="-76" w:right="-110"/>
              <w:rPr>
                <w:szCs w:val="22"/>
              </w:rPr>
            </w:pPr>
          </w:p>
        </w:tc>
        <w:tc>
          <w:tcPr>
            <w:tcW w:w="584" w:type="pct"/>
          </w:tcPr>
          <w:p w:rsidR="00476D20" w:rsidRPr="00C14E5A" w:rsidRDefault="00476D20" w:rsidP="005268A1">
            <w:pPr>
              <w:pStyle w:val="acctfourfigures"/>
              <w:tabs>
                <w:tab w:val="clear" w:pos="765"/>
                <w:tab w:val="decimal" w:pos="891"/>
              </w:tabs>
              <w:spacing w:line="240" w:lineRule="atLeast"/>
              <w:ind w:left="-76"/>
              <w:rPr>
                <w:szCs w:val="22"/>
              </w:rPr>
            </w:pPr>
            <w:r w:rsidRPr="00C14E5A">
              <w:rPr>
                <w:szCs w:val="22"/>
              </w:rPr>
              <w:t>141,800</w:t>
            </w:r>
          </w:p>
        </w:tc>
      </w:tr>
      <w:tr w:rsidR="00476D20" w:rsidRPr="00C14E5A" w:rsidTr="005268A1">
        <w:trPr>
          <w:trHeight w:val="233"/>
        </w:trPr>
        <w:tc>
          <w:tcPr>
            <w:tcW w:w="2157" w:type="pct"/>
          </w:tcPr>
          <w:p w:rsidR="00476D20" w:rsidRPr="00C14E5A" w:rsidRDefault="00476D20" w:rsidP="00526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After 5 years</w:t>
            </w:r>
          </w:p>
        </w:tc>
        <w:tc>
          <w:tcPr>
            <w:tcW w:w="638" w:type="pct"/>
            <w:tcBorders>
              <w:bottom w:val="single" w:sz="4" w:space="0" w:color="auto"/>
            </w:tcBorders>
          </w:tcPr>
          <w:p w:rsidR="00476D20" w:rsidRPr="00C14E5A" w:rsidRDefault="00476D20" w:rsidP="00953C3D">
            <w:pPr>
              <w:pStyle w:val="acctfourfigures"/>
              <w:tabs>
                <w:tab w:val="clear" w:pos="765"/>
                <w:tab w:val="decimal" w:pos="590"/>
              </w:tabs>
              <w:spacing w:line="240" w:lineRule="atLeast"/>
              <w:ind w:left="-76" w:right="-110"/>
              <w:rPr>
                <w:szCs w:val="22"/>
              </w:rPr>
            </w:pPr>
            <w:r w:rsidRPr="00C14E5A">
              <w:rPr>
                <w:szCs w:val="22"/>
              </w:rPr>
              <w:t>-</w:t>
            </w:r>
          </w:p>
        </w:tc>
        <w:tc>
          <w:tcPr>
            <w:tcW w:w="130" w:type="pct"/>
          </w:tcPr>
          <w:p w:rsidR="00476D20" w:rsidRPr="00C14E5A" w:rsidRDefault="00476D20" w:rsidP="005268A1">
            <w:pPr>
              <w:pStyle w:val="acctfourfigures"/>
              <w:tabs>
                <w:tab w:val="decimal" w:pos="893"/>
              </w:tabs>
              <w:spacing w:line="240" w:lineRule="atLeast"/>
              <w:ind w:left="-76" w:right="-110"/>
              <w:rPr>
                <w:szCs w:val="22"/>
              </w:rPr>
            </w:pPr>
          </w:p>
        </w:tc>
        <w:tc>
          <w:tcPr>
            <w:tcW w:w="594" w:type="pct"/>
            <w:tcBorders>
              <w:bottom w:val="single" w:sz="4" w:space="0" w:color="auto"/>
            </w:tcBorders>
          </w:tcPr>
          <w:p w:rsidR="00476D20" w:rsidRPr="00C14E5A" w:rsidRDefault="00476D20" w:rsidP="005268A1">
            <w:pPr>
              <w:pStyle w:val="acctfourfigures"/>
              <w:tabs>
                <w:tab w:val="clear" w:pos="765"/>
                <w:tab w:val="decimal" w:pos="893"/>
              </w:tabs>
              <w:spacing w:line="240" w:lineRule="atLeast"/>
              <w:ind w:left="-76" w:right="-110"/>
              <w:rPr>
                <w:szCs w:val="22"/>
              </w:rPr>
            </w:pPr>
            <w:r w:rsidRPr="00C14E5A">
              <w:rPr>
                <w:szCs w:val="22"/>
              </w:rPr>
              <w:t>14,550</w:t>
            </w:r>
          </w:p>
        </w:tc>
        <w:tc>
          <w:tcPr>
            <w:tcW w:w="140" w:type="pct"/>
          </w:tcPr>
          <w:p w:rsidR="00476D20" w:rsidRPr="00C14E5A" w:rsidRDefault="00476D20" w:rsidP="005268A1">
            <w:pPr>
              <w:pStyle w:val="acctfourfigures"/>
              <w:tabs>
                <w:tab w:val="clear" w:pos="765"/>
                <w:tab w:val="decimal" w:pos="954"/>
              </w:tabs>
              <w:spacing w:line="240" w:lineRule="auto"/>
              <w:rPr>
                <w:szCs w:val="22"/>
              </w:rPr>
            </w:pPr>
          </w:p>
        </w:tc>
        <w:tc>
          <w:tcPr>
            <w:tcW w:w="607" w:type="pct"/>
            <w:tcBorders>
              <w:bottom w:val="single" w:sz="4" w:space="0" w:color="auto"/>
            </w:tcBorders>
          </w:tcPr>
          <w:p w:rsidR="00476D20" w:rsidRPr="00C14E5A" w:rsidRDefault="00476D20" w:rsidP="005268A1">
            <w:pPr>
              <w:pStyle w:val="acctfourfigures"/>
              <w:tabs>
                <w:tab w:val="clear" w:pos="765"/>
                <w:tab w:val="decimal" w:pos="535"/>
              </w:tabs>
              <w:spacing w:line="240" w:lineRule="atLeast"/>
              <w:ind w:left="-76" w:right="-110"/>
              <w:rPr>
                <w:szCs w:val="22"/>
              </w:rPr>
            </w:pPr>
            <w:r w:rsidRPr="00C14E5A">
              <w:rPr>
                <w:szCs w:val="22"/>
              </w:rPr>
              <w:t>-</w:t>
            </w:r>
          </w:p>
        </w:tc>
        <w:tc>
          <w:tcPr>
            <w:tcW w:w="150" w:type="pct"/>
          </w:tcPr>
          <w:p w:rsidR="00476D20" w:rsidRPr="00C14E5A" w:rsidRDefault="00476D20" w:rsidP="005268A1">
            <w:pPr>
              <w:pStyle w:val="acctfourfigures"/>
              <w:tabs>
                <w:tab w:val="decimal" w:pos="893"/>
              </w:tabs>
              <w:spacing w:line="240" w:lineRule="atLeast"/>
              <w:ind w:left="-76" w:right="-110"/>
              <w:rPr>
                <w:szCs w:val="22"/>
              </w:rPr>
            </w:pPr>
          </w:p>
        </w:tc>
        <w:tc>
          <w:tcPr>
            <w:tcW w:w="584" w:type="pct"/>
            <w:tcBorders>
              <w:bottom w:val="single" w:sz="4" w:space="0" w:color="auto"/>
            </w:tcBorders>
          </w:tcPr>
          <w:p w:rsidR="00476D20" w:rsidRPr="00C14E5A" w:rsidRDefault="00476D20" w:rsidP="005268A1">
            <w:pPr>
              <w:pStyle w:val="acctfourfigures"/>
              <w:tabs>
                <w:tab w:val="clear" w:pos="765"/>
                <w:tab w:val="decimal" w:pos="496"/>
              </w:tabs>
              <w:spacing w:line="240" w:lineRule="atLeast"/>
              <w:ind w:left="-76" w:right="-110"/>
              <w:rPr>
                <w:szCs w:val="22"/>
              </w:rPr>
            </w:pPr>
            <w:r w:rsidRPr="00C14E5A">
              <w:rPr>
                <w:szCs w:val="22"/>
              </w:rPr>
              <w:t>-</w:t>
            </w:r>
          </w:p>
        </w:tc>
      </w:tr>
      <w:tr w:rsidR="00476D20" w:rsidRPr="00C14E5A" w:rsidTr="005268A1">
        <w:tc>
          <w:tcPr>
            <w:tcW w:w="2157" w:type="pct"/>
          </w:tcPr>
          <w:p w:rsidR="00476D20" w:rsidRPr="00C14E5A" w:rsidRDefault="00476D20" w:rsidP="00526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Total</w:t>
            </w:r>
          </w:p>
        </w:tc>
        <w:tc>
          <w:tcPr>
            <w:tcW w:w="638" w:type="pct"/>
            <w:tcBorders>
              <w:top w:val="single" w:sz="4" w:space="0" w:color="auto"/>
              <w:bottom w:val="double" w:sz="4" w:space="0" w:color="auto"/>
            </w:tcBorders>
          </w:tcPr>
          <w:p w:rsidR="00476D20" w:rsidRPr="00C14E5A" w:rsidRDefault="00476D20" w:rsidP="005268A1">
            <w:pPr>
              <w:pStyle w:val="acctfourfigures"/>
              <w:tabs>
                <w:tab w:val="clear" w:pos="765"/>
                <w:tab w:val="decimal" w:pos="971"/>
              </w:tabs>
              <w:spacing w:line="240" w:lineRule="atLeast"/>
              <w:ind w:left="-76"/>
              <w:rPr>
                <w:b/>
                <w:bCs/>
                <w:szCs w:val="22"/>
              </w:rPr>
            </w:pPr>
            <w:r w:rsidRPr="00C14E5A">
              <w:rPr>
                <w:b/>
                <w:bCs/>
                <w:szCs w:val="22"/>
              </w:rPr>
              <w:t>755,872</w:t>
            </w:r>
          </w:p>
        </w:tc>
        <w:tc>
          <w:tcPr>
            <w:tcW w:w="130" w:type="pct"/>
          </w:tcPr>
          <w:p w:rsidR="00476D20" w:rsidRPr="00C14E5A" w:rsidRDefault="00476D20" w:rsidP="005268A1">
            <w:pPr>
              <w:pStyle w:val="acctfourfigures"/>
              <w:tabs>
                <w:tab w:val="clear" w:pos="765"/>
                <w:tab w:val="decimal" w:pos="905"/>
              </w:tabs>
              <w:spacing w:line="240" w:lineRule="atLeast"/>
              <w:ind w:left="-76"/>
              <w:rPr>
                <w:szCs w:val="22"/>
              </w:rPr>
            </w:pPr>
          </w:p>
        </w:tc>
        <w:tc>
          <w:tcPr>
            <w:tcW w:w="594" w:type="pct"/>
            <w:tcBorders>
              <w:top w:val="single" w:sz="4" w:space="0" w:color="auto"/>
              <w:bottom w:val="double" w:sz="4" w:space="0" w:color="auto"/>
            </w:tcBorders>
          </w:tcPr>
          <w:p w:rsidR="00476D20" w:rsidRPr="00C14E5A" w:rsidRDefault="00476D20" w:rsidP="005268A1">
            <w:pPr>
              <w:pStyle w:val="acctfourfigures"/>
              <w:tabs>
                <w:tab w:val="clear" w:pos="765"/>
                <w:tab w:val="decimal" w:pos="893"/>
              </w:tabs>
              <w:spacing w:line="240" w:lineRule="atLeast"/>
              <w:ind w:left="-76"/>
              <w:rPr>
                <w:b/>
                <w:bCs/>
                <w:szCs w:val="22"/>
              </w:rPr>
            </w:pPr>
            <w:r w:rsidRPr="00C14E5A">
              <w:rPr>
                <w:b/>
                <w:bCs/>
                <w:szCs w:val="22"/>
              </w:rPr>
              <w:t>895,403</w:t>
            </w:r>
          </w:p>
        </w:tc>
        <w:tc>
          <w:tcPr>
            <w:tcW w:w="140" w:type="pct"/>
          </w:tcPr>
          <w:p w:rsidR="00476D20" w:rsidRPr="00C14E5A" w:rsidRDefault="00476D20" w:rsidP="00526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rPr>
                <w:b/>
                <w:bCs/>
                <w:sz w:val="22"/>
                <w:szCs w:val="22"/>
              </w:rPr>
            </w:pPr>
          </w:p>
        </w:tc>
        <w:tc>
          <w:tcPr>
            <w:tcW w:w="607" w:type="pct"/>
            <w:tcBorders>
              <w:top w:val="single" w:sz="4" w:space="0" w:color="auto"/>
              <w:bottom w:val="double" w:sz="4" w:space="0" w:color="auto"/>
            </w:tcBorders>
          </w:tcPr>
          <w:p w:rsidR="00476D20" w:rsidRPr="00C14E5A" w:rsidRDefault="00476D20" w:rsidP="005268A1">
            <w:pPr>
              <w:pStyle w:val="acctfourfigures"/>
              <w:tabs>
                <w:tab w:val="clear" w:pos="765"/>
                <w:tab w:val="decimal" w:pos="899"/>
              </w:tabs>
              <w:spacing w:line="240" w:lineRule="atLeast"/>
              <w:ind w:left="-76"/>
              <w:rPr>
                <w:b/>
                <w:bCs/>
                <w:szCs w:val="22"/>
              </w:rPr>
            </w:pPr>
            <w:r w:rsidRPr="00C14E5A">
              <w:rPr>
                <w:b/>
                <w:bCs/>
                <w:szCs w:val="22"/>
              </w:rPr>
              <w:t>141,800</w:t>
            </w:r>
          </w:p>
        </w:tc>
        <w:tc>
          <w:tcPr>
            <w:tcW w:w="150" w:type="pct"/>
          </w:tcPr>
          <w:p w:rsidR="00476D20" w:rsidRPr="00C14E5A" w:rsidRDefault="00476D20" w:rsidP="00526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b/>
                <w:bCs/>
                <w:sz w:val="22"/>
                <w:szCs w:val="22"/>
              </w:rPr>
            </w:pPr>
          </w:p>
        </w:tc>
        <w:tc>
          <w:tcPr>
            <w:tcW w:w="584" w:type="pct"/>
            <w:tcBorders>
              <w:top w:val="single" w:sz="4" w:space="0" w:color="auto"/>
              <w:bottom w:val="double" w:sz="4" w:space="0" w:color="auto"/>
            </w:tcBorders>
          </w:tcPr>
          <w:p w:rsidR="00476D20" w:rsidRPr="00C14E5A" w:rsidRDefault="00476D20" w:rsidP="005268A1">
            <w:pPr>
              <w:pStyle w:val="acctfourfigures"/>
              <w:tabs>
                <w:tab w:val="clear" w:pos="765"/>
                <w:tab w:val="decimal" w:pos="899"/>
              </w:tabs>
              <w:spacing w:line="240" w:lineRule="atLeast"/>
              <w:ind w:left="-76"/>
              <w:rPr>
                <w:b/>
                <w:bCs/>
                <w:szCs w:val="22"/>
              </w:rPr>
            </w:pPr>
            <w:r w:rsidRPr="00C14E5A">
              <w:rPr>
                <w:b/>
                <w:bCs/>
                <w:szCs w:val="22"/>
              </w:rPr>
              <w:t>197,786</w:t>
            </w:r>
          </w:p>
        </w:tc>
      </w:tr>
    </w:tbl>
    <w:p w:rsidR="00476D20" w:rsidRPr="00C14E5A" w:rsidRDefault="00476D20"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0335A8" w:rsidRPr="00C14E5A" w:rsidRDefault="000335A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C14E5A">
        <w:rPr>
          <w:rFonts w:ascii="Times New Roman" w:hAnsi="Times New Roman"/>
          <w:sz w:val="22"/>
          <w:szCs w:val="22"/>
        </w:rPr>
        <w:t>As at 31 December 201</w:t>
      </w:r>
      <w:r w:rsidR="000D4AF6" w:rsidRPr="00C14E5A">
        <w:rPr>
          <w:rFonts w:ascii="Times New Roman" w:hAnsi="Times New Roman"/>
          <w:sz w:val="22"/>
          <w:szCs w:val="22"/>
        </w:rPr>
        <w:t>9</w:t>
      </w:r>
      <w:r w:rsidRPr="00C14E5A">
        <w:rPr>
          <w:rFonts w:ascii="Times New Roman" w:hAnsi="Times New Roman"/>
          <w:sz w:val="22"/>
          <w:szCs w:val="22"/>
        </w:rPr>
        <w:t xml:space="preserve">, </w:t>
      </w:r>
      <w:r w:rsidR="00B17540" w:rsidRPr="00C14E5A">
        <w:rPr>
          <w:rFonts w:ascii="Times New Roman" w:hAnsi="Times New Roman"/>
          <w:sz w:val="22"/>
          <w:szCs w:val="22"/>
        </w:rPr>
        <w:t>short-term loans from financial institutions</w:t>
      </w:r>
      <w:r w:rsidRPr="00C14E5A">
        <w:rPr>
          <w:rFonts w:ascii="Times New Roman" w:hAnsi="Times New Roman"/>
          <w:sz w:val="22"/>
          <w:szCs w:val="22"/>
        </w:rPr>
        <w:t xml:space="preserve"> bore in</w:t>
      </w:r>
      <w:r w:rsidR="00D1482C" w:rsidRPr="00C14E5A">
        <w:rPr>
          <w:rFonts w:ascii="Times New Roman" w:hAnsi="Times New Roman"/>
          <w:sz w:val="22"/>
          <w:szCs w:val="22"/>
        </w:rPr>
        <w:t>terest at rates ranging from</w:t>
      </w:r>
      <w:r w:rsidR="004C6791" w:rsidRPr="00C14E5A">
        <w:rPr>
          <w:rFonts w:ascii="Times New Roman" w:hAnsi="Times New Roman"/>
          <w:sz w:val="22"/>
          <w:szCs w:val="22"/>
        </w:rPr>
        <w:t xml:space="preserve"> 1.</w:t>
      </w:r>
      <w:r w:rsidR="00476D20" w:rsidRPr="00C14E5A">
        <w:rPr>
          <w:rFonts w:ascii="Times New Roman" w:hAnsi="Times New Roman"/>
          <w:sz w:val="22"/>
          <w:szCs w:val="22"/>
        </w:rPr>
        <w:t>6</w:t>
      </w:r>
      <w:r w:rsidR="001D5150" w:rsidRPr="00C14E5A">
        <w:rPr>
          <w:rFonts w:ascii="Times New Roman" w:hAnsi="Times New Roman"/>
          <w:sz w:val="22"/>
          <w:szCs w:val="22"/>
        </w:rPr>
        <w:t xml:space="preserve"> </w:t>
      </w:r>
      <w:r w:rsidRPr="00C14E5A">
        <w:rPr>
          <w:rFonts w:ascii="Times New Roman" w:hAnsi="Times New Roman"/>
          <w:sz w:val="22"/>
          <w:szCs w:val="22"/>
        </w:rPr>
        <w:t>% to</w:t>
      </w:r>
      <w:r w:rsidR="004C6791" w:rsidRPr="00C14E5A">
        <w:rPr>
          <w:rFonts w:ascii="Times New Roman" w:hAnsi="Times New Roman"/>
          <w:sz w:val="22"/>
          <w:szCs w:val="22"/>
        </w:rPr>
        <w:t xml:space="preserve"> </w:t>
      </w:r>
      <w:r w:rsidR="00476D20" w:rsidRPr="00C14E5A">
        <w:rPr>
          <w:rFonts w:ascii="Times New Roman" w:hAnsi="Times New Roman"/>
          <w:sz w:val="22"/>
          <w:szCs w:val="22"/>
        </w:rPr>
        <w:t>2</w:t>
      </w:r>
      <w:r w:rsidR="004C6791" w:rsidRPr="00C14E5A">
        <w:rPr>
          <w:rFonts w:ascii="Times New Roman" w:hAnsi="Times New Roman"/>
          <w:sz w:val="22"/>
          <w:szCs w:val="22"/>
        </w:rPr>
        <w:t>.8</w:t>
      </w:r>
      <w:r w:rsidR="001D5150" w:rsidRPr="00C14E5A">
        <w:rPr>
          <w:rFonts w:ascii="Times New Roman" w:hAnsi="Times New Roman"/>
          <w:sz w:val="22"/>
          <w:szCs w:val="22"/>
        </w:rPr>
        <w:t xml:space="preserve"> </w:t>
      </w:r>
      <w:r w:rsidR="003D4445" w:rsidRPr="00C14E5A">
        <w:rPr>
          <w:rFonts w:ascii="Times New Roman" w:hAnsi="Times New Roman"/>
          <w:sz w:val="22"/>
          <w:szCs w:val="22"/>
        </w:rPr>
        <w:t>%</w:t>
      </w:r>
      <w:r w:rsidRPr="00C14E5A">
        <w:rPr>
          <w:rFonts w:ascii="Times New Roman" w:hAnsi="Times New Roman"/>
          <w:sz w:val="22"/>
          <w:szCs w:val="22"/>
        </w:rPr>
        <w:t xml:space="preserve"> per annum</w:t>
      </w:r>
      <w:r w:rsidR="00557C3C" w:rsidRPr="00C14E5A">
        <w:rPr>
          <w:rFonts w:ascii="Times New Roman" w:hAnsi="Times New Roman"/>
          <w:sz w:val="22"/>
          <w:szCs w:val="22"/>
        </w:rPr>
        <w:t xml:space="preserve"> </w:t>
      </w:r>
      <w:r w:rsidRPr="00C14E5A">
        <w:rPr>
          <w:rFonts w:ascii="Times New Roman" w:hAnsi="Times New Roman"/>
          <w:i/>
          <w:iCs/>
          <w:sz w:val="22"/>
          <w:szCs w:val="22"/>
        </w:rPr>
        <w:t>(201</w:t>
      </w:r>
      <w:r w:rsidR="006D55F8" w:rsidRPr="00C14E5A">
        <w:rPr>
          <w:rFonts w:ascii="Times New Roman" w:hAnsi="Times New Roman"/>
          <w:i/>
          <w:iCs/>
          <w:sz w:val="22"/>
          <w:szCs w:val="22"/>
        </w:rPr>
        <w:t>8</w:t>
      </w:r>
      <w:r w:rsidRPr="00C14E5A">
        <w:rPr>
          <w:rFonts w:ascii="Times New Roman" w:hAnsi="Times New Roman"/>
          <w:i/>
          <w:iCs/>
          <w:sz w:val="22"/>
          <w:szCs w:val="22"/>
        </w:rPr>
        <w:t xml:space="preserve">: ranging from </w:t>
      </w:r>
      <w:r w:rsidR="006D55F8" w:rsidRPr="00C14E5A">
        <w:rPr>
          <w:rFonts w:ascii="Times New Roman" w:hAnsi="Times New Roman"/>
          <w:i/>
          <w:iCs/>
          <w:sz w:val="22"/>
          <w:szCs w:val="22"/>
        </w:rPr>
        <w:t>1.8</w:t>
      </w:r>
      <w:r w:rsidR="00D1482C" w:rsidRPr="00C14E5A">
        <w:rPr>
          <w:rFonts w:ascii="Times New Roman" w:hAnsi="Times New Roman"/>
          <w:i/>
          <w:iCs/>
          <w:sz w:val="22"/>
          <w:szCs w:val="22"/>
        </w:rPr>
        <w:t xml:space="preserve">% to </w:t>
      </w:r>
      <w:r w:rsidR="001B253C" w:rsidRPr="00C14E5A">
        <w:rPr>
          <w:rFonts w:ascii="Times New Roman" w:hAnsi="Times New Roman"/>
          <w:i/>
          <w:iCs/>
          <w:sz w:val="22"/>
          <w:szCs w:val="22"/>
        </w:rPr>
        <w:t>3.</w:t>
      </w:r>
      <w:r w:rsidR="006D55F8" w:rsidRPr="00C14E5A">
        <w:rPr>
          <w:rFonts w:ascii="Times New Roman" w:hAnsi="Times New Roman"/>
          <w:i/>
          <w:iCs/>
          <w:sz w:val="22"/>
          <w:szCs w:val="22"/>
        </w:rPr>
        <w:t>3</w:t>
      </w:r>
      <w:r w:rsidRPr="00C14E5A">
        <w:rPr>
          <w:rFonts w:ascii="Times New Roman" w:hAnsi="Times New Roman"/>
          <w:i/>
          <w:iCs/>
          <w:sz w:val="22"/>
          <w:szCs w:val="22"/>
        </w:rPr>
        <w:t xml:space="preserve">% per annum). </w:t>
      </w:r>
    </w:p>
    <w:p w:rsidR="000335A8" w:rsidRPr="00C14E5A" w:rsidRDefault="000335A8" w:rsidP="00522BED">
      <w:pPr>
        <w:pStyle w:val="Heading2"/>
        <w:tabs>
          <w:tab w:val="clear" w:pos="454"/>
          <w:tab w:val="clear" w:pos="680"/>
          <w:tab w:val="clear" w:pos="907"/>
        </w:tabs>
        <w:jc w:val="both"/>
        <w:rPr>
          <w:rFonts w:ascii="Times New Roman" w:hAnsi="Times New Roman"/>
          <w:i/>
          <w:iCs/>
          <w:sz w:val="22"/>
          <w:szCs w:val="22"/>
        </w:rPr>
      </w:pPr>
    </w:p>
    <w:p w:rsidR="00B17540" w:rsidRPr="00C14E5A" w:rsidRDefault="00B17540" w:rsidP="00B17540">
      <w:pPr>
        <w:pStyle w:val="Heading2"/>
        <w:tabs>
          <w:tab w:val="clear" w:pos="227"/>
          <w:tab w:val="clear" w:pos="454"/>
          <w:tab w:val="clear" w:pos="680"/>
          <w:tab w:val="clear" w:pos="907"/>
          <w:tab w:val="left" w:pos="540"/>
        </w:tabs>
        <w:ind w:left="360"/>
        <w:jc w:val="both"/>
        <w:rPr>
          <w:b w:val="0"/>
          <w:bCs w:val="0"/>
          <w:i/>
          <w:iCs/>
        </w:rPr>
      </w:pPr>
      <w:r w:rsidRPr="00C14E5A">
        <w:rPr>
          <w:rFonts w:ascii="Times New Roman" w:hAnsi="Times New Roman"/>
          <w:sz w:val="22"/>
          <w:szCs w:val="22"/>
        </w:rPr>
        <w:t xml:space="preserve">   </w:t>
      </w:r>
      <w:r w:rsidRPr="00C14E5A">
        <w:rPr>
          <w:rFonts w:ascii="Times New Roman" w:hAnsi="Times New Roman"/>
          <w:i/>
          <w:iCs/>
          <w:sz w:val="22"/>
          <w:szCs w:val="22"/>
        </w:rPr>
        <w:t>Long-term loans from financial institutions</w:t>
      </w:r>
    </w:p>
    <w:p w:rsidR="00B17540" w:rsidRPr="00C14E5A" w:rsidRDefault="00B17540" w:rsidP="000335A8">
      <w:pPr>
        <w:ind w:left="540"/>
        <w:jc w:val="both"/>
        <w:rPr>
          <w:rFonts w:ascii="Times New Roman" w:hAnsi="Times New Roman"/>
          <w:i/>
          <w:iCs/>
          <w:sz w:val="22"/>
          <w:szCs w:val="22"/>
        </w:rPr>
      </w:pPr>
    </w:p>
    <w:p w:rsidR="00836FC6" w:rsidRPr="00C14E5A" w:rsidRDefault="00853359" w:rsidP="00C6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14E5A">
        <w:rPr>
          <w:rFonts w:ascii="Times New Roman" w:hAnsi="Times New Roman"/>
          <w:sz w:val="22"/>
          <w:szCs w:val="22"/>
        </w:rPr>
        <w:t xml:space="preserve">In August 2017, the Company entered into a long-term loan agreement with a local financial institution for loan facility of Baht 220 million. This loan bears interest based on MLR interest rate prescribed in the loan agreement. The loan is repayable in monthly installments totaling forty-eight installments which the first to the forty-seventh installment will be paid each installment of Baht 4.6 million and the remaining amount will be paid in the last installment. The first repayment of loan will be commencing in </w:t>
      </w:r>
      <w:r w:rsidR="00FF347C" w:rsidRPr="00C14E5A">
        <w:rPr>
          <w:rFonts w:ascii="Times New Roman" w:hAnsi="Times New Roman"/>
          <w:sz w:val="22"/>
          <w:szCs w:val="22"/>
        </w:rPr>
        <w:t>August</w:t>
      </w:r>
      <w:r w:rsidRPr="00C14E5A">
        <w:rPr>
          <w:rFonts w:ascii="Times New Roman" w:hAnsi="Times New Roman"/>
          <w:sz w:val="22"/>
          <w:szCs w:val="22"/>
        </w:rPr>
        <w:t xml:space="preserve"> 2018 and the loan should be fully paid within five years since the first drawdown date. The </w:t>
      </w:r>
      <w:r w:rsidR="0047210F" w:rsidRPr="00C14E5A">
        <w:rPr>
          <w:rFonts w:ascii="Times New Roman" w:hAnsi="Times New Roman"/>
          <w:sz w:val="22"/>
          <w:szCs w:val="22"/>
        </w:rPr>
        <w:t>interest will be paid on monthly</w:t>
      </w:r>
      <w:r w:rsidRPr="00C14E5A">
        <w:rPr>
          <w:rFonts w:ascii="Times New Roman" w:hAnsi="Times New Roman"/>
          <w:sz w:val="22"/>
          <w:szCs w:val="22"/>
        </w:rPr>
        <w:t>. The Company has to comply with certain conditions and restrictions prescribed in the loan agreement such as no land and building subjected to pledge, mortgage, lease or other right of retention affecting third par</w:t>
      </w:r>
      <w:r w:rsidR="007919C4" w:rsidRPr="00C14E5A">
        <w:rPr>
          <w:rFonts w:ascii="Times New Roman" w:hAnsi="Times New Roman"/>
          <w:sz w:val="22"/>
          <w:szCs w:val="22"/>
        </w:rPr>
        <w:t xml:space="preserve">ties have superficies over </w:t>
      </w:r>
      <w:r w:rsidRPr="00C14E5A">
        <w:rPr>
          <w:rFonts w:ascii="Times New Roman" w:hAnsi="Times New Roman"/>
          <w:sz w:val="22"/>
          <w:szCs w:val="22"/>
        </w:rPr>
        <w:t>land and buildings.</w:t>
      </w:r>
      <w:r w:rsidRPr="00C14E5A">
        <w:rPr>
          <w:rFonts w:ascii="Times New Roman" w:hAnsi="Times New Roman"/>
          <w:sz w:val="22"/>
          <w:szCs w:val="22"/>
          <w:cs/>
        </w:rPr>
        <w:t xml:space="preserve"> </w:t>
      </w:r>
    </w:p>
    <w:p w:rsidR="00476D20" w:rsidRPr="00C14E5A" w:rsidRDefault="0047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C14E5A">
        <w:rPr>
          <w:rFonts w:ascii="Times New Roman" w:hAnsi="Times New Roman"/>
          <w:sz w:val="22"/>
          <w:szCs w:val="22"/>
        </w:rPr>
        <w:br w:type="page"/>
      </w:r>
    </w:p>
    <w:p w:rsidR="00853359" w:rsidRPr="00C14E5A" w:rsidRDefault="00853359" w:rsidP="00853359">
      <w:pPr>
        <w:ind w:left="540"/>
        <w:jc w:val="both"/>
        <w:rPr>
          <w:rFonts w:ascii="Times New Roman" w:hAnsi="Times New Roman"/>
          <w:sz w:val="22"/>
          <w:szCs w:val="22"/>
        </w:rPr>
      </w:pPr>
      <w:r w:rsidRPr="00C14E5A">
        <w:rPr>
          <w:rFonts w:ascii="Times New Roman" w:hAnsi="Times New Roman"/>
          <w:sz w:val="22"/>
          <w:szCs w:val="22"/>
        </w:rPr>
        <w:lastRenderedPageBreak/>
        <w:t xml:space="preserve">In July 2016, the Company entered into long-term loan agreement with a local financial institution for Baht 2.15 million. This loan bears interest based on MLR interest rate prescribed in the loan agreement. The loan is repayable in monthly installments of Baht 72,000 for each installment, commencing from May 2017 which will be fully paid in 39 months commencing from the first drawdown date. </w:t>
      </w:r>
      <w:r w:rsidR="00476D20" w:rsidRPr="00C14E5A">
        <w:rPr>
          <w:rFonts w:ascii="Times New Roman" w:hAnsi="Times New Roman"/>
          <w:sz w:val="22"/>
          <w:szCs w:val="22"/>
        </w:rPr>
        <w:t>As at 31 December 2019, the Company fully repaid outstanding balance of loan.</w:t>
      </w:r>
    </w:p>
    <w:p w:rsidR="00853359" w:rsidRPr="00C14E5A" w:rsidRDefault="00853359" w:rsidP="00853359">
      <w:pPr>
        <w:ind w:left="540"/>
        <w:jc w:val="both"/>
        <w:rPr>
          <w:rFonts w:ascii="Times New Roman" w:hAnsi="Times New Roman"/>
          <w:sz w:val="22"/>
          <w:szCs w:val="22"/>
        </w:rPr>
      </w:pPr>
    </w:p>
    <w:p w:rsidR="00853359" w:rsidRPr="00C14E5A" w:rsidRDefault="00853359" w:rsidP="0085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14E5A">
        <w:rPr>
          <w:rFonts w:ascii="Times New Roman" w:hAnsi="Times New Roman"/>
          <w:sz w:val="22"/>
          <w:szCs w:val="22"/>
        </w:rPr>
        <w:t xml:space="preserve">In March 2018 and May 2018, a subsidiary entered into two long-term loan agreements with a local financial institution for each loan facility of Japanese Yen 300 million, totaling of Japanese Yen 600 million. These loans bear interest based on fixed interest rate prescribed in the loan agreements. </w:t>
      </w:r>
      <w:r w:rsidRPr="00C14E5A">
        <w:rPr>
          <w:rFonts w:ascii="Times New Roman" w:hAnsi="Times New Roman"/>
          <w:sz w:val="22"/>
          <w:szCs w:val="22"/>
        </w:rPr>
        <w:br/>
        <w:t xml:space="preserve">The loans are repayable every six-month period totaling four installments of Japanese Yen 75 million for each installment. The first repayment of loans will be commencing in September 2019 and November 2019, respectively. The loans should be fully paid within March 2021 and May 2021, respectively. The interest will be paid </w:t>
      </w:r>
      <w:r w:rsidRPr="00C14E5A">
        <w:rPr>
          <w:rFonts w:ascii="Times New Roman" w:hAnsi="Times New Roman" w:cs="Angsana New"/>
          <w:sz w:val="22"/>
          <w:szCs w:val="28"/>
        </w:rPr>
        <w:t>every six-month</w:t>
      </w:r>
      <w:r w:rsidRPr="00C14E5A">
        <w:rPr>
          <w:rFonts w:ascii="Times New Roman" w:hAnsi="Times New Roman"/>
          <w:sz w:val="22"/>
          <w:szCs w:val="22"/>
        </w:rPr>
        <w:t xml:space="preserve"> period. The subsidiary has to comply with certain conditions and restrictions prescribed in the loan agreements. </w:t>
      </w:r>
    </w:p>
    <w:p w:rsidR="00314EF5" w:rsidRPr="00C14E5A" w:rsidRDefault="00314EF5" w:rsidP="0085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853359" w:rsidRPr="00C14E5A" w:rsidRDefault="00853359" w:rsidP="0085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r w:rsidRPr="00C14E5A">
        <w:rPr>
          <w:rFonts w:ascii="Times New Roman" w:hAnsi="Times New Roman"/>
          <w:sz w:val="22"/>
          <w:szCs w:val="22"/>
        </w:rPr>
        <w:t xml:space="preserve">In March 2018, a subsidiary entered into two long-term loan agreements with a local branch of a foreign financial institution for each loan facility of Japanese Yen 150 million, totaling of Japanese Yen 300 million. These loans bear interest based on fixed interest rate prescribed in the loan agreements.              The loans are repayable every nine-month period totaling three installments of Japanese Yen 50 million for each installment. The first repayment of loans will be commencing in December 2019 and March 2020, respectively. The loans should be fully paid within June 2021 and September 2021, respectively. </w:t>
      </w:r>
      <w:r w:rsidRPr="00C14E5A">
        <w:rPr>
          <w:rFonts w:ascii="Times New Roman" w:hAnsi="Times New Roman"/>
          <w:sz w:val="22"/>
          <w:szCs w:val="22"/>
        </w:rPr>
        <w:br/>
        <w:t xml:space="preserve">The interest will be paid </w:t>
      </w:r>
      <w:r w:rsidRPr="00C14E5A">
        <w:rPr>
          <w:rFonts w:ascii="Times New Roman" w:hAnsi="Times New Roman" w:cs="Angsana New"/>
          <w:sz w:val="22"/>
          <w:szCs w:val="28"/>
        </w:rPr>
        <w:t>every three-month</w:t>
      </w:r>
      <w:r w:rsidRPr="00C14E5A">
        <w:rPr>
          <w:rFonts w:ascii="Times New Roman" w:hAnsi="Times New Roman"/>
          <w:sz w:val="22"/>
          <w:szCs w:val="22"/>
        </w:rPr>
        <w:t xml:space="preserve"> period. The subsidiary has to comply with certain conditions and restrictions prescribed in the loan agreements. </w:t>
      </w:r>
    </w:p>
    <w:p w:rsidR="00853359" w:rsidRPr="00C14E5A" w:rsidRDefault="0085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C606F" w:rsidRPr="00C14E5A" w:rsidRDefault="006D1F94" w:rsidP="00311130">
      <w:pPr>
        <w:autoSpaceDE w:val="0"/>
        <w:autoSpaceDN w:val="0"/>
        <w:spacing w:line="240" w:lineRule="auto"/>
        <w:ind w:left="540"/>
        <w:jc w:val="thaiDistribute"/>
        <w:rPr>
          <w:rFonts w:ascii="Times New Roman" w:hAnsi="Times New Roman" w:cs="Angsana New"/>
          <w:sz w:val="22"/>
          <w:szCs w:val="28"/>
        </w:rPr>
      </w:pPr>
      <w:r w:rsidRPr="00C14E5A">
        <w:rPr>
          <w:rFonts w:ascii="Times New Roman" w:hAnsi="Times New Roman"/>
          <w:sz w:val="22"/>
          <w:szCs w:val="22"/>
        </w:rPr>
        <w:t>In March 2017, a subsidiary entered into a long-term loan agreement with a local financial institution for loan facility of Baht 276 million. This loan bears interest based on MLR interest rate prescribed in the loan agreement. The loan is repayable every three-month period totaling twenty-four installments which the first to the twenty-third installment will be paid each installment of Baht 11.5 million and the remaining amount will be paid in the twenty-fourth installment which is the last installment. The first repayment o</w:t>
      </w:r>
      <w:r w:rsidR="00BC606F" w:rsidRPr="00C14E5A">
        <w:rPr>
          <w:rFonts w:ascii="Times New Roman" w:hAnsi="Times New Roman"/>
          <w:sz w:val="22"/>
          <w:szCs w:val="22"/>
        </w:rPr>
        <w:t>f loan will be commencing in April</w:t>
      </w:r>
      <w:r w:rsidRPr="00C14E5A">
        <w:rPr>
          <w:rFonts w:ascii="Times New Roman" w:hAnsi="Times New Roman"/>
          <w:sz w:val="22"/>
          <w:szCs w:val="22"/>
        </w:rPr>
        <w:t xml:space="preserve"> 2018 and the loan should be fully paid within seven years since the first drawdown date. The interest will be paid on monthly. The loan is guaranteed by the Company. The subsidiary has to comply with certain conditions and restrictions prescribed in the loan agreement. In August 2017, </w:t>
      </w:r>
      <w:r w:rsidR="003001D4" w:rsidRPr="00C14E5A">
        <w:rPr>
          <w:rFonts w:ascii="Times New Roman" w:hAnsi="Times New Roman"/>
          <w:sz w:val="22"/>
          <w:szCs w:val="22"/>
        </w:rPr>
        <w:t>the subsidiary requested</w:t>
      </w:r>
      <w:r w:rsidRPr="00C14E5A">
        <w:rPr>
          <w:rFonts w:ascii="Times New Roman" w:hAnsi="Times New Roman"/>
          <w:sz w:val="22"/>
          <w:szCs w:val="22"/>
        </w:rPr>
        <w:t xml:space="preserve"> to amend loan agreement from repayable every three-month period </w:t>
      </w:r>
      <w:r w:rsidR="003001D4" w:rsidRPr="00C14E5A">
        <w:rPr>
          <w:rFonts w:ascii="Times New Roman" w:hAnsi="Times New Roman"/>
          <w:sz w:val="22"/>
          <w:szCs w:val="22"/>
        </w:rPr>
        <w:t>totaling</w:t>
      </w:r>
      <w:r w:rsidRPr="00C14E5A">
        <w:rPr>
          <w:rFonts w:ascii="Times New Roman" w:hAnsi="Times New Roman"/>
          <w:sz w:val="22"/>
          <w:szCs w:val="22"/>
        </w:rPr>
        <w:t xml:space="preserve"> twenty-four installments to monthly installment totaling seventy-two installments which the first to the seventy-first installment will be p</w:t>
      </w:r>
      <w:r w:rsidR="00BC606F" w:rsidRPr="00C14E5A">
        <w:rPr>
          <w:rFonts w:ascii="Times New Roman" w:hAnsi="Times New Roman"/>
          <w:sz w:val="22"/>
          <w:szCs w:val="22"/>
        </w:rPr>
        <w:t>aid each installment of Baht 3.85</w:t>
      </w:r>
      <w:r w:rsidRPr="00C14E5A">
        <w:rPr>
          <w:rFonts w:ascii="Times New Roman" w:hAnsi="Times New Roman"/>
          <w:sz w:val="22"/>
          <w:szCs w:val="22"/>
        </w:rPr>
        <w:t xml:space="preserve"> million and the remaining amount will be paid in the last installment. The first repayment of loan will be</w:t>
      </w:r>
      <w:r w:rsidR="003001D4" w:rsidRPr="00C14E5A">
        <w:rPr>
          <w:rFonts w:ascii="Times New Roman" w:hAnsi="Times New Roman"/>
          <w:sz w:val="22"/>
          <w:szCs w:val="22"/>
        </w:rPr>
        <w:t xml:space="preserve"> </w:t>
      </w:r>
      <w:r w:rsidRPr="00C14E5A">
        <w:rPr>
          <w:rFonts w:ascii="Times New Roman" w:hAnsi="Times New Roman"/>
          <w:sz w:val="22"/>
          <w:szCs w:val="22"/>
        </w:rPr>
        <w:t>commencing in April 2018</w:t>
      </w:r>
      <w:r w:rsidR="007375C0" w:rsidRPr="00C14E5A">
        <w:rPr>
          <w:rFonts w:ascii="Times New Roman" w:hAnsi="Times New Roman" w:cs="Angsana New"/>
          <w:sz w:val="22"/>
          <w:szCs w:val="28"/>
        </w:rPr>
        <w:t xml:space="preserve">. </w:t>
      </w:r>
      <w:r w:rsidR="00BC606F" w:rsidRPr="00C14E5A">
        <w:rPr>
          <w:rFonts w:ascii="Times New Roman" w:hAnsi="Times New Roman" w:cs="Angsana New"/>
          <w:sz w:val="22"/>
          <w:szCs w:val="28"/>
        </w:rPr>
        <w:t>However, i</w:t>
      </w:r>
      <w:r w:rsidR="007375C0" w:rsidRPr="00C14E5A">
        <w:rPr>
          <w:rFonts w:ascii="Times New Roman" w:hAnsi="Times New Roman" w:cs="Angsana New"/>
          <w:sz w:val="22"/>
          <w:szCs w:val="28"/>
        </w:rPr>
        <w:t xml:space="preserve">n December 2018, </w:t>
      </w:r>
      <w:r w:rsidR="00BC606F" w:rsidRPr="00C14E5A">
        <w:rPr>
          <w:rFonts w:ascii="Times New Roman" w:hAnsi="Times New Roman" w:cs="Angsana New"/>
          <w:sz w:val="22"/>
          <w:szCs w:val="28"/>
        </w:rPr>
        <w:t>such subsidiary</w:t>
      </w:r>
      <w:r w:rsidR="004D6917" w:rsidRPr="00C14E5A">
        <w:rPr>
          <w:rFonts w:ascii="Times New Roman" w:hAnsi="Times New Roman" w:cs="Angsana New"/>
          <w:sz w:val="22"/>
          <w:szCs w:val="28"/>
        </w:rPr>
        <w:t xml:space="preserve"> </w:t>
      </w:r>
      <w:r w:rsidR="00566169" w:rsidRPr="00C14E5A">
        <w:rPr>
          <w:rFonts w:ascii="Times New Roman" w:hAnsi="Times New Roman" w:cs="Angsana New"/>
          <w:sz w:val="22"/>
          <w:szCs w:val="28"/>
        </w:rPr>
        <w:t xml:space="preserve">requested to </w:t>
      </w:r>
      <w:r w:rsidR="00021641" w:rsidRPr="00C14E5A">
        <w:rPr>
          <w:rFonts w:ascii="Times New Roman" w:hAnsi="Times New Roman" w:cs="Angsana New"/>
          <w:sz w:val="22"/>
          <w:szCs w:val="28"/>
        </w:rPr>
        <w:t>amend</w:t>
      </w:r>
      <w:r w:rsidR="004D6917" w:rsidRPr="00C14E5A">
        <w:rPr>
          <w:rFonts w:ascii="Times New Roman" w:hAnsi="Times New Roman" w:cs="Angsana New"/>
          <w:sz w:val="22"/>
          <w:szCs w:val="28"/>
        </w:rPr>
        <w:t xml:space="preserve"> repayment</w:t>
      </w:r>
      <w:r w:rsidR="003001D4" w:rsidRPr="00C14E5A">
        <w:rPr>
          <w:rFonts w:ascii="Times New Roman" w:hAnsi="Times New Roman" w:cs="Angsana New"/>
          <w:sz w:val="22"/>
          <w:szCs w:val="28"/>
        </w:rPr>
        <w:t xml:space="preserve"> schedule</w:t>
      </w:r>
      <w:r w:rsidR="004D6917" w:rsidRPr="00C14E5A">
        <w:rPr>
          <w:rFonts w:ascii="Times New Roman" w:hAnsi="Times New Roman" w:cs="Angsana New"/>
          <w:sz w:val="22"/>
          <w:szCs w:val="28"/>
        </w:rPr>
        <w:t xml:space="preserve"> of such loan agreement </w:t>
      </w:r>
      <w:r w:rsidR="00FF347C" w:rsidRPr="00C14E5A">
        <w:rPr>
          <w:rFonts w:ascii="Times New Roman" w:hAnsi="Times New Roman" w:cs="Angsana New"/>
          <w:sz w:val="22"/>
          <w:szCs w:val="28"/>
        </w:rPr>
        <w:t xml:space="preserve">with such financial institution.  </w:t>
      </w:r>
    </w:p>
    <w:p w:rsidR="004D6917" w:rsidRPr="00C14E5A" w:rsidRDefault="004D6917" w:rsidP="00311130">
      <w:pPr>
        <w:autoSpaceDE w:val="0"/>
        <w:autoSpaceDN w:val="0"/>
        <w:spacing w:line="240" w:lineRule="auto"/>
        <w:ind w:left="540"/>
        <w:jc w:val="thaiDistribute"/>
        <w:rPr>
          <w:rFonts w:ascii="Times New Roman" w:hAnsi="Times New Roman" w:cs="Angsana New"/>
          <w:sz w:val="22"/>
          <w:szCs w:val="28"/>
        </w:rPr>
      </w:pPr>
    </w:p>
    <w:p w:rsidR="00566169" w:rsidRPr="00C14E5A" w:rsidRDefault="00566169" w:rsidP="00566169">
      <w:pPr>
        <w:ind w:left="540"/>
        <w:jc w:val="both"/>
        <w:rPr>
          <w:rFonts w:ascii="Times New Roman" w:hAnsi="Times New Roman"/>
          <w:sz w:val="22"/>
          <w:szCs w:val="22"/>
        </w:rPr>
      </w:pPr>
      <w:r w:rsidRPr="00C14E5A">
        <w:rPr>
          <w:rFonts w:ascii="Times New Roman" w:hAnsi="Times New Roman"/>
          <w:sz w:val="22"/>
          <w:szCs w:val="22"/>
        </w:rPr>
        <w:t xml:space="preserve">In January 2016, a subsidiary entered into long-term loan agreement with a local financial institution for Baht 225 million. This loan bears interest based on MLR interest rate prescribed in the loan agreement. The loan is repayable in monthly installments of Baht 3.75 million for each installment, commencing from May 2017 which will be fully paid in 73 months commencing from the first drawdown date. The loan is </w:t>
      </w:r>
      <w:proofErr w:type="spellStart"/>
      <w:r w:rsidRPr="00C14E5A">
        <w:rPr>
          <w:rFonts w:ascii="Times New Roman" w:hAnsi="Times New Roman"/>
          <w:sz w:val="22"/>
          <w:szCs w:val="22"/>
        </w:rPr>
        <w:t>collateralised</w:t>
      </w:r>
      <w:proofErr w:type="spellEnd"/>
      <w:r w:rsidRPr="00C14E5A">
        <w:rPr>
          <w:rFonts w:ascii="Times New Roman" w:hAnsi="Times New Roman"/>
          <w:sz w:val="22"/>
          <w:szCs w:val="22"/>
        </w:rPr>
        <w:t xml:space="preserve"> by the Company and other shareholders of such subsidiary. The subsidiary is committed to comply with certain conditions and restrictions prescribed in the loan agreement. However, in January 2018, </w:t>
      </w:r>
      <w:r w:rsidR="003001D4" w:rsidRPr="00C14E5A">
        <w:rPr>
          <w:rFonts w:ascii="Times New Roman" w:hAnsi="Times New Roman"/>
          <w:sz w:val="22"/>
          <w:szCs w:val="22"/>
        </w:rPr>
        <w:t xml:space="preserve">such subsidiary requested to amend repayment schedule of such loan agreement </w:t>
      </w:r>
      <w:r w:rsidR="009670FD" w:rsidRPr="00C14E5A">
        <w:rPr>
          <w:rFonts w:ascii="Times New Roman" w:hAnsi="Times New Roman"/>
          <w:sz w:val="22"/>
          <w:szCs w:val="22"/>
        </w:rPr>
        <w:t>w</w:t>
      </w:r>
      <w:r w:rsidR="00021641" w:rsidRPr="00C14E5A">
        <w:rPr>
          <w:rFonts w:ascii="Times New Roman" w:hAnsi="Times New Roman"/>
          <w:sz w:val="22"/>
          <w:szCs w:val="22"/>
        </w:rPr>
        <w:t>ith such</w:t>
      </w:r>
      <w:r w:rsidR="00F1065A" w:rsidRPr="00C14E5A">
        <w:rPr>
          <w:rFonts w:ascii="Times New Roman" w:hAnsi="Times New Roman"/>
          <w:sz w:val="22"/>
          <w:szCs w:val="22"/>
        </w:rPr>
        <w:t xml:space="preserve"> financial institution</w:t>
      </w:r>
      <w:r w:rsidR="009670FD" w:rsidRPr="00C14E5A">
        <w:rPr>
          <w:rFonts w:ascii="Times New Roman" w:hAnsi="Times New Roman"/>
          <w:sz w:val="22"/>
          <w:szCs w:val="22"/>
        </w:rPr>
        <w:t xml:space="preserve">. </w:t>
      </w:r>
      <w:r w:rsidRPr="00C14E5A">
        <w:rPr>
          <w:rFonts w:ascii="Times New Roman" w:hAnsi="Times New Roman"/>
          <w:sz w:val="22"/>
          <w:szCs w:val="22"/>
        </w:rPr>
        <w:t xml:space="preserve"> </w:t>
      </w:r>
    </w:p>
    <w:p w:rsidR="00C661C2" w:rsidRPr="00C14E5A" w:rsidRDefault="00C661C2" w:rsidP="00566169">
      <w:pPr>
        <w:ind w:left="540"/>
        <w:jc w:val="both"/>
        <w:rPr>
          <w:rFonts w:ascii="Times New Roman" w:hAnsi="Times New Roman"/>
          <w:sz w:val="22"/>
          <w:szCs w:val="22"/>
        </w:rPr>
      </w:pPr>
    </w:p>
    <w:p w:rsidR="004B459C" w:rsidRPr="00C14E5A" w:rsidRDefault="004B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C14E5A">
        <w:rPr>
          <w:rFonts w:ascii="Times New Roman" w:hAnsi="Times New Roman"/>
          <w:sz w:val="22"/>
          <w:szCs w:val="22"/>
        </w:rPr>
        <w:br w:type="page"/>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sz w:val="22"/>
          <w:szCs w:val="22"/>
        </w:rPr>
      </w:pPr>
      <w:r w:rsidRPr="00C14E5A">
        <w:rPr>
          <w:rFonts w:ascii="Times New Roman" w:hAnsi="Times New Roman"/>
          <w:sz w:val="22"/>
          <w:szCs w:val="22"/>
        </w:rPr>
        <w:lastRenderedPageBreak/>
        <w:t>As at 31 December 201</w:t>
      </w:r>
      <w:r w:rsidR="00A62789" w:rsidRPr="00C14E5A">
        <w:rPr>
          <w:rFonts w:ascii="Times New Roman" w:hAnsi="Times New Roman"/>
          <w:sz w:val="22"/>
          <w:szCs w:val="22"/>
        </w:rPr>
        <w:t>9</w:t>
      </w:r>
      <w:r w:rsidRPr="00C14E5A">
        <w:rPr>
          <w:rFonts w:ascii="Times New Roman" w:hAnsi="Times New Roman"/>
          <w:sz w:val="22"/>
          <w:szCs w:val="22"/>
        </w:rPr>
        <w:t xml:space="preserve">, </w:t>
      </w:r>
      <w:proofErr w:type="spellStart"/>
      <w:r w:rsidRPr="00C14E5A">
        <w:rPr>
          <w:rFonts w:ascii="Times New Roman" w:hAnsi="Times New Roman"/>
          <w:sz w:val="22"/>
          <w:szCs w:val="22"/>
        </w:rPr>
        <w:t>un</w:t>
      </w:r>
      <w:r w:rsidR="005819B6" w:rsidRPr="00C14E5A">
        <w:rPr>
          <w:rFonts w:ascii="Times New Roman" w:hAnsi="Times New Roman"/>
          <w:sz w:val="22"/>
          <w:szCs w:val="22"/>
        </w:rPr>
        <w:t>utilised</w:t>
      </w:r>
      <w:proofErr w:type="spellEnd"/>
      <w:r w:rsidR="005819B6" w:rsidRPr="00C14E5A">
        <w:rPr>
          <w:rFonts w:ascii="Times New Roman" w:hAnsi="Times New Roman"/>
          <w:sz w:val="22"/>
          <w:szCs w:val="22"/>
        </w:rPr>
        <w:t xml:space="preserve"> credit facilities tota</w:t>
      </w:r>
      <w:r w:rsidRPr="00C14E5A">
        <w:rPr>
          <w:rFonts w:ascii="Times New Roman" w:hAnsi="Times New Roman"/>
          <w:sz w:val="22"/>
          <w:szCs w:val="22"/>
        </w:rPr>
        <w:t>led Baht</w:t>
      </w:r>
      <w:r w:rsidR="00474955" w:rsidRPr="00C14E5A">
        <w:rPr>
          <w:rFonts w:ascii="Times New Roman" w:hAnsi="Times New Roman" w:cstheme="minorBidi" w:hint="cs"/>
          <w:sz w:val="22"/>
          <w:szCs w:val="22"/>
          <w:cs/>
        </w:rPr>
        <w:t xml:space="preserve"> </w:t>
      </w:r>
      <w:r w:rsidR="00474955" w:rsidRPr="00C14E5A">
        <w:rPr>
          <w:rFonts w:ascii="Times New Roman" w:hAnsi="Times New Roman" w:cstheme="minorBidi"/>
          <w:sz w:val="22"/>
          <w:szCs w:val="22"/>
        </w:rPr>
        <w:t>3,</w:t>
      </w:r>
      <w:r w:rsidR="004F4E25" w:rsidRPr="00C14E5A">
        <w:rPr>
          <w:rFonts w:ascii="Times New Roman" w:hAnsi="Times New Roman" w:cstheme="minorBidi"/>
          <w:sz w:val="22"/>
          <w:szCs w:val="22"/>
        </w:rPr>
        <w:t>092.9</w:t>
      </w:r>
      <w:r w:rsidR="00CA45A1" w:rsidRPr="00C14E5A">
        <w:rPr>
          <w:rFonts w:ascii="Times New Roman" w:hAnsi="Times New Roman"/>
          <w:sz w:val="22"/>
          <w:szCs w:val="22"/>
        </w:rPr>
        <w:t xml:space="preserve"> </w:t>
      </w:r>
      <w:r w:rsidRPr="00C14E5A">
        <w:rPr>
          <w:rFonts w:ascii="Times New Roman" w:hAnsi="Times New Roman"/>
          <w:sz w:val="22"/>
          <w:szCs w:val="22"/>
        </w:rPr>
        <w:t>million and U.S. Dollars</w:t>
      </w:r>
      <w:r w:rsidR="004F4E25" w:rsidRPr="00C14E5A">
        <w:rPr>
          <w:rFonts w:ascii="Times New Roman" w:hAnsi="Times New Roman"/>
          <w:sz w:val="22"/>
          <w:szCs w:val="22"/>
        </w:rPr>
        <w:t xml:space="preserve"> 70.1 </w:t>
      </w:r>
      <w:r w:rsidRPr="00C14E5A">
        <w:rPr>
          <w:rFonts w:ascii="Times New Roman" w:hAnsi="Times New Roman"/>
          <w:sz w:val="22"/>
          <w:szCs w:val="22"/>
        </w:rPr>
        <w:t>mill</w:t>
      </w:r>
      <w:r w:rsidR="005E2939" w:rsidRPr="00C14E5A">
        <w:rPr>
          <w:rFonts w:ascii="Times New Roman" w:hAnsi="Times New Roman"/>
          <w:sz w:val="22"/>
          <w:szCs w:val="22"/>
        </w:rPr>
        <w:t>ion for the Group and Baht</w:t>
      </w:r>
      <w:r w:rsidR="004F4E25" w:rsidRPr="00C14E5A">
        <w:rPr>
          <w:rFonts w:ascii="Times New Roman" w:hAnsi="Times New Roman"/>
          <w:sz w:val="22"/>
          <w:szCs w:val="22"/>
        </w:rPr>
        <w:t xml:space="preserve"> 1,978.4</w:t>
      </w:r>
      <w:r w:rsidRPr="00C14E5A">
        <w:rPr>
          <w:rFonts w:ascii="Times New Roman" w:hAnsi="Times New Roman"/>
          <w:sz w:val="22"/>
          <w:szCs w:val="22"/>
        </w:rPr>
        <w:t xml:space="preserve"> million </w:t>
      </w:r>
      <w:r w:rsidR="00AA5CB3" w:rsidRPr="00C14E5A">
        <w:rPr>
          <w:rFonts w:ascii="Times New Roman" w:hAnsi="Times New Roman"/>
          <w:sz w:val="22"/>
          <w:szCs w:val="22"/>
        </w:rPr>
        <w:t>and U.S. Dollars</w:t>
      </w:r>
      <w:r w:rsidR="004F4E25" w:rsidRPr="00C14E5A">
        <w:rPr>
          <w:rFonts w:ascii="Times New Roman" w:hAnsi="Times New Roman"/>
          <w:sz w:val="22"/>
          <w:szCs w:val="22"/>
        </w:rPr>
        <w:t xml:space="preserve"> 27.0</w:t>
      </w:r>
      <w:r w:rsidR="00AA5CB3" w:rsidRPr="00C14E5A">
        <w:rPr>
          <w:rFonts w:ascii="Times New Roman" w:hAnsi="Times New Roman"/>
          <w:sz w:val="22"/>
          <w:szCs w:val="22"/>
        </w:rPr>
        <w:t xml:space="preserve"> million </w:t>
      </w:r>
      <w:r w:rsidRPr="00C14E5A">
        <w:rPr>
          <w:rFonts w:ascii="Times New Roman" w:hAnsi="Times New Roman"/>
          <w:sz w:val="22"/>
          <w:szCs w:val="22"/>
        </w:rPr>
        <w:t xml:space="preserve">for the Company </w:t>
      </w:r>
      <w:r w:rsidRPr="00C14E5A">
        <w:rPr>
          <w:rFonts w:ascii="Times New Roman" w:hAnsi="Times New Roman"/>
          <w:i/>
          <w:iCs/>
          <w:sz w:val="22"/>
          <w:szCs w:val="22"/>
        </w:rPr>
        <w:t>(201</w:t>
      </w:r>
      <w:r w:rsidR="00A62789" w:rsidRPr="00C14E5A">
        <w:rPr>
          <w:rFonts w:ascii="Times New Roman" w:hAnsi="Times New Roman"/>
          <w:i/>
          <w:iCs/>
          <w:sz w:val="22"/>
          <w:szCs w:val="22"/>
        </w:rPr>
        <w:t>8</w:t>
      </w:r>
      <w:r w:rsidRPr="00C14E5A">
        <w:rPr>
          <w:rFonts w:ascii="Times New Roman" w:hAnsi="Times New Roman"/>
          <w:i/>
          <w:iCs/>
          <w:sz w:val="22"/>
          <w:szCs w:val="22"/>
        </w:rPr>
        <w:t xml:space="preserve">: Baht </w:t>
      </w:r>
      <w:r w:rsidR="00A62789" w:rsidRPr="00C14E5A">
        <w:rPr>
          <w:rFonts w:ascii="Times New Roman" w:hAnsi="Times New Roman"/>
          <w:i/>
          <w:iCs/>
          <w:sz w:val="22"/>
          <w:szCs w:val="22"/>
        </w:rPr>
        <w:t>3,490.1</w:t>
      </w:r>
      <w:r w:rsidR="005819B6" w:rsidRPr="00C14E5A">
        <w:rPr>
          <w:rFonts w:ascii="Times New Roman" w:hAnsi="Times New Roman"/>
          <w:i/>
          <w:iCs/>
          <w:sz w:val="22"/>
          <w:szCs w:val="22"/>
        </w:rPr>
        <w:t xml:space="preserve"> </w:t>
      </w:r>
      <w:r w:rsidR="001D257D" w:rsidRPr="00C14E5A">
        <w:rPr>
          <w:rFonts w:ascii="Times New Roman" w:hAnsi="Times New Roman"/>
          <w:i/>
          <w:iCs/>
          <w:sz w:val="22"/>
          <w:szCs w:val="22"/>
        </w:rPr>
        <w:t>million</w:t>
      </w:r>
      <w:r w:rsidRPr="00C14E5A">
        <w:rPr>
          <w:rFonts w:ascii="Times New Roman" w:hAnsi="Times New Roman"/>
          <w:i/>
          <w:iCs/>
          <w:sz w:val="22"/>
          <w:szCs w:val="22"/>
        </w:rPr>
        <w:t xml:space="preserve"> and U.S. Dollars </w:t>
      </w:r>
      <w:r w:rsidR="00A62789" w:rsidRPr="00C14E5A">
        <w:rPr>
          <w:rFonts w:ascii="Times New Roman" w:hAnsi="Times New Roman"/>
          <w:i/>
          <w:iCs/>
          <w:sz w:val="22"/>
          <w:szCs w:val="22"/>
        </w:rPr>
        <w:t>72.4</w:t>
      </w:r>
      <w:r w:rsidR="001B253C" w:rsidRPr="00C14E5A">
        <w:rPr>
          <w:rFonts w:ascii="Times New Roman" w:hAnsi="Times New Roman"/>
          <w:i/>
          <w:iCs/>
          <w:sz w:val="22"/>
          <w:szCs w:val="22"/>
        </w:rPr>
        <w:t xml:space="preserve"> </w:t>
      </w:r>
      <w:r w:rsidRPr="00C14E5A">
        <w:rPr>
          <w:rFonts w:ascii="Times New Roman" w:hAnsi="Times New Roman"/>
          <w:i/>
          <w:iCs/>
          <w:sz w:val="22"/>
          <w:szCs w:val="22"/>
        </w:rPr>
        <w:t xml:space="preserve">million for the Group and Baht </w:t>
      </w:r>
      <w:r w:rsidR="00A62789" w:rsidRPr="00C14E5A">
        <w:rPr>
          <w:rFonts w:ascii="Times New Roman" w:hAnsi="Times New Roman"/>
          <w:i/>
          <w:iCs/>
          <w:sz w:val="22"/>
          <w:szCs w:val="22"/>
        </w:rPr>
        <w:t>2,174.2</w:t>
      </w:r>
      <w:r w:rsidRPr="00C14E5A">
        <w:rPr>
          <w:rFonts w:ascii="Times New Roman" w:hAnsi="Times New Roman"/>
          <w:i/>
          <w:iCs/>
          <w:sz w:val="22"/>
          <w:szCs w:val="22"/>
        </w:rPr>
        <w:t xml:space="preserve"> million</w:t>
      </w:r>
      <w:r w:rsidR="005819B6" w:rsidRPr="00C14E5A">
        <w:rPr>
          <w:rFonts w:ascii="Times New Roman" w:hAnsi="Times New Roman"/>
          <w:i/>
          <w:iCs/>
          <w:sz w:val="22"/>
          <w:szCs w:val="22"/>
        </w:rPr>
        <w:t xml:space="preserve"> and U.S. Dollars </w:t>
      </w:r>
      <w:r w:rsidR="00A62789" w:rsidRPr="00C14E5A">
        <w:rPr>
          <w:rFonts w:ascii="Times New Roman" w:hAnsi="Times New Roman"/>
          <w:i/>
          <w:iCs/>
          <w:sz w:val="22"/>
          <w:szCs w:val="22"/>
        </w:rPr>
        <w:t>29.1</w:t>
      </w:r>
      <w:r w:rsidR="005819B6" w:rsidRPr="00C14E5A">
        <w:rPr>
          <w:rFonts w:ascii="Times New Roman" w:hAnsi="Times New Roman"/>
          <w:i/>
          <w:iCs/>
          <w:sz w:val="22"/>
          <w:szCs w:val="22"/>
        </w:rPr>
        <w:t xml:space="preserve"> million</w:t>
      </w:r>
      <w:r w:rsidRPr="00C14E5A">
        <w:rPr>
          <w:rFonts w:ascii="Times New Roman" w:hAnsi="Times New Roman"/>
          <w:i/>
          <w:iCs/>
          <w:sz w:val="22"/>
          <w:szCs w:val="22"/>
        </w:rPr>
        <w:t xml:space="preserve"> for the Company)</w:t>
      </w:r>
      <w:r w:rsidRPr="00C14E5A">
        <w:rPr>
          <w:rFonts w:ascii="Times New Roman" w:hAnsi="Times New Roman"/>
          <w:sz w:val="22"/>
          <w:szCs w:val="22"/>
        </w:rPr>
        <w:t xml:space="preserve">. </w:t>
      </w:r>
    </w:p>
    <w:p w:rsidR="001C4465" w:rsidRPr="00C14E5A" w:rsidRDefault="001C4465"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335A8" w:rsidRPr="00C14E5A" w:rsidRDefault="000335A8"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14E5A">
        <w:rPr>
          <w:rFonts w:ascii="Times New Roman" w:hAnsi="Times New Roman"/>
          <w:sz w:val="22"/>
          <w:szCs w:val="22"/>
        </w:rPr>
        <w:t xml:space="preserve">The Company and subsidiaries are committed to comply with certain conditions and restrictions prescribed in the loan agreements such as </w:t>
      </w:r>
      <w:r w:rsidR="00FF347C" w:rsidRPr="00C14E5A">
        <w:rPr>
          <w:rFonts w:ascii="Times New Roman" w:hAnsi="Times New Roman"/>
          <w:sz w:val="22"/>
          <w:szCs w:val="22"/>
        </w:rPr>
        <w:t>mortgages of land and buildings are not allowed</w:t>
      </w:r>
      <w:r w:rsidR="006735B2" w:rsidRPr="00C14E5A">
        <w:rPr>
          <w:rFonts w:ascii="Times New Roman" w:hAnsi="Times New Roman"/>
          <w:sz w:val="22"/>
          <w:szCs w:val="22"/>
        </w:rPr>
        <w:t xml:space="preserve">, no </w:t>
      </w:r>
      <w:proofErr w:type="spellStart"/>
      <w:r w:rsidR="002D3437" w:rsidRPr="00C14E5A">
        <w:rPr>
          <w:rFonts w:ascii="Times New Roman" w:hAnsi="Times New Roman"/>
          <w:sz w:val="22"/>
          <w:szCs w:val="22"/>
        </w:rPr>
        <w:t>authoris</w:t>
      </w:r>
      <w:r w:rsidR="006735B2" w:rsidRPr="00C14E5A">
        <w:rPr>
          <w:rFonts w:ascii="Times New Roman" w:hAnsi="Times New Roman"/>
          <w:sz w:val="22"/>
          <w:szCs w:val="22"/>
        </w:rPr>
        <w:t>ed</w:t>
      </w:r>
      <w:proofErr w:type="spellEnd"/>
      <w:r w:rsidR="006735B2" w:rsidRPr="00C14E5A">
        <w:rPr>
          <w:rFonts w:ascii="Times New Roman" w:hAnsi="Times New Roman"/>
          <w:sz w:val="22"/>
          <w:szCs w:val="22"/>
        </w:rPr>
        <w:t xml:space="preserve"> capital decrease </w:t>
      </w:r>
      <w:r w:rsidRPr="00C14E5A">
        <w:rPr>
          <w:rFonts w:ascii="Times New Roman" w:hAnsi="Times New Roman"/>
          <w:sz w:val="22"/>
          <w:szCs w:val="22"/>
        </w:rPr>
        <w:t>(</w:t>
      </w:r>
      <w:r w:rsidR="00566531" w:rsidRPr="00C14E5A">
        <w:rPr>
          <w:rFonts w:ascii="Times New Roman" w:hAnsi="Times New Roman"/>
          <w:sz w:val="22"/>
          <w:szCs w:val="22"/>
        </w:rPr>
        <w:t>s</w:t>
      </w:r>
      <w:r w:rsidRPr="00C14E5A">
        <w:rPr>
          <w:rFonts w:ascii="Times New Roman" w:hAnsi="Times New Roman"/>
          <w:sz w:val="22"/>
          <w:szCs w:val="22"/>
        </w:rPr>
        <w:t xml:space="preserve">ee </w:t>
      </w:r>
      <w:r w:rsidR="00566531" w:rsidRPr="00C14E5A">
        <w:rPr>
          <w:rFonts w:ascii="Times New Roman" w:hAnsi="Times New Roman"/>
          <w:sz w:val="22"/>
          <w:szCs w:val="22"/>
        </w:rPr>
        <w:t>n</w:t>
      </w:r>
      <w:r w:rsidRPr="00C14E5A">
        <w:rPr>
          <w:rFonts w:ascii="Times New Roman" w:hAnsi="Times New Roman"/>
          <w:sz w:val="22"/>
          <w:szCs w:val="22"/>
        </w:rPr>
        <w:t>ote 1</w:t>
      </w:r>
      <w:r w:rsidR="001B2A91" w:rsidRPr="00C14E5A">
        <w:rPr>
          <w:rFonts w:ascii="Times New Roman" w:hAnsi="Times New Roman"/>
          <w:sz w:val="22"/>
          <w:szCs w:val="22"/>
        </w:rPr>
        <w:t>5</w:t>
      </w:r>
      <w:r w:rsidRPr="00C14E5A">
        <w:rPr>
          <w:rFonts w:ascii="Times New Roman" w:hAnsi="Times New Roman"/>
          <w:sz w:val="22"/>
          <w:szCs w:val="22"/>
        </w:rPr>
        <w:t>), etc.</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0335A8" w:rsidRPr="00C14E5A" w:rsidRDefault="00B17540" w:rsidP="000335A8">
      <w:pPr>
        <w:pStyle w:val="Heading2"/>
        <w:tabs>
          <w:tab w:val="clear" w:pos="227"/>
          <w:tab w:val="clear" w:pos="454"/>
          <w:tab w:val="clear" w:pos="680"/>
          <w:tab w:val="clear" w:pos="907"/>
        </w:tabs>
        <w:ind w:left="547"/>
        <w:jc w:val="both"/>
        <w:rPr>
          <w:rFonts w:ascii="Times New Roman" w:hAnsi="Times New Roman"/>
          <w:b w:val="0"/>
          <w:bCs w:val="0"/>
          <w:sz w:val="22"/>
          <w:szCs w:val="22"/>
        </w:rPr>
      </w:pPr>
      <w:r w:rsidRPr="00C14E5A">
        <w:rPr>
          <w:rFonts w:ascii="Times New Roman" w:hAnsi="Times New Roman"/>
          <w:b w:val="0"/>
          <w:bCs w:val="0"/>
          <w:sz w:val="22"/>
          <w:szCs w:val="22"/>
        </w:rPr>
        <w:t>The</w:t>
      </w:r>
      <w:r w:rsidR="000335A8" w:rsidRPr="00C14E5A">
        <w:rPr>
          <w:rFonts w:ascii="Times New Roman" w:hAnsi="Times New Roman"/>
          <w:b w:val="0"/>
          <w:bCs w:val="0"/>
          <w:sz w:val="22"/>
          <w:szCs w:val="22"/>
        </w:rPr>
        <w:t xml:space="preserve"> credit facilities of subsidiaries are principally </w:t>
      </w:r>
      <w:proofErr w:type="spellStart"/>
      <w:r w:rsidR="000335A8" w:rsidRPr="00C14E5A">
        <w:rPr>
          <w:rFonts w:ascii="Times New Roman" w:hAnsi="Times New Roman"/>
          <w:b w:val="0"/>
          <w:bCs w:val="0"/>
          <w:sz w:val="22"/>
          <w:szCs w:val="22"/>
        </w:rPr>
        <w:t>collateralis</w:t>
      </w:r>
      <w:r w:rsidRPr="00C14E5A">
        <w:rPr>
          <w:rFonts w:ascii="Times New Roman" w:hAnsi="Times New Roman"/>
          <w:b w:val="0"/>
          <w:bCs w:val="0"/>
          <w:sz w:val="22"/>
          <w:szCs w:val="22"/>
        </w:rPr>
        <w:t>ed</w:t>
      </w:r>
      <w:proofErr w:type="spellEnd"/>
      <w:r w:rsidRPr="00C14E5A">
        <w:rPr>
          <w:rFonts w:ascii="Times New Roman" w:hAnsi="Times New Roman"/>
          <w:b w:val="0"/>
          <w:bCs w:val="0"/>
          <w:sz w:val="22"/>
          <w:szCs w:val="22"/>
        </w:rPr>
        <w:t xml:space="preserve"> by the Company and related companies</w:t>
      </w:r>
      <w:r w:rsidR="000335A8" w:rsidRPr="00C14E5A">
        <w:rPr>
          <w:rFonts w:ascii="Times New Roman" w:hAnsi="Times New Roman"/>
          <w:b w:val="0"/>
          <w:bCs w:val="0"/>
          <w:sz w:val="22"/>
          <w:szCs w:val="22"/>
        </w:rPr>
        <w:t>.</w:t>
      </w:r>
    </w:p>
    <w:p w:rsidR="00127487" w:rsidRPr="00C14E5A" w:rsidRDefault="00127487" w:rsidP="00127487"/>
    <w:p w:rsidR="00127487" w:rsidRPr="00C14E5A" w:rsidRDefault="00127487" w:rsidP="00127487">
      <w:pPr>
        <w:tabs>
          <w:tab w:val="clear" w:pos="680"/>
          <w:tab w:val="left" w:pos="540"/>
        </w:tabs>
        <w:rPr>
          <w:rFonts w:ascii="Times New Roman" w:hAnsi="Times New Roman"/>
          <w:b/>
          <w:bCs/>
          <w:i/>
          <w:iCs/>
          <w:sz w:val="22"/>
          <w:szCs w:val="22"/>
        </w:rPr>
      </w:pPr>
      <w:r w:rsidRPr="00C14E5A">
        <w:rPr>
          <w:rFonts w:ascii="Times New Roman" w:hAnsi="Times New Roman"/>
          <w:b/>
          <w:bCs/>
          <w:i/>
          <w:iCs/>
          <w:sz w:val="22"/>
          <w:szCs w:val="22"/>
        </w:rPr>
        <w:tab/>
      </w:r>
      <w:r w:rsidRPr="00C14E5A">
        <w:rPr>
          <w:rFonts w:ascii="Times New Roman" w:hAnsi="Times New Roman"/>
          <w:b/>
          <w:bCs/>
          <w:i/>
          <w:iCs/>
          <w:sz w:val="22"/>
          <w:szCs w:val="22"/>
        </w:rPr>
        <w:tab/>
      </w:r>
      <w:r w:rsidRPr="00C14E5A">
        <w:rPr>
          <w:rFonts w:ascii="Times New Roman" w:hAnsi="Times New Roman"/>
          <w:b/>
          <w:bCs/>
          <w:i/>
          <w:iCs/>
          <w:sz w:val="22"/>
          <w:szCs w:val="22"/>
        </w:rPr>
        <w:tab/>
        <w:t>Finance lease liabilities</w:t>
      </w:r>
    </w:p>
    <w:p w:rsidR="00127487" w:rsidRPr="00C14E5A" w:rsidRDefault="00127487" w:rsidP="00127487">
      <w:pPr>
        <w:tabs>
          <w:tab w:val="clear" w:pos="680"/>
          <w:tab w:val="left" w:pos="540"/>
        </w:tabs>
        <w:rPr>
          <w:rFonts w:ascii="Times New Roman" w:hAnsi="Times New Roman"/>
          <w:b/>
          <w:bCs/>
          <w:i/>
          <w:iCs/>
          <w:sz w:val="22"/>
          <w:szCs w:val="22"/>
        </w:rPr>
      </w:pPr>
    </w:p>
    <w:p w:rsidR="00127487" w:rsidRPr="00C14E5A" w:rsidRDefault="00127487" w:rsidP="00127487">
      <w:pPr>
        <w:tabs>
          <w:tab w:val="clear" w:pos="227"/>
          <w:tab w:val="clear" w:pos="680"/>
          <w:tab w:val="left" w:pos="540"/>
        </w:tabs>
      </w:pPr>
      <w:r w:rsidRPr="00C14E5A">
        <w:rPr>
          <w:rFonts w:ascii="Times New Roman" w:hAnsi="Times New Roman"/>
          <w:b/>
          <w:bCs/>
          <w:i/>
          <w:iCs/>
          <w:sz w:val="22"/>
          <w:szCs w:val="22"/>
        </w:rPr>
        <w:tab/>
      </w:r>
      <w:r w:rsidRPr="00C14E5A">
        <w:rPr>
          <w:rFonts w:ascii="Times New Roman" w:hAnsi="Times New Roman"/>
          <w:b/>
          <w:bCs/>
          <w:i/>
          <w:iCs/>
          <w:sz w:val="22"/>
          <w:szCs w:val="22"/>
        </w:rPr>
        <w:tab/>
      </w:r>
      <w:r w:rsidRPr="00C14E5A">
        <w:rPr>
          <w:rFonts w:ascii="Times New Roman" w:hAnsi="Times New Roman"/>
          <w:sz w:val="22"/>
          <w:szCs w:val="22"/>
        </w:rPr>
        <w:t>Finance lease liabilities as at 31 December were payable as follows:</w:t>
      </w:r>
    </w:p>
    <w:p w:rsidR="000335A8" w:rsidRPr="00C14E5A" w:rsidRDefault="000335A8" w:rsidP="004F4E25">
      <w:pPr>
        <w:pStyle w:val="block"/>
        <w:spacing w:after="0" w:line="240" w:lineRule="atLeast"/>
        <w:ind w:left="0"/>
        <w:jc w:val="both"/>
        <w:rPr>
          <w:sz w:val="18"/>
          <w:szCs w:val="18"/>
          <w:lang w:val="en-US"/>
        </w:rPr>
      </w:pPr>
    </w:p>
    <w:tbl>
      <w:tblPr>
        <w:tblW w:w="9171" w:type="dxa"/>
        <w:tblInd w:w="558" w:type="dxa"/>
        <w:tblLayout w:type="fixed"/>
        <w:tblLook w:val="0000" w:firstRow="0" w:lastRow="0" w:firstColumn="0" w:lastColumn="0" w:noHBand="0" w:noVBand="0"/>
      </w:tblPr>
      <w:tblGrid>
        <w:gridCol w:w="2163"/>
        <w:gridCol w:w="946"/>
        <w:gridCol w:w="281"/>
        <w:gridCol w:w="939"/>
        <w:gridCol w:w="273"/>
        <w:gridCol w:w="930"/>
        <w:gridCol w:w="17"/>
        <w:gridCol w:w="251"/>
        <w:gridCol w:w="22"/>
        <w:gridCol w:w="913"/>
        <w:gridCol w:w="20"/>
        <w:gridCol w:w="237"/>
        <w:gridCol w:w="17"/>
        <w:gridCol w:w="935"/>
        <w:gridCol w:w="15"/>
        <w:gridCol w:w="237"/>
        <w:gridCol w:w="7"/>
        <w:gridCol w:w="18"/>
        <w:gridCol w:w="950"/>
      </w:tblGrid>
      <w:tr w:rsidR="000335A8" w:rsidRPr="00C14E5A" w:rsidTr="001B253C">
        <w:tc>
          <w:tcPr>
            <w:tcW w:w="1179" w:type="pct"/>
          </w:tcPr>
          <w:p w:rsidR="000335A8" w:rsidRPr="00C14E5A" w:rsidRDefault="000335A8"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3821" w:type="pct"/>
            <w:gridSpan w:val="18"/>
          </w:tcPr>
          <w:p w:rsidR="000335A8" w:rsidRPr="00C14E5A" w:rsidRDefault="000335A8" w:rsidP="001B253C">
            <w:pPr>
              <w:pStyle w:val="acctfourfigures"/>
              <w:tabs>
                <w:tab w:val="clear" w:pos="765"/>
              </w:tabs>
              <w:spacing w:line="240" w:lineRule="atLeast"/>
              <w:ind w:left="-109" w:right="-133"/>
              <w:jc w:val="center"/>
              <w:rPr>
                <w:b/>
                <w:bCs/>
                <w:szCs w:val="22"/>
              </w:rPr>
            </w:pPr>
            <w:r w:rsidRPr="00C14E5A">
              <w:rPr>
                <w:b/>
                <w:bCs/>
                <w:szCs w:val="22"/>
              </w:rPr>
              <w:t>Consolidated financial statements</w:t>
            </w:r>
          </w:p>
        </w:tc>
      </w:tr>
      <w:tr w:rsidR="000335A8" w:rsidRPr="00C14E5A" w:rsidTr="001B253C">
        <w:tc>
          <w:tcPr>
            <w:tcW w:w="1179" w:type="pct"/>
          </w:tcPr>
          <w:p w:rsidR="000335A8" w:rsidRPr="00C14E5A" w:rsidRDefault="000335A8"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837" w:type="pct"/>
            <w:gridSpan w:val="5"/>
            <w:tcBorders>
              <w:bottom w:val="single" w:sz="4" w:space="0" w:color="auto"/>
            </w:tcBorders>
          </w:tcPr>
          <w:p w:rsidR="000335A8" w:rsidRPr="00C14E5A" w:rsidRDefault="00566C9D" w:rsidP="001B253C">
            <w:pPr>
              <w:pStyle w:val="acctfourfigures"/>
              <w:tabs>
                <w:tab w:val="clear" w:pos="765"/>
              </w:tabs>
              <w:spacing w:line="240" w:lineRule="atLeast"/>
              <w:ind w:left="-109" w:right="-133"/>
              <w:jc w:val="center"/>
              <w:rPr>
                <w:szCs w:val="22"/>
              </w:rPr>
            </w:pPr>
            <w:r w:rsidRPr="00C14E5A">
              <w:rPr>
                <w:szCs w:val="22"/>
              </w:rPr>
              <w:t>201</w:t>
            </w:r>
            <w:r w:rsidR="00A62789" w:rsidRPr="00C14E5A">
              <w:rPr>
                <w:szCs w:val="22"/>
              </w:rPr>
              <w:t>9</w:t>
            </w:r>
          </w:p>
        </w:tc>
        <w:tc>
          <w:tcPr>
            <w:tcW w:w="146" w:type="pct"/>
            <w:gridSpan w:val="2"/>
          </w:tcPr>
          <w:p w:rsidR="000335A8" w:rsidRPr="00C14E5A" w:rsidRDefault="000335A8" w:rsidP="001B253C">
            <w:pPr>
              <w:pStyle w:val="acctfourfigures"/>
              <w:tabs>
                <w:tab w:val="clear" w:pos="765"/>
                <w:tab w:val="decimal" w:pos="371"/>
              </w:tabs>
              <w:spacing w:line="240" w:lineRule="atLeast"/>
              <w:ind w:left="-109" w:right="-133"/>
              <w:jc w:val="center"/>
              <w:rPr>
                <w:szCs w:val="22"/>
              </w:rPr>
            </w:pPr>
          </w:p>
        </w:tc>
        <w:tc>
          <w:tcPr>
            <w:tcW w:w="1838" w:type="pct"/>
            <w:gridSpan w:val="11"/>
            <w:tcBorders>
              <w:bottom w:val="single" w:sz="4" w:space="0" w:color="auto"/>
            </w:tcBorders>
          </w:tcPr>
          <w:p w:rsidR="000335A8" w:rsidRPr="00C14E5A" w:rsidRDefault="00566C9D" w:rsidP="001B253C">
            <w:pPr>
              <w:pStyle w:val="acctfourfigures"/>
              <w:tabs>
                <w:tab w:val="clear" w:pos="765"/>
              </w:tabs>
              <w:spacing w:line="240" w:lineRule="atLeast"/>
              <w:ind w:left="-109" w:right="-133"/>
              <w:jc w:val="center"/>
              <w:rPr>
                <w:szCs w:val="22"/>
              </w:rPr>
            </w:pPr>
            <w:r w:rsidRPr="00C14E5A">
              <w:rPr>
                <w:szCs w:val="22"/>
              </w:rPr>
              <w:t>201</w:t>
            </w:r>
            <w:r w:rsidR="00A62789" w:rsidRPr="00C14E5A">
              <w:rPr>
                <w:szCs w:val="22"/>
              </w:rPr>
              <w:t>8</w:t>
            </w:r>
          </w:p>
        </w:tc>
      </w:tr>
      <w:tr w:rsidR="000335A8" w:rsidRPr="00C14E5A" w:rsidTr="001B253C">
        <w:tc>
          <w:tcPr>
            <w:tcW w:w="1179" w:type="pct"/>
          </w:tcPr>
          <w:p w:rsidR="000335A8" w:rsidRPr="00C14E5A" w:rsidRDefault="006B0F32"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br/>
            </w:r>
            <w:r w:rsidRPr="00C14E5A">
              <w:rPr>
                <w:rFonts w:ascii="Times New Roman" w:hAnsi="Times New Roman"/>
                <w:sz w:val="22"/>
                <w:szCs w:val="22"/>
              </w:rPr>
              <w:br/>
            </w:r>
            <w:r w:rsidRPr="00C14E5A">
              <w:rPr>
                <w:rFonts w:ascii="Times New Roman" w:hAnsi="Times New Roman"/>
                <w:sz w:val="22"/>
                <w:szCs w:val="22"/>
              </w:rPr>
              <w:br/>
            </w:r>
          </w:p>
        </w:tc>
        <w:tc>
          <w:tcPr>
            <w:tcW w:w="516" w:type="pct"/>
            <w:tcBorders>
              <w:top w:val="single" w:sz="4" w:space="0" w:color="auto"/>
            </w:tcBorders>
          </w:tcPr>
          <w:p w:rsidR="000335A8" w:rsidRPr="00C14E5A" w:rsidRDefault="000335A8" w:rsidP="001B253C">
            <w:pPr>
              <w:pStyle w:val="acctfourfigures"/>
              <w:tabs>
                <w:tab w:val="clear" w:pos="765"/>
              </w:tabs>
              <w:spacing w:line="240" w:lineRule="atLeast"/>
              <w:ind w:left="-109" w:right="-133"/>
              <w:jc w:val="center"/>
              <w:rPr>
                <w:szCs w:val="22"/>
              </w:rPr>
            </w:pPr>
          </w:p>
          <w:p w:rsidR="00127487" w:rsidRPr="00C14E5A" w:rsidRDefault="00127487" w:rsidP="00127487">
            <w:pPr>
              <w:pStyle w:val="acctfourfigures"/>
              <w:tabs>
                <w:tab w:val="clear" w:pos="765"/>
              </w:tabs>
              <w:spacing w:line="240" w:lineRule="atLeast"/>
              <w:ind w:left="-109" w:right="-133"/>
              <w:jc w:val="center"/>
              <w:rPr>
                <w:szCs w:val="22"/>
              </w:rPr>
            </w:pPr>
          </w:p>
          <w:p w:rsidR="000335A8" w:rsidRPr="00C14E5A" w:rsidRDefault="00127487" w:rsidP="00127487">
            <w:pPr>
              <w:pStyle w:val="acctfourfigures"/>
              <w:tabs>
                <w:tab w:val="clear" w:pos="765"/>
              </w:tabs>
              <w:spacing w:line="240" w:lineRule="atLeast"/>
              <w:ind w:left="-109" w:right="-133"/>
              <w:jc w:val="center"/>
              <w:rPr>
                <w:szCs w:val="22"/>
              </w:rPr>
            </w:pPr>
            <w:r w:rsidRPr="00C14E5A">
              <w:rPr>
                <w:szCs w:val="22"/>
              </w:rPr>
              <w:t>M</w:t>
            </w:r>
            <w:r w:rsidR="000335A8" w:rsidRPr="00C14E5A">
              <w:rPr>
                <w:szCs w:val="22"/>
              </w:rPr>
              <w:t>inimum lease payments</w:t>
            </w:r>
          </w:p>
        </w:tc>
        <w:tc>
          <w:tcPr>
            <w:tcW w:w="153" w:type="pct"/>
            <w:tcBorders>
              <w:top w:val="single" w:sz="4" w:space="0" w:color="auto"/>
            </w:tcBorders>
          </w:tcPr>
          <w:p w:rsidR="000335A8" w:rsidRPr="00C14E5A" w:rsidRDefault="000335A8" w:rsidP="001B253C">
            <w:pPr>
              <w:pStyle w:val="acctfourfigures"/>
              <w:tabs>
                <w:tab w:val="clear" w:pos="765"/>
              </w:tabs>
              <w:spacing w:line="240" w:lineRule="atLeast"/>
              <w:ind w:left="-109" w:right="-133"/>
              <w:jc w:val="center"/>
              <w:rPr>
                <w:szCs w:val="22"/>
              </w:rPr>
            </w:pPr>
          </w:p>
        </w:tc>
        <w:tc>
          <w:tcPr>
            <w:tcW w:w="512" w:type="pct"/>
            <w:tcBorders>
              <w:top w:val="single" w:sz="4" w:space="0" w:color="auto"/>
            </w:tcBorders>
          </w:tcPr>
          <w:p w:rsidR="000335A8" w:rsidRPr="00C14E5A" w:rsidRDefault="000335A8" w:rsidP="001B253C">
            <w:pPr>
              <w:pStyle w:val="acctfourfigures"/>
              <w:tabs>
                <w:tab w:val="clear" w:pos="765"/>
              </w:tabs>
              <w:spacing w:line="240" w:lineRule="atLeast"/>
              <w:ind w:left="-109" w:right="-133"/>
              <w:jc w:val="center"/>
              <w:rPr>
                <w:szCs w:val="22"/>
              </w:rPr>
            </w:pPr>
          </w:p>
          <w:p w:rsidR="000335A8" w:rsidRPr="00C14E5A" w:rsidRDefault="000335A8" w:rsidP="001B253C">
            <w:pPr>
              <w:pStyle w:val="acctfourfigures"/>
              <w:tabs>
                <w:tab w:val="clear" w:pos="765"/>
              </w:tabs>
              <w:spacing w:line="240" w:lineRule="atLeast"/>
              <w:ind w:left="-109" w:right="-133"/>
              <w:jc w:val="center"/>
              <w:rPr>
                <w:szCs w:val="22"/>
              </w:rPr>
            </w:pPr>
          </w:p>
          <w:p w:rsidR="000335A8" w:rsidRPr="00C14E5A" w:rsidRDefault="000335A8" w:rsidP="001B253C">
            <w:pPr>
              <w:pStyle w:val="acctfourfigures"/>
              <w:tabs>
                <w:tab w:val="clear" w:pos="765"/>
              </w:tabs>
              <w:spacing w:line="240" w:lineRule="atLeast"/>
              <w:ind w:left="-109" w:right="-133"/>
              <w:jc w:val="center"/>
              <w:rPr>
                <w:szCs w:val="22"/>
              </w:rPr>
            </w:pPr>
          </w:p>
          <w:p w:rsidR="000335A8" w:rsidRPr="00C14E5A" w:rsidRDefault="000335A8" w:rsidP="001B253C">
            <w:pPr>
              <w:pStyle w:val="acctfourfigures"/>
              <w:tabs>
                <w:tab w:val="clear" w:pos="765"/>
              </w:tabs>
              <w:spacing w:line="240" w:lineRule="atLeast"/>
              <w:ind w:left="-109" w:right="-133"/>
              <w:jc w:val="center"/>
              <w:rPr>
                <w:szCs w:val="22"/>
              </w:rPr>
            </w:pPr>
          </w:p>
          <w:p w:rsidR="000335A8" w:rsidRPr="00C14E5A" w:rsidRDefault="000335A8" w:rsidP="001B253C">
            <w:pPr>
              <w:pStyle w:val="acctfourfigures"/>
              <w:tabs>
                <w:tab w:val="clear" w:pos="765"/>
              </w:tabs>
              <w:spacing w:line="240" w:lineRule="atLeast"/>
              <w:ind w:left="-109" w:right="-133"/>
              <w:jc w:val="center"/>
              <w:rPr>
                <w:szCs w:val="22"/>
              </w:rPr>
            </w:pPr>
            <w:r w:rsidRPr="00C14E5A">
              <w:rPr>
                <w:szCs w:val="22"/>
              </w:rPr>
              <w:t>Interest</w:t>
            </w:r>
          </w:p>
        </w:tc>
        <w:tc>
          <w:tcPr>
            <w:tcW w:w="149" w:type="pct"/>
            <w:tcBorders>
              <w:top w:val="single" w:sz="4" w:space="0" w:color="auto"/>
            </w:tcBorders>
          </w:tcPr>
          <w:p w:rsidR="000335A8" w:rsidRPr="00C14E5A" w:rsidRDefault="000335A8" w:rsidP="001B253C">
            <w:pPr>
              <w:pStyle w:val="acctfourfigures"/>
              <w:tabs>
                <w:tab w:val="clear" w:pos="765"/>
              </w:tabs>
              <w:spacing w:line="240" w:lineRule="atLeast"/>
              <w:ind w:left="-109" w:right="-133"/>
              <w:jc w:val="center"/>
              <w:rPr>
                <w:szCs w:val="22"/>
              </w:rPr>
            </w:pPr>
          </w:p>
        </w:tc>
        <w:tc>
          <w:tcPr>
            <w:tcW w:w="507" w:type="pct"/>
            <w:tcBorders>
              <w:top w:val="single" w:sz="4" w:space="0" w:color="auto"/>
            </w:tcBorders>
          </w:tcPr>
          <w:p w:rsidR="000335A8" w:rsidRPr="00C14E5A" w:rsidRDefault="000335A8" w:rsidP="001B253C">
            <w:pPr>
              <w:pStyle w:val="acctfourfigures"/>
              <w:tabs>
                <w:tab w:val="clear" w:pos="765"/>
              </w:tabs>
              <w:spacing w:line="240" w:lineRule="atLeast"/>
              <w:ind w:left="-109" w:right="-133"/>
              <w:jc w:val="center"/>
              <w:rPr>
                <w:szCs w:val="22"/>
              </w:rPr>
            </w:pPr>
            <w:r w:rsidRPr="00C14E5A">
              <w:rPr>
                <w:szCs w:val="22"/>
              </w:rPr>
              <w:t>Present value of minimum lease payments</w:t>
            </w:r>
          </w:p>
        </w:tc>
        <w:tc>
          <w:tcPr>
            <w:tcW w:w="146" w:type="pct"/>
            <w:gridSpan w:val="2"/>
          </w:tcPr>
          <w:p w:rsidR="000335A8" w:rsidRPr="00C14E5A" w:rsidRDefault="000335A8" w:rsidP="001B253C">
            <w:pPr>
              <w:pStyle w:val="acctfourfigures"/>
              <w:tabs>
                <w:tab w:val="clear" w:pos="765"/>
              </w:tabs>
              <w:spacing w:line="240" w:lineRule="atLeast"/>
              <w:ind w:left="-109" w:right="-133"/>
              <w:jc w:val="center"/>
              <w:rPr>
                <w:szCs w:val="22"/>
              </w:rPr>
            </w:pPr>
          </w:p>
        </w:tc>
        <w:tc>
          <w:tcPr>
            <w:tcW w:w="510" w:type="pct"/>
            <w:gridSpan w:val="2"/>
            <w:tcBorders>
              <w:top w:val="single" w:sz="4" w:space="0" w:color="auto"/>
            </w:tcBorders>
          </w:tcPr>
          <w:p w:rsidR="000335A8" w:rsidRPr="00C14E5A" w:rsidRDefault="000335A8" w:rsidP="001B253C">
            <w:pPr>
              <w:pStyle w:val="acctfourfigures"/>
              <w:tabs>
                <w:tab w:val="clear" w:pos="765"/>
              </w:tabs>
              <w:spacing w:line="240" w:lineRule="atLeast"/>
              <w:ind w:left="-109" w:right="-133"/>
              <w:jc w:val="center"/>
              <w:rPr>
                <w:szCs w:val="22"/>
              </w:rPr>
            </w:pPr>
          </w:p>
          <w:p w:rsidR="00127487" w:rsidRPr="00C14E5A" w:rsidRDefault="00127487" w:rsidP="001B253C">
            <w:pPr>
              <w:pStyle w:val="acctfourfigures"/>
              <w:tabs>
                <w:tab w:val="clear" w:pos="765"/>
              </w:tabs>
              <w:spacing w:line="240" w:lineRule="atLeast"/>
              <w:ind w:left="-109" w:right="-133"/>
              <w:jc w:val="center"/>
              <w:rPr>
                <w:szCs w:val="22"/>
              </w:rPr>
            </w:pPr>
          </w:p>
          <w:p w:rsidR="000335A8" w:rsidRPr="00C14E5A" w:rsidRDefault="00127487" w:rsidP="001B253C">
            <w:pPr>
              <w:pStyle w:val="acctfourfigures"/>
              <w:tabs>
                <w:tab w:val="clear" w:pos="765"/>
              </w:tabs>
              <w:spacing w:line="240" w:lineRule="atLeast"/>
              <w:ind w:left="-109" w:right="-133"/>
              <w:jc w:val="center"/>
              <w:rPr>
                <w:szCs w:val="22"/>
              </w:rPr>
            </w:pPr>
            <w:r w:rsidRPr="00C14E5A">
              <w:rPr>
                <w:szCs w:val="22"/>
              </w:rPr>
              <w:t>M</w:t>
            </w:r>
            <w:r w:rsidR="000335A8" w:rsidRPr="00C14E5A">
              <w:rPr>
                <w:szCs w:val="22"/>
              </w:rPr>
              <w:t>inimum lease payments</w:t>
            </w:r>
          </w:p>
        </w:tc>
        <w:tc>
          <w:tcPr>
            <w:tcW w:w="149" w:type="pct"/>
            <w:gridSpan w:val="3"/>
            <w:tcBorders>
              <w:top w:val="single" w:sz="4" w:space="0" w:color="auto"/>
            </w:tcBorders>
          </w:tcPr>
          <w:p w:rsidR="000335A8" w:rsidRPr="00C14E5A" w:rsidRDefault="000335A8" w:rsidP="001B253C">
            <w:pPr>
              <w:pStyle w:val="acctfourfigures"/>
              <w:tabs>
                <w:tab w:val="clear" w:pos="765"/>
              </w:tabs>
              <w:spacing w:line="240" w:lineRule="atLeast"/>
              <w:ind w:left="-109" w:right="-133"/>
              <w:jc w:val="center"/>
              <w:rPr>
                <w:szCs w:val="22"/>
              </w:rPr>
            </w:pPr>
          </w:p>
        </w:tc>
        <w:tc>
          <w:tcPr>
            <w:tcW w:w="510" w:type="pct"/>
            <w:tcBorders>
              <w:top w:val="single" w:sz="4" w:space="0" w:color="auto"/>
            </w:tcBorders>
          </w:tcPr>
          <w:p w:rsidR="000335A8" w:rsidRPr="00C14E5A" w:rsidRDefault="000335A8" w:rsidP="001B253C">
            <w:pPr>
              <w:pStyle w:val="acctfourfigures"/>
              <w:tabs>
                <w:tab w:val="clear" w:pos="765"/>
              </w:tabs>
              <w:spacing w:line="240" w:lineRule="atLeast"/>
              <w:ind w:left="-109" w:right="-133"/>
              <w:jc w:val="center"/>
              <w:rPr>
                <w:szCs w:val="22"/>
              </w:rPr>
            </w:pPr>
          </w:p>
          <w:p w:rsidR="000335A8" w:rsidRPr="00C14E5A" w:rsidRDefault="000335A8" w:rsidP="001B253C">
            <w:pPr>
              <w:pStyle w:val="acctfourfigures"/>
              <w:tabs>
                <w:tab w:val="clear" w:pos="765"/>
              </w:tabs>
              <w:spacing w:line="240" w:lineRule="atLeast"/>
              <w:ind w:left="-109" w:right="-133"/>
              <w:jc w:val="center"/>
              <w:rPr>
                <w:szCs w:val="22"/>
              </w:rPr>
            </w:pPr>
          </w:p>
          <w:p w:rsidR="000335A8" w:rsidRPr="00C14E5A" w:rsidRDefault="000335A8" w:rsidP="001B253C">
            <w:pPr>
              <w:pStyle w:val="acctfourfigures"/>
              <w:tabs>
                <w:tab w:val="clear" w:pos="765"/>
              </w:tabs>
              <w:spacing w:line="240" w:lineRule="atLeast"/>
              <w:ind w:left="-109" w:right="-133"/>
              <w:jc w:val="center"/>
              <w:rPr>
                <w:szCs w:val="22"/>
              </w:rPr>
            </w:pPr>
          </w:p>
          <w:p w:rsidR="000335A8" w:rsidRPr="00C14E5A" w:rsidRDefault="000335A8" w:rsidP="001B253C">
            <w:pPr>
              <w:pStyle w:val="acctfourfigures"/>
              <w:tabs>
                <w:tab w:val="clear" w:pos="765"/>
              </w:tabs>
              <w:spacing w:line="240" w:lineRule="atLeast"/>
              <w:ind w:left="-109" w:right="-133"/>
              <w:jc w:val="center"/>
              <w:rPr>
                <w:szCs w:val="22"/>
              </w:rPr>
            </w:pPr>
          </w:p>
          <w:p w:rsidR="000335A8" w:rsidRPr="00C14E5A" w:rsidRDefault="000335A8" w:rsidP="001B253C">
            <w:pPr>
              <w:pStyle w:val="acctfourfigures"/>
              <w:tabs>
                <w:tab w:val="clear" w:pos="765"/>
              </w:tabs>
              <w:spacing w:line="240" w:lineRule="atLeast"/>
              <w:ind w:left="-109" w:right="-133"/>
              <w:jc w:val="center"/>
              <w:rPr>
                <w:szCs w:val="22"/>
              </w:rPr>
            </w:pPr>
            <w:r w:rsidRPr="00C14E5A">
              <w:rPr>
                <w:szCs w:val="22"/>
              </w:rPr>
              <w:t>Interest</w:t>
            </w:r>
          </w:p>
        </w:tc>
        <w:tc>
          <w:tcPr>
            <w:tcW w:w="151" w:type="pct"/>
            <w:gridSpan w:val="4"/>
            <w:tcBorders>
              <w:top w:val="single" w:sz="4" w:space="0" w:color="auto"/>
            </w:tcBorders>
          </w:tcPr>
          <w:p w:rsidR="000335A8" w:rsidRPr="00C14E5A" w:rsidRDefault="000335A8" w:rsidP="001B253C">
            <w:pPr>
              <w:pStyle w:val="acctfourfigures"/>
              <w:tabs>
                <w:tab w:val="clear" w:pos="765"/>
              </w:tabs>
              <w:spacing w:line="240" w:lineRule="atLeast"/>
              <w:ind w:left="-109" w:right="-133"/>
              <w:jc w:val="center"/>
              <w:rPr>
                <w:szCs w:val="22"/>
              </w:rPr>
            </w:pPr>
          </w:p>
        </w:tc>
        <w:tc>
          <w:tcPr>
            <w:tcW w:w="518" w:type="pct"/>
            <w:tcBorders>
              <w:top w:val="single" w:sz="4" w:space="0" w:color="auto"/>
            </w:tcBorders>
          </w:tcPr>
          <w:p w:rsidR="000335A8" w:rsidRPr="00C14E5A" w:rsidRDefault="000335A8" w:rsidP="001B253C">
            <w:pPr>
              <w:pStyle w:val="acctfourfigures"/>
              <w:tabs>
                <w:tab w:val="clear" w:pos="765"/>
              </w:tabs>
              <w:spacing w:line="240" w:lineRule="atLeast"/>
              <w:ind w:left="-109" w:right="-133"/>
              <w:jc w:val="center"/>
              <w:rPr>
                <w:szCs w:val="22"/>
              </w:rPr>
            </w:pPr>
            <w:r w:rsidRPr="00C14E5A">
              <w:rPr>
                <w:szCs w:val="22"/>
              </w:rPr>
              <w:t>Present value of minimum lease payments</w:t>
            </w:r>
          </w:p>
        </w:tc>
      </w:tr>
      <w:tr w:rsidR="000335A8" w:rsidRPr="00C14E5A" w:rsidTr="001B257D">
        <w:trPr>
          <w:trHeight w:val="80"/>
        </w:trPr>
        <w:tc>
          <w:tcPr>
            <w:tcW w:w="1179" w:type="pct"/>
          </w:tcPr>
          <w:p w:rsidR="000335A8" w:rsidRPr="00C14E5A" w:rsidRDefault="000335A8"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3821" w:type="pct"/>
            <w:gridSpan w:val="18"/>
          </w:tcPr>
          <w:p w:rsidR="000335A8" w:rsidRPr="00C14E5A" w:rsidRDefault="000335A8" w:rsidP="001B253C">
            <w:pPr>
              <w:ind w:left="-109"/>
              <w:jc w:val="center"/>
              <w:rPr>
                <w:rFonts w:ascii="Times New Roman" w:hAnsi="Times New Roman"/>
                <w:i/>
                <w:iCs/>
                <w:sz w:val="22"/>
                <w:szCs w:val="22"/>
              </w:rPr>
            </w:pPr>
            <w:r w:rsidRPr="00C14E5A">
              <w:rPr>
                <w:rFonts w:ascii="Times New Roman" w:hAnsi="Times New Roman"/>
                <w:i/>
                <w:iCs/>
                <w:sz w:val="22"/>
                <w:szCs w:val="22"/>
              </w:rPr>
              <w:t>(in thousand Baht)</w:t>
            </w:r>
          </w:p>
        </w:tc>
      </w:tr>
      <w:tr w:rsidR="00127487" w:rsidRPr="00C14E5A" w:rsidTr="001B257D">
        <w:trPr>
          <w:trHeight w:val="80"/>
        </w:trPr>
        <w:tc>
          <w:tcPr>
            <w:tcW w:w="1179" w:type="pct"/>
          </w:tcPr>
          <w:p w:rsidR="00127487" w:rsidRPr="00C14E5A" w:rsidRDefault="00127487"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r w:rsidRPr="00C14E5A">
              <w:rPr>
                <w:rFonts w:ascii="Times New Roman" w:hAnsi="Times New Roman"/>
                <w:i/>
                <w:iCs/>
                <w:sz w:val="22"/>
                <w:szCs w:val="22"/>
              </w:rPr>
              <w:t>Maturity period</w:t>
            </w:r>
          </w:p>
        </w:tc>
        <w:tc>
          <w:tcPr>
            <w:tcW w:w="3821" w:type="pct"/>
            <w:gridSpan w:val="18"/>
          </w:tcPr>
          <w:p w:rsidR="00127487" w:rsidRPr="00C14E5A" w:rsidRDefault="00127487" w:rsidP="001B253C">
            <w:pPr>
              <w:ind w:left="-109"/>
              <w:jc w:val="center"/>
              <w:rPr>
                <w:rFonts w:ascii="Times New Roman" w:hAnsi="Times New Roman"/>
                <w:i/>
                <w:iCs/>
                <w:sz w:val="22"/>
                <w:szCs w:val="22"/>
              </w:rPr>
            </w:pPr>
          </w:p>
        </w:tc>
      </w:tr>
      <w:tr w:rsidR="00A62789" w:rsidRPr="00C14E5A" w:rsidTr="001B253C">
        <w:tc>
          <w:tcPr>
            <w:tcW w:w="1179" w:type="pct"/>
          </w:tcPr>
          <w:p w:rsidR="00A62789" w:rsidRPr="00C14E5A"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Within </w:t>
            </w:r>
            <w:r w:rsidR="00127487" w:rsidRPr="00C14E5A">
              <w:rPr>
                <w:rFonts w:ascii="Times New Roman" w:hAnsi="Times New Roman"/>
                <w:sz w:val="22"/>
                <w:szCs w:val="22"/>
              </w:rPr>
              <w:t>1</w:t>
            </w:r>
            <w:r w:rsidRPr="00C14E5A">
              <w:rPr>
                <w:rFonts w:ascii="Times New Roman" w:hAnsi="Times New Roman"/>
                <w:sz w:val="22"/>
                <w:szCs w:val="22"/>
              </w:rPr>
              <w:t xml:space="preserve"> year</w:t>
            </w:r>
          </w:p>
        </w:tc>
        <w:tc>
          <w:tcPr>
            <w:tcW w:w="516" w:type="pct"/>
          </w:tcPr>
          <w:p w:rsidR="00A62789" w:rsidRPr="00C14E5A" w:rsidRDefault="004F4E25"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27,686</w:t>
            </w:r>
          </w:p>
        </w:tc>
        <w:tc>
          <w:tcPr>
            <w:tcW w:w="153" w:type="pct"/>
          </w:tcPr>
          <w:p w:rsidR="00A62789" w:rsidRPr="00C14E5A"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Pr>
          <w:p w:rsidR="00A62789" w:rsidRPr="00C14E5A" w:rsidRDefault="004F4E25"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right="-99"/>
              <w:rPr>
                <w:rFonts w:ascii="Times New Roman" w:hAnsi="Times New Roman"/>
                <w:sz w:val="22"/>
                <w:szCs w:val="22"/>
              </w:rPr>
            </w:pPr>
            <w:r w:rsidRPr="00C14E5A">
              <w:rPr>
                <w:rFonts w:ascii="Times New Roman" w:hAnsi="Times New Roman" w:hint="cs"/>
                <w:sz w:val="22"/>
                <w:szCs w:val="22"/>
              </w:rPr>
              <w:t>(2,853)</w:t>
            </w:r>
          </w:p>
        </w:tc>
        <w:tc>
          <w:tcPr>
            <w:tcW w:w="149" w:type="pct"/>
          </w:tcPr>
          <w:p w:rsidR="00A62789" w:rsidRPr="00C14E5A"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7" w:type="pct"/>
          </w:tcPr>
          <w:p w:rsidR="00A62789" w:rsidRPr="00C14E5A" w:rsidRDefault="004F4E25"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24,833</w:t>
            </w:r>
          </w:p>
        </w:tc>
        <w:tc>
          <w:tcPr>
            <w:tcW w:w="146" w:type="pct"/>
            <w:gridSpan w:val="2"/>
          </w:tcPr>
          <w:p w:rsidR="00A62789" w:rsidRPr="00C14E5A"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1" w:type="pct"/>
            <w:gridSpan w:val="3"/>
          </w:tcPr>
          <w:p w:rsidR="00A62789" w:rsidRPr="00C14E5A"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38,404</w:t>
            </w:r>
          </w:p>
        </w:tc>
        <w:tc>
          <w:tcPr>
            <w:tcW w:w="138" w:type="pct"/>
            <w:gridSpan w:val="2"/>
          </w:tcPr>
          <w:p w:rsidR="00A62789" w:rsidRPr="00C14E5A"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0" w:type="pct"/>
          </w:tcPr>
          <w:p w:rsidR="00A62789" w:rsidRPr="00C14E5A"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right="-99"/>
              <w:rPr>
                <w:rFonts w:ascii="Times New Roman" w:hAnsi="Times New Roman"/>
                <w:sz w:val="22"/>
                <w:szCs w:val="22"/>
              </w:rPr>
            </w:pPr>
            <w:r w:rsidRPr="00C14E5A">
              <w:rPr>
                <w:rFonts w:ascii="Times New Roman" w:hAnsi="Times New Roman"/>
                <w:sz w:val="22"/>
                <w:szCs w:val="22"/>
              </w:rPr>
              <w:t>(4,024)</w:t>
            </w:r>
          </w:p>
        </w:tc>
        <w:tc>
          <w:tcPr>
            <w:tcW w:w="151" w:type="pct"/>
            <w:gridSpan w:val="4"/>
          </w:tcPr>
          <w:p w:rsidR="00A62789" w:rsidRPr="00C14E5A"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8" w:type="pct"/>
          </w:tcPr>
          <w:p w:rsidR="00A62789" w:rsidRPr="00C14E5A" w:rsidRDefault="00A62789" w:rsidP="00A6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34,380</w:t>
            </w:r>
          </w:p>
        </w:tc>
      </w:tr>
      <w:tr w:rsidR="004F4E25" w:rsidRPr="00C14E5A" w:rsidTr="001B253C">
        <w:tc>
          <w:tcPr>
            <w:tcW w:w="1179" w:type="pct"/>
          </w:tcPr>
          <w:p w:rsidR="004F4E25" w:rsidRPr="00C14E5A" w:rsidRDefault="00127487"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1 – 5</w:t>
            </w:r>
            <w:r w:rsidR="004F4E25" w:rsidRPr="00C14E5A">
              <w:rPr>
                <w:rFonts w:ascii="Times New Roman" w:hAnsi="Times New Roman"/>
                <w:sz w:val="22"/>
                <w:szCs w:val="22"/>
              </w:rPr>
              <w:t xml:space="preserve"> years</w:t>
            </w:r>
          </w:p>
        </w:tc>
        <w:tc>
          <w:tcPr>
            <w:tcW w:w="516" w:type="pct"/>
            <w:tcBorders>
              <w:bottom w:val="single" w:sz="4" w:space="0" w:color="auto"/>
            </w:tcBorders>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hint="cs"/>
                <w:sz w:val="22"/>
                <w:szCs w:val="22"/>
              </w:rPr>
              <w:t>70,436</w:t>
            </w:r>
          </w:p>
        </w:tc>
        <w:tc>
          <w:tcPr>
            <w:tcW w:w="153" w:type="pct"/>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Borders>
              <w:bottom w:val="single" w:sz="4" w:space="0" w:color="auto"/>
            </w:tcBorders>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hint="cs"/>
                <w:sz w:val="22"/>
                <w:szCs w:val="22"/>
              </w:rPr>
              <w:t>(3,381)</w:t>
            </w:r>
          </w:p>
        </w:tc>
        <w:tc>
          <w:tcPr>
            <w:tcW w:w="149" w:type="pct"/>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7" w:type="pct"/>
            <w:tcBorders>
              <w:bottom w:val="single" w:sz="4" w:space="0" w:color="auto"/>
            </w:tcBorders>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67,055</w:t>
            </w:r>
          </w:p>
        </w:tc>
        <w:tc>
          <w:tcPr>
            <w:tcW w:w="146" w:type="pct"/>
            <w:gridSpan w:val="2"/>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1" w:type="pct"/>
            <w:gridSpan w:val="3"/>
            <w:tcBorders>
              <w:bottom w:val="single" w:sz="4" w:space="0" w:color="auto"/>
            </w:tcBorders>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97,531</w:t>
            </w:r>
          </w:p>
        </w:tc>
        <w:tc>
          <w:tcPr>
            <w:tcW w:w="138" w:type="pct"/>
            <w:gridSpan w:val="2"/>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0" w:type="pct"/>
            <w:tcBorders>
              <w:bottom w:val="single" w:sz="4" w:space="0" w:color="auto"/>
            </w:tcBorders>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(6,184)</w:t>
            </w:r>
          </w:p>
        </w:tc>
        <w:tc>
          <w:tcPr>
            <w:tcW w:w="151" w:type="pct"/>
            <w:gridSpan w:val="4"/>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8" w:type="pct"/>
            <w:tcBorders>
              <w:bottom w:val="single" w:sz="4" w:space="0" w:color="auto"/>
            </w:tcBorders>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91,347</w:t>
            </w:r>
          </w:p>
        </w:tc>
      </w:tr>
      <w:tr w:rsidR="004F4E25" w:rsidRPr="00C14E5A" w:rsidTr="001B253C">
        <w:tc>
          <w:tcPr>
            <w:tcW w:w="1179" w:type="pct"/>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Total</w:t>
            </w:r>
          </w:p>
        </w:tc>
        <w:tc>
          <w:tcPr>
            <w:tcW w:w="516" w:type="pct"/>
            <w:tcBorders>
              <w:top w:val="single" w:sz="4" w:space="0" w:color="auto"/>
              <w:bottom w:val="double" w:sz="4" w:space="0" w:color="auto"/>
            </w:tcBorders>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sidRPr="00C14E5A">
              <w:rPr>
                <w:rFonts w:ascii="Times New Roman" w:hAnsi="Times New Roman" w:hint="cs"/>
                <w:b/>
                <w:bCs/>
                <w:sz w:val="22"/>
                <w:szCs w:val="22"/>
              </w:rPr>
              <w:t>98,122</w:t>
            </w:r>
          </w:p>
        </w:tc>
        <w:tc>
          <w:tcPr>
            <w:tcW w:w="153" w:type="pct"/>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2" w:type="pct"/>
            <w:tcBorders>
              <w:top w:val="single" w:sz="4" w:space="0" w:color="auto"/>
              <w:bottom w:val="double" w:sz="4" w:space="0" w:color="auto"/>
            </w:tcBorders>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sidRPr="00C14E5A">
              <w:rPr>
                <w:rFonts w:ascii="Times New Roman" w:hAnsi="Times New Roman" w:hint="cs"/>
                <w:b/>
                <w:bCs/>
                <w:sz w:val="22"/>
                <w:szCs w:val="22"/>
              </w:rPr>
              <w:t>(6,234)</w:t>
            </w:r>
          </w:p>
        </w:tc>
        <w:tc>
          <w:tcPr>
            <w:tcW w:w="149" w:type="pct"/>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07" w:type="pct"/>
            <w:tcBorders>
              <w:top w:val="single" w:sz="4" w:space="0" w:color="auto"/>
              <w:bottom w:val="double" w:sz="4" w:space="0" w:color="auto"/>
            </w:tcBorders>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sidRPr="00C14E5A">
              <w:rPr>
                <w:rFonts w:ascii="Times New Roman" w:hAnsi="Times New Roman"/>
                <w:b/>
                <w:bCs/>
                <w:sz w:val="22"/>
                <w:szCs w:val="22"/>
              </w:rPr>
              <w:t>91,888</w:t>
            </w:r>
          </w:p>
        </w:tc>
        <w:tc>
          <w:tcPr>
            <w:tcW w:w="146" w:type="pct"/>
            <w:gridSpan w:val="2"/>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21" w:type="pct"/>
            <w:gridSpan w:val="3"/>
            <w:tcBorders>
              <w:top w:val="single" w:sz="4" w:space="0" w:color="auto"/>
              <w:bottom w:val="double" w:sz="4" w:space="0" w:color="auto"/>
            </w:tcBorders>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sidRPr="00C14E5A">
              <w:rPr>
                <w:rFonts w:ascii="Times New Roman" w:hAnsi="Times New Roman"/>
                <w:b/>
                <w:bCs/>
                <w:sz w:val="22"/>
                <w:szCs w:val="22"/>
              </w:rPr>
              <w:t>135,935</w:t>
            </w:r>
          </w:p>
        </w:tc>
        <w:tc>
          <w:tcPr>
            <w:tcW w:w="138" w:type="pct"/>
            <w:gridSpan w:val="2"/>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0" w:type="pct"/>
            <w:tcBorders>
              <w:top w:val="single" w:sz="4" w:space="0" w:color="auto"/>
              <w:bottom w:val="double" w:sz="4" w:space="0" w:color="auto"/>
            </w:tcBorders>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sidRPr="00C14E5A">
              <w:rPr>
                <w:rFonts w:ascii="Times New Roman" w:hAnsi="Times New Roman"/>
                <w:b/>
                <w:bCs/>
                <w:sz w:val="22"/>
                <w:szCs w:val="22"/>
              </w:rPr>
              <w:t>(10,208)</w:t>
            </w:r>
          </w:p>
        </w:tc>
        <w:tc>
          <w:tcPr>
            <w:tcW w:w="151" w:type="pct"/>
            <w:gridSpan w:val="4"/>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18" w:type="pct"/>
            <w:tcBorders>
              <w:top w:val="single" w:sz="4" w:space="0" w:color="auto"/>
              <w:bottom w:val="double" w:sz="4" w:space="0" w:color="auto"/>
            </w:tcBorders>
          </w:tcPr>
          <w:p w:rsidR="004F4E25" w:rsidRPr="00C14E5A" w:rsidRDefault="004F4E25" w:rsidP="004F4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sidRPr="00C14E5A">
              <w:rPr>
                <w:rFonts w:ascii="Times New Roman" w:hAnsi="Times New Roman"/>
                <w:b/>
                <w:bCs/>
                <w:sz w:val="22"/>
                <w:szCs w:val="22"/>
              </w:rPr>
              <w:t>125,727</w:t>
            </w:r>
          </w:p>
        </w:tc>
      </w:tr>
      <w:tr w:rsidR="00FF347C" w:rsidRPr="00C14E5A" w:rsidTr="00FF347C">
        <w:tc>
          <w:tcPr>
            <w:tcW w:w="1179" w:type="pct"/>
          </w:tcPr>
          <w:p w:rsidR="00FF347C" w:rsidRPr="00C14E5A"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16" w:type="pct"/>
            <w:tcBorders>
              <w:top w:val="single" w:sz="4" w:space="0" w:color="auto"/>
            </w:tcBorders>
          </w:tcPr>
          <w:p w:rsidR="00FF347C" w:rsidRPr="00C14E5A"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53" w:type="pct"/>
          </w:tcPr>
          <w:p w:rsidR="00FF347C" w:rsidRPr="00C14E5A"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2" w:type="pct"/>
            <w:tcBorders>
              <w:top w:val="single" w:sz="4" w:space="0" w:color="auto"/>
            </w:tcBorders>
          </w:tcPr>
          <w:p w:rsidR="00FF347C" w:rsidRPr="00C14E5A"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49" w:type="pct"/>
          </w:tcPr>
          <w:p w:rsidR="00FF347C" w:rsidRPr="00C14E5A"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07" w:type="pct"/>
            <w:tcBorders>
              <w:top w:val="single" w:sz="4" w:space="0" w:color="auto"/>
            </w:tcBorders>
          </w:tcPr>
          <w:p w:rsidR="00FF347C" w:rsidRPr="00C14E5A"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46" w:type="pct"/>
            <w:gridSpan w:val="2"/>
          </w:tcPr>
          <w:p w:rsidR="00FF347C" w:rsidRPr="00C14E5A"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21" w:type="pct"/>
            <w:gridSpan w:val="3"/>
            <w:tcBorders>
              <w:top w:val="single" w:sz="4" w:space="0" w:color="auto"/>
            </w:tcBorders>
          </w:tcPr>
          <w:p w:rsidR="00FF347C" w:rsidRPr="00C14E5A"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38" w:type="pct"/>
            <w:gridSpan w:val="2"/>
          </w:tcPr>
          <w:p w:rsidR="00FF347C" w:rsidRPr="00C14E5A"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0" w:type="pct"/>
            <w:tcBorders>
              <w:top w:val="single" w:sz="4" w:space="0" w:color="auto"/>
            </w:tcBorders>
          </w:tcPr>
          <w:p w:rsidR="00FF347C" w:rsidRPr="00C14E5A"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51" w:type="pct"/>
            <w:gridSpan w:val="4"/>
          </w:tcPr>
          <w:p w:rsidR="00FF347C" w:rsidRPr="00C14E5A"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18" w:type="pct"/>
            <w:tcBorders>
              <w:top w:val="single" w:sz="4" w:space="0" w:color="auto"/>
            </w:tcBorders>
          </w:tcPr>
          <w:p w:rsidR="00FF347C" w:rsidRPr="00C14E5A" w:rsidRDefault="00FF347C"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r>
      <w:tr w:rsidR="00566C9D" w:rsidRPr="00C14E5A" w:rsidTr="00FF347C">
        <w:tc>
          <w:tcPr>
            <w:tcW w:w="1179" w:type="pct"/>
          </w:tcPr>
          <w:p w:rsidR="00566C9D" w:rsidRPr="00C14E5A"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3821" w:type="pct"/>
            <w:gridSpan w:val="18"/>
          </w:tcPr>
          <w:p w:rsidR="00566C9D" w:rsidRPr="00C14E5A" w:rsidRDefault="00566C9D" w:rsidP="00566C9D">
            <w:pPr>
              <w:pStyle w:val="acctfourfigures"/>
              <w:tabs>
                <w:tab w:val="clear" w:pos="765"/>
              </w:tabs>
              <w:spacing w:line="240" w:lineRule="atLeast"/>
              <w:jc w:val="center"/>
              <w:rPr>
                <w:b/>
                <w:bCs/>
                <w:szCs w:val="22"/>
              </w:rPr>
            </w:pPr>
            <w:r w:rsidRPr="00C14E5A">
              <w:rPr>
                <w:b/>
                <w:bCs/>
                <w:szCs w:val="22"/>
              </w:rPr>
              <w:t>Separate financial statements</w:t>
            </w:r>
          </w:p>
        </w:tc>
      </w:tr>
      <w:tr w:rsidR="00566C9D" w:rsidRPr="00C14E5A" w:rsidTr="001B253C">
        <w:tc>
          <w:tcPr>
            <w:tcW w:w="1179" w:type="pct"/>
          </w:tcPr>
          <w:p w:rsidR="00566C9D" w:rsidRPr="00C14E5A"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846" w:type="pct"/>
            <w:gridSpan w:val="6"/>
            <w:tcBorders>
              <w:bottom w:val="single" w:sz="4" w:space="0" w:color="auto"/>
            </w:tcBorders>
          </w:tcPr>
          <w:p w:rsidR="00566C9D" w:rsidRPr="00C14E5A" w:rsidRDefault="00566C9D" w:rsidP="00566C9D">
            <w:pPr>
              <w:pStyle w:val="acctfourfigures"/>
              <w:tabs>
                <w:tab w:val="clear" w:pos="765"/>
              </w:tabs>
              <w:spacing w:line="240" w:lineRule="atLeast"/>
              <w:ind w:left="-109" w:right="-133"/>
              <w:jc w:val="center"/>
              <w:rPr>
                <w:szCs w:val="22"/>
              </w:rPr>
            </w:pPr>
            <w:r w:rsidRPr="00C14E5A">
              <w:rPr>
                <w:szCs w:val="22"/>
              </w:rPr>
              <w:t>201</w:t>
            </w:r>
            <w:r w:rsidR="00A62789" w:rsidRPr="00C14E5A">
              <w:rPr>
                <w:szCs w:val="22"/>
              </w:rPr>
              <w:t>9</w:t>
            </w:r>
          </w:p>
        </w:tc>
        <w:tc>
          <w:tcPr>
            <w:tcW w:w="149" w:type="pct"/>
            <w:gridSpan w:val="2"/>
          </w:tcPr>
          <w:p w:rsidR="00566C9D" w:rsidRPr="00C14E5A" w:rsidRDefault="00566C9D" w:rsidP="00566C9D">
            <w:pPr>
              <w:pStyle w:val="acctfourfigures"/>
              <w:tabs>
                <w:tab w:val="clear" w:pos="765"/>
                <w:tab w:val="decimal" w:pos="371"/>
              </w:tabs>
              <w:spacing w:line="240" w:lineRule="atLeast"/>
              <w:ind w:left="-109" w:right="-133"/>
              <w:jc w:val="center"/>
              <w:rPr>
                <w:szCs w:val="22"/>
              </w:rPr>
            </w:pPr>
          </w:p>
        </w:tc>
        <w:tc>
          <w:tcPr>
            <w:tcW w:w="1826" w:type="pct"/>
            <w:gridSpan w:val="10"/>
            <w:tcBorders>
              <w:bottom w:val="single" w:sz="4" w:space="0" w:color="auto"/>
            </w:tcBorders>
          </w:tcPr>
          <w:p w:rsidR="00566C9D" w:rsidRPr="00C14E5A" w:rsidRDefault="00566C9D" w:rsidP="00566C9D">
            <w:pPr>
              <w:pStyle w:val="acctfourfigures"/>
              <w:tabs>
                <w:tab w:val="clear" w:pos="765"/>
              </w:tabs>
              <w:spacing w:line="240" w:lineRule="atLeast"/>
              <w:ind w:left="-109" w:right="-133"/>
              <w:jc w:val="center"/>
              <w:rPr>
                <w:szCs w:val="22"/>
              </w:rPr>
            </w:pPr>
            <w:r w:rsidRPr="00C14E5A">
              <w:rPr>
                <w:szCs w:val="22"/>
              </w:rPr>
              <w:t>201</w:t>
            </w:r>
            <w:r w:rsidR="00A62789" w:rsidRPr="00C14E5A">
              <w:rPr>
                <w:szCs w:val="22"/>
              </w:rPr>
              <w:t>8</w:t>
            </w:r>
          </w:p>
        </w:tc>
      </w:tr>
      <w:tr w:rsidR="00566C9D" w:rsidRPr="00C14E5A" w:rsidTr="001B253C">
        <w:tc>
          <w:tcPr>
            <w:tcW w:w="1179" w:type="pct"/>
          </w:tcPr>
          <w:p w:rsidR="006B0F32" w:rsidRPr="00C14E5A" w:rsidRDefault="006B0F32"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rsidR="006B0F32" w:rsidRPr="00C14E5A" w:rsidRDefault="006B0F32"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rsidR="006B0F32" w:rsidRPr="00C14E5A" w:rsidRDefault="006B0F32"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rsidR="00566C9D" w:rsidRPr="00C14E5A"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16" w:type="pct"/>
            <w:tcBorders>
              <w:top w:val="single" w:sz="4" w:space="0" w:color="auto"/>
            </w:tcBorders>
          </w:tcPr>
          <w:p w:rsidR="00566C9D" w:rsidRPr="00C14E5A" w:rsidRDefault="00566C9D" w:rsidP="00566C9D">
            <w:pPr>
              <w:pStyle w:val="acctfourfigures"/>
              <w:tabs>
                <w:tab w:val="clear" w:pos="765"/>
              </w:tabs>
              <w:spacing w:line="240" w:lineRule="atLeast"/>
              <w:ind w:left="-109" w:right="-133"/>
              <w:jc w:val="center"/>
              <w:rPr>
                <w:szCs w:val="22"/>
              </w:rPr>
            </w:pPr>
          </w:p>
          <w:p w:rsidR="00127487" w:rsidRPr="00C14E5A" w:rsidRDefault="00127487" w:rsidP="00566C9D">
            <w:pPr>
              <w:pStyle w:val="acctfourfigures"/>
              <w:tabs>
                <w:tab w:val="clear" w:pos="765"/>
              </w:tabs>
              <w:spacing w:line="240" w:lineRule="atLeast"/>
              <w:ind w:left="-109" w:right="-133"/>
              <w:jc w:val="center"/>
              <w:rPr>
                <w:szCs w:val="22"/>
              </w:rPr>
            </w:pPr>
          </w:p>
          <w:p w:rsidR="00566C9D" w:rsidRPr="00C14E5A" w:rsidRDefault="00127487" w:rsidP="00566C9D">
            <w:pPr>
              <w:pStyle w:val="acctfourfigures"/>
              <w:tabs>
                <w:tab w:val="clear" w:pos="765"/>
              </w:tabs>
              <w:spacing w:line="240" w:lineRule="atLeast"/>
              <w:ind w:left="-109" w:right="-133"/>
              <w:jc w:val="center"/>
              <w:rPr>
                <w:szCs w:val="22"/>
              </w:rPr>
            </w:pPr>
            <w:r w:rsidRPr="00C14E5A">
              <w:rPr>
                <w:szCs w:val="22"/>
              </w:rPr>
              <w:t>M</w:t>
            </w:r>
            <w:r w:rsidR="00566C9D" w:rsidRPr="00C14E5A">
              <w:rPr>
                <w:szCs w:val="22"/>
              </w:rPr>
              <w:t>inimum lease payments</w:t>
            </w:r>
          </w:p>
        </w:tc>
        <w:tc>
          <w:tcPr>
            <w:tcW w:w="153" w:type="pct"/>
            <w:tcBorders>
              <w:top w:val="single" w:sz="4" w:space="0" w:color="auto"/>
            </w:tcBorders>
          </w:tcPr>
          <w:p w:rsidR="00566C9D" w:rsidRPr="00C14E5A" w:rsidRDefault="00566C9D" w:rsidP="00566C9D">
            <w:pPr>
              <w:pStyle w:val="acctfourfigures"/>
              <w:tabs>
                <w:tab w:val="clear" w:pos="765"/>
              </w:tabs>
              <w:spacing w:line="240" w:lineRule="atLeast"/>
              <w:ind w:left="-109" w:right="-133"/>
              <w:jc w:val="center"/>
              <w:rPr>
                <w:szCs w:val="22"/>
              </w:rPr>
            </w:pPr>
          </w:p>
        </w:tc>
        <w:tc>
          <w:tcPr>
            <w:tcW w:w="512" w:type="pct"/>
            <w:tcBorders>
              <w:top w:val="single" w:sz="4" w:space="0" w:color="auto"/>
            </w:tcBorders>
          </w:tcPr>
          <w:p w:rsidR="00566C9D" w:rsidRPr="00C14E5A" w:rsidRDefault="00566C9D" w:rsidP="00566C9D">
            <w:pPr>
              <w:pStyle w:val="acctfourfigures"/>
              <w:tabs>
                <w:tab w:val="clear" w:pos="765"/>
              </w:tabs>
              <w:spacing w:line="240" w:lineRule="atLeast"/>
              <w:ind w:left="-109" w:right="-133"/>
              <w:jc w:val="center"/>
              <w:rPr>
                <w:szCs w:val="22"/>
              </w:rPr>
            </w:pPr>
          </w:p>
          <w:p w:rsidR="00566C9D" w:rsidRPr="00C14E5A" w:rsidRDefault="00566C9D" w:rsidP="00566C9D">
            <w:pPr>
              <w:pStyle w:val="acctfourfigures"/>
              <w:tabs>
                <w:tab w:val="clear" w:pos="765"/>
              </w:tabs>
              <w:spacing w:line="240" w:lineRule="atLeast"/>
              <w:ind w:left="-109" w:right="-133"/>
              <w:jc w:val="center"/>
              <w:rPr>
                <w:szCs w:val="22"/>
              </w:rPr>
            </w:pPr>
          </w:p>
          <w:p w:rsidR="00566C9D" w:rsidRPr="00C14E5A" w:rsidRDefault="00566C9D" w:rsidP="00566C9D">
            <w:pPr>
              <w:pStyle w:val="acctfourfigures"/>
              <w:tabs>
                <w:tab w:val="clear" w:pos="765"/>
              </w:tabs>
              <w:spacing w:line="240" w:lineRule="atLeast"/>
              <w:ind w:left="-109" w:right="-133"/>
              <w:jc w:val="center"/>
              <w:rPr>
                <w:szCs w:val="22"/>
              </w:rPr>
            </w:pPr>
          </w:p>
          <w:p w:rsidR="00566C9D" w:rsidRPr="00C14E5A" w:rsidRDefault="00566C9D" w:rsidP="00566C9D">
            <w:pPr>
              <w:pStyle w:val="acctfourfigures"/>
              <w:tabs>
                <w:tab w:val="clear" w:pos="765"/>
              </w:tabs>
              <w:spacing w:line="240" w:lineRule="atLeast"/>
              <w:ind w:left="-109" w:right="-133"/>
              <w:jc w:val="center"/>
              <w:rPr>
                <w:szCs w:val="22"/>
              </w:rPr>
            </w:pPr>
          </w:p>
          <w:p w:rsidR="00566C9D" w:rsidRPr="00C14E5A" w:rsidRDefault="00566C9D" w:rsidP="00566C9D">
            <w:pPr>
              <w:pStyle w:val="acctfourfigures"/>
              <w:tabs>
                <w:tab w:val="clear" w:pos="765"/>
              </w:tabs>
              <w:spacing w:line="240" w:lineRule="atLeast"/>
              <w:ind w:left="-109" w:right="-133"/>
              <w:jc w:val="center"/>
              <w:rPr>
                <w:szCs w:val="22"/>
              </w:rPr>
            </w:pPr>
            <w:r w:rsidRPr="00C14E5A">
              <w:rPr>
                <w:szCs w:val="22"/>
              </w:rPr>
              <w:t>Interest</w:t>
            </w:r>
          </w:p>
        </w:tc>
        <w:tc>
          <w:tcPr>
            <w:tcW w:w="149" w:type="pct"/>
            <w:tcBorders>
              <w:top w:val="single" w:sz="4" w:space="0" w:color="auto"/>
            </w:tcBorders>
          </w:tcPr>
          <w:p w:rsidR="00566C9D" w:rsidRPr="00C14E5A" w:rsidRDefault="00566C9D" w:rsidP="00566C9D">
            <w:pPr>
              <w:pStyle w:val="acctfourfigures"/>
              <w:tabs>
                <w:tab w:val="clear" w:pos="765"/>
              </w:tabs>
              <w:spacing w:line="240" w:lineRule="atLeast"/>
              <w:ind w:left="-109" w:right="-133"/>
              <w:jc w:val="center"/>
              <w:rPr>
                <w:szCs w:val="22"/>
              </w:rPr>
            </w:pPr>
          </w:p>
        </w:tc>
        <w:tc>
          <w:tcPr>
            <w:tcW w:w="516" w:type="pct"/>
            <w:gridSpan w:val="2"/>
            <w:tcBorders>
              <w:top w:val="single" w:sz="4" w:space="0" w:color="auto"/>
            </w:tcBorders>
          </w:tcPr>
          <w:p w:rsidR="00566C9D" w:rsidRPr="00C14E5A" w:rsidRDefault="00566C9D" w:rsidP="00566C9D">
            <w:pPr>
              <w:pStyle w:val="acctfourfigures"/>
              <w:tabs>
                <w:tab w:val="clear" w:pos="765"/>
              </w:tabs>
              <w:spacing w:line="240" w:lineRule="atLeast"/>
              <w:ind w:left="-109" w:right="-133"/>
              <w:jc w:val="center"/>
              <w:rPr>
                <w:szCs w:val="22"/>
              </w:rPr>
            </w:pPr>
            <w:r w:rsidRPr="00C14E5A">
              <w:rPr>
                <w:szCs w:val="22"/>
              </w:rPr>
              <w:t>Present value of minimum lease payments</w:t>
            </w:r>
          </w:p>
        </w:tc>
        <w:tc>
          <w:tcPr>
            <w:tcW w:w="149" w:type="pct"/>
            <w:gridSpan w:val="2"/>
          </w:tcPr>
          <w:p w:rsidR="00566C9D" w:rsidRPr="00C14E5A" w:rsidRDefault="00566C9D" w:rsidP="00566C9D">
            <w:pPr>
              <w:pStyle w:val="acctfourfigures"/>
              <w:tabs>
                <w:tab w:val="clear" w:pos="765"/>
              </w:tabs>
              <w:spacing w:line="240" w:lineRule="atLeast"/>
              <w:ind w:left="-109" w:right="-133"/>
              <w:jc w:val="center"/>
              <w:rPr>
                <w:szCs w:val="22"/>
              </w:rPr>
            </w:pPr>
          </w:p>
        </w:tc>
        <w:tc>
          <w:tcPr>
            <w:tcW w:w="509" w:type="pct"/>
            <w:gridSpan w:val="2"/>
            <w:tcBorders>
              <w:top w:val="single" w:sz="4" w:space="0" w:color="auto"/>
            </w:tcBorders>
          </w:tcPr>
          <w:p w:rsidR="00566C9D" w:rsidRPr="00C14E5A" w:rsidRDefault="00566C9D" w:rsidP="00566C9D">
            <w:pPr>
              <w:pStyle w:val="acctfourfigures"/>
              <w:tabs>
                <w:tab w:val="clear" w:pos="765"/>
              </w:tabs>
              <w:spacing w:line="240" w:lineRule="atLeast"/>
              <w:ind w:left="-109" w:right="-133"/>
              <w:jc w:val="center"/>
              <w:rPr>
                <w:szCs w:val="22"/>
              </w:rPr>
            </w:pPr>
          </w:p>
          <w:p w:rsidR="00127487" w:rsidRPr="00C14E5A" w:rsidRDefault="00127487" w:rsidP="00566C9D">
            <w:pPr>
              <w:pStyle w:val="acctfourfigures"/>
              <w:tabs>
                <w:tab w:val="clear" w:pos="765"/>
              </w:tabs>
              <w:spacing w:line="240" w:lineRule="atLeast"/>
              <w:ind w:left="-109" w:right="-133"/>
              <w:jc w:val="center"/>
              <w:rPr>
                <w:szCs w:val="22"/>
              </w:rPr>
            </w:pPr>
          </w:p>
          <w:p w:rsidR="00566C9D" w:rsidRPr="00C14E5A" w:rsidRDefault="00127487" w:rsidP="00566C9D">
            <w:pPr>
              <w:pStyle w:val="acctfourfigures"/>
              <w:tabs>
                <w:tab w:val="clear" w:pos="765"/>
              </w:tabs>
              <w:spacing w:line="240" w:lineRule="atLeast"/>
              <w:ind w:left="-109" w:right="-133"/>
              <w:jc w:val="center"/>
              <w:rPr>
                <w:szCs w:val="22"/>
              </w:rPr>
            </w:pPr>
            <w:r w:rsidRPr="00C14E5A">
              <w:rPr>
                <w:szCs w:val="22"/>
              </w:rPr>
              <w:t>M</w:t>
            </w:r>
            <w:r w:rsidR="00566C9D" w:rsidRPr="00C14E5A">
              <w:rPr>
                <w:szCs w:val="22"/>
              </w:rPr>
              <w:t>inimum lease payments</w:t>
            </w:r>
          </w:p>
        </w:tc>
        <w:tc>
          <w:tcPr>
            <w:tcW w:w="129" w:type="pct"/>
            <w:tcBorders>
              <w:top w:val="single" w:sz="4" w:space="0" w:color="auto"/>
            </w:tcBorders>
          </w:tcPr>
          <w:p w:rsidR="00566C9D" w:rsidRPr="00C14E5A" w:rsidRDefault="00566C9D" w:rsidP="00566C9D">
            <w:pPr>
              <w:pStyle w:val="acctfourfigures"/>
              <w:tabs>
                <w:tab w:val="clear" w:pos="765"/>
              </w:tabs>
              <w:spacing w:line="240" w:lineRule="atLeast"/>
              <w:ind w:left="-109" w:right="-133"/>
              <w:jc w:val="center"/>
              <w:rPr>
                <w:szCs w:val="22"/>
              </w:rPr>
            </w:pPr>
          </w:p>
        </w:tc>
        <w:tc>
          <w:tcPr>
            <w:tcW w:w="527" w:type="pct"/>
            <w:gridSpan w:val="3"/>
            <w:tcBorders>
              <w:top w:val="single" w:sz="4" w:space="0" w:color="auto"/>
            </w:tcBorders>
          </w:tcPr>
          <w:p w:rsidR="00566C9D" w:rsidRPr="00C14E5A" w:rsidRDefault="00566C9D" w:rsidP="00566C9D">
            <w:pPr>
              <w:pStyle w:val="acctfourfigures"/>
              <w:tabs>
                <w:tab w:val="clear" w:pos="765"/>
              </w:tabs>
              <w:spacing w:line="240" w:lineRule="atLeast"/>
              <w:ind w:left="-109" w:right="-133"/>
              <w:jc w:val="center"/>
              <w:rPr>
                <w:szCs w:val="22"/>
              </w:rPr>
            </w:pPr>
          </w:p>
          <w:p w:rsidR="00566C9D" w:rsidRPr="00C14E5A" w:rsidRDefault="00566C9D" w:rsidP="00566C9D">
            <w:pPr>
              <w:pStyle w:val="acctfourfigures"/>
              <w:tabs>
                <w:tab w:val="clear" w:pos="765"/>
              </w:tabs>
              <w:spacing w:line="240" w:lineRule="atLeast"/>
              <w:ind w:left="-109" w:right="-133"/>
              <w:jc w:val="center"/>
              <w:rPr>
                <w:szCs w:val="22"/>
              </w:rPr>
            </w:pPr>
          </w:p>
          <w:p w:rsidR="00566C9D" w:rsidRPr="00C14E5A" w:rsidRDefault="00566C9D" w:rsidP="00566C9D">
            <w:pPr>
              <w:pStyle w:val="acctfourfigures"/>
              <w:tabs>
                <w:tab w:val="clear" w:pos="765"/>
              </w:tabs>
              <w:spacing w:line="240" w:lineRule="atLeast"/>
              <w:ind w:left="-109" w:right="-133"/>
              <w:jc w:val="center"/>
              <w:rPr>
                <w:szCs w:val="22"/>
              </w:rPr>
            </w:pPr>
          </w:p>
          <w:p w:rsidR="00566C9D" w:rsidRPr="00C14E5A" w:rsidRDefault="00566C9D" w:rsidP="00566C9D">
            <w:pPr>
              <w:pStyle w:val="acctfourfigures"/>
              <w:tabs>
                <w:tab w:val="clear" w:pos="765"/>
              </w:tabs>
              <w:spacing w:line="240" w:lineRule="atLeast"/>
              <w:ind w:left="-109" w:right="-133"/>
              <w:jc w:val="center"/>
              <w:rPr>
                <w:szCs w:val="22"/>
              </w:rPr>
            </w:pPr>
          </w:p>
          <w:p w:rsidR="00566C9D" w:rsidRPr="00C14E5A" w:rsidRDefault="00566C9D" w:rsidP="00566C9D">
            <w:pPr>
              <w:pStyle w:val="acctfourfigures"/>
              <w:tabs>
                <w:tab w:val="clear" w:pos="765"/>
              </w:tabs>
              <w:spacing w:line="240" w:lineRule="atLeast"/>
              <w:ind w:left="-109" w:right="-133"/>
              <w:jc w:val="center"/>
              <w:rPr>
                <w:szCs w:val="22"/>
              </w:rPr>
            </w:pPr>
            <w:r w:rsidRPr="00C14E5A">
              <w:rPr>
                <w:szCs w:val="22"/>
              </w:rPr>
              <w:t>Interest</w:t>
            </w:r>
          </w:p>
        </w:tc>
        <w:tc>
          <w:tcPr>
            <w:tcW w:w="133" w:type="pct"/>
            <w:gridSpan w:val="2"/>
            <w:tcBorders>
              <w:top w:val="single" w:sz="4" w:space="0" w:color="auto"/>
            </w:tcBorders>
          </w:tcPr>
          <w:p w:rsidR="00566C9D" w:rsidRPr="00C14E5A" w:rsidRDefault="00566C9D" w:rsidP="00566C9D">
            <w:pPr>
              <w:pStyle w:val="acctfourfigures"/>
              <w:tabs>
                <w:tab w:val="clear" w:pos="765"/>
              </w:tabs>
              <w:spacing w:line="240" w:lineRule="atLeast"/>
              <w:ind w:left="-109" w:right="-133"/>
              <w:jc w:val="center"/>
              <w:rPr>
                <w:szCs w:val="22"/>
              </w:rPr>
            </w:pPr>
          </w:p>
        </w:tc>
        <w:tc>
          <w:tcPr>
            <w:tcW w:w="528" w:type="pct"/>
            <w:gridSpan w:val="2"/>
            <w:tcBorders>
              <w:top w:val="single" w:sz="4" w:space="0" w:color="auto"/>
            </w:tcBorders>
          </w:tcPr>
          <w:p w:rsidR="00566C9D" w:rsidRPr="00C14E5A" w:rsidRDefault="00566C9D" w:rsidP="00566C9D">
            <w:pPr>
              <w:pStyle w:val="acctfourfigures"/>
              <w:tabs>
                <w:tab w:val="clear" w:pos="765"/>
              </w:tabs>
              <w:spacing w:line="240" w:lineRule="atLeast"/>
              <w:ind w:left="-109" w:right="-133"/>
              <w:jc w:val="center"/>
              <w:rPr>
                <w:szCs w:val="22"/>
              </w:rPr>
            </w:pPr>
            <w:r w:rsidRPr="00C14E5A">
              <w:rPr>
                <w:szCs w:val="22"/>
              </w:rPr>
              <w:t>Present value of minimum lease payments</w:t>
            </w:r>
          </w:p>
        </w:tc>
      </w:tr>
      <w:tr w:rsidR="00566C9D" w:rsidRPr="00C14E5A" w:rsidTr="001B253C">
        <w:tc>
          <w:tcPr>
            <w:tcW w:w="1179" w:type="pct"/>
          </w:tcPr>
          <w:p w:rsidR="00566C9D" w:rsidRPr="00C14E5A"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3821" w:type="pct"/>
            <w:gridSpan w:val="18"/>
          </w:tcPr>
          <w:p w:rsidR="00566C9D" w:rsidRPr="00C14E5A" w:rsidRDefault="00566C9D" w:rsidP="00566C9D">
            <w:pPr>
              <w:ind w:left="-109" w:hanging="11"/>
              <w:jc w:val="center"/>
              <w:rPr>
                <w:rFonts w:ascii="Times New Roman" w:hAnsi="Times New Roman"/>
                <w:i/>
                <w:iCs/>
                <w:sz w:val="22"/>
                <w:szCs w:val="22"/>
              </w:rPr>
            </w:pPr>
            <w:r w:rsidRPr="00C14E5A">
              <w:rPr>
                <w:rFonts w:ascii="Times New Roman" w:hAnsi="Times New Roman"/>
                <w:i/>
                <w:iCs/>
                <w:sz w:val="22"/>
                <w:szCs w:val="22"/>
              </w:rPr>
              <w:t>(in thousand Baht)</w:t>
            </w:r>
          </w:p>
        </w:tc>
      </w:tr>
      <w:tr w:rsidR="00127487" w:rsidRPr="00C14E5A" w:rsidTr="001B253C">
        <w:tc>
          <w:tcPr>
            <w:tcW w:w="1179" w:type="pct"/>
          </w:tcPr>
          <w:p w:rsidR="00127487" w:rsidRPr="00C14E5A" w:rsidRDefault="00127487"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i/>
                <w:iCs/>
                <w:sz w:val="22"/>
                <w:szCs w:val="22"/>
              </w:rPr>
              <w:t>Maturity period</w:t>
            </w:r>
          </w:p>
        </w:tc>
        <w:tc>
          <w:tcPr>
            <w:tcW w:w="3821" w:type="pct"/>
            <w:gridSpan w:val="18"/>
          </w:tcPr>
          <w:p w:rsidR="00127487" w:rsidRPr="00C14E5A" w:rsidRDefault="00127487" w:rsidP="00566C9D">
            <w:pPr>
              <w:ind w:left="-109" w:hanging="11"/>
              <w:jc w:val="center"/>
              <w:rPr>
                <w:rFonts w:ascii="Times New Roman" w:hAnsi="Times New Roman"/>
                <w:i/>
                <w:iCs/>
                <w:sz w:val="22"/>
                <w:szCs w:val="22"/>
              </w:rPr>
            </w:pPr>
          </w:p>
        </w:tc>
      </w:tr>
      <w:tr w:rsidR="00606D11" w:rsidRPr="00C14E5A" w:rsidTr="001B253C">
        <w:tc>
          <w:tcPr>
            <w:tcW w:w="1179" w:type="pct"/>
          </w:tcPr>
          <w:p w:rsidR="00606D11" w:rsidRPr="00C14E5A" w:rsidRDefault="00127487"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Within 1 year</w:t>
            </w:r>
          </w:p>
        </w:tc>
        <w:tc>
          <w:tcPr>
            <w:tcW w:w="516" w:type="pct"/>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2,145</w:t>
            </w:r>
          </w:p>
        </w:tc>
        <w:tc>
          <w:tcPr>
            <w:tcW w:w="153" w:type="pct"/>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right="-99"/>
              <w:rPr>
                <w:rFonts w:ascii="Times New Roman" w:hAnsi="Times New Roman"/>
                <w:sz w:val="22"/>
                <w:szCs w:val="22"/>
              </w:rPr>
            </w:pPr>
            <w:r w:rsidRPr="00C14E5A">
              <w:rPr>
                <w:rFonts w:ascii="Times New Roman" w:hAnsi="Times New Roman"/>
                <w:sz w:val="22"/>
                <w:szCs w:val="22"/>
              </w:rPr>
              <w:t>(136)</w:t>
            </w:r>
          </w:p>
        </w:tc>
        <w:tc>
          <w:tcPr>
            <w:tcW w:w="149" w:type="pct"/>
          </w:tcPr>
          <w:p w:rsidR="00606D11" w:rsidRPr="00C14E5A" w:rsidRDefault="00606D11" w:rsidP="00606D11">
            <w:pPr>
              <w:tabs>
                <w:tab w:val="clear" w:pos="227"/>
                <w:tab w:val="clear" w:pos="454"/>
                <w:tab w:val="clear" w:pos="680"/>
                <w:tab w:val="decimal" w:pos="692"/>
              </w:tabs>
              <w:spacing w:line="240" w:lineRule="auto"/>
              <w:ind w:left="-109"/>
              <w:jc w:val="center"/>
              <w:rPr>
                <w:rFonts w:ascii="Times New Roman" w:hAnsi="Times New Roman"/>
                <w:sz w:val="22"/>
                <w:szCs w:val="22"/>
              </w:rPr>
            </w:pPr>
          </w:p>
        </w:tc>
        <w:tc>
          <w:tcPr>
            <w:tcW w:w="516" w:type="pct"/>
            <w:gridSpan w:val="2"/>
          </w:tcPr>
          <w:p w:rsidR="00606D11" w:rsidRPr="00C14E5A" w:rsidRDefault="00606D11" w:rsidP="007F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2,009</w:t>
            </w:r>
          </w:p>
        </w:tc>
        <w:tc>
          <w:tcPr>
            <w:tcW w:w="149" w:type="pct"/>
            <w:gridSpan w:val="2"/>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9" w:type="pct"/>
            <w:gridSpan w:val="2"/>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7,323</w:t>
            </w:r>
          </w:p>
        </w:tc>
        <w:tc>
          <w:tcPr>
            <w:tcW w:w="129" w:type="pct"/>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7" w:type="pct"/>
            <w:gridSpan w:val="3"/>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(353)</w:t>
            </w:r>
          </w:p>
        </w:tc>
        <w:tc>
          <w:tcPr>
            <w:tcW w:w="129" w:type="pct"/>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32" w:type="pct"/>
            <w:gridSpan w:val="3"/>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6,970</w:t>
            </w:r>
          </w:p>
        </w:tc>
      </w:tr>
      <w:tr w:rsidR="00606D11" w:rsidRPr="00C14E5A" w:rsidTr="001B253C">
        <w:tc>
          <w:tcPr>
            <w:tcW w:w="1179" w:type="pct"/>
          </w:tcPr>
          <w:p w:rsidR="00606D11" w:rsidRPr="00C14E5A" w:rsidRDefault="00127487"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1 – 5 years</w:t>
            </w:r>
          </w:p>
        </w:tc>
        <w:tc>
          <w:tcPr>
            <w:tcW w:w="516" w:type="pct"/>
            <w:tcBorders>
              <w:bottom w:val="single" w:sz="4" w:space="0" w:color="auto"/>
            </w:tcBorders>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2,124</w:t>
            </w:r>
          </w:p>
        </w:tc>
        <w:tc>
          <w:tcPr>
            <w:tcW w:w="153" w:type="pct"/>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12" w:type="pct"/>
            <w:tcBorders>
              <w:bottom w:val="single" w:sz="4" w:space="0" w:color="auto"/>
            </w:tcBorders>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right="-99"/>
              <w:rPr>
                <w:rFonts w:ascii="Times New Roman" w:hAnsi="Times New Roman"/>
                <w:sz w:val="22"/>
                <w:szCs w:val="22"/>
              </w:rPr>
            </w:pPr>
            <w:r w:rsidRPr="00C14E5A">
              <w:rPr>
                <w:rFonts w:ascii="Times New Roman" w:hAnsi="Times New Roman"/>
                <w:sz w:val="22"/>
                <w:szCs w:val="22"/>
              </w:rPr>
              <w:t>(67)</w:t>
            </w:r>
          </w:p>
        </w:tc>
        <w:tc>
          <w:tcPr>
            <w:tcW w:w="149" w:type="pct"/>
          </w:tcPr>
          <w:p w:rsidR="00606D11" w:rsidRPr="00C14E5A" w:rsidRDefault="00606D11" w:rsidP="00606D11">
            <w:pPr>
              <w:tabs>
                <w:tab w:val="clear" w:pos="227"/>
                <w:tab w:val="clear" w:pos="454"/>
                <w:tab w:val="clear" w:pos="680"/>
                <w:tab w:val="decimal" w:pos="692"/>
              </w:tabs>
              <w:spacing w:line="240" w:lineRule="auto"/>
              <w:ind w:left="-109"/>
              <w:jc w:val="center"/>
              <w:rPr>
                <w:rFonts w:ascii="Times New Roman" w:hAnsi="Times New Roman"/>
                <w:sz w:val="22"/>
                <w:szCs w:val="22"/>
              </w:rPr>
            </w:pPr>
          </w:p>
        </w:tc>
        <w:tc>
          <w:tcPr>
            <w:tcW w:w="516" w:type="pct"/>
            <w:gridSpan w:val="2"/>
            <w:tcBorders>
              <w:bottom w:val="single" w:sz="4" w:space="0" w:color="auto"/>
            </w:tcBorders>
          </w:tcPr>
          <w:p w:rsidR="00606D11" w:rsidRPr="00C14E5A" w:rsidRDefault="00606D11" w:rsidP="007F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2,057</w:t>
            </w:r>
          </w:p>
        </w:tc>
        <w:tc>
          <w:tcPr>
            <w:tcW w:w="149" w:type="pct"/>
            <w:gridSpan w:val="2"/>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09" w:type="pct"/>
            <w:gridSpan w:val="2"/>
            <w:tcBorders>
              <w:bottom w:val="single" w:sz="4" w:space="0" w:color="auto"/>
            </w:tcBorders>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4,279</w:t>
            </w:r>
          </w:p>
        </w:tc>
        <w:tc>
          <w:tcPr>
            <w:tcW w:w="129" w:type="pct"/>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27" w:type="pct"/>
            <w:gridSpan w:val="3"/>
            <w:tcBorders>
              <w:bottom w:val="single" w:sz="4" w:space="0" w:color="auto"/>
            </w:tcBorders>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(181)</w:t>
            </w:r>
          </w:p>
        </w:tc>
        <w:tc>
          <w:tcPr>
            <w:tcW w:w="129" w:type="pct"/>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p>
        </w:tc>
        <w:tc>
          <w:tcPr>
            <w:tcW w:w="532" w:type="pct"/>
            <w:gridSpan w:val="3"/>
            <w:tcBorders>
              <w:bottom w:val="single" w:sz="4" w:space="0" w:color="auto"/>
            </w:tcBorders>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sz w:val="22"/>
                <w:szCs w:val="22"/>
              </w:rPr>
            </w:pPr>
            <w:r w:rsidRPr="00C14E5A">
              <w:rPr>
                <w:rFonts w:ascii="Times New Roman" w:hAnsi="Times New Roman"/>
                <w:sz w:val="22"/>
                <w:szCs w:val="22"/>
              </w:rPr>
              <w:t>4,098</w:t>
            </w:r>
          </w:p>
        </w:tc>
      </w:tr>
      <w:tr w:rsidR="00606D11" w:rsidRPr="00C14E5A" w:rsidTr="001B253C">
        <w:tc>
          <w:tcPr>
            <w:tcW w:w="1179" w:type="pct"/>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Total</w:t>
            </w:r>
          </w:p>
        </w:tc>
        <w:tc>
          <w:tcPr>
            <w:tcW w:w="516" w:type="pct"/>
            <w:tcBorders>
              <w:top w:val="single" w:sz="4" w:space="0" w:color="auto"/>
              <w:bottom w:val="double" w:sz="4" w:space="0" w:color="auto"/>
            </w:tcBorders>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sidRPr="00C14E5A">
              <w:rPr>
                <w:rFonts w:ascii="Times New Roman" w:hAnsi="Times New Roman"/>
                <w:b/>
                <w:bCs/>
                <w:sz w:val="22"/>
                <w:szCs w:val="22"/>
              </w:rPr>
              <w:t>4,269</w:t>
            </w:r>
          </w:p>
        </w:tc>
        <w:tc>
          <w:tcPr>
            <w:tcW w:w="153" w:type="pct"/>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2" w:type="pct"/>
            <w:tcBorders>
              <w:top w:val="single" w:sz="4" w:space="0" w:color="auto"/>
              <w:bottom w:val="double" w:sz="4" w:space="0" w:color="auto"/>
            </w:tcBorders>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right="-99"/>
              <w:rPr>
                <w:rFonts w:ascii="Times New Roman" w:hAnsi="Times New Roman"/>
                <w:b/>
                <w:bCs/>
                <w:sz w:val="22"/>
                <w:szCs w:val="22"/>
              </w:rPr>
            </w:pPr>
            <w:r w:rsidRPr="00C14E5A">
              <w:rPr>
                <w:rFonts w:ascii="Times New Roman" w:hAnsi="Times New Roman"/>
                <w:b/>
                <w:bCs/>
                <w:sz w:val="22"/>
                <w:szCs w:val="22"/>
              </w:rPr>
              <w:t>(203)</w:t>
            </w:r>
          </w:p>
        </w:tc>
        <w:tc>
          <w:tcPr>
            <w:tcW w:w="149" w:type="pct"/>
          </w:tcPr>
          <w:p w:rsidR="00606D11" w:rsidRPr="00C14E5A" w:rsidRDefault="00606D11" w:rsidP="00606D11">
            <w:pPr>
              <w:tabs>
                <w:tab w:val="clear" w:pos="227"/>
                <w:tab w:val="clear" w:pos="454"/>
                <w:tab w:val="clear" w:pos="680"/>
                <w:tab w:val="decimal" w:pos="692"/>
              </w:tabs>
              <w:spacing w:line="240" w:lineRule="auto"/>
              <w:ind w:left="-109"/>
              <w:jc w:val="center"/>
              <w:rPr>
                <w:rFonts w:ascii="Times New Roman" w:hAnsi="Times New Roman"/>
                <w:b/>
                <w:bCs/>
                <w:sz w:val="22"/>
                <w:szCs w:val="22"/>
              </w:rPr>
            </w:pPr>
          </w:p>
        </w:tc>
        <w:tc>
          <w:tcPr>
            <w:tcW w:w="516" w:type="pct"/>
            <w:gridSpan w:val="2"/>
            <w:tcBorders>
              <w:top w:val="single" w:sz="4" w:space="0" w:color="auto"/>
              <w:bottom w:val="double" w:sz="4" w:space="0" w:color="auto"/>
            </w:tcBorders>
          </w:tcPr>
          <w:p w:rsidR="00606D11" w:rsidRPr="00C14E5A" w:rsidRDefault="00606D11" w:rsidP="007F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sidRPr="00C14E5A">
              <w:rPr>
                <w:rFonts w:ascii="Times New Roman" w:hAnsi="Times New Roman"/>
                <w:b/>
                <w:bCs/>
                <w:sz w:val="22"/>
                <w:szCs w:val="22"/>
              </w:rPr>
              <w:t>4,066</w:t>
            </w:r>
          </w:p>
        </w:tc>
        <w:tc>
          <w:tcPr>
            <w:tcW w:w="149" w:type="pct"/>
            <w:gridSpan w:val="2"/>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09" w:type="pct"/>
            <w:gridSpan w:val="2"/>
            <w:tcBorders>
              <w:top w:val="single" w:sz="4" w:space="0" w:color="auto"/>
              <w:bottom w:val="double" w:sz="4" w:space="0" w:color="auto"/>
            </w:tcBorders>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sidRPr="00C14E5A">
              <w:rPr>
                <w:rFonts w:ascii="Times New Roman" w:hAnsi="Times New Roman"/>
                <w:b/>
                <w:bCs/>
                <w:sz w:val="22"/>
                <w:szCs w:val="22"/>
              </w:rPr>
              <w:t>11,602</w:t>
            </w:r>
          </w:p>
        </w:tc>
        <w:tc>
          <w:tcPr>
            <w:tcW w:w="129" w:type="pct"/>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27" w:type="pct"/>
            <w:gridSpan w:val="3"/>
            <w:tcBorders>
              <w:top w:val="single" w:sz="4" w:space="0" w:color="auto"/>
              <w:bottom w:val="double" w:sz="4" w:space="0" w:color="auto"/>
            </w:tcBorders>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sidRPr="00C14E5A">
              <w:rPr>
                <w:rFonts w:ascii="Times New Roman" w:hAnsi="Times New Roman"/>
                <w:b/>
                <w:bCs/>
                <w:sz w:val="22"/>
                <w:szCs w:val="22"/>
              </w:rPr>
              <w:t>(534)</w:t>
            </w:r>
          </w:p>
        </w:tc>
        <w:tc>
          <w:tcPr>
            <w:tcW w:w="129" w:type="pct"/>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32" w:type="pct"/>
            <w:gridSpan w:val="3"/>
            <w:tcBorders>
              <w:top w:val="single" w:sz="4" w:space="0" w:color="auto"/>
              <w:bottom w:val="double" w:sz="4" w:space="0" w:color="auto"/>
            </w:tcBorders>
          </w:tcPr>
          <w:p w:rsidR="00606D11" w:rsidRPr="00C14E5A" w:rsidRDefault="00606D11" w:rsidP="0060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r w:rsidRPr="00C14E5A">
              <w:rPr>
                <w:rFonts w:ascii="Times New Roman" w:hAnsi="Times New Roman"/>
                <w:b/>
                <w:bCs/>
                <w:sz w:val="22"/>
                <w:szCs w:val="22"/>
              </w:rPr>
              <w:t>11,068</w:t>
            </w:r>
          </w:p>
        </w:tc>
      </w:tr>
    </w:tbl>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0335A8" w:rsidRPr="00C14E5A" w:rsidRDefault="000335A8"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C14E5A">
        <w:rPr>
          <w:rFonts w:ascii="Times New Roman" w:hAnsi="Times New Roman"/>
          <w:sz w:val="22"/>
          <w:szCs w:val="22"/>
        </w:rPr>
        <w:t xml:space="preserve">As at 31 December </w:t>
      </w:r>
      <w:r w:rsidR="009F7D40" w:rsidRPr="00C14E5A">
        <w:rPr>
          <w:rFonts w:ascii="Times New Roman" w:hAnsi="Times New Roman"/>
          <w:sz w:val="22"/>
          <w:szCs w:val="22"/>
        </w:rPr>
        <w:t>201</w:t>
      </w:r>
      <w:r w:rsidR="00A62789" w:rsidRPr="00C14E5A">
        <w:rPr>
          <w:rFonts w:ascii="Times New Roman" w:hAnsi="Times New Roman"/>
          <w:sz w:val="22"/>
          <w:szCs w:val="22"/>
        </w:rPr>
        <w:t>9</w:t>
      </w:r>
      <w:r w:rsidR="009F7D40" w:rsidRPr="00C14E5A">
        <w:rPr>
          <w:rFonts w:ascii="Times New Roman" w:hAnsi="Times New Roman"/>
          <w:sz w:val="22"/>
          <w:szCs w:val="22"/>
        </w:rPr>
        <w:t xml:space="preserve"> and 201</w:t>
      </w:r>
      <w:r w:rsidR="00A62789" w:rsidRPr="00C14E5A">
        <w:rPr>
          <w:rFonts w:ascii="Times New Roman" w:hAnsi="Times New Roman"/>
          <w:sz w:val="22"/>
          <w:szCs w:val="22"/>
        </w:rPr>
        <w:t>8</w:t>
      </w:r>
      <w:r w:rsidRPr="00C14E5A">
        <w:rPr>
          <w:rFonts w:ascii="Times New Roman" w:hAnsi="Times New Roman"/>
          <w:sz w:val="22"/>
          <w:szCs w:val="22"/>
        </w:rPr>
        <w:t>, the Company and subsidiaries had entered into finance lease agreements with several local leasing companies to purchase vehicles, forklifts, mach</w:t>
      </w:r>
      <w:r w:rsidR="008512F7" w:rsidRPr="00C14E5A">
        <w:rPr>
          <w:rFonts w:ascii="Times New Roman" w:hAnsi="Times New Roman"/>
          <w:sz w:val="22"/>
          <w:szCs w:val="22"/>
        </w:rPr>
        <w:t>inery and equipment.</w:t>
      </w:r>
      <w:r w:rsidRPr="00C14E5A">
        <w:rPr>
          <w:rFonts w:ascii="Times New Roman" w:hAnsi="Times New Roman"/>
          <w:sz w:val="22"/>
          <w:szCs w:val="22"/>
        </w:rPr>
        <w:t xml:space="preserve"> Such lease agreements have terms expiring up to</w:t>
      </w:r>
      <w:r w:rsidR="004D5395" w:rsidRPr="00C14E5A">
        <w:rPr>
          <w:rFonts w:ascii="Times New Roman" w:hAnsi="Times New Roman" w:cstheme="minorBidi" w:hint="cs"/>
          <w:sz w:val="22"/>
          <w:szCs w:val="22"/>
          <w:cs/>
        </w:rPr>
        <w:t xml:space="preserve"> </w:t>
      </w:r>
      <w:r w:rsidR="004D5395" w:rsidRPr="00C14E5A">
        <w:rPr>
          <w:rFonts w:ascii="Times New Roman" w:hAnsi="Times New Roman" w:cstheme="minorBidi"/>
          <w:sz w:val="22"/>
          <w:szCs w:val="22"/>
        </w:rPr>
        <w:t>2023</w:t>
      </w:r>
      <w:r w:rsidRPr="00C14E5A">
        <w:rPr>
          <w:rFonts w:ascii="Times New Roman" w:hAnsi="Times New Roman"/>
          <w:sz w:val="22"/>
          <w:szCs w:val="22"/>
        </w:rPr>
        <w:t>, and bear int</w:t>
      </w:r>
      <w:r w:rsidR="001B2A91" w:rsidRPr="00C14E5A">
        <w:rPr>
          <w:rFonts w:ascii="Times New Roman" w:hAnsi="Times New Roman"/>
          <w:sz w:val="22"/>
          <w:szCs w:val="22"/>
        </w:rPr>
        <w:t>erest at rates ranging from</w:t>
      </w:r>
      <w:r w:rsidR="004D5395" w:rsidRPr="00C14E5A">
        <w:rPr>
          <w:rFonts w:ascii="Times New Roman" w:hAnsi="Times New Roman"/>
          <w:sz w:val="22"/>
          <w:szCs w:val="22"/>
        </w:rPr>
        <w:t xml:space="preserve"> 1.70 </w:t>
      </w:r>
      <w:r w:rsidR="001B2A91" w:rsidRPr="00C14E5A">
        <w:rPr>
          <w:rFonts w:ascii="Times New Roman" w:hAnsi="Times New Roman"/>
          <w:sz w:val="22"/>
          <w:szCs w:val="22"/>
        </w:rPr>
        <w:t>% to</w:t>
      </w:r>
      <w:r w:rsidR="004D5395" w:rsidRPr="00C14E5A">
        <w:rPr>
          <w:rFonts w:ascii="Times New Roman" w:hAnsi="Times New Roman"/>
          <w:sz w:val="22"/>
          <w:szCs w:val="22"/>
        </w:rPr>
        <w:t xml:space="preserve"> 42.35 </w:t>
      </w:r>
      <w:r w:rsidR="001B2A91" w:rsidRPr="00C14E5A">
        <w:rPr>
          <w:rFonts w:ascii="Times New Roman" w:hAnsi="Times New Roman"/>
          <w:sz w:val="22"/>
          <w:szCs w:val="22"/>
        </w:rPr>
        <w:t>%</w:t>
      </w:r>
      <w:r w:rsidRPr="00C14E5A">
        <w:rPr>
          <w:rFonts w:ascii="Times New Roman" w:hAnsi="Times New Roman"/>
          <w:sz w:val="22"/>
          <w:szCs w:val="22"/>
        </w:rPr>
        <w:t xml:space="preserve"> per annum in 201</w:t>
      </w:r>
      <w:r w:rsidR="00A62789" w:rsidRPr="00C14E5A">
        <w:rPr>
          <w:rFonts w:ascii="Times New Roman" w:hAnsi="Times New Roman"/>
          <w:sz w:val="22"/>
          <w:szCs w:val="22"/>
        </w:rPr>
        <w:t>9</w:t>
      </w:r>
      <w:r w:rsidRPr="00C14E5A">
        <w:rPr>
          <w:rFonts w:ascii="Times New Roman" w:hAnsi="Times New Roman"/>
          <w:sz w:val="22"/>
          <w:szCs w:val="22"/>
        </w:rPr>
        <w:t xml:space="preserve"> </w:t>
      </w:r>
      <w:r w:rsidRPr="00C14E5A">
        <w:rPr>
          <w:rFonts w:ascii="Times New Roman" w:hAnsi="Times New Roman"/>
          <w:i/>
          <w:iCs/>
          <w:sz w:val="22"/>
          <w:szCs w:val="22"/>
        </w:rPr>
        <w:t>(201</w:t>
      </w:r>
      <w:r w:rsidR="00A62789" w:rsidRPr="00C14E5A">
        <w:rPr>
          <w:rFonts w:ascii="Times New Roman" w:hAnsi="Times New Roman"/>
          <w:i/>
          <w:iCs/>
          <w:sz w:val="22"/>
          <w:szCs w:val="22"/>
        </w:rPr>
        <w:t>8</w:t>
      </w:r>
      <w:r w:rsidRPr="00C14E5A">
        <w:rPr>
          <w:rFonts w:ascii="Times New Roman" w:hAnsi="Times New Roman"/>
          <w:i/>
          <w:iCs/>
          <w:sz w:val="22"/>
          <w:szCs w:val="22"/>
        </w:rPr>
        <w:t xml:space="preserve">: ranging from </w:t>
      </w:r>
      <w:r w:rsidR="00A62789" w:rsidRPr="00C14E5A">
        <w:rPr>
          <w:rFonts w:ascii="Times New Roman" w:hAnsi="Times New Roman"/>
          <w:i/>
          <w:iCs/>
          <w:sz w:val="22"/>
          <w:szCs w:val="22"/>
        </w:rPr>
        <w:t xml:space="preserve">1.70 </w:t>
      </w:r>
      <w:r w:rsidRPr="00C14E5A">
        <w:rPr>
          <w:rFonts w:ascii="Times New Roman" w:hAnsi="Times New Roman"/>
          <w:i/>
          <w:iCs/>
          <w:sz w:val="22"/>
          <w:szCs w:val="22"/>
        </w:rPr>
        <w:t xml:space="preserve">% to </w:t>
      </w:r>
      <w:r w:rsidR="001B253C" w:rsidRPr="00C14E5A">
        <w:rPr>
          <w:rFonts w:ascii="Times New Roman" w:hAnsi="Times New Roman"/>
          <w:i/>
          <w:iCs/>
          <w:sz w:val="22"/>
          <w:szCs w:val="22"/>
        </w:rPr>
        <w:t>42.35</w:t>
      </w:r>
      <w:r w:rsidRPr="00C14E5A">
        <w:rPr>
          <w:rFonts w:ascii="Times New Roman" w:hAnsi="Times New Roman"/>
          <w:i/>
          <w:iCs/>
          <w:sz w:val="22"/>
          <w:szCs w:val="22"/>
        </w:rPr>
        <w:t>% per annum).</w:t>
      </w:r>
      <w:r w:rsidRPr="00C14E5A">
        <w:rPr>
          <w:rFonts w:ascii="Times New Roman" w:hAnsi="Times New Roman"/>
          <w:sz w:val="22"/>
          <w:szCs w:val="22"/>
        </w:rPr>
        <w:t xml:space="preserve"> Most of the agreements are repayable in</w:t>
      </w:r>
      <w:r w:rsidR="001B2A91" w:rsidRPr="00C14E5A">
        <w:rPr>
          <w:rFonts w:ascii="Times New Roman" w:hAnsi="Times New Roman"/>
          <w:sz w:val="22"/>
          <w:szCs w:val="22"/>
        </w:rPr>
        <w:t xml:space="preserve"> 48</w:t>
      </w:r>
      <w:r w:rsidRPr="00C14E5A">
        <w:rPr>
          <w:rFonts w:ascii="Times New Roman" w:hAnsi="Times New Roman"/>
          <w:sz w:val="22"/>
          <w:szCs w:val="22"/>
        </w:rPr>
        <w:t xml:space="preserve"> installments and 60 installments starting from</w:t>
      </w:r>
      <w:r w:rsidR="005E2939" w:rsidRPr="00C14E5A">
        <w:rPr>
          <w:rFonts w:ascii="Times New Roman" w:hAnsi="Times New Roman"/>
          <w:sz w:val="22"/>
          <w:szCs w:val="22"/>
        </w:rPr>
        <w:t xml:space="preserve"> </w:t>
      </w:r>
      <w:r w:rsidR="00F81709" w:rsidRPr="00C14E5A">
        <w:rPr>
          <w:rFonts w:ascii="Times New Roman" w:hAnsi="Times New Roman"/>
          <w:sz w:val="22"/>
          <w:szCs w:val="22"/>
        </w:rPr>
        <w:t>December</w:t>
      </w:r>
      <w:r w:rsidR="004E16E3" w:rsidRPr="00C14E5A">
        <w:rPr>
          <w:rFonts w:ascii="Times New Roman" w:hAnsi="Times New Roman"/>
          <w:sz w:val="22"/>
          <w:szCs w:val="22"/>
        </w:rPr>
        <w:t xml:space="preserve"> 201</w:t>
      </w:r>
      <w:r w:rsidR="00100FB6" w:rsidRPr="00C14E5A">
        <w:rPr>
          <w:rFonts w:ascii="Times New Roman" w:hAnsi="Times New Roman"/>
          <w:sz w:val="22"/>
          <w:szCs w:val="22"/>
        </w:rPr>
        <w:t>4</w:t>
      </w:r>
      <w:r w:rsidRPr="00C14E5A">
        <w:rPr>
          <w:rFonts w:ascii="Times New Roman" w:hAnsi="Times New Roman"/>
          <w:sz w:val="22"/>
          <w:szCs w:val="22"/>
        </w:rPr>
        <w:t>.</w:t>
      </w:r>
    </w:p>
    <w:p w:rsidR="00566531" w:rsidRPr="00C14E5A" w:rsidRDefault="00566531"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154521" w:rsidRPr="00C14E5A" w:rsidRDefault="000335A8"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C14E5A">
        <w:rPr>
          <w:rFonts w:ascii="Times New Roman" w:hAnsi="Times New Roman"/>
          <w:sz w:val="22"/>
          <w:szCs w:val="22"/>
        </w:rPr>
        <w:t>The ownership of the vehicles, forklifts, machinery and equipment purchased under finance lease agreements will be transferred t</w:t>
      </w:r>
      <w:r w:rsidR="00E07857" w:rsidRPr="00C14E5A">
        <w:rPr>
          <w:rFonts w:ascii="Times New Roman" w:hAnsi="Times New Roman"/>
          <w:sz w:val="22"/>
          <w:szCs w:val="22"/>
        </w:rPr>
        <w:t>o the Company and its subsidiaries</w:t>
      </w:r>
      <w:r w:rsidRPr="00C14E5A">
        <w:rPr>
          <w:rFonts w:ascii="Times New Roman" w:hAnsi="Times New Roman"/>
          <w:sz w:val="22"/>
          <w:szCs w:val="22"/>
        </w:rPr>
        <w:t xml:space="preserve"> when the last installments are made.</w:t>
      </w:r>
    </w:p>
    <w:p w:rsidR="001E0FFD" w:rsidRPr="00C14E5A" w:rsidRDefault="001E0FFD"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4B459C" w:rsidRPr="00C14E5A" w:rsidRDefault="004B4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C14E5A">
        <w:rPr>
          <w:rFonts w:ascii="Times New Roman" w:hAnsi="Times New Roman"/>
          <w:sz w:val="22"/>
          <w:szCs w:val="22"/>
        </w:rPr>
        <w:br w:type="page"/>
      </w:r>
    </w:p>
    <w:p w:rsidR="006D55F8" w:rsidRPr="00C14E5A" w:rsidRDefault="00566169" w:rsidP="001E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4"/>
          <w:szCs w:val="24"/>
        </w:rPr>
      </w:pPr>
      <w:r w:rsidRPr="00C14E5A">
        <w:rPr>
          <w:rFonts w:ascii="Times New Roman" w:hAnsi="Times New Roman"/>
          <w:b/>
          <w:bCs/>
          <w:i/>
          <w:iCs/>
          <w:sz w:val="24"/>
          <w:szCs w:val="24"/>
        </w:rPr>
        <w:lastRenderedPageBreak/>
        <w:tab/>
      </w:r>
      <w:r w:rsidR="001E0FFD" w:rsidRPr="00C14E5A">
        <w:rPr>
          <w:rFonts w:ascii="Times New Roman" w:hAnsi="Times New Roman"/>
          <w:b/>
          <w:bCs/>
          <w:i/>
          <w:iCs/>
          <w:sz w:val="22"/>
          <w:szCs w:val="22"/>
        </w:rPr>
        <w:t>Changes in liabilities arising from financing activities</w:t>
      </w:r>
    </w:p>
    <w:tbl>
      <w:tblPr>
        <w:tblW w:w="9241" w:type="dxa"/>
        <w:tblInd w:w="540" w:type="dxa"/>
        <w:tblLayout w:type="fixed"/>
        <w:tblCellMar>
          <w:left w:w="79" w:type="dxa"/>
          <w:right w:w="79" w:type="dxa"/>
        </w:tblCellMar>
        <w:tblLook w:val="0000" w:firstRow="0" w:lastRow="0" w:firstColumn="0" w:lastColumn="0" w:noHBand="0" w:noVBand="0"/>
      </w:tblPr>
      <w:tblGrid>
        <w:gridCol w:w="3330"/>
        <w:gridCol w:w="283"/>
        <w:gridCol w:w="1134"/>
        <w:gridCol w:w="284"/>
        <w:gridCol w:w="1134"/>
        <w:gridCol w:w="292"/>
        <w:gridCol w:w="1260"/>
        <w:gridCol w:w="248"/>
        <w:gridCol w:w="1276"/>
      </w:tblGrid>
      <w:tr w:rsidR="006D55F8" w:rsidRPr="00C14E5A" w:rsidTr="005468C0">
        <w:trPr>
          <w:cantSplit/>
          <w:trHeight w:val="506"/>
          <w:tblHeader/>
        </w:trPr>
        <w:tc>
          <w:tcPr>
            <w:tcW w:w="3330" w:type="dxa"/>
          </w:tcPr>
          <w:p w:rsidR="006D55F8" w:rsidRPr="00C14E5A" w:rsidRDefault="006D55F8" w:rsidP="006F2275">
            <w:pPr>
              <w:pStyle w:val="acctfourfigures"/>
              <w:shd w:val="clear" w:color="auto" w:fill="FFFFFF"/>
              <w:spacing w:line="240" w:lineRule="atLeast"/>
              <w:ind w:right="-79"/>
              <w:rPr>
                <w:szCs w:val="22"/>
              </w:rPr>
            </w:pPr>
            <w:bookmarkStart w:id="3" w:name="_Hlk27325080"/>
          </w:p>
        </w:tc>
        <w:tc>
          <w:tcPr>
            <w:tcW w:w="283" w:type="dxa"/>
            <w:vAlign w:val="bottom"/>
          </w:tcPr>
          <w:p w:rsidR="006D55F8" w:rsidRPr="00C14E5A" w:rsidRDefault="006D55F8" w:rsidP="005468C0">
            <w:pPr>
              <w:pStyle w:val="acctmergecolhdg"/>
              <w:spacing w:line="240" w:lineRule="atLeast"/>
              <w:rPr>
                <w:b w:val="0"/>
                <w:bCs/>
                <w:szCs w:val="22"/>
              </w:rPr>
            </w:pPr>
          </w:p>
        </w:tc>
        <w:tc>
          <w:tcPr>
            <w:tcW w:w="5628" w:type="dxa"/>
            <w:gridSpan w:val="7"/>
            <w:vAlign w:val="bottom"/>
          </w:tcPr>
          <w:p w:rsidR="006D55F8" w:rsidRPr="00C14E5A" w:rsidRDefault="006D55F8" w:rsidP="005468C0">
            <w:pPr>
              <w:pStyle w:val="acctmergecolhdg"/>
              <w:spacing w:line="240" w:lineRule="atLeast"/>
            </w:pPr>
            <w:r w:rsidRPr="00C14E5A">
              <w:t>Consolidated financial statements</w:t>
            </w:r>
          </w:p>
        </w:tc>
      </w:tr>
      <w:tr w:rsidR="006D55F8" w:rsidRPr="00C14E5A" w:rsidTr="005468C0">
        <w:trPr>
          <w:cantSplit/>
          <w:tblHeader/>
        </w:trPr>
        <w:tc>
          <w:tcPr>
            <w:tcW w:w="3330" w:type="dxa"/>
          </w:tcPr>
          <w:p w:rsidR="006D55F8" w:rsidRPr="00C14E5A" w:rsidRDefault="006D55F8" w:rsidP="005468C0">
            <w:pPr>
              <w:pStyle w:val="acctfourfigures"/>
              <w:shd w:val="clear" w:color="auto" w:fill="FFFFFF"/>
              <w:spacing w:line="240" w:lineRule="atLeast"/>
              <w:ind w:right="-79"/>
              <w:jc w:val="center"/>
              <w:rPr>
                <w:szCs w:val="22"/>
              </w:rPr>
            </w:pPr>
          </w:p>
        </w:tc>
        <w:tc>
          <w:tcPr>
            <w:tcW w:w="283" w:type="dxa"/>
            <w:vAlign w:val="bottom"/>
          </w:tcPr>
          <w:p w:rsidR="006D55F8" w:rsidRPr="00C14E5A" w:rsidRDefault="006D55F8" w:rsidP="005468C0">
            <w:pPr>
              <w:pStyle w:val="acctmergecolhdg"/>
              <w:spacing w:line="240" w:lineRule="atLeast"/>
              <w:rPr>
                <w:b w:val="0"/>
                <w:bCs/>
                <w:szCs w:val="22"/>
              </w:rPr>
            </w:pPr>
          </w:p>
        </w:tc>
        <w:tc>
          <w:tcPr>
            <w:tcW w:w="1134" w:type="dxa"/>
            <w:vAlign w:val="bottom"/>
          </w:tcPr>
          <w:p w:rsidR="006D55F8" w:rsidRPr="00C14E5A" w:rsidRDefault="006D55F8" w:rsidP="005468C0">
            <w:pPr>
              <w:pStyle w:val="acctmergecolhdg"/>
              <w:spacing w:line="240" w:lineRule="atLeast"/>
              <w:ind w:left="-79" w:right="-79"/>
              <w:rPr>
                <w:b w:val="0"/>
                <w:bCs/>
                <w:szCs w:val="22"/>
                <w:lang w:val="en-US"/>
              </w:rPr>
            </w:pPr>
            <w:r w:rsidRPr="00C14E5A">
              <w:rPr>
                <w:b w:val="0"/>
                <w:bCs/>
                <w:szCs w:val="22"/>
                <w:lang w:val="en-US"/>
              </w:rPr>
              <w:t>Short-term loans</w:t>
            </w:r>
          </w:p>
        </w:tc>
        <w:tc>
          <w:tcPr>
            <w:tcW w:w="284" w:type="dxa"/>
            <w:vAlign w:val="bottom"/>
          </w:tcPr>
          <w:p w:rsidR="006D55F8" w:rsidRPr="00C14E5A" w:rsidRDefault="006D55F8" w:rsidP="005468C0">
            <w:pPr>
              <w:pStyle w:val="acctmergecolhdg"/>
              <w:spacing w:line="240" w:lineRule="atLeast"/>
              <w:ind w:left="-79" w:right="-79"/>
              <w:rPr>
                <w:b w:val="0"/>
                <w:bCs/>
                <w:szCs w:val="22"/>
              </w:rPr>
            </w:pPr>
          </w:p>
        </w:tc>
        <w:tc>
          <w:tcPr>
            <w:tcW w:w="1134" w:type="dxa"/>
            <w:vAlign w:val="bottom"/>
          </w:tcPr>
          <w:p w:rsidR="006D55F8" w:rsidRPr="00C14E5A" w:rsidRDefault="006D55F8" w:rsidP="005468C0">
            <w:pPr>
              <w:pStyle w:val="acctmergecolhdg"/>
              <w:spacing w:line="240" w:lineRule="atLeast"/>
              <w:ind w:left="-79" w:right="-79"/>
              <w:rPr>
                <w:b w:val="0"/>
                <w:bCs/>
                <w:szCs w:val="22"/>
              </w:rPr>
            </w:pPr>
            <w:r w:rsidRPr="00C14E5A">
              <w:rPr>
                <w:b w:val="0"/>
                <w:bCs/>
                <w:szCs w:val="22"/>
                <w:lang w:val="en-US"/>
              </w:rPr>
              <w:t>Long-term loans</w:t>
            </w:r>
          </w:p>
        </w:tc>
        <w:tc>
          <w:tcPr>
            <w:tcW w:w="292" w:type="dxa"/>
            <w:vAlign w:val="bottom"/>
          </w:tcPr>
          <w:p w:rsidR="006D55F8" w:rsidRPr="00C14E5A" w:rsidRDefault="006D55F8" w:rsidP="005468C0">
            <w:pPr>
              <w:pStyle w:val="acctmergecolhdg"/>
              <w:spacing w:line="240" w:lineRule="atLeast"/>
              <w:ind w:left="-79" w:right="-79"/>
              <w:rPr>
                <w:b w:val="0"/>
                <w:bCs/>
                <w:szCs w:val="22"/>
              </w:rPr>
            </w:pPr>
          </w:p>
        </w:tc>
        <w:tc>
          <w:tcPr>
            <w:tcW w:w="1260" w:type="dxa"/>
            <w:vAlign w:val="bottom"/>
          </w:tcPr>
          <w:p w:rsidR="006D55F8" w:rsidRPr="00C14E5A" w:rsidRDefault="006D55F8" w:rsidP="005468C0">
            <w:pPr>
              <w:pStyle w:val="acctmergecolhdg"/>
              <w:spacing w:line="240" w:lineRule="atLeast"/>
              <w:ind w:left="-79" w:right="-79"/>
              <w:rPr>
                <w:b w:val="0"/>
                <w:bCs/>
                <w:szCs w:val="22"/>
              </w:rPr>
            </w:pPr>
            <w:r w:rsidRPr="00C14E5A">
              <w:rPr>
                <w:b w:val="0"/>
                <w:bCs/>
                <w:szCs w:val="22"/>
              </w:rPr>
              <w:t>Finance lease</w:t>
            </w:r>
          </w:p>
          <w:p w:rsidR="006D55F8" w:rsidRPr="00C14E5A" w:rsidRDefault="006D55F8" w:rsidP="005468C0">
            <w:pPr>
              <w:pStyle w:val="acctmergecolhdg"/>
              <w:spacing w:line="240" w:lineRule="atLeast"/>
              <w:ind w:left="-79" w:right="-79"/>
              <w:rPr>
                <w:b w:val="0"/>
                <w:bCs/>
                <w:szCs w:val="22"/>
              </w:rPr>
            </w:pPr>
            <w:r w:rsidRPr="00C14E5A">
              <w:rPr>
                <w:b w:val="0"/>
                <w:bCs/>
                <w:szCs w:val="22"/>
              </w:rPr>
              <w:t>liabilities</w:t>
            </w:r>
          </w:p>
        </w:tc>
        <w:tc>
          <w:tcPr>
            <w:tcW w:w="248" w:type="dxa"/>
            <w:vAlign w:val="bottom"/>
          </w:tcPr>
          <w:p w:rsidR="006D55F8" w:rsidRPr="00C14E5A" w:rsidRDefault="006D55F8" w:rsidP="005468C0">
            <w:pPr>
              <w:pStyle w:val="acctmergecolhdg"/>
              <w:spacing w:line="240" w:lineRule="atLeast"/>
              <w:ind w:left="-79" w:right="-79"/>
              <w:rPr>
                <w:b w:val="0"/>
                <w:bCs/>
                <w:szCs w:val="22"/>
              </w:rPr>
            </w:pPr>
          </w:p>
        </w:tc>
        <w:tc>
          <w:tcPr>
            <w:tcW w:w="1276" w:type="dxa"/>
            <w:vAlign w:val="bottom"/>
          </w:tcPr>
          <w:p w:rsidR="006D55F8" w:rsidRPr="00C14E5A" w:rsidRDefault="006D55F8" w:rsidP="005468C0">
            <w:pPr>
              <w:pStyle w:val="acctmergecolhdg"/>
              <w:spacing w:line="240" w:lineRule="atLeast"/>
              <w:ind w:left="-79" w:right="-79"/>
              <w:rPr>
                <w:b w:val="0"/>
                <w:bCs/>
                <w:szCs w:val="22"/>
              </w:rPr>
            </w:pPr>
            <w:r w:rsidRPr="00C14E5A">
              <w:rPr>
                <w:b w:val="0"/>
                <w:bCs/>
                <w:szCs w:val="22"/>
              </w:rPr>
              <w:t>Total</w:t>
            </w:r>
          </w:p>
        </w:tc>
      </w:tr>
      <w:tr w:rsidR="006D55F8" w:rsidRPr="00C14E5A" w:rsidTr="005468C0">
        <w:trPr>
          <w:cantSplit/>
          <w:tblHeader/>
        </w:trPr>
        <w:tc>
          <w:tcPr>
            <w:tcW w:w="3330" w:type="dxa"/>
          </w:tcPr>
          <w:p w:rsidR="006D55F8" w:rsidRPr="00C14E5A" w:rsidRDefault="006D55F8" w:rsidP="005468C0">
            <w:pPr>
              <w:pStyle w:val="acctfourfigures"/>
              <w:shd w:val="clear" w:color="auto" w:fill="FFFFFF"/>
              <w:spacing w:line="240" w:lineRule="atLeast"/>
              <w:ind w:right="-79"/>
              <w:jc w:val="center"/>
              <w:rPr>
                <w:szCs w:val="22"/>
              </w:rPr>
            </w:pPr>
          </w:p>
        </w:tc>
        <w:tc>
          <w:tcPr>
            <w:tcW w:w="283" w:type="dxa"/>
            <w:vAlign w:val="bottom"/>
          </w:tcPr>
          <w:p w:rsidR="006D55F8" w:rsidRPr="00C14E5A" w:rsidRDefault="006D55F8" w:rsidP="005468C0">
            <w:pPr>
              <w:pStyle w:val="acctmergecolhdg"/>
              <w:spacing w:line="240" w:lineRule="atLeast"/>
              <w:rPr>
                <w:b w:val="0"/>
                <w:bCs/>
                <w:szCs w:val="22"/>
              </w:rPr>
            </w:pPr>
          </w:p>
        </w:tc>
        <w:tc>
          <w:tcPr>
            <w:tcW w:w="5628" w:type="dxa"/>
            <w:gridSpan w:val="7"/>
            <w:vAlign w:val="bottom"/>
          </w:tcPr>
          <w:p w:rsidR="006D55F8" w:rsidRPr="00C14E5A" w:rsidRDefault="006D55F8" w:rsidP="005468C0">
            <w:pPr>
              <w:pStyle w:val="acctmergecolhdg"/>
              <w:spacing w:line="240" w:lineRule="atLeast"/>
              <w:ind w:left="-79" w:right="-79"/>
              <w:rPr>
                <w:b w:val="0"/>
                <w:bCs/>
                <w:szCs w:val="22"/>
              </w:rPr>
            </w:pPr>
            <w:r w:rsidRPr="00C14E5A">
              <w:rPr>
                <w:b w:val="0"/>
                <w:bCs/>
                <w:i/>
                <w:iCs/>
                <w:szCs w:val="22"/>
              </w:rPr>
              <w:t>(in thousand Baht)</w:t>
            </w:r>
          </w:p>
        </w:tc>
      </w:tr>
      <w:tr w:rsidR="00E63C5A" w:rsidRPr="00C14E5A" w:rsidTr="005468C0">
        <w:trPr>
          <w:cantSplit/>
        </w:trPr>
        <w:tc>
          <w:tcPr>
            <w:tcW w:w="3330" w:type="dxa"/>
          </w:tcPr>
          <w:p w:rsidR="00E63C5A" w:rsidRPr="00C14E5A" w:rsidRDefault="00E63C5A" w:rsidP="005468C0">
            <w:pPr>
              <w:shd w:val="clear" w:color="auto" w:fill="FFFFFF"/>
              <w:ind w:left="180" w:right="-79" w:hanging="180"/>
              <w:rPr>
                <w:rFonts w:ascii="Times New Roman" w:hAnsi="Times New Roman"/>
                <w:b/>
                <w:bCs/>
                <w:i/>
                <w:iCs/>
                <w:sz w:val="22"/>
                <w:szCs w:val="22"/>
              </w:rPr>
            </w:pPr>
            <w:r w:rsidRPr="00C14E5A">
              <w:rPr>
                <w:rFonts w:ascii="Times New Roman" w:hAnsi="Times New Roman"/>
                <w:b/>
                <w:bCs/>
                <w:i/>
                <w:iCs/>
                <w:sz w:val="22"/>
                <w:szCs w:val="22"/>
              </w:rPr>
              <w:t>2019</w:t>
            </w:r>
          </w:p>
        </w:tc>
        <w:tc>
          <w:tcPr>
            <w:tcW w:w="283" w:type="dxa"/>
            <w:vAlign w:val="bottom"/>
          </w:tcPr>
          <w:p w:rsidR="00E63C5A" w:rsidRPr="00C14E5A" w:rsidRDefault="00E63C5A" w:rsidP="005468C0">
            <w:pPr>
              <w:pStyle w:val="acctfourfigures"/>
              <w:shd w:val="clear" w:color="auto" w:fill="FFFFFF"/>
              <w:spacing w:line="240" w:lineRule="atLeast"/>
              <w:ind w:left="-79" w:right="-79"/>
              <w:rPr>
                <w:szCs w:val="22"/>
              </w:rPr>
            </w:pPr>
          </w:p>
        </w:tc>
        <w:tc>
          <w:tcPr>
            <w:tcW w:w="1134" w:type="dxa"/>
            <w:vAlign w:val="bottom"/>
          </w:tcPr>
          <w:p w:rsidR="00E63C5A" w:rsidRPr="00C14E5A"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284" w:type="dxa"/>
            <w:vAlign w:val="bottom"/>
          </w:tcPr>
          <w:p w:rsidR="00E63C5A" w:rsidRPr="00C14E5A" w:rsidRDefault="00E63C5A" w:rsidP="005468C0">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34" w:type="dxa"/>
            <w:vAlign w:val="bottom"/>
          </w:tcPr>
          <w:p w:rsidR="00E63C5A" w:rsidRPr="00C14E5A"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292" w:type="dxa"/>
            <w:vAlign w:val="bottom"/>
          </w:tcPr>
          <w:p w:rsidR="00E63C5A" w:rsidRPr="00C14E5A" w:rsidRDefault="00E63C5A" w:rsidP="005468C0">
            <w:pPr>
              <w:pStyle w:val="acctfourfigures"/>
              <w:shd w:val="clear" w:color="auto" w:fill="FFFFFF"/>
              <w:tabs>
                <w:tab w:val="decimal" w:pos="802"/>
              </w:tabs>
              <w:spacing w:line="240" w:lineRule="atLeast"/>
              <w:ind w:left="-79" w:right="-79"/>
              <w:rPr>
                <w:szCs w:val="22"/>
              </w:rPr>
            </w:pPr>
          </w:p>
        </w:tc>
        <w:tc>
          <w:tcPr>
            <w:tcW w:w="1260" w:type="dxa"/>
            <w:vAlign w:val="bottom"/>
          </w:tcPr>
          <w:p w:rsidR="00E63C5A" w:rsidRPr="00C14E5A"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c>
          <w:tcPr>
            <w:tcW w:w="248" w:type="dxa"/>
            <w:vAlign w:val="bottom"/>
          </w:tcPr>
          <w:p w:rsidR="00E63C5A" w:rsidRPr="00C14E5A" w:rsidRDefault="00E63C5A" w:rsidP="005468C0">
            <w:pPr>
              <w:pStyle w:val="acctfourfigures"/>
              <w:shd w:val="clear" w:color="auto" w:fill="FFFFFF"/>
              <w:tabs>
                <w:tab w:val="decimal" w:pos="802"/>
              </w:tabs>
              <w:spacing w:line="240" w:lineRule="atLeast"/>
              <w:ind w:left="-79" w:right="-79"/>
              <w:rPr>
                <w:szCs w:val="22"/>
              </w:rPr>
            </w:pPr>
          </w:p>
        </w:tc>
        <w:tc>
          <w:tcPr>
            <w:tcW w:w="1276" w:type="dxa"/>
            <w:vAlign w:val="bottom"/>
          </w:tcPr>
          <w:p w:rsidR="00E63C5A" w:rsidRPr="00C14E5A"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4D5395" w:rsidRPr="00C14E5A" w:rsidTr="005468C0">
        <w:trPr>
          <w:cantSplit/>
        </w:trPr>
        <w:tc>
          <w:tcPr>
            <w:tcW w:w="3330" w:type="dxa"/>
          </w:tcPr>
          <w:p w:rsidR="004D5395" w:rsidRPr="00C14E5A" w:rsidRDefault="004D5395" w:rsidP="004D5395">
            <w:pPr>
              <w:shd w:val="clear" w:color="auto" w:fill="FFFFFF"/>
              <w:ind w:left="180" w:right="-79" w:hanging="180"/>
              <w:rPr>
                <w:rFonts w:ascii="Times New Roman" w:hAnsi="Times New Roman"/>
                <w:sz w:val="22"/>
                <w:szCs w:val="22"/>
              </w:rPr>
            </w:pPr>
            <w:r w:rsidRPr="00C14E5A">
              <w:rPr>
                <w:rFonts w:ascii="Times New Roman" w:hAnsi="Times New Roman"/>
                <w:sz w:val="22"/>
                <w:szCs w:val="22"/>
              </w:rPr>
              <w:t>Balance at 1 January 2019</w:t>
            </w:r>
          </w:p>
        </w:tc>
        <w:tc>
          <w:tcPr>
            <w:tcW w:w="283" w:type="dxa"/>
            <w:vAlign w:val="bottom"/>
          </w:tcPr>
          <w:p w:rsidR="004D5395" w:rsidRPr="00C14E5A" w:rsidRDefault="004D5395" w:rsidP="004D5395">
            <w:pPr>
              <w:pStyle w:val="acctfourfigures"/>
              <w:shd w:val="clear" w:color="auto" w:fill="FFFFFF"/>
              <w:spacing w:line="240" w:lineRule="atLeast"/>
              <w:ind w:left="-79" w:right="-79"/>
              <w:rPr>
                <w:szCs w:val="22"/>
              </w:rPr>
            </w:pPr>
          </w:p>
        </w:tc>
        <w:tc>
          <w:tcPr>
            <w:tcW w:w="1134" w:type="dxa"/>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C14E5A">
              <w:rPr>
                <w:rFonts w:ascii="Times New Roman" w:hAnsi="Times New Roman" w:cs="Times New Roman" w:hint="cs"/>
                <w:sz w:val="22"/>
                <w:szCs w:val="22"/>
              </w:rPr>
              <w:t>507,328</w:t>
            </w:r>
          </w:p>
        </w:tc>
        <w:tc>
          <w:tcPr>
            <w:tcW w:w="284" w:type="dxa"/>
            <w:vAlign w:val="bottom"/>
          </w:tcPr>
          <w:p w:rsidR="004D5395" w:rsidRPr="00C14E5A" w:rsidRDefault="004D5395" w:rsidP="004D5395">
            <w:pPr>
              <w:pStyle w:val="acctfourfigures"/>
              <w:shd w:val="clear" w:color="auto" w:fill="FFFFFF"/>
              <w:tabs>
                <w:tab w:val="clear" w:pos="765"/>
                <w:tab w:val="decimal" w:pos="641"/>
                <w:tab w:val="decimal" w:pos="1091"/>
              </w:tabs>
              <w:spacing w:line="240" w:lineRule="atLeast"/>
              <w:ind w:left="-79" w:right="-79"/>
              <w:jc w:val="center"/>
              <w:rPr>
                <w:rFonts w:eastAsia="Calibri"/>
                <w:szCs w:val="22"/>
                <w:lang w:val="en-US" w:bidi="th-TH"/>
              </w:rPr>
            </w:pPr>
          </w:p>
        </w:tc>
        <w:tc>
          <w:tcPr>
            <w:tcW w:w="1134" w:type="dxa"/>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C14E5A">
              <w:rPr>
                <w:rFonts w:ascii="Times New Roman" w:hAnsi="Times New Roman" w:cs="Times New Roman" w:hint="cs"/>
                <w:sz w:val="22"/>
                <w:szCs w:val="22"/>
              </w:rPr>
              <w:t>895,403</w:t>
            </w:r>
          </w:p>
        </w:tc>
        <w:tc>
          <w:tcPr>
            <w:tcW w:w="292" w:type="dxa"/>
            <w:vAlign w:val="bottom"/>
          </w:tcPr>
          <w:p w:rsidR="004D5395" w:rsidRPr="00C14E5A" w:rsidRDefault="004D5395" w:rsidP="004D5395">
            <w:pPr>
              <w:pStyle w:val="acctfourfigures"/>
              <w:shd w:val="clear" w:color="auto" w:fill="FFFFFF"/>
              <w:tabs>
                <w:tab w:val="decimal" w:pos="802"/>
              </w:tabs>
              <w:spacing w:line="240" w:lineRule="atLeast"/>
              <w:ind w:left="-79" w:right="-79"/>
              <w:rPr>
                <w:rFonts w:eastAsia="Calibri"/>
                <w:szCs w:val="22"/>
                <w:lang w:val="en-US" w:bidi="th-TH"/>
              </w:rPr>
            </w:pPr>
          </w:p>
        </w:tc>
        <w:tc>
          <w:tcPr>
            <w:tcW w:w="1260" w:type="dxa"/>
            <w:vAlign w:val="bottom"/>
          </w:tcPr>
          <w:p w:rsidR="004D5395" w:rsidRPr="00C14E5A" w:rsidRDefault="004D5395" w:rsidP="00DF2CAA">
            <w:pPr>
              <w:pStyle w:val="acctfourfigures"/>
              <w:shd w:val="clear" w:color="auto" w:fill="FFFFFF"/>
              <w:tabs>
                <w:tab w:val="clear" w:pos="765"/>
                <w:tab w:val="decimal" w:pos="1012"/>
              </w:tabs>
              <w:spacing w:line="240" w:lineRule="atLeast"/>
              <w:ind w:left="-79" w:right="-79"/>
              <w:rPr>
                <w:szCs w:val="22"/>
              </w:rPr>
            </w:pPr>
            <w:r w:rsidRPr="00C14E5A">
              <w:rPr>
                <w:rFonts w:hint="cs"/>
                <w:szCs w:val="22"/>
              </w:rPr>
              <w:t>125,727</w:t>
            </w:r>
          </w:p>
        </w:tc>
        <w:tc>
          <w:tcPr>
            <w:tcW w:w="248" w:type="dxa"/>
            <w:vAlign w:val="bottom"/>
          </w:tcPr>
          <w:p w:rsidR="004D5395" w:rsidRPr="00C14E5A" w:rsidRDefault="004D5395" w:rsidP="004D5395">
            <w:pPr>
              <w:pStyle w:val="acctfourfigures"/>
              <w:shd w:val="clear" w:color="auto" w:fill="FFFFFF"/>
              <w:tabs>
                <w:tab w:val="decimal" w:pos="802"/>
              </w:tabs>
              <w:spacing w:line="240" w:lineRule="atLeast"/>
              <w:ind w:left="-79" w:right="-79"/>
              <w:rPr>
                <w:rFonts w:eastAsia="Calibri"/>
                <w:szCs w:val="22"/>
                <w:lang w:val="en-US" w:bidi="th-TH"/>
              </w:rPr>
            </w:pPr>
          </w:p>
        </w:tc>
        <w:tc>
          <w:tcPr>
            <w:tcW w:w="1276" w:type="dxa"/>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C14E5A">
              <w:rPr>
                <w:rFonts w:ascii="Times New Roman" w:hAnsi="Times New Roman" w:cs="Times New Roman" w:hint="cs"/>
                <w:sz w:val="22"/>
                <w:szCs w:val="22"/>
              </w:rPr>
              <w:t>1,528,458</w:t>
            </w:r>
          </w:p>
        </w:tc>
      </w:tr>
      <w:tr w:rsidR="004D5395" w:rsidRPr="00C14E5A" w:rsidTr="005468C0">
        <w:trPr>
          <w:cantSplit/>
        </w:trPr>
        <w:tc>
          <w:tcPr>
            <w:tcW w:w="3330" w:type="dxa"/>
          </w:tcPr>
          <w:p w:rsidR="004D5395" w:rsidRPr="00C14E5A" w:rsidRDefault="004D5395" w:rsidP="004D5395">
            <w:pPr>
              <w:shd w:val="clear" w:color="auto" w:fill="FFFFFF"/>
              <w:ind w:left="180" w:right="-79" w:hanging="180"/>
              <w:rPr>
                <w:rFonts w:ascii="Times New Roman" w:hAnsi="Times New Roman"/>
                <w:sz w:val="22"/>
                <w:szCs w:val="22"/>
              </w:rPr>
            </w:pPr>
            <w:r w:rsidRPr="00C14E5A">
              <w:rPr>
                <w:rFonts w:ascii="Times New Roman" w:hAnsi="Times New Roman"/>
                <w:sz w:val="22"/>
                <w:szCs w:val="22"/>
              </w:rPr>
              <w:t>Changes from financing cash flows</w:t>
            </w:r>
          </w:p>
        </w:tc>
        <w:tc>
          <w:tcPr>
            <w:tcW w:w="283" w:type="dxa"/>
            <w:vAlign w:val="bottom"/>
          </w:tcPr>
          <w:p w:rsidR="004D5395" w:rsidRPr="00C14E5A" w:rsidRDefault="004D5395" w:rsidP="004D5395">
            <w:pPr>
              <w:pStyle w:val="acctfourfigures"/>
              <w:shd w:val="clear" w:color="auto" w:fill="FFFFFF"/>
              <w:spacing w:line="240" w:lineRule="atLeast"/>
              <w:ind w:left="-79" w:right="-79"/>
              <w:rPr>
                <w:szCs w:val="22"/>
              </w:rPr>
            </w:pPr>
          </w:p>
        </w:tc>
        <w:tc>
          <w:tcPr>
            <w:tcW w:w="1134" w:type="dxa"/>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right="-103"/>
              <w:rPr>
                <w:rFonts w:ascii="Times New Roman" w:hAnsi="Times New Roman" w:cs="Times New Roman"/>
                <w:sz w:val="22"/>
                <w:szCs w:val="22"/>
              </w:rPr>
            </w:pPr>
            <w:r w:rsidRPr="00C14E5A">
              <w:rPr>
                <w:rFonts w:ascii="Times New Roman" w:hAnsi="Times New Roman" w:cs="Times New Roman" w:hint="cs"/>
                <w:sz w:val="22"/>
                <w:szCs w:val="22"/>
              </w:rPr>
              <w:t>(162,332)</w:t>
            </w:r>
          </w:p>
        </w:tc>
        <w:tc>
          <w:tcPr>
            <w:tcW w:w="284" w:type="dxa"/>
            <w:vAlign w:val="bottom"/>
          </w:tcPr>
          <w:p w:rsidR="004D5395" w:rsidRPr="00C14E5A" w:rsidRDefault="004D5395" w:rsidP="004D5395">
            <w:pPr>
              <w:pStyle w:val="acctfourfigures"/>
              <w:shd w:val="clear" w:color="auto" w:fill="FFFFFF"/>
              <w:tabs>
                <w:tab w:val="clear" w:pos="765"/>
                <w:tab w:val="decimal" w:pos="641"/>
                <w:tab w:val="decimal" w:pos="1091"/>
              </w:tabs>
              <w:spacing w:line="240" w:lineRule="atLeast"/>
              <w:ind w:right="73"/>
              <w:rPr>
                <w:rFonts w:eastAsia="Calibri"/>
                <w:szCs w:val="22"/>
                <w:lang w:val="en-US" w:bidi="th-TH"/>
              </w:rPr>
            </w:pPr>
          </w:p>
        </w:tc>
        <w:tc>
          <w:tcPr>
            <w:tcW w:w="1134" w:type="dxa"/>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C14E5A">
              <w:rPr>
                <w:rFonts w:ascii="Times New Roman" w:hAnsi="Times New Roman" w:cs="Times New Roman" w:hint="cs"/>
                <w:sz w:val="22"/>
                <w:szCs w:val="22"/>
              </w:rPr>
              <w:t>(123,951)</w:t>
            </w:r>
          </w:p>
        </w:tc>
        <w:tc>
          <w:tcPr>
            <w:tcW w:w="292" w:type="dxa"/>
            <w:vAlign w:val="bottom"/>
          </w:tcPr>
          <w:p w:rsidR="004D5395" w:rsidRPr="00C14E5A" w:rsidRDefault="004D5395" w:rsidP="004D5395">
            <w:pPr>
              <w:pStyle w:val="acctfourfigures"/>
              <w:tabs>
                <w:tab w:val="decimal" w:pos="612"/>
              </w:tabs>
              <w:spacing w:line="240" w:lineRule="auto"/>
              <w:ind w:right="73"/>
              <w:rPr>
                <w:rFonts w:eastAsia="Calibri"/>
                <w:szCs w:val="22"/>
                <w:lang w:val="en-US" w:bidi="th-TH"/>
              </w:rPr>
            </w:pPr>
          </w:p>
        </w:tc>
        <w:tc>
          <w:tcPr>
            <w:tcW w:w="1260" w:type="dxa"/>
            <w:vAlign w:val="bottom"/>
          </w:tcPr>
          <w:p w:rsidR="004D5395" w:rsidRPr="00C14E5A" w:rsidRDefault="004D5395" w:rsidP="004D5395">
            <w:pPr>
              <w:pStyle w:val="acctfourfigures"/>
              <w:tabs>
                <w:tab w:val="clear" w:pos="765"/>
                <w:tab w:val="decimal" w:pos="612"/>
              </w:tabs>
              <w:spacing w:line="240" w:lineRule="auto"/>
              <w:ind w:right="-250"/>
              <w:jc w:val="center"/>
              <w:rPr>
                <w:szCs w:val="22"/>
              </w:rPr>
            </w:pPr>
            <w:r w:rsidRPr="00C14E5A">
              <w:rPr>
                <w:rFonts w:hint="cs"/>
                <w:szCs w:val="22"/>
              </w:rPr>
              <w:t>(41,113)</w:t>
            </w:r>
          </w:p>
        </w:tc>
        <w:tc>
          <w:tcPr>
            <w:tcW w:w="248" w:type="dxa"/>
            <w:vAlign w:val="bottom"/>
          </w:tcPr>
          <w:p w:rsidR="004D5395" w:rsidRPr="00C14E5A" w:rsidRDefault="004D5395" w:rsidP="004D5395">
            <w:pPr>
              <w:pStyle w:val="acctfourfigures"/>
              <w:shd w:val="clear" w:color="auto" w:fill="FFFFFF"/>
              <w:tabs>
                <w:tab w:val="decimal" w:pos="802"/>
              </w:tabs>
              <w:spacing w:line="240" w:lineRule="atLeast"/>
              <w:ind w:right="73"/>
              <w:rPr>
                <w:rFonts w:eastAsia="Calibri"/>
                <w:szCs w:val="22"/>
                <w:lang w:val="en-US" w:bidi="th-TH"/>
              </w:rPr>
            </w:pPr>
          </w:p>
        </w:tc>
        <w:tc>
          <w:tcPr>
            <w:tcW w:w="1276" w:type="dxa"/>
            <w:vAlign w:val="bottom"/>
          </w:tcPr>
          <w:p w:rsidR="004D5395" w:rsidRPr="00C14E5A" w:rsidRDefault="004D5395" w:rsidP="00DF2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jc w:val="right"/>
              <w:rPr>
                <w:rFonts w:ascii="Times New Roman" w:hAnsi="Times New Roman" w:cs="Times New Roman"/>
                <w:sz w:val="22"/>
                <w:szCs w:val="22"/>
              </w:rPr>
            </w:pPr>
            <w:r w:rsidRPr="00C14E5A">
              <w:rPr>
                <w:rFonts w:ascii="Times New Roman" w:hAnsi="Times New Roman" w:cs="Times New Roman" w:hint="cs"/>
                <w:sz w:val="22"/>
                <w:szCs w:val="22"/>
              </w:rPr>
              <w:t>(327,396)</w:t>
            </w:r>
          </w:p>
        </w:tc>
      </w:tr>
      <w:tr w:rsidR="004D5395" w:rsidRPr="00C14E5A" w:rsidTr="005468C0">
        <w:trPr>
          <w:cantSplit/>
        </w:trPr>
        <w:tc>
          <w:tcPr>
            <w:tcW w:w="3330" w:type="dxa"/>
          </w:tcPr>
          <w:p w:rsidR="004D5395" w:rsidRPr="00C14E5A" w:rsidRDefault="004D5395" w:rsidP="004D5395">
            <w:pPr>
              <w:shd w:val="clear" w:color="auto" w:fill="FFFFFF"/>
              <w:ind w:left="180" w:right="-79" w:hanging="180"/>
              <w:rPr>
                <w:rFonts w:ascii="Times New Roman" w:hAnsi="Times New Roman"/>
                <w:sz w:val="22"/>
                <w:szCs w:val="22"/>
              </w:rPr>
            </w:pPr>
            <w:r w:rsidRPr="00C14E5A">
              <w:rPr>
                <w:rFonts w:ascii="Times New Roman" w:hAnsi="Times New Roman"/>
                <w:sz w:val="22"/>
                <w:szCs w:val="22"/>
              </w:rPr>
              <w:t>The effect of changes in foreign exchange rates</w:t>
            </w:r>
          </w:p>
        </w:tc>
        <w:tc>
          <w:tcPr>
            <w:tcW w:w="283" w:type="dxa"/>
            <w:vAlign w:val="bottom"/>
          </w:tcPr>
          <w:p w:rsidR="004D5395" w:rsidRPr="00C14E5A" w:rsidRDefault="004D5395" w:rsidP="004D5395">
            <w:pPr>
              <w:pStyle w:val="acctfourfigures"/>
              <w:shd w:val="clear" w:color="auto" w:fill="FFFFFF"/>
              <w:spacing w:line="240" w:lineRule="atLeast"/>
              <w:ind w:left="-79" w:right="-79"/>
              <w:rPr>
                <w:szCs w:val="22"/>
              </w:rPr>
            </w:pPr>
          </w:p>
        </w:tc>
        <w:tc>
          <w:tcPr>
            <w:tcW w:w="1134" w:type="dxa"/>
            <w:vAlign w:val="bottom"/>
          </w:tcPr>
          <w:p w:rsidR="004D5395" w:rsidRPr="00C14E5A" w:rsidRDefault="004D5395" w:rsidP="004D5395">
            <w:pPr>
              <w:pStyle w:val="acctfourfigures"/>
              <w:shd w:val="clear" w:color="auto" w:fill="FFFFFF"/>
              <w:tabs>
                <w:tab w:val="clear" w:pos="765"/>
                <w:tab w:val="decimal" w:pos="551"/>
              </w:tabs>
              <w:spacing w:line="240" w:lineRule="atLeast"/>
              <w:ind w:left="-79" w:right="-79"/>
              <w:rPr>
                <w:szCs w:val="22"/>
              </w:rPr>
            </w:pPr>
            <w:r w:rsidRPr="00C14E5A">
              <w:rPr>
                <w:rFonts w:hint="cs"/>
                <w:szCs w:val="22"/>
              </w:rPr>
              <w:t>-</w:t>
            </w:r>
          </w:p>
        </w:tc>
        <w:tc>
          <w:tcPr>
            <w:tcW w:w="284" w:type="dxa"/>
            <w:vAlign w:val="bottom"/>
          </w:tcPr>
          <w:p w:rsidR="004D5395" w:rsidRPr="00C14E5A" w:rsidRDefault="004D5395" w:rsidP="004D5395">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134" w:type="dxa"/>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rPr>
                <w:rFonts w:ascii="Times New Roman" w:hAnsi="Times New Roman" w:cs="Times New Roman"/>
                <w:sz w:val="22"/>
                <w:szCs w:val="22"/>
              </w:rPr>
            </w:pPr>
            <w:r w:rsidRPr="00C14E5A">
              <w:rPr>
                <w:rFonts w:ascii="Times New Roman" w:hAnsi="Times New Roman" w:cs="Times New Roman" w:hint="cs"/>
                <w:sz w:val="22"/>
                <w:szCs w:val="22"/>
              </w:rPr>
              <w:t>(15,580)</w:t>
            </w:r>
          </w:p>
        </w:tc>
        <w:tc>
          <w:tcPr>
            <w:tcW w:w="292" w:type="dxa"/>
            <w:vAlign w:val="bottom"/>
          </w:tcPr>
          <w:p w:rsidR="004D5395" w:rsidRPr="00C14E5A" w:rsidRDefault="004D5395" w:rsidP="004D5395">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60" w:type="dxa"/>
            <w:vAlign w:val="bottom"/>
          </w:tcPr>
          <w:p w:rsidR="004D5395" w:rsidRPr="00C14E5A" w:rsidRDefault="004D5395" w:rsidP="004D5395">
            <w:pPr>
              <w:pStyle w:val="acctfourfigures"/>
              <w:shd w:val="clear" w:color="auto" w:fill="FFFFFF"/>
              <w:tabs>
                <w:tab w:val="clear" w:pos="765"/>
                <w:tab w:val="decimal" w:pos="621"/>
              </w:tabs>
              <w:spacing w:line="240" w:lineRule="atLeast"/>
              <w:ind w:left="-79" w:right="-79"/>
              <w:rPr>
                <w:szCs w:val="22"/>
              </w:rPr>
            </w:pPr>
            <w:r w:rsidRPr="00C14E5A">
              <w:rPr>
                <w:rFonts w:hint="cs"/>
                <w:szCs w:val="22"/>
              </w:rPr>
              <w:t>-</w:t>
            </w:r>
          </w:p>
        </w:tc>
        <w:tc>
          <w:tcPr>
            <w:tcW w:w="248" w:type="dxa"/>
            <w:vAlign w:val="bottom"/>
          </w:tcPr>
          <w:p w:rsidR="004D5395" w:rsidRPr="00C14E5A" w:rsidRDefault="004D5395" w:rsidP="004D5395">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76" w:type="dxa"/>
            <w:vAlign w:val="bottom"/>
          </w:tcPr>
          <w:p w:rsidR="004D5395" w:rsidRPr="00C14E5A" w:rsidRDefault="004D5395" w:rsidP="00DF2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jc w:val="right"/>
              <w:rPr>
                <w:rFonts w:ascii="Times New Roman" w:hAnsi="Times New Roman" w:cs="Times New Roman"/>
                <w:sz w:val="22"/>
                <w:szCs w:val="22"/>
              </w:rPr>
            </w:pPr>
            <w:r w:rsidRPr="00C14E5A">
              <w:rPr>
                <w:rFonts w:ascii="Times New Roman" w:hAnsi="Times New Roman" w:cs="Times New Roman" w:hint="cs"/>
                <w:sz w:val="22"/>
                <w:szCs w:val="22"/>
              </w:rPr>
              <w:t>(15,580)</w:t>
            </w:r>
          </w:p>
        </w:tc>
      </w:tr>
      <w:tr w:rsidR="004D5395" w:rsidRPr="00C14E5A" w:rsidTr="005468C0">
        <w:trPr>
          <w:cantSplit/>
        </w:trPr>
        <w:tc>
          <w:tcPr>
            <w:tcW w:w="3330" w:type="dxa"/>
          </w:tcPr>
          <w:p w:rsidR="004D5395" w:rsidRPr="00C14E5A" w:rsidRDefault="004D5395" w:rsidP="004D5395">
            <w:pPr>
              <w:rPr>
                <w:rFonts w:ascii="Times New Roman" w:hAnsi="Times New Roman"/>
                <w:sz w:val="22"/>
                <w:szCs w:val="22"/>
              </w:rPr>
            </w:pPr>
            <w:r w:rsidRPr="00C14E5A">
              <w:rPr>
                <w:rFonts w:ascii="Times New Roman" w:hAnsi="Times New Roman"/>
                <w:sz w:val="22"/>
                <w:szCs w:val="22"/>
              </w:rPr>
              <w:t>Other changes:</w:t>
            </w:r>
          </w:p>
        </w:tc>
        <w:tc>
          <w:tcPr>
            <w:tcW w:w="283" w:type="dxa"/>
            <w:vAlign w:val="bottom"/>
          </w:tcPr>
          <w:p w:rsidR="004D5395" w:rsidRPr="00C14E5A" w:rsidRDefault="004D5395" w:rsidP="004D5395">
            <w:pPr>
              <w:pStyle w:val="acctfourfigures"/>
              <w:shd w:val="clear" w:color="auto" w:fill="FFFFFF"/>
              <w:spacing w:line="240" w:lineRule="atLeast"/>
              <w:ind w:left="-79" w:right="-79"/>
              <w:rPr>
                <w:szCs w:val="22"/>
              </w:rPr>
            </w:pPr>
          </w:p>
        </w:tc>
        <w:tc>
          <w:tcPr>
            <w:tcW w:w="1134" w:type="dxa"/>
            <w:vAlign w:val="bottom"/>
          </w:tcPr>
          <w:p w:rsidR="004D5395" w:rsidRPr="00C14E5A" w:rsidRDefault="004D5395" w:rsidP="004D5395">
            <w:pPr>
              <w:pStyle w:val="acctfourfigures"/>
              <w:shd w:val="clear" w:color="auto" w:fill="FFFFFF"/>
              <w:tabs>
                <w:tab w:val="clear" w:pos="765"/>
                <w:tab w:val="decimal" w:pos="551"/>
              </w:tabs>
              <w:spacing w:line="240" w:lineRule="atLeast"/>
              <w:ind w:left="-79" w:right="-79"/>
              <w:rPr>
                <w:szCs w:val="22"/>
              </w:rPr>
            </w:pPr>
          </w:p>
        </w:tc>
        <w:tc>
          <w:tcPr>
            <w:tcW w:w="284" w:type="dxa"/>
            <w:vAlign w:val="bottom"/>
          </w:tcPr>
          <w:p w:rsidR="004D5395" w:rsidRPr="00C14E5A" w:rsidRDefault="004D5395" w:rsidP="004D5395">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134" w:type="dxa"/>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292" w:type="dxa"/>
            <w:vAlign w:val="bottom"/>
          </w:tcPr>
          <w:p w:rsidR="004D5395" w:rsidRPr="00C14E5A" w:rsidRDefault="004D5395" w:rsidP="004D5395">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60" w:type="dxa"/>
            <w:vAlign w:val="bottom"/>
          </w:tcPr>
          <w:p w:rsidR="004D5395" w:rsidRPr="00C14E5A" w:rsidRDefault="004D5395" w:rsidP="004D5395">
            <w:pPr>
              <w:pStyle w:val="acctfourfigures"/>
              <w:shd w:val="clear" w:color="auto" w:fill="FFFFFF"/>
              <w:tabs>
                <w:tab w:val="clear" w:pos="765"/>
                <w:tab w:val="decimal" w:pos="821"/>
                <w:tab w:val="decimal" w:pos="1091"/>
              </w:tabs>
              <w:spacing w:line="240" w:lineRule="atLeast"/>
              <w:ind w:right="73"/>
              <w:rPr>
                <w:rFonts w:eastAsia="Calibri"/>
                <w:szCs w:val="22"/>
                <w:lang w:val="en-US" w:bidi="th-TH"/>
              </w:rPr>
            </w:pPr>
          </w:p>
        </w:tc>
        <w:tc>
          <w:tcPr>
            <w:tcW w:w="248" w:type="dxa"/>
            <w:vAlign w:val="bottom"/>
          </w:tcPr>
          <w:p w:rsidR="004D5395" w:rsidRPr="00C14E5A" w:rsidRDefault="004D5395" w:rsidP="004D5395">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76" w:type="dxa"/>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4D5395" w:rsidRPr="00C14E5A" w:rsidTr="005468C0">
        <w:trPr>
          <w:cantSplit/>
        </w:trPr>
        <w:tc>
          <w:tcPr>
            <w:tcW w:w="3330" w:type="dxa"/>
          </w:tcPr>
          <w:p w:rsidR="004D5395" w:rsidRPr="00C14E5A" w:rsidRDefault="004D5395" w:rsidP="004D5395">
            <w:pPr>
              <w:ind w:left="227"/>
              <w:rPr>
                <w:rFonts w:ascii="Times New Roman" w:hAnsi="Times New Roman"/>
                <w:sz w:val="22"/>
                <w:szCs w:val="22"/>
              </w:rPr>
            </w:pPr>
            <w:r w:rsidRPr="00C14E5A">
              <w:rPr>
                <w:rFonts w:ascii="Times New Roman" w:hAnsi="Times New Roman"/>
                <w:sz w:val="22"/>
                <w:szCs w:val="22"/>
              </w:rPr>
              <w:t>Finance leases</w:t>
            </w:r>
          </w:p>
        </w:tc>
        <w:tc>
          <w:tcPr>
            <w:tcW w:w="283" w:type="dxa"/>
            <w:vAlign w:val="bottom"/>
          </w:tcPr>
          <w:p w:rsidR="004D5395" w:rsidRPr="00C14E5A" w:rsidRDefault="004D5395" w:rsidP="004D5395">
            <w:pPr>
              <w:pStyle w:val="acctfourfigures"/>
              <w:shd w:val="clear" w:color="auto" w:fill="FFFFFF"/>
              <w:spacing w:line="240" w:lineRule="atLeast"/>
              <w:ind w:left="-79" w:right="-79"/>
              <w:rPr>
                <w:szCs w:val="22"/>
              </w:rPr>
            </w:pPr>
          </w:p>
        </w:tc>
        <w:tc>
          <w:tcPr>
            <w:tcW w:w="1134" w:type="dxa"/>
            <w:vAlign w:val="bottom"/>
          </w:tcPr>
          <w:p w:rsidR="004D5395" w:rsidRPr="00C14E5A" w:rsidRDefault="004D5395" w:rsidP="004D5395">
            <w:pPr>
              <w:pStyle w:val="acctfourfigures"/>
              <w:shd w:val="clear" w:color="auto" w:fill="FFFFFF"/>
              <w:tabs>
                <w:tab w:val="clear" w:pos="765"/>
                <w:tab w:val="decimal" w:pos="551"/>
              </w:tabs>
              <w:spacing w:line="240" w:lineRule="atLeast"/>
              <w:ind w:left="-79" w:right="-79"/>
              <w:rPr>
                <w:szCs w:val="22"/>
              </w:rPr>
            </w:pPr>
            <w:r w:rsidRPr="00C14E5A">
              <w:rPr>
                <w:rFonts w:hint="cs"/>
                <w:szCs w:val="22"/>
              </w:rPr>
              <w:t>-</w:t>
            </w:r>
          </w:p>
        </w:tc>
        <w:tc>
          <w:tcPr>
            <w:tcW w:w="284" w:type="dxa"/>
            <w:vAlign w:val="bottom"/>
          </w:tcPr>
          <w:p w:rsidR="004D5395" w:rsidRPr="00C14E5A" w:rsidRDefault="004D5395" w:rsidP="004D5395">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134" w:type="dxa"/>
            <w:vAlign w:val="bottom"/>
          </w:tcPr>
          <w:p w:rsidR="004D5395" w:rsidRPr="00C14E5A" w:rsidRDefault="004D5395" w:rsidP="004D5395">
            <w:pPr>
              <w:pStyle w:val="acctfourfigures"/>
              <w:shd w:val="clear" w:color="auto" w:fill="FFFFFF"/>
              <w:tabs>
                <w:tab w:val="clear" w:pos="765"/>
                <w:tab w:val="decimal" w:pos="587"/>
              </w:tabs>
              <w:spacing w:line="240" w:lineRule="atLeast"/>
              <w:ind w:left="-79" w:right="-79"/>
              <w:rPr>
                <w:szCs w:val="22"/>
              </w:rPr>
            </w:pPr>
            <w:r w:rsidRPr="00C14E5A">
              <w:rPr>
                <w:rFonts w:hint="cs"/>
                <w:szCs w:val="22"/>
              </w:rPr>
              <w:t>-</w:t>
            </w:r>
          </w:p>
        </w:tc>
        <w:tc>
          <w:tcPr>
            <w:tcW w:w="292" w:type="dxa"/>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after="0"/>
              <w:ind w:right="73"/>
              <w:rPr>
                <w:rFonts w:ascii="Times New Roman" w:hAnsi="Times New Roman" w:cs="Times New Roman"/>
                <w:sz w:val="22"/>
                <w:szCs w:val="22"/>
              </w:rPr>
            </w:pPr>
          </w:p>
        </w:tc>
        <w:tc>
          <w:tcPr>
            <w:tcW w:w="1260" w:type="dxa"/>
            <w:vAlign w:val="bottom"/>
          </w:tcPr>
          <w:p w:rsidR="004D5395" w:rsidRPr="00C14E5A" w:rsidRDefault="004D5395" w:rsidP="004D5395">
            <w:pPr>
              <w:pStyle w:val="acctfourfigures"/>
              <w:shd w:val="clear" w:color="auto" w:fill="FFFFFF"/>
              <w:tabs>
                <w:tab w:val="clear" w:pos="765"/>
                <w:tab w:val="decimal" w:pos="1012"/>
              </w:tabs>
              <w:spacing w:line="240" w:lineRule="atLeast"/>
              <w:ind w:left="-79" w:right="-79"/>
              <w:rPr>
                <w:szCs w:val="22"/>
              </w:rPr>
            </w:pPr>
            <w:r w:rsidRPr="00C14E5A">
              <w:rPr>
                <w:rFonts w:hint="cs"/>
                <w:szCs w:val="22"/>
              </w:rPr>
              <w:t>6,466</w:t>
            </w:r>
          </w:p>
        </w:tc>
        <w:tc>
          <w:tcPr>
            <w:tcW w:w="248" w:type="dxa"/>
            <w:vAlign w:val="bottom"/>
          </w:tcPr>
          <w:p w:rsidR="004D5395" w:rsidRPr="00C14E5A" w:rsidRDefault="004D5395" w:rsidP="004D5395">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76" w:type="dxa"/>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C14E5A">
              <w:rPr>
                <w:rFonts w:ascii="Times New Roman" w:hAnsi="Times New Roman" w:cs="Times New Roman" w:hint="cs"/>
                <w:sz w:val="22"/>
                <w:szCs w:val="22"/>
              </w:rPr>
              <w:t>6,466</w:t>
            </w:r>
          </w:p>
        </w:tc>
      </w:tr>
      <w:tr w:rsidR="004D5395" w:rsidRPr="00C14E5A" w:rsidTr="005468C0">
        <w:trPr>
          <w:cantSplit/>
        </w:trPr>
        <w:tc>
          <w:tcPr>
            <w:tcW w:w="3330" w:type="dxa"/>
          </w:tcPr>
          <w:p w:rsidR="004D5395" w:rsidRPr="00C14E5A" w:rsidRDefault="004D5395" w:rsidP="004D5395">
            <w:pPr>
              <w:ind w:left="227"/>
              <w:rPr>
                <w:rFonts w:ascii="Times New Roman" w:hAnsi="Times New Roman"/>
                <w:sz w:val="22"/>
                <w:szCs w:val="22"/>
              </w:rPr>
            </w:pPr>
            <w:r w:rsidRPr="00C14E5A">
              <w:rPr>
                <w:rFonts w:ascii="Times New Roman" w:hAnsi="Times New Roman"/>
                <w:sz w:val="22"/>
                <w:szCs w:val="22"/>
              </w:rPr>
              <w:t>Other non-cash movement</w:t>
            </w:r>
          </w:p>
        </w:tc>
        <w:tc>
          <w:tcPr>
            <w:tcW w:w="283" w:type="dxa"/>
            <w:vAlign w:val="bottom"/>
          </w:tcPr>
          <w:p w:rsidR="004D5395" w:rsidRPr="00C14E5A" w:rsidRDefault="004D5395" w:rsidP="004D5395">
            <w:pPr>
              <w:pStyle w:val="acctfourfigures"/>
              <w:shd w:val="clear" w:color="auto" w:fill="FFFFFF"/>
              <w:spacing w:line="240" w:lineRule="atLeast"/>
              <w:ind w:left="-79" w:right="-79"/>
              <w:rPr>
                <w:szCs w:val="22"/>
              </w:rPr>
            </w:pPr>
          </w:p>
        </w:tc>
        <w:tc>
          <w:tcPr>
            <w:tcW w:w="1134" w:type="dxa"/>
            <w:tcBorders>
              <w:bottom w:val="single" w:sz="4" w:space="0" w:color="auto"/>
            </w:tcBorders>
            <w:vAlign w:val="bottom"/>
          </w:tcPr>
          <w:p w:rsidR="004D5395" w:rsidRPr="00C14E5A" w:rsidRDefault="004D5395" w:rsidP="004D5395">
            <w:pPr>
              <w:pStyle w:val="acctfourfigures"/>
              <w:shd w:val="clear" w:color="auto" w:fill="FFFFFF"/>
              <w:tabs>
                <w:tab w:val="clear" w:pos="765"/>
                <w:tab w:val="decimal" w:pos="551"/>
              </w:tabs>
              <w:spacing w:line="240" w:lineRule="atLeast"/>
              <w:ind w:left="-79" w:right="-79"/>
              <w:rPr>
                <w:szCs w:val="22"/>
              </w:rPr>
            </w:pPr>
            <w:r w:rsidRPr="00C14E5A">
              <w:rPr>
                <w:rFonts w:hint="cs"/>
                <w:szCs w:val="22"/>
              </w:rPr>
              <w:t>-</w:t>
            </w:r>
          </w:p>
        </w:tc>
        <w:tc>
          <w:tcPr>
            <w:tcW w:w="284" w:type="dxa"/>
            <w:vAlign w:val="bottom"/>
          </w:tcPr>
          <w:p w:rsidR="004D5395" w:rsidRPr="00C14E5A" w:rsidRDefault="004D5395" w:rsidP="004D5395">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134" w:type="dxa"/>
            <w:tcBorders>
              <w:bottom w:val="single" w:sz="4" w:space="0" w:color="auto"/>
            </w:tcBorders>
            <w:vAlign w:val="bottom"/>
          </w:tcPr>
          <w:p w:rsidR="004D5395" w:rsidRPr="00C14E5A" w:rsidRDefault="004D5395" w:rsidP="004D5395">
            <w:pPr>
              <w:pStyle w:val="acctfourfigures"/>
              <w:shd w:val="clear" w:color="auto" w:fill="FFFFFF"/>
              <w:tabs>
                <w:tab w:val="clear" w:pos="765"/>
                <w:tab w:val="decimal" w:pos="587"/>
              </w:tabs>
              <w:spacing w:line="240" w:lineRule="atLeast"/>
              <w:ind w:left="-79" w:right="-79"/>
              <w:rPr>
                <w:szCs w:val="22"/>
              </w:rPr>
            </w:pPr>
            <w:r w:rsidRPr="00C14E5A">
              <w:rPr>
                <w:rFonts w:hint="cs"/>
                <w:szCs w:val="22"/>
              </w:rPr>
              <w:t>-</w:t>
            </w:r>
          </w:p>
        </w:tc>
        <w:tc>
          <w:tcPr>
            <w:tcW w:w="292" w:type="dxa"/>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after="0"/>
              <w:ind w:right="73"/>
              <w:rPr>
                <w:rFonts w:ascii="Times New Roman" w:hAnsi="Times New Roman" w:cs="Times New Roman"/>
                <w:sz w:val="22"/>
                <w:szCs w:val="22"/>
              </w:rPr>
            </w:pPr>
          </w:p>
        </w:tc>
        <w:tc>
          <w:tcPr>
            <w:tcW w:w="1260" w:type="dxa"/>
            <w:tcBorders>
              <w:bottom w:val="single" w:sz="4" w:space="0" w:color="auto"/>
            </w:tcBorders>
            <w:vAlign w:val="bottom"/>
          </w:tcPr>
          <w:p w:rsidR="004D5395" w:rsidRPr="00C14E5A" w:rsidRDefault="004D5395" w:rsidP="004D5395">
            <w:pPr>
              <w:pStyle w:val="acctfourfigures"/>
              <w:shd w:val="clear" w:color="auto" w:fill="FFFFFF"/>
              <w:tabs>
                <w:tab w:val="clear" w:pos="765"/>
                <w:tab w:val="decimal" w:pos="1012"/>
              </w:tabs>
              <w:spacing w:line="240" w:lineRule="atLeast"/>
              <w:ind w:left="-79" w:right="-79"/>
              <w:rPr>
                <w:szCs w:val="22"/>
              </w:rPr>
            </w:pPr>
            <w:r w:rsidRPr="00C14E5A">
              <w:rPr>
                <w:rFonts w:hint="cs"/>
                <w:szCs w:val="22"/>
              </w:rPr>
              <w:t>808</w:t>
            </w:r>
          </w:p>
        </w:tc>
        <w:tc>
          <w:tcPr>
            <w:tcW w:w="248" w:type="dxa"/>
            <w:vAlign w:val="bottom"/>
          </w:tcPr>
          <w:p w:rsidR="004D5395" w:rsidRPr="00C14E5A" w:rsidRDefault="004D5395" w:rsidP="004D5395">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76" w:type="dxa"/>
            <w:tcBorders>
              <w:bottom w:val="single" w:sz="4" w:space="0" w:color="auto"/>
            </w:tcBorders>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C14E5A">
              <w:rPr>
                <w:rFonts w:ascii="Times New Roman" w:hAnsi="Times New Roman" w:cs="Times New Roman" w:hint="cs"/>
                <w:sz w:val="22"/>
                <w:szCs w:val="22"/>
              </w:rPr>
              <w:t>808</w:t>
            </w:r>
          </w:p>
        </w:tc>
      </w:tr>
      <w:tr w:rsidR="004D5395" w:rsidRPr="00C14E5A" w:rsidTr="005468C0">
        <w:trPr>
          <w:cantSplit/>
        </w:trPr>
        <w:tc>
          <w:tcPr>
            <w:tcW w:w="3330" w:type="dxa"/>
          </w:tcPr>
          <w:p w:rsidR="004D5395" w:rsidRPr="00C14E5A" w:rsidRDefault="004D5395" w:rsidP="004D5395">
            <w:pPr>
              <w:rPr>
                <w:rFonts w:ascii="Times New Roman" w:hAnsi="Times New Roman"/>
                <w:b/>
                <w:bCs/>
                <w:sz w:val="22"/>
                <w:szCs w:val="22"/>
              </w:rPr>
            </w:pPr>
            <w:r w:rsidRPr="00C14E5A">
              <w:rPr>
                <w:rFonts w:ascii="Times New Roman" w:hAnsi="Times New Roman"/>
                <w:b/>
                <w:bCs/>
                <w:sz w:val="22"/>
                <w:szCs w:val="22"/>
              </w:rPr>
              <w:t>Balance at 31 December 2019</w:t>
            </w:r>
          </w:p>
        </w:tc>
        <w:tc>
          <w:tcPr>
            <w:tcW w:w="283" w:type="dxa"/>
            <w:vAlign w:val="bottom"/>
          </w:tcPr>
          <w:p w:rsidR="004D5395" w:rsidRPr="00C14E5A" w:rsidRDefault="004D5395" w:rsidP="004D5395">
            <w:pPr>
              <w:pStyle w:val="acctfourfigures"/>
              <w:shd w:val="clear" w:color="auto" w:fill="FFFFFF"/>
              <w:spacing w:line="240" w:lineRule="atLeast"/>
              <w:ind w:left="-79" w:right="-79"/>
              <w:rPr>
                <w:szCs w:val="22"/>
              </w:rPr>
            </w:pPr>
          </w:p>
        </w:tc>
        <w:tc>
          <w:tcPr>
            <w:tcW w:w="1134" w:type="dxa"/>
            <w:tcBorders>
              <w:top w:val="single" w:sz="4" w:space="0" w:color="auto"/>
              <w:bottom w:val="double" w:sz="4" w:space="0" w:color="auto"/>
            </w:tcBorders>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2"/>
                <w:szCs w:val="22"/>
              </w:rPr>
            </w:pPr>
            <w:r w:rsidRPr="00C14E5A">
              <w:rPr>
                <w:rFonts w:ascii="Times New Roman" w:hAnsi="Times New Roman" w:cs="Times New Roman" w:hint="cs"/>
                <w:b/>
                <w:bCs/>
                <w:sz w:val="22"/>
                <w:szCs w:val="22"/>
              </w:rPr>
              <w:t>344,996</w:t>
            </w:r>
          </w:p>
        </w:tc>
        <w:tc>
          <w:tcPr>
            <w:tcW w:w="284" w:type="dxa"/>
            <w:vAlign w:val="bottom"/>
          </w:tcPr>
          <w:p w:rsidR="004D5395" w:rsidRPr="00C14E5A" w:rsidRDefault="004D5395" w:rsidP="004D5395">
            <w:pPr>
              <w:pStyle w:val="acctfourfigures"/>
              <w:shd w:val="clear" w:color="auto" w:fill="FFFFFF"/>
              <w:tabs>
                <w:tab w:val="clear" w:pos="765"/>
                <w:tab w:val="decimal" w:pos="641"/>
                <w:tab w:val="decimal" w:pos="1091"/>
              </w:tabs>
              <w:spacing w:line="240" w:lineRule="atLeast"/>
              <w:ind w:left="-79" w:right="-79"/>
              <w:rPr>
                <w:rFonts w:eastAsia="Calibri"/>
                <w:b/>
                <w:bCs/>
                <w:szCs w:val="22"/>
                <w:lang w:val="en-US" w:bidi="th-TH"/>
              </w:rPr>
            </w:pPr>
          </w:p>
        </w:tc>
        <w:tc>
          <w:tcPr>
            <w:tcW w:w="1134" w:type="dxa"/>
            <w:tcBorders>
              <w:top w:val="single" w:sz="4" w:space="0" w:color="auto"/>
              <w:bottom w:val="double" w:sz="4" w:space="0" w:color="auto"/>
            </w:tcBorders>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73"/>
              <w:jc w:val="center"/>
              <w:rPr>
                <w:rFonts w:ascii="Times New Roman" w:hAnsi="Times New Roman" w:cs="Times New Roman"/>
                <w:b/>
                <w:bCs/>
                <w:sz w:val="22"/>
                <w:szCs w:val="22"/>
              </w:rPr>
            </w:pPr>
            <w:r w:rsidRPr="00C14E5A">
              <w:rPr>
                <w:rFonts w:ascii="Times New Roman" w:hAnsi="Times New Roman" w:cs="Times New Roman" w:hint="cs"/>
                <w:b/>
                <w:bCs/>
                <w:sz w:val="22"/>
                <w:szCs w:val="22"/>
              </w:rPr>
              <w:t>755,872</w:t>
            </w:r>
          </w:p>
        </w:tc>
        <w:tc>
          <w:tcPr>
            <w:tcW w:w="292" w:type="dxa"/>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4D5395" w:rsidRPr="00C14E5A" w:rsidRDefault="004D5395" w:rsidP="004D5395">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after="0"/>
              <w:ind w:left="-108" w:right="101"/>
              <w:jc w:val="right"/>
              <w:rPr>
                <w:rFonts w:ascii="Times New Roman" w:hAnsi="Times New Roman" w:cs="Times New Roman"/>
                <w:b/>
                <w:bCs/>
                <w:sz w:val="22"/>
                <w:szCs w:val="22"/>
              </w:rPr>
            </w:pPr>
            <w:r w:rsidRPr="00C14E5A">
              <w:rPr>
                <w:rFonts w:ascii="Times New Roman" w:hAnsi="Times New Roman" w:cs="Times New Roman" w:hint="cs"/>
                <w:b/>
                <w:bCs/>
                <w:sz w:val="22"/>
                <w:szCs w:val="22"/>
              </w:rPr>
              <w:t>91,888</w:t>
            </w:r>
          </w:p>
        </w:tc>
        <w:tc>
          <w:tcPr>
            <w:tcW w:w="248" w:type="dxa"/>
            <w:vAlign w:val="bottom"/>
          </w:tcPr>
          <w:p w:rsidR="004D5395" w:rsidRPr="00C14E5A" w:rsidRDefault="004D5395" w:rsidP="004D5395">
            <w:pPr>
              <w:pStyle w:val="acctfourfigures"/>
              <w:shd w:val="clear" w:color="auto" w:fill="FFFFFF"/>
              <w:tabs>
                <w:tab w:val="decimal" w:pos="802"/>
              </w:tabs>
              <w:spacing w:line="240" w:lineRule="atLeast"/>
              <w:ind w:left="-79" w:right="-79"/>
              <w:rPr>
                <w:rFonts w:asciiTheme="majorBidi" w:hAnsiTheme="majorBidi" w:cstheme="majorBidi"/>
                <w:b/>
                <w:bCs/>
                <w:sz w:val="30"/>
                <w:szCs w:val="30"/>
                <w:lang w:val="en-US" w:bidi="th-TH"/>
              </w:rPr>
            </w:pPr>
          </w:p>
        </w:tc>
        <w:tc>
          <w:tcPr>
            <w:tcW w:w="1276" w:type="dxa"/>
            <w:tcBorders>
              <w:top w:val="single" w:sz="4" w:space="0" w:color="auto"/>
              <w:bottom w:val="double" w:sz="4" w:space="0" w:color="auto"/>
            </w:tcBorders>
            <w:vAlign w:val="bottom"/>
          </w:tcPr>
          <w:p w:rsidR="004D5395" w:rsidRPr="00C14E5A" w:rsidRDefault="004D5395"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0"/>
              <w:jc w:val="center"/>
              <w:rPr>
                <w:rFonts w:ascii="Times New Roman" w:hAnsi="Times New Roman" w:cs="Times New Roman"/>
                <w:b/>
                <w:bCs/>
                <w:sz w:val="22"/>
                <w:szCs w:val="22"/>
              </w:rPr>
            </w:pPr>
            <w:r w:rsidRPr="00C14E5A">
              <w:rPr>
                <w:rFonts w:ascii="Times New Roman" w:hAnsi="Times New Roman" w:cs="Times New Roman" w:hint="cs"/>
                <w:b/>
                <w:bCs/>
                <w:sz w:val="22"/>
                <w:szCs w:val="22"/>
              </w:rPr>
              <w:t>1,192,756</w:t>
            </w:r>
          </w:p>
        </w:tc>
      </w:tr>
      <w:bookmarkEnd w:id="3"/>
    </w:tbl>
    <w:p w:rsidR="006D55F8" w:rsidRPr="00C14E5A" w:rsidRDefault="006D55F8" w:rsidP="006D55F8">
      <w:pPr>
        <w:spacing w:line="240" w:lineRule="auto"/>
        <w:rPr>
          <w:szCs w:val="22"/>
        </w:rPr>
      </w:pPr>
    </w:p>
    <w:tbl>
      <w:tblPr>
        <w:tblW w:w="9241" w:type="dxa"/>
        <w:tblInd w:w="540" w:type="dxa"/>
        <w:tblLayout w:type="fixed"/>
        <w:tblCellMar>
          <w:left w:w="79" w:type="dxa"/>
          <w:right w:w="79" w:type="dxa"/>
        </w:tblCellMar>
        <w:tblLook w:val="0000" w:firstRow="0" w:lastRow="0" w:firstColumn="0" w:lastColumn="0" w:noHBand="0" w:noVBand="0"/>
      </w:tblPr>
      <w:tblGrid>
        <w:gridCol w:w="3330"/>
        <w:gridCol w:w="283"/>
        <w:gridCol w:w="1134"/>
        <w:gridCol w:w="284"/>
        <w:gridCol w:w="1134"/>
        <w:gridCol w:w="292"/>
        <w:gridCol w:w="1260"/>
        <w:gridCol w:w="248"/>
        <w:gridCol w:w="1276"/>
      </w:tblGrid>
      <w:tr w:rsidR="00AE6B7A" w:rsidRPr="00C14E5A" w:rsidTr="005468C0">
        <w:trPr>
          <w:cantSplit/>
        </w:trPr>
        <w:tc>
          <w:tcPr>
            <w:tcW w:w="3330" w:type="dxa"/>
          </w:tcPr>
          <w:p w:rsidR="00AE6B7A" w:rsidRPr="00C14E5A" w:rsidRDefault="00AE6B7A" w:rsidP="005468C0">
            <w:pPr>
              <w:shd w:val="clear" w:color="auto" w:fill="FFFFFF"/>
              <w:ind w:left="180" w:right="-79" w:hanging="180"/>
              <w:rPr>
                <w:rFonts w:ascii="Times New Roman" w:hAnsi="Times New Roman"/>
                <w:sz w:val="22"/>
                <w:szCs w:val="22"/>
              </w:rPr>
            </w:pPr>
            <w:r w:rsidRPr="00C14E5A">
              <w:rPr>
                <w:rFonts w:ascii="Times New Roman" w:hAnsi="Times New Roman"/>
                <w:b/>
                <w:bCs/>
                <w:i/>
                <w:iCs/>
                <w:sz w:val="22"/>
                <w:szCs w:val="22"/>
              </w:rPr>
              <w:t>2018</w:t>
            </w:r>
          </w:p>
        </w:tc>
        <w:tc>
          <w:tcPr>
            <w:tcW w:w="283" w:type="dxa"/>
            <w:vAlign w:val="bottom"/>
          </w:tcPr>
          <w:p w:rsidR="00AE6B7A" w:rsidRPr="00C14E5A" w:rsidRDefault="00AE6B7A" w:rsidP="005468C0">
            <w:pPr>
              <w:pStyle w:val="acctfourfigures"/>
              <w:shd w:val="clear" w:color="auto" w:fill="FFFFFF"/>
              <w:spacing w:line="240" w:lineRule="atLeast"/>
              <w:ind w:left="-79" w:right="-79"/>
              <w:rPr>
                <w:szCs w:val="22"/>
              </w:rPr>
            </w:pPr>
          </w:p>
        </w:tc>
        <w:tc>
          <w:tcPr>
            <w:tcW w:w="1134" w:type="dxa"/>
            <w:vAlign w:val="bottom"/>
          </w:tcPr>
          <w:p w:rsidR="00AE6B7A" w:rsidRPr="00C14E5A" w:rsidRDefault="00AE6B7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284" w:type="dxa"/>
            <w:vAlign w:val="bottom"/>
          </w:tcPr>
          <w:p w:rsidR="00AE6B7A" w:rsidRPr="00C14E5A" w:rsidRDefault="00AE6B7A" w:rsidP="005468C0">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34" w:type="dxa"/>
            <w:vAlign w:val="bottom"/>
          </w:tcPr>
          <w:p w:rsidR="00AE6B7A" w:rsidRPr="00C14E5A" w:rsidRDefault="00AE6B7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292" w:type="dxa"/>
            <w:vAlign w:val="bottom"/>
          </w:tcPr>
          <w:p w:rsidR="00AE6B7A" w:rsidRPr="00C14E5A" w:rsidRDefault="00AE6B7A" w:rsidP="005468C0">
            <w:pPr>
              <w:pStyle w:val="acctfourfigures"/>
              <w:shd w:val="clear" w:color="auto" w:fill="FFFFFF"/>
              <w:tabs>
                <w:tab w:val="decimal" w:pos="802"/>
              </w:tabs>
              <w:spacing w:line="240" w:lineRule="atLeast"/>
              <w:ind w:left="-79" w:right="-79"/>
              <w:rPr>
                <w:szCs w:val="22"/>
              </w:rPr>
            </w:pPr>
          </w:p>
        </w:tc>
        <w:tc>
          <w:tcPr>
            <w:tcW w:w="1260" w:type="dxa"/>
            <w:vAlign w:val="bottom"/>
          </w:tcPr>
          <w:p w:rsidR="00AE6B7A" w:rsidRPr="00C14E5A" w:rsidRDefault="00AE6B7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c>
          <w:tcPr>
            <w:tcW w:w="248" w:type="dxa"/>
            <w:vAlign w:val="bottom"/>
          </w:tcPr>
          <w:p w:rsidR="00AE6B7A" w:rsidRPr="00C14E5A" w:rsidRDefault="00AE6B7A" w:rsidP="005468C0">
            <w:pPr>
              <w:pStyle w:val="acctfourfigures"/>
              <w:shd w:val="clear" w:color="auto" w:fill="FFFFFF"/>
              <w:tabs>
                <w:tab w:val="decimal" w:pos="802"/>
              </w:tabs>
              <w:spacing w:line="240" w:lineRule="atLeast"/>
              <w:ind w:left="-79" w:right="-79"/>
              <w:rPr>
                <w:szCs w:val="22"/>
              </w:rPr>
            </w:pPr>
          </w:p>
        </w:tc>
        <w:tc>
          <w:tcPr>
            <w:tcW w:w="1276" w:type="dxa"/>
            <w:vAlign w:val="bottom"/>
          </w:tcPr>
          <w:p w:rsidR="00AE6B7A" w:rsidRPr="00C14E5A" w:rsidRDefault="00AE6B7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6D55F8" w:rsidRPr="00C14E5A" w:rsidTr="005468C0">
        <w:trPr>
          <w:cantSplit/>
        </w:trPr>
        <w:tc>
          <w:tcPr>
            <w:tcW w:w="3330" w:type="dxa"/>
          </w:tcPr>
          <w:p w:rsidR="006D55F8" w:rsidRPr="00C14E5A" w:rsidRDefault="006D55F8" w:rsidP="005468C0">
            <w:pPr>
              <w:shd w:val="clear" w:color="auto" w:fill="FFFFFF"/>
              <w:ind w:left="180" w:right="-79" w:hanging="180"/>
              <w:rPr>
                <w:rFonts w:ascii="Times New Roman" w:hAnsi="Times New Roman"/>
                <w:sz w:val="22"/>
                <w:szCs w:val="22"/>
              </w:rPr>
            </w:pPr>
            <w:r w:rsidRPr="00C14E5A">
              <w:rPr>
                <w:rFonts w:ascii="Times New Roman" w:hAnsi="Times New Roman"/>
                <w:sz w:val="22"/>
                <w:szCs w:val="22"/>
              </w:rPr>
              <w:t>Balance at 1 January 2018</w:t>
            </w:r>
          </w:p>
        </w:tc>
        <w:tc>
          <w:tcPr>
            <w:tcW w:w="283" w:type="dxa"/>
            <w:vAlign w:val="bottom"/>
          </w:tcPr>
          <w:p w:rsidR="006D55F8" w:rsidRPr="00C14E5A" w:rsidRDefault="006D55F8" w:rsidP="005468C0">
            <w:pPr>
              <w:pStyle w:val="acctfourfigures"/>
              <w:shd w:val="clear" w:color="auto" w:fill="FFFFFF"/>
              <w:spacing w:line="240" w:lineRule="atLeast"/>
              <w:ind w:left="-79" w:right="-79"/>
              <w:rPr>
                <w:szCs w:val="22"/>
              </w:rPr>
            </w:pPr>
          </w:p>
        </w:tc>
        <w:tc>
          <w:tcPr>
            <w:tcW w:w="1134" w:type="dxa"/>
            <w:vAlign w:val="bottom"/>
          </w:tcPr>
          <w:p w:rsidR="006D55F8" w:rsidRPr="00C14E5A" w:rsidRDefault="006D55F8"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C14E5A">
              <w:rPr>
                <w:rFonts w:ascii="Times New Roman" w:hAnsi="Times New Roman" w:cs="Times New Roman"/>
                <w:sz w:val="22"/>
                <w:szCs w:val="22"/>
              </w:rPr>
              <w:t>142,000</w:t>
            </w:r>
          </w:p>
        </w:tc>
        <w:tc>
          <w:tcPr>
            <w:tcW w:w="284" w:type="dxa"/>
            <w:vAlign w:val="bottom"/>
          </w:tcPr>
          <w:p w:rsidR="006D55F8" w:rsidRPr="00C14E5A" w:rsidRDefault="006D55F8" w:rsidP="005468C0">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34" w:type="dxa"/>
            <w:vAlign w:val="bottom"/>
          </w:tcPr>
          <w:p w:rsidR="006D55F8" w:rsidRPr="00C14E5A" w:rsidRDefault="006D55F8"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C14E5A">
              <w:rPr>
                <w:rFonts w:ascii="Times New Roman" w:hAnsi="Times New Roman" w:cs="Times New Roman"/>
                <w:sz w:val="22"/>
                <w:szCs w:val="22"/>
              </w:rPr>
              <w:t>482,650</w:t>
            </w:r>
          </w:p>
        </w:tc>
        <w:tc>
          <w:tcPr>
            <w:tcW w:w="292" w:type="dxa"/>
            <w:vAlign w:val="bottom"/>
          </w:tcPr>
          <w:p w:rsidR="006D55F8" w:rsidRPr="00C14E5A" w:rsidRDefault="006D55F8" w:rsidP="005468C0">
            <w:pPr>
              <w:pStyle w:val="acctfourfigures"/>
              <w:shd w:val="clear" w:color="auto" w:fill="FFFFFF"/>
              <w:tabs>
                <w:tab w:val="decimal" w:pos="802"/>
              </w:tabs>
              <w:spacing w:line="240" w:lineRule="atLeast"/>
              <w:ind w:left="-79" w:right="-79"/>
              <w:rPr>
                <w:szCs w:val="22"/>
              </w:rPr>
            </w:pPr>
          </w:p>
        </w:tc>
        <w:tc>
          <w:tcPr>
            <w:tcW w:w="1260" w:type="dxa"/>
            <w:vAlign w:val="bottom"/>
          </w:tcPr>
          <w:p w:rsidR="006D55F8" w:rsidRPr="00C14E5A" w:rsidRDefault="006D55F8"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C14E5A">
              <w:rPr>
                <w:rFonts w:ascii="Times New Roman" w:hAnsi="Times New Roman" w:cs="Times New Roman"/>
                <w:sz w:val="22"/>
                <w:szCs w:val="22"/>
              </w:rPr>
              <w:t xml:space="preserve">       50,481</w:t>
            </w:r>
          </w:p>
        </w:tc>
        <w:tc>
          <w:tcPr>
            <w:tcW w:w="248" w:type="dxa"/>
            <w:vAlign w:val="bottom"/>
          </w:tcPr>
          <w:p w:rsidR="006D55F8" w:rsidRPr="00C14E5A" w:rsidRDefault="006D55F8" w:rsidP="005468C0">
            <w:pPr>
              <w:pStyle w:val="acctfourfigures"/>
              <w:shd w:val="clear" w:color="auto" w:fill="FFFFFF"/>
              <w:tabs>
                <w:tab w:val="decimal" w:pos="802"/>
              </w:tabs>
              <w:spacing w:line="240" w:lineRule="atLeast"/>
              <w:ind w:left="-79" w:right="-79"/>
              <w:rPr>
                <w:szCs w:val="22"/>
              </w:rPr>
            </w:pPr>
          </w:p>
        </w:tc>
        <w:tc>
          <w:tcPr>
            <w:tcW w:w="1276" w:type="dxa"/>
            <w:vAlign w:val="bottom"/>
          </w:tcPr>
          <w:p w:rsidR="006D55F8" w:rsidRPr="00C14E5A" w:rsidRDefault="006D55F8"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C14E5A">
              <w:rPr>
                <w:rFonts w:ascii="Times New Roman" w:hAnsi="Times New Roman" w:cs="Times New Roman"/>
                <w:sz w:val="22"/>
                <w:szCs w:val="22"/>
              </w:rPr>
              <w:t>675,131</w:t>
            </w:r>
          </w:p>
        </w:tc>
      </w:tr>
      <w:tr w:rsidR="006D55F8" w:rsidRPr="00C14E5A" w:rsidTr="005468C0">
        <w:trPr>
          <w:cantSplit/>
        </w:trPr>
        <w:tc>
          <w:tcPr>
            <w:tcW w:w="3330" w:type="dxa"/>
          </w:tcPr>
          <w:p w:rsidR="006D55F8" w:rsidRPr="00C14E5A" w:rsidRDefault="006D55F8" w:rsidP="005468C0">
            <w:pPr>
              <w:shd w:val="clear" w:color="auto" w:fill="FFFFFF"/>
              <w:ind w:left="180" w:right="-79" w:hanging="180"/>
              <w:rPr>
                <w:rFonts w:ascii="Times New Roman" w:hAnsi="Times New Roman"/>
                <w:sz w:val="22"/>
                <w:szCs w:val="22"/>
              </w:rPr>
            </w:pPr>
            <w:r w:rsidRPr="00C14E5A">
              <w:rPr>
                <w:rFonts w:ascii="Times New Roman" w:hAnsi="Times New Roman"/>
                <w:sz w:val="22"/>
                <w:szCs w:val="22"/>
              </w:rPr>
              <w:t>Changes from financing cash flows</w:t>
            </w:r>
          </w:p>
        </w:tc>
        <w:tc>
          <w:tcPr>
            <w:tcW w:w="283" w:type="dxa"/>
            <w:vAlign w:val="bottom"/>
          </w:tcPr>
          <w:p w:rsidR="006D55F8" w:rsidRPr="00C14E5A" w:rsidRDefault="006D55F8" w:rsidP="005468C0">
            <w:pPr>
              <w:pStyle w:val="acctfourfigures"/>
              <w:shd w:val="clear" w:color="auto" w:fill="FFFFFF"/>
              <w:spacing w:line="240" w:lineRule="atLeast"/>
              <w:ind w:left="-79" w:right="-79"/>
              <w:rPr>
                <w:szCs w:val="22"/>
              </w:rPr>
            </w:pPr>
          </w:p>
        </w:tc>
        <w:tc>
          <w:tcPr>
            <w:tcW w:w="1134" w:type="dxa"/>
            <w:vAlign w:val="bottom"/>
          </w:tcPr>
          <w:p w:rsidR="006D55F8" w:rsidRPr="00C14E5A" w:rsidRDefault="006D55F8"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sz w:val="22"/>
                <w:szCs w:val="22"/>
                <w:lang w:val="en-GB"/>
              </w:rPr>
            </w:pPr>
            <w:r w:rsidRPr="00C14E5A">
              <w:rPr>
                <w:rFonts w:ascii="Times New Roman" w:hAnsi="Times New Roman" w:cs="Times New Roman"/>
                <w:sz w:val="22"/>
                <w:szCs w:val="22"/>
                <w:lang w:val="en-GB"/>
              </w:rPr>
              <w:t>365,328</w:t>
            </w:r>
          </w:p>
        </w:tc>
        <w:tc>
          <w:tcPr>
            <w:tcW w:w="284" w:type="dxa"/>
            <w:vAlign w:val="bottom"/>
          </w:tcPr>
          <w:p w:rsidR="006D55F8" w:rsidRPr="00C14E5A" w:rsidRDefault="006D55F8" w:rsidP="005468C0">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34" w:type="dxa"/>
            <w:vAlign w:val="bottom"/>
          </w:tcPr>
          <w:p w:rsidR="006D55F8" w:rsidRPr="00C14E5A" w:rsidRDefault="006D55F8"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right="73"/>
              <w:jc w:val="right"/>
              <w:rPr>
                <w:rFonts w:ascii="Times New Roman" w:hAnsi="Times New Roman" w:cs="Times New Roman"/>
                <w:sz w:val="22"/>
                <w:szCs w:val="22"/>
              </w:rPr>
            </w:pPr>
            <w:r w:rsidRPr="00C14E5A">
              <w:rPr>
                <w:rFonts w:ascii="Times New Roman" w:hAnsi="Times New Roman" w:cs="Times New Roman"/>
                <w:sz w:val="22"/>
                <w:szCs w:val="22"/>
              </w:rPr>
              <w:t>407,776</w:t>
            </w:r>
          </w:p>
        </w:tc>
        <w:tc>
          <w:tcPr>
            <w:tcW w:w="292" w:type="dxa"/>
            <w:vAlign w:val="bottom"/>
          </w:tcPr>
          <w:p w:rsidR="006D55F8" w:rsidRPr="00C14E5A" w:rsidRDefault="006D55F8" w:rsidP="005468C0">
            <w:pPr>
              <w:pStyle w:val="acctfourfigures"/>
              <w:shd w:val="clear" w:color="auto" w:fill="FFFFFF"/>
              <w:tabs>
                <w:tab w:val="decimal" w:pos="802"/>
              </w:tabs>
              <w:spacing w:line="240" w:lineRule="atLeast"/>
              <w:ind w:left="-79" w:right="-79"/>
              <w:rPr>
                <w:szCs w:val="22"/>
              </w:rPr>
            </w:pPr>
          </w:p>
        </w:tc>
        <w:tc>
          <w:tcPr>
            <w:tcW w:w="1260" w:type="dxa"/>
            <w:vAlign w:val="bottom"/>
          </w:tcPr>
          <w:p w:rsidR="006D55F8" w:rsidRPr="00C14E5A" w:rsidRDefault="006D55F8" w:rsidP="004D5395">
            <w:pPr>
              <w:pStyle w:val="acctfourfigures"/>
              <w:tabs>
                <w:tab w:val="clear" w:pos="765"/>
                <w:tab w:val="decimal" w:pos="747"/>
              </w:tabs>
              <w:spacing w:line="240" w:lineRule="auto"/>
              <w:ind w:right="-250"/>
              <w:jc w:val="center"/>
              <w:rPr>
                <w:szCs w:val="22"/>
              </w:rPr>
            </w:pPr>
            <w:r w:rsidRPr="00C14E5A">
              <w:rPr>
                <w:szCs w:val="22"/>
              </w:rPr>
              <w:t>(34,985)</w:t>
            </w:r>
          </w:p>
        </w:tc>
        <w:tc>
          <w:tcPr>
            <w:tcW w:w="248" w:type="dxa"/>
            <w:vAlign w:val="bottom"/>
          </w:tcPr>
          <w:p w:rsidR="006D55F8" w:rsidRPr="00C14E5A" w:rsidRDefault="006D55F8" w:rsidP="005468C0">
            <w:pPr>
              <w:pStyle w:val="acctfourfigures"/>
              <w:shd w:val="clear" w:color="auto" w:fill="FFFFFF"/>
              <w:tabs>
                <w:tab w:val="decimal" w:pos="802"/>
              </w:tabs>
              <w:spacing w:line="240" w:lineRule="atLeast"/>
              <w:ind w:left="-79" w:right="-79"/>
              <w:rPr>
                <w:szCs w:val="22"/>
              </w:rPr>
            </w:pPr>
          </w:p>
        </w:tc>
        <w:tc>
          <w:tcPr>
            <w:tcW w:w="1276" w:type="dxa"/>
            <w:vAlign w:val="bottom"/>
          </w:tcPr>
          <w:p w:rsidR="006D55F8" w:rsidRPr="00C14E5A" w:rsidRDefault="006D55F8"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C14E5A">
              <w:rPr>
                <w:rFonts w:ascii="Times New Roman" w:hAnsi="Times New Roman" w:cs="Times New Roman"/>
                <w:sz w:val="22"/>
                <w:szCs w:val="22"/>
              </w:rPr>
              <w:t>738,119</w:t>
            </w:r>
          </w:p>
        </w:tc>
      </w:tr>
      <w:tr w:rsidR="006D55F8" w:rsidRPr="00C14E5A" w:rsidTr="005468C0">
        <w:trPr>
          <w:cantSplit/>
        </w:trPr>
        <w:tc>
          <w:tcPr>
            <w:tcW w:w="3330" w:type="dxa"/>
          </w:tcPr>
          <w:p w:rsidR="006D55F8" w:rsidRPr="00C14E5A" w:rsidRDefault="006D55F8" w:rsidP="005468C0">
            <w:pPr>
              <w:shd w:val="clear" w:color="auto" w:fill="FFFFFF"/>
              <w:ind w:left="180" w:right="-79" w:hanging="180"/>
              <w:rPr>
                <w:rFonts w:ascii="Times New Roman" w:hAnsi="Times New Roman"/>
                <w:sz w:val="22"/>
                <w:szCs w:val="22"/>
              </w:rPr>
            </w:pPr>
            <w:r w:rsidRPr="00C14E5A">
              <w:rPr>
                <w:rFonts w:ascii="Times New Roman" w:hAnsi="Times New Roman"/>
                <w:sz w:val="22"/>
                <w:szCs w:val="22"/>
              </w:rPr>
              <w:t>The effect of changes in foreign exchange rates</w:t>
            </w:r>
          </w:p>
        </w:tc>
        <w:tc>
          <w:tcPr>
            <w:tcW w:w="283" w:type="dxa"/>
            <w:vAlign w:val="bottom"/>
          </w:tcPr>
          <w:p w:rsidR="006D55F8" w:rsidRPr="00C14E5A" w:rsidRDefault="006D55F8" w:rsidP="005468C0">
            <w:pPr>
              <w:pStyle w:val="acctfourfigures"/>
              <w:shd w:val="clear" w:color="auto" w:fill="FFFFFF"/>
              <w:spacing w:line="240" w:lineRule="atLeast"/>
              <w:ind w:left="-79" w:right="-79"/>
              <w:rPr>
                <w:szCs w:val="22"/>
              </w:rPr>
            </w:pPr>
          </w:p>
        </w:tc>
        <w:tc>
          <w:tcPr>
            <w:tcW w:w="1134" w:type="dxa"/>
            <w:vAlign w:val="bottom"/>
          </w:tcPr>
          <w:p w:rsidR="006D55F8" w:rsidRPr="00C14E5A" w:rsidRDefault="006D55F8" w:rsidP="005468C0">
            <w:pPr>
              <w:pStyle w:val="acctfourfigures"/>
              <w:shd w:val="clear" w:color="auto" w:fill="FFFFFF"/>
              <w:tabs>
                <w:tab w:val="clear" w:pos="765"/>
                <w:tab w:val="decimal" w:pos="551"/>
              </w:tabs>
              <w:spacing w:line="240" w:lineRule="atLeast"/>
              <w:ind w:left="-79" w:right="-79"/>
              <w:rPr>
                <w:szCs w:val="22"/>
              </w:rPr>
            </w:pPr>
            <w:r w:rsidRPr="00C14E5A">
              <w:rPr>
                <w:szCs w:val="22"/>
              </w:rPr>
              <w:t>-</w:t>
            </w:r>
          </w:p>
        </w:tc>
        <w:tc>
          <w:tcPr>
            <w:tcW w:w="284" w:type="dxa"/>
            <w:vAlign w:val="bottom"/>
          </w:tcPr>
          <w:p w:rsidR="006D55F8" w:rsidRPr="00C14E5A" w:rsidRDefault="006D55F8" w:rsidP="005468C0">
            <w:pPr>
              <w:pStyle w:val="acctfourfigures"/>
              <w:shd w:val="clear" w:color="auto" w:fill="FFFFFF"/>
              <w:tabs>
                <w:tab w:val="decimal" w:pos="802"/>
              </w:tabs>
              <w:spacing w:line="240" w:lineRule="atLeast"/>
              <w:ind w:left="-79" w:right="-79"/>
              <w:rPr>
                <w:szCs w:val="22"/>
              </w:rPr>
            </w:pPr>
          </w:p>
        </w:tc>
        <w:tc>
          <w:tcPr>
            <w:tcW w:w="1134" w:type="dxa"/>
            <w:vAlign w:val="bottom"/>
          </w:tcPr>
          <w:p w:rsidR="006D55F8" w:rsidRPr="00C14E5A" w:rsidRDefault="006D55F8" w:rsidP="004D5395">
            <w:pPr>
              <w:pStyle w:val="acctfourfigures"/>
              <w:shd w:val="clear" w:color="auto" w:fill="FFFFFF"/>
              <w:tabs>
                <w:tab w:val="clear" w:pos="765"/>
                <w:tab w:val="decimal" w:pos="871"/>
              </w:tabs>
              <w:spacing w:line="240" w:lineRule="atLeast"/>
              <w:ind w:left="-79" w:right="-79"/>
              <w:rPr>
                <w:szCs w:val="22"/>
              </w:rPr>
            </w:pPr>
            <w:r w:rsidRPr="00C14E5A">
              <w:rPr>
                <w:szCs w:val="22"/>
              </w:rPr>
              <w:t>4,977</w:t>
            </w:r>
          </w:p>
        </w:tc>
        <w:tc>
          <w:tcPr>
            <w:tcW w:w="292" w:type="dxa"/>
            <w:vAlign w:val="bottom"/>
          </w:tcPr>
          <w:p w:rsidR="006D55F8" w:rsidRPr="00C14E5A" w:rsidRDefault="006D55F8" w:rsidP="005468C0">
            <w:pPr>
              <w:pStyle w:val="acctfourfigures"/>
              <w:shd w:val="clear" w:color="auto" w:fill="FFFFFF"/>
              <w:tabs>
                <w:tab w:val="decimal" w:pos="802"/>
              </w:tabs>
              <w:spacing w:line="240" w:lineRule="atLeast"/>
              <w:ind w:left="-79" w:right="-79"/>
              <w:rPr>
                <w:szCs w:val="22"/>
              </w:rPr>
            </w:pPr>
          </w:p>
        </w:tc>
        <w:tc>
          <w:tcPr>
            <w:tcW w:w="1260" w:type="dxa"/>
            <w:vAlign w:val="bottom"/>
          </w:tcPr>
          <w:p w:rsidR="006D55F8" w:rsidRPr="00C14E5A" w:rsidRDefault="006D55F8" w:rsidP="005468C0">
            <w:pPr>
              <w:pStyle w:val="acctfourfigures"/>
              <w:shd w:val="clear" w:color="auto" w:fill="FFFFFF"/>
              <w:tabs>
                <w:tab w:val="clear" w:pos="765"/>
                <w:tab w:val="decimal" w:pos="621"/>
              </w:tabs>
              <w:spacing w:line="240" w:lineRule="atLeast"/>
              <w:ind w:left="-79" w:right="-79"/>
              <w:rPr>
                <w:szCs w:val="22"/>
              </w:rPr>
            </w:pPr>
            <w:r w:rsidRPr="00C14E5A">
              <w:rPr>
                <w:szCs w:val="22"/>
              </w:rPr>
              <w:t>-</w:t>
            </w:r>
          </w:p>
        </w:tc>
        <w:tc>
          <w:tcPr>
            <w:tcW w:w="248" w:type="dxa"/>
            <w:vAlign w:val="bottom"/>
          </w:tcPr>
          <w:p w:rsidR="006D55F8" w:rsidRPr="00C14E5A" w:rsidRDefault="006D55F8" w:rsidP="005468C0">
            <w:pPr>
              <w:pStyle w:val="acctfourfigures"/>
              <w:shd w:val="clear" w:color="auto" w:fill="FFFFFF"/>
              <w:tabs>
                <w:tab w:val="decimal" w:pos="802"/>
              </w:tabs>
              <w:spacing w:line="240" w:lineRule="atLeast"/>
              <w:ind w:left="-79" w:right="-79"/>
              <w:rPr>
                <w:szCs w:val="22"/>
              </w:rPr>
            </w:pPr>
          </w:p>
        </w:tc>
        <w:tc>
          <w:tcPr>
            <w:tcW w:w="1276" w:type="dxa"/>
            <w:vAlign w:val="bottom"/>
          </w:tcPr>
          <w:p w:rsidR="006D55F8" w:rsidRPr="00C14E5A" w:rsidRDefault="006D55F8" w:rsidP="005468C0">
            <w:pPr>
              <w:pStyle w:val="acctfourfigures"/>
              <w:shd w:val="clear" w:color="auto" w:fill="FFFFFF"/>
              <w:tabs>
                <w:tab w:val="clear" w:pos="765"/>
                <w:tab w:val="decimal" w:pos="1055"/>
              </w:tabs>
              <w:spacing w:line="240" w:lineRule="atLeast"/>
              <w:ind w:left="-79" w:right="-79"/>
              <w:rPr>
                <w:szCs w:val="22"/>
              </w:rPr>
            </w:pPr>
            <w:r w:rsidRPr="00C14E5A">
              <w:rPr>
                <w:szCs w:val="22"/>
              </w:rPr>
              <w:t>4,977</w:t>
            </w:r>
          </w:p>
        </w:tc>
      </w:tr>
      <w:tr w:rsidR="006D55F8" w:rsidRPr="00C14E5A" w:rsidTr="005468C0">
        <w:trPr>
          <w:cantSplit/>
        </w:trPr>
        <w:tc>
          <w:tcPr>
            <w:tcW w:w="3330" w:type="dxa"/>
          </w:tcPr>
          <w:p w:rsidR="006D55F8" w:rsidRPr="00C14E5A" w:rsidRDefault="006D55F8" w:rsidP="005468C0">
            <w:pPr>
              <w:rPr>
                <w:rFonts w:ascii="Times New Roman" w:hAnsi="Times New Roman"/>
                <w:sz w:val="22"/>
                <w:szCs w:val="22"/>
              </w:rPr>
            </w:pPr>
            <w:r w:rsidRPr="00C14E5A">
              <w:rPr>
                <w:rFonts w:ascii="Times New Roman" w:hAnsi="Times New Roman"/>
                <w:sz w:val="22"/>
                <w:szCs w:val="22"/>
              </w:rPr>
              <w:t>Other changes:</w:t>
            </w:r>
          </w:p>
        </w:tc>
        <w:tc>
          <w:tcPr>
            <w:tcW w:w="283" w:type="dxa"/>
            <w:vAlign w:val="bottom"/>
          </w:tcPr>
          <w:p w:rsidR="006D55F8" w:rsidRPr="00C14E5A" w:rsidRDefault="006D55F8" w:rsidP="005468C0">
            <w:pPr>
              <w:pStyle w:val="acctfourfigures"/>
              <w:shd w:val="clear" w:color="auto" w:fill="FFFFFF"/>
              <w:spacing w:line="240" w:lineRule="atLeast"/>
              <w:ind w:left="-79" w:right="-79"/>
              <w:rPr>
                <w:szCs w:val="22"/>
              </w:rPr>
            </w:pPr>
          </w:p>
        </w:tc>
        <w:tc>
          <w:tcPr>
            <w:tcW w:w="1134" w:type="dxa"/>
            <w:vAlign w:val="bottom"/>
          </w:tcPr>
          <w:p w:rsidR="006D55F8" w:rsidRPr="00C14E5A" w:rsidRDefault="006D55F8" w:rsidP="005468C0">
            <w:pPr>
              <w:pStyle w:val="acctfourfigures"/>
              <w:shd w:val="clear" w:color="auto" w:fill="FFFFFF"/>
              <w:tabs>
                <w:tab w:val="clear" w:pos="765"/>
                <w:tab w:val="decimal" w:pos="551"/>
              </w:tabs>
              <w:spacing w:line="240" w:lineRule="atLeast"/>
              <w:ind w:left="-79" w:right="-79"/>
              <w:rPr>
                <w:szCs w:val="22"/>
              </w:rPr>
            </w:pPr>
          </w:p>
        </w:tc>
        <w:tc>
          <w:tcPr>
            <w:tcW w:w="284" w:type="dxa"/>
            <w:vAlign w:val="bottom"/>
          </w:tcPr>
          <w:p w:rsidR="006D55F8" w:rsidRPr="00C14E5A" w:rsidRDefault="006D55F8" w:rsidP="005468C0">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rsidR="006D55F8" w:rsidRPr="00C14E5A" w:rsidRDefault="006D55F8" w:rsidP="005468C0">
            <w:pPr>
              <w:pStyle w:val="acctfourfigures"/>
              <w:shd w:val="clear" w:color="auto" w:fill="FFFFFF"/>
              <w:tabs>
                <w:tab w:val="clear" w:pos="765"/>
                <w:tab w:val="decimal" w:pos="442"/>
              </w:tabs>
              <w:spacing w:line="240" w:lineRule="atLeast"/>
              <w:ind w:left="-79" w:right="-79"/>
              <w:rPr>
                <w:szCs w:val="22"/>
              </w:rPr>
            </w:pPr>
          </w:p>
        </w:tc>
        <w:tc>
          <w:tcPr>
            <w:tcW w:w="292" w:type="dxa"/>
            <w:vAlign w:val="bottom"/>
          </w:tcPr>
          <w:p w:rsidR="006D55F8" w:rsidRPr="00C14E5A" w:rsidRDefault="006D55F8" w:rsidP="005468C0">
            <w:pPr>
              <w:pStyle w:val="acctfourfigures"/>
              <w:shd w:val="clear" w:color="auto" w:fill="FFFFFF"/>
              <w:tabs>
                <w:tab w:val="decimal" w:pos="802"/>
              </w:tabs>
              <w:spacing w:line="240" w:lineRule="atLeast"/>
              <w:ind w:left="-79" w:right="-79"/>
              <w:rPr>
                <w:szCs w:val="22"/>
              </w:rPr>
            </w:pPr>
          </w:p>
        </w:tc>
        <w:tc>
          <w:tcPr>
            <w:tcW w:w="1260" w:type="dxa"/>
            <w:vAlign w:val="bottom"/>
          </w:tcPr>
          <w:p w:rsidR="006D55F8" w:rsidRPr="00C14E5A" w:rsidRDefault="006D55F8" w:rsidP="005468C0">
            <w:pPr>
              <w:pStyle w:val="acctfourfigures"/>
              <w:shd w:val="clear" w:color="auto" w:fill="FFFFFF"/>
              <w:tabs>
                <w:tab w:val="clear" w:pos="765"/>
                <w:tab w:val="decimal" w:pos="1012"/>
              </w:tabs>
              <w:spacing w:line="240" w:lineRule="atLeast"/>
              <w:ind w:left="-79" w:right="-79"/>
              <w:rPr>
                <w:szCs w:val="22"/>
              </w:rPr>
            </w:pPr>
          </w:p>
        </w:tc>
        <w:tc>
          <w:tcPr>
            <w:tcW w:w="248" w:type="dxa"/>
            <w:vAlign w:val="bottom"/>
          </w:tcPr>
          <w:p w:rsidR="006D55F8" w:rsidRPr="00C14E5A" w:rsidRDefault="006D55F8" w:rsidP="005468C0">
            <w:pPr>
              <w:pStyle w:val="acctfourfigures"/>
              <w:shd w:val="clear" w:color="auto" w:fill="FFFFFF"/>
              <w:tabs>
                <w:tab w:val="decimal" w:pos="802"/>
              </w:tabs>
              <w:spacing w:line="240" w:lineRule="atLeast"/>
              <w:ind w:left="-79" w:right="-79"/>
              <w:rPr>
                <w:szCs w:val="22"/>
              </w:rPr>
            </w:pPr>
          </w:p>
        </w:tc>
        <w:tc>
          <w:tcPr>
            <w:tcW w:w="1276" w:type="dxa"/>
            <w:vAlign w:val="bottom"/>
          </w:tcPr>
          <w:p w:rsidR="006D55F8" w:rsidRPr="00C14E5A" w:rsidRDefault="006D55F8" w:rsidP="005468C0">
            <w:pPr>
              <w:pStyle w:val="acctfourfigures"/>
              <w:shd w:val="clear" w:color="auto" w:fill="FFFFFF"/>
              <w:tabs>
                <w:tab w:val="clear" w:pos="765"/>
                <w:tab w:val="decimal" w:pos="832"/>
              </w:tabs>
              <w:spacing w:line="240" w:lineRule="atLeast"/>
              <w:ind w:left="-79" w:right="-79"/>
              <w:rPr>
                <w:szCs w:val="22"/>
              </w:rPr>
            </w:pPr>
          </w:p>
        </w:tc>
      </w:tr>
      <w:tr w:rsidR="006D55F8" w:rsidRPr="00C14E5A" w:rsidTr="005468C0">
        <w:trPr>
          <w:cantSplit/>
        </w:trPr>
        <w:tc>
          <w:tcPr>
            <w:tcW w:w="3330" w:type="dxa"/>
          </w:tcPr>
          <w:p w:rsidR="006D55F8" w:rsidRPr="00C14E5A" w:rsidRDefault="006D55F8" w:rsidP="005468C0">
            <w:pPr>
              <w:ind w:left="227"/>
              <w:rPr>
                <w:rFonts w:ascii="Times New Roman" w:hAnsi="Times New Roman"/>
                <w:sz w:val="22"/>
                <w:szCs w:val="22"/>
              </w:rPr>
            </w:pPr>
            <w:r w:rsidRPr="00C14E5A">
              <w:rPr>
                <w:rFonts w:ascii="Times New Roman" w:hAnsi="Times New Roman"/>
                <w:sz w:val="22"/>
                <w:szCs w:val="22"/>
              </w:rPr>
              <w:t>Finance leases</w:t>
            </w:r>
          </w:p>
        </w:tc>
        <w:tc>
          <w:tcPr>
            <w:tcW w:w="283" w:type="dxa"/>
            <w:vAlign w:val="bottom"/>
          </w:tcPr>
          <w:p w:rsidR="006D55F8" w:rsidRPr="00C14E5A" w:rsidRDefault="006D55F8" w:rsidP="005468C0">
            <w:pPr>
              <w:pStyle w:val="acctfourfigures"/>
              <w:shd w:val="clear" w:color="auto" w:fill="FFFFFF"/>
              <w:spacing w:line="240" w:lineRule="atLeast"/>
              <w:ind w:left="-79" w:right="-79"/>
              <w:rPr>
                <w:szCs w:val="22"/>
              </w:rPr>
            </w:pPr>
          </w:p>
        </w:tc>
        <w:tc>
          <w:tcPr>
            <w:tcW w:w="1134" w:type="dxa"/>
            <w:vAlign w:val="bottom"/>
          </w:tcPr>
          <w:p w:rsidR="006D55F8" w:rsidRPr="00C14E5A" w:rsidRDefault="006D55F8" w:rsidP="005468C0">
            <w:pPr>
              <w:pStyle w:val="acctfourfigures"/>
              <w:shd w:val="clear" w:color="auto" w:fill="FFFFFF"/>
              <w:tabs>
                <w:tab w:val="clear" w:pos="765"/>
                <w:tab w:val="decimal" w:pos="551"/>
              </w:tabs>
              <w:spacing w:line="240" w:lineRule="atLeast"/>
              <w:ind w:left="-79" w:right="-79"/>
              <w:rPr>
                <w:szCs w:val="22"/>
              </w:rPr>
            </w:pPr>
            <w:r w:rsidRPr="00C14E5A">
              <w:rPr>
                <w:szCs w:val="22"/>
              </w:rPr>
              <w:t>-</w:t>
            </w:r>
          </w:p>
        </w:tc>
        <w:tc>
          <w:tcPr>
            <w:tcW w:w="284" w:type="dxa"/>
            <w:vAlign w:val="bottom"/>
          </w:tcPr>
          <w:p w:rsidR="006D55F8" w:rsidRPr="00C14E5A" w:rsidRDefault="006D55F8" w:rsidP="005468C0">
            <w:pPr>
              <w:pStyle w:val="acctfourfigures"/>
              <w:shd w:val="clear" w:color="auto" w:fill="FFFFFF"/>
              <w:tabs>
                <w:tab w:val="clear" w:pos="765"/>
                <w:tab w:val="decimal" w:pos="641"/>
              </w:tabs>
              <w:spacing w:line="240" w:lineRule="atLeast"/>
              <w:ind w:left="-79" w:right="-79"/>
              <w:rPr>
                <w:szCs w:val="22"/>
              </w:rPr>
            </w:pPr>
          </w:p>
        </w:tc>
        <w:tc>
          <w:tcPr>
            <w:tcW w:w="1134" w:type="dxa"/>
            <w:vAlign w:val="bottom"/>
          </w:tcPr>
          <w:p w:rsidR="006D55F8" w:rsidRPr="00C14E5A" w:rsidRDefault="006D55F8" w:rsidP="005468C0">
            <w:pPr>
              <w:pStyle w:val="acctfourfigures"/>
              <w:shd w:val="clear" w:color="auto" w:fill="FFFFFF"/>
              <w:tabs>
                <w:tab w:val="clear" w:pos="765"/>
                <w:tab w:val="decimal" w:pos="587"/>
              </w:tabs>
              <w:spacing w:line="240" w:lineRule="atLeast"/>
              <w:ind w:left="-79" w:right="-79"/>
              <w:rPr>
                <w:szCs w:val="22"/>
              </w:rPr>
            </w:pPr>
            <w:r w:rsidRPr="00C14E5A">
              <w:rPr>
                <w:szCs w:val="22"/>
              </w:rPr>
              <w:t>-</w:t>
            </w:r>
          </w:p>
        </w:tc>
        <w:tc>
          <w:tcPr>
            <w:tcW w:w="292" w:type="dxa"/>
            <w:vAlign w:val="bottom"/>
          </w:tcPr>
          <w:p w:rsidR="006D55F8" w:rsidRPr="00C14E5A" w:rsidRDefault="006D55F8" w:rsidP="005468C0">
            <w:pPr>
              <w:pStyle w:val="acctfourfigures"/>
              <w:shd w:val="clear" w:color="auto" w:fill="FFFFFF"/>
              <w:tabs>
                <w:tab w:val="decimal" w:pos="802"/>
              </w:tabs>
              <w:spacing w:line="240" w:lineRule="atLeast"/>
              <w:ind w:left="-79" w:right="-79"/>
              <w:rPr>
                <w:szCs w:val="22"/>
              </w:rPr>
            </w:pPr>
          </w:p>
        </w:tc>
        <w:tc>
          <w:tcPr>
            <w:tcW w:w="1260" w:type="dxa"/>
            <w:vAlign w:val="bottom"/>
          </w:tcPr>
          <w:p w:rsidR="006D55F8" w:rsidRPr="00C14E5A" w:rsidRDefault="006D55F8" w:rsidP="005468C0">
            <w:pPr>
              <w:pStyle w:val="acctfourfigures"/>
              <w:shd w:val="clear" w:color="auto" w:fill="FFFFFF"/>
              <w:tabs>
                <w:tab w:val="clear" w:pos="765"/>
                <w:tab w:val="decimal" w:pos="1012"/>
              </w:tabs>
              <w:spacing w:line="240" w:lineRule="atLeast"/>
              <w:ind w:left="-79" w:right="-79"/>
              <w:rPr>
                <w:szCs w:val="22"/>
              </w:rPr>
            </w:pPr>
            <w:r w:rsidRPr="00C14E5A">
              <w:rPr>
                <w:szCs w:val="22"/>
              </w:rPr>
              <w:t>3,977</w:t>
            </w:r>
          </w:p>
        </w:tc>
        <w:tc>
          <w:tcPr>
            <w:tcW w:w="248" w:type="dxa"/>
            <w:vAlign w:val="bottom"/>
          </w:tcPr>
          <w:p w:rsidR="006D55F8" w:rsidRPr="00C14E5A" w:rsidRDefault="006D55F8" w:rsidP="005468C0">
            <w:pPr>
              <w:pStyle w:val="acctfourfigures"/>
              <w:shd w:val="clear" w:color="auto" w:fill="FFFFFF"/>
              <w:tabs>
                <w:tab w:val="decimal" w:pos="802"/>
              </w:tabs>
              <w:spacing w:line="240" w:lineRule="atLeast"/>
              <w:ind w:left="-79" w:right="-79"/>
              <w:rPr>
                <w:szCs w:val="22"/>
              </w:rPr>
            </w:pPr>
          </w:p>
        </w:tc>
        <w:tc>
          <w:tcPr>
            <w:tcW w:w="1276" w:type="dxa"/>
            <w:vAlign w:val="bottom"/>
          </w:tcPr>
          <w:p w:rsidR="006D55F8" w:rsidRPr="00C14E5A" w:rsidRDefault="006D55F8" w:rsidP="005468C0">
            <w:pPr>
              <w:pStyle w:val="acctfourfigures"/>
              <w:shd w:val="clear" w:color="auto" w:fill="FFFFFF"/>
              <w:tabs>
                <w:tab w:val="clear" w:pos="765"/>
                <w:tab w:val="decimal" w:pos="1055"/>
              </w:tabs>
              <w:spacing w:line="240" w:lineRule="atLeast"/>
              <w:ind w:left="-79" w:right="-79"/>
              <w:rPr>
                <w:szCs w:val="22"/>
              </w:rPr>
            </w:pPr>
            <w:r w:rsidRPr="00C14E5A">
              <w:rPr>
                <w:szCs w:val="22"/>
              </w:rPr>
              <w:t>3,977</w:t>
            </w:r>
          </w:p>
        </w:tc>
      </w:tr>
      <w:tr w:rsidR="006D55F8" w:rsidRPr="00C14E5A" w:rsidTr="005468C0">
        <w:trPr>
          <w:cantSplit/>
        </w:trPr>
        <w:tc>
          <w:tcPr>
            <w:tcW w:w="3330" w:type="dxa"/>
          </w:tcPr>
          <w:p w:rsidR="006D55F8" w:rsidRPr="00C14E5A" w:rsidRDefault="006D55F8" w:rsidP="005468C0">
            <w:pPr>
              <w:ind w:left="227"/>
              <w:rPr>
                <w:rFonts w:ascii="Times New Roman" w:hAnsi="Times New Roman"/>
                <w:sz w:val="22"/>
                <w:szCs w:val="22"/>
              </w:rPr>
            </w:pPr>
            <w:r w:rsidRPr="00C14E5A">
              <w:rPr>
                <w:rFonts w:ascii="Times New Roman" w:hAnsi="Times New Roman"/>
                <w:sz w:val="22"/>
                <w:szCs w:val="22"/>
              </w:rPr>
              <w:t>Other non-cash movement</w:t>
            </w:r>
          </w:p>
        </w:tc>
        <w:tc>
          <w:tcPr>
            <w:tcW w:w="283" w:type="dxa"/>
            <w:vAlign w:val="bottom"/>
          </w:tcPr>
          <w:p w:rsidR="006D55F8" w:rsidRPr="00C14E5A" w:rsidRDefault="006D55F8" w:rsidP="005468C0">
            <w:pPr>
              <w:pStyle w:val="acctfourfigures"/>
              <w:shd w:val="clear" w:color="auto" w:fill="FFFFFF"/>
              <w:spacing w:line="240" w:lineRule="atLeast"/>
              <w:ind w:left="-79" w:right="-79"/>
              <w:rPr>
                <w:szCs w:val="22"/>
              </w:rPr>
            </w:pPr>
          </w:p>
        </w:tc>
        <w:tc>
          <w:tcPr>
            <w:tcW w:w="1134" w:type="dxa"/>
            <w:tcBorders>
              <w:bottom w:val="single" w:sz="4" w:space="0" w:color="auto"/>
            </w:tcBorders>
            <w:vAlign w:val="bottom"/>
          </w:tcPr>
          <w:p w:rsidR="006D55F8" w:rsidRPr="00C14E5A" w:rsidRDefault="006D55F8" w:rsidP="00C3258C">
            <w:pPr>
              <w:pStyle w:val="acctfourfigures"/>
              <w:shd w:val="clear" w:color="auto" w:fill="FFFFFF"/>
              <w:tabs>
                <w:tab w:val="clear" w:pos="765"/>
                <w:tab w:val="decimal" w:pos="551"/>
              </w:tabs>
              <w:spacing w:line="240" w:lineRule="atLeast"/>
              <w:ind w:left="-79" w:right="-79"/>
              <w:rPr>
                <w:szCs w:val="22"/>
              </w:rPr>
            </w:pPr>
            <w:r w:rsidRPr="00C14E5A">
              <w:rPr>
                <w:szCs w:val="22"/>
              </w:rPr>
              <w:t>-</w:t>
            </w:r>
          </w:p>
        </w:tc>
        <w:tc>
          <w:tcPr>
            <w:tcW w:w="284" w:type="dxa"/>
            <w:vAlign w:val="bottom"/>
          </w:tcPr>
          <w:p w:rsidR="006D55F8" w:rsidRPr="00C14E5A" w:rsidRDefault="006D55F8" w:rsidP="005468C0">
            <w:pPr>
              <w:pStyle w:val="acctfourfigures"/>
              <w:shd w:val="clear" w:color="auto" w:fill="FFFFFF"/>
              <w:tabs>
                <w:tab w:val="clear" w:pos="765"/>
                <w:tab w:val="decimal" w:pos="641"/>
              </w:tabs>
              <w:spacing w:line="240" w:lineRule="atLeast"/>
              <w:ind w:left="-79" w:right="-79"/>
              <w:rPr>
                <w:szCs w:val="22"/>
              </w:rPr>
            </w:pPr>
          </w:p>
        </w:tc>
        <w:tc>
          <w:tcPr>
            <w:tcW w:w="1134" w:type="dxa"/>
            <w:tcBorders>
              <w:bottom w:val="single" w:sz="4" w:space="0" w:color="auto"/>
            </w:tcBorders>
            <w:vAlign w:val="bottom"/>
          </w:tcPr>
          <w:p w:rsidR="006D55F8" w:rsidRPr="00C14E5A" w:rsidRDefault="006D55F8" w:rsidP="005468C0">
            <w:pPr>
              <w:pStyle w:val="acctfourfigures"/>
              <w:shd w:val="clear" w:color="auto" w:fill="FFFFFF"/>
              <w:tabs>
                <w:tab w:val="clear" w:pos="765"/>
                <w:tab w:val="decimal" w:pos="587"/>
              </w:tabs>
              <w:spacing w:line="240" w:lineRule="atLeast"/>
              <w:ind w:left="-79" w:right="-79"/>
              <w:rPr>
                <w:szCs w:val="22"/>
              </w:rPr>
            </w:pPr>
            <w:r w:rsidRPr="00C14E5A">
              <w:rPr>
                <w:szCs w:val="22"/>
              </w:rPr>
              <w:t>-</w:t>
            </w:r>
          </w:p>
        </w:tc>
        <w:tc>
          <w:tcPr>
            <w:tcW w:w="292" w:type="dxa"/>
            <w:vAlign w:val="bottom"/>
          </w:tcPr>
          <w:p w:rsidR="006D55F8" w:rsidRPr="00C14E5A" w:rsidRDefault="006D55F8" w:rsidP="005468C0">
            <w:pPr>
              <w:pStyle w:val="acctfourfigures"/>
              <w:shd w:val="clear" w:color="auto" w:fill="FFFFFF"/>
              <w:tabs>
                <w:tab w:val="decimal" w:pos="802"/>
              </w:tabs>
              <w:spacing w:line="240" w:lineRule="atLeast"/>
              <w:ind w:left="-79" w:right="-79"/>
              <w:rPr>
                <w:szCs w:val="22"/>
              </w:rPr>
            </w:pPr>
          </w:p>
        </w:tc>
        <w:tc>
          <w:tcPr>
            <w:tcW w:w="1260" w:type="dxa"/>
            <w:tcBorders>
              <w:bottom w:val="single" w:sz="4" w:space="0" w:color="auto"/>
            </w:tcBorders>
            <w:vAlign w:val="bottom"/>
          </w:tcPr>
          <w:p w:rsidR="006D55F8" w:rsidRPr="00C14E5A" w:rsidRDefault="006D55F8" w:rsidP="005468C0">
            <w:pPr>
              <w:pStyle w:val="acctfourfigures"/>
              <w:shd w:val="clear" w:color="auto" w:fill="FFFFFF"/>
              <w:tabs>
                <w:tab w:val="clear" w:pos="765"/>
                <w:tab w:val="decimal" w:pos="1012"/>
              </w:tabs>
              <w:spacing w:line="240" w:lineRule="atLeast"/>
              <w:ind w:left="-79" w:right="-79"/>
              <w:rPr>
                <w:szCs w:val="22"/>
              </w:rPr>
            </w:pPr>
            <w:r w:rsidRPr="00C14E5A">
              <w:rPr>
                <w:szCs w:val="22"/>
              </w:rPr>
              <w:t>106,254</w:t>
            </w:r>
          </w:p>
        </w:tc>
        <w:tc>
          <w:tcPr>
            <w:tcW w:w="248" w:type="dxa"/>
            <w:vAlign w:val="bottom"/>
          </w:tcPr>
          <w:p w:rsidR="006D55F8" w:rsidRPr="00C14E5A" w:rsidRDefault="006D55F8" w:rsidP="005468C0">
            <w:pPr>
              <w:pStyle w:val="acctfourfigures"/>
              <w:shd w:val="clear" w:color="auto" w:fill="FFFFFF"/>
              <w:tabs>
                <w:tab w:val="decimal" w:pos="802"/>
              </w:tabs>
              <w:spacing w:line="240" w:lineRule="atLeast"/>
              <w:ind w:left="-79" w:right="-79"/>
              <w:rPr>
                <w:szCs w:val="22"/>
              </w:rPr>
            </w:pPr>
          </w:p>
        </w:tc>
        <w:tc>
          <w:tcPr>
            <w:tcW w:w="1276" w:type="dxa"/>
            <w:tcBorders>
              <w:bottom w:val="single" w:sz="4" w:space="0" w:color="auto"/>
            </w:tcBorders>
            <w:vAlign w:val="bottom"/>
          </w:tcPr>
          <w:p w:rsidR="006D55F8" w:rsidRPr="00C14E5A" w:rsidRDefault="006D55F8" w:rsidP="005468C0">
            <w:pPr>
              <w:pStyle w:val="acctfourfigures"/>
              <w:shd w:val="clear" w:color="auto" w:fill="FFFFFF"/>
              <w:tabs>
                <w:tab w:val="clear" w:pos="765"/>
                <w:tab w:val="decimal" w:pos="1055"/>
              </w:tabs>
              <w:spacing w:line="240" w:lineRule="atLeast"/>
              <w:ind w:left="-79" w:right="-79"/>
              <w:rPr>
                <w:szCs w:val="22"/>
              </w:rPr>
            </w:pPr>
            <w:r w:rsidRPr="00C14E5A">
              <w:rPr>
                <w:szCs w:val="22"/>
              </w:rPr>
              <w:t>106,254</w:t>
            </w:r>
          </w:p>
        </w:tc>
      </w:tr>
      <w:tr w:rsidR="006D55F8" w:rsidRPr="00C14E5A" w:rsidTr="005468C0">
        <w:trPr>
          <w:cantSplit/>
        </w:trPr>
        <w:tc>
          <w:tcPr>
            <w:tcW w:w="3330" w:type="dxa"/>
          </w:tcPr>
          <w:p w:rsidR="006D55F8" w:rsidRPr="00C14E5A" w:rsidRDefault="006D55F8" w:rsidP="005468C0">
            <w:pPr>
              <w:rPr>
                <w:rFonts w:ascii="Times New Roman" w:hAnsi="Times New Roman"/>
                <w:b/>
                <w:bCs/>
                <w:sz w:val="22"/>
                <w:szCs w:val="22"/>
              </w:rPr>
            </w:pPr>
            <w:r w:rsidRPr="00C14E5A">
              <w:rPr>
                <w:rFonts w:ascii="Times New Roman" w:hAnsi="Times New Roman"/>
                <w:b/>
                <w:bCs/>
                <w:sz w:val="22"/>
                <w:szCs w:val="22"/>
              </w:rPr>
              <w:t>Balance at 31 December 2018</w:t>
            </w:r>
          </w:p>
        </w:tc>
        <w:tc>
          <w:tcPr>
            <w:tcW w:w="283" w:type="dxa"/>
            <w:vAlign w:val="bottom"/>
          </w:tcPr>
          <w:p w:rsidR="006D55F8" w:rsidRPr="00C14E5A" w:rsidRDefault="006D55F8" w:rsidP="005468C0">
            <w:pPr>
              <w:pStyle w:val="acctfourfigures"/>
              <w:shd w:val="clear" w:color="auto" w:fill="FFFFFF"/>
              <w:spacing w:line="240" w:lineRule="atLeast"/>
              <w:ind w:left="-79" w:right="-79"/>
              <w:rPr>
                <w:szCs w:val="22"/>
              </w:rPr>
            </w:pPr>
          </w:p>
        </w:tc>
        <w:tc>
          <w:tcPr>
            <w:tcW w:w="1134" w:type="dxa"/>
            <w:tcBorders>
              <w:top w:val="single" w:sz="4" w:space="0" w:color="auto"/>
              <w:bottom w:val="double" w:sz="4" w:space="0" w:color="auto"/>
            </w:tcBorders>
            <w:vAlign w:val="bottom"/>
          </w:tcPr>
          <w:p w:rsidR="006D55F8" w:rsidRPr="00C14E5A" w:rsidRDefault="006D55F8"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2"/>
                <w:szCs w:val="22"/>
              </w:rPr>
            </w:pPr>
            <w:r w:rsidRPr="00C14E5A">
              <w:rPr>
                <w:rFonts w:ascii="Times New Roman" w:hAnsi="Times New Roman" w:cs="Times New Roman"/>
                <w:b/>
                <w:bCs/>
                <w:sz w:val="22"/>
                <w:szCs w:val="22"/>
              </w:rPr>
              <w:t>507,328</w:t>
            </w:r>
          </w:p>
        </w:tc>
        <w:tc>
          <w:tcPr>
            <w:tcW w:w="284" w:type="dxa"/>
            <w:vAlign w:val="bottom"/>
          </w:tcPr>
          <w:p w:rsidR="006D55F8" w:rsidRPr="00C14E5A" w:rsidRDefault="006D55F8" w:rsidP="005468C0">
            <w:pPr>
              <w:pStyle w:val="acctfourfigures"/>
              <w:shd w:val="clear" w:color="auto" w:fill="FFFFFF"/>
              <w:tabs>
                <w:tab w:val="clear" w:pos="765"/>
                <w:tab w:val="decimal" w:pos="641"/>
                <w:tab w:val="decimal" w:pos="1091"/>
              </w:tabs>
              <w:spacing w:line="240" w:lineRule="atLeast"/>
              <w:ind w:left="-79" w:right="-79"/>
              <w:rPr>
                <w:b/>
                <w:bCs/>
                <w:szCs w:val="22"/>
              </w:rPr>
            </w:pPr>
          </w:p>
        </w:tc>
        <w:tc>
          <w:tcPr>
            <w:tcW w:w="1134" w:type="dxa"/>
            <w:tcBorders>
              <w:top w:val="single" w:sz="4" w:space="0" w:color="auto"/>
              <w:bottom w:val="double" w:sz="4" w:space="0" w:color="auto"/>
            </w:tcBorders>
            <w:vAlign w:val="bottom"/>
          </w:tcPr>
          <w:p w:rsidR="006D55F8" w:rsidRPr="00C14E5A" w:rsidRDefault="006D55F8"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108" w:right="73"/>
              <w:jc w:val="center"/>
              <w:rPr>
                <w:rFonts w:ascii="Times New Roman" w:hAnsi="Times New Roman" w:cs="Times New Roman"/>
                <w:b/>
                <w:bCs/>
                <w:sz w:val="22"/>
                <w:szCs w:val="22"/>
              </w:rPr>
            </w:pPr>
            <w:r w:rsidRPr="00C14E5A">
              <w:rPr>
                <w:rFonts w:ascii="Times New Roman" w:hAnsi="Times New Roman" w:cs="Times New Roman"/>
                <w:b/>
                <w:bCs/>
                <w:sz w:val="22"/>
                <w:szCs w:val="22"/>
              </w:rPr>
              <w:t>895,403</w:t>
            </w:r>
          </w:p>
        </w:tc>
        <w:tc>
          <w:tcPr>
            <w:tcW w:w="292" w:type="dxa"/>
            <w:vAlign w:val="bottom"/>
          </w:tcPr>
          <w:p w:rsidR="006D55F8" w:rsidRPr="00C14E5A" w:rsidRDefault="006D55F8"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6D55F8" w:rsidRPr="00C14E5A" w:rsidRDefault="006D55F8"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461"/>
              </w:tabs>
              <w:spacing w:after="0"/>
              <w:ind w:left="-108" w:right="101"/>
              <w:jc w:val="right"/>
              <w:rPr>
                <w:rFonts w:ascii="Times New Roman" w:hAnsi="Times New Roman" w:cs="Times New Roman"/>
                <w:b/>
                <w:bCs/>
                <w:sz w:val="22"/>
                <w:szCs w:val="22"/>
              </w:rPr>
            </w:pPr>
            <w:r w:rsidRPr="00C14E5A">
              <w:rPr>
                <w:rFonts w:ascii="Times New Roman" w:hAnsi="Times New Roman" w:cs="Times New Roman"/>
                <w:b/>
                <w:bCs/>
                <w:sz w:val="22"/>
                <w:szCs w:val="22"/>
              </w:rPr>
              <w:t>125,727</w:t>
            </w:r>
          </w:p>
        </w:tc>
        <w:tc>
          <w:tcPr>
            <w:tcW w:w="248" w:type="dxa"/>
            <w:vAlign w:val="bottom"/>
          </w:tcPr>
          <w:p w:rsidR="006D55F8" w:rsidRPr="00C14E5A" w:rsidRDefault="006D55F8" w:rsidP="005468C0">
            <w:pPr>
              <w:pStyle w:val="acctfourfigures"/>
              <w:shd w:val="clear" w:color="auto" w:fill="FFFFFF"/>
              <w:tabs>
                <w:tab w:val="decimal" w:pos="802"/>
              </w:tabs>
              <w:spacing w:line="240" w:lineRule="atLeast"/>
              <w:ind w:left="-79" w:right="-79"/>
              <w:rPr>
                <w:b/>
                <w:bCs/>
                <w:szCs w:val="22"/>
                <w:lang w:val="en-US" w:bidi="th-TH"/>
              </w:rPr>
            </w:pPr>
          </w:p>
        </w:tc>
        <w:tc>
          <w:tcPr>
            <w:tcW w:w="1276" w:type="dxa"/>
            <w:tcBorders>
              <w:top w:val="single" w:sz="4" w:space="0" w:color="auto"/>
              <w:bottom w:val="double" w:sz="4" w:space="0" w:color="auto"/>
            </w:tcBorders>
            <w:vAlign w:val="bottom"/>
          </w:tcPr>
          <w:p w:rsidR="006D55F8" w:rsidRPr="00C14E5A" w:rsidRDefault="006D55F8" w:rsidP="004D53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0"/>
              <w:jc w:val="center"/>
              <w:rPr>
                <w:rFonts w:ascii="Times New Roman" w:hAnsi="Times New Roman" w:cs="Times New Roman"/>
                <w:b/>
                <w:bCs/>
                <w:sz w:val="22"/>
                <w:szCs w:val="22"/>
              </w:rPr>
            </w:pPr>
            <w:r w:rsidRPr="00C14E5A">
              <w:rPr>
                <w:rFonts w:ascii="Times New Roman" w:hAnsi="Times New Roman" w:cs="Times New Roman"/>
                <w:b/>
                <w:bCs/>
                <w:sz w:val="22"/>
                <w:szCs w:val="22"/>
              </w:rPr>
              <w:t>1,528,458</w:t>
            </w:r>
          </w:p>
        </w:tc>
      </w:tr>
    </w:tbl>
    <w:p w:rsidR="001E0FFD" w:rsidRPr="00C14E5A" w:rsidRDefault="001E0FFD" w:rsidP="001E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C14E5A">
        <w:rPr>
          <w:rFonts w:ascii="Times New Roman" w:hAnsi="Times New Roman"/>
          <w:b/>
          <w:bCs/>
          <w:sz w:val="24"/>
          <w:szCs w:val="24"/>
        </w:rPr>
        <w:t xml:space="preserve">       </w:t>
      </w:r>
    </w:p>
    <w:p w:rsidR="001E0FFD" w:rsidRPr="00C14E5A" w:rsidRDefault="001E0FFD" w:rsidP="001E0FFD">
      <w:pPr>
        <w:ind w:left="540"/>
        <w:jc w:val="thaiDistribute"/>
        <w:rPr>
          <w:b/>
          <w:bCs/>
          <w:szCs w:val="22"/>
        </w:rPr>
      </w:pPr>
    </w:p>
    <w:tbl>
      <w:tblPr>
        <w:tblW w:w="9241" w:type="dxa"/>
        <w:tblInd w:w="540" w:type="dxa"/>
        <w:tblLayout w:type="fixed"/>
        <w:tblCellMar>
          <w:left w:w="79" w:type="dxa"/>
          <w:right w:w="79" w:type="dxa"/>
        </w:tblCellMar>
        <w:tblLook w:val="0000" w:firstRow="0" w:lastRow="0" w:firstColumn="0" w:lastColumn="0" w:noHBand="0" w:noVBand="0"/>
      </w:tblPr>
      <w:tblGrid>
        <w:gridCol w:w="3330"/>
        <w:gridCol w:w="283"/>
        <w:gridCol w:w="1092"/>
        <w:gridCol w:w="284"/>
        <w:gridCol w:w="1214"/>
        <w:gridCol w:w="283"/>
        <w:gridCol w:w="1196"/>
        <w:gridCol w:w="283"/>
        <w:gridCol w:w="1276"/>
      </w:tblGrid>
      <w:tr w:rsidR="00A62789" w:rsidRPr="00C14E5A" w:rsidTr="00A62789">
        <w:trPr>
          <w:cantSplit/>
          <w:tblHeader/>
        </w:trPr>
        <w:tc>
          <w:tcPr>
            <w:tcW w:w="3330" w:type="dxa"/>
          </w:tcPr>
          <w:p w:rsidR="00A62789" w:rsidRPr="00C14E5A" w:rsidRDefault="00A62789" w:rsidP="00A62789">
            <w:pPr>
              <w:pStyle w:val="acctfourfigures"/>
              <w:shd w:val="clear" w:color="auto" w:fill="FFFFFF"/>
              <w:spacing w:line="240" w:lineRule="atLeast"/>
              <w:ind w:right="-79"/>
              <w:jc w:val="center"/>
              <w:rPr>
                <w:szCs w:val="22"/>
              </w:rPr>
            </w:pPr>
          </w:p>
        </w:tc>
        <w:tc>
          <w:tcPr>
            <w:tcW w:w="283" w:type="dxa"/>
            <w:shd w:val="clear" w:color="auto" w:fill="auto"/>
            <w:vAlign w:val="bottom"/>
          </w:tcPr>
          <w:p w:rsidR="00A62789" w:rsidRPr="00C14E5A" w:rsidRDefault="00A62789" w:rsidP="00A62789">
            <w:pPr>
              <w:pStyle w:val="acctmergecolhdg"/>
              <w:spacing w:line="240" w:lineRule="atLeast"/>
              <w:ind w:left="-68" w:right="-79"/>
              <w:rPr>
                <w:b w:val="0"/>
                <w:bCs/>
                <w:i/>
                <w:iCs/>
                <w:szCs w:val="22"/>
              </w:rPr>
            </w:pPr>
          </w:p>
        </w:tc>
        <w:tc>
          <w:tcPr>
            <w:tcW w:w="5628" w:type="dxa"/>
            <w:gridSpan w:val="7"/>
          </w:tcPr>
          <w:p w:rsidR="00A62789" w:rsidRPr="00C14E5A" w:rsidRDefault="00A62789" w:rsidP="00A62789">
            <w:pPr>
              <w:pStyle w:val="acctmergecolhdg"/>
              <w:spacing w:line="240" w:lineRule="atLeast"/>
              <w:ind w:left="-79" w:right="-79"/>
              <w:rPr>
                <w:szCs w:val="22"/>
              </w:rPr>
            </w:pPr>
            <w:r w:rsidRPr="00C14E5A">
              <w:rPr>
                <w:szCs w:val="22"/>
              </w:rPr>
              <w:t>Separate financial statements</w:t>
            </w:r>
          </w:p>
        </w:tc>
      </w:tr>
      <w:tr w:rsidR="00A62789" w:rsidRPr="00C14E5A" w:rsidTr="00A62789">
        <w:trPr>
          <w:cantSplit/>
          <w:tblHeader/>
        </w:trPr>
        <w:tc>
          <w:tcPr>
            <w:tcW w:w="3330" w:type="dxa"/>
          </w:tcPr>
          <w:p w:rsidR="00A62789" w:rsidRPr="00C14E5A" w:rsidRDefault="00A62789" w:rsidP="00A62789">
            <w:pPr>
              <w:pStyle w:val="acctfourfigures"/>
              <w:shd w:val="clear" w:color="auto" w:fill="FFFFFF"/>
              <w:spacing w:line="240" w:lineRule="atLeast"/>
              <w:ind w:right="-79"/>
              <w:jc w:val="center"/>
              <w:rPr>
                <w:szCs w:val="22"/>
              </w:rPr>
            </w:pPr>
          </w:p>
        </w:tc>
        <w:tc>
          <w:tcPr>
            <w:tcW w:w="283" w:type="dxa"/>
            <w:shd w:val="clear" w:color="auto" w:fill="auto"/>
            <w:vAlign w:val="bottom"/>
          </w:tcPr>
          <w:p w:rsidR="00A62789" w:rsidRPr="00C14E5A" w:rsidRDefault="00A62789" w:rsidP="00A62789">
            <w:pPr>
              <w:pStyle w:val="acctmergecolhdg"/>
              <w:spacing w:line="240" w:lineRule="atLeast"/>
              <w:ind w:left="-68" w:right="-79"/>
              <w:rPr>
                <w:b w:val="0"/>
                <w:bCs/>
                <w:i/>
                <w:iCs/>
                <w:szCs w:val="22"/>
              </w:rPr>
            </w:pPr>
          </w:p>
        </w:tc>
        <w:tc>
          <w:tcPr>
            <w:tcW w:w="1092" w:type="dxa"/>
            <w:vAlign w:val="bottom"/>
          </w:tcPr>
          <w:p w:rsidR="00A62789" w:rsidRPr="00C14E5A" w:rsidRDefault="00A62789" w:rsidP="00A62789">
            <w:pPr>
              <w:pStyle w:val="acctmergecolhdg"/>
              <w:spacing w:line="240" w:lineRule="atLeast"/>
              <w:ind w:left="-79" w:right="-79"/>
              <w:rPr>
                <w:b w:val="0"/>
                <w:bCs/>
                <w:szCs w:val="22"/>
                <w:lang w:val="en-US"/>
              </w:rPr>
            </w:pPr>
            <w:r w:rsidRPr="00C14E5A">
              <w:rPr>
                <w:b w:val="0"/>
                <w:bCs/>
                <w:szCs w:val="22"/>
                <w:lang w:val="en-US"/>
              </w:rPr>
              <w:t>Short-term loans</w:t>
            </w:r>
          </w:p>
        </w:tc>
        <w:tc>
          <w:tcPr>
            <w:tcW w:w="284" w:type="dxa"/>
            <w:vAlign w:val="bottom"/>
          </w:tcPr>
          <w:p w:rsidR="00A62789" w:rsidRPr="00C14E5A" w:rsidRDefault="00A62789" w:rsidP="00A62789">
            <w:pPr>
              <w:pStyle w:val="acctmergecolhdg"/>
              <w:spacing w:line="240" w:lineRule="atLeast"/>
              <w:rPr>
                <w:b w:val="0"/>
                <w:bCs/>
                <w:szCs w:val="22"/>
              </w:rPr>
            </w:pPr>
          </w:p>
        </w:tc>
        <w:tc>
          <w:tcPr>
            <w:tcW w:w="1214" w:type="dxa"/>
            <w:vAlign w:val="bottom"/>
          </w:tcPr>
          <w:p w:rsidR="00A62789" w:rsidRPr="00C14E5A" w:rsidRDefault="00A62789" w:rsidP="00A62789">
            <w:pPr>
              <w:pStyle w:val="acctmergecolhdg"/>
              <w:spacing w:line="240" w:lineRule="atLeast"/>
              <w:ind w:left="-79" w:right="-79"/>
              <w:rPr>
                <w:b w:val="0"/>
                <w:bCs/>
                <w:szCs w:val="22"/>
                <w:lang w:val="en-US"/>
              </w:rPr>
            </w:pPr>
            <w:r w:rsidRPr="00C14E5A">
              <w:rPr>
                <w:b w:val="0"/>
                <w:bCs/>
                <w:szCs w:val="22"/>
                <w:lang w:val="en-US"/>
              </w:rPr>
              <w:t xml:space="preserve">Long-term </w:t>
            </w:r>
          </w:p>
          <w:p w:rsidR="00A62789" w:rsidRPr="00C14E5A" w:rsidRDefault="00A62789" w:rsidP="00A62789">
            <w:pPr>
              <w:pStyle w:val="acctmergecolhdg"/>
              <w:spacing w:line="240" w:lineRule="atLeast"/>
              <w:ind w:left="-79" w:right="-79"/>
              <w:rPr>
                <w:b w:val="0"/>
                <w:bCs/>
                <w:szCs w:val="22"/>
                <w:lang w:val="en-US"/>
              </w:rPr>
            </w:pPr>
            <w:r w:rsidRPr="00C14E5A">
              <w:rPr>
                <w:b w:val="0"/>
                <w:bCs/>
                <w:szCs w:val="22"/>
                <w:lang w:val="en-US"/>
              </w:rPr>
              <w:t>loans</w:t>
            </w:r>
          </w:p>
        </w:tc>
        <w:tc>
          <w:tcPr>
            <w:tcW w:w="283" w:type="dxa"/>
            <w:vAlign w:val="bottom"/>
          </w:tcPr>
          <w:p w:rsidR="00A62789" w:rsidRPr="00C14E5A" w:rsidRDefault="00A62789" w:rsidP="00A62789">
            <w:pPr>
              <w:pStyle w:val="acctmergecolhdg"/>
              <w:spacing w:line="240" w:lineRule="atLeast"/>
              <w:ind w:left="-79" w:right="-79"/>
              <w:rPr>
                <w:b w:val="0"/>
                <w:bCs/>
                <w:szCs w:val="22"/>
                <w:lang w:val="en-US"/>
              </w:rPr>
            </w:pPr>
          </w:p>
        </w:tc>
        <w:tc>
          <w:tcPr>
            <w:tcW w:w="1196" w:type="dxa"/>
            <w:vAlign w:val="bottom"/>
          </w:tcPr>
          <w:p w:rsidR="00A62789" w:rsidRPr="00C14E5A" w:rsidRDefault="00A62789" w:rsidP="00A62789">
            <w:pPr>
              <w:pStyle w:val="acctmergecolhdg"/>
              <w:spacing w:line="240" w:lineRule="atLeast"/>
              <w:ind w:left="-79" w:right="-79"/>
              <w:rPr>
                <w:b w:val="0"/>
                <w:bCs/>
                <w:szCs w:val="22"/>
                <w:lang w:val="en-US"/>
              </w:rPr>
            </w:pPr>
            <w:r w:rsidRPr="00C14E5A">
              <w:rPr>
                <w:b w:val="0"/>
                <w:bCs/>
                <w:szCs w:val="22"/>
                <w:lang w:val="en-US"/>
              </w:rPr>
              <w:t>Finance lease</w:t>
            </w:r>
          </w:p>
          <w:p w:rsidR="00A62789" w:rsidRPr="00C14E5A" w:rsidRDefault="00A62789" w:rsidP="00A62789">
            <w:pPr>
              <w:pStyle w:val="acctmergecolhdg"/>
              <w:spacing w:line="240" w:lineRule="atLeast"/>
              <w:ind w:left="-79" w:right="-79"/>
              <w:rPr>
                <w:b w:val="0"/>
                <w:bCs/>
                <w:szCs w:val="22"/>
                <w:lang w:val="en-US"/>
              </w:rPr>
            </w:pPr>
            <w:r w:rsidRPr="00C14E5A">
              <w:rPr>
                <w:b w:val="0"/>
                <w:bCs/>
                <w:szCs w:val="22"/>
                <w:lang w:val="en-US"/>
              </w:rPr>
              <w:t>liabilities</w:t>
            </w:r>
          </w:p>
        </w:tc>
        <w:tc>
          <w:tcPr>
            <w:tcW w:w="283" w:type="dxa"/>
            <w:vAlign w:val="bottom"/>
          </w:tcPr>
          <w:p w:rsidR="00A62789" w:rsidRPr="00C14E5A" w:rsidRDefault="00A62789" w:rsidP="00A62789">
            <w:pPr>
              <w:pStyle w:val="acctmergecolhdg"/>
              <w:spacing w:line="240" w:lineRule="atLeast"/>
              <w:ind w:left="-79" w:right="-79"/>
              <w:rPr>
                <w:b w:val="0"/>
                <w:bCs/>
                <w:szCs w:val="22"/>
                <w:lang w:val="en-US"/>
              </w:rPr>
            </w:pPr>
          </w:p>
        </w:tc>
        <w:tc>
          <w:tcPr>
            <w:tcW w:w="1276" w:type="dxa"/>
            <w:vAlign w:val="bottom"/>
          </w:tcPr>
          <w:p w:rsidR="00A62789" w:rsidRPr="00C14E5A" w:rsidRDefault="00A62789" w:rsidP="00A62789">
            <w:pPr>
              <w:pStyle w:val="acctmergecolhdg"/>
              <w:spacing w:line="240" w:lineRule="atLeast"/>
              <w:ind w:left="-79" w:right="-79"/>
              <w:rPr>
                <w:b w:val="0"/>
                <w:bCs/>
                <w:szCs w:val="22"/>
                <w:lang w:val="en-US"/>
              </w:rPr>
            </w:pPr>
            <w:r w:rsidRPr="00C14E5A">
              <w:rPr>
                <w:b w:val="0"/>
                <w:bCs/>
                <w:szCs w:val="22"/>
                <w:lang w:val="en-US"/>
              </w:rPr>
              <w:t>Total</w:t>
            </w:r>
          </w:p>
        </w:tc>
      </w:tr>
      <w:tr w:rsidR="00A62789" w:rsidRPr="00C14E5A" w:rsidTr="00A62789">
        <w:trPr>
          <w:cantSplit/>
          <w:tblHeader/>
        </w:trPr>
        <w:tc>
          <w:tcPr>
            <w:tcW w:w="3330" w:type="dxa"/>
          </w:tcPr>
          <w:p w:rsidR="00A62789" w:rsidRPr="00C14E5A" w:rsidRDefault="00A62789" w:rsidP="00A62789">
            <w:pPr>
              <w:pStyle w:val="acctfourfigures"/>
              <w:shd w:val="clear" w:color="auto" w:fill="FFFFFF"/>
              <w:spacing w:line="240" w:lineRule="atLeast"/>
              <w:ind w:right="-79"/>
              <w:jc w:val="center"/>
              <w:rPr>
                <w:szCs w:val="22"/>
              </w:rPr>
            </w:pPr>
          </w:p>
        </w:tc>
        <w:tc>
          <w:tcPr>
            <w:tcW w:w="283" w:type="dxa"/>
            <w:shd w:val="clear" w:color="auto" w:fill="auto"/>
            <w:vAlign w:val="bottom"/>
          </w:tcPr>
          <w:p w:rsidR="00A62789" w:rsidRPr="00C14E5A" w:rsidRDefault="00A62789" w:rsidP="00A62789">
            <w:pPr>
              <w:pStyle w:val="acctmergecolhdg"/>
              <w:spacing w:line="240" w:lineRule="atLeast"/>
              <w:ind w:left="-68" w:right="-79"/>
              <w:rPr>
                <w:b w:val="0"/>
                <w:bCs/>
                <w:i/>
                <w:iCs/>
                <w:szCs w:val="22"/>
              </w:rPr>
            </w:pPr>
          </w:p>
        </w:tc>
        <w:tc>
          <w:tcPr>
            <w:tcW w:w="5628" w:type="dxa"/>
            <w:gridSpan w:val="7"/>
          </w:tcPr>
          <w:p w:rsidR="00A62789" w:rsidRPr="00C14E5A" w:rsidRDefault="00A62789" w:rsidP="00A62789">
            <w:pPr>
              <w:pStyle w:val="acctmergecolhdg"/>
              <w:spacing w:line="240" w:lineRule="atLeast"/>
              <w:ind w:left="-79" w:right="-79"/>
              <w:rPr>
                <w:b w:val="0"/>
                <w:bCs/>
                <w:szCs w:val="22"/>
              </w:rPr>
            </w:pPr>
            <w:r w:rsidRPr="00C14E5A">
              <w:rPr>
                <w:b w:val="0"/>
                <w:bCs/>
                <w:i/>
                <w:iCs/>
                <w:szCs w:val="22"/>
              </w:rPr>
              <w:t>(in thousand Baht)</w:t>
            </w:r>
          </w:p>
        </w:tc>
      </w:tr>
      <w:tr w:rsidR="00AE6B7A" w:rsidRPr="00C14E5A" w:rsidTr="00A62789">
        <w:trPr>
          <w:cantSplit/>
        </w:trPr>
        <w:tc>
          <w:tcPr>
            <w:tcW w:w="3330" w:type="dxa"/>
          </w:tcPr>
          <w:p w:rsidR="00AE6B7A" w:rsidRPr="00C14E5A" w:rsidRDefault="00AE6B7A" w:rsidP="00A62789">
            <w:pPr>
              <w:shd w:val="clear" w:color="auto" w:fill="FFFFFF"/>
              <w:ind w:left="180" w:right="-79" w:hanging="180"/>
              <w:rPr>
                <w:rFonts w:ascii="Times New Roman" w:hAnsi="Times New Roman"/>
                <w:sz w:val="22"/>
                <w:szCs w:val="22"/>
              </w:rPr>
            </w:pPr>
            <w:r w:rsidRPr="00C14E5A">
              <w:rPr>
                <w:rFonts w:ascii="Times New Roman" w:hAnsi="Times New Roman"/>
                <w:b/>
                <w:bCs/>
                <w:i/>
                <w:iCs/>
                <w:sz w:val="22"/>
                <w:szCs w:val="22"/>
              </w:rPr>
              <w:t>2019</w:t>
            </w:r>
          </w:p>
        </w:tc>
        <w:tc>
          <w:tcPr>
            <w:tcW w:w="283" w:type="dxa"/>
            <w:vAlign w:val="bottom"/>
          </w:tcPr>
          <w:p w:rsidR="00AE6B7A" w:rsidRPr="00C14E5A" w:rsidRDefault="00AE6B7A" w:rsidP="00A62789">
            <w:pPr>
              <w:pStyle w:val="acctfourfigures"/>
              <w:shd w:val="clear" w:color="auto" w:fill="FFFFFF"/>
              <w:tabs>
                <w:tab w:val="clear" w:pos="765"/>
              </w:tabs>
              <w:spacing w:line="240" w:lineRule="atLeast"/>
              <w:ind w:right="-79"/>
              <w:rPr>
                <w:i/>
                <w:iCs/>
                <w:szCs w:val="22"/>
              </w:rPr>
            </w:pPr>
          </w:p>
        </w:tc>
        <w:tc>
          <w:tcPr>
            <w:tcW w:w="1092" w:type="dxa"/>
          </w:tcPr>
          <w:p w:rsidR="00AE6B7A" w:rsidRPr="00C14E5A" w:rsidRDefault="00AE6B7A" w:rsidP="00A62789">
            <w:pPr>
              <w:pStyle w:val="acctfourfigures"/>
              <w:shd w:val="clear" w:color="auto" w:fill="FFFFFF"/>
              <w:tabs>
                <w:tab w:val="clear" w:pos="765"/>
                <w:tab w:val="decimal" w:pos="551"/>
              </w:tabs>
              <w:spacing w:line="240" w:lineRule="atLeast"/>
              <w:ind w:left="-79" w:right="-79"/>
              <w:rPr>
                <w:szCs w:val="22"/>
              </w:rPr>
            </w:pPr>
          </w:p>
        </w:tc>
        <w:tc>
          <w:tcPr>
            <w:tcW w:w="284" w:type="dxa"/>
            <w:vAlign w:val="bottom"/>
          </w:tcPr>
          <w:p w:rsidR="00AE6B7A" w:rsidRPr="00C14E5A" w:rsidRDefault="00AE6B7A" w:rsidP="00A62789">
            <w:pPr>
              <w:pStyle w:val="acctfourfigures"/>
              <w:shd w:val="clear" w:color="auto" w:fill="FFFFFF"/>
              <w:spacing w:line="240" w:lineRule="atLeast"/>
              <w:ind w:right="-79"/>
              <w:rPr>
                <w:szCs w:val="22"/>
              </w:rPr>
            </w:pPr>
          </w:p>
        </w:tc>
        <w:tc>
          <w:tcPr>
            <w:tcW w:w="1214" w:type="dxa"/>
            <w:vAlign w:val="bottom"/>
          </w:tcPr>
          <w:p w:rsidR="00AE6B7A" w:rsidRPr="00C14E5A" w:rsidRDefault="00AE6B7A" w:rsidP="00A62789">
            <w:pPr>
              <w:pStyle w:val="acctfourfigures"/>
              <w:shd w:val="clear" w:color="auto" w:fill="FFFFFF"/>
              <w:tabs>
                <w:tab w:val="clear" w:pos="765"/>
                <w:tab w:val="decimal" w:pos="913"/>
              </w:tabs>
              <w:spacing w:line="240" w:lineRule="atLeast"/>
              <w:ind w:right="-79"/>
              <w:rPr>
                <w:szCs w:val="22"/>
              </w:rPr>
            </w:pPr>
          </w:p>
        </w:tc>
        <w:tc>
          <w:tcPr>
            <w:tcW w:w="283" w:type="dxa"/>
            <w:vAlign w:val="bottom"/>
          </w:tcPr>
          <w:p w:rsidR="00AE6B7A" w:rsidRPr="00C14E5A" w:rsidRDefault="00AE6B7A" w:rsidP="00A62789">
            <w:pPr>
              <w:pStyle w:val="acctfourfigures"/>
              <w:shd w:val="clear" w:color="auto" w:fill="FFFFFF"/>
              <w:tabs>
                <w:tab w:val="decimal" w:pos="802"/>
              </w:tabs>
              <w:spacing w:line="240" w:lineRule="atLeast"/>
              <w:ind w:right="-79"/>
              <w:rPr>
                <w:szCs w:val="22"/>
              </w:rPr>
            </w:pPr>
          </w:p>
        </w:tc>
        <w:tc>
          <w:tcPr>
            <w:tcW w:w="1196" w:type="dxa"/>
            <w:vAlign w:val="bottom"/>
          </w:tcPr>
          <w:p w:rsidR="00AE6B7A" w:rsidRPr="00C14E5A" w:rsidRDefault="00AE6B7A" w:rsidP="00A62789">
            <w:pPr>
              <w:pStyle w:val="acctfourfigures"/>
              <w:shd w:val="clear" w:color="auto" w:fill="FFFFFF"/>
              <w:tabs>
                <w:tab w:val="clear" w:pos="765"/>
                <w:tab w:val="decimal" w:pos="975"/>
              </w:tabs>
              <w:spacing w:line="240" w:lineRule="atLeast"/>
              <w:ind w:left="-79" w:right="-79"/>
              <w:rPr>
                <w:szCs w:val="22"/>
              </w:rPr>
            </w:pPr>
          </w:p>
        </w:tc>
        <w:tc>
          <w:tcPr>
            <w:tcW w:w="283" w:type="dxa"/>
            <w:vAlign w:val="bottom"/>
          </w:tcPr>
          <w:p w:rsidR="00AE6B7A" w:rsidRPr="00C14E5A" w:rsidRDefault="00AE6B7A" w:rsidP="00A62789">
            <w:pPr>
              <w:pStyle w:val="acctfourfigures"/>
              <w:shd w:val="clear" w:color="auto" w:fill="FFFFFF"/>
              <w:tabs>
                <w:tab w:val="decimal" w:pos="802"/>
              </w:tabs>
              <w:spacing w:line="240" w:lineRule="atLeast"/>
              <w:ind w:right="-79"/>
              <w:rPr>
                <w:szCs w:val="22"/>
              </w:rPr>
            </w:pPr>
          </w:p>
        </w:tc>
        <w:tc>
          <w:tcPr>
            <w:tcW w:w="1276" w:type="dxa"/>
            <w:vAlign w:val="bottom"/>
          </w:tcPr>
          <w:p w:rsidR="00AE6B7A" w:rsidRPr="00C14E5A" w:rsidRDefault="00AE6B7A" w:rsidP="00A62789">
            <w:pPr>
              <w:pStyle w:val="acctfourfigures"/>
              <w:shd w:val="clear" w:color="auto" w:fill="FFFFFF"/>
              <w:tabs>
                <w:tab w:val="clear" w:pos="765"/>
                <w:tab w:val="decimal" w:pos="1055"/>
              </w:tabs>
              <w:spacing w:line="240" w:lineRule="atLeast"/>
              <w:ind w:right="-79"/>
              <w:rPr>
                <w:szCs w:val="22"/>
              </w:rPr>
            </w:pPr>
          </w:p>
        </w:tc>
      </w:tr>
      <w:tr w:rsidR="00C3258C" w:rsidRPr="00C14E5A" w:rsidTr="006D6423">
        <w:trPr>
          <w:cantSplit/>
        </w:trPr>
        <w:tc>
          <w:tcPr>
            <w:tcW w:w="3330" w:type="dxa"/>
          </w:tcPr>
          <w:p w:rsidR="00C3258C" w:rsidRPr="00C14E5A" w:rsidRDefault="00C3258C" w:rsidP="00C3258C">
            <w:pPr>
              <w:shd w:val="clear" w:color="auto" w:fill="FFFFFF"/>
              <w:ind w:left="180" w:right="-79" w:hanging="180"/>
              <w:rPr>
                <w:rFonts w:ascii="Times New Roman" w:hAnsi="Times New Roman"/>
                <w:sz w:val="22"/>
                <w:szCs w:val="22"/>
              </w:rPr>
            </w:pPr>
            <w:r w:rsidRPr="00C14E5A">
              <w:rPr>
                <w:rFonts w:ascii="Times New Roman" w:hAnsi="Times New Roman"/>
                <w:sz w:val="22"/>
                <w:szCs w:val="22"/>
              </w:rPr>
              <w:t>Balance at 1 January 2019</w:t>
            </w:r>
          </w:p>
        </w:tc>
        <w:tc>
          <w:tcPr>
            <w:tcW w:w="283"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092" w:type="dxa"/>
            <w:vAlign w:val="bottom"/>
          </w:tcPr>
          <w:p w:rsidR="00C3258C" w:rsidRPr="00C14E5A" w:rsidRDefault="00C3258C" w:rsidP="00BC1A24">
            <w:pPr>
              <w:pStyle w:val="acctfourfigures"/>
              <w:shd w:val="clear" w:color="auto" w:fill="FFFFFF"/>
              <w:tabs>
                <w:tab w:val="clear" w:pos="765"/>
                <w:tab w:val="decimal" w:pos="551"/>
              </w:tabs>
              <w:spacing w:line="240" w:lineRule="atLeast"/>
              <w:ind w:left="-79" w:right="-79"/>
              <w:rPr>
                <w:szCs w:val="22"/>
              </w:rPr>
            </w:pPr>
            <w:r w:rsidRPr="00C14E5A">
              <w:rPr>
                <w:rFonts w:hint="cs"/>
                <w:szCs w:val="22"/>
              </w:rPr>
              <w:t>-</w:t>
            </w:r>
          </w:p>
        </w:tc>
        <w:tc>
          <w:tcPr>
            <w:tcW w:w="284"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214" w:type="dxa"/>
            <w:vAlign w:val="bottom"/>
          </w:tcPr>
          <w:p w:rsidR="00C3258C" w:rsidRPr="00C14E5A" w:rsidRDefault="00C3258C" w:rsidP="00BC1A24">
            <w:pPr>
              <w:pStyle w:val="acctfourfigures"/>
              <w:shd w:val="clear" w:color="auto" w:fill="FFFFFF"/>
              <w:tabs>
                <w:tab w:val="clear" w:pos="765"/>
                <w:tab w:val="decimal" w:pos="913"/>
              </w:tabs>
              <w:spacing w:line="240" w:lineRule="atLeast"/>
              <w:ind w:right="-79"/>
              <w:rPr>
                <w:szCs w:val="22"/>
              </w:rPr>
            </w:pPr>
            <w:r w:rsidRPr="00C14E5A">
              <w:rPr>
                <w:rFonts w:hint="cs"/>
                <w:szCs w:val="22"/>
              </w:rPr>
              <w:t>197,786</w:t>
            </w:r>
          </w:p>
        </w:tc>
        <w:tc>
          <w:tcPr>
            <w:tcW w:w="283"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196" w:type="dxa"/>
            <w:vAlign w:val="bottom"/>
          </w:tcPr>
          <w:p w:rsidR="00C3258C" w:rsidRPr="00C14E5A" w:rsidRDefault="00C3258C" w:rsidP="00BC1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sz w:val="22"/>
                <w:szCs w:val="22"/>
              </w:rPr>
            </w:pPr>
            <w:r w:rsidRPr="00C14E5A">
              <w:rPr>
                <w:rFonts w:ascii="Times New Roman" w:hAnsi="Times New Roman" w:hint="cs"/>
                <w:sz w:val="22"/>
                <w:szCs w:val="22"/>
              </w:rPr>
              <w:t>11,</w:t>
            </w:r>
            <w:r w:rsidRPr="00C14E5A">
              <w:rPr>
                <w:rFonts w:ascii="Times New Roman" w:hAnsi="Times New Roman" w:cs="Times New Roman" w:hint="cs"/>
                <w:sz w:val="22"/>
                <w:szCs w:val="22"/>
              </w:rPr>
              <w:t>068</w:t>
            </w:r>
          </w:p>
        </w:tc>
        <w:tc>
          <w:tcPr>
            <w:tcW w:w="283"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276" w:type="dxa"/>
            <w:vAlign w:val="bottom"/>
          </w:tcPr>
          <w:p w:rsidR="00C3258C" w:rsidRPr="00C14E5A" w:rsidRDefault="00C3258C" w:rsidP="00BC1A24">
            <w:pPr>
              <w:pStyle w:val="acctfourfigures"/>
              <w:shd w:val="clear" w:color="auto" w:fill="FFFFFF"/>
              <w:tabs>
                <w:tab w:val="clear" w:pos="765"/>
                <w:tab w:val="decimal" w:pos="1055"/>
              </w:tabs>
              <w:spacing w:line="240" w:lineRule="atLeast"/>
              <w:ind w:left="-79" w:right="-79"/>
              <w:rPr>
                <w:szCs w:val="22"/>
              </w:rPr>
            </w:pPr>
            <w:r w:rsidRPr="00C14E5A">
              <w:rPr>
                <w:rFonts w:hint="cs"/>
                <w:szCs w:val="22"/>
              </w:rPr>
              <w:t>208,854</w:t>
            </w:r>
          </w:p>
        </w:tc>
      </w:tr>
      <w:tr w:rsidR="00C3258C" w:rsidRPr="00C14E5A" w:rsidTr="006D6423">
        <w:trPr>
          <w:cantSplit/>
        </w:trPr>
        <w:tc>
          <w:tcPr>
            <w:tcW w:w="3330" w:type="dxa"/>
          </w:tcPr>
          <w:p w:rsidR="00C3258C" w:rsidRPr="00C14E5A" w:rsidRDefault="00C3258C" w:rsidP="00C3258C">
            <w:pPr>
              <w:shd w:val="clear" w:color="auto" w:fill="FFFFFF"/>
              <w:ind w:left="180" w:right="-79" w:hanging="180"/>
              <w:rPr>
                <w:rFonts w:ascii="Times New Roman" w:hAnsi="Times New Roman"/>
                <w:sz w:val="22"/>
                <w:szCs w:val="22"/>
              </w:rPr>
            </w:pPr>
            <w:r w:rsidRPr="00C14E5A">
              <w:rPr>
                <w:rFonts w:ascii="Times New Roman" w:hAnsi="Times New Roman"/>
                <w:sz w:val="22"/>
                <w:szCs w:val="22"/>
              </w:rPr>
              <w:t>Changes from financing cash flows</w:t>
            </w:r>
          </w:p>
        </w:tc>
        <w:tc>
          <w:tcPr>
            <w:tcW w:w="283"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092" w:type="dxa"/>
            <w:vAlign w:val="bottom"/>
          </w:tcPr>
          <w:p w:rsidR="00C3258C" w:rsidRPr="00C14E5A" w:rsidRDefault="00C3258C" w:rsidP="00BC1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sz w:val="22"/>
                <w:szCs w:val="22"/>
              </w:rPr>
            </w:pPr>
            <w:r w:rsidRPr="00C14E5A">
              <w:rPr>
                <w:rFonts w:ascii="Times New Roman" w:hAnsi="Times New Roman" w:cs="Times New Roman" w:hint="cs"/>
                <w:sz w:val="22"/>
                <w:szCs w:val="22"/>
              </w:rPr>
              <w:t>92,001</w:t>
            </w:r>
          </w:p>
        </w:tc>
        <w:tc>
          <w:tcPr>
            <w:tcW w:w="284"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214" w:type="dxa"/>
            <w:vAlign w:val="bottom"/>
          </w:tcPr>
          <w:p w:rsidR="00C3258C" w:rsidRPr="00C14E5A" w:rsidRDefault="00C3258C" w:rsidP="00BC1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rPr>
                <w:rFonts w:ascii="Times New Roman" w:hAnsi="Times New Roman"/>
                <w:sz w:val="22"/>
                <w:szCs w:val="22"/>
              </w:rPr>
            </w:pPr>
            <w:r w:rsidRPr="00C14E5A">
              <w:rPr>
                <w:rFonts w:ascii="Times New Roman" w:hAnsi="Times New Roman" w:hint="cs"/>
                <w:sz w:val="22"/>
                <w:szCs w:val="22"/>
              </w:rPr>
              <w:t>(55,</w:t>
            </w:r>
            <w:r w:rsidRPr="00C14E5A">
              <w:rPr>
                <w:rFonts w:ascii="Times New Roman" w:hAnsi="Times New Roman" w:cs="Times New Roman" w:hint="cs"/>
                <w:sz w:val="22"/>
                <w:szCs w:val="22"/>
              </w:rPr>
              <w:t>986</w:t>
            </w:r>
            <w:r w:rsidRPr="00C14E5A">
              <w:rPr>
                <w:rFonts w:ascii="Times New Roman" w:hAnsi="Times New Roman" w:hint="cs"/>
                <w:sz w:val="22"/>
                <w:szCs w:val="22"/>
              </w:rPr>
              <w:t>)</w:t>
            </w:r>
          </w:p>
        </w:tc>
        <w:tc>
          <w:tcPr>
            <w:tcW w:w="283"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196" w:type="dxa"/>
            <w:vAlign w:val="bottom"/>
          </w:tcPr>
          <w:p w:rsidR="00C3258C" w:rsidRPr="00C14E5A" w:rsidRDefault="00C3258C" w:rsidP="00BC1A24">
            <w:pPr>
              <w:pStyle w:val="acctfourfigures"/>
              <w:spacing w:line="240" w:lineRule="auto"/>
              <w:ind w:right="-250"/>
              <w:jc w:val="center"/>
              <w:rPr>
                <w:szCs w:val="22"/>
              </w:rPr>
            </w:pPr>
            <w:r w:rsidRPr="00C14E5A">
              <w:rPr>
                <w:rFonts w:hint="cs"/>
                <w:szCs w:val="22"/>
              </w:rPr>
              <w:t>(7,415)</w:t>
            </w:r>
          </w:p>
        </w:tc>
        <w:tc>
          <w:tcPr>
            <w:tcW w:w="283"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276" w:type="dxa"/>
            <w:vAlign w:val="bottom"/>
          </w:tcPr>
          <w:p w:rsidR="00C3258C" w:rsidRPr="00C14E5A" w:rsidRDefault="00C3258C" w:rsidP="00BC1A24">
            <w:pPr>
              <w:pStyle w:val="acctfourfigures"/>
              <w:shd w:val="clear" w:color="auto" w:fill="FFFFFF"/>
              <w:tabs>
                <w:tab w:val="clear" w:pos="765"/>
                <w:tab w:val="decimal" w:pos="1055"/>
              </w:tabs>
              <w:spacing w:line="240" w:lineRule="atLeast"/>
              <w:ind w:left="-79" w:right="-79"/>
              <w:rPr>
                <w:szCs w:val="22"/>
              </w:rPr>
            </w:pPr>
            <w:r w:rsidRPr="00C14E5A">
              <w:rPr>
                <w:rFonts w:hint="cs"/>
                <w:szCs w:val="22"/>
              </w:rPr>
              <w:t>28,600</w:t>
            </w:r>
          </w:p>
        </w:tc>
      </w:tr>
      <w:tr w:rsidR="0004051D" w:rsidRPr="00C14E5A" w:rsidTr="00A62789">
        <w:trPr>
          <w:cantSplit/>
        </w:trPr>
        <w:tc>
          <w:tcPr>
            <w:tcW w:w="3330" w:type="dxa"/>
          </w:tcPr>
          <w:p w:rsidR="0004051D" w:rsidRPr="00C14E5A" w:rsidRDefault="0004051D" w:rsidP="0004051D">
            <w:pPr>
              <w:shd w:val="clear" w:color="auto" w:fill="FFFFFF"/>
              <w:ind w:left="180" w:right="-79" w:hanging="180"/>
              <w:rPr>
                <w:rFonts w:ascii="Times New Roman" w:hAnsi="Times New Roman"/>
                <w:sz w:val="22"/>
                <w:szCs w:val="22"/>
              </w:rPr>
            </w:pPr>
            <w:r w:rsidRPr="00C14E5A">
              <w:rPr>
                <w:rFonts w:ascii="Times New Roman" w:hAnsi="Times New Roman"/>
                <w:sz w:val="22"/>
                <w:szCs w:val="22"/>
              </w:rPr>
              <w:t>Other changes:</w:t>
            </w:r>
          </w:p>
        </w:tc>
        <w:tc>
          <w:tcPr>
            <w:tcW w:w="283" w:type="dxa"/>
            <w:vAlign w:val="bottom"/>
          </w:tcPr>
          <w:p w:rsidR="0004051D" w:rsidRPr="00C14E5A" w:rsidRDefault="0004051D" w:rsidP="0004051D">
            <w:pPr>
              <w:pStyle w:val="acctfourfigures"/>
              <w:shd w:val="clear" w:color="auto" w:fill="FFFFFF"/>
              <w:tabs>
                <w:tab w:val="clear" w:pos="765"/>
              </w:tabs>
              <w:spacing w:line="240" w:lineRule="atLeast"/>
              <w:ind w:left="-79" w:right="-79"/>
              <w:jc w:val="center"/>
              <w:rPr>
                <w:i/>
                <w:iCs/>
                <w:szCs w:val="22"/>
              </w:rPr>
            </w:pPr>
          </w:p>
        </w:tc>
        <w:tc>
          <w:tcPr>
            <w:tcW w:w="1092" w:type="dxa"/>
          </w:tcPr>
          <w:p w:rsidR="0004051D" w:rsidRPr="00C14E5A" w:rsidRDefault="0004051D" w:rsidP="00BC1A24">
            <w:pPr>
              <w:pStyle w:val="acctfourfigures"/>
              <w:shd w:val="clear" w:color="auto" w:fill="FFFFFF"/>
              <w:tabs>
                <w:tab w:val="clear" w:pos="765"/>
                <w:tab w:val="decimal" w:pos="551"/>
              </w:tabs>
              <w:spacing w:line="240" w:lineRule="atLeast"/>
              <w:ind w:left="-79" w:right="-79"/>
              <w:rPr>
                <w:szCs w:val="22"/>
              </w:rPr>
            </w:pPr>
          </w:p>
        </w:tc>
        <w:tc>
          <w:tcPr>
            <w:tcW w:w="284" w:type="dxa"/>
            <w:vAlign w:val="bottom"/>
          </w:tcPr>
          <w:p w:rsidR="0004051D" w:rsidRPr="00C14E5A" w:rsidRDefault="0004051D" w:rsidP="0004051D">
            <w:pPr>
              <w:pStyle w:val="acctfourfigures"/>
              <w:shd w:val="clear" w:color="auto" w:fill="FFFFFF"/>
              <w:spacing w:line="240" w:lineRule="atLeast"/>
              <w:ind w:left="-79" w:right="-79"/>
              <w:rPr>
                <w:szCs w:val="22"/>
              </w:rPr>
            </w:pPr>
          </w:p>
        </w:tc>
        <w:tc>
          <w:tcPr>
            <w:tcW w:w="1214" w:type="dxa"/>
            <w:vAlign w:val="bottom"/>
          </w:tcPr>
          <w:p w:rsidR="0004051D" w:rsidRPr="00C14E5A" w:rsidRDefault="0004051D" w:rsidP="0004051D">
            <w:pPr>
              <w:pStyle w:val="acctfourfigures"/>
              <w:shd w:val="clear" w:color="auto" w:fill="FFFFFF"/>
              <w:tabs>
                <w:tab w:val="clear" w:pos="765"/>
                <w:tab w:val="decimal" w:pos="913"/>
              </w:tabs>
              <w:spacing w:line="240" w:lineRule="atLeast"/>
              <w:ind w:left="-79" w:right="-79"/>
              <w:rPr>
                <w:szCs w:val="22"/>
              </w:rPr>
            </w:pPr>
          </w:p>
        </w:tc>
        <w:tc>
          <w:tcPr>
            <w:tcW w:w="283" w:type="dxa"/>
            <w:vAlign w:val="bottom"/>
          </w:tcPr>
          <w:p w:rsidR="0004051D" w:rsidRPr="00C14E5A" w:rsidRDefault="0004051D" w:rsidP="0004051D">
            <w:pPr>
              <w:pStyle w:val="acctfourfigures"/>
              <w:shd w:val="clear" w:color="auto" w:fill="FFFFFF"/>
              <w:tabs>
                <w:tab w:val="decimal" w:pos="802"/>
              </w:tabs>
              <w:spacing w:line="240" w:lineRule="atLeast"/>
              <w:ind w:left="-79" w:right="-79"/>
              <w:rPr>
                <w:szCs w:val="22"/>
              </w:rPr>
            </w:pPr>
          </w:p>
        </w:tc>
        <w:tc>
          <w:tcPr>
            <w:tcW w:w="1196" w:type="dxa"/>
            <w:vAlign w:val="bottom"/>
          </w:tcPr>
          <w:p w:rsidR="0004051D" w:rsidRPr="00C14E5A" w:rsidRDefault="0004051D" w:rsidP="00BC1A24">
            <w:pPr>
              <w:pStyle w:val="acctfourfigures"/>
              <w:tabs>
                <w:tab w:val="clear" w:pos="765"/>
                <w:tab w:val="decimal" w:pos="747"/>
              </w:tabs>
              <w:spacing w:line="240" w:lineRule="auto"/>
              <w:ind w:right="-250"/>
              <w:jc w:val="center"/>
              <w:rPr>
                <w:szCs w:val="22"/>
              </w:rPr>
            </w:pPr>
          </w:p>
        </w:tc>
        <w:tc>
          <w:tcPr>
            <w:tcW w:w="283" w:type="dxa"/>
            <w:vAlign w:val="bottom"/>
          </w:tcPr>
          <w:p w:rsidR="0004051D" w:rsidRPr="00C14E5A" w:rsidRDefault="0004051D" w:rsidP="0004051D">
            <w:pPr>
              <w:pStyle w:val="acctfourfigures"/>
              <w:shd w:val="clear" w:color="auto" w:fill="FFFFFF"/>
              <w:tabs>
                <w:tab w:val="decimal" w:pos="802"/>
                <w:tab w:val="decimal" w:pos="913"/>
              </w:tabs>
              <w:spacing w:line="240" w:lineRule="atLeast"/>
              <w:ind w:left="-79" w:right="-79"/>
              <w:rPr>
                <w:szCs w:val="22"/>
              </w:rPr>
            </w:pPr>
          </w:p>
        </w:tc>
        <w:tc>
          <w:tcPr>
            <w:tcW w:w="1276" w:type="dxa"/>
            <w:vAlign w:val="bottom"/>
          </w:tcPr>
          <w:p w:rsidR="0004051D" w:rsidRPr="00C14E5A" w:rsidRDefault="0004051D" w:rsidP="0004051D">
            <w:pPr>
              <w:pStyle w:val="acctfourfigures"/>
              <w:shd w:val="clear" w:color="auto" w:fill="FFFFFF"/>
              <w:tabs>
                <w:tab w:val="clear" w:pos="765"/>
                <w:tab w:val="decimal" w:pos="1055"/>
              </w:tabs>
              <w:spacing w:line="240" w:lineRule="atLeast"/>
              <w:ind w:right="-79"/>
              <w:rPr>
                <w:szCs w:val="22"/>
              </w:rPr>
            </w:pPr>
          </w:p>
        </w:tc>
      </w:tr>
      <w:tr w:rsidR="00C3258C" w:rsidRPr="00C14E5A" w:rsidTr="006D6423">
        <w:trPr>
          <w:cantSplit/>
        </w:trPr>
        <w:tc>
          <w:tcPr>
            <w:tcW w:w="3330" w:type="dxa"/>
          </w:tcPr>
          <w:p w:rsidR="00C3258C" w:rsidRPr="00C14E5A" w:rsidRDefault="00C3258C" w:rsidP="00BC1A24">
            <w:pPr>
              <w:shd w:val="clear" w:color="auto" w:fill="FFFFFF"/>
              <w:ind w:left="180" w:right="-79" w:hanging="180"/>
              <w:rPr>
                <w:rFonts w:ascii="Times New Roman" w:hAnsi="Times New Roman"/>
                <w:sz w:val="22"/>
                <w:szCs w:val="22"/>
              </w:rPr>
            </w:pPr>
            <w:r w:rsidRPr="00C14E5A">
              <w:rPr>
                <w:rFonts w:ascii="Times New Roman" w:hAnsi="Times New Roman"/>
                <w:sz w:val="22"/>
                <w:szCs w:val="22"/>
              </w:rPr>
              <w:t>Finance leases</w:t>
            </w:r>
          </w:p>
        </w:tc>
        <w:tc>
          <w:tcPr>
            <w:tcW w:w="283"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092" w:type="dxa"/>
            <w:vAlign w:val="bottom"/>
          </w:tcPr>
          <w:p w:rsidR="00C3258C" w:rsidRPr="00C14E5A" w:rsidRDefault="00C3258C" w:rsidP="00BC1A24">
            <w:pPr>
              <w:pStyle w:val="acctfourfigures"/>
              <w:shd w:val="clear" w:color="auto" w:fill="FFFFFF"/>
              <w:tabs>
                <w:tab w:val="clear" w:pos="765"/>
                <w:tab w:val="decimal" w:pos="551"/>
              </w:tabs>
              <w:spacing w:line="240" w:lineRule="atLeast"/>
              <w:ind w:left="-79" w:right="-79"/>
              <w:rPr>
                <w:szCs w:val="22"/>
              </w:rPr>
            </w:pPr>
            <w:r w:rsidRPr="00C14E5A">
              <w:rPr>
                <w:rFonts w:hint="cs"/>
                <w:szCs w:val="22"/>
              </w:rPr>
              <w:t>-</w:t>
            </w:r>
          </w:p>
        </w:tc>
        <w:tc>
          <w:tcPr>
            <w:tcW w:w="284"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214" w:type="dxa"/>
            <w:vAlign w:val="bottom"/>
          </w:tcPr>
          <w:p w:rsidR="00C3258C" w:rsidRPr="00C14E5A" w:rsidRDefault="00C3258C" w:rsidP="00BC1A24">
            <w:pPr>
              <w:pStyle w:val="acctfourfigures"/>
              <w:shd w:val="clear" w:color="auto" w:fill="FFFFFF"/>
              <w:tabs>
                <w:tab w:val="clear" w:pos="765"/>
                <w:tab w:val="decimal" w:pos="587"/>
              </w:tabs>
              <w:spacing w:line="240" w:lineRule="atLeast"/>
              <w:ind w:left="-79" w:right="-79"/>
              <w:rPr>
                <w:szCs w:val="22"/>
              </w:rPr>
            </w:pPr>
            <w:r w:rsidRPr="00C14E5A">
              <w:rPr>
                <w:rFonts w:hint="cs"/>
                <w:szCs w:val="22"/>
              </w:rPr>
              <w:t>-</w:t>
            </w:r>
          </w:p>
        </w:tc>
        <w:tc>
          <w:tcPr>
            <w:tcW w:w="283"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196" w:type="dxa"/>
            <w:vAlign w:val="bottom"/>
          </w:tcPr>
          <w:p w:rsidR="00C3258C" w:rsidRPr="00C14E5A" w:rsidRDefault="00C3258C" w:rsidP="00BC1A24">
            <w:pPr>
              <w:pStyle w:val="acctfourfigures"/>
              <w:spacing w:line="240" w:lineRule="auto"/>
              <w:ind w:right="-250"/>
              <w:jc w:val="center"/>
              <w:rPr>
                <w:szCs w:val="22"/>
              </w:rPr>
            </w:pPr>
            <w:r w:rsidRPr="00C14E5A">
              <w:rPr>
                <w:rFonts w:hint="cs"/>
                <w:szCs w:val="22"/>
              </w:rPr>
              <w:t>(395)</w:t>
            </w:r>
          </w:p>
        </w:tc>
        <w:tc>
          <w:tcPr>
            <w:tcW w:w="283"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276" w:type="dxa"/>
            <w:vAlign w:val="bottom"/>
          </w:tcPr>
          <w:p w:rsidR="00C3258C" w:rsidRPr="00C14E5A" w:rsidRDefault="00C3258C" w:rsidP="00BC1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jc w:val="right"/>
              <w:rPr>
                <w:rFonts w:ascii="Times New Roman" w:hAnsi="Times New Roman"/>
                <w:sz w:val="22"/>
                <w:szCs w:val="22"/>
              </w:rPr>
            </w:pPr>
            <w:r w:rsidRPr="00C14E5A">
              <w:rPr>
                <w:rFonts w:ascii="Times New Roman" w:hAnsi="Times New Roman" w:hint="cs"/>
                <w:sz w:val="22"/>
                <w:szCs w:val="22"/>
              </w:rPr>
              <w:t>(</w:t>
            </w:r>
            <w:r w:rsidRPr="00C14E5A">
              <w:rPr>
                <w:rFonts w:ascii="Times New Roman" w:hAnsi="Times New Roman" w:cs="Times New Roman" w:hint="cs"/>
                <w:sz w:val="22"/>
                <w:szCs w:val="22"/>
              </w:rPr>
              <w:t>395</w:t>
            </w:r>
            <w:r w:rsidRPr="00C14E5A">
              <w:rPr>
                <w:rFonts w:ascii="Times New Roman" w:hAnsi="Times New Roman" w:hint="cs"/>
                <w:sz w:val="22"/>
                <w:szCs w:val="22"/>
              </w:rPr>
              <w:t>)</w:t>
            </w:r>
          </w:p>
        </w:tc>
      </w:tr>
      <w:tr w:rsidR="00C3258C" w:rsidRPr="00C14E5A" w:rsidTr="006D6423">
        <w:trPr>
          <w:cantSplit/>
        </w:trPr>
        <w:tc>
          <w:tcPr>
            <w:tcW w:w="3330" w:type="dxa"/>
          </w:tcPr>
          <w:p w:rsidR="00C3258C" w:rsidRPr="00C14E5A" w:rsidRDefault="00C3258C" w:rsidP="00BC1A24">
            <w:pPr>
              <w:shd w:val="clear" w:color="auto" w:fill="FFFFFF"/>
              <w:ind w:left="180" w:right="-79" w:hanging="180"/>
              <w:rPr>
                <w:rFonts w:ascii="Times New Roman" w:hAnsi="Times New Roman"/>
                <w:sz w:val="22"/>
                <w:szCs w:val="22"/>
              </w:rPr>
            </w:pPr>
            <w:r w:rsidRPr="00C14E5A">
              <w:rPr>
                <w:rFonts w:ascii="Times New Roman" w:hAnsi="Times New Roman"/>
                <w:sz w:val="22"/>
                <w:szCs w:val="22"/>
              </w:rPr>
              <w:t>Other non-cash movement</w:t>
            </w:r>
          </w:p>
        </w:tc>
        <w:tc>
          <w:tcPr>
            <w:tcW w:w="283"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092" w:type="dxa"/>
            <w:tcBorders>
              <w:bottom w:val="single" w:sz="4" w:space="0" w:color="auto"/>
            </w:tcBorders>
            <w:vAlign w:val="bottom"/>
          </w:tcPr>
          <w:p w:rsidR="00C3258C" w:rsidRPr="00C14E5A" w:rsidRDefault="00C3258C" w:rsidP="00BC1A24">
            <w:pPr>
              <w:pStyle w:val="acctfourfigures"/>
              <w:shd w:val="clear" w:color="auto" w:fill="FFFFFF"/>
              <w:tabs>
                <w:tab w:val="clear" w:pos="765"/>
                <w:tab w:val="decimal" w:pos="551"/>
              </w:tabs>
              <w:spacing w:line="240" w:lineRule="atLeast"/>
              <w:ind w:left="-79" w:right="-79"/>
              <w:rPr>
                <w:szCs w:val="22"/>
              </w:rPr>
            </w:pPr>
            <w:r w:rsidRPr="00C14E5A">
              <w:rPr>
                <w:rFonts w:hint="cs"/>
                <w:szCs w:val="22"/>
              </w:rPr>
              <w:t>-</w:t>
            </w:r>
          </w:p>
        </w:tc>
        <w:tc>
          <w:tcPr>
            <w:tcW w:w="284"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214" w:type="dxa"/>
            <w:tcBorders>
              <w:bottom w:val="single" w:sz="4" w:space="0" w:color="auto"/>
            </w:tcBorders>
            <w:vAlign w:val="bottom"/>
          </w:tcPr>
          <w:p w:rsidR="00C3258C" w:rsidRPr="00C14E5A" w:rsidRDefault="00C3258C" w:rsidP="00BC1A24">
            <w:pPr>
              <w:pStyle w:val="acctfourfigures"/>
              <w:shd w:val="clear" w:color="auto" w:fill="FFFFFF"/>
              <w:tabs>
                <w:tab w:val="clear" w:pos="765"/>
                <w:tab w:val="decimal" w:pos="587"/>
              </w:tabs>
              <w:spacing w:line="240" w:lineRule="atLeast"/>
              <w:ind w:left="-79" w:right="-79"/>
              <w:rPr>
                <w:szCs w:val="22"/>
              </w:rPr>
            </w:pPr>
            <w:r w:rsidRPr="00C14E5A">
              <w:rPr>
                <w:rFonts w:hint="cs"/>
                <w:szCs w:val="22"/>
              </w:rPr>
              <w:t>-</w:t>
            </w:r>
          </w:p>
        </w:tc>
        <w:tc>
          <w:tcPr>
            <w:tcW w:w="283"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196" w:type="dxa"/>
            <w:tcBorders>
              <w:bottom w:val="single" w:sz="4" w:space="0" w:color="auto"/>
            </w:tcBorders>
            <w:vAlign w:val="bottom"/>
          </w:tcPr>
          <w:p w:rsidR="00C3258C" w:rsidRPr="00C14E5A" w:rsidRDefault="00C3258C" w:rsidP="00BC1A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sz w:val="22"/>
                <w:szCs w:val="22"/>
              </w:rPr>
            </w:pPr>
            <w:r w:rsidRPr="00C14E5A">
              <w:rPr>
                <w:rFonts w:ascii="Times New Roman" w:hAnsi="Times New Roman" w:cs="Times New Roman" w:hint="cs"/>
                <w:sz w:val="22"/>
                <w:szCs w:val="22"/>
              </w:rPr>
              <w:t>808</w:t>
            </w:r>
          </w:p>
        </w:tc>
        <w:tc>
          <w:tcPr>
            <w:tcW w:w="283" w:type="dxa"/>
            <w:vAlign w:val="bottom"/>
          </w:tcPr>
          <w:p w:rsidR="00C3258C" w:rsidRPr="00C14E5A" w:rsidRDefault="00C3258C" w:rsidP="00BC1A24">
            <w:pPr>
              <w:shd w:val="clear" w:color="auto" w:fill="FFFFFF"/>
              <w:ind w:left="180" w:right="-79" w:hanging="180"/>
              <w:rPr>
                <w:rFonts w:ascii="Times New Roman" w:hAnsi="Times New Roman"/>
                <w:sz w:val="22"/>
                <w:szCs w:val="22"/>
              </w:rPr>
            </w:pPr>
          </w:p>
        </w:tc>
        <w:tc>
          <w:tcPr>
            <w:tcW w:w="1276" w:type="dxa"/>
            <w:tcBorders>
              <w:bottom w:val="single" w:sz="4" w:space="0" w:color="auto"/>
            </w:tcBorders>
            <w:vAlign w:val="bottom"/>
          </w:tcPr>
          <w:p w:rsidR="00C3258C" w:rsidRPr="00C14E5A" w:rsidRDefault="00C3258C" w:rsidP="00BC1A24">
            <w:pPr>
              <w:pStyle w:val="acctfourfigures"/>
              <w:shd w:val="clear" w:color="auto" w:fill="FFFFFF"/>
              <w:tabs>
                <w:tab w:val="clear" w:pos="765"/>
                <w:tab w:val="decimal" w:pos="1055"/>
              </w:tabs>
              <w:spacing w:line="240" w:lineRule="atLeast"/>
              <w:ind w:left="-79" w:right="-79"/>
              <w:rPr>
                <w:szCs w:val="22"/>
              </w:rPr>
            </w:pPr>
            <w:r w:rsidRPr="00C14E5A">
              <w:rPr>
                <w:rFonts w:hint="cs"/>
                <w:szCs w:val="22"/>
              </w:rPr>
              <w:t>808</w:t>
            </w:r>
          </w:p>
        </w:tc>
      </w:tr>
      <w:tr w:rsidR="00C3258C" w:rsidRPr="00C14E5A" w:rsidTr="006D6423">
        <w:trPr>
          <w:cantSplit/>
        </w:trPr>
        <w:tc>
          <w:tcPr>
            <w:tcW w:w="3330" w:type="dxa"/>
          </w:tcPr>
          <w:p w:rsidR="00C3258C" w:rsidRPr="00C14E5A" w:rsidRDefault="00C3258C" w:rsidP="00C3258C">
            <w:pPr>
              <w:shd w:val="clear" w:color="auto" w:fill="FFFFFF"/>
              <w:ind w:left="180" w:right="-79" w:hanging="180"/>
              <w:rPr>
                <w:rFonts w:ascii="Times New Roman" w:hAnsi="Times New Roman"/>
                <w:b/>
                <w:bCs/>
                <w:sz w:val="22"/>
                <w:szCs w:val="22"/>
              </w:rPr>
            </w:pPr>
            <w:r w:rsidRPr="00C14E5A">
              <w:rPr>
                <w:rFonts w:ascii="Times New Roman" w:hAnsi="Times New Roman"/>
                <w:b/>
                <w:bCs/>
                <w:sz w:val="22"/>
                <w:szCs w:val="22"/>
              </w:rPr>
              <w:t>Balance at 31 December 2019</w:t>
            </w:r>
          </w:p>
        </w:tc>
        <w:tc>
          <w:tcPr>
            <w:tcW w:w="283" w:type="dxa"/>
            <w:vAlign w:val="bottom"/>
          </w:tcPr>
          <w:p w:rsidR="00C3258C" w:rsidRPr="00C14E5A" w:rsidRDefault="00C3258C" w:rsidP="00C3258C">
            <w:pPr>
              <w:pStyle w:val="acctfourfigures"/>
              <w:shd w:val="clear" w:color="auto" w:fill="FFFFFF"/>
              <w:tabs>
                <w:tab w:val="clear" w:pos="765"/>
              </w:tabs>
              <w:spacing w:line="240" w:lineRule="atLeast"/>
              <w:ind w:left="-79" w:right="-79"/>
              <w:jc w:val="center"/>
              <w:rPr>
                <w:i/>
                <w:iCs/>
                <w:szCs w:val="22"/>
              </w:rPr>
            </w:pPr>
          </w:p>
        </w:tc>
        <w:tc>
          <w:tcPr>
            <w:tcW w:w="1092" w:type="dxa"/>
            <w:tcBorders>
              <w:top w:val="single" w:sz="4" w:space="0" w:color="auto"/>
              <w:bottom w:val="double" w:sz="4" w:space="0" w:color="auto"/>
            </w:tcBorders>
            <w:vAlign w:val="bottom"/>
          </w:tcPr>
          <w:p w:rsidR="00C3258C" w:rsidRPr="00C14E5A" w:rsidRDefault="00C3258C" w:rsidP="00C32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2"/>
                <w:szCs w:val="22"/>
              </w:rPr>
            </w:pPr>
            <w:r w:rsidRPr="00C14E5A">
              <w:rPr>
                <w:rFonts w:ascii="Times New Roman" w:hAnsi="Times New Roman" w:cs="Times New Roman" w:hint="cs"/>
                <w:b/>
                <w:bCs/>
                <w:sz w:val="22"/>
                <w:szCs w:val="22"/>
              </w:rPr>
              <w:t>92,001</w:t>
            </w:r>
          </w:p>
        </w:tc>
        <w:tc>
          <w:tcPr>
            <w:tcW w:w="284" w:type="dxa"/>
            <w:vAlign w:val="bottom"/>
          </w:tcPr>
          <w:p w:rsidR="00C3258C" w:rsidRPr="00C14E5A" w:rsidRDefault="00C3258C" w:rsidP="00C3258C">
            <w:pPr>
              <w:pStyle w:val="acctfourfigures"/>
              <w:shd w:val="clear" w:color="auto" w:fill="FFFFFF"/>
              <w:tabs>
                <w:tab w:val="clear" w:pos="765"/>
                <w:tab w:val="decimal" w:pos="641"/>
                <w:tab w:val="decimal" w:pos="1091"/>
              </w:tabs>
              <w:spacing w:line="240" w:lineRule="atLeast"/>
              <w:ind w:left="-79" w:right="-79"/>
              <w:rPr>
                <w:rFonts w:asciiTheme="majorBidi" w:hAnsiTheme="majorBidi" w:cstheme="majorBidi"/>
                <w:b/>
                <w:bCs/>
                <w:sz w:val="30"/>
                <w:szCs w:val="30"/>
              </w:rPr>
            </w:pPr>
          </w:p>
        </w:tc>
        <w:tc>
          <w:tcPr>
            <w:tcW w:w="1214" w:type="dxa"/>
            <w:tcBorders>
              <w:top w:val="single" w:sz="4" w:space="0" w:color="auto"/>
              <w:bottom w:val="double" w:sz="4" w:space="0" w:color="auto"/>
            </w:tcBorders>
            <w:vAlign w:val="bottom"/>
          </w:tcPr>
          <w:p w:rsidR="00C3258C" w:rsidRPr="00C14E5A" w:rsidRDefault="00C3258C" w:rsidP="00C3258C">
            <w:pPr>
              <w:pStyle w:val="acctfourfigures"/>
              <w:shd w:val="clear" w:color="auto" w:fill="FFFFFF"/>
              <w:tabs>
                <w:tab w:val="clear" w:pos="765"/>
                <w:tab w:val="decimal" w:pos="913"/>
              </w:tabs>
              <w:spacing w:line="240" w:lineRule="atLeast"/>
              <w:ind w:left="-79" w:right="-79"/>
              <w:rPr>
                <w:b/>
                <w:bCs/>
                <w:szCs w:val="22"/>
              </w:rPr>
            </w:pPr>
            <w:r w:rsidRPr="00C14E5A">
              <w:rPr>
                <w:rFonts w:hint="cs"/>
                <w:b/>
                <w:bCs/>
                <w:szCs w:val="22"/>
              </w:rPr>
              <w:t>141,800</w:t>
            </w:r>
          </w:p>
        </w:tc>
        <w:tc>
          <w:tcPr>
            <w:tcW w:w="283" w:type="dxa"/>
            <w:vAlign w:val="bottom"/>
          </w:tcPr>
          <w:p w:rsidR="00C3258C" w:rsidRPr="00C14E5A" w:rsidRDefault="00C3258C" w:rsidP="00C3258C">
            <w:pPr>
              <w:pStyle w:val="BodyText"/>
              <w:tabs>
                <w:tab w:val="clear" w:pos="227"/>
                <w:tab w:val="clear" w:pos="454"/>
                <w:tab w:val="clear" w:pos="680"/>
                <w:tab w:val="decimal" w:pos="668"/>
                <w:tab w:val="decimal" w:pos="765"/>
              </w:tabs>
              <w:spacing w:after="0"/>
              <w:ind w:left="-108" w:right="73"/>
              <w:jc w:val="right"/>
              <w:rPr>
                <w:rFonts w:asciiTheme="majorBidi" w:hAnsiTheme="majorBidi" w:cstheme="majorBidi"/>
                <w:b/>
                <w:bCs/>
                <w:sz w:val="30"/>
                <w:szCs w:val="30"/>
              </w:rPr>
            </w:pPr>
          </w:p>
        </w:tc>
        <w:tc>
          <w:tcPr>
            <w:tcW w:w="1196" w:type="dxa"/>
            <w:tcBorders>
              <w:top w:val="single" w:sz="4" w:space="0" w:color="auto"/>
              <w:bottom w:val="double" w:sz="4" w:space="0" w:color="auto"/>
            </w:tcBorders>
            <w:vAlign w:val="bottom"/>
          </w:tcPr>
          <w:p w:rsidR="00C3258C" w:rsidRPr="00C14E5A" w:rsidRDefault="00C3258C" w:rsidP="00C3258C">
            <w:pPr>
              <w:pStyle w:val="acctfourfigures"/>
              <w:shd w:val="clear" w:color="auto" w:fill="FFFFFF"/>
              <w:tabs>
                <w:tab w:val="clear" w:pos="765"/>
                <w:tab w:val="decimal" w:pos="975"/>
              </w:tabs>
              <w:spacing w:line="240" w:lineRule="atLeast"/>
              <w:ind w:left="-79" w:right="-79"/>
              <w:rPr>
                <w:b/>
                <w:bCs/>
                <w:szCs w:val="22"/>
              </w:rPr>
            </w:pPr>
            <w:r w:rsidRPr="00C14E5A">
              <w:rPr>
                <w:rFonts w:hint="cs"/>
                <w:b/>
                <w:bCs/>
                <w:szCs w:val="22"/>
              </w:rPr>
              <w:t>4,066</w:t>
            </w:r>
          </w:p>
        </w:tc>
        <w:tc>
          <w:tcPr>
            <w:tcW w:w="283" w:type="dxa"/>
            <w:vAlign w:val="bottom"/>
          </w:tcPr>
          <w:p w:rsidR="00C3258C" w:rsidRPr="00C14E5A" w:rsidRDefault="00C3258C" w:rsidP="00C3258C">
            <w:pPr>
              <w:pStyle w:val="acctfourfigures"/>
              <w:shd w:val="clear" w:color="auto" w:fill="FFFFFF"/>
              <w:tabs>
                <w:tab w:val="decimal" w:pos="802"/>
              </w:tabs>
              <w:spacing w:line="240" w:lineRule="atLeast"/>
              <w:ind w:left="-79" w:right="-79"/>
              <w:rPr>
                <w:rFonts w:asciiTheme="majorBidi" w:hAnsiTheme="majorBidi" w:cstheme="majorBidi"/>
                <w:b/>
                <w:bCs/>
                <w:sz w:val="30"/>
                <w:szCs w:val="30"/>
                <w:lang w:val="en-US" w:bidi="th-TH"/>
              </w:rPr>
            </w:pPr>
          </w:p>
        </w:tc>
        <w:tc>
          <w:tcPr>
            <w:tcW w:w="1276" w:type="dxa"/>
            <w:tcBorders>
              <w:top w:val="single" w:sz="4" w:space="0" w:color="auto"/>
              <w:bottom w:val="double" w:sz="4" w:space="0" w:color="auto"/>
            </w:tcBorders>
            <w:vAlign w:val="bottom"/>
          </w:tcPr>
          <w:p w:rsidR="00C3258C" w:rsidRPr="00C14E5A" w:rsidRDefault="00C3258C" w:rsidP="00C3258C">
            <w:pPr>
              <w:pStyle w:val="acctfourfigures"/>
              <w:shd w:val="clear" w:color="auto" w:fill="FFFFFF"/>
              <w:tabs>
                <w:tab w:val="clear" w:pos="765"/>
                <w:tab w:val="decimal" w:pos="1055"/>
              </w:tabs>
              <w:spacing w:line="240" w:lineRule="atLeast"/>
              <w:ind w:right="-79"/>
              <w:rPr>
                <w:b/>
                <w:bCs/>
                <w:szCs w:val="22"/>
              </w:rPr>
            </w:pPr>
            <w:r w:rsidRPr="00C14E5A">
              <w:rPr>
                <w:rFonts w:hint="cs"/>
                <w:b/>
                <w:bCs/>
                <w:szCs w:val="22"/>
              </w:rPr>
              <w:t>237,867</w:t>
            </w:r>
          </w:p>
        </w:tc>
      </w:tr>
    </w:tbl>
    <w:p w:rsidR="00A62789" w:rsidRPr="00C14E5A" w:rsidRDefault="00A62789" w:rsidP="001E0FFD">
      <w:pPr>
        <w:ind w:left="540"/>
        <w:jc w:val="thaiDistribute"/>
        <w:rPr>
          <w:b/>
          <w:bCs/>
          <w:szCs w:val="22"/>
        </w:rPr>
      </w:pPr>
    </w:p>
    <w:tbl>
      <w:tblPr>
        <w:tblW w:w="9241" w:type="dxa"/>
        <w:tblInd w:w="540" w:type="dxa"/>
        <w:tblLayout w:type="fixed"/>
        <w:tblCellMar>
          <w:left w:w="79" w:type="dxa"/>
          <w:right w:w="79" w:type="dxa"/>
        </w:tblCellMar>
        <w:tblLook w:val="0000" w:firstRow="0" w:lastRow="0" w:firstColumn="0" w:lastColumn="0" w:noHBand="0" w:noVBand="0"/>
      </w:tblPr>
      <w:tblGrid>
        <w:gridCol w:w="3330"/>
        <w:gridCol w:w="283"/>
        <w:gridCol w:w="1092"/>
        <w:gridCol w:w="284"/>
        <w:gridCol w:w="1214"/>
        <w:gridCol w:w="283"/>
        <w:gridCol w:w="1196"/>
        <w:gridCol w:w="283"/>
        <w:gridCol w:w="1276"/>
      </w:tblGrid>
      <w:tr w:rsidR="00A62789" w:rsidRPr="00C14E5A" w:rsidTr="00A62789">
        <w:trPr>
          <w:cantSplit/>
          <w:tblHeader/>
        </w:trPr>
        <w:tc>
          <w:tcPr>
            <w:tcW w:w="3330" w:type="dxa"/>
          </w:tcPr>
          <w:p w:rsidR="00A62789" w:rsidRPr="00C14E5A" w:rsidRDefault="00AE6B7A" w:rsidP="00AE6B7A">
            <w:pPr>
              <w:shd w:val="clear" w:color="auto" w:fill="FFFFFF"/>
              <w:ind w:left="180" w:right="-79" w:hanging="180"/>
              <w:rPr>
                <w:szCs w:val="22"/>
              </w:rPr>
            </w:pPr>
            <w:r w:rsidRPr="00C14E5A">
              <w:rPr>
                <w:rFonts w:ascii="Times New Roman" w:hAnsi="Times New Roman"/>
                <w:b/>
                <w:bCs/>
                <w:i/>
                <w:iCs/>
                <w:sz w:val="22"/>
                <w:szCs w:val="22"/>
              </w:rPr>
              <w:t>2018</w:t>
            </w:r>
          </w:p>
        </w:tc>
        <w:tc>
          <w:tcPr>
            <w:tcW w:w="283" w:type="dxa"/>
            <w:shd w:val="clear" w:color="auto" w:fill="auto"/>
            <w:vAlign w:val="bottom"/>
          </w:tcPr>
          <w:p w:rsidR="00A62789" w:rsidRPr="00C14E5A" w:rsidRDefault="00A62789" w:rsidP="00A62789">
            <w:pPr>
              <w:pStyle w:val="acctmergecolhdg"/>
              <w:spacing w:line="240" w:lineRule="atLeast"/>
              <w:ind w:left="-68" w:right="-79"/>
              <w:rPr>
                <w:b w:val="0"/>
                <w:bCs/>
                <w:i/>
                <w:iCs/>
                <w:szCs w:val="22"/>
              </w:rPr>
            </w:pPr>
          </w:p>
        </w:tc>
        <w:tc>
          <w:tcPr>
            <w:tcW w:w="5628" w:type="dxa"/>
            <w:gridSpan w:val="7"/>
          </w:tcPr>
          <w:p w:rsidR="00A62789" w:rsidRPr="00C14E5A" w:rsidRDefault="00A62789" w:rsidP="00A62789">
            <w:pPr>
              <w:pStyle w:val="acctmergecolhdg"/>
              <w:spacing w:line="240" w:lineRule="atLeast"/>
              <w:ind w:left="-79" w:right="-79"/>
              <w:rPr>
                <w:b w:val="0"/>
                <w:bCs/>
                <w:szCs w:val="22"/>
              </w:rPr>
            </w:pPr>
          </w:p>
        </w:tc>
      </w:tr>
      <w:tr w:rsidR="00A62789" w:rsidRPr="00C14E5A" w:rsidTr="00A62789">
        <w:trPr>
          <w:cantSplit/>
        </w:trPr>
        <w:tc>
          <w:tcPr>
            <w:tcW w:w="3330" w:type="dxa"/>
          </w:tcPr>
          <w:p w:rsidR="00A62789" w:rsidRPr="00C14E5A" w:rsidRDefault="00A62789" w:rsidP="00A62789">
            <w:pPr>
              <w:shd w:val="clear" w:color="auto" w:fill="FFFFFF"/>
              <w:ind w:left="180" w:right="-79" w:hanging="180"/>
              <w:rPr>
                <w:rFonts w:ascii="Times New Roman" w:hAnsi="Times New Roman"/>
                <w:sz w:val="22"/>
                <w:szCs w:val="22"/>
              </w:rPr>
            </w:pPr>
            <w:r w:rsidRPr="00C14E5A">
              <w:rPr>
                <w:rFonts w:ascii="Times New Roman" w:hAnsi="Times New Roman"/>
                <w:sz w:val="22"/>
                <w:szCs w:val="22"/>
              </w:rPr>
              <w:t>Balance at 1 January 2018</w:t>
            </w:r>
          </w:p>
        </w:tc>
        <w:tc>
          <w:tcPr>
            <w:tcW w:w="283" w:type="dxa"/>
            <w:vAlign w:val="bottom"/>
          </w:tcPr>
          <w:p w:rsidR="00A62789" w:rsidRPr="00C14E5A" w:rsidRDefault="00A62789" w:rsidP="00A62789">
            <w:pPr>
              <w:pStyle w:val="acctfourfigures"/>
              <w:shd w:val="clear" w:color="auto" w:fill="FFFFFF"/>
              <w:tabs>
                <w:tab w:val="clear" w:pos="765"/>
              </w:tabs>
              <w:spacing w:line="240" w:lineRule="atLeast"/>
              <w:ind w:right="-79"/>
              <w:rPr>
                <w:i/>
                <w:iCs/>
                <w:szCs w:val="22"/>
              </w:rPr>
            </w:pPr>
          </w:p>
        </w:tc>
        <w:tc>
          <w:tcPr>
            <w:tcW w:w="1092" w:type="dxa"/>
          </w:tcPr>
          <w:p w:rsidR="00A62789" w:rsidRPr="00C14E5A" w:rsidRDefault="00A62789" w:rsidP="00A62789">
            <w:pPr>
              <w:pStyle w:val="acctfourfigures"/>
              <w:shd w:val="clear" w:color="auto" w:fill="FFFFFF"/>
              <w:tabs>
                <w:tab w:val="clear" w:pos="765"/>
                <w:tab w:val="decimal" w:pos="551"/>
              </w:tabs>
              <w:spacing w:line="240" w:lineRule="atLeast"/>
              <w:ind w:left="-79" w:right="-79"/>
              <w:rPr>
                <w:szCs w:val="22"/>
              </w:rPr>
            </w:pPr>
            <w:r w:rsidRPr="00C14E5A">
              <w:rPr>
                <w:szCs w:val="22"/>
              </w:rPr>
              <w:t>-</w:t>
            </w:r>
          </w:p>
        </w:tc>
        <w:tc>
          <w:tcPr>
            <w:tcW w:w="284" w:type="dxa"/>
            <w:vAlign w:val="bottom"/>
          </w:tcPr>
          <w:p w:rsidR="00A62789" w:rsidRPr="00C14E5A" w:rsidRDefault="00A62789" w:rsidP="00A62789">
            <w:pPr>
              <w:pStyle w:val="acctfourfigures"/>
              <w:shd w:val="clear" w:color="auto" w:fill="FFFFFF"/>
              <w:spacing w:line="240" w:lineRule="atLeast"/>
              <w:ind w:right="-79"/>
              <w:rPr>
                <w:szCs w:val="22"/>
              </w:rPr>
            </w:pPr>
          </w:p>
        </w:tc>
        <w:tc>
          <w:tcPr>
            <w:tcW w:w="1214" w:type="dxa"/>
            <w:vAlign w:val="bottom"/>
          </w:tcPr>
          <w:p w:rsidR="00A62789" w:rsidRPr="00C14E5A" w:rsidRDefault="00A62789" w:rsidP="00A62789">
            <w:pPr>
              <w:pStyle w:val="acctfourfigures"/>
              <w:shd w:val="clear" w:color="auto" w:fill="FFFFFF"/>
              <w:tabs>
                <w:tab w:val="clear" w:pos="765"/>
                <w:tab w:val="decimal" w:pos="913"/>
              </w:tabs>
              <w:spacing w:line="240" w:lineRule="atLeast"/>
              <w:ind w:right="-79"/>
              <w:rPr>
                <w:szCs w:val="22"/>
              </w:rPr>
            </w:pPr>
            <w:r w:rsidRPr="00C14E5A">
              <w:rPr>
                <w:szCs w:val="22"/>
              </w:rPr>
              <w:t xml:space="preserve"> 11,650</w:t>
            </w:r>
          </w:p>
        </w:tc>
        <w:tc>
          <w:tcPr>
            <w:tcW w:w="283" w:type="dxa"/>
            <w:vAlign w:val="bottom"/>
          </w:tcPr>
          <w:p w:rsidR="00A62789" w:rsidRPr="00C14E5A" w:rsidRDefault="00A62789" w:rsidP="00A62789">
            <w:pPr>
              <w:pStyle w:val="acctfourfigures"/>
              <w:shd w:val="clear" w:color="auto" w:fill="FFFFFF"/>
              <w:tabs>
                <w:tab w:val="decimal" w:pos="802"/>
              </w:tabs>
              <w:spacing w:line="240" w:lineRule="atLeast"/>
              <w:ind w:right="-79"/>
              <w:rPr>
                <w:szCs w:val="22"/>
              </w:rPr>
            </w:pPr>
          </w:p>
        </w:tc>
        <w:tc>
          <w:tcPr>
            <w:tcW w:w="1196" w:type="dxa"/>
            <w:vAlign w:val="bottom"/>
          </w:tcPr>
          <w:p w:rsidR="00A62789" w:rsidRPr="00C14E5A" w:rsidRDefault="00A62789" w:rsidP="00A62789">
            <w:pPr>
              <w:pStyle w:val="acctfourfigures"/>
              <w:shd w:val="clear" w:color="auto" w:fill="FFFFFF"/>
              <w:tabs>
                <w:tab w:val="clear" w:pos="765"/>
                <w:tab w:val="decimal" w:pos="975"/>
              </w:tabs>
              <w:spacing w:line="240" w:lineRule="atLeast"/>
              <w:ind w:left="-79" w:right="-79"/>
              <w:rPr>
                <w:szCs w:val="22"/>
              </w:rPr>
            </w:pPr>
            <w:r w:rsidRPr="00C14E5A">
              <w:rPr>
                <w:szCs w:val="22"/>
              </w:rPr>
              <w:t xml:space="preserve">      17,186</w:t>
            </w:r>
          </w:p>
        </w:tc>
        <w:tc>
          <w:tcPr>
            <w:tcW w:w="283" w:type="dxa"/>
            <w:vAlign w:val="bottom"/>
          </w:tcPr>
          <w:p w:rsidR="00A62789" w:rsidRPr="00C14E5A" w:rsidRDefault="00A62789" w:rsidP="00A62789">
            <w:pPr>
              <w:pStyle w:val="acctfourfigures"/>
              <w:shd w:val="clear" w:color="auto" w:fill="FFFFFF"/>
              <w:tabs>
                <w:tab w:val="decimal" w:pos="802"/>
              </w:tabs>
              <w:spacing w:line="240" w:lineRule="atLeast"/>
              <w:ind w:right="-79"/>
              <w:rPr>
                <w:szCs w:val="22"/>
              </w:rPr>
            </w:pPr>
          </w:p>
        </w:tc>
        <w:tc>
          <w:tcPr>
            <w:tcW w:w="1276" w:type="dxa"/>
            <w:vAlign w:val="bottom"/>
          </w:tcPr>
          <w:p w:rsidR="00A62789" w:rsidRPr="00C14E5A" w:rsidRDefault="00A62789" w:rsidP="00A62789">
            <w:pPr>
              <w:pStyle w:val="acctfourfigures"/>
              <w:shd w:val="clear" w:color="auto" w:fill="FFFFFF"/>
              <w:tabs>
                <w:tab w:val="clear" w:pos="765"/>
                <w:tab w:val="decimal" w:pos="1055"/>
              </w:tabs>
              <w:spacing w:line="240" w:lineRule="atLeast"/>
              <w:ind w:right="-79"/>
              <w:rPr>
                <w:szCs w:val="22"/>
              </w:rPr>
            </w:pPr>
            <w:r w:rsidRPr="00C14E5A">
              <w:rPr>
                <w:szCs w:val="22"/>
              </w:rPr>
              <w:t>28,836</w:t>
            </w:r>
          </w:p>
        </w:tc>
      </w:tr>
      <w:tr w:rsidR="00A62789" w:rsidRPr="00C14E5A" w:rsidTr="00A62789">
        <w:trPr>
          <w:cantSplit/>
        </w:trPr>
        <w:tc>
          <w:tcPr>
            <w:tcW w:w="3330" w:type="dxa"/>
          </w:tcPr>
          <w:p w:rsidR="00A62789" w:rsidRPr="00C14E5A" w:rsidRDefault="00A62789" w:rsidP="00A62789">
            <w:pPr>
              <w:shd w:val="clear" w:color="auto" w:fill="FFFFFF"/>
              <w:ind w:left="180" w:right="-79" w:hanging="180"/>
              <w:rPr>
                <w:rFonts w:ascii="Times New Roman" w:hAnsi="Times New Roman"/>
                <w:sz w:val="22"/>
                <w:szCs w:val="22"/>
              </w:rPr>
            </w:pPr>
            <w:r w:rsidRPr="00C14E5A">
              <w:rPr>
                <w:rFonts w:ascii="Times New Roman" w:hAnsi="Times New Roman"/>
                <w:sz w:val="22"/>
                <w:szCs w:val="22"/>
              </w:rPr>
              <w:t>Changes from financing cash flows</w:t>
            </w:r>
          </w:p>
        </w:tc>
        <w:tc>
          <w:tcPr>
            <w:tcW w:w="283" w:type="dxa"/>
            <w:vAlign w:val="bottom"/>
          </w:tcPr>
          <w:p w:rsidR="00A62789" w:rsidRPr="00C14E5A" w:rsidRDefault="00A62789" w:rsidP="00A62789">
            <w:pPr>
              <w:pStyle w:val="acctfourfigures"/>
              <w:shd w:val="clear" w:color="auto" w:fill="FFFFFF"/>
              <w:tabs>
                <w:tab w:val="clear" w:pos="765"/>
              </w:tabs>
              <w:spacing w:line="240" w:lineRule="atLeast"/>
              <w:ind w:left="-79" w:right="-79"/>
              <w:jc w:val="center"/>
              <w:rPr>
                <w:i/>
                <w:iCs/>
                <w:szCs w:val="22"/>
              </w:rPr>
            </w:pPr>
          </w:p>
        </w:tc>
        <w:tc>
          <w:tcPr>
            <w:tcW w:w="1092" w:type="dxa"/>
          </w:tcPr>
          <w:p w:rsidR="00A62789" w:rsidRPr="00C14E5A" w:rsidRDefault="00A62789" w:rsidP="00A62789">
            <w:pPr>
              <w:pStyle w:val="acctfourfigures"/>
              <w:shd w:val="clear" w:color="auto" w:fill="FFFFFF"/>
              <w:tabs>
                <w:tab w:val="clear" w:pos="765"/>
                <w:tab w:val="decimal" w:pos="551"/>
              </w:tabs>
              <w:spacing w:line="240" w:lineRule="atLeast"/>
              <w:ind w:left="-79" w:right="-79"/>
              <w:rPr>
                <w:szCs w:val="22"/>
              </w:rPr>
            </w:pPr>
            <w:r w:rsidRPr="00C14E5A">
              <w:rPr>
                <w:szCs w:val="22"/>
              </w:rPr>
              <w:t>-</w:t>
            </w:r>
          </w:p>
        </w:tc>
        <w:tc>
          <w:tcPr>
            <w:tcW w:w="284" w:type="dxa"/>
            <w:vAlign w:val="bottom"/>
          </w:tcPr>
          <w:p w:rsidR="00A62789" w:rsidRPr="00C14E5A" w:rsidRDefault="00A62789" w:rsidP="00A62789">
            <w:pPr>
              <w:pStyle w:val="acctfourfigures"/>
              <w:shd w:val="clear" w:color="auto" w:fill="FFFFFF"/>
              <w:tabs>
                <w:tab w:val="clear" w:pos="765"/>
                <w:tab w:val="decimal" w:pos="551"/>
              </w:tabs>
              <w:spacing w:line="240" w:lineRule="atLeast"/>
              <w:ind w:left="-79" w:right="-79"/>
              <w:rPr>
                <w:szCs w:val="22"/>
              </w:rPr>
            </w:pPr>
          </w:p>
        </w:tc>
        <w:tc>
          <w:tcPr>
            <w:tcW w:w="1214" w:type="dxa"/>
            <w:vAlign w:val="bottom"/>
          </w:tcPr>
          <w:p w:rsidR="00A62789" w:rsidRPr="00C14E5A" w:rsidRDefault="00A62789" w:rsidP="00A62789">
            <w:pPr>
              <w:pStyle w:val="acctfourfigures"/>
              <w:shd w:val="clear" w:color="auto" w:fill="FFFFFF"/>
              <w:tabs>
                <w:tab w:val="clear" w:pos="765"/>
                <w:tab w:val="decimal" w:pos="913"/>
              </w:tabs>
              <w:spacing w:line="240" w:lineRule="atLeast"/>
              <w:ind w:left="-79" w:right="-79"/>
              <w:rPr>
                <w:szCs w:val="22"/>
              </w:rPr>
            </w:pPr>
            <w:r w:rsidRPr="00C14E5A">
              <w:rPr>
                <w:szCs w:val="22"/>
              </w:rPr>
              <w:t>186,136</w:t>
            </w:r>
          </w:p>
        </w:tc>
        <w:tc>
          <w:tcPr>
            <w:tcW w:w="283" w:type="dxa"/>
            <w:vAlign w:val="bottom"/>
          </w:tcPr>
          <w:p w:rsidR="00A62789" w:rsidRPr="00C14E5A" w:rsidRDefault="00A62789" w:rsidP="00A62789">
            <w:pPr>
              <w:pStyle w:val="acctfourfigures"/>
              <w:shd w:val="clear" w:color="auto" w:fill="FFFFFF"/>
              <w:tabs>
                <w:tab w:val="decimal" w:pos="802"/>
              </w:tabs>
              <w:spacing w:line="240" w:lineRule="atLeast"/>
              <w:ind w:left="-79" w:right="-79"/>
              <w:rPr>
                <w:szCs w:val="22"/>
              </w:rPr>
            </w:pPr>
          </w:p>
        </w:tc>
        <w:tc>
          <w:tcPr>
            <w:tcW w:w="1196" w:type="dxa"/>
            <w:vAlign w:val="bottom"/>
          </w:tcPr>
          <w:p w:rsidR="00A62789" w:rsidRPr="00C14E5A" w:rsidRDefault="00A62789" w:rsidP="00A62789">
            <w:pPr>
              <w:pStyle w:val="acctfourfigures"/>
              <w:shd w:val="clear" w:color="auto" w:fill="FFFFFF"/>
              <w:tabs>
                <w:tab w:val="clear" w:pos="765"/>
                <w:tab w:val="decimal" w:pos="975"/>
              </w:tabs>
              <w:spacing w:line="240" w:lineRule="atLeast"/>
              <w:ind w:left="-79" w:right="-79"/>
              <w:rPr>
                <w:szCs w:val="22"/>
              </w:rPr>
            </w:pPr>
            <w:r w:rsidRPr="00C14E5A">
              <w:rPr>
                <w:szCs w:val="22"/>
                <w:lang w:bidi="th-TH"/>
              </w:rPr>
              <w:t>(8,822)</w:t>
            </w:r>
          </w:p>
        </w:tc>
        <w:tc>
          <w:tcPr>
            <w:tcW w:w="283" w:type="dxa"/>
            <w:vAlign w:val="bottom"/>
          </w:tcPr>
          <w:p w:rsidR="00A62789" w:rsidRPr="00C14E5A" w:rsidRDefault="00A62789" w:rsidP="00A62789">
            <w:pPr>
              <w:pStyle w:val="acctfourfigures"/>
              <w:shd w:val="clear" w:color="auto" w:fill="FFFFFF"/>
              <w:tabs>
                <w:tab w:val="decimal" w:pos="802"/>
                <w:tab w:val="decimal" w:pos="913"/>
              </w:tabs>
              <w:spacing w:line="240" w:lineRule="atLeast"/>
              <w:ind w:left="-79" w:right="-79"/>
              <w:rPr>
                <w:szCs w:val="22"/>
              </w:rPr>
            </w:pPr>
          </w:p>
        </w:tc>
        <w:tc>
          <w:tcPr>
            <w:tcW w:w="1276" w:type="dxa"/>
            <w:vAlign w:val="bottom"/>
          </w:tcPr>
          <w:p w:rsidR="00A62789" w:rsidRPr="00C14E5A" w:rsidRDefault="00A62789" w:rsidP="00A62789">
            <w:pPr>
              <w:pStyle w:val="acctfourfigures"/>
              <w:shd w:val="clear" w:color="auto" w:fill="FFFFFF"/>
              <w:tabs>
                <w:tab w:val="clear" w:pos="765"/>
                <w:tab w:val="decimal" w:pos="1055"/>
              </w:tabs>
              <w:spacing w:line="240" w:lineRule="atLeast"/>
              <w:ind w:right="-79"/>
              <w:rPr>
                <w:szCs w:val="22"/>
              </w:rPr>
            </w:pPr>
            <w:r w:rsidRPr="00C14E5A">
              <w:rPr>
                <w:szCs w:val="22"/>
              </w:rPr>
              <w:t>177,314</w:t>
            </w:r>
          </w:p>
        </w:tc>
      </w:tr>
      <w:tr w:rsidR="00A62789" w:rsidRPr="00C14E5A" w:rsidTr="00A62789">
        <w:trPr>
          <w:cantSplit/>
        </w:trPr>
        <w:tc>
          <w:tcPr>
            <w:tcW w:w="3330" w:type="dxa"/>
          </w:tcPr>
          <w:p w:rsidR="00A62789" w:rsidRPr="00C14E5A" w:rsidRDefault="00A62789" w:rsidP="00A62789">
            <w:pPr>
              <w:shd w:val="clear" w:color="auto" w:fill="FFFFFF"/>
              <w:ind w:left="180" w:right="-79" w:hanging="180"/>
              <w:rPr>
                <w:rFonts w:ascii="Times New Roman" w:hAnsi="Times New Roman"/>
                <w:sz w:val="22"/>
                <w:szCs w:val="22"/>
              </w:rPr>
            </w:pPr>
            <w:r w:rsidRPr="00C14E5A">
              <w:rPr>
                <w:rFonts w:ascii="Times New Roman" w:hAnsi="Times New Roman"/>
                <w:sz w:val="22"/>
                <w:szCs w:val="22"/>
              </w:rPr>
              <w:t>Other changes:</w:t>
            </w:r>
          </w:p>
        </w:tc>
        <w:tc>
          <w:tcPr>
            <w:tcW w:w="283" w:type="dxa"/>
            <w:vAlign w:val="bottom"/>
          </w:tcPr>
          <w:p w:rsidR="00A62789" w:rsidRPr="00C14E5A" w:rsidRDefault="00A62789" w:rsidP="00A62789">
            <w:pPr>
              <w:pStyle w:val="acctfourfigures"/>
              <w:shd w:val="clear" w:color="auto" w:fill="FFFFFF"/>
              <w:tabs>
                <w:tab w:val="clear" w:pos="765"/>
              </w:tabs>
              <w:spacing w:line="240" w:lineRule="atLeast"/>
              <w:ind w:left="-79" w:right="-79"/>
              <w:jc w:val="center"/>
              <w:rPr>
                <w:i/>
                <w:iCs/>
                <w:szCs w:val="22"/>
              </w:rPr>
            </w:pPr>
          </w:p>
        </w:tc>
        <w:tc>
          <w:tcPr>
            <w:tcW w:w="1092" w:type="dxa"/>
          </w:tcPr>
          <w:p w:rsidR="00A62789" w:rsidRPr="00C14E5A" w:rsidRDefault="00A62789" w:rsidP="00A62789">
            <w:pPr>
              <w:pStyle w:val="acctfourfigures"/>
              <w:shd w:val="clear" w:color="auto" w:fill="FFFFFF"/>
              <w:tabs>
                <w:tab w:val="clear" w:pos="765"/>
                <w:tab w:val="decimal" w:pos="911"/>
              </w:tabs>
              <w:spacing w:line="240" w:lineRule="atLeast"/>
              <w:ind w:left="-79" w:right="-79"/>
              <w:rPr>
                <w:szCs w:val="22"/>
              </w:rPr>
            </w:pPr>
          </w:p>
        </w:tc>
        <w:tc>
          <w:tcPr>
            <w:tcW w:w="284" w:type="dxa"/>
            <w:vAlign w:val="bottom"/>
          </w:tcPr>
          <w:p w:rsidR="00A62789" w:rsidRPr="00C14E5A" w:rsidRDefault="00A62789" w:rsidP="00A62789">
            <w:pPr>
              <w:pStyle w:val="acctfourfigures"/>
              <w:shd w:val="clear" w:color="auto" w:fill="FFFFFF"/>
              <w:spacing w:line="240" w:lineRule="atLeast"/>
              <w:ind w:left="-79" w:right="-79"/>
              <w:rPr>
                <w:szCs w:val="22"/>
              </w:rPr>
            </w:pPr>
          </w:p>
        </w:tc>
        <w:tc>
          <w:tcPr>
            <w:tcW w:w="1214" w:type="dxa"/>
            <w:vAlign w:val="bottom"/>
          </w:tcPr>
          <w:p w:rsidR="00A62789" w:rsidRPr="00C14E5A" w:rsidRDefault="00A62789" w:rsidP="00A62789">
            <w:pPr>
              <w:pStyle w:val="acctfourfigures"/>
              <w:shd w:val="clear" w:color="auto" w:fill="FFFFFF"/>
              <w:tabs>
                <w:tab w:val="clear" w:pos="765"/>
                <w:tab w:val="decimal" w:pos="802"/>
              </w:tabs>
              <w:spacing w:line="240" w:lineRule="atLeast"/>
              <w:ind w:left="-79" w:right="-79"/>
              <w:rPr>
                <w:szCs w:val="22"/>
              </w:rPr>
            </w:pPr>
          </w:p>
        </w:tc>
        <w:tc>
          <w:tcPr>
            <w:tcW w:w="283" w:type="dxa"/>
            <w:vAlign w:val="bottom"/>
          </w:tcPr>
          <w:p w:rsidR="00A62789" w:rsidRPr="00C14E5A" w:rsidRDefault="00A62789" w:rsidP="00A62789">
            <w:pPr>
              <w:pStyle w:val="acctfourfigures"/>
              <w:shd w:val="clear" w:color="auto" w:fill="FFFFFF"/>
              <w:tabs>
                <w:tab w:val="decimal" w:pos="802"/>
              </w:tabs>
              <w:spacing w:line="240" w:lineRule="atLeast"/>
              <w:ind w:left="-79" w:right="-79"/>
              <w:rPr>
                <w:szCs w:val="22"/>
              </w:rPr>
            </w:pPr>
          </w:p>
        </w:tc>
        <w:tc>
          <w:tcPr>
            <w:tcW w:w="1196" w:type="dxa"/>
            <w:vAlign w:val="bottom"/>
          </w:tcPr>
          <w:p w:rsidR="00A62789" w:rsidRPr="00C14E5A" w:rsidRDefault="00A62789" w:rsidP="00A62789">
            <w:pPr>
              <w:pStyle w:val="acctfourfigures"/>
              <w:shd w:val="clear" w:color="auto" w:fill="FFFFFF"/>
              <w:tabs>
                <w:tab w:val="clear" w:pos="765"/>
                <w:tab w:val="decimal" w:pos="913"/>
              </w:tabs>
              <w:spacing w:line="240" w:lineRule="atLeast"/>
              <w:ind w:left="-79" w:right="-79"/>
              <w:rPr>
                <w:szCs w:val="22"/>
              </w:rPr>
            </w:pPr>
          </w:p>
        </w:tc>
        <w:tc>
          <w:tcPr>
            <w:tcW w:w="283" w:type="dxa"/>
            <w:vAlign w:val="bottom"/>
          </w:tcPr>
          <w:p w:rsidR="00A62789" w:rsidRPr="00C14E5A" w:rsidRDefault="00A62789" w:rsidP="00A62789">
            <w:pPr>
              <w:pStyle w:val="acctfourfigures"/>
              <w:shd w:val="clear" w:color="auto" w:fill="FFFFFF"/>
              <w:tabs>
                <w:tab w:val="decimal" w:pos="802"/>
                <w:tab w:val="decimal" w:pos="913"/>
              </w:tabs>
              <w:spacing w:line="240" w:lineRule="atLeast"/>
              <w:ind w:left="-79" w:right="-79"/>
              <w:rPr>
                <w:szCs w:val="22"/>
              </w:rPr>
            </w:pPr>
          </w:p>
        </w:tc>
        <w:tc>
          <w:tcPr>
            <w:tcW w:w="1276" w:type="dxa"/>
            <w:vAlign w:val="bottom"/>
          </w:tcPr>
          <w:p w:rsidR="00A62789" w:rsidRPr="00C14E5A" w:rsidRDefault="00A62789" w:rsidP="00A62789">
            <w:pPr>
              <w:pStyle w:val="acctfourfigures"/>
              <w:shd w:val="clear" w:color="auto" w:fill="FFFFFF"/>
              <w:tabs>
                <w:tab w:val="clear" w:pos="765"/>
                <w:tab w:val="decimal" w:pos="1055"/>
              </w:tabs>
              <w:spacing w:line="240" w:lineRule="atLeast"/>
              <w:ind w:right="-79"/>
              <w:rPr>
                <w:szCs w:val="22"/>
              </w:rPr>
            </w:pPr>
          </w:p>
        </w:tc>
      </w:tr>
      <w:tr w:rsidR="00A62789" w:rsidRPr="00C14E5A" w:rsidTr="00A62789">
        <w:trPr>
          <w:cantSplit/>
        </w:trPr>
        <w:tc>
          <w:tcPr>
            <w:tcW w:w="3330" w:type="dxa"/>
          </w:tcPr>
          <w:p w:rsidR="00A62789" w:rsidRPr="00C14E5A" w:rsidRDefault="00A62789" w:rsidP="00A62789">
            <w:pPr>
              <w:shd w:val="clear" w:color="auto" w:fill="FFFFFF"/>
              <w:ind w:left="180" w:right="-79" w:firstLine="11"/>
              <w:rPr>
                <w:rFonts w:ascii="Times New Roman" w:hAnsi="Times New Roman"/>
                <w:sz w:val="22"/>
                <w:szCs w:val="22"/>
              </w:rPr>
            </w:pPr>
            <w:r w:rsidRPr="00C14E5A">
              <w:rPr>
                <w:rFonts w:ascii="Times New Roman" w:hAnsi="Times New Roman"/>
                <w:sz w:val="22"/>
                <w:szCs w:val="22"/>
              </w:rPr>
              <w:t>Finance leases</w:t>
            </w:r>
          </w:p>
        </w:tc>
        <w:tc>
          <w:tcPr>
            <w:tcW w:w="283" w:type="dxa"/>
            <w:vAlign w:val="bottom"/>
          </w:tcPr>
          <w:p w:rsidR="00A62789" w:rsidRPr="00C14E5A" w:rsidRDefault="00A62789" w:rsidP="00A62789">
            <w:pPr>
              <w:pStyle w:val="acctfourfigures"/>
              <w:shd w:val="clear" w:color="auto" w:fill="FFFFFF"/>
              <w:tabs>
                <w:tab w:val="clear" w:pos="765"/>
              </w:tabs>
              <w:spacing w:line="240" w:lineRule="atLeast"/>
              <w:ind w:left="-79" w:right="-79"/>
              <w:jc w:val="center"/>
              <w:rPr>
                <w:i/>
                <w:iCs/>
                <w:szCs w:val="22"/>
              </w:rPr>
            </w:pPr>
          </w:p>
        </w:tc>
        <w:tc>
          <w:tcPr>
            <w:tcW w:w="1092" w:type="dxa"/>
          </w:tcPr>
          <w:p w:rsidR="00A62789" w:rsidRPr="00C14E5A" w:rsidRDefault="00A62789" w:rsidP="00A62789">
            <w:pPr>
              <w:pStyle w:val="acctfourfigures"/>
              <w:shd w:val="clear" w:color="auto" w:fill="FFFFFF"/>
              <w:tabs>
                <w:tab w:val="clear" w:pos="765"/>
                <w:tab w:val="decimal" w:pos="551"/>
              </w:tabs>
              <w:spacing w:line="240" w:lineRule="atLeast"/>
              <w:ind w:left="-79" w:right="-79"/>
              <w:rPr>
                <w:szCs w:val="22"/>
              </w:rPr>
            </w:pPr>
            <w:r w:rsidRPr="00C14E5A">
              <w:rPr>
                <w:szCs w:val="22"/>
              </w:rPr>
              <w:t>-</w:t>
            </w:r>
          </w:p>
        </w:tc>
        <w:tc>
          <w:tcPr>
            <w:tcW w:w="284" w:type="dxa"/>
            <w:vAlign w:val="bottom"/>
          </w:tcPr>
          <w:p w:rsidR="00A62789" w:rsidRPr="00C14E5A" w:rsidRDefault="00A62789" w:rsidP="00A62789">
            <w:pPr>
              <w:pStyle w:val="acctfourfigures"/>
              <w:shd w:val="clear" w:color="auto" w:fill="FFFFFF"/>
              <w:spacing w:line="240" w:lineRule="atLeast"/>
              <w:ind w:left="-79" w:right="-79"/>
              <w:rPr>
                <w:szCs w:val="22"/>
              </w:rPr>
            </w:pPr>
          </w:p>
        </w:tc>
        <w:tc>
          <w:tcPr>
            <w:tcW w:w="1214" w:type="dxa"/>
          </w:tcPr>
          <w:p w:rsidR="00A62789" w:rsidRPr="00C14E5A" w:rsidRDefault="00A62789" w:rsidP="00A62789">
            <w:pPr>
              <w:pStyle w:val="acctfourfigures"/>
              <w:shd w:val="clear" w:color="auto" w:fill="FFFFFF"/>
              <w:tabs>
                <w:tab w:val="clear" w:pos="765"/>
                <w:tab w:val="decimal" w:pos="551"/>
              </w:tabs>
              <w:spacing w:line="240" w:lineRule="atLeast"/>
              <w:ind w:left="-79" w:right="-79"/>
              <w:rPr>
                <w:szCs w:val="22"/>
              </w:rPr>
            </w:pPr>
            <w:r w:rsidRPr="00C14E5A">
              <w:rPr>
                <w:szCs w:val="22"/>
              </w:rPr>
              <w:t>-</w:t>
            </w:r>
          </w:p>
        </w:tc>
        <w:tc>
          <w:tcPr>
            <w:tcW w:w="283" w:type="dxa"/>
            <w:vAlign w:val="bottom"/>
          </w:tcPr>
          <w:p w:rsidR="00A62789" w:rsidRPr="00C14E5A" w:rsidRDefault="00A62789" w:rsidP="00A62789">
            <w:pPr>
              <w:pStyle w:val="acctfourfigures"/>
              <w:shd w:val="clear" w:color="auto" w:fill="FFFFFF"/>
              <w:tabs>
                <w:tab w:val="decimal" w:pos="802"/>
              </w:tabs>
              <w:spacing w:line="240" w:lineRule="atLeast"/>
              <w:ind w:left="-79" w:right="-79"/>
              <w:rPr>
                <w:szCs w:val="22"/>
              </w:rPr>
            </w:pPr>
          </w:p>
        </w:tc>
        <w:tc>
          <w:tcPr>
            <w:tcW w:w="1196" w:type="dxa"/>
            <w:vAlign w:val="bottom"/>
          </w:tcPr>
          <w:p w:rsidR="00A62789" w:rsidRPr="00C14E5A" w:rsidRDefault="00A62789" w:rsidP="00A62789">
            <w:pPr>
              <w:pStyle w:val="acctfourfigures"/>
              <w:shd w:val="clear" w:color="auto" w:fill="FFFFFF"/>
              <w:tabs>
                <w:tab w:val="clear" w:pos="765"/>
                <w:tab w:val="decimal" w:pos="975"/>
              </w:tabs>
              <w:spacing w:line="240" w:lineRule="atLeast"/>
              <w:ind w:left="-79" w:right="-79"/>
              <w:rPr>
                <w:szCs w:val="22"/>
              </w:rPr>
            </w:pPr>
            <w:r w:rsidRPr="00C14E5A">
              <w:rPr>
                <w:szCs w:val="22"/>
              </w:rPr>
              <w:t>197</w:t>
            </w:r>
          </w:p>
        </w:tc>
        <w:tc>
          <w:tcPr>
            <w:tcW w:w="283" w:type="dxa"/>
            <w:vAlign w:val="bottom"/>
          </w:tcPr>
          <w:p w:rsidR="00A62789" w:rsidRPr="00C14E5A" w:rsidRDefault="00A62789" w:rsidP="00A62789">
            <w:pPr>
              <w:pStyle w:val="acctfourfigures"/>
              <w:shd w:val="clear" w:color="auto" w:fill="FFFFFF"/>
              <w:tabs>
                <w:tab w:val="decimal" w:pos="802"/>
                <w:tab w:val="decimal" w:pos="913"/>
              </w:tabs>
              <w:spacing w:line="240" w:lineRule="atLeast"/>
              <w:ind w:left="-79" w:right="-79"/>
              <w:rPr>
                <w:szCs w:val="22"/>
              </w:rPr>
            </w:pPr>
          </w:p>
        </w:tc>
        <w:tc>
          <w:tcPr>
            <w:tcW w:w="1276" w:type="dxa"/>
            <w:vAlign w:val="bottom"/>
          </w:tcPr>
          <w:p w:rsidR="00A62789" w:rsidRPr="00C14E5A" w:rsidRDefault="00A62789" w:rsidP="00A62789">
            <w:pPr>
              <w:pStyle w:val="acctfourfigures"/>
              <w:shd w:val="clear" w:color="auto" w:fill="FFFFFF"/>
              <w:tabs>
                <w:tab w:val="clear" w:pos="765"/>
                <w:tab w:val="decimal" w:pos="1055"/>
              </w:tabs>
              <w:spacing w:line="240" w:lineRule="atLeast"/>
              <w:ind w:right="-79"/>
              <w:rPr>
                <w:szCs w:val="22"/>
              </w:rPr>
            </w:pPr>
            <w:r w:rsidRPr="00C14E5A">
              <w:rPr>
                <w:szCs w:val="22"/>
              </w:rPr>
              <w:t>197</w:t>
            </w:r>
          </w:p>
        </w:tc>
      </w:tr>
      <w:tr w:rsidR="00A62789" w:rsidRPr="00C14E5A" w:rsidTr="00A62789">
        <w:trPr>
          <w:cantSplit/>
        </w:trPr>
        <w:tc>
          <w:tcPr>
            <w:tcW w:w="3330" w:type="dxa"/>
          </w:tcPr>
          <w:p w:rsidR="00A62789" w:rsidRPr="00C14E5A" w:rsidRDefault="00A62789" w:rsidP="00A62789">
            <w:pPr>
              <w:shd w:val="clear" w:color="auto" w:fill="FFFFFF"/>
              <w:ind w:left="180" w:right="-79" w:firstLine="11"/>
              <w:rPr>
                <w:rFonts w:ascii="Times New Roman" w:hAnsi="Times New Roman"/>
                <w:sz w:val="22"/>
                <w:szCs w:val="22"/>
              </w:rPr>
            </w:pPr>
            <w:r w:rsidRPr="00C14E5A">
              <w:rPr>
                <w:rFonts w:ascii="Times New Roman" w:hAnsi="Times New Roman"/>
                <w:sz w:val="22"/>
                <w:szCs w:val="22"/>
              </w:rPr>
              <w:t>Other non-cash movement</w:t>
            </w:r>
          </w:p>
        </w:tc>
        <w:tc>
          <w:tcPr>
            <w:tcW w:w="283" w:type="dxa"/>
            <w:vAlign w:val="bottom"/>
          </w:tcPr>
          <w:p w:rsidR="00A62789" w:rsidRPr="00C14E5A" w:rsidRDefault="00A62789" w:rsidP="00A62789">
            <w:pPr>
              <w:pStyle w:val="acctfourfigures"/>
              <w:shd w:val="clear" w:color="auto" w:fill="FFFFFF"/>
              <w:tabs>
                <w:tab w:val="clear" w:pos="765"/>
              </w:tabs>
              <w:spacing w:line="240" w:lineRule="atLeast"/>
              <w:ind w:left="-79" w:right="-79"/>
              <w:jc w:val="center"/>
              <w:rPr>
                <w:i/>
                <w:iCs/>
                <w:szCs w:val="22"/>
              </w:rPr>
            </w:pPr>
          </w:p>
        </w:tc>
        <w:tc>
          <w:tcPr>
            <w:tcW w:w="1092" w:type="dxa"/>
            <w:tcBorders>
              <w:bottom w:val="single" w:sz="4" w:space="0" w:color="auto"/>
            </w:tcBorders>
          </w:tcPr>
          <w:p w:rsidR="00A62789" w:rsidRPr="00C14E5A" w:rsidRDefault="00A62789" w:rsidP="00A62789">
            <w:pPr>
              <w:pStyle w:val="acctfourfigures"/>
              <w:shd w:val="clear" w:color="auto" w:fill="FFFFFF"/>
              <w:tabs>
                <w:tab w:val="clear" w:pos="765"/>
                <w:tab w:val="decimal" w:pos="551"/>
              </w:tabs>
              <w:spacing w:line="240" w:lineRule="atLeast"/>
              <w:ind w:left="-79" w:right="-79"/>
              <w:rPr>
                <w:szCs w:val="22"/>
              </w:rPr>
            </w:pPr>
            <w:r w:rsidRPr="00C14E5A">
              <w:rPr>
                <w:szCs w:val="22"/>
              </w:rPr>
              <w:t>-</w:t>
            </w:r>
          </w:p>
        </w:tc>
        <w:tc>
          <w:tcPr>
            <w:tcW w:w="284" w:type="dxa"/>
            <w:vAlign w:val="bottom"/>
          </w:tcPr>
          <w:p w:rsidR="00A62789" w:rsidRPr="00C14E5A" w:rsidRDefault="00A62789" w:rsidP="00A62789">
            <w:pPr>
              <w:pStyle w:val="acctfourfigures"/>
              <w:shd w:val="clear" w:color="auto" w:fill="FFFFFF"/>
              <w:spacing w:line="240" w:lineRule="atLeast"/>
              <w:ind w:left="-79" w:right="-79"/>
              <w:rPr>
                <w:szCs w:val="22"/>
              </w:rPr>
            </w:pPr>
          </w:p>
        </w:tc>
        <w:tc>
          <w:tcPr>
            <w:tcW w:w="1214" w:type="dxa"/>
            <w:tcBorders>
              <w:bottom w:val="single" w:sz="4" w:space="0" w:color="auto"/>
            </w:tcBorders>
          </w:tcPr>
          <w:p w:rsidR="00A62789" w:rsidRPr="00C14E5A" w:rsidRDefault="00A62789" w:rsidP="00A62789">
            <w:pPr>
              <w:pStyle w:val="acctfourfigures"/>
              <w:shd w:val="clear" w:color="auto" w:fill="FFFFFF"/>
              <w:tabs>
                <w:tab w:val="clear" w:pos="765"/>
                <w:tab w:val="decimal" w:pos="551"/>
              </w:tabs>
              <w:spacing w:line="240" w:lineRule="atLeast"/>
              <w:ind w:left="-79" w:right="-79"/>
              <w:rPr>
                <w:szCs w:val="22"/>
              </w:rPr>
            </w:pPr>
            <w:r w:rsidRPr="00C14E5A">
              <w:rPr>
                <w:szCs w:val="22"/>
              </w:rPr>
              <w:t>-</w:t>
            </w:r>
          </w:p>
        </w:tc>
        <w:tc>
          <w:tcPr>
            <w:tcW w:w="283" w:type="dxa"/>
            <w:vAlign w:val="bottom"/>
          </w:tcPr>
          <w:p w:rsidR="00A62789" w:rsidRPr="00C14E5A" w:rsidRDefault="00A62789" w:rsidP="00A62789">
            <w:pPr>
              <w:pStyle w:val="acctfourfigures"/>
              <w:shd w:val="clear" w:color="auto" w:fill="FFFFFF"/>
              <w:tabs>
                <w:tab w:val="decimal" w:pos="802"/>
              </w:tabs>
              <w:spacing w:line="240" w:lineRule="atLeast"/>
              <w:ind w:left="-79" w:right="-79"/>
              <w:rPr>
                <w:szCs w:val="22"/>
              </w:rPr>
            </w:pPr>
          </w:p>
        </w:tc>
        <w:tc>
          <w:tcPr>
            <w:tcW w:w="1196" w:type="dxa"/>
            <w:tcBorders>
              <w:bottom w:val="single" w:sz="4" w:space="0" w:color="auto"/>
            </w:tcBorders>
            <w:vAlign w:val="bottom"/>
          </w:tcPr>
          <w:p w:rsidR="00A62789" w:rsidRPr="00C14E5A" w:rsidRDefault="00A62789" w:rsidP="00A62789">
            <w:pPr>
              <w:pStyle w:val="acctfourfigures"/>
              <w:shd w:val="clear" w:color="auto" w:fill="FFFFFF"/>
              <w:tabs>
                <w:tab w:val="clear" w:pos="765"/>
                <w:tab w:val="decimal" w:pos="975"/>
              </w:tabs>
              <w:spacing w:line="240" w:lineRule="atLeast"/>
              <w:ind w:left="-79" w:right="-79"/>
              <w:rPr>
                <w:szCs w:val="22"/>
              </w:rPr>
            </w:pPr>
            <w:r w:rsidRPr="00C14E5A">
              <w:rPr>
                <w:szCs w:val="22"/>
              </w:rPr>
              <w:t>2,507</w:t>
            </w:r>
          </w:p>
        </w:tc>
        <w:tc>
          <w:tcPr>
            <w:tcW w:w="283" w:type="dxa"/>
            <w:vAlign w:val="bottom"/>
          </w:tcPr>
          <w:p w:rsidR="00A62789" w:rsidRPr="00C14E5A" w:rsidRDefault="00A62789" w:rsidP="00A62789">
            <w:pPr>
              <w:pStyle w:val="acctfourfigures"/>
              <w:shd w:val="clear" w:color="auto" w:fill="FFFFFF"/>
              <w:tabs>
                <w:tab w:val="decimal" w:pos="802"/>
                <w:tab w:val="decimal" w:pos="913"/>
              </w:tabs>
              <w:spacing w:line="240" w:lineRule="atLeast"/>
              <w:ind w:left="-79" w:right="-79"/>
              <w:rPr>
                <w:szCs w:val="22"/>
              </w:rPr>
            </w:pPr>
          </w:p>
        </w:tc>
        <w:tc>
          <w:tcPr>
            <w:tcW w:w="1276" w:type="dxa"/>
            <w:tcBorders>
              <w:bottom w:val="single" w:sz="4" w:space="0" w:color="auto"/>
            </w:tcBorders>
            <w:vAlign w:val="bottom"/>
          </w:tcPr>
          <w:p w:rsidR="00A62789" w:rsidRPr="00C14E5A" w:rsidRDefault="00A62789" w:rsidP="00A62789">
            <w:pPr>
              <w:pStyle w:val="acctfourfigures"/>
              <w:shd w:val="clear" w:color="auto" w:fill="FFFFFF"/>
              <w:tabs>
                <w:tab w:val="clear" w:pos="765"/>
                <w:tab w:val="decimal" w:pos="1055"/>
              </w:tabs>
              <w:spacing w:line="240" w:lineRule="atLeast"/>
              <w:ind w:right="-79"/>
              <w:rPr>
                <w:szCs w:val="22"/>
              </w:rPr>
            </w:pPr>
            <w:r w:rsidRPr="00C14E5A">
              <w:rPr>
                <w:szCs w:val="22"/>
              </w:rPr>
              <w:t>2,507</w:t>
            </w:r>
          </w:p>
        </w:tc>
      </w:tr>
      <w:tr w:rsidR="00A62789" w:rsidRPr="00C14E5A" w:rsidTr="00A62789">
        <w:trPr>
          <w:cantSplit/>
        </w:trPr>
        <w:tc>
          <w:tcPr>
            <w:tcW w:w="3330" w:type="dxa"/>
          </w:tcPr>
          <w:p w:rsidR="00A62789" w:rsidRPr="00C14E5A" w:rsidRDefault="00A62789" w:rsidP="00A62789">
            <w:pPr>
              <w:shd w:val="clear" w:color="auto" w:fill="FFFFFF"/>
              <w:ind w:left="180" w:right="-79" w:hanging="180"/>
              <w:rPr>
                <w:rFonts w:ascii="Times New Roman" w:hAnsi="Times New Roman"/>
                <w:b/>
                <w:bCs/>
                <w:sz w:val="22"/>
                <w:szCs w:val="22"/>
              </w:rPr>
            </w:pPr>
            <w:r w:rsidRPr="00C14E5A">
              <w:rPr>
                <w:rFonts w:ascii="Times New Roman" w:hAnsi="Times New Roman"/>
                <w:b/>
                <w:bCs/>
                <w:sz w:val="22"/>
                <w:szCs w:val="22"/>
              </w:rPr>
              <w:t>Balance at 31 December 2018</w:t>
            </w:r>
          </w:p>
        </w:tc>
        <w:tc>
          <w:tcPr>
            <w:tcW w:w="283" w:type="dxa"/>
            <w:vAlign w:val="bottom"/>
          </w:tcPr>
          <w:p w:rsidR="00A62789" w:rsidRPr="00C14E5A" w:rsidRDefault="00A62789" w:rsidP="00A62789">
            <w:pPr>
              <w:pStyle w:val="acctfourfigures"/>
              <w:shd w:val="clear" w:color="auto" w:fill="FFFFFF"/>
              <w:tabs>
                <w:tab w:val="clear" w:pos="765"/>
              </w:tabs>
              <w:spacing w:line="240" w:lineRule="atLeast"/>
              <w:ind w:left="-79" w:right="-79"/>
              <w:jc w:val="center"/>
              <w:rPr>
                <w:i/>
                <w:iCs/>
                <w:szCs w:val="22"/>
              </w:rPr>
            </w:pPr>
          </w:p>
        </w:tc>
        <w:tc>
          <w:tcPr>
            <w:tcW w:w="1092" w:type="dxa"/>
            <w:tcBorders>
              <w:top w:val="single" w:sz="4" w:space="0" w:color="auto"/>
              <w:bottom w:val="double" w:sz="4" w:space="0" w:color="auto"/>
            </w:tcBorders>
          </w:tcPr>
          <w:p w:rsidR="00A62789" w:rsidRPr="00C14E5A" w:rsidRDefault="00A62789" w:rsidP="00A62789">
            <w:pPr>
              <w:pStyle w:val="acctfourfigures"/>
              <w:shd w:val="clear" w:color="auto" w:fill="FFFFFF"/>
              <w:tabs>
                <w:tab w:val="clear" w:pos="765"/>
                <w:tab w:val="decimal" w:pos="551"/>
              </w:tabs>
              <w:spacing w:line="240" w:lineRule="atLeast"/>
              <w:ind w:left="-79" w:right="-79"/>
              <w:rPr>
                <w:b/>
                <w:bCs/>
                <w:szCs w:val="22"/>
              </w:rPr>
            </w:pPr>
            <w:r w:rsidRPr="00C14E5A">
              <w:rPr>
                <w:b/>
                <w:bCs/>
                <w:szCs w:val="22"/>
              </w:rPr>
              <w:t>-</w:t>
            </w:r>
          </w:p>
        </w:tc>
        <w:tc>
          <w:tcPr>
            <w:tcW w:w="284" w:type="dxa"/>
            <w:vAlign w:val="bottom"/>
          </w:tcPr>
          <w:p w:rsidR="00A62789" w:rsidRPr="00C14E5A" w:rsidRDefault="00A62789" w:rsidP="00A62789">
            <w:pPr>
              <w:pStyle w:val="acctfourfigures"/>
              <w:shd w:val="clear" w:color="auto" w:fill="FFFFFF"/>
              <w:spacing w:line="240" w:lineRule="atLeast"/>
              <w:ind w:left="-79" w:right="-79"/>
              <w:rPr>
                <w:szCs w:val="22"/>
              </w:rPr>
            </w:pPr>
          </w:p>
        </w:tc>
        <w:tc>
          <w:tcPr>
            <w:tcW w:w="1214" w:type="dxa"/>
            <w:tcBorders>
              <w:top w:val="single" w:sz="4" w:space="0" w:color="auto"/>
              <w:bottom w:val="double" w:sz="4" w:space="0" w:color="auto"/>
            </w:tcBorders>
            <w:vAlign w:val="bottom"/>
          </w:tcPr>
          <w:p w:rsidR="00A62789" w:rsidRPr="00C14E5A" w:rsidRDefault="00A62789" w:rsidP="00A62789">
            <w:pPr>
              <w:pStyle w:val="acctfourfigures"/>
              <w:shd w:val="clear" w:color="auto" w:fill="FFFFFF"/>
              <w:tabs>
                <w:tab w:val="clear" w:pos="765"/>
                <w:tab w:val="decimal" w:pos="913"/>
              </w:tabs>
              <w:spacing w:line="240" w:lineRule="atLeast"/>
              <w:ind w:left="-79" w:right="-79"/>
              <w:rPr>
                <w:b/>
                <w:bCs/>
                <w:szCs w:val="22"/>
              </w:rPr>
            </w:pPr>
            <w:r w:rsidRPr="00C14E5A">
              <w:rPr>
                <w:b/>
                <w:bCs/>
                <w:szCs w:val="22"/>
              </w:rPr>
              <w:t>197,786</w:t>
            </w:r>
          </w:p>
        </w:tc>
        <w:tc>
          <w:tcPr>
            <w:tcW w:w="283" w:type="dxa"/>
            <w:vAlign w:val="bottom"/>
          </w:tcPr>
          <w:p w:rsidR="00A62789" w:rsidRPr="00C14E5A" w:rsidRDefault="00A62789" w:rsidP="00A62789">
            <w:pPr>
              <w:pStyle w:val="acctfourfigures"/>
              <w:shd w:val="clear" w:color="auto" w:fill="FFFFFF"/>
              <w:tabs>
                <w:tab w:val="decimal" w:pos="802"/>
              </w:tabs>
              <w:spacing w:line="240" w:lineRule="atLeast"/>
              <w:ind w:left="-79" w:right="-79"/>
              <w:rPr>
                <w:b/>
                <w:bCs/>
                <w:szCs w:val="22"/>
              </w:rPr>
            </w:pPr>
          </w:p>
        </w:tc>
        <w:tc>
          <w:tcPr>
            <w:tcW w:w="1196" w:type="dxa"/>
            <w:tcBorders>
              <w:top w:val="single" w:sz="4" w:space="0" w:color="auto"/>
              <w:bottom w:val="double" w:sz="4" w:space="0" w:color="auto"/>
            </w:tcBorders>
            <w:vAlign w:val="bottom"/>
          </w:tcPr>
          <w:p w:rsidR="00A62789" w:rsidRPr="00C14E5A" w:rsidRDefault="00A62789" w:rsidP="00A62789">
            <w:pPr>
              <w:pStyle w:val="acctfourfigures"/>
              <w:shd w:val="clear" w:color="auto" w:fill="FFFFFF"/>
              <w:tabs>
                <w:tab w:val="clear" w:pos="765"/>
                <w:tab w:val="decimal" w:pos="975"/>
              </w:tabs>
              <w:spacing w:line="240" w:lineRule="atLeast"/>
              <w:ind w:left="-79" w:right="-79"/>
              <w:rPr>
                <w:b/>
                <w:bCs/>
                <w:szCs w:val="22"/>
              </w:rPr>
            </w:pPr>
            <w:r w:rsidRPr="00C14E5A">
              <w:rPr>
                <w:b/>
                <w:bCs/>
                <w:szCs w:val="22"/>
              </w:rPr>
              <w:t>11,068</w:t>
            </w:r>
          </w:p>
        </w:tc>
        <w:tc>
          <w:tcPr>
            <w:tcW w:w="283" w:type="dxa"/>
            <w:vAlign w:val="bottom"/>
          </w:tcPr>
          <w:p w:rsidR="00A62789" w:rsidRPr="00C14E5A" w:rsidRDefault="00A62789" w:rsidP="00A62789">
            <w:pPr>
              <w:pStyle w:val="acctfourfigures"/>
              <w:shd w:val="clear" w:color="auto" w:fill="FFFFFF"/>
              <w:tabs>
                <w:tab w:val="decimal" w:pos="802"/>
              </w:tabs>
              <w:spacing w:line="240" w:lineRule="atLeast"/>
              <w:ind w:left="-79" w:right="-79"/>
              <w:rPr>
                <w:b/>
                <w:bCs/>
                <w:szCs w:val="22"/>
              </w:rPr>
            </w:pPr>
          </w:p>
        </w:tc>
        <w:tc>
          <w:tcPr>
            <w:tcW w:w="1276" w:type="dxa"/>
            <w:tcBorders>
              <w:top w:val="single" w:sz="4" w:space="0" w:color="auto"/>
              <w:bottom w:val="double" w:sz="4" w:space="0" w:color="auto"/>
            </w:tcBorders>
            <w:vAlign w:val="bottom"/>
          </w:tcPr>
          <w:p w:rsidR="00A62789" w:rsidRPr="00C14E5A" w:rsidRDefault="00A62789" w:rsidP="00A62789">
            <w:pPr>
              <w:pStyle w:val="acctfourfigures"/>
              <w:shd w:val="clear" w:color="auto" w:fill="FFFFFF"/>
              <w:tabs>
                <w:tab w:val="clear" w:pos="765"/>
                <w:tab w:val="decimal" w:pos="1055"/>
              </w:tabs>
              <w:spacing w:line="240" w:lineRule="atLeast"/>
              <w:ind w:left="-79" w:right="-79"/>
              <w:rPr>
                <w:b/>
                <w:bCs/>
                <w:szCs w:val="22"/>
              </w:rPr>
            </w:pPr>
            <w:r w:rsidRPr="00C14E5A">
              <w:rPr>
                <w:b/>
                <w:bCs/>
                <w:szCs w:val="22"/>
              </w:rPr>
              <w:t>208,854</w:t>
            </w:r>
          </w:p>
        </w:tc>
      </w:tr>
    </w:tbl>
    <w:p w:rsidR="00767E1D" w:rsidRPr="00C14E5A" w:rsidRDefault="00767E1D"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EE4C96" w:rsidRPr="00C14E5A" w:rsidRDefault="00EE4C96"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EE4C96" w:rsidRPr="00C14E5A" w:rsidRDefault="00EE4C96"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EE4C96" w:rsidRPr="00C14E5A" w:rsidRDefault="00EE4C96"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BC1A24" w:rsidRPr="00C14E5A" w:rsidRDefault="00BC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C14E5A">
        <w:rPr>
          <w:rFonts w:ascii="Times New Roman" w:hAnsi="Times New Roman"/>
          <w:sz w:val="24"/>
          <w:szCs w:val="24"/>
        </w:rPr>
        <w:br w:type="page"/>
      </w:r>
    </w:p>
    <w:p w:rsidR="000335A8" w:rsidRPr="00C14E5A" w:rsidRDefault="00EE4C96"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lastRenderedPageBreak/>
        <w:t>19</w:t>
      </w:r>
      <w:r w:rsidR="000335A8" w:rsidRPr="00C14E5A">
        <w:rPr>
          <w:rFonts w:ascii="Times New Roman" w:hAnsi="Times New Roman"/>
          <w:sz w:val="24"/>
          <w:szCs w:val="24"/>
          <w:u w:val="none"/>
        </w:rPr>
        <w:tab/>
        <w:t>Trade accounts payable</w:t>
      </w:r>
    </w:p>
    <w:p w:rsidR="000335A8" w:rsidRPr="00C14E5A" w:rsidRDefault="000335A8" w:rsidP="000335A8">
      <w:pPr>
        <w:rPr>
          <w:rFonts w:ascii="Times New Roman" w:hAnsi="Times New Roman"/>
          <w:sz w:val="22"/>
          <w:szCs w:val="22"/>
        </w:rPr>
      </w:pPr>
    </w:p>
    <w:tbl>
      <w:tblPr>
        <w:tblW w:w="9450" w:type="dxa"/>
        <w:tblInd w:w="450" w:type="dxa"/>
        <w:tblLayout w:type="fixed"/>
        <w:tblLook w:val="01E0" w:firstRow="1" w:lastRow="1" w:firstColumn="1" w:lastColumn="1" w:noHBand="0" w:noVBand="0"/>
      </w:tblPr>
      <w:tblGrid>
        <w:gridCol w:w="3888"/>
        <w:gridCol w:w="588"/>
        <w:gridCol w:w="1032"/>
        <w:gridCol w:w="270"/>
        <w:gridCol w:w="1017"/>
        <w:gridCol w:w="270"/>
        <w:gridCol w:w="1053"/>
        <w:gridCol w:w="270"/>
        <w:gridCol w:w="1062"/>
      </w:tblGrid>
      <w:tr w:rsidR="000335A8" w:rsidRPr="00C14E5A" w:rsidTr="00154521">
        <w:tc>
          <w:tcPr>
            <w:tcW w:w="3888"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88"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rPr>
            </w:pPr>
          </w:p>
        </w:tc>
        <w:tc>
          <w:tcPr>
            <w:tcW w:w="2319"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C14E5A">
              <w:rPr>
                <w:rFonts w:ascii="Times New Roman" w:hAnsi="Times New Roman"/>
                <w:b/>
                <w:bCs/>
                <w:sz w:val="22"/>
                <w:szCs w:val="22"/>
              </w:rPr>
              <w:t>Consolidated</w:t>
            </w: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sz w:val="22"/>
                <w:szCs w:val="22"/>
              </w:rPr>
            </w:pPr>
          </w:p>
        </w:tc>
        <w:tc>
          <w:tcPr>
            <w:tcW w:w="2385"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154521">
        <w:tc>
          <w:tcPr>
            <w:tcW w:w="3888"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88"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rPr>
            </w:pPr>
          </w:p>
        </w:tc>
        <w:tc>
          <w:tcPr>
            <w:tcW w:w="2319"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sz w:val="22"/>
                <w:szCs w:val="22"/>
              </w:rPr>
            </w:pPr>
          </w:p>
        </w:tc>
        <w:tc>
          <w:tcPr>
            <w:tcW w:w="2385"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3A3DB9" w:rsidRPr="00C14E5A" w:rsidTr="00154521">
        <w:tc>
          <w:tcPr>
            <w:tcW w:w="3888" w:type="dxa"/>
          </w:tcPr>
          <w:p w:rsidR="003A3DB9" w:rsidRPr="00C14E5A"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88" w:type="dxa"/>
          </w:tcPr>
          <w:p w:rsidR="003A3DB9" w:rsidRPr="00C14E5A" w:rsidRDefault="003A3DB9" w:rsidP="003A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cs/>
              </w:rPr>
            </w:pPr>
            <w:r w:rsidRPr="00C14E5A">
              <w:rPr>
                <w:rFonts w:ascii="Times New Roman" w:hAnsi="Times New Roman"/>
                <w:i/>
                <w:iCs/>
                <w:sz w:val="22"/>
                <w:szCs w:val="22"/>
              </w:rPr>
              <w:t>Note</w:t>
            </w:r>
          </w:p>
        </w:tc>
        <w:tc>
          <w:tcPr>
            <w:tcW w:w="1032" w:type="dxa"/>
          </w:tcPr>
          <w:p w:rsidR="003A3DB9" w:rsidRPr="00C14E5A" w:rsidRDefault="00566C9D" w:rsidP="003A3DB9">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6D55F8" w:rsidRPr="00C14E5A">
              <w:rPr>
                <w:rFonts w:ascii="Times New Roman" w:hAnsi="Times New Roman"/>
                <w:sz w:val="22"/>
                <w:szCs w:val="22"/>
              </w:rPr>
              <w:t>9</w:t>
            </w:r>
          </w:p>
        </w:tc>
        <w:tc>
          <w:tcPr>
            <w:tcW w:w="270" w:type="dxa"/>
          </w:tcPr>
          <w:p w:rsidR="003A3DB9" w:rsidRPr="00C14E5A" w:rsidRDefault="003A3DB9" w:rsidP="003A3DB9">
            <w:pPr>
              <w:pStyle w:val="BodyText"/>
              <w:spacing w:after="0"/>
              <w:ind w:left="-108" w:right="-150"/>
              <w:jc w:val="center"/>
              <w:rPr>
                <w:rFonts w:ascii="Times New Roman" w:hAnsi="Times New Roman"/>
                <w:sz w:val="22"/>
                <w:szCs w:val="22"/>
              </w:rPr>
            </w:pPr>
          </w:p>
        </w:tc>
        <w:tc>
          <w:tcPr>
            <w:tcW w:w="1017" w:type="dxa"/>
          </w:tcPr>
          <w:p w:rsidR="003A3DB9" w:rsidRPr="00C14E5A" w:rsidRDefault="00566C9D" w:rsidP="003A3DB9">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6D55F8" w:rsidRPr="00C14E5A">
              <w:rPr>
                <w:rFonts w:ascii="Times New Roman" w:hAnsi="Times New Roman"/>
                <w:sz w:val="22"/>
                <w:szCs w:val="22"/>
              </w:rPr>
              <w:t>8</w:t>
            </w:r>
          </w:p>
        </w:tc>
        <w:tc>
          <w:tcPr>
            <w:tcW w:w="270" w:type="dxa"/>
          </w:tcPr>
          <w:p w:rsidR="003A3DB9" w:rsidRPr="00C14E5A" w:rsidRDefault="003A3DB9" w:rsidP="003A3DB9">
            <w:pPr>
              <w:pStyle w:val="BodyText"/>
              <w:spacing w:after="0"/>
              <w:ind w:left="-108" w:right="-150"/>
              <w:jc w:val="center"/>
              <w:rPr>
                <w:rFonts w:ascii="Times New Roman" w:hAnsi="Times New Roman"/>
                <w:sz w:val="22"/>
                <w:szCs w:val="22"/>
              </w:rPr>
            </w:pPr>
          </w:p>
        </w:tc>
        <w:tc>
          <w:tcPr>
            <w:tcW w:w="1053" w:type="dxa"/>
          </w:tcPr>
          <w:p w:rsidR="003A3DB9" w:rsidRPr="00C14E5A" w:rsidRDefault="00566C9D" w:rsidP="003A3DB9">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6D55F8" w:rsidRPr="00C14E5A">
              <w:rPr>
                <w:rFonts w:ascii="Times New Roman" w:hAnsi="Times New Roman"/>
                <w:sz w:val="22"/>
                <w:szCs w:val="22"/>
              </w:rPr>
              <w:t>9</w:t>
            </w:r>
          </w:p>
        </w:tc>
        <w:tc>
          <w:tcPr>
            <w:tcW w:w="270" w:type="dxa"/>
          </w:tcPr>
          <w:p w:rsidR="003A3DB9" w:rsidRPr="00C14E5A" w:rsidRDefault="003A3DB9" w:rsidP="003A3DB9">
            <w:pPr>
              <w:pStyle w:val="BodyText"/>
              <w:spacing w:after="0"/>
              <w:ind w:left="-108" w:right="-150"/>
              <w:jc w:val="center"/>
              <w:rPr>
                <w:rFonts w:ascii="Times New Roman" w:hAnsi="Times New Roman"/>
                <w:sz w:val="22"/>
                <w:szCs w:val="22"/>
              </w:rPr>
            </w:pPr>
          </w:p>
        </w:tc>
        <w:tc>
          <w:tcPr>
            <w:tcW w:w="1062" w:type="dxa"/>
          </w:tcPr>
          <w:p w:rsidR="003A3DB9" w:rsidRPr="00C14E5A" w:rsidRDefault="00566C9D" w:rsidP="003A3DB9">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6D55F8" w:rsidRPr="00C14E5A">
              <w:rPr>
                <w:rFonts w:ascii="Times New Roman" w:hAnsi="Times New Roman"/>
                <w:sz w:val="22"/>
                <w:szCs w:val="22"/>
              </w:rPr>
              <w:t>8</w:t>
            </w:r>
          </w:p>
        </w:tc>
      </w:tr>
      <w:tr w:rsidR="001B253C" w:rsidRPr="00C14E5A" w:rsidTr="00154521">
        <w:tc>
          <w:tcPr>
            <w:tcW w:w="3888" w:type="dxa"/>
          </w:tcPr>
          <w:p w:rsidR="001B253C" w:rsidRPr="00C14E5A"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88" w:type="dxa"/>
          </w:tcPr>
          <w:p w:rsidR="001B253C" w:rsidRPr="00C14E5A"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4974" w:type="dxa"/>
            <w:gridSpan w:val="7"/>
          </w:tcPr>
          <w:p w:rsidR="001B253C" w:rsidRPr="00C14E5A" w:rsidRDefault="001B253C" w:rsidP="001B253C">
            <w:pPr>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6D55F8" w:rsidRPr="00C14E5A" w:rsidTr="00154521">
        <w:tc>
          <w:tcPr>
            <w:tcW w:w="3888"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Related parties</w:t>
            </w:r>
          </w:p>
        </w:tc>
        <w:tc>
          <w:tcPr>
            <w:tcW w:w="588" w:type="dxa"/>
          </w:tcPr>
          <w:p w:rsidR="006D55F8" w:rsidRPr="00C14E5A" w:rsidRDefault="006D55F8" w:rsidP="006D55F8">
            <w:pPr>
              <w:pStyle w:val="acctfourfigures"/>
              <w:tabs>
                <w:tab w:val="clear" w:pos="765"/>
                <w:tab w:val="decimal" w:pos="101"/>
                <w:tab w:val="decimal" w:pos="821"/>
              </w:tabs>
              <w:spacing w:line="240" w:lineRule="atLeast"/>
              <w:ind w:left="-79"/>
              <w:jc w:val="center"/>
              <w:rPr>
                <w:i/>
                <w:iCs/>
                <w:szCs w:val="22"/>
              </w:rPr>
            </w:pPr>
            <w:r w:rsidRPr="00C14E5A">
              <w:rPr>
                <w:i/>
                <w:iCs/>
                <w:szCs w:val="22"/>
              </w:rPr>
              <w:t>4</w:t>
            </w:r>
          </w:p>
        </w:tc>
        <w:tc>
          <w:tcPr>
            <w:tcW w:w="1032" w:type="dxa"/>
          </w:tcPr>
          <w:p w:rsidR="006D55F8" w:rsidRPr="00C14E5A" w:rsidRDefault="00E60F6B"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cs="Angsana New"/>
                <w:sz w:val="22"/>
                <w:szCs w:val="28"/>
                <w:cs/>
              </w:rPr>
            </w:pPr>
            <w:r w:rsidRPr="00C14E5A">
              <w:rPr>
                <w:rFonts w:ascii="Times New Roman" w:hAnsi="Times New Roman" w:cs="Angsana New"/>
                <w:sz w:val="22"/>
                <w:szCs w:val="28"/>
              </w:rPr>
              <w:t>3,098</w:t>
            </w:r>
          </w:p>
        </w:tc>
        <w:tc>
          <w:tcPr>
            <w:tcW w:w="270" w:type="dxa"/>
          </w:tcPr>
          <w:p w:rsidR="006D55F8" w:rsidRPr="00C14E5A" w:rsidRDefault="006D55F8" w:rsidP="006D55F8">
            <w:pPr>
              <w:pStyle w:val="acctfourfigures"/>
              <w:tabs>
                <w:tab w:val="clear" w:pos="765"/>
                <w:tab w:val="decimal" w:pos="762"/>
              </w:tabs>
              <w:spacing w:line="240" w:lineRule="atLeast"/>
              <w:ind w:left="-79"/>
              <w:rPr>
                <w:szCs w:val="22"/>
              </w:rPr>
            </w:pPr>
          </w:p>
        </w:tc>
        <w:tc>
          <w:tcPr>
            <w:tcW w:w="1017"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cs="Angsana New"/>
                <w:sz w:val="22"/>
                <w:szCs w:val="28"/>
                <w:cs/>
              </w:rPr>
            </w:pPr>
            <w:r w:rsidRPr="00C14E5A">
              <w:rPr>
                <w:rFonts w:ascii="Times New Roman" w:hAnsi="Times New Roman" w:cs="Angsana New"/>
                <w:sz w:val="22"/>
                <w:szCs w:val="28"/>
              </w:rPr>
              <w:t>6,347</w:t>
            </w:r>
          </w:p>
        </w:tc>
        <w:tc>
          <w:tcPr>
            <w:tcW w:w="270"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053" w:type="dxa"/>
          </w:tcPr>
          <w:p w:rsidR="006D55F8" w:rsidRPr="00C14E5A" w:rsidRDefault="00E60F6B"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sz w:val="22"/>
                <w:szCs w:val="22"/>
              </w:rPr>
            </w:pPr>
            <w:r w:rsidRPr="00C14E5A">
              <w:rPr>
                <w:rFonts w:ascii="Times New Roman" w:hAnsi="Times New Roman"/>
                <w:sz w:val="22"/>
                <w:szCs w:val="22"/>
              </w:rPr>
              <w:t>81</w:t>
            </w:r>
          </w:p>
        </w:tc>
        <w:tc>
          <w:tcPr>
            <w:tcW w:w="270"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062"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sz w:val="22"/>
                <w:szCs w:val="22"/>
              </w:rPr>
            </w:pPr>
            <w:r w:rsidRPr="00C14E5A">
              <w:rPr>
                <w:rFonts w:ascii="Times New Roman" w:hAnsi="Times New Roman"/>
                <w:sz w:val="22"/>
                <w:szCs w:val="22"/>
              </w:rPr>
              <w:t>281</w:t>
            </w:r>
          </w:p>
        </w:tc>
      </w:tr>
      <w:tr w:rsidR="006D55F8" w:rsidRPr="00C14E5A" w:rsidTr="00154521">
        <w:tc>
          <w:tcPr>
            <w:tcW w:w="3888"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Other parties</w:t>
            </w:r>
          </w:p>
        </w:tc>
        <w:tc>
          <w:tcPr>
            <w:tcW w:w="588" w:type="dxa"/>
          </w:tcPr>
          <w:p w:rsidR="006D55F8" w:rsidRPr="00C14E5A" w:rsidRDefault="006D55F8" w:rsidP="006D55F8">
            <w:pPr>
              <w:pStyle w:val="acctfourfigures"/>
              <w:tabs>
                <w:tab w:val="clear" w:pos="765"/>
                <w:tab w:val="decimal" w:pos="101"/>
                <w:tab w:val="decimal" w:pos="821"/>
              </w:tabs>
              <w:spacing w:line="240" w:lineRule="atLeast"/>
              <w:ind w:left="-79"/>
              <w:jc w:val="center"/>
              <w:rPr>
                <w:i/>
                <w:iCs/>
                <w:szCs w:val="22"/>
              </w:rPr>
            </w:pPr>
          </w:p>
        </w:tc>
        <w:tc>
          <w:tcPr>
            <w:tcW w:w="1032" w:type="dxa"/>
          </w:tcPr>
          <w:p w:rsidR="006D55F8" w:rsidRPr="00C14E5A" w:rsidRDefault="00E60F6B"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cs="Angsana New"/>
                <w:sz w:val="22"/>
                <w:szCs w:val="28"/>
              </w:rPr>
            </w:pPr>
            <w:r w:rsidRPr="00C14E5A">
              <w:rPr>
                <w:rFonts w:ascii="Times New Roman" w:hAnsi="Times New Roman" w:cs="Angsana New"/>
                <w:sz w:val="22"/>
                <w:szCs w:val="28"/>
              </w:rPr>
              <w:t>275,588</w:t>
            </w:r>
          </w:p>
        </w:tc>
        <w:tc>
          <w:tcPr>
            <w:tcW w:w="270" w:type="dxa"/>
          </w:tcPr>
          <w:p w:rsidR="006D55F8" w:rsidRPr="00C14E5A" w:rsidRDefault="006D55F8" w:rsidP="006D55F8">
            <w:pPr>
              <w:pStyle w:val="acctfourfigures"/>
              <w:tabs>
                <w:tab w:val="clear" w:pos="765"/>
                <w:tab w:val="decimal" w:pos="762"/>
              </w:tabs>
              <w:spacing w:line="240" w:lineRule="atLeast"/>
              <w:ind w:left="-79"/>
              <w:rPr>
                <w:szCs w:val="22"/>
              </w:rPr>
            </w:pPr>
          </w:p>
        </w:tc>
        <w:tc>
          <w:tcPr>
            <w:tcW w:w="1017"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cs="Angsana New"/>
                <w:sz w:val="22"/>
                <w:szCs w:val="28"/>
              </w:rPr>
            </w:pPr>
            <w:r w:rsidRPr="00C14E5A">
              <w:rPr>
                <w:rFonts w:ascii="Times New Roman" w:hAnsi="Times New Roman" w:cs="Angsana New"/>
                <w:sz w:val="22"/>
                <w:szCs w:val="28"/>
              </w:rPr>
              <w:t>194,036</w:t>
            </w:r>
          </w:p>
        </w:tc>
        <w:tc>
          <w:tcPr>
            <w:tcW w:w="270"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053" w:type="dxa"/>
          </w:tcPr>
          <w:p w:rsidR="006D55F8"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sz w:val="22"/>
                <w:szCs w:val="22"/>
              </w:rPr>
            </w:pPr>
            <w:r w:rsidRPr="00C14E5A">
              <w:rPr>
                <w:rFonts w:ascii="Times New Roman" w:hAnsi="Times New Roman"/>
                <w:sz w:val="22"/>
                <w:szCs w:val="22"/>
              </w:rPr>
              <w:t>49,585</w:t>
            </w:r>
          </w:p>
        </w:tc>
        <w:tc>
          <w:tcPr>
            <w:tcW w:w="270"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062"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sz w:val="22"/>
                <w:szCs w:val="22"/>
              </w:rPr>
            </w:pPr>
            <w:r w:rsidRPr="00C14E5A">
              <w:rPr>
                <w:rFonts w:ascii="Times New Roman" w:hAnsi="Times New Roman"/>
                <w:sz w:val="22"/>
                <w:szCs w:val="22"/>
              </w:rPr>
              <w:t>48,699</w:t>
            </w:r>
          </w:p>
        </w:tc>
      </w:tr>
      <w:tr w:rsidR="006D55F8" w:rsidRPr="00C14E5A" w:rsidTr="00154521">
        <w:tc>
          <w:tcPr>
            <w:tcW w:w="3888"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Total</w:t>
            </w:r>
          </w:p>
        </w:tc>
        <w:tc>
          <w:tcPr>
            <w:tcW w:w="588" w:type="dxa"/>
          </w:tcPr>
          <w:p w:rsidR="006D55F8" w:rsidRPr="00C14E5A" w:rsidRDefault="006D55F8" w:rsidP="006D55F8">
            <w:pPr>
              <w:pStyle w:val="acctfourfigures"/>
              <w:tabs>
                <w:tab w:val="clear" w:pos="765"/>
                <w:tab w:val="decimal" w:pos="101"/>
                <w:tab w:val="decimal" w:pos="821"/>
              </w:tabs>
              <w:spacing w:line="240" w:lineRule="atLeast"/>
              <w:ind w:left="-79"/>
              <w:jc w:val="center"/>
              <w:rPr>
                <w:i/>
                <w:iCs/>
                <w:szCs w:val="22"/>
              </w:rPr>
            </w:pPr>
          </w:p>
        </w:tc>
        <w:tc>
          <w:tcPr>
            <w:tcW w:w="1032" w:type="dxa"/>
            <w:tcBorders>
              <w:top w:val="single" w:sz="4" w:space="0" w:color="auto"/>
              <w:bottom w:val="double" w:sz="4" w:space="0" w:color="auto"/>
            </w:tcBorders>
          </w:tcPr>
          <w:p w:rsidR="006D55F8" w:rsidRPr="00C14E5A" w:rsidRDefault="00E60F6B"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b/>
                <w:bCs/>
                <w:sz w:val="22"/>
                <w:szCs w:val="22"/>
              </w:rPr>
            </w:pPr>
            <w:r w:rsidRPr="00C14E5A">
              <w:rPr>
                <w:rFonts w:ascii="Times New Roman" w:hAnsi="Times New Roman"/>
                <w:b/>
                <w:bCs/>
                <w:sz w:val="22"/>
                <w:szCs w:val="22"/>
              </w:rPr>
              <w:t>278,686</w:t>
            </w:r>
          </w:p>
        </w:tc>
        <w:tc>
          <w:tcPr>
            <w:tcW w:w="270" w:type="dxa"/>
          </w:tcPr>
          <w:p w:rsidR="006D55F8" w:rsidRPr="00C14E5A" w:rsidRDefault="006D55F8" w:rsidP="006D55F8">
            <w:pPr>
              <w:pStyle w:val="acctfourfigures"/>
              <w:tabs>
                <w:tab w:val="clear" w:pos="765"/>
                <w:tab w:val="decimal" w:pos="762"/>
              </w:tabs>
              <w:spacing w:line="240" w:lineRule="atLeast"/>
              <w:ind w:left="-76"/>
              <w:rPr>
                <w:b/>
                <w:bCs/>
                <w:szCs w:val="22"/>
              </w:rPr>
            </w:pPr>
          </w:p>
        </w:tc>
        <w:tc>
          <w:tcPr>
            <w:tcW w:w="1017" w:type="dxa"/>
            <w:tcBorders>
              <w:top w:val="single" w:sz="4" w:space="0" w:color="auto"/>
              <w:bottom w:val="double" w:sz="4" w:space="0" w:color="auto"/>
            </w:tcBorders>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8"/>
              <w:rPr>
                <w:rFonts w:ascii="Times New Roman" w:hAnsi="Times New Roman"/>
                <w:b/>
                <w:bCs/>
                <w:sz w:val="22"/>
                <w:szCs w:val="22"/>
              </w:rPr>
            </w:pPr>
            <w:r w:rsidRPr="00C14E5A">
              <w:rPr>
                <w:rFonts w:ascii="Times New Roman" w:hAnsi="Times New Roman"/>
                <w:b/>
                <w:bCs/>
                <w:sz w:val="22"/>
                <w:szCs w:val="22"/>
              </w:rPr>
              <w:t>200,383</w:t>
            </w:r>
          </w:p>
        </w:tc>
        <w:tc>
          <w:tcPr>
            <w:tcW w:w="270" w:type="dxa"/>
          </w:tcPr>
          <w:p w:rsidR="006D55F8" w:rsidRPr="00C14E5A" w:rsidRDefault="006D55F8" w:rsidP="006D55F8">
            <w:pPr>
              <w:tabs>
                <w:tab w:val="decimal" w:pos="762"/>
              </w:tabs>
              <w:ind w:left="-108"/>
              <w:rPr>
                <w:b/>
                <w:bCs/>
                <w:sz w:val="22"/>
                <w:szCs w:val="22"/>
              </w:rPr>
            </w:pPr>
          </w:p>
        </w:tc>
        <w:tc>
          <w:tcPr>
            <w:tcW w:w="1053" w:type="dxa"/>
            <w:tcBorders>
              <w:top w:val="single" w:sz="4" w:space="0" w:color="auto"/>
              <w:bottom w:val="double" w:sz="4" w:space="0" w:color="auto"/>
            </w:tcBorders>
          </w:tcPr>
          <w:p w:rsidR="006D55F8"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b/>
                <w:bCs/>
                <w:sz w:val="22"/>
                <w:szCs w:val="22"/>
              </w:rPr>
            </w:pPr>
            <w:r w:rsidRPr="00C14E5A">
              <w:rPr>
                <w:rFonts w:ascii="Times New Roman" w:hAnsi="Times New Roman"/>
                <w:b/>
                <w:bCs/>
                <w:sz w:val="22"/>
                <w:szCs w:val="22"/>
              </w:rPr>
              <w:t>49,666</w:t>
            </w:r>
          </w:p>
        </w:tc>
        <w:tc>
          <w:tcPr>
            <w:tcW w:w="270" w:type="dxa"/>
          </w:tcPr>
          <w:p w:rsidR="006D55F8" w:rsidRPr="00C14E5A" w:rsidRDefault="006D55F8" w:rsidP="006D55F8">
            <w:pPr>
              <w:tabs>
                <w:tab w:val="decimal" w:pos="762"/>
              </w:tabs>
              <w:ind w:left="-108"/>
              <w:rPr>
                <w:b/>
                <w:bCs/>
                <w:sz w:val="22"/>
                <w:szCs w:val="22"/>
              </w:rPr>
            </w:pPr>
          </w:p>
        </w:tc>
        <w:tc>
          <w:tcPr>
            <w:tcW w:w="1062" w:type="dxa"/>
            <w:tcBorders>
              <w:top w:val="single" w:sz="4" w:space="0" w:color="auto"/>
              <w:bottom w:val="double" w:sz="4" w:space="0" w:color="auto"/>
            </w:tcBorders>
          </w:tcPr>
          <w:p w:rsidR="006D55F8" w:rsidRPr="00C14E5A" w:rsidRDefault="006D55F8"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Pr>
                <w:rFonts w:ascii="Times New Roman" w:hAnsi="Times New Roman"/>
                <w:b/>
                <w:bCs/>
                <w:sz w:val="22"/>
                <w:szCs w:val="22"/>
              </w:rPr>
            </w:pPr>
            <w:r w:rsidRPr="00C14E5A">
              <w:rPr>
                <w:rFonts w:ascii="Times New Roman" w:hAnsi="Times New Roman"/>
                <w:b/>
                <w:bCs/>
                <w:sz w:val="22"/>
                <w:szCs w:val="22"/>
              </w:rPr>
              <w:t>48,980</w:t>
            </w:r>
          </w:p>
        </w:tc>
      </w:tr>
    </w:tbl>
    <w:p w:rsidR="000335A8" w:rsidRPr="00C14E5A" w:rsidRDefault="000335A8" w:rsidP="000335A8">
      <w:pPr>
        <w:pStyle w:val="block"/>
        <w:tabs>
          <w:tab w:val="left" w:pos="6570"/>
        </w:tabs>
        <w:spacing w:after="0" w:line="240" w:lineRule="atLeast"/>
        <w:ind w:left="540"/>
        <w:jc w:val="both"/>
      </w:pPr>
    </w:p>
    <w:p w:rsidR="000335A8" w:rsidRPr="00C14E5A" w:rsidRDefault="000335A8" w:rsidP="000335A8">
      <w:pPr>
        <w:pStyle w:val="Heading1"/>
        <w:keepLines/>
        <w:numPr>
          <w:ilvl w:val="0"/>
          <w:numId w:val="0"/>
        </w:numPr>
        <w:shd w:val="clear" w:color="auto" w:fill="auto"/>
        <w:ind w:left="540" w:hanging="540"/>
        <w:jc w:val="both"/>
        <w:rPr>
          <w:rFonts w:ascii="Times New Roman" w:hAnsi="Times New Roman"/>
          <w:sz w:val="24"/>
          <w:szCs w:val="24"/>
          <w:u w:val="none"/>
        </w:rPr>
      </w:pPr>
      <w:r w:rsidRPr="00C14E5A">
        <w:rPr>
          <w:rFonts w:ascii="Times New Roman" w:hAnsi="Times New Roman"/>
          <w:sz w:val="24"/>
          <w:szCs w:val="24"/>
          <w:u w:val="none"/>
        </w:rPr>
        <w:t>2</w:t>
      </w:r>
      <w:r w:rsidR="00EE4C96" w:rsidRPr="00C14E5A">
        <w:rPr>
          <w:rFonts w:ascii="Times New Roman" w:hAnsi="Times New Roman"/>
          <w:sz w:val="24"/>
          <w:szCs w:val="24"/>
          <w:u w:val="none"/>
        </w:rPr>
        <w:t>0</w:t>
      </w:r>
      <w:r w:rsidRPr="00C14E5A">
        <w:rPr>
          <w:rFonts w:ascii="Times New Roman" w:hAnsi="Times New Roman"/>
          <w:sz w:val="24"/>
          <w:szCs w:val="24"/>
          <w:u w:val="none"/>
        </w:rPr>
        <w:tab/>
        <w:t>Other payables</w:t>
      </w:r>
    </w:p>
    <w:p w:rsidR="000335A8" w:rsidRPr="00C14E5A" w:rsidRDefault="000335A8" w:rsidP="000335A8">
      <w:pPr>
        <w:tabs>
          <w:tab w:val="clear" w:pos="227"/>
          <w:tab w:val="clear" w:pos="454"/>
          <w:tab w:val="left" w:pos="540"/>
        </w:tabs>
        <w:ind w:left="540"/>
        <w:rPr>
          <w:rFonts w:ascii="Times New Roman" w:hAnsi="Times New Roman"/>
          <w:sz w:val="22"/>
          <w:szCs w:val="22"/>
          <w:lang w:bidi="ar-SA"/>
        </w:rPr>
      </w:pPr>
    </w:p>
    <w:tbl>
      <w:tblPr>
        <w:tblW w:w="9558" w:type="dxa"/>
        <w:tblInd w:w="360" w:type="dxa"/>
        <w:tblLayout w:type="fixed"/>
        <w:tblLook w:val="01E0" w:firstRow="1" w:lastRow="1" w:firstColumn="1" w:lastColumn="1" w:noHBand="0" w:noVBand="0"/>
      </w:tblPr>
      <w:tblGrid>
        <w:gridCol w:w="3978"/>
        <w:gridCol w:w="576"/>
        <w:gridCol w:w="1032"/>
        <w:gridCol w:w="270"/>
        <w:gridCol w:w="1092"/>
        <w:gridCol w:w="270"/>
        <w:gridCol w:w="1053"/>
        <w:gridCol w:w="270"/>
        <w:gridCol w:w="1017"/>
      </w:tblGrid>
      <w:tr w:rsidR="000335A8" w:rsidRPr="00C14E5A" w:rsidTr="00154521">
        <w:tc>
          <w:tcPr>
            <w:tcW w:w="3978"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76"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394"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34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154521">
        <w:tc>
          <w:tcPr>
            <w:tcW w:w="3978"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76"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394"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34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1B253C" w:rsidRPr="00C14E5A" w:rsidTr="00154521">
        <w:tc>
          <w:tcPr>
            <w:tcW w:w="3978" w:type="dxa"/>
          </w:tcPr>
          <w:p w:rsidR="001B253C" w:rsidRPr="00C14E5A"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76" w:type="dxa"/>
          </w:tcPr>
          <w:p w:rsidR="001B253C" w:rsidRPr="00C14E5A"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i/>
                <w:iCs/>
                <w:sz w:val="22"/>
                <w:szCs w:val="22"/>
                <w:cs/>
              </w:rPr>
            </w:pPr>
            <w:r w:rsidRPr="00C14E5A">
              <w:rPr>
                <w:rFonts w:ascii="Times New Roman" w:hAnsi="Times New Roman"/>
                <w:i/>
                <w:iCs/>
                <w:sz w:val="22"/>
                <w:szCs w:val="22"/>
              </w:rPr>
              <w:t>Note</w:t>
            </w:r>
          </w:p>
        </w:tc>
        <w:tc>
          <w:tcPr>
            <w:tcW w:w="1032" w:type="dxa"/>
          </w:tcPr>
          <w:p w:rsidR="001B253C" w:rsidRPr="00C14E5A" w:rsidRDefault="00566C9D" w:rsidP="001B253C">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6D55F8" w:rsidRPr="00C14E5A">
              <w:rPr>
                <w:rFonts w:ascii="Times New Roman" w:hAnsi="Times New Roman"/>
                <w:sz w:val="22"/>
                <w:szCs w:val="22"/>
              </w:rPr>
              <w:t>9</w:t>
            </w:r>
          </w:p>
        </w:tc>
        <w:tc>
          <w:tcPr>
            <w:tcW w:w="270" w:type="dxa"/>
          </w:tcPr>
          <w:p w:rsidR="001B253C" w:rsidRPr="00C14E5A" w:rsidRDefault="001B253C" w:rsidP="001B253C">
            <w:pPr>
              <w:pStyle w:val="BodyText"/>
              <w:spacing w:after="0"/>
              <w:ind w:left="-108" w:right="-150"/>
              <w:jc w:val="center"/>
              <w:rPr>
                <w:rFonts w:ascii="Times New Roman" w:hAnsi="Times New Roman"/>
                <w:sz w:val="22"/>
                <w:szCs w:val="22"/>
              </w:rPr>
            </w:pPr>
          </w:p>
        </w:tc>
        <w:tc>
          <w:tcPr>
            <w:tcW w:w="1092" w:type="dxa"/>
          </w:tcPr>
          <w:p w:rsidR="001B253C" w:rsidRPr="00C14E5A" w:rsidRDefault="00566C9D" w:rsidP="001B253C">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6D55F8" w:rsidRPr="00C14E5A">
              <w:rPr>
                <w:rFonts w:ascii="Times New Roman" w:hAnsi="Times New Roman"/>
                <w:sz w:val="22"/>
                <w:szCs w:val="22"/>
              </w:rPr>
              <w:t>8</w:t>
            </w:r>
          </w:p>
        </w:tc>
        <w:tc>
          <w:tcPr>
            <w:tcW w:w="270" w:type="dxa"/>
          </w:tcPr>
          <w:p w:rsidR="001B253C" w:rsidRPr="00C14E5A" w:rsidRDefault="001B253C" w:rsidP="001B253C">
            <w:pPr>
              <w:pStyle w:val="BodyText"/>
              <w:spacing w:after="0"/>
              <w:ind w:left="-108" w:right="-150"/>
              <w:jc w:val="center"/>
              <w:rPr>
                <w:rFonts w:ascii="Times New Roman" w:hAnsi="Times New Roman"/>
                <w:sz w:val="22"/>
                <w:szCs w:val="22"/>
              </w:rPr>
            </w:pPr>
          </w:p>
        </w:tc>
        <w:tc>
          <w:tcPr>
            <w:tcW w:w="1053" w:type="dxa"/>
          </w:tcPr>
          <w:p w:rsidR="001B253C" w:rsidRPr="00C14E5A" w:rsidRDefault="00566C9D" w:rsidP="001B253C">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6D55F8" w:rsidRPr="00C14E5A">
              <w:rPr>
                <w:rFonts w:ascii="Times New Roman" w:hAnsi="Times New Roman"/>
                <w:sz w:val="22"/>
                <w:szCs w:val="22"/>
              </w:rPr>
              <w:t>9</w:t>
            </w:r>
          </w:p>
        </w:tc>
        <w:tc>
          <w:tcPr>
            <w:tcW w:w="270" w:type="dxa"/>
          </w:tcPr>
          <w:p w:rsidR="001B253C" w:rsidRPr="00C14E5A" w:rsidRDefault="001B253C" w:rsidP="001B253C">
            <w:pPr>
              <w:pStyle w:val="BodyText"/>
              <w:spacing w:after="0"/>
              <w:ind w:left="-108" w:right="-150"/>
              <w:jc w:val="center"/>
              <w:rPr>
                <w:rFonts w:ascii="Times New Roman" w:hAnsi="Times New Roman"/>
                <w:sz w:val="22"/>
                <w:szCs w:val="22"/>
              </w:rPr>
            </w:pPr>
          </w:p>
        </w:tc>
        <w:tc>
          <w:tcPr>
            <w:tcW w:w="1017" w:type="dxa"/>
          </w:tcPr>
          <w:p w:rsidR="001B253C" w:rsidRPr="00C14E5A" w:rsidRDefault="00566C9D" w:rsidP="001B253C">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6D55F8" w:rsidRPr="00C14E5A">
              <w:rPr>
                <w:rFonts w:ascii="Times New Roman" w:hAnsi="Times New Roman"/>
                <w:sz w:val="22"/>
                <w:szCs w:val="22"/>
              </w:rPr>
              <w:t>8</w:t>
            </w:r>
          </w:p>
        </w:tc>
      </w:tr>
      <w:tr w:rsidR="001B253C" w:rsidRPr="00C14E5A" w:rsidTr="00154521">
        <w:tc>
          <w:tcPr>
            <w:tcW w:w="3978" w:type="dxa"/>
          </w:tcPr>
          <w:p w:rsidR="001B253C" w:rsidRPr="00C14E5A"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76" w:type="dxa"/>
          </w:tcPr>
          <w:p w:rsidR="001B253C" w:rsidRPr="00C14E5A"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004" w:type="dxa"/>
            <w:gridSpan w:val="7"/>
          </w:tcPr>
          <w:p w:rsidR="001B253C" w:rsidRPr="00C14E5A" w:rsidRDefault="001B253C" w:rsidP="001B253C">
            <w:pPr>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6D55F8" w:rsidRPr="00C14E5A" w:rsidTr="00154521">
        <w:tc>
          <w:tcPr>
            <w:tcW w:w="3978"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C14E5A">
              <w:rPr>
                <w:rFonts w:ascii="Times New Roman" w:hAnsi="Times New Roman"/>
                <w:b/>
                <w:bCs/>
                <w:sz w:val="22"/>
                <w:szCs w:val="22"/>
              </w:rPr>
              <w:t>Related parties</w:t>
            </w:r>
          </w:p>
        </w:tc>
        <w:tc>
          <w:tcPr>
            <w:tcW w:w="576" w:type="dxa"/>
          </w:tcPr>
          <w:p w:rsidR="006D55F8" w:rsidRPr="00C14E5A" w:rsidRDefault="006D55F8" w:rsidP="006D55F8">
            <w:pPr>
              <w:pStyle w:val="acctfourfigures"/>
              <w:tabs>
                <w:tab w:val="clear" w:pos="765"/>
                <w:tab w:val="decimal" w:pos="101"/>
                <w:tab w:val="decimal" w:pos="821"/>
              </w:tabs>
              <w:spacing w:line="240" w:lineRule="atLeast"/>
              <w:ind w:left="-79"/>
              <w:jc w:val="center"/>
              <w:rPr>
                <w:i/>
                <w:iCs/>
                <w:szCs w:val="22"/>
              </w:rPr>
            </w:pPr>
            <w:r w:rsidRPr="00C14E5A">
              <w:rPr>
                <w:i/>
                <w:iCs/>
                <w:szCs w:val="22"/>
              </w:rPr>
              <w:t>4</w:t>
            </w:r>
          </w:p>
        </w:tc>
        <w:tc>
          <w:tcPr>
            <w:tcW w:w="1032" w:type="dxa"/>
            <w:tcBorders>
              <w:bottom w:val="single" w:sz="4" w:space="0" w:color="auto"/>
            </w:tcBorders>
          </w:tcPr>
          <w:p w:rsidR="006D55F8" w:rsidRPr="00C14E5A" w:rsidRDefault="00E60F6B"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sidRPr="00C14E5A">
              <w:rPr>
                <w:rFonts w:ascii="Times New Roman" w:hAnsi="Times New Roman"/>
                <w:b/>
                <w:bCs/>
                <w:sz w:val="22"/>
                <w:szCs w:val="22"/>
              </w:rPr>
              <w:t>22,712</w:t>
            </w:r>
          </w:p>
        </w:tc>
        <w:tc>
          <w:tcPr>
            <w:tcW w:w="270" w:type="dxa"/>
          </w:tcPr>
          <w:p w:rsidR="006D55F8" w:rsidRPr="00C14E5A" w:rsidRDefault="006D55F8" w:rsidP="006D55F8">
            <w:pPr>
              <w:pStyle w:val="acctfourfigures"/>
              <w:tabs>
                <w:tab w:val="clear" w:pos="765"/>
                <w:tab w:val="decimal" w:pos="744"/>
              </w:tabs>
              <w:spacing w:line="240" w:lineRule="atLeast"/>
              <w:ind w:left="-79"/>
              <w:rPr>
                <w:b/>
                <w:bCs/>
                <w:szCs w:val="22"/>
              </w:rPr>
            </w:pPr>
          </w:p>
        </w:tc>
        <w:tc>
          <w:tcPr>
            <w:tcW w:w="1092" w:type="dxa"/>
            <w:tcBorders>
              <w:bottom w:val="single" w:sz="4" w:space="0" w:color="auto"/>
            </w:tcBorders>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sidRPr="00C14E5A">
              <w:rPr>
                <w:rFonts w:ascii="Times New Roman" w:hAnsi="Times New Roman"/>
                <w:b/>
                <w:bCs/>
                <w:sz w:val="22"/>
                <w:szCs w:val="22"/>
              </w:rPr>
              <w:t>21,484</w:t>
            </w:r>
          </w:p>
        </w:tc>
        <w:tc>
          <w:tcPr>
            <w:tcW w:w="270"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53" w:type="dxa"/>
            <w:tcBorders>
              <w:bottom w:val="single" w:sz="4" w:space="0" w:color="auto"/>
            </w:tcBorders>
          </w:tcPr>
          <w:p w:rsidR="006D55F8" w:rsidRPr="00C14E5A" w:rsidRDefault="00E60F6B" w:rsidP="00E3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C14E5A">
              <w:rPr>
                <w:rFonts w:ascii="Times New Roman" w:hAnsi="Times New Roman"/>
                <w:b/>
                <w:bCs/>
                <w:sz w:val="22"/>
                <w:szCs w:val="22"/>
              </w:rPr>
              <w:t>169</w:t>
            </w:r>
          </w:p>
        </w:tc>
        <w:tc>
          <w:tcPr>
            <w:tcW w:w="270"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17" w:type="dxa"/>
            <w:tcBorders>
              <w:bottom w:val="single" w:sz="4" w:space="0" w:color="auto"/>
            </w:tcBorders>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sidRPr="00C14E5A">
              <w:rPr>
                <w:rFonts w:ascii="Times New Roman" w:hAnsi="Times New Roman"/>
                <w:b/>
                <w:bCs/>
                <w:sz w:val="22"/>
                <w:szCs w:val="22"/>
              </w:rPr>
              <w:t>601</w:t>
            </w:r>
          </w:p>
        </w:tc>
      </w:tr>
      <w:tr w:rsidR="006D55F8" w:rsidRPr="00C14E5A" w:rsidTr="00154521">
        <w:tc>
          <w:tcPr>
            <w:tcW w:w="3978"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C14E5A">
              <w:rPr>
                <w:rFonts w:ascii="Times New Roman" w:hAnsi="Times New Roman"/>
                <w:b/>
                <w:bCs/>
                <w:sz w:val="22"/>
                <w:szCs w:val="22"/>
              </w:rPr>
              <w:t>Other parties</w:t>
            </w:r>
          </w:p>
        </w:tc>
        <w:tc>
          <w:tcPr>
            <w:tcW w:w="576" w:type="dxa"/>
          </w:tcPr>
          <w:p w:rsidR="006D55F8" w:rsidRPr="00C14E5A" w:rsidRDefault="006D55F8" w:rsidP="006D55F8">
            <w:pPr>
              <w:pStyle w:val="acctfourfigures"/>
              <w:tabs>
                <w:tab w:val="clear" w:pos="765"/>
                <w:tab w:val="decimal" w:pos="101"/>
                <w:tab w:val="decimal" w:pos="821"/>
              </w:tabs>
              <w:spacing w:line="240" w:lineRule="atLeast"/>
              <w:ind w:left="-79"/>
              <w:jc w:val="center"/>
              <w:rPr>
                <w:i/>
                <w:iCs/>
                <w:szCs w:val="22"/>
              </w:rPr>
            </w:pPr>
          </w:p>
        </w:tc>
        <w:tc>
          <w:tcPr>
            <w:tcW w:w="1032"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rsidR="006D55F8" w:rsidRPr="00C14E5A" w:rsidRDefault="006D55F8" w:rsidP="006D55F8">
            <w:pPr>
              <w:pStyle w:val="acctfourfigures"/>
              <w:tabs>
                <w:tab w:val="clear" w:pos="765"/>
                <w:tab w:val="decimal" w:pos="744"/>
              </w:tabs>
              <w:spacing w:line="240" w:lineRule="atLeast"/>
              <w:ind w:left="-79"/>
              <w:rPr>
                <w:b/>
                <w:bCs/>
                <w:szCs w:val="22"/>
              </w:rPr>
            </w:pPr>
          </w:p>
        </w:tc>
        <w:tc>
          <w:tcPr>
            <w:tcW w:w="1092"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53"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c>
          <w:tcPr>
            <w:tcW w:w="270"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17" w:type="dxa"/>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r>
      <w:tr w:rsidR="00E60F6B" w:rsidRPr="00C14E5A" w:rsidTr="00F95FB5">
        <w:tc>
          <w:tcPr>
            <w:tcW w:w="3978"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C14E5A">
              <w:rPr>
                <w:rFonts w:ascii="Times New Roman" w:hAnsi="Times New Roman"/>
                <w:sz w:val="22"/>
                <w:szCs w:val="22"/>
              </w:rPr>
              <w:t>Accrued wage and bonus expenses</w:t>
            </w:r>
          </w:p>
        </w:tc>
        <w:tc>
          <w:tcPr>
            <w:tcW w:w="576" w:type="dxa"/>
          </w:tcPr>
          <w:p w:rsidR="00E60F6B" w:rsidRPr="00C14E5A" w:rsidRDefault="00E60F6B" w:rsidP="00E60F6B">
            <w:pPr>
              <w:pStyle w:val="acctfourfigures"/>
              <w:tabs>
                <w:tab w:val="clear" w:pos="765"/>
                <w:tab w:val="decimal" w:pos="371"/>
                <w:tab w:val="decimal" w:pos="731"/>
              </w:tabs>
              <w:spacing w:line="240" w:lineRule="atLeast"/>
              <w:jc w:val="center"/>
              <w:rPr>
                <w:i/>
                <w:iCs/>
                <w:szCs w:val="22"/>
              </w:rPr>
            </w:pPr>
          </w:p>
        </w:tc>
        <w:tc>
          <w:tcPr>
            <w:tcW w:w="1032" w:type="dxa"/>
          </w:tcPr>
          <w:p w:rsidR="00E60F6B" w:rsidRPr="00C14E5A" w:rsidRDefault="008442B3"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cs="Angsana New"/>
                <w:sz w:val="22"/>
                <w:szCs w:val="28"/>
              </w:rPr>
            </w:pPr>
            <w:r w:rsidRPr="00C14E5A">
              <w:rPr>
                <w:rFonts w:ascii="Times New Roman" w:hAnsi="Times New Roman" w:cs="Angsana New"/>
                <w:sz w:val="22"/>
                <w:szCs w:val="28"/>
              </w:rPr>
              <w:t>83</w:t>
            </w:r>
            <w:r w:rsidR="00E60F6B" w:rsidRPr="00C14E5A">
              <w:rPr>
                <w:rFonts w:ascii="Times New Roman" w:hAnsi="Times New Roman" w:cs="Angsana New" w:hint="cs"/>
                <w:sz w:val="22"/>
                <w:szCs w:val="28"/>
              </w:rPr>
              <w:t>,</w:t>
            </w:r>
            <w:r w:rsidRPr="00C14E5A">
              <w:rPr>
                <w:rFonts w:ascii="Times New Roman" w:hAnsi="Times New Roman" w:cs="Angsana New"/>
                <w:sz w:val="22"/>
                <w:szCs w:val="28"/>
              </w:rPr>
              <w:t>806</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rsidR="00E60F6B" w:rsidRPr="00C14E5A" w:rsidRDefault="00E60F6B" w:rsidP="000D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left="-108"/>
              <w:rPr>
                <w:rFonts w:ascii="Times New Roman" w:hAnsi="Times New Roman"/>
                <w:sz w:val="22"/>
                <w:szCs w:val="22"/>
              </w:rPr>
            </w:pPr>
            <w:r w:rsidRPr="00C14E5A">
              <w:rPr>
                <w:rFonts w:ascii="Times New Roman" w:hAnsi="Times New Roman"/>
                <w:sz w:val="22"/>
                <w:szCs w:val="22"/>
              </w:rPr>
              <w:t>77,263</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rsidR="00E60F6B" w:rsidRPr="00C14E5A" w:rsidRDefault="00E60F6B" w:rsidP="00E3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C14E5A">
              <w:rPr>
                <w:rFonts w:ascii="Times New Roman" w:hAnsi="Times New Roman" w:hint="cs"/>
                <w:sz w:val="22"/>
                <w:szCs w:val="22"/>
              </w:rPr>
              <w:t>13,694</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14E5A">
              <w:rPr>
                <w:rFonts w:ascii="Times New Roman" w:hAnsi="Times New Roman"/>
                <w:sz w:val="22"/>
                <w:szCs w:val="22"/>
              </w:rPr>
              <w:t>11,887</w:t>
            </w:r>
          </w:p>
        </w:tc>
      </w:tr>
      <w:tr w:rsidR="00E60F6B" w:rsidRPr="00C14E5A" w:rsidTr="006D6423">
        <w:tc>
          <w:tcPr>
            <w:tcW w:w="3978"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C14E5A">
              <w:rPr>
                <w:rFonts w:ascii="Times New Roman" w:hAnsi="Times New Roman"/>
                <w:sz w:val="22"/>
                <w:szCs w:val="22"/>
              </w:rPr>
              <w:t>Accrued operating expenses</w:t>
            </w:r>
          </w:p>
        </w:tc>
        <w:tc>
          <w:tcPr>
            <w:tcW w:w="576" w:type="dxa"/>
            <w:vAlign w:val="bottom"/>
          </w:tcPr>
          <w:p w:rsidR="00E60F6B" w:rsidRPr="00C14E5A" w:rsidRDefault="00E60F6B" w:rsidP="00E60F6B">
            <w:pPr>
              <w:pStyle w:val="acctfourfigures"/>
              <w:tabs>
                <w:tab w:val="clear" w:pos="765"/>
                <w:tab w:val="decimal" w:pos="371"/>
                <w:tab w:val="decimal" w:pos="731"/>
              </w:tabs>
              <w:spacing w:line="240" w:lineRule="atLeast"/>
              <w:jc w:val="center"/>
              <w:rPr>
                <w:i/>
                <w:iCs/>
                <w:szCs w:val="22"/>
              </w:rPr>
            </w:pPr>
          </w:p>
        </w:tc>
        <w:tc>
          <w:tcPr>
            <w:tcW w:w="1032" w:type="dxa"/>
          </w:tcPr>
          <w:p w:rsidR="00E60F6B" w:rsidRPr="00C14E5A" w:rsidRDefault="008442B3"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cs="Angsana New"/>
                <w:sz w:val="22"/>
                <w:szCs w:val="28"/>
              </w:rPr>
            </w:pPr>
            <w:r w:rsidRPr="00C14E5A">
              <w:rPr>
                <w:rFonts w:ascii="Times New Roman" w:hAnsi="Times New Roman" w:cs="Angsana New"/>
                <w:sz w:val="22"/>
                <w:szCs w:val="28"/>
              </w:rPr>
              <w:t>41,767</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rsidR="00E60F6B" w:rsidRPr="00C14E5A" w:rsidRDefault="00E60F6B" w:rsidP="000D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left="-108"/>
              <w:rPr>
                <w:rFonts w:ascii="Times New Roman" w:hAnsi="Times New Roman"/>
                <w:sz w:val="22"/>
                <w:szCs w:val="22"/>
              </w:rPr>
            </w:pPr>
            <w:r w:rsidRPr="00C14E5A">
              <w:rPr>
                <w:rFonts w:ascii="Times New Roman" w:hAnsi="Times New Roman"/>
                <w:sz w:val="22"/>
                <w:szCs w:val="22"/>
              </w:rPr>
              <w:t>28,214</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rsidR="00E60F6B" w:rsidRPr="00C14E5A" w:rsidRDefault="00E60F6B" w:rsidP="00E3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C14E5A">
              <w:rPr>
                <w:rFonts w:ascii="Times New Roman" w:hAnsi="Times New Roman" w:hint="cs"/>
                <w:sz w:val="22"/>
                <w:szCs w:val="22"/>
              </w:rPr>
              <w:t>6,636</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14E5A">
              <w:rPr>
                <w:rFonts w:ascii="Times New Roman" w:hAnsi="Times New Roman"/>
                <w:sz w:val="22"/>
                <w:szCs w:val="22"/>
              </w:rPr>
              <w:t>6,452</w:t>
            </w:r>
          </w:p>
        </w:tc>
      </w:tr>
      <w:tr w:rsidR="00E60F6B" w:rsidRPr="00C14E5A" w:rsidTr="00F95FB5">
        <w:tc>
          <w:tcPr>
            <w:tcW w:w="3978"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C14E5A">
              <w:rPr>
                <w:rFonts w:ascii="Times New Roman" w:hAnsi="Times New Roman"/>
                <w:sz w:val="22"/>
                <w:szCs w:val="22"/>
              </w:rPr>
              <w:t>Other payables</w:t>
            </w:r>
          </w:p>
        </w:tc>
        <w:tc>
          <w:tcPr>
            <w:tcW w:w="576" w:type="dxa"/>
          </w:tcPr>
          <w:p w:rsidR="00E60F6B" w:rsidRPr="00C14E5A" w:rsidRDefault="00E60F6B" w:rsidP="00E60F6B">
            <w:pPr>
              <w:pStyle w:val="acctfourfigures"/>
              <w:tabs>
                <w:tab w:val="clear" w:pos="765"/>
                <w:tab w:val="decimal" w:pos="371"/>
                <w:tab w:val="decimal" w:pos="731"/>
              </w:tabs>
              <w:spacing w:line="240" w:lineRule="atLeast"/>
              <w:jc w:val="center"/>
              <w:rPr>
                <w:i/>
                <w:iCs/>
                <w:szCs w:val="22"/>
              </w:rPr>
            </w:pPr>
          </w:p>
        </w:tc>
        <w:tc>
          <w:tcPr>
            <w:tcW w:w="1032" w:type="dxa"/>
          </w:tcPr>
          <w:p w:rsidR="00E60F6B" w:rsidRPr="00C14E5A" w:rsidRDefault="008442B3"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cs="Angsana New"/>
                <w:sz w:val="22"/>
                <w:szCs w:val="28"/>
              </w:rPr>
            </w:pPr>
            <w:r w:rsidRPr="00C14E5A">
              <w:rPr>
                <w:rFonts w:ascii="Times New Roman" w:hAnsi="Times New Roman" w:cs="Angsana New"/>
                <w:sz w:val="22"/>
                <w:szCs w:val="28"/>
              </w:rPr>
              <w:t>30,719</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rsidR="00E60F6B" w:rsidRPr="00C14E5A" w:rsidRDefault="00E60F6B" w:rsidP="000D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left="-108"/>
              <w:rPr>
                <w:rFonts w:ascii="Times New Roman" w:hAnsi="Times New Roman"/>
                <w:sz w:val="22"/>
                <w:szCs w:val="22"/>
              </w:rPr>
            </w:pPr>
            <w:r w:rsidRPr="00C14E5A">
              <w:rPr>
                <w:rFonts w:ascii="Times New Roman" w:hAnsi="Times New Roman"/>
                <w:sz w:val="22"/>
                <w:szCs w:val="22"/>
              </w:rPr>
              <w:t>24,562</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rsidR="00E60F6B" w:rsidRPr="00C14E5A" w:rsidRDefault="00E60F6B" w:rsidP="00E3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C14E5A">
              <w:rPr>
                <w:rFonts w:ascii="Times New Roman" w:hAnsi="Times New Roman" w:hint="cs"/>
                <w:sz w:val="22"/>
                <w:szCs w:val="22"/>
              </w:rPr>
              <w:t>9,048</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lang w:eastAsia="ja-JP"/>
              </w:rPr>
            </w:pPr>
            <w:r w:rsidRPr="00C14E5A">
              <w:rPr>
                <w:rFonts w:ascii="Times New Roman" w:hAnsi="Times New Roman"/>
                <w:sz w:val="22"/>
                <w:szCs w:val="22"/>
                <w:lang w:eastAsia="ja-JP"/>
              </w:rPr>
              <w:t>12,627</w:t>
            </w:r>
          </w:p>
        </w:tc>
      </w:tr>
      <w:tr w:rsidR="00E60F6B" w:rsidRPr="00C14E5A" w:rsidTr="00F95FB5">
        <w:tc>
          <w:tcPr>
            <w:tcW w:w="3978"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C14E5A">
              <w:rPr>
                <w:rFonts w:ascii="Times New Roman" w:hAnsi="Times New Roman"/>
                <w:sz w:val="22"/>
                <w:szCs w:val="22"/>
              </w:rPr>
              <w:t>Asset payables</w:t>
            </w:r>
          </w:p>
        </w:tc>
        <w:tc>
          <w:tcPr>
            <w:tcW w:w="576" w:type="dxa"/>
          </w:tcPr>
          <w:p w:rsidR="00E60F6B" w:rsidRPr="00C14E5A" w:rsidRDefault="00E60F6B" w:rsidP="00E60F6B">
            <w:pPr>
              <w:pStyle w:val="acctfourfigures"/>
              <w:tabs>
                <w:tab w:val="clear" w:pos="765"/>
                <w:tab w:val="decimal" w:pos="371"/>
                <w:tab w:val="decimal" w:pos="731"/>
              </w:tabs>
              <w:spacing w:line="240" w:lineRule="atLeast"/>
              <w:jc w:val="center"/>
              <w:rPr>
                <w:i/>
                <w:iCs/>
                <w:szCs w:val="22"/>
              </w:rPr>
            </w:pPr>
          </w:p>
        </w:tc>
        <w:tc>
          <w:tcPr>
            <w:tcW w:w="1032"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cs="Angsana New"/>
                <w:sz w:val="22"/>
                <w:szCs w:val="28"/>
              </w:rPr>
            </w:pPr>
            <w:r w:rsidRPr="00C14E5A">
              <w:rPr>
                <w:rFonts w:ascii="Times New Roman" w:hAnsi="Times New Roman" w:cs="Angsana New" w:hint="cs"/>
                <w:sz w:val="22"/>
                <w:szCs w:val="28"/>
              </w:rPr>
              <w:t>22,835</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rsidR="00E60F6B" w:rsidRPr="00C14E5A" w:rsidRDefault="00E60F6B" w:rsidP="000D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left="-108"/>
              <w:rPr>
                <w:rFonts w:ascii="Times New Roman" w:hAnsi="Times New Roman"/>
                <w:sz w:val="22"/>
                <w:szCs w:val="22"/>
              </w:rPr>
            </w:pPr>
            <w:r w:rsidRPr="00C14E5A">
              <w:rPr>
                <w:rFonts w:ascii="Times New Roman" w:hAnsi="Times New Roman"/>
                <w:sz w:val="22"/>
                <w:szCs w:val="22"/>
              </w:rPr>
              <w:t>83,253</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rsidR="00E60F6B" w:rsidRPr="00C14E5A" w:rsidRDefault="00E60F6B" w:rsidP="00E3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C14E5A">
              <w:rPr>
                <w:rFonts w:ascii="Times New Roman" w:hAnsi="Times New Roman" w:hint="cs"/>
                <w:sz w:val="22"/>
                <w:szCs w:val="22"/>
              </w:rPr>
              <w:t>1,679</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14E5A">
              <w:rPr>
                <w:rFonts w:ascii="Times New Roman" w:hAnsi="Times New Roman"/>
                <w:sz w:val="22"/>
                <w:szCs w:val="22"/>
              </w:rPr>
              <w:t>5,680</w:t>
            </w:r>
          </w:p>
        </w:tc>
      </w:tr>
      <w:tr w:rsidR="00E60F6B" w:rsidRPr="00C14E5A" w:rsidTr="00154521">
        <w:tc>
          <w:tcPr>
            <w:tcW w:w="3978"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C14E5A">
              <w:rPr>
                <w:rFonts w:ascii="Times New Roman" w:hAnsi="Times New Roman"/>
                <w:sz w:val="22"/>
                <w:szCs w:val="22"/>
              </w:rPr>
              <w:t>Retention payables</w:t>
            </w:r>
          </w:p>
        </w:tc>
        <w:tc>
          <w:tcPr>
            <w:tcW w:w="576" w:type="dxa"/>
          </w:tcPr>
          <w:p w:rsidR="00E60F6B" w:rsidRPr="00C14E5A" w:rsidRDefault="00E60F6B" w:rsidP="00E60F6B">
            <w:pPr>
              <w:pStyle w:val="acctfourfigures"/>
              <w:tabs>
                <w:tab w:val="clear" w:pos="765"/>
                <w:tab w:val="decimal" w:pos="371"/>
                <w:tab w:val="decimal" w:pos="731"/>
              </w:tabs>
              <w:spacing w:line="240" w:lineRule="atLeast"/>
              <w:jc w:val="center"/>
              <w:rPr>
                <w:i/>
                <w:iCs/>
                <w:szCs w:val="22"/>
              </w:rPr>
            </w:pPr>
          </w:p>
        </w:tc>
        <w:tc>
          <w:tcPr>
            <w:tcW w:w="1032"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cs="Angsana New"/>
                <w:sz w:val="22"/>
                <w:szCs w:val="28"/>
              </w:rPr>
            </w:pPr>
            <w:r w:rsidRPr="00C14E5A">
              <w:rPr>
                <w:rFonts w:ascii="Times New Roman" w:hAnsi="Times New Roman" w:cs="Angsana New" w:hint="cs"/>
                <w:sz w:val="22"/>
                <w:szCs w:val="28"/>
              </w:rPr>
              <w:t>6,983</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rsidR="00E60F6B" w:rsidRPr="00C14E5A" w:rsidRDefault="00E60F6B" w:rsidP="000D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left="-108"/>
              <w:rPr>
                <w:rFonts w:ascii="Times New Roman" w:hAnsi="Times New Roman"/>
                <w:sz w:val="22"/>
                <w:szCs w:val="22"/>
              </w:rPr>
            </w:pPr>
            <w:r w:rsidRPr="00C14E5A">
              <w:rPr>
                <w:rFonts w:ascii="Times New Roman" w:hAnsi="Times New Roman"/>
                <w:sz w:val="22"/>
                <w:szCs w:val="22"/>
              </w:rPr>
              <w:t>10,516</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rsidR="00E60F6B" w:rsidRPr="00C14E5A" w:rsidRDefault="00E60F6B" w:rsidP="00E3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C14E5A">
              <w:rPr>
                <w:rFonts w:ascii="Times New Roman" w:hAnsi="Times New Roman" w:hint="cs"/>
                <w:sz w:val="22"/>
                <w:szCs w:val="22"/>
              </w:rPr>
              <w:t>364</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14E5A">
              <w:rPr>
                <w:rFonts w:ascii="Times New Roman" w:hAnsi="Times New Roman"/>
                <w:sz w:val="22"/>
                <w:szCs w:val="22"/>
              </w:rPr>
              <w:t>5,378</w:t>
            </w:r>
          </w:p>
        </w:tc>
      </w:tr>
      <w:tr w:rsidR="00E60F6B" w:rsidRPr="00C14E5A" w:rsidTr="00154521">
        <w:tc>
          <w:tcPr>
            <w:tcW w:w="3978"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C14E5A">
              <w:rPr>
                <w:rFonts w:ascii="Times New Roman" w:hAnsi="Times New Roman"/>
                <w:sz w:val="22"/>
                <w:szCs w:val="22"/>
              </w:rPr>
              <w:t>Others</w:t>
            </w:r>
          </w:p>
        </w:tc>
        <w:tc>
          <w:tcPr>
            <w:tcW w:w="576" w:type="dxa"/>
          </w:tcPr>
          <w:p w:rsidR="00E60F6B" w:rsidRPr="00C14E5A" w:rsidRDefault="00E60F6B" w:rsidP="00E60F6B">
            <w:pPr>
              <w:pStyle w:val="acctfourfigures"/>
              <w:tabs>
                <w:tab w:val="clear" w:pos="765"/>
                <w:tab w:val="decimal" w:pos="371"/>
                <w:tab w:val="decimal" w:pos="731"/>
              </w:tabs>
              <w:spacing w:line="240" w:lineRule="atLeast"/>
              <w:jc w:val="center"/>
              <w:rPr>
                <w:i/>
                <w:iCs/>
                <w:szCs w:val="22"/>
              </w:rPr>
            </w:pPr>
          </w:p>
        </w:tc>
        <w:tc>
          <w:tcPr>
            <w:tcW w:w="1032" w:type="dxa"/>
            <w:tcBorders>
              <w:bottom w:val="single" w:sz="4" w:space="0" w:color="auto"/>
            </w:tcBorders>
          </w:tcPr>
          <w:p w:rsidR="00E60F6B" w:rsidRPr="00C14E5A" w:rsidRDefault="008442B3"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cs="Angsana New"/>
                <w:sz w:val="22"/>
                <w:szCs w:val="28"/>
              </w:rPr>
            </w:pPr>
            <w:r w:rsidRPr="00C14E5A">
              <w:rPr>
                <w:rFonts w:ascii="Times New Roman" w:hAnsi="Times New Roman" w:cs="Angsana New"/>
                <w:sz w:val="22"/>
                <w:szCs w:val="28"/>
              </w:rPr>
              <w:t>19,210</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Borders>
              <w:bottom w:val="single" w:sz="4" w:space="0" w:color="auto"/>
            </w:tcBorders>
          </w:tcPr>
          <w:p w:rsidR="00E60F6B" w:rsidRPr="00C14E5A" w:rsidRDefault="00E60F6B" w:rsidP="000D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left="-108"/>
              <w:rPr>
                <w:rFonts w:ascii="Times New Roman" w:hAnsi="Times New Roman"/>
                <w:sz w:val="22"/>
                <w:szCs w:val="22"/>
              </w:rPr>
            </w:pPr>
            <w:r w:rsidRPr="00C14E5A">
              <w:rPr>
                <w:rFonts w:ascii="Times New Roman" w:hAnsi="Times New Roman"/>
                <w:sz w:val="22"/>
                <w:szCs w:val="22"/>
              </w:rPr>
              <w:t>21,053</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Borders>
              <w:bottom w:val="single" w:sz="4" w:space="0" w:color="auto"/>
            </w:tcBorders>
          </w:tcPr>
          <w:p w:rsidR="00E60F6B" w:rsidRPr="00C14E5A" w:rsidRDefault="00E60F6B" w:rsidP="00E3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C14E5A">
              <w:rPr>
                <w:rFonts w:ascii="Times New Roman" w:hAnsi="Times New Roman" w:hint="cs"/>
                <w:sz w:val="22"/>
                <w:szCs w:val="22"/>
              </w:rPr>
              <w:t>5,242</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Borders>
              <w:bottom w:val="single" w:sz="4" w:space="0" w:color="auto"/>
            </w:tcBorders>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C14E5A">
              <w:rPr>
                <w:rFonts w:ascii="Times New Roman" w:hAnsi="Times New Roman"/>
                <w:sz w:val="22"/>
                <w:szCs w:val="22"/>
                <w:lang w:eastAsia="ja-JP"/>
              </w:rPr>
              <w:t>5,531</w:t>
            </w:r>
          </w:p>
        </w:tc>
      </w:tr>
      <w:tr w:rsidR="00E60F6B" w:rsidRPr="00C14E5A" w:rsidTr="00154521">
        <w:tc>
          <w:tcPr>
            <w:tcW w:w="3978"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p>
        </w:tc>
        <w:tc>
          <w:tcPr>
            <w:tcW w:w="576" w:type="dxa"/>
          </w:tcPr>
          <w:p w:rsidR="00E60F6B" w:rsidRPr="00C14E5A" w:rsidRDefault="00E60F6B" w:rsidP="00E60F6B">
            <w:pPr>
              <w:pStyle w:val="acctfourfigures"/>
              <w:tabs>
                <w:tab w:val="clear" w:pos="765"/>
                <w:tab w:val="decimal" w:pos="371"/>
                <w:tab w:val="decimal" w:pos="731"/>
              </w:tabs>
              <w:spacing w:line="240" w:lineRule="atLeast"/>
              <w:jc w:val="center"/>
              <w:rPr>
                <w:b/>
                <w:bCs/>
                <w:i/>
                <w:iCs/>
                <w:szCs w:val="22"/>
              </w:rPr>
            </w:pPr>
          </w:p>
        </w:tc>
        <w:tc>
          <w:tcPr>
            <w:tcW w:w="1032" w:type="dxa"/>
            <w:tcBorders>
              <w:top w:val="single" w:sz="4" w:space="0" w:color="auto"/>
            </w:tcBorders>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cs="Angsana New"/>
                <w:b/>
                <w:bCs/>
                <w:sz w:val="22"/>
                <w:szCs w:val="28"/>
              </w:rPr>
            </w:pPr>
            <w:r w:rsidRPr="00C14E5A">
              <w:rPr>
                <w:rFonts w:ascii="Times New Roman" w:hAnsi="Times New Roman" w:cs="Angsana New" w:hint="cs"/>
                <w:b/>
                <w:bCs/>
                <w:sz w:val="22"/>
                <w:szCs w:val="28"/>
              </w:rPr>
              <w:t>205,320</w:t>
            </w:r>
          </w:p>
        </w:tc>
        <w:tc>
          <w:tcPr>
            <w:tcW w:w="270" w:type="dxa"/>
          </w:tcPr>
          <w:p w:rsidR="00E60F6B" w:rsidRPr="00C14E5A" w:rsidRDefault="00E60F6B" w:rsidP="00E60F6B">
            <w:pPr>
              <w:pStyle w:val="acctfourfigures"/>
              <w:tabs>
                <w:tab w:val="clear" w:pos="765"/>
                <w:tab w:val="decimal" w:pos="744"/>
              </w:tabs>
              <w:spacing w:line="240" w:lineRule="atLeast"/>
              <w:ind w:left="-79"/>
              <w:rPr>
                <w:b/>
                <w:bCs/>
                <w:szCs w:val="22"/>
              </w:rPr>
            </w:pPr>
          </w:p>
        </w:tc>
        <w:tc>
          <w:tcPr>
            <w:tcW w:w="1092" w:type="dxa"/>
            <w:tcBorders>
              <w:top w:val="single" w:sz="4" w:space="0" w:color="auto"/>
            </w:tcBorders>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sidRPr="00C14E5A">
              <w:rPr>
                <w:rFonts w:ascii="Times New Roman" w:hAnsi="Times New Roman"/>
                <w:b/>
                <w:bCs/>
                <w:sz w:val="22"/>
                <w:szCs w:val="22"/>
              </w:rPr>
              <w:t>244,861</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53" w:type="dxa"/>
            <w:tcBorders>
              <w:top w:val="single" w:sz="4" w:space="0" w:color="auto"/>
            </w:tcBorders>
          </w:tcPr>
          <w:p w:rsidR="00E60F6B" w:rsidRPr="00C14E5A" w:rsidRDefault="00E60F6B" w:rsidP="00E3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C14E5A">
              <w:rPr>
                <w:rFonts w:ascii="Times New Roman" w:hAnsi="Times New Roman" w:hint="cs"/>
                <w:b/>
                <w:bCs/>
                <w:sz w:val="22"/>
                <w:szCs w:val="22"/>
              </w:rPr>
              <w:t>36,663</w:t>
            </w:r>
          </w:p>
        </w:tc>
        <w:tc>
          <w:tcPr>
            <w:tcW w:w="270"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17" w:type="dxa"/>
            <w:tcBorders>
              <w:top w:val="single" w:sz="4" w:space="0" w:color="auto"/>
            </w:tcBorders>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sidRPr="00C14E5A">
              <w:rPr>
                <w:rFonts w:ascii="Times New Roman" w:hAnsi="Times New Roman"/>
                <w:b/>
                <w:bCs/>
                <w:sz w:val="22"/>
                <w:szCs w:val="22"/>
              </w:rPr>
              <w:t>47,555</w:t>
            </w:r>
          </w:p>
        </w:tc>
      </w:tr>
      <w:tr w:rsidR="00E60F6B" w:rsidRPr="00C14E5A" w:rsidTr="00154521">
        <w:tc>
          <w:tcPr>
            <w:tcW w:w="3978" w:type="dxa"/>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C14E5A">
              <w:rPr>
                <w:rFonts w:ascii="Times New Roman" w:hAnsi="Times New Roman"/>
                <w:b/>
                <w:bCs/>
                <w:sz w:val="22"/>
                <w:szCs w:val="22"/>
              </w:rPr>
              <w:t>Total</w:t>
            </w:r>
          </w:p>
        </w:tc>
        <w:tc>
          <w:tcPr>
            <w:tcW w:w="576" w:type="dxa"/>
          </w:tcPr>
          <w:p w:rsidR="00E60F6B" w:rsidRPr="00C14E5A" w:rsidRDefault="00E60F6B" w:rsidP="00E60F6B">
            <w:pPr>
              <w:pStyle w:val="acctfourfigures"/>
              <w:tabs>
                <w:tab w:val="clear" w:pos="765"/>
                <w:tab w:val="decimal" w:pos="371"/>
                <w:tab w:val="decimal" w:pos="731"/>
              </w:tabs>
              <w:spacing w:line="240" w:lineRule="atLeast"/>
              <w:jc w:val="center"/>
              <w:rPr>
                <w:b/>
                <w:bCs/>
                <w:i/>
                <w:iCs/>
                <w:szCs w:val="22"/>
              </w:rPr>
            </w:pPr>
          </w:p>
        </w:tc>
        <w:tc>
          <w:tcPr>
            <w:tcW w:w="1032" w:type="dxa"/>
            <w:tcBorders>
              <w:top w:val="single" w:sz="4" w:space="0" w:color="auto"/>
              <w:bottom w:val="double" w:sz="4" w:space="0" w:color="auto"/>
            </w:tcBorders>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cs="Angsana New"/>
                <w:b/>
                <w:bCs/>
                <w:sz w:val="22"/>
                <w:szCs w:val="28"/>
              </w:rPr>
            </w:pPr>
            <w:r w:rsidRPr="00C14E5A">
              <w:rPr>
                <w:rFonts w:ascii="Times New Roman" w:hAnsi="Times New Roman" w:cs="Angsana New" w:hint="cs"/>
                <w:b/>
                <w:bCs/>
                <w:sz w:val="22"/>
                <w:szCs w:val="28"/>
              </w:rPr>
              <w:t>228,032</w:t>
            </w:r>
          </w:p>
        </w:tc>
        <w:tc>
          <w:tcPr>
            <w:tcW w:w="270" w:type="dxa"/>
          </w:tcPr>
          <w:p w:rsidR="00E60F6B" w:rsidRPr="00C14E5A" w:rsidRDefault="00E60F6B" w:rsidP="00E60F6B">
            <w:pPr>
              <w:pStyle w:val="acctfourfigures"/>
              <w:spacing w:line="240" w:lineRule="atLeast"/>
              <w:ind w:left="-76"/>
              <w:rPr>
                <w:b/>
                <w:bCs/>
                <w:szCs w:val="22"/>
              </w:rPr>
            </w:pPr>
          </w:p>
        </w:tc>
        <w:tc>
          <w:tcPr>
            <w:tcW w:w="1092" w:type="dxa"/>
            <w:tcBorders>
              <w:top w:val="single" w:sz="4" w:space="0" w:color="auto"/>
              <w:bottom w:val="double" w:sz="4" w:space="0" w:color="auto"/>
            </w:tcBorders>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sidRPr="00C14E5A">
              <w:rPr>
                <w:rFonts w:ascii="Times New Roman" w:hAnsi="Times New Roman"/>
                <w:b/>
                <w:bCs/>
                <w:sz w:val="22"/>
                <w:szCs w:val="22"/>
              </w:rPr>
              <w:t>266,345</w:t>
            </w:r>
          </w:p>
        </w:tc>
        <w:tc>
          <w:tcPr>
            <w:tcW w:w="270" w:type="dxa"/>
          </w:tcPr>
          <w:p w:rsidR="00E60F6B" w:rsidRPr="00C14E5A" w:rsidRDefault="00E60F6B" w:rsidP="00E60F6B">
            <w:pPr>
              <w:tabs>
                <w:tab w:val="decimal" w:pos="729"/>
              </w:tabs>
              <w:ind w:left="-108"/>
              <w:rPr>
                <w:b/>
                <w:bCs/>
                <w:sz w:val="22"/>
                <w:szCs w:val="22"/>
              </w:rPr>
            </w:pPr>
          </w:p>
        </w:tc>
        <w:tc>
          <w:tcPr>
            <w:tcW w:w="1053" w:type="dxa"/>
            <w:tcBorders>
              <w:top w:val="single" w:sz="4" w:space="0" w:color="auto"/>
              <w:bottom w:val="double" w:sz="4" w:space="0" w:color="auto"/>
            </w:tcBorders>
          </w:tcPr>
          <w:p w:rsidR="00E60F6B" w:rsidRPr="00C14E5A" w:rsidRDefault="00E60F6B" w:rsidP="00E3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C14E5A">
              <w:rPr>
                <w:rFonts w:ascii="Times New Roman" w:hAnsi="Times New Roman" w:hint="cs"/>
                <w:b/>
                <w:bCs/>
                <w:sz w:val="22"/>
                <w:szCs w:val="22"/>
              </w:rPr>
              <w:t>36,832</w:t>
            </w:r>
          </w:p>
        </w:tc>
        <w:tc>
          <w:tcPr>
            <w:tcW w:w="270" w:type="dxa"/>
          </w:tcPr>
          <w:p w:rsidR="00E60F6B" w:rsidRPr="00C14E5A" w:rsidRDefault="00E60F6B" w:rsidP="00E60F6B">
            <w:pPr>
              <w:tabs>
                <w:tab w:val="decimal" w:pos="729"/>
              </w:tabs>
              <w:ind w:left="-108"/>
              <w:rPr>
                <w:b/>
                <w:bCs/>
                <w:sz w:val="22"/>
                <w:szCs w:val="22"/>
              </w:rPr>
            </w:pPr>
          </w:p>
        </w:tc>
        <w:tc>
          <w:tcPr>
            <w:tcW w:w="1017" w:type="dxa"/>
            <w:tcBorders>
              <w:top w:val="single" w:sz="4" w:space="0" w:color="auto"/>
              <w:bottom w:val="double" w:sz="4" w:space="0" w:color="auto"/>
            </w:tcBorders>
          </w:tcPr>
          <w:p w:rsidR="00E60F6B" w:rsidRPr="00C14E5A" w:rsidRDefault="00E60F6B" w:rsidP="00E60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sidRPr="00C14E5A">
              <w:rPr>
                <w:rFonts w:ascii="Times New Roman" w:hAnsi="Times New Roman"/>
                <w:b/>
                <w:bCs/>
                <w:sz w:val="22"/>
                <w:szCs w:val="22"/>
              </w:rPr>
              <w:t>48,156</w:t>
            </w:r>
          </w:p>
        </w:tc>
      </w:tr>
    </w:tbl>
    <w:p w:rsidR="00CD19E7" w:rsidRPr="00C14E5A" w:rsidRDefault="00CD19E7" w:rsidP="00D978EA">
      <w:pPr>
        <w:tabs>
          <w:tab w:val="clear" w:pos="227"/>
          <w:tab w:val="clear" w:pos="454"/>
          <w:tab w:val="left" w:pos="540"/>
        </w:tabs>
        <w:rPr>
          <w:rFonts w:ascii="Times New Roman" w:hAnsi="Times New Roman"/>
          <w:sz w:val="22"/>
          <w:szCs w:val="22"/>
          <w:lang w:bidi="ar-SA"/>
        </w:rPr>
      </w:pPr>
    </w:p>
    <w:p w:rsidR="000335A8" w:rsidRPr="00C14E5A" w:rsidRDefault="000335A8" w:rsidP="000335A8">
      <w:pPr>
        <w:pStyle w:val="Heading1"/>
        <w:numPr>
          <w:ilvl w:val="0"/>
          <w:numId w:val="0"/>
        </w:numPr>
        <w:ind w:left="540" w:hanging="540"/>
        <w:rPr>
          <w:rFonts w:ascii="Times New Roman" w:hAnsi="Times New Roman"/>
          <w:sz w:val="24"/>
          <w:szCs w:val="24"/>
          <w:u w:val="none"/>
        </w:rPr>
      </w:pPr>
      <w:r w:rsidRPr="00C14E5A">
        <w:rPr>
          <w:rFonts w:ascii="Times New Roman" w:hAnsi="Times New Roman"/>
          <w:sz w:val="24"/>
          <w:szCs w:val="24"/>
          <w:u w:val="none"/>
        </w:rPr>
        <w:t>2</w:t>
      </w:r>
      <w:r w:rsidR="00EE4C96" w:rsidRPr="00C14E5A">
        <w:rPr>
          <w:rFonts w:ascii="Times New Roman" w:hAnsi="Times New Roman"/>
          <w:sz w:val="24"/>
          <w:szCs w:val="24"/>
          <w:u w:val="none"/>
        </w:rPr>
        <w:t>1</w:t>
      </w:r>
      <w:r w:rsidRPr="00C14E5A">
        <w:rPr>
          <w:rFonts w:ascii="Times New Roman" w:hAnsi="Times New Roman"/>
          <w:sz w:val="24"/>
          <w:szCs w:val="24"/>
          <w:u w:val="none"/>
        </w:rPr>
        <w:tab/>
      </w:r>
      <w:r w:rsidR="00AA5CB3" w:rsidRPr="00C14E5A">
        <w:rPr>
          <w:rFonts w:ascii="Times New Roman" w:hAnsi="Times New Roman"/>
          <w:sz w:val="24"/>
          <w:szCs w:val="24"/>
          <w:u w:val="none"/>
        </w:rPr>
        <w:t>Non-current provisions for employee benefits</w:t>
      </w:r>
    </w:p>
    <w:p w:rsidR="000335A8" w:rsidRPr="00C14E5A" w:rsidRDefault="000335A8" w:rsidP="000335A8">
      <w:pPr>
        <w:pStyle w:val="Heading1"/>
        <w:numPr>
          <w:ilvl w:val="0"/>
          <w:numId w:val="0"/>
        </w:numPr>
        <w:ind w:left="540" w:hanging="540"/>
        <w:rPr>
          <w:rFonts w:ascii="Times New Roman" w:hAnsi="Times New Roman"/>
          <w:sz w:val="22"/>
          <w:szCs w:val="22"/>
          <w:u w:val="none"/>
        </w:rPr>
      </w:pPr>
      <w:r w:rsidRPr="00C14E5A">
        <w:rPr>
          <w:rFonts w:ascii="Times New Roman" w:hAnsi="Times New Roman"/>
          <w:sz w:val="22"/>
          <w:szCs w:val="22"/>
          <w:u w:val="none"/>
        </w:rPr>
        <w:tab/>
      </w:r>
    </w:p>
    <w:tbl>
      <w:tblPr>
        <w:tblW w:w="9450" w:type="dxa"/>
        <w:tblInd w:w="450" w:type="dxa"/>
        <w:tblLayout w:type="fixed"/>
        <w:tblLook w:val="0000" w:firstRow="0" w:lastRow="0" w:firstColumn="0" w:lastColumn="0" w:noHBand="0" w:noVBand="0"/>
      </w:tblPr>
      <w:tblGrid>
        <w:gridCol w:w="4499"/>
        <w:gridCol w:w="988"/>
        <w:gridCol w:w="268"/>
        <w:gridCol w:w="1087"/>
        <w:gridCol w:w="270"/>
        <w:gridCol w:w="1072"/>
        <w:gridCol w:w="251"/>
        <w:gridCol w:w="1015"/>
      </w:tblGrid>
      <w:tr w:rsidR="00974BD0" w:rsidRPr="00C14E5A" w:rsidTr="00974BD0">
        <w:tc>
          <w:tcPr>
            <w:tcW w:w="2380" w:type="pct"/>
          </w:tcPr>
          <w:p w:rsidR="00974BD0" w:rsidRPr="00C14E5A"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40" w:type="pct"/>
            <w:gridSpan w:val="3"/>
          </w:tcPr>
          <w:p w:rsidR="00974BD0" w:rsidRPr="00C14E5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Consolidated</w:t>
            </w:r>
          </w:p>
        </w:tc>
        <w:tc>
          <w:tcPr>
            <w:tcW w:w="143" w:type="pct"/>
          </w:tcPr>
          <w:p w:rsidR="00974BD0" w:rsidRPr="00C14E5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37" w:type="pct"/>
            <w:gridSpan w:val="3"/>
          </w:tcPr>
          <w:p w:rsidR="00974BD0" w:rsidRPr="00C14E5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Separate</w:t>
            </w:r>
          </w:p>
        </w:tc>
      </w:tr>
      <w:tr w:rsidR="00974BD0" w:rsidRPr="00C14E5A" w:rsidTr="00974BD0">
        <w:tc>
          <w:tcPr>
            <w:tcW w:w="2380" w:type="pct"/>
          </w:tcPr>
          <w:p w:rsidR="00974BD0" w:rsidRPr="00C14E5A"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40" w:type="pct"/>
            <w:gridSpan w:val="3"/>
          </w:tcPr>
          <w:p w:rsidR="00974BD0" w:rsidRPr="00C14E5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43" w:type="pct"/>
          </w:tcPr>
          <w:p w:rsidR="00974BD0" w:rsidRPr="00C14E5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37" w:type="pct"/>
            <w:gridSpan w:val="3"/>
          </w:tcPr>
          <w:p w:rsidR="00974BD0" w:rsidRPr="00C14E5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974BD0" w:rsidRPr="00C14E5A" w:rsidTr="00974BD0">
        <w:trPr>
          <w:trHeight w:val="180"/>
        </w:trPr>
        <w:tc>
          <w:tcPr>
            <w:tcW w:w="2380" w:type="pct"/>
          </w:tcPr>
          <w:p w:rsidR="00974BD0" w:rsidRPr="00C14E5A"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b/>
                <w:bCs/>
                <w:sz w:val="22"/>
                <w:szCs w:val="22"/>
              </w:rPr>
            </w:pPr>
          </w:p>
        </w:tc>
        <w:tc>
          <w:tcPr>
            <w:tcW w:w="523" w:type="pct"/>
          </w:tcPr>
          <w:p w:rsidR="00974BD0" w:rsidRPr="00C14E5A" w:rsidRDefault="00566C9D" w:rsidP="001B253C">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6D55F8" w:rsidRPr="00C14E5A">
              <w:rPr>
                <w:rFonts w:ascii="Times New Roman" w:hAnsi="Times New Roman"/>
                <w:sz w:val="22"/>
                <w:szCs w:val="22"/>
              </w:rPr>
              <w:t>9</w:t>
            </w:r>
          </w:p>
        </w:tc>
        <w:tc>
          <w:tcPr>
            <w:tcW w:w="142" w:type="pct"/>
          </w:tcPr>
          <w:p w:rsidR="00974BD0" w:rsidRPr="00C14E5A" w:rsidRDefault="00974BD0" w:rsidP="001B253C">
            <w:pPr>
              <w:pStyle w:val="BodyText"/>
              <w:spacing w:after="0"/>
              <w:ind w:left="-108" w:right="-150"/>
              <w:jc w:val="center"/>
              <w:rPr>
                <w:rFonts w:ascii="Times New Roman" w:hAnsi="Times New Roman"/>
                <w:sz w:val="22"/>
                <w:szCs w:val="22"/>
              </w:rPr>
            </w:pPr>
          </w:p>
        </w:tc>
        <w:tc>
          <w:tcPr>
            <w:tcW w:w="575" w:type="pct"/>
          </w:tcPr>
          <w:p w:rsidR="00974BD0" w:rsidRPr="00C14E5A" w:rsidRDefault="00566C9D" w:rsidP="001B253C">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6D55F8" w:rsidRPr="00C14E5A">
              <w:rPr>
                <w:rFonts w:ascii="Times New Roman" w:hAnsi="Times New Roman"/>
                <w:sz w:val="22"/>
                <w:szCs w:val="22"/>
              </w:rPr>
              <w:t>8</w:t>
            </w:r>
          </w:p>
        </w:tc>
        <w:tc>
          <w:tcPr>
            <w:tcW w:w="143" w:type="pct"/>
          </w:tcPr>
          <w:p w:rsidR="00974BD0" w:rsidRPr="00C14E5A" w:rsidRDefault="00974BD0" w:rsidP="001B253C">
            <w:pPr>
              <w:pStyle w:val="BodyText"/>
              <w:spacing w:after="0"/>
              <w:ind w:left="-108" w:right="-150"/>
              <w:jc w:val="center"/>
              <w:rPr>
                <w:rFonts w:ascii="Times New Roman" w:hAnsi="Times New Roman"/>
                <w:sz w:val="22"/>
                <w:szCs w:val="22"/>
              </w:rPr>
            </w:pPr>
          </w:p>
        </w:tc>
        <w:tc>
          <w:tcPr>
            <w:tcW w:w="567" w:type="pct"/>
          </w:tcPr>
          <w:p w:rsidR="00974BD0" w:rsidRPr="00C14E5A" w:rsidRDefault="00566C9D" w:rsidP="001B253C">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6D55F8" w:rsidRPr="00C14E5A">
              <w:rPr>
                <w:rFonts w:ascii="Times New Roman" w:hAnsi="Times New Roman"/>
                <w:sz w:val="22"/>
                <w:szCs w:val="22"/>
              </w:rPr>
              <w:t>9</w:t>
            </w:r>
          </w:p>
        </w:tc>
        <w:tc>
          <w:tcPr>
            <w:tcW w:w="133" w:type="pct"/>
          </w:tcPr>
          <w:p w:rsidR="00974BD0" w:rsidRPr="00C14E5A" w:rsidRDefault="00974BD0" w:rsidP="001B253C">
            <w:pPr>
              <w:pStyle w:val="BodyText"/>
              <w:spacing w:after="0"/>
              <w:ind w:left="-108" w:right="-150"/>
              <w:jc w:val="center"/>
              <w:rPr>
                <w:rFonts w:ascii="Times New Roman" w:hAnsi="Times New Roman"/>
                <w:sz w:val="22"/>
                <w:szCs w:val="22"/>
              </w:rPr>
            </w:pPr>
          </w:p>
        </w:tc>
        <w:tc>
          <w:tcPr>
            <w:tcW w:w="537" w:type="pct"/>
          </w:tcPr>
          <w:p w:rsidR="00974BD0" w:rsidRPr="00C14E5A" w:rsidRDefault="00566C9D" w:rsidP="001B253C">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6D55F8" w:rsidRPr="00C14E5A">
              <w:rPr>
                <w:rFonts w:ascii="Times New Roman" w:hAnsi="Times New Roman"/>
                <w:sz w:val="22"/>
                <w:szCs w:val="22"/>
              </w:rPr>
              <w:t>8</w:t>
            </w:r>
          </w:p>
        </w:tc>
      </w:tr>
      <w:tr w:rsidR="00974BD0" w:rsidRPr="00C14E5A" w:rsidTr="00974BD0">
        <w:trPr>
          <w:trHeight w:val="128"/>
        </w:trPr>
        <w:tc>
          <w:tcPr>
            <w:tcW w:w="2380" w:type="pct"/>
          </w:tcPr>
          <w:p w:rsidR="00974BD0" w:rsidRPr="00C14E5A"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20" w:type="pct"/>
            <w:gridSpan w:val="7"/>
          </w:tcPr>
          <w:p w:rsidR="00974BD0" w:rsidRPr="00C14E5A"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C14E5A">
              <w:rPr>
                <w:rFonts w:ascii="Times New Roman" w:hAnsi="Times New Roman"/>
                <w:i/>
                <w:iCs/>
                <w:sz w:val="22"/>
                <w:szCs w:val="22"/>
              </w:rPr>
              <w:t>(in thousand Baht)</w:t>
            </w:r>
          </w:p>
        </w:tc>
      </w:tr>
      <w:tr w:rsidR="006D55F8" w:rsidRPr="00C14E5A" w:rsidTr="00974BD0">
        <w:tc>
          <w:tcPr>
            <w:tcW w:w="2380" w:type="pct"/>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Post-employment benefits</w:t>
            </w:r>
          </w:p>
        </w:tc>
        <w:tc>
          <w:tcPr>
            <w:tcW w:w="523" w:type="pct"/>
          </w:tcPr>
          <w:p w:rsidR="006D55F8" w:rsidRPr="00C14E5A" w:rsidRDefault="00DF21F5"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sz w:val="22"/>
                <w:szCs w:val="22"/>
              </w:rPr>
            </w:pPr>
            <w:r w:rsidRPr="00C14E5A">
              <w:rPr>
                <w:rFonts w:ascii="Times New Roman" w:hAnsi="Times New Roman"/>
                <w:sz w:val="22"/>
                <w:szCs w:val="22"/>
              </w:rPr>
              <w:t>159,3</w:t>
            </w:r>
            <w:r w:rsidR="0077601E">
              <w:rPr>
                <w:rFonts w:ascii="Times New Roman" w:hAnsi="Times New Roman"/>
                <w:sz w:val="22"/>
                <w:szCs w:val="22"/>
              </w:rPr>
              <w:t>7</w:t>
            </w:r>
            <w:r w:rsidRPr="00C14E5A">
              <w:rPr>
                <w:rFonts w:ascii="Times New Roman" w:hAnsi="Times New Roman"/>
                <w:sz w:val="22"/>
                <w:szCs w:val="22"/>
              </w:rPr>
              <w:t>3</w:t>
            </w:r>
          </w:p>
        </w:tc>
        <w:tc>
          <w:tcPr>
            <w:tcW w:w="142" w:type="pct"/>
          </w:tcPr>
          <w:p w:rsidR="006D55F8" w:rsidRPr="00C14E5A" w:rsidRDefault="006D55F8" w:rsidP="006D55F8">
            <w:pPr>
              <w:pStyle w:val="acctfourfigures"/>
              <w:tabs>
                <w:tab w:val="clear" w:pos="765"/>
                <w:tab w:val="decimal" w:pos="864"/>
              </w:tabs>
              <w:spacing w:line="240" w:lineRule="atLeast"/>
              <w:ind w:left="-108" w:right="-108"/>
              <w:jc w:val="both"/>
              <w:rPr>
                <w:szCs w:val="22"/>
                <w:cs/>
                <w:lang w:bidi="th-TH"/>
              </w:rPr>
            </w:pPr>
          </w:p>
        </w:tc>
        <w:tc>
          <w:tcPr>
            <w:tcW w:w="575" w:type="pct"/>
          </w:tcPr>
          <w:p w:rsidR="006D55F8" w:rsidRPr="00C14E5A" w:rsidRDefault="006D55F8" w:rsidP="000D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sz w:val="22"/>
                <w:szCs w:val="22"/>
              </w:rPr>
            </w:pPr>
            <w:r w:rsidRPr="00C14E5A">
              <w:rPr>
                <w:rFonts w:ascii="Times New Roman" w:hAnsi="Times New Roman"/>
                <w:sz w:val="22"/>
                <w:szCs w:val="22"/>
              </w:rPr>
              <w:t>120,495</w:t>
            </w:r>
          </w:p>
        </w:tc>
        <w:tc>
          <w:tcPr>
            <w:tcW w:w="143" w:type="pct"/>
          </w:tcPr>
          <w:p w:rsidR="006D55F8" w:rsidRPr="00C14E5A" w:rsidRDefault="006D55F8" w:rsidP="006D55F8">
            <w:pPr>
              <w:pStyle w:val="acctfourfigures"/>
              <w:tabs>
                <w:tab w:val="clear" w:pos="765"/>
                <w:tab w:val="decimal" w:pos="864"/>
              </w:tabs>
              <w:spacing w:line="240" w:lineRule="atLeast"/>
              <w:ind w:left="-108" w:right="-108"/>
              <w:jc w:val="both"/>
              <w:rPr>
                <w:szCs w:val="22"/>
                <w:lang w:val="en-US"/>
              </w:rPr>
            </w:pPr>
          </w:p>
        </w:tc>
        <w:tc>
          <w:tcPr>
            <w:tcW w:w="567" w:type="pct"/>
          </w:tcPr>
          <w:p w:rsidR="006D55F8" w:rsidRPr="00C14E5A" w:rsidRDefault="000D49FD" w:rsidP="006D55F8">
            <w:pPr>
              <w:pStyle w:val="acctfourfigures"/>
              <w:tabs>
                <w:tab w:val="clear" w:pos="765"/>
                <w:tab w:val="decimal" w:pos="819"/>
              </w:tabs>
              <w:spacing w:line="240" w:lineRule="atLeast"/>
              <w:ind w:right="-108"/>
              <w:jc w:val="both"/>
              <w:rPr>
                <w:rFonts w:cs="Angsana New"/>
                <w:szCs w:val="28"/>
                <w:lang w:val="en-US" w:bidi="th-TH"/>
              </w:rPr>
            </w:pPr>
            <w:r w:rsidRPr="00C14E5A">
              <w:rPr>
                <w:rFonts w:cs="Angsana New"/>
                <w:szCs w:val="28"/>
                <w:lang w:val="en-US" w:bidi="th-TH"/>
              </w:rPr>
              <w:t>33,</w:t>
            </w:r>
            <w:r w:rsidR="00DF21F5" w:rsidRPr="00C14E5A">
              <w:rPr>
                <w:rFonts w:cs="Angsana New"/>
                <w:szCs w:val="28"/>
                <w:lang w:val="en-US" w:bidi="th-TH"/>
              </w:rPr>
              <w:t>586</w:t>
            </w:r>
          </w:p>
        </w:tc>
        <w:tc>
          <w:tcPr>
            <w:tcW w:w="133" w:type="pct"/>
          </w:tcPr>
          <w:p w:rsidR="006D55F8" w:rsidRPr="00C14E5A" w:rsidRDefault="006D55F8" w:rsidP="006D55F8">
            <w:pPr>
              <w:pStyle w:val="acctfourfigures"/>
              <w:tabs>
                <w:tab w:val="clear" w:pos="765"/>
                <w:tab w:val="decimal" w:pos="864"/>
              </w:tabs>
              <w:spacing w:line="240" w:lineRule="atLeast"/>
              <w:ind w:left="-108" w:right="-108"/>
              <w:jc w:val="both"/>
              <w:rPr>
                <w:szCs w:val="22"/>
              </w:rPr>
            </w:pPr>
          </w:p>
        </w:tc>
        <w:tc>
          <w:tcPr>
            <w:tcW w:w="537" w:type="pct"/>
          </w:tcPr>
          <w:p w:rsidR="006D55F8" w:rsidRPr="00C14E5A" w:rsidRDefault="006D55F8" w:rsidP="006D55F8">
            <w:pPr>
              <w:pStyle w:val="acctfourfigures"/>
              <w:tabs>
                <w:tab w:val="clear" w:pos="765"/>
                <w:tab w:val="decimal" w:pos="819"/>
              </w:tabs>
              <w:spacing w:line="240" w:lineRule="atLeast"/>
              <w:ind w:right="-108"/>
              <w:jc w:val="both"/>
              <w:rPr>
                <w:rFonts w:cs="Angsana New"/>
                <w:szCs w:val="28"/>
                <w:lang w:val="en-US" w:bidi="th-TH"/>
              </w:rPr>
            </w:pPr>
            <w:r w:rsidRPr="00C14E5A">
              <w:rPr>
                <w:rFonts w:cs="Angsana New"/>
                <w:szCs w:val="28"/>
                <w:lang w:val="en-US" w:bidi="th-TH"/>
              </w:rPr>
              <w:t>34,272</w:t>
            </w:r>
          </w:p>
        </w:tc>
      </w:tr>
      <w:tr w:rsidR="006D55F8" w:rsidRPr="00C14E5A" w:rsidTr="00974BD0">
        <w:tc>
          <w:tcPr>
            <w:tcW w:w="2380" w:type="pct"/>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Other long-term benefits</w:t>
            </w:r>
          </w:p>
        </w:tc>
        <w:tc>
          <w:tcPr>
            <w:tcW w:w="523" w:type="pct"/>
          </w:tcPr>
          <w:p w:rsidR="006D55F8" w:rsidRPr="00C14E5A" w:rsidRDefault="00DF21F5"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sz w:val="22"/>
                <w:szCs w:val="22"/>
              </w:rPr>
            </w:pPr>
            <w:r w:rsidRPr="00C14E5A">
              <w:rPr>
                <w:rFonts w:ascii="Times New Roman" w:hAnsi="Times New Roman"/>
                <w:sz w:val="22"/>
                <w:szCs w:val="22"/>
              </w:rPr>
              <w:t>4,7</w:t>
            </w:r>
            <w:r w:rsidR="0077601E">
              <w:rPr>
                <w:rFonts w:ascii="Times New Roman" w:hAnsi="Times New Roman"/>
                <w:sz w:val="22"/>
                <w:szCs w:val="22"/>
              </w:rPr>
              <w:t>4</w:t>
            </w:r>
            <w:r w:rsidRPr="00C14E5A">
              <w:rPr>
                <w:rFonts w:ascii="Times New Roman" w:hAnsi="Times New Roman"/>
                <w:sz w:val="22"/>
                <w:szCs w:val="22"/>
              </w:rPr>
              <w:t>7</w:t>
            </w:r>
          </w:p>
        </w:tc>
        <w:tc>
          <w:tcPr>
            <w:tcW w:w="142" w:type="pct"/>
          </w:tcPr>
          <w:p w:rsidR="006D55F8" w:rsidRPr="00C14E5A" w:rsidRDefault="006D55F8" w:rsidP="006D55F8">
            <w:pPr>
              <w:pStyle w:val="acctfourfigures"/>
              <w:tabs>
                <w:tab w:val="clear" w:pos="765"/>
                <w:tab w:val="decimal" w:pos="864"/>
              </w:tabs>
              <w:spacing w:line="240" w:lineRule="atLeast"/>
              <w:ind w:left="-108" w:right="-108"/>
              <w:jc w:val="both"/>
              <w:rPr>
                <w:szCs w:val="22"/>
                <w:cs/>
                <w:lang w:bidi="th-TH"/>
              </w:rPr>
            </w:pPr>
          </w:p>
        </w:tc>
        <w:tc>
          <w:tcPr>
            <w:tcW w:w="575" w:type="pct"/>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sz w:val="22"/>
                <w:szCs w:val="22"/>
              </w:rPr>
            </w:pPr>
            <w:r w:rsidRPr="00C14E5A">
              <w:rPr>
                <w:rFonts w:ascii="Times New Roman" w:hAnsi="Times New Roman"/>
                <w:sz w:val="22"/>
                <w:szCs w:val="22"/>
              </w:rPr>
              <w:t>3,483</w:t>
            </w:r>
          </w:p>
        </w:tc>
        <w:tc>
          <w:tcPr>
            <w:tcW w:w="143" w:type="pct"/>
          </w:tcPr>
          <w:p w:rsidR="006D55F8" w:rsidRPr="00C14E5A" w:rsidRDefault="006D55F8" w:rsidP="006D55F8">
            <w:pPr>
              <w:pStyle w:val="acctfourfigures"/>
              <w:tabs>
                <w:tab w:val="clear" w:pos="765"/>
                <w:tab w:val="decimal" w:pos="864"/>
              </w:tabs>
              <w:spacing w:line="240" w:lineRule="atLeast"/>
              <w:ind w:left="-108" w:right="-108"/>
              <w:jc w:val="both"/>
              <w:rPr>
                <w:szCs w:val="22"/>
                <w:lang w:val="en-US"/>
              </w:rPr>
            </w:pPr>
          </w:p>
        </w:tc>
        <w:tc>
          <w:tcPr>
            <w:tcW w:w="567" w:type="pct"/>
          </w:tcPr>
          <w:p w:rsidR="006D55F8" w:rsidRPr="00C14E5A" w:rsidRDefault="00DF21F5" w:rsidP="006D55F8">
            <w:pPr>
              <w:pStyle w:val="acctfourfigures"/>
              <w:tabs>
                <w:tab w:val="clear" w:pos="765"/>
                <w:tab w:val="decimal" w:pos="819"/>
              </w:tabs>
              <w:spacing w:line="240" w:lineRule="atLeast"/>
              <w:ind w:right="-108"/>
              <w:jc w:val="both"/>
              <w:rPr>
                <w:rFonts w:cs="Angsana New"/>
                <w:szCs w:val="28"/>
                <w:lang w:val="en-US" w:bidi="th-TH"/>
              </w:rPr>
            </w:pPr>
            <w:r w:rsidRPr="00C14E5A">
              <w:rPr>
                <w:rFonts w:cs="Angsana New"/>
                <w:szCs w:val="28"/>
                <w:lang w:val="en-US" w:bidi="th-TH"/>
              </w:rPr>
              <w:t>295</w:t>
            </w:r>
          </w:p>
        </w:tc>
        <w:tc>
          <w:tcPr>
            <w:tcW w:w="133" w:type="pct"/>
          </w:tcPr>
          <w:p w:rsidR="006D55F8" w:rsidRPr="00C14E5A" w:rsidRDefault="006D55F8" w:rsidP="006D55F8">
            <w:pPr>
              <w:pStyle w:val="acctfourfigures"/>
              <w:tabs>
                <w:tab w:val="clear" w:pos="765"/>
                <w:tab w:val="decimal" w:pos="864"/>
              </w:tabs>
              <w:spacing w:line="240" w:lineRule="atLeast"/>
              <w:ind w:left="-108" w:right="-108"/>
              <w:jc w:val="both"/>
              <w:rPr>
                <w:szCs w:val="22"/>
              </w:rPr>
            </w:pPr>
          </w:p>
        </w:tc>
        <w:tc>
          <w:tcPr>
            <w:tcW w:w="537" w:type="pct"/>
          </w:tcPr>
          <w:p w:rsidR="006D55F8" w:rsidRPr="00C14E5A" w:rsidRDefault="006D55F8" w:rsidP="006D55F8">
            <w:pPr>
              <w:pStyle w:val="acctfourfigures"/>
              <w:tabs>
                <w:tab w:val="clear" w:pos="765"/>
                <w:tab w:val="decimal" w:pos="819"/>
              </w:tabs>
              <w:spacing w:line="240" w:lineRule="atLeast"/>
              <w:ind w:right="-108"/>
              <w:jc w:val="both"/>
              <w:rPr>
                <w:rFonts w:cs="Angsana New"/>
                <w:szCs w:val="28"/>
                <w:lang w:val="en-US" w:bidi="th-TH"/>
              </w:rPr>
            </w:pPr>
            <w:r w:rsidRPr="00C14E5A">
              <w:rPr>
                <w:rFonts w:cs="Angsana New"/>
                <w:szCs w:val="28"/>
                <w:lang w:val="en-US" w:bidi="th-TH"/>
              </w:rPr>
              <w:t>434</w:t>
            </w:r>
          </w:p>
        </w:tc>
      </w:tr>
      <w:tr w:rsidR="006D55F8" w:rsidRPr="00C14E5A" w:rsidTr="00974BD0">
        <w:tc>
          <w:tcPr>
            <w:tcW w:w="2380" w:type="pct"/>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14E5A">
              <w:rPr>
                <w:rFonts w:ascii="Times New Roman" w:hAnsi="Times New Roman"/>
                <w:b/>
                <w:bCs/>
                <w:sz w:val="22"/>
                <w:szCs w:val="22"/>
              </w:rPr>
              <w:t>Total</w:t>
            </w:r>
          </w:p>
        </w:tc>
        <w:tc>
          <w:tcPr>
            <w:tcW w:w="523" w:type="pct"/>
            <w:tcBorders>
              <w:top w:val="single" w:sz="4" w:space="0" w:color="auto"/>
              <w:bottom w:val="double" w:sz="4" w:space="0" w:color="auto"/>
            </w:tcBorders>
          </w:tcPr>
          <w:p w:rsidR="006D55F8" w:rsidRPr="00C14E5A" w:rsidRDefault="000D49FD"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r w:rsidRPr="00C14E5A">
              <w:rPr>
                <w:rFonts w:ascii="Times New Roman" w:hAnsi="Times New Roman"/>
                <w:b/>
                <w:bCs/>
                <w:sz w:val="22"/>
                <w:szCs w:val="22"/>
              </w:rPr>
              <w:t>164,120</w:t>
            </w:r>
          </w:p>
        </w:tc>
        <w:tc>
          <w:tcPr>
            <w:tcW w:w="142" w:type="pct"/>
          </w:tcPr>
          <w:p w:rsidR="006D55F8" w:rsidRPr="00C14E5A" w:rsidRDefault="006D55F8" w:rsidP="006D55F8">
            <w:pPr>
              <w:pStyle w:val="acctfourfigures"/>
              <w:tabs>
                <w:tab w:val="clear" w:pos="765"/>
                <w:tab w:val="decimal" w:pos="864"/>
              </w:tabs>
              <w:spacing w:line="240" w:lineRule="atLeast"/>
              <w:ind w:left="-108" w:right="-108"/>
              <w:jc w:val="both"/>
              <w:rPr>
                <w:b/>
                <w:bCs/>
                <w:szCs w:val="22"/>
              </w:rPr>
            </w:pPr>
          </w:p>
        </w:tc>
        <w:tc>
          <w:tcPr>
            <w:tcW w:w="575" w:type="pct"/>
            <w:tcBorders>
              <w:top w:val="single" w:sz="4" w:space="0" w:color="auto"/>
              <w:bottom w:val="double" w:sz="4" w:space="0" w:color="auto"/>
            </w:tcBorders>
          </w:tcPr>
          <w:p w:rsidR="006D55F8" w:rsidRPr="00C14E5A" w:rsidRDefault="006D55F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r w:rsidRPr="00C14E5A">
              <w:rPr>
                <w:rFonts w:ascii="Times New Roman" w:hAnsi="Times New Roman"/>
                <w:b/>
                <w:bCs/>
                <w:sz w:val="22"/>
                <w:szCs w:val="22"/>
              </w:rPr>
              <w:t>123,978</w:t>
            </w:r>
          </w:p>
        </w:tc>
        <w:tc>
          <w:tcPr>
            <w:tcW w:w="143" w:type="pct"/>
          </w:tcPr>
          <w:p w:rsidR="006D55F8" w:rsidRPr="00C14E5A" w:rsidRDefault="006D55F8" w:rsidP="006D55F8">
            <w:pPr>
              <w:pStyle w:val="acctfourfigures"/>
              <w:tabs>
                <w:tab w:val="clear" w:pos="765"/>
                <w:tab w:val="decimal" w:pos="864"/>
              </w:tabs>
              <w:spacing w:line="240" w:lineRule="atLeast"/>
              <w:ind w:left="-108" w:right="-108"/>
              <w:jc w:val="both"/>
              <w:rPr>
                <w:b/>
                <w:bCs/>
                <w:szCs w:val="22"/>
                <w:lang w:val="en-US"/>
              </w:rPr>
            </w:pPr>
          </w:p>
        </w:tc>
        <w:tc>
          <w:tcPr>
            <w:tcW w:w="567" w:type="pct"/>
            <w:tcBorders>
              <w:top w:val="single" w:sz="4" w:space="0" w:color="auto"/>
              <w:bottom w:val="double" w:sz="4" w:space="0" w:color="auto"/>
            </w:tcBorders>
          </w:tcPr>
          <w:p w:rsidR="006D55F8" w:rsidRPr="00C14E5A" w:rsidRDefault="000D49FD" w:rsidP="000D49FD">
            <w:pPr>
              <w:pStyle w:val="acctfourfigures"/>
              <w:tabs>
                <w:tab w:val="clear" w:pos="765"/>
                <w:tab w:val="decimal" w:pos="819"/>
              </w:tabs>
              <w:spacing w:line="240" w:lineRule="atLeast"/>
              <w:ind w:right="-108"/>
              <w:jc w:val="both"/>
              <w:rPr>
                <w:rFonts w:cs="Angsana New"/>
                <w:b/>
                <w:bCs/>
                <w:szCs w:val="28"/>
                <w:lang w:val="en-US" w:bidi="th-TH"/>
              </w:rPr>
            </w:pPr>
            <w:r w:rsidRPr="00C14E5A">
              <w:rPr>
                <w:rFonts w:cs="Angsana New"/>
                <w:b/>
                <w:bCs/>
                <w:szCs w:val="28"/>
                <w:lang w:val="en-US" w:bidi="th-TH"/>
              </w:rPr>
              <w:t>33,881</w:t>
            </w:r>
          </w:p>
        </w:tc>
        <w:tc>
          <w:tcPr>
            <w:tcW w:w="133" w:type="pct"/>
          </w:tcPr>
          <w:p w:rsidR="006D55F8" w:rsidRPr="00C14E5A" w:rsidRDefault="006D55F8" w:rsidP="006D55F8">
            <w:pPr>
              <w:pStyle w:val="acctfourfigures"/>
              <w:tabs>
                <w:tab w:val="clear" w:pos="765"/>
                <w:tab w:val="decimal" w:pos="864"/>
              </w:tabs>
              <w:spacing w:line="240" w:lineRule="atLeast"/>
              <w:ind w:left="-108" w:right="-108"/>
              <w:jc w:val="both"/>
              <w:rPr>
                <w:b/>
                <w:bCs/>
                <w:szCs w:val="22"/>
              </w:rPr>
            </w:pPr>
          </w:p>
        </w:tc>
        <w:tc>
          <w:tcPr>
            <w:tcW w:w="537" w:type="pct"/>
            <w:tcBorders>
              <w:top w:val="single" w:sz="4" w:space="0" w:color="auto"/>
              <w:bottom w:val="double" w:sz="4" w:space="0" w:color="auto"/>
            </w:tcBorders>
          </w:tcPr>
          <w:p w:rsidR="006D55F8" w:rsidRPr="00C14E5A" w:rsidRDefault="006D55F8" w:rsidP="006D55F8">
            <w:pPr>
              <w:pStyle w:val="acctfourfigures"/>
              <w:tabs>
                <w:tab w:val="clear" w:pos="765"/>
                <w:tab w:val="decimal" w:pos="819"/>
              </w:tabs>
              <w:spacing w:line="240" w:lineRule="atLeast"/>
              <w:ind w:right="-108"/>
              <w:jc w:val="both"/>
              <w:rPr>
                <w:rFonts w:cs="Angsana New"/>
                <w:b/>
                <w:bCs/>
                <w:szCs w:val="28"/>
                <w:lang w:val="en-US" w:bidi="th-TH"/>
              </w:rPr>
            </w:pPr>
            <w:r w:rsidRPr="00C14E5A">
              <w:rPr>
                <w:rFonts w:cs="Angsana New"/>
                <w:b/>
                <w:bCs/>
                <w:szCs w:val="28"/>
                <w:lang w:val="en-US" w:bidi="th-TH"/>
              </w:rPr>
              <w:t>34,706</w:t>
            </w:r>
          </w:p>
        </w:tc>
      </w:tr>
      <w:tr w:rsidR="00566C9D" w:rsidRPr="00C14E5A" w:rsidTr="00974BD0">
        <w:tc>
          <w:tcPr>
            <w:tcW w:w="2380" w:type="pct"/>
          </w:tcPr>
          <w:p w:rsidR="00566C9D" w:rsidRPr="00C14E5A"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23" w:type="pct"/>
            <w:tcBorders>
              <w:top w:val="single" w:sz="4" w:space="0" w:color="auto"/>
            </w:tcBorders>
          </w:tcPr>
          <w:p w:rsidR="00566C9D" w:rsidRPr="00C14E5A"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2" w:type="pct"/>
          </w:tcPr>
          <w:p w:rsidR="00566C9D" w:rsidRPr="00C14E5A" w:rsidRDefault="00566C9D" w:rsidP="00566C9D">
            <w:pPr>
              <w:pStyle w:val="acctfourfigures"/>
              <w:tabs>
                <w:tab w:val="clear" w:pos="765"/>
                <w:tab w:val="decimal" w:pos="864"/>
              </w:tabs>
              <w:spacing w:line="240" w:lineRule="atLeast"/>
              <w:ind w:left="-108" w:right="-108"/>
              <w:jc w:val="both"/>
              <w:rPr>
                <w:b/>
                <w:bCs/>
                <w:szCs w:val="22"/>
              </w:rPr>
            </w:pPr>
          </w:p>
        </w:tc>
        <w:tc>
          <w:tcPr>
            <w:tcW w:w="575" w:type="pct"/>
            <w:tcBorders>
              <w:top w:val="single" w:sz="4" w:space="0" w:color="auto"/>
            </w:tcBorders>
          </w:tcPr>
          <w:p w:rsidR="00566C9D" w:rsidRPr="00C14E5A"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3" w:type="pct"/>
          </w:tcPr>
          <w:p w:rsidR="00566C9D" w:rsidRPr="00C14E5A" w:rsidRDefault="00566C9D" w:rsidP="00566C9D">
            <w:pPr>
              <w:pStyle w:val="acctfourfigures"/>
              <w:tabs>
                <w:tab w:val="clear" w:pos="765"/>
                <w:tab w:val="decimal" w:pos="864"/>
              </w:tabs>
              <w:spacing w:line="240" w:lineRule="atLeast"/>
              <w:ind w:left="-108" w:right="-108"/>
              <w:jc w:val="both"/>
              <w:rPr>
                <w:b/>
                <w:bCs/>
                <w:szCs w:val="22"/>
                <w:lang w:val="en-US"/>
              </w:rPr>
            </w:pPr>
          </w:p>
        </w:tc>
        <w:tc>
          <w:tcPr>
            <w:tcW w:w="567" w:type="pct"/>
            <w:tcBorders>
              <w:top w:val="single" w:sz="4" w:space="0" w:color="auto"/>
            </w:tcBorders>
          </w:tcPr>
          <w:p w:rsidR="00566C9D" w:rsidRPr="00C14E5A" w:rsidRDefault="00566C9D" w:rsidP="00566C9D">
            <w:pPr>
              <w:pStyle w:val="acctfourfigures"/>
              <w:spacing w:line="240" w:lineRule="atLeast"/>
              <w:ind w:right="-108"/>
              <w:jc w:val="both"/>
              <w:rPr>
                <w:rFonts w:cs="Angsana New"/>
                <w:b/>
                <w:bCs/>
                <w:szCs w:val="28"/>
                <w:lang w:val="en-US" w:bidi="th-TH"/>
              </w:rPr>
            </w:pPr>
          </w:p>
        </w:tc>
        <w:tc>
          <w:tcPr>
            <w:tcW w:w="133" w:type="pct"/>
          </w:tcPr>
          <w:p w:rsidR="00566C9D" w:rsidRPr="00C14E5A" w:rsidRDefault="00566C9D" w:rsidP="00566C9D">
            <w:pPr>
              <w:pStyle w:val="acctfourfigures"/>
              <w:tabs>
                <w:tab w:val="clear" w:pos="765"/>
                <w:tab w:val="decimal" w:pos="864"/>
              </w:tabs>
              <w:spacing w:line="240" w:lineRule="atLeast"/>
              <w:ind w:left="-108" w:right="-108"/>
              <w:jc w:val="both"/>
              <w:rPr>
                <w:b/>
                <w:bCs/>
                <w:szCs w:val="22"/>
              </w:rPr>
            </w:pPr>
          </w:p>
        </w:tc>
        <w:tc>
          <w:tcPr>
            <w:tcW w:w="537" w:type="pct"/>
            <w:tcBorders>
              <w:top w:val="single" w:sz="4" w:space="0" w:color="auto"/>
            </w:tcBorders>
          </w:tcPr>
          <w:p w:rsidR="00566C9D" w:rsidRPr="00C14E5A" w:rsidRDefault="00566C9D" w:rsidP="00566C9D">
            <w:pPr>
              <w:pStyle w:val="acctfourfigures"/>
              <w:spacing w:line="240" w:lineRule="atLeast"/>
              <w:ind w:right="-108"/>
              <w:jc w:val="both"/>
              <w:rPr>
                <w:rFonts w:cs="Angsana New"/>
                <w:b/>
                <w:bCs/>
                <w:szCs w:val="28"/>
                <w:lang w:val="en-US" w:bidi="th-TH"/>
              </w:rPr>
            </w:pPr>
          </w:p>
        </w:tc>
      </w:tr>
    </w:tbl>
    <w:p w:rsidR="000335A8" w:rsidRPr="00C14E5A" w:rsidRDefault="000335A8" w:rsidP="000335A8"/>
    <w:p w:rsidR="00501C6C" w:rsidRPr="00C14E5A" w:rsidRDefault="00501C6C" w:rsidP="00DF21F5">
      <w:pPr>
        <w:tabs>
          <w:tab w:val="clear" w:pos="454"/>
          <w:tab w:val="clear" w:pos="680"/>
          <w:tab w:val="left" w:pos="720"/>
        </w:tabs>
        <w:ind w:left="540" w:right="-43"/>
        <w:jc w:val="both"/>
        <w:rPr>
          <w:rFonts w:ascii="Times New Roman" w:hAnsi="Times New Roman"/>
          <w:b/>
          <w:bCs/>
          <w:i/>
          <w:iCs/>
          <w:sz w:val="22"/>
          <w:szCs w:val="22"/>
        </w:rPr>
      </w:pPr>
      <w:r w:rsidRPr="00C14E5A">
        <w:rPr>
          <w:rFonts w:ascii="Times New Roman" w:hAnsi="Times New Roman"/>
          <w:b/>
          <w:bCs/>
          <w:i/>
          <w:iCs/>
          <w:sz w:val="22"/>
          <w:szCs w:val="22"/>
        </w:rPr>
        <w:t xml:space="preserve">Defined benefit plan   </w:t>
      </w:r>
    </w:p>
    <w:p w:rsidR="00501C6C" w:rsidRPr="00C14E5A" w:rsidRDefault="00501C6C" w:rsidP="00DF21F5">
      <w:pPr>
        <w:tabs>
          <w:tab w:val="clear" w:pos="454"/>
          <w:tab w:val="clear" w:pos="680"/>
          <w:tab w:val="left" w:pos="720"/>
        </w:tabs>
        <w:ind w:left="540" w:right="-43"/>
        <w:jc w:val="both"/>
        <w:rPr>
          <w:rFonts w:ascii="Times New Roman" w:hAnsi="Times New Roman"/>
          <w:sz w:val="22"/>
          <w:szCs w:val="22"/>
        </w:rPr>
      </w:pPr>
    </w:p>
    <w:p w:rsidR="00501C6C" w:rsidRPr="00C14E5A" w:rsidRDefault="000335A8" w:rsidP="00DF21F5">
      <w:pPr>
        <w:tabs>
          <w:tab w:val="clear" w:pos="454"/>
          <w:tab w:val="clear" w:pos="680"/>
          <w:tab w:val="left" w:pos="720"/>
        </w:tabs>
        <w:ind w:left="540" w:right="-43"/>
        <w:jc w:val="both"/>
        <w:rPr>
          <w:rFonts w:ascii="Times New Roman" w:hAnsi="Times New Roman"/>
          <w:sz w:val="22"/>
          <w:szCs w:val="22"/>
        </w:rPr>
      </w:pPr>
      <w:r w:rsidRPr="00C14E5A">
        <w:rPr>
          <w:rFonts w:ascii="Times New Roman" w:hAnsi="Times New Roman"/>
          <w:sz w:val="22"/>
          <w:szCs w:val="22"/>
        </w:rPr>
        <w:t>The Group and the Compa</w:t>
      </w:r>
      <w:r w:rsidR="00566531" w:rsidRPr="00C14E5A">
        <w:rPr>
          <w:rFonts w:ascii="Times New Roman" w:hAnsi="Times New Roman"/>
          <w:sz w:val="22"/>
          <w:szCs w:val="22"/>
        </w:rPr>
        <w:t>ny operate defined benefit plan</w:t>
      </w:r>
      <w:r w:rsidRPr="00C14E5A">
        <w:rPr>
          <w:rFonts w:ascii="Times New Roman" w:hAnsi="Times New Roman"/>
          <w:sz w:val="22"/>
          <w:szCs w:val="22"/>
        </w:rPr>
        <w:t xml:space="preserve"> based on the requirement of Thai </w:t>
      </w:r>
      <w:proofErr w:type="spellStart"/>
      <w:r w:rsidRPr="00C14E5A">
        <w:rPr>
          <w:rFonts w:ascii="Times New Roman" w:hAnsi="Times New Roman"/>
          <w:sz w:val="22"/>
          <w:szCs w:val="22"/>
        </w:rPr>
        <w:t>Labour</w:t>
      </w:r>
      <w:proofErr w:type="spellEnd"/>
      <w:r w:rsidRPr="00C14E5A">
        <w:rPr>
          <w:rFonts w:ascii="Times New Roman" w:hAnsi="Times New Roman"/>
          <w:sz w:val="22"/>
          <w:szCs w:val="22"/>
        </w:rPr>
        <w:t xml:space="preserve"> Protection Act B.E. 2541 (1998) to provide retirement benefits to employees based on pensionable rem</w:t>
      </w:r>
      <w:r w:rsidR="00566531" w:rsidRPr="00C14E5A">
        <w:rPr>
          <w:rFonts w:ascii="Times New Roman" w:hAnsi="Times New Roman"/>
          <w:sz w:val="22"/>
          <w:szCs w:val="22"/>
        </w:rPr>
        <w:t>uneration</w:t>
      </w:r>
      <w:r w:rsidRPr="00C14E5A">
        <w:rPr>
          <w:rFonts w:ascii="Times New Roman" w:hAnsi="Times New Roman"/>
          <w:sz w:val="22"/>
          <w:szCs w:val="22"/>
        </w:rPr>
        <w:t xml:space="preserve">, length of service and long service award based on the </w:t>
      </w:r>
      <w:r w:rsidR="00C22CE9" w:rsidRPr="00C14E5A">
        <w:rPr>
          <w:rFonts w:ascii="Times New Roman" w:hAnsi="Times New Roman"/>
          <w:sz w:val="22"/>
          <w:szCs w:val="22"/>
        </w:rPr>
        <w:t>Group</w:t>
      </w:r>
      <w:r w:rsidRPr="00C14E5A">
        <w:rPr>
          <w:rFonts w:ascii="Times New Roman" w:hAnsi="Times New Roman"/>
          <w:sz w:val="22"/>
          <w:szCs w:val="22"/>
        </w:rPr>
        <w:t>’s policy.</w:t>
      </w:r>
      <w:r w:rsidR="008E25BE" w:rsidRPr="00C14E5A">
        <w:rPr>
          <w:rFonts w:ascii="Times New Roman" w:hAnsi="Times New Roman"/>
          <w:sz w:val="22"/>
          <w:szCs w:val="22"/>
        </w:rPr>
        <w:t xml:space="preserve"> </w:t>
      </w:r>
      <w:r w:rsidR="00501C6C" w:rsidRPr="00C14E5A">
        <w:rPr>
          <w:rFonts w:ascii="Times New Roman" w:hAnsi="Times New Roman"/>
          <w:sz w:val="22"/>
          <w:szCs w:val="22"/>
        </w:rPr>
        <w:t>The defined benefit plan expose</w:t>
      </w:r>
      <w:r w:rsidR="002D3437" w:rsidRPr="00C14E5A">
        <w:rPr>
          <w:rFonts w:ascii="Times New Roman" w:hAnsi="Times New Roman"/>
          <w:sz w:val="22"/>
          <w:szCs w:val="22"/>
        </w:rPr>
        <w:t>s</w:t>
      </w:r>
      <w:r w:rsidR="00501C6C" w:rsidRPr="00C14E5A">
        <w:rPr>
          <w:rFonts w:ascii="Times New Roman" w:hAnsi="Times New Roman"/>
          <w:sz w:val="22"/>
          <w:szCs w:val="22"/>
        </w:rPr>
        <w:t xml:space="preserve"> the Group to actuarial risks, such as longevity risk and interest rate risk.</w:t>
      </w:r>
    </w:p>
    <w:p w:rsidR="000335A8" w:rsidRPr="00C14E5A" w:rsidRDefault="000335A8" w:rsidP="000335A8">
      <w:pPr>
        <w:ind w:left="540"/>
        <w:rPr>
          <w:rFonts w:ascii="Times New Roman" w:hAnsi="Times New Roman"/>
          <w:sz w:val="22"/>
          <w:szCs w:val="22"/>
        </w:rPr>
      </w:pPr>
    </w:p>
    <w:p w:rsidR="00DF21F5" w:rsidRPr="00C14E5A" w:rsidRDefault="00DF21F5" w:rsidP="000335A8">
      <w:pPr>
        <w:ind w:left="540"/>
        <w:rPr>
          <w:rFonts w:ascii="Times New Roman" w:hAnsi="Times New Roman"/>
          <w:sz w:val="22"/>
          <w:szCs w:val="22"/>
        </w:rPr>
      </w:pPr>
    </w:p>
    <w:p w:rsidR="00DF21F5" w:rsidRPr="00C14E5A" w:rsidRDefault="00DF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C14E5A">
        <w:rPr>
          <w:rFonts w:ascii="Times New Roman" w:hAnsi="Times New Roman"/>
          <w:sz w:val="22"/>
          <w:szCs w:val="22"/>
        </w:rPr>
        <w:br w:type="page"/>
      </w:r>
    </w:p>
    <w:tbl>
      <w:tblPr>
        <w:tblW w:w="9891" w:type="dxa"/>
        <w:tblInd w:w="558" w:type="dxa"/>
        <w:tblLayout w:type="fixed"/>
        <w:tblLook w:val="0000" w:firstRow="0" w:lastRow="0" w:firstColumn="0" w:lastColumn="0" w:noHBand="0" w:noVBand="0"/>
      </w:tblPr>
      <w:tblGrid>
        <w:gridCol w:w="4123"/>
        <w:gridCol w:w="629"/>
        <w:gridCol w:w="1074"/>
        <w:gridCol w:w="275"/>
        <w:gridCol w:w="1086"/>
        <w:gridCol w:w="275"/>
        <w:gridCol w:w="1068"/>
        <w:gridCol w:w="275"/>
        <w:gridCol w:w="14"/>
        <w:gridCol w:w="1072"/>
      </w:tblGrid>
      <w:tr w:rsidR="001D1309" w:rsidRPr="00C14E5A" w:rsidTr="001D1309">
        <w:tc>
          <w:tcPr>
            <w:tcW w:w="2084" w:type="pct"/>
          </w:tcPr>
          <w:p w:rsidR="001D1309" w:rsidRPr="00C14E5A" w:rsidRDefault="001D1309" w:rsidP="00231C0F">
            <w:pPr>
              <w:rPr>
                <w:rFonts w:ascii="Times New Roman" w:hAnsi="Times New Roman"/>
                <w:b/>
                <w:bCs/>
                <w:i/>
                <w:iCs/>
                <w:sz w:val="22"/>
                <w:szCs w:val="22"/>
              </w:rPr>
            </w:pPr>
          </w:p>
        </w:tc>
        <w:tc>
          <w:tcPr>
            <w:tcW w:w="318" w:type="pct"/>
          </w:tcPr>
          <w:p w:rsidR="001D1309" w:rsidRPr="00C14E5A" w:rsidRDefault="001D1309" w:rsidP="00231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231" w:type="pct"/>
            <w:gridSpan w:val="3"/>
          </w:tcPr>
          <w:p w:rsidR="001D1309" w:rsidRPr="00C14E5A" w:rsidRDefault="001D1309" w:rsidP="00231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Consolidated</w:t>
            </w:r>
          </w:p>
        </w:tc>
        <w:tc>
          <w:tcPr>
            <w:tcW w:w="139" w:type="pct"/>
          </w:tcPr>
          <w:p w:rsidR="001D1309" w:rsidRPr="00C14E5A" w:rsidRDefault="001D1309" w:rsidP="00231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28" w:type="pct"/>
            <w:gridSpan w:val="4"/>
          </w:tcPr>
          <w:p w:rsidR="001D1309" w:rsidRPr="00C14E5A" w:rsidRDefault="001D1309" w:rsidP="00231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Separate</w:t>
            </w:r>
          </w:p>
        </w:tc>
      </w:tr>
      <w:tr w:rsidR="001D1309" w:rsidRPr="00C14E5A" w:rsidTr="001D1309">
        <w:tc>
          <w:tcPr>
            <w:tcW w:w="2084" w:type="pct"/>
          </w:tcPr>
          <w:p w:rsidR="001D1309" w:rsidRPr="00C14E5A" w:rsidRDefault="001D1309" w:rsidP="001D1309">
            <w:pPr>
              <w:rPr>
                <w:rFonts w:ascii="Times New Roman" w:hAnsi="Times New Roman"/>
                <w:b/>
                <w:bCs/>
                <w:i/>
                <w:iCs/>
                <w:sz w:val="22"/>
                <w:szCs w:val="22"/>
              </w:rPr>
            </w:pPr>
            <w:r w:rsidRPr="00C14E5A">
              <w:rPr>
                <w:rFonts w:ascii="Times New Roman" w:hAnsi="Times New Roman"/>
                <w:b/>
                <w:bCs/>
                <w:i/>
                <w:iCs/>
                <w:sz w:val="22"/>
                <w:szCs w:val="22"/>
              </w:rPr>
              <w:t xml:space="preserve">Present value of the defined benefit </w:t>
            </w:r>
          </w:p>
        </w:tc>
        <w:tc>
          <w:tcPr>
            <w:tcW w:w="318" w:type="pct"/>
          </w:tcPr>
          <w:p w:rsidR="001D1309" w:rsidRPr="00C14E5A"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231" w:type="pct"/>
            <w:gridSpan w:val="3"/>
          </w:tcPr>
          <w:p w:rsidR="001D1309" w:rsidRPr="00C14E5A"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39" w:type="pct"/>
          </w:tcPr>
          <w:p w:rsidR="001D1309" w:rsidRPr="00C14E5A"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28" w:type="pct"/>
            <w:gridSpan w:val="4"/>
          </w:tcPr>
          <w:p w:rsidR="001D1309" w:rsidRPr="00C14E5A"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1D1309" w:rsidRPr="00C14E5A" w:rsidTr="001D1309">
        <w:trPr>
          <w:trHeight w:val="128"/>
        </w:trPr>
        <w:tc>
          <w:tcPr>
            <w:tcW w:w="2084" w:type="pct"/>
          </w:tcPr>
          <w:p w:rsidR="001D1309" w:rsidRPr="00C14E5A" w:rsidRDefault="001D1309" w:rsidP="001D1309">
            <w:pPr>
              <w:tabs>
                <w:tab w:val="clear" w:pos="227"/>
                <w:tab w:val="left" w:pos="320"/>
              </w:tabs>
              <w:rPr>
                <w:rFonts w:ascii="Times New Roman" w:hAnsi="Times New Roman"/>
                <w:b/>
                <w:bCs/>
                <w:i/>
                <w:iCs/>
                <w:sz w:val="22"/>
                <w:szCs w:val="22"/>
              </w:rPr>
            </w:pPr>
            <w:r w:rsidRPr="00C14E5A">
              <w:rPr>
                <w:rFonts w:ascii="Times New Roman" w:hAnsi="Times New Roman"/>
                <w:b/>
                <w:bCs/>
                <w:i/>
                <w:iCs/>
                <w:sz w:val="22"/>
                <w:szCs w:val="22"/>
              </w:rPr>
              <w:t xml:space="preserve">   obligations</w:t>
            </w:r>
          </w:p>
        </w:tc>
        <w:tc>
          <w:tcPr>
            <w:tcW w:w="318" w:type="pct"/>
          </w:tcPr>
          <w:p w:rsidR="001D1309" w:rsidRPr="00C14E5A" w:rsidRDefault="001D1309" w:rsidP="001D1309">
            <w:pPr>
              <w:pStyle w:val="BodyText"/>
              <w:spacing w:after="0"/>
              <w:ind w:left="-108" w:right="-150"/>
              <w:jc w:val="center"/>
              <w:rPr>
                <w:rFonts w:ascii="Times New Roman" w:hAnsi="Times New Roman"/>
                <w:i/>
                <w:iCs/>
                <w:sz w:val="22"/>
                <w:szCs w:val="22"/>
              </w:rPr>
            </w:pPr>
            <w:r w:rsidRPr="00C14E5A">
              <w:rPr>
                <w:rFonts w:ascii="Times New Roman" w:hAnsi="Times New Roman"/>
                <w:i/>
                <w:iCs/>
                <w:sz w:val="22"/>
                <w:szCs w:val="22"/>
              </w:rPr>
              <w:t>Note</w:t>
            </w:r>
          </w:p>
        </w:tc>
        <w:tc>
          <w:tcPr>
            <w:tcW w:w="543" w:type="pct"/>
          </w:tcPr>
          <w:p w:rsidR="001D1309" w:rsidRPr="00C14E5A" w:rsidRDefault="001D1309" w:rsidP="001D1309">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2019</w:t>
            </w:r>
          </w:p>
        </w:tc>
        <w:tc>
          <w:tcPr>
            <w:tcW w:w="139" w:type="pct"/>
          </w:tcPr>
          <w:p w:rsidR="001D1309" w:rsidRPr="00C14E5A" w:rsidRDefault="001D1309" w:rsidP="001D1309">
            <w:pPr>
              <w:pStyle w:val="BodyText"/>
              <w:spacing w:after="0"/>
              <w:ind w:left="-108" w:right="-150"/>
              <w:jc w:val="center"/>
              <w:rPr>
                <w:rFonts w:ascii="Times New Roman" w:hAnsi="Times New Roman"/>
                <w:sz w:val="22"/>
                <w:szCs w:val="22"/>
              </w:rPr>
            </w:pPr>
          </w:p>
        </w:tc>
        <w:tc>
          <w:tcPr>
            <w:tcW w:w="549" w:type="pct"/>
          </w:tcPr>
          <w:p w:rsidR="001D1309" w:rsidRPr="00C14E5A" w:rsidRDefault="001D1309" w:rsidP="001D1309">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2018</w:t>
            </w:r>
          </w:p>
        </w:tc>
        <w:tc>
          <w:tcPr>
            <w:tcW w:w="139" w:type="pct"/>
          </w:tcPr>
          <w:p w:rsidR="001D1309" w:rsidRPr="00C14E5A" w:rsidRDefault="001D1309" w:rsidP="001D1309">
            <w:pPr>
              <w:pStyle w:val="BodyText"/>
              <w:spacing w:after="0"/>
              <w:ind w:left="-108" w:right="-150"/>
              <w:jc w:val="center"/>
              <w:rPr>
                <w:rFonts w:ascii="Times New Roman" w:hAnsi="Times New Roman"/>
                <w:sz w:val="22"/>
                <w:szCs w:val="22"/>
              </w:rPr>
            </w:pPr>
          </w:p>
        </w:tc>
        <w:tc>
          <w:tcPr>
            <w:tcW w:w="540" w:type="pct"/>
          </w:tcPr>
          <w:p w:rsidR="001D1309" w:rsidRPr="00C14E5A" w:rsidRDefault="001D1309" w:rsidP="001D1309">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2019</w:t>
            </w:r>
          </w:p>
        </w:tc>
        <w:tc>
          <w:tcPr>
            <w:tcW w:w="146" w:type="pct"/>
            <w:gridSpan w:val="2"/>
          </w:tcPr>
          <w:p w:rsidR="001D1309" w:rsidRPr="00C14E5A" w:rsidRDefault="001D1309" w:rsidP="001D1309">
            <w:pPr>
              <w:pStyle w:val="BodyText"/>
              <w:spacing w:after="0"/>
              <w:ind w:left="-108" w:right="-150"/>
              <w:jc w:val="center"/>
              <w:rPr>
                <w:rFonts w:ascii="Times New Roman" w:hAnsi="Times New Roman"/>
                <w:sz w:val="22"/>
                <w:szCs w:val="22"/>
              </w:rPr>
            </w:pPr>
          </w:p>
        </w:tc>
        <w:tc>
          <w:tcPr>
            <w:tcW w:w="542" w:type="pct"/>
          </w:tcPr>
          <w:p w:rsidR="001D1309" w:rsidRPr="00C14E5A" w:rsidRDefault="001D1309" w:rsidP="001D1309">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2018</w:t>
            </w:r>
          </w:p>
        </w:tc>
      </w:tr>
      <w:tr w:rsidR="001D1309" w:rsidRPr="00C14E5A" w:rsidTr="001D1309">
        <w:trPr>
          <w:trHeight w:val="128"/>
        </w:trPr>
        <w:tc>
          <w:tcPr>
            <w:tcW w:w="2084" w:type="pct"/>
          </w:tcPr>
          <w:p w:rsidR="001D1309" w:rsidRPr="00C14E5A"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18" w:type="pct"/>
          </w:tcPr>
          <w:p w:rsidR="001D1309" w:rsidRPr="00C14E5A"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598" w:type="pct"/>
            <w:gridSpan w:val="8"/>
          </w:tcPr>
          <w:p w:rsidR="001D1309" w:rsidRPr="00C14E5A"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14E5A">
              <w:rPr>
                <w:rFonts w:ascii="Times New Roman" w:hAnsi="Times New Roman"/>
                <w:i/>
                <w:iCs/>
                <w:sz w:val="22"/>
                <w:szCs w:val="22"/>
              </w:rPr>
              <w:t>(in thousand Baht)</w:t>
            </w:r>
          </w:p>
        </w:tc>
      </w:tr>
      <w:tr w:rsidR="001D1309" w:rsidRPr="00C14E5A" w:rsidTr="001D1309">
        <w:tc>
          <w:tcPr>
            <w:tcW w:w="2084"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At 1 January</w:t>
            </w:r>
          </w:p>
        </w:tc>
        <w:tc>
          <w:tcPr>
            <w:tcW w:w="318"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sz w:val="22"/>
                <w:szCs w:val="28"/>
              </w:rPr>
            </w:pPr>
          </w:p>
        </w:tc>
        <w:tc>
          <w:tcPr>
            <w:tcW w:w="543"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sz w:val="22"/>
                <w:szCs w:val="28"/>
              </w:rPr>
            </w:pPr>
            <w:r w:rsidRPr="00C14E5A">
              <w:rPr>
                <w:rFonts w:ascii="Times New Roman" w:hAnsi="Times New Roman" w:cs="Angsana New"/>
                <w:sz w:val="22"/>
                <w:szCs w:val="28"/>
              </w:rPr>
              <w:t>123,978</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sz w:val="22"/>
                <w:szCs w:val="28"/>
              </w:rPr>
            </w:pPr>
            <w:r w:rsidRPr="00C14E5A">
              <w:rPr>
                <w:rFonts w:ascii="Times New Roman" w:hAnsi="Times New Roman" w:cs="Angsana New"/>
                <w:sz w:val="22"/>
                <w:szCs w:val="28"/>
              </w:rPr>
              <w:t>121,487</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lang w:val="en-US"/>
              </w:rPr>
            </w:pPr>
          </w:p>
        </w:tc>
        <w:tc>
          <w:tcPr>
            <w:tcW w:w="540" w:type="pct"/>
          </w:tcPr>
          <w:p w:rsidR="001D1309" w:rsidRPr="00C14E5A" w:rsidRDefault="00DE4EE1" w:rsidP="001D1309">
            <w:pPr>
              <w:pStyle w:val="acctfourfigures"/>
              <w:tabs>
                <w:tab w:val="clear" w:pos="765"/>
                <w:tab w:val="decimal" w:pos="785"/>
              </w:tabs>
              <w:spacing w:line="240" w:lineRule="atLeast"/>
              <w:ind w:left="-108" w:right="-108"/>
              <w:rPr>
                <w:szCs w:val="22"/>
                <w:lang w:val="en-US" w:bidi="th-TH"/>
              </w:rPr>
            </w:pPr>
            <w:r w:rsidRPr="00C14E5A">
              <w:rPr>
                <w:szCs w:val="22"/>
                <w:lang w:val="en-US" w:bidi="th-TH"/>
              </w:rPr>
              <w:t>34,706</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gridSpan w:val="2"/>
          </w:tcPr>
          <w:p w:rsidR="001D1309" w:rsidRPr="00C14E5A" w:rsidRDefault="001D1309" w:rsidP="001D1309">
            <w:pPr>
              <w:pStyle w:val="acctfourfigures"/>
              <w:tabs>
                <w:tab w:val="clear" w:pos="765"/>
                <w:tab w:val="decimal" w:pos="785"/>
              </w:tabs>
              <w:spacing w:line="240" w:lineRule="atLeast"/>
              <w:ind w:left="-108" w:right="-108"/>
              <w:rPr>
                <w:szCs w:val="22"/>
                <w:lang w:val="en-US" w:bidi="th-TH"/>
              </w:rPr>
            </w:pPr>
            <w:r w:rsidRPr="00C14E5A">
              <w:rPr>
                <w:szCs w:val="22"/>
                <w:lang w:val="en-US" w:bidi="th-TH"/>
              </w:rPr>
              <w:t>34,531</w:t>
            </w:r>
          </w:p>
        </w:tc>
      </w:tr>
      <w:tr w:rsidR="001D1309" w:rsidRPr="00C14E5A" w:rsidTr="001D1309">
        <w:tc>
          <w:tcPr>
            <w:tcW w:w="2084"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318"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43"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lang w:val="en-US"/>
              </w:rPr>
            </w:pPr>
          </w:p>
        </w:tc>
        <w:tc>
          <w:tcPr>
            <w:tcW w:w="540" w:type="pct"/>
          </w:tcPr>
          <w:p w:rsidR="001D1309" w:rsidRPr="00C14E5A" w:rsidRDefault="001D1309" w:rsidP="001D1309">
            <w:pPr>
              <w:pStyle w:val="acctfourfigures"/>
              <w:tabs>
                <w:tab w:val="clear" w:pos="765"/>
                <w:tab w:val="decimal" w:pos="785"/>
              </w:tabs>
              <w:spacing w:line="240" w:lineRule="atLeast"/>
              <w:ind w:left="-108" w:right="-108"/>
              <w:rPr>
                <w:szCs w:val="22"/>
                <w:lang w:val="en-US" w:bidi="th-TH"/>
              </w:rPr>
            </w:pP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gridSpan w:val="2"/>
          </w:tcPr>
          <w:p w:rsidR="001D1309" w:rsidRPr="00C14E5A" w:rsidRDefault="001D1309" w:rsidP="001D1309">
            <w:pPr>
              <w:pStyle w:val="acctfourfigures"/>
              <w:tabs>
                <w:tab w:val="clear" w:pos="765"/>
                <w:tab w:val="decimal" w:pos="785"/>
              </w:tabs>
              <w:spacing w:line="240" w:lineRule="atLeast"/>
              <w:ind w:left="-108" w:right="-108"/>
              <w:rPr>
                <w:szCs w:val="22"/>
                <w:lang w:val="en-US" w:bidi="th-TH"/>
              </w:rPr>
            </w:pPr>
          </w:p>
        </w:tc>
      </w:tr>
      <w:tr w:rsidR="001D1309" w:rsidRPr="00C14E5A" w:rsidTr="001D1309">
        <w:tc>
          <w:tcPr>
            <w:tcW w:w="2084"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b/>
                <w:bCs/>
                <w:sz w:val="22"/>
                <w:szCs w:val="22"/>
              </w:rPr>
              <w:t>Included in profit or loss:</w:t>
            </w:r>
          </w:p>
        </w:tc>
        <w:tc>
          <w:tcPr>
            <w:tcW w:w="318" w:type="pct"/>
          </w:tcPr>
          <w:p w:rsidR="001D1309" w:rsidRPr="00C14E5A" w:rsidRDefault="00DF21F5" w:rsidP="00DF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s>
              <w:ind w:left="-108" w:right="-108"/>
              <w:jc w:val="center"/>
              <w:rPr>
                <w:rFonts w:ascii="Times New Roman" w:hAnsi="Times New Roman"/>
                <w:i/>
                <w:iCs/>
                <w:sz w:val="22"/>
                <w:szCs w:val="22"/>
              </w:rPr>
            </w:pPr>
            <w:r w:rsidRPr="00C14E5A">
              <w:rPr>
                <w:rFonts w:ascii="Times New Roman" w:hAnsi="Times New Roman"/>
                <w:i/>
                <w:iCs/>
                <w:sz w:val="22"/>
                <w:szCs w:val="22"/>
              </w:rPr>
              <w:t>28</w:t>
            </w:r>
          </w:p>
        </w:tc>
        <w:tc>
          <w:tcPr>
            <w:tcW w:w="543"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lang w:val="en-US"/>
              </w:rPr>
            </w:pPr>
          </w:p>
        </w:tc>
        <w:tc>
          <w:tcPr>
            <w:tcW w:w="540" w:type="pct"/>
          </w:tcPr>
          <w:p w:rsidR="001D1309" w:rsidRPr="00C14E5A" w:rsidRDefault="001D1309" w:rsidP="001D1309">
            <w:pPr>
              <w:pStyle w:val="acctfourfigures"/>
              <w:tabs>
                <w:tab w:val="clear" w:pos="765"/>
                <w:tab w:val="decimal" w:pos="785"/>
              </w:tabs>
              <w:spacing w:line="240" w:lineRule="atLeast"/>
              <w:ind w:left="-108" w:right="-108"/>
              <w:rPr>
                <w:szCs w:val="22"/>
                <w:lang w:val="en-US" w:bidi="th-TH"/>
              </w:rPr>
            </w:pP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gridSpan w:val="2"/>
          </w:tcPr>
          <w:p w:rsidR="001D1309" w:rsidRPr="00C14E5A" w:rsidRDefault="001D1309" w:rsidP="001D1309">
            <w:pPr>
              <w:pStyle w:val="acctfourfigures"/>
              <w:tabs>
                <w:tab w:val="clear" w:pos="765"/>
                <w:tab w:val="decimal" w:pos="785"/>
              </w:tabs>
              <w:spacing w:line="240" w:lineRule="atLeast"/>
              <w:ind w:left="-108" w:right="-108"/>
              <w:rPr>
                <w:szCs w:val="22"/>
                <w:lang w:val="en-US" w:bidi="th-TH"/>
              </w:rPr>
            </w:pPr>
          </w:p>
        </w:tc>
      </w:tr>
      <w:tr w:rsidR="001D1309" w:rsidRPr="00C14E5A" w:rsidTr="001D1309">
        <w:tc>
          <w:tcPr>
            <w:tcW w:w="2084"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14E5A">
              <w:rPr>
                <w:rFonts w:ascii="Times New Roman" w:hAnsi="Times New Roman"/>
                <w:sz w:val="22"/>
                <w:szCs w:val="22"/>
              </w:rPr>
              <w:t>Current service cost</w:t>
            </w:r>
          </w:p>
        </w:tc>
        <w:tc>
          <w:tcPr>
            <w:tcW w:w="318"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43" w:type="pct"/>
          </w:tcPr>
          <w:p w:rsidR="001D1309" w:rsidRPr="00C14E5A" w:rsidRDefault="00DF21F5"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C14E5A">
              <w:rPr>
                <w:rFonts w:ascii="Times New Roman" w:hAnsi="Times New Roman"/>
                <w:sz w:val="22"/>
                <w:szCs w:val="22"/>
              </w:rPr>
              <w:t>29,104</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tcPr>
          <w:p w:rsidR="001D1309" w:rsidRPr="00C14E5A" w:rsidRDefault="001D1309"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C14E5A">
              <w:rPr>
                <w:rFonts w:ascii="Times New Roman" w:hAnsi="Times New Roman"/>
                <w:sz w:val="22"/>
                <w:szCs w:val="22"/>
              </w:rPr>
              <w:t>10,079</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lang w:val="en-US"/>
              </w:rPr>
            </w:pPr>
          </w:p>
        </w:tc>
        <w:tc>
          <w:tcPr>
            <w:tcW w:w="540" w:type="pct"/>
          </w:tcPr>
          <w:p w:rsidR="001D1309" w:rsidRPr="00C14E5A" w:rsidRDefault="00DE4EE1" w:rsidP="001D1309">
            <w:pPr>
              <w:pStyle w:val="acctfourfigures"/>
              <w:tabs>
                <w:tab w:val="clear" w:pos="765"/>
                <w:tab w:val="decimal" w:pos="785"/>
              </w:tabs>
              <w:spacing w:line="240" w:lineRule="atLeast"/>
              <w:ind w:left="-108" w:right="-108"/>
              <w:rPr>
                <w:szCs w:val="22"/>
                <w:lang w:val="en-US" w:bidi="th-TH"/>
              </w:rPr>
            </w:pPr>
            <w:r w:rsidRPr="00C14E5A">
              <w:rPr>
                <w:szCs w:val="22"/>
                <w:lang w:val="en-US" w:bidi="th-TH"/>
              </w:rPr>
              <w:t>2,137</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gridSpan w:val="2"/>
          </w:tcPr>
          <w:p w:rsidR="001D1309" w:rsidRPr="00C14E5A" w:rsidRDefault="001D1309" w:rsidP="001D1309">
            <w:pPr>
              <w:pStyle w:val="acctfourfigures"/>
              <w:tabs>
                <w:tab w:val="clear" w:pos="765"/>
                <w:tab w:val="decimal" w:pos="785"/>
              </w:tabs>
              <w:spacing w:line="240" w:lineRule="atLeast"/>
              <w:ind w:left="-108" w:right="-108"/>
              <w:rPr>
                <w:szCs w:val="22"/>
                <w:lang w:val="en-US" w:bidi="th-TH"/>
              </w:rPr>
            </w:pPr>
            <w:r w:rsidRPr="00C14E5A">
              <w:rPr>
                <w:szCs w:val="22"/>
                <w:lang w:val="en-US" w:bidi="th-TH"/>
              </w:rPr>
              <w:t>2,450</w:t>
            </w:r>
          </w:p>
        </w:tc>
      </w:tr>
      <w:tr w:rsidR="001D1309" w:rsidRPr="00C14E5A" w:rsidTr="001D1309">
        <w:tc>
          <w:tcPr>
            <w:tcW w:w="2084"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Past service cost</w:t>
            </w:r>
          </w:p>
        </w:tc>
        <w:tc>
          <w:tcPr>
            <w:tcW w:w="318"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43" w:type="pct"/>
          </w:tcPr>
          <w:p w:rsidR="001D1309" w:rsidRPr="00C14E5A" w:rsidRDefault="00DF21F5"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C14E5A">
              <w:rPr>
                <w:rFonts w:ascii="Times New Roman" w:hAnsi="Times New Roman"/>
                <w:sz w:val="22"/>
                <w:szCs w:val="22"/>
              </w:rPr>
              <w:t>31,660</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sidRPr="00C14E5A">
              <w:rPr>
                <w:rFonts w:ascii="Times New Roman" w:hAnsi="Times New Roman"/>
                <w:sz w:val="22"/>
                <w:szCs w:val="22"/>
              </w:rPr>
              <w:t>-</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lang w:val="en-US"/>
              </w:rPr>
            </w:pPr>
          </w:p>
        </w:tc>
        <w:tc>
          <w:tcPr>
            <w:tcW w:w="540" w:type="pct"/>
          </w:tcPr>
          <w:p w:rsidR="001D1309" w:rsidRPr="00C14E5A" w:rsidRDefault="00DE4EE1" w:rsidP="001D1309">
            <w:pPr>
              <w:pStyle w:val="acctfourfigures"/>
              <w:tabs>
                <w:tab w:val="clear" w:pos="765"/>
                <w:tab w:val="decimal" w:pos="785"/>
              </w:tabs>
              <w:spacing w:line="240" w:lineRule="atLeast"/>
              <w:ind w:left="-108" w:right="-108"/>
              <w:rPr>
                <w:szCs w:val="22"/>
                <w:lang w:val="en-US" w:bidi="th-TH"/>
              </w:rPr>
            </w:pPr>
            <w:r w:rsidRPr="00C14E5A">
              <w:rPr>
                <w:szCs w:val="22"/>
                <w:lang w:val="en-US" w:bidi="th-TH"/>
              </w:rPr>
              <w:t>9,006</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gridSpan w:val="2"/>
          </w:tcPr>
          <w:p w:rsidR="001D1309" w:rsidRPr="00C14E5A" w:rsidRDefault="00DE4EE1" w:rsidP="00DE4EE1">
            <w:pPr>
              <w:pStyle w:val="acctfourfigures"/>
              <w:tabs>
                <w:tab w:val="clear" w:pos="765"/>
                <w:tab w:val="decimal" w:pos="513"/>
              </w:tabs>
              <w:spacing w:line="240" w:lineRule="atLeast"/>
              <w:ind w:left="-108" w:right="-108"/>
              <w:rPr>
                <w:szCs w:val="22"/>
                <w:lang w:val="en-US" w:bidi="th-TH"/>
              </w:rPr>
            </w:pPr>
            <w:r w:rsidRPr="00C14E5A">
              <w:rPr>
                <w:szCs w:val="22"/>
                <w:lang w:val="en-US" w:bidi="th-TH"/>
              </w:rPr>
              <w:t>-</w:t>
            </w:r>
          </w:p>
        </w:tc>
      </w:tr>
      <w:tr w:rsidR="001D1309" w:rsidRPr="00C14E5A" w:rsidTr="001D1309">
        <w:tc>
          <w:tcPr>
            <w:tcW w:w="2084"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14E5A">
              <w:rPr>
                <w:rFonts w:ascii="Times New Roman" w:hAnsi="Times New Roman"/>
                <w:sz w:val="22"/>
                <w:szCs w:val="22"/>
              </w:rPr>
              <w:t>Interest on obligation</w:t>
            </w:r>
          </w:p>
        </w:tc>
        <w:tc>
          <w:tcPr>
            <w:tcW w:w="318"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43" w:type="pct"/>
            <w:tcBorders>
              <w:bottom w:val="single" w:sz="4" w:space="0" w:color="auto"/>
            </w:tcBorders>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C14E5A">
              <w:rPr>
                <w:rFonts w:ascii="Times New Roman" w:hAnsi="Times New Roman"/>
                <w:sz w:val="22"/>
                <w:szCs w:val="22"/>
              </w:rPr>
              <w:t>3,133</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tcBorders>
              <w:bottom w:val="single" w:sz="4" w:space="0" w:color="auto"/>
            </w:tcBorders>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C14E5A">
              <w:rPr>
                <w:rFonts w:ascii="Times New Roman" w:hAnsi="Times New Roman"/>
                <w:sz w:val="22"/>
                <w:szCs w:val="22"/>
              </w:rPr>
              <w:t>3,209</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lang w:val="en-US"/>
              </w:rPr>
            </w:pPr>
          </w:p>
        </w:tc>
        <w:tc>
          <w:tcPr>
            <w:tcW w:w="540" w:type="pct"/>
            <w:tcBorders>
              <w:bottom w:val="single" w:sz="4" w:space="0" w:color="auto"/>
            </w:tcBorders>
          </w:tcPr>
          <w:p w:rsidR="001D1309" w:rsidRPr="00C14E5A" w:rsidRDefault="00DE4EE1" w:rsidP="001D1309">
            <w:pPr>
              <w:pStyle w:val="acctfourfigures"/>
              <w:tabs>
                <w:tab w:val="clear" w:pos="765"/>
                <w:tab w:val="decimal" w:pos="785"/>
              </w:tabs>
              <w:spacing w:line="240" w:lineRule="atLeast"/>
              <w:ind w:left="-108" w:right="-108"/>
              <w:rPr>
                <w:szCs w:val="22"/>
                <w:lang w:val="en-US" w:bidi="th-TH"/>
              </w:rPr>
            </w:pPr>
            <w:r w:rsidRPr="00C14E5A">
              <w:rPr>
                <w:szCs w:val="22"/>
                <w:lang w:val="en-US" w:bidi="th-TH"/>
              </w:rPr>
              <w:t>849</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gridSpan w:val="2"/>
            <w:tcBorders>
              <w:bottom w:val="single" w:sz="4" w:space="0" w:color="auto"/>
            </w:tcBorders>
          </w:tcPr>
          <w:p w:rsidR="001D1309" w:rsidRPr="00C14E5A" w:rsidRDefault="001D1309" w:rsidP="001D1309">
            <w:pPr>
              <w:pStyle w:val="acctfourfigures"/>
              <w:tabs>
                <w:tab w:val="clear" w:pos="765"/>
                <w:tab w:val="decimal" w:pos="785"/>
              </w:tabs>
              <w:spacing w:line="240" w:lineRule="atLeast"/>
              <w:ind w:left="-108" w:right="-108"/>
              <w:rPr>
                <w:szCs w:val="22"/>
                <w:lang w:val="en-US" w:bidi="th-TH"/>
              </w:rPr>
            </w:pPr>
            <w:r w:rsidRPr="00C14E5A">
              <w:rPr>
                <w:szCs w:val="22"/>
                <w:lang w:val="en-US" w:bidi="th-TH"/>
              </w:rPr>
              <w:t>965</w:t>
            </w:r>
          </w:p>
        </w:tc>
      </w:tr>
      <w:tr w:rsidR="001D1309" w:rsidRPr="00C14E5A" w:rsidTr="001D1309">
        <w:tc>
          <w:tcPr>
            <w:tcW w:w="2084"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18"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43" w:type="pct"/>
            <w:tcBorders>
              <w:top w:val="single" w:sz="4" w:space="0" w:color="auto"/>
            </w:tcBorders>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C14E5A">
              <w:rPr>
                <w:rFonts w:ascii="Times New Roman" w:hAnsi="Times New Roman"/>
                <w:sz w:val="22"/>
                <w:szCs w:val="22"/>
              </w:rPr>
              <w:t>63,897</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tcBorders>
              <w:top w:val="single" w:sz="4" w:space="0" w:color="auto"/>
            </w:tcBorders>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C14E5A">
              <w:rPr>
                <w:rFonts w:ascii="Times New Roman" w:hAnsi="Times New Roman"/>
                <w:sz w:val="22"/>
                <w:szCs w:val="22"/>
              </w:rPr>
              <w:t>13,288</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lang w:val="en-US"/>
              </w:rPr>
            </w:pPr>
          </w:p>
        </w:tc>
        <w:tc>
          <w:tcPr>
            <w:tcW w:w="540" w:type="pct"/>
            <w:tcBorders>
              <w:top w:val="single" w:sz="4" w:space="0" w:color="auto"/>
            </w:tcBorders>
          </w:tcPr>
          <w:p w:rsidR="001D1309" w:rsidRPr="00C14E5A" w:rsidRDefault="00DE4EE1" w:rsidP="001D1309">
            <w:pPr>
              <w:pStyle w:val="acctfourfigures"/>
              <w:tabs>
                <w:tab w:val="clear" w:pos="765"/>
                <w:tab w:val="decimal" w:pos="785"/>
              </w:tabs>
              <w:spacing w:line="240" w:lineRule="atLeast"/>
              <w:ind w:left="-108" w:right="-108"/>
              <w:rPr>
                <w:szCs w:val="22"/>
                <w:lang w:val="en-US" w:bidi="th-TH"/>
              </w:rPr>
            </w:pPr>
            <w:r w:rsidRPr="00C14E5A">
              <w:rPr>
                <w:szCs w:val="22"/>
                <w:lang w:val="en-US" w:bidi="th-TH"/>
              </w:rPr>
              <w:t>11,992</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gridSpan w:val="2"/>
            <w:tcBorders>
              <w:top w:val="single" w:sz="4" w:space="0" w:color="auto"/>
            </w:tcBorders>
          </w:tcPr>
          <w:p w:rsidR="001D1309" w:rsidRPr="00C14E5A" w:rsidRDefault="001D1309" w:rsidP="001D1309">
            <w:pPr>
              <w:pStyle w:val="acctfourfigures"/>
              <w:tabs>
                <w:tab w:val="clear" w:pos="765"/>
                <w:tab w:val="decimal" w:pos="785"/>
              </w:tabs>
              <w:spacing w:line="240" w:lineRule="atLeast"/>
              <w:ind w:left="-108" w:right="-108"/>
              <w:rPr>
                <w:szCs w:val="22"/>
                <w:lang w:val="en-US" w:bidi="th-TH"/>
              </w:rPr>
            </w:pPr>
            <w:r w:rsidRPr="00C14E5A">
              <w:rPr>
                <w:szCs w:val="22"/>
                <w:lang w:val="en-US" w:bidi="th-TH"/>
              </w:rPr>
              <w:t>3,415</w:t>
            </w:r>
          </w:p>
        </w:tc>
      </w:tr>
      <w:tr w:rsidR="001D1309" w:rsidRPr="00C14E5A" w:rsidTr="001D1309">
        <w:tc>
          <w:tcPr>
            <w:tcW w:w="2084"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Transfers to subsidiar</w:t>
            </w:r>
            <w:r w:rsidR="00DF21F5" w:rsidRPr="00C14E5A">
              <w:rPr>
                <w:rFonts w:ascii="Times New Roman" w:hAnsi="Times New Roman"/>
                <w:sz w:val="22"/>
                <w:szCs w:val="22"/>
              </w:rPr>
              <w:t>y</w:t>
            </w:r>
          </w:p>
        </w:tc>
        <w:tc>
          <w:tcPr>
            <w:tcW w:w="318"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p>
        </w:tc>
        <w:tc>
          <w:tcPr>
            <w:tcW w:w="543" w:type="pct"/>
            <w:tcBorders>
              <w:bottom w:val="single" w:sz="4" w:space="0" w:color="auto"/>
            </w:tcBorders>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sidRPr="00C14E5A">
              <w:rPr>
                <w:rFonts w:ascii="Times New Roman" w:hAnsi="Times New Roman"/>
                <w:sz w:val="22"/>
                <w:szCs w:val="22"/>
              </w:rPr>
              <w:t>-</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tcBorders>
              <w:bottom w:val="single" w:sz="4" w:space="0" w:color="auto"/>
            </w:tcBorders>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sidRPr="00C14E5A">
              <w:rPr>
                <w:rFonts w:ascii="Times New Roman" w:hAnsi="Times New Roman"/>
                <w:sz w:val="22"/>
                <w:szCs w:val="22"/>
              </w:rPr>
              <w:t>-</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lang w:val="en-US"/>
              </w:rPr>
            </w:pPr>
          </w:p>
        </w:tc>
        <w:tc>
          <w:tcPr>
            <w:tcW w:w="540" w:type="pct"/>
            <w:tcBorders>
              <w:bottom w:val="single" w:sz="4" w:space="0" w:color="auto"/>
            </w:tcBorders>
          </w:tcPr>
          <w:p w:rsidR="001D1309"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sz w:val="22"/>
                <w:szCs w:val="22"/>
              </w:rPr>
            </w:pPr>
            <w:r w:rsidRPr="00C14E5A">
              <w:rPr>
                <w:rFonts w:ascii="Times New Roman" w:hAnsi="Times New Roman"/>
                <w:sz w:val="22"/>
                <w:szCs w:val="22"/>
              </w:rPr>
              <w:t>(3,817)</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gridSpan w:val="2"/>
            <w:tcBorders>
              <w:bottom w:val="single" w:sz="4" w:space="0" w:color="auto"/>
            </w:tcBorders>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sidRPr="00C14E5A">
              <w:rPr>
                <w:rFonts w:ascii="Times New Roman" w:hAnsi="Times New Roman"/>
                <w:sz w:val="22"/>
                <w:szCs w:val="22"/>
              </w:rPr>
              <w:t>-</w:t>
            </w:r>
          </w:p>
        </w:tc>
      </w:tr>
      <w:tr w:rsidR="001D1309" w:rsidRPr="00C14E5A" w:rsidTr="001D1309">
        <w:tc>
          <w:tcPr>
            <w:tcW w:w="2084"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18"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43" w:type="pct"/>
            <w:tcBorders>
              <w:top w:val="single" w:sz="4" w:space="0" w:color="auto"/>
              <w:bottom w:val="single" w:sz="4" w:space="0" w:color="auto"/>
            </w:tcBorders>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r w:rsidRPr="00C14E5A">
              <w:rPr>
                <w:rFonts w:ascii="Times New Roman" w:hAnsi="Times New Roman"/>
                <w:b/>
                <w:bCs/>
                <w:sz w:val="22"/>
                <w:szCs w:val="22"/>
              </w:rPr>
              <w:t>63,897</w:t>
            </w:r>
          </w:p>
        </w:tc>
        <w:tc>
          <w:tcPr>
            <w:tcW w:w="139" w:type="pct"/>
          </w:tcPr>
          <w:p w:rsidR="001D1309" w:rsidRPr="00C14E5A" w:rsidRDefault="001D1309" w:rsidP="001D1309">
            <w:pPr>
              <w:pStyle w:val="acctfourfigures"/>
              <w:tabs>
                <w:tab w:val="clear" w:pos="765"/>
                <w:tab w:val="decimal" w:pos="864"/>
              </w:tabs>
              <w:spacing w:line="240" w:lineRule="atLeast"/>
              <w:ind w:right="-108"/>
              <w:jc w:val="both"/>
              <w:rPr>
                <w:b/>
                <w:bCs/>
                <w:szCs w:val="22"/>
              </w:rPr>
            </w:pPr>
          </w:p>
        </w:tc>
        <w:tc>
          <w:tcPr>
            <w:tcW w:w="549" w:type="pct"/>
            <w:tcBorders>
              <w:top w:val="single" w:sz="4" w:space="0" w:color="auto"/>
              <w:bottom w:val="single" w:sz="4" w:space="0" w:color="auto"/>
            </w:tcBorders>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r w:rsidRPr="00C14E5A">
              <w:rPr>
                <w:rFonts w:ascii="Times New Roman" w:hAnsi="Times New Roman"/>
                <w:b/>
                <w:bCs/>
                <w:sz w:val="22"/>
                <w:szCs w:val="22"/>
              </w:rPr>
              <w:t>13,288</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b/>
                <w:bCs/>
                <w:szCs w:val="22"/>
                <w:lang w:val="en-US"/>
              </w:rPr>
            </w:pPr>
          </w:p>
        </w:tc>
        <w:tc>
          <w:tcPr>
            <w:tcW w:w="540" w:type="pct"/>
            <w:tcBorders>
              <w:top w:val="single" w:sz="4" w:space="0" w:color="auto"/>
              <w:bottom w:val="single" w:sz="4" w:space="0" w:color="auto"/>
            </w:tcBorders>
          </w:tcPr>
          <w:p w:rsidR="001D1309" w:rsidRPr="00C14E5A" w:rsidRDefault="00DE4EE1" w:rsidP="001D1309">
            <w:pPr>
              <w:pStyle w:val="acctfourfigures"/>
              <w:tabs>
                <w:tab w:val="clear" w:pos="765"/>
                <w:tab w:val="decimal" w:pos="785"/>
              </w:tabs>
              <w:spacing w:line="240" w:lineRule="atLeast"/>
              <w:ind w:left="-108" w:right="-108"/>
              <w:rPr>
                <w:b/>
                <w:bCs/>
                <w:szCs w:val="22"/>
                <w:lang w:val="en-US" w:bidi="th-TH"/>
              </w:rPr>
            </w:pPr>
            <w:r w:rsidRPr="00C14E5A">
              <w:rPr>
                <w:b/>
                <w:bCs/>
                <w:szCs w:val="22"/>
                <w:lang w:val="en-US" w:bidi="th-TH"/>
              </w:rPr>
              <w:t>8,175</w:t>
            </w: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b/>
                <w:bCs/>
                <w:szCs w:val="22"/>
              </w:rPr>
            </w:pPr>
          </w:p>
        </w:tc>
        <w:tc>
          <w:tcPr>
            <w:tcW w:w="549" w:type="pct"/>
            <w:gridSpan w:val="2"/>
            <w:tcBorders>
              <w:top w:val="single" w:sz="4" w:space="0" w:color="auto"/>
              <w:bottom w:val="single" w:sz="4" w:space="0" w:color="auto"/>
            </w:tcBorders>
          </w:tcPr>
          <w:p w:rsidR="001D1309" w:rsidRPr="00C14E5A" w:rsidRDefault="001D1309" w:rsidP="001D1309">
            <w:pPr>
              <w:pStyle w:val="acctfourfigures"/>
              <w:tabs>
                <w:tab w:val="clear" w:pos="765"/>
                <w:tab w:val="decimal" w:pos="785"/>
              </w:tabs>
              <w:spacing w:line="240" w:lineRule="atLeast"/>
              <w:ind w:left="-108" w:right="-108"/>
              <w:rPr>
                <w:b/>
                <w:bCs/>
                <w:szCs w:val="22"/>
                <w:lang w:val="en-US" w:bidi="th-TH"/>
              </w:rPr>
            </w:pPr>
            <w:r w:rsidRPr="00C14E5A">
              <w:rPr>
                <w:b/>
                <w:bCs/>
                <w:szCs w:val="22"/>
                <w:lang w:val="en-US" w:bidi="th-TH"/>
              </w:rPr>
              <w:t>3,415</w:t>
            </w:r>
          </w:p>
        </w:tc>
      </w:tr>
      <w:tr w:rsidR="001D1309" w:rsidRPr="00C14E5A" w:rsidTr="001D1309">
        <w:tc>
          <w:tcPr>
            <w:tcW w:w="2084"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14E5A">
              <w:rPr>
                <w:rFonts w:ascii="Times New Roman" w:hAnsi="Times New Roman"/>
                <w:b/>
                <w:bCs/>
                <w:sz w:val="22"/>
                <w:szCs w:val="22"/>
              </w:rPr>
              <w:t>Included in other comprehensive income:</w:t>
            </w:r>
          </w:p>
        </w:tc>
        <w:tc>
          <w:tcPr>
            <w:tcW w:w="318"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43"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lang w:val="en-US"/>
              </w:rPr>
            </w:pPr>
          </w:p>
        </w:tc>
        <w:tc>
          <w:tcPr>
            <w:tcW w:w="540" w:type="pct"/>
          </w:tcPr>
          <w:p w:rsidR="001D1309" w:rsidRPr="00C14E5A" w:rsidRDefault="001D1309" w:rsidP="001D1309">
            <w:pPr>
              <w:pStyle w:val="acctfourfigures"/>
              <w:tabs>
                <w:tab w:val="clear" w:pos="765"/>
                <w:tab w:val="decimal" w:pos="785"/>
              </w:tabs>
              <w:spacing w:line="240" w:lineRule="atLeast"/>
              <w:ind w:left="-108" w:right="-108"/>
              <w:rPr>
                <w:szCs w:val="22"/>
                <w:lang w:val="en-US" w:bidi="th-TH"/>
              </w:rPr>
            </w:pP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gridSpan w:val="2"/>
            <w:tcBorders>
              <w:top w:val="single" w:sz="4" w:space="0" w:color="auto"/>
            </w:tcBorders>
          </w:tcPr>
          <w:p w:rsidR="001D1309" w:rsidRPr="00C14E5A" w:rsidRDefault="001D1309" w:rsidP="001D1309">
            <w:pPr>
              <w:pStyle w:val="acctfourfigures"/>
              <w:tabs>
                <w:tab w:val="clear" w:pos="765"/>
                <w:tab w:val="decimal" w:pos="785"/>
              </w:tabs>
              <w:spacing w:line="240" w:lineRule="atLeast"/>
              <w:ind w:left="-108" w:right="-108"/>
              <w:rPr>
                <w:szCs w:val="22"/>
                <w:lang w:val="en-US" w:bidi="th-TH"/>
              </w:rPr>
            </w:pPr>
          </w:p>
        </w:tc>
      </w:tr>
      <w:tr w:rsidR="001D1309" w:rsidRPr="00C14E5A" w:rsidTr="001D1309">
        <w:tc>
          <w:tcPr>
            <w:tcW w:w="2084"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Actuarial gains</w:t>
            </w:r>
          </w:p>
        </w:tc>
        <w:tc>
          <w:tcPr>
            <w:tcW w:w="318"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p>
        </w:tc>
        <w:tc>
          <w:tcPr>
            <w:tcW w:w="543"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08"/>
              <w:jc w:val="both"/>
              <w:rPr>
                <w:rFonts w:ascii="Times New Roman" w:hAnsi="Times New Roman"/>
                <w:sz w:val="22"/>
                <w:szCs w:val="22"/>
              </w:rPr>
            </w:pP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lang w:val="en-US"/>
              </w:rPr>
            </w:pPr>
          </w:p>
        </w:tc>
        <w:tc>
          <w:tcPr>
            <w:tcW w:w="540" w:type="pct"/>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szCs w:val="22"/>
              </w:rPr>
            </w:pPr>
          </w:p>
        </w:tc>
        <w:tc>
          <w:tcPr>
            <w:tcW w:w="139" w:type="pct"/>
          </w:tcPr>
          <w:p w:rsidR="001D1309" w:rsidRPr="00C14E5A" w:rsidRDefault="001D1309" w:rsidP="001D1309">
            <w:pPr>
              <w:pStyle w:val="acctfourfigures"/>
              <w:tabs>
                <w:tab w:val="clear" w:pos="765"/>
                <w:tab w:val="decimal" w:pos="864"/>
              </w:tabs>
              <w:spacing w:line="240" w:lineRule="atLeast"/>
              <w:ind w:left="-108" w:right="-108"/>
              <w:jc w:val="both"/>
              <w:rPr>
                <w:szCs w:val="22"/>
              </w:rPr>
            </w:pPr>
          </w:p>
        </w:tc>
        <w:tc>
          <w:tcPr>
            <w:tcW w:w="549" w:type="pct"/>
            <w:gridSpan w:val="2"/>
          </w:tcPr>
          <w:p w:rsidR="001D1309" w:rsidRPr="00C14E5A" w:rsidRDefault="001D1309" w:rsidP="001D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szCs w:val="22"/>
              </w:rPr>
            </w:pPr>
            <w:r w:rsidRPr="00C14E5A">
              <w:rPr>
                <w:szCs w:val="22"/>
              </w:rPr>
              <w:t>-</w:t>
            </w:r>
          </w:p>
        </w:tc>
      </w:tr>
      <w:tr w:rsidR="00DE4EE1" w:rsidRPr="00C14E5A" w:rsidTr="006D6423">
        <w:tc>
          <w:tcPr>
            <w:tcW w:w="2084" w:type="pct"/>
          </w:tcPr>
          <w:p w:rsidR="00DE4EE1" w:rsidRPr="00C14E5A" w:rsidRDefault="00DF21F5" w:rsidP="00DF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 xml:space="preserve">  - </w:t>
            </w:r>
            <w:r w:rsidR="00DE4EE1" w:rsidRPr="00C14E5A">
              <w:rPr>
                <w:rFonts w:ascii="Times New Roman" w:hAnsi="Times New Roman"/>
                <w:sz w:val="22"/>
                <w:szCs w:val="22"/>
              </w:rPr>
              <w:t>Demographic assumptions</w:t>
            </w:r>
          </w:p>
        </w:tc>
        <w:tc>
          <w:tcPr>
            <w:tcW w:w="318" w:type="pct"/>
          </w:tcPr>
          <w:p w:rsidR="00DE4EE1" w:rsidRPr="00C14E5A" w:rsidRDefault="00DE4EE1" w:rsidP="00DE4EE1">
            <w:pPr>
              <w:pStyle w:val="acctfourfigures"/>
              <w:tabs>
                <w:tab w:val="clear" w:pos="765"/>
                <w:tab w:val="decimal" w:pos="371"/>
                <w:tab w:val="decimal" w:pos="731"/>
              </w:tabs>
              <w:spacing w:line="240" w:lineRule="auto"/>
              <w:ind w:right="11"/>
              <w:jc w:val="center"/>
              <w:rPr>
                <w:i/>
                <w:iCs/>
                <w:sz w:val="20"/>
                <w:szCs w:val="18"/>
              </w:rPr>
            </w:pPr>
          </w:p>
        </w:tc>
        <w:tc>
          <w:tcPr>
            <w:tcW w:w="543"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sz w:val="22"/>
                <w:szCs w:val="28"/>
              </w:rPr>
            </w:pPr>
            <w:r w:rsidRPr="00C14E5A">
              <w:rPr>
                <w:rFonts w:ascii="Times New Roman" w:hAnsi="Times New Roman" w:cs="Angsana New" w:hint="cs"/>
                <w:sz w:val="22"/>
                <w:szCs w:val="28"/>
              </w:rPr>
              <w:t>(5,470)</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rPr>
            </w:pPr>
          </w:p>
        </w:tc>
        <w:tc>
          <w:tcPr>
            <w:tcW w:w="549"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sidRPr="00C14E5A">
              <w:rPr>
                <w:rFonts w:ascii="Times New Roman" w:hAnsi="Times New Roman"/>
                <w:sz w:val="22"/>
                <w:szCs w:val="22"/>
              </w:rPr>
              <w:t>-</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lang w:val="en-US"/>
              </w:rPr>
            </w:pPr>
          </w:p>
        </w:tc>
        <w:tc>
          <w:tcPr>
            <w:tcW w:w="540"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sz w:val="22"/>
                <w:szCs w:val="28"/>
              </w:rPr>
            </w:pPr>
            <w:r w:rsidRPr="00C14E5A">
              <w:rPr>
                <w:rFonts w:ascii="Times New Roman" w:hAnsi="Times New Roman" w:cs="Angsana New" w:hint="cs"/>
                <w:sz w:val="22"/>
                <w:szCs w:val="28"/>
              </w:rPr>
              <w:t>(2,256)</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rPr>
            </w:pPr>
          </w:p>
        </w:tc>
        <w:tc>
          <w:tcPr>
            <w:tcW w:w="549" w:type="pct"/>
            <w:gridSpan w:val="2"/>
          </w:tcPr>
          <w:p w:rsidR="00DE4EE1" w:rsidRPr="00C14E5A" w:rsidRDefault="00DE4EE1" w:rsidP="00DE4EE1">
            <w:pPr>
              <w:pStyle w:val="acctfourfigures"/>
              <w:tabs>
                <w:tab w:val="clear" w:pos="765"/>
                <w:tab w:val="decimal" w:pos="513"/>
              </w:tabs>
              <w:spacing w:line="240" w:lineRule="atLeast"/>
              <w:ind w:left="-108" w:right="-108"/>
              <w:rPr>
                <w:szCs w:val="22"/>
                <w:lang w:val="en-US" w:bidi="th-TH"/>
              </w:rPr>
            </w:pPr>
            <w:r w:rsidRPr="00C14E5A">
              <w:rPr>
                <w:szCs w:val="22"/>
                <w:lang w:val="en-US" w:bidi="th-TH"/>
              </w:rPr>
              <w:t>-</w:t>
            </w:r>
          </w:p>
        </w:tc>
      </w:tr>
      <w:tr w:rsidR="00DE4EE1" w:rsidRPr="00C14E5A" w:rsidTr="006D6423">
        <w:tc>
          <w:tcPr>
            <w:tcW w:w="2084" w:type="pct"/>
          </w:tcPr>
          <w:p w:rsidR="00DE4EE1" w:rsidRPr="00C14E5A" w:rsidRDefault="00DF21F5" w:rsidP="00DF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 xml:space="preserve">  - </w:t>
            </w:r>
            <w:r w:rsidR="00DE4EE1" w:rsidRPr="00C14E5A">
              <w:rPr>
                <w:rFonts w:ascii="Times New Roman" w:hAnsi="Times New Roman"/>
                <w:sz w:val="22"/>
                <w:szCs w:val="22"/>
              </w:rPr>
              <w:t>Financial assumptions</w:t>
            </w:r>
          </w:p>
        </w:tc>
        <w:tc>
          <w:tcPr>
            <w:tcW w:w="318" w:type="pct"/>
          </w:tcPr>
          <w:p w:rsidR="00DE4EE1" w:rsidRPr="00C14E5A" w:rsidRDefault="00DE4EE1" w:rsidP="00DE4EE1">
            <w:pPr>
              <w:pStyle w:val="acctfourfigures"/>
              <w:tabs>
                <w:tab w:val="clear" w:pos="765"/>
                <w:tab w:val="decimal" w:pos="371"/>
                <w:tab w:val="decimal" w:pos="731"/>
              </w:tabs>
              <w:spacing w:line="240" w:lineRule="auto"/>
              <w:ind w:right="11"/>
              <w:jc w:val="center"/>
              <w:rPr>
                <w:i/>
                <w:iCs/>
                <w:sz w:val="20"/>
                <w:szCs w:val="18"/>
              </w:rPr>
            </w:pPr>
          </w:p>
        </w:tc>
        <w:tc>
          <w:tcPr>
            <w:tcW w:w="543"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sz w:val="22"/>
                <w:szCs w:val="28"/>
              </w:rPr>
            </w:pPr>
            <w:r w:rsidRPr="00C14E5A">
              <w:rPr>
                <w:rFonts w:ascii="Times New Roman" w:hAnsi="Times New Roman" w:cs="Angsana New" w:hint="cs"/>
                <w:sz w:val="22"/>
                <w:szCs w:val="28"/>
              </w:rPr>
              <w:t>(12,952)</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rPr>
            </w:pPr>
          </w:p>
        </w:tc>
        <w:tc>
          <w:tcPr>
            <w:tcW w:w="549"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sidRPr="00C14E5A">
              <w:rPr>
                <w:rFonts w:ascii="Times New Roman" w:hAnsi="Times New Roman"/>
                <w:sz w:val="22"/>
                <w:szCs w:val="22"/>
              </w:rPr>
              <w:t>-</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lang w:val="en-US"/>
              </w:rPr>
            </w:pPr>
          </w:p>
        </w:tc>
        <w:tc>
          <w:tcPr>
            <w:tcW w:w="540"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sz w:val="22"/>
                <w:szCs w:val="28"/>
              </w:rPr>
            </w:pPr>
            <w:r w:rsidRPr="00C14E5A">
              <w:rPr>
                <w:rFonts w:ascii="Times New Roman" w:hAnsi="Times New Roman" w:cs="Angsana New" w:hint="cs"/>
                <w:sz w:val="22"/>
                <w:szCs w:val="28"/>
              </w:rPr>
              <w:t>(1,696)</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rPr>
            </w:pPr>
          </w:p>
        </w:tc>
        <w:tc>
          <w:tcPr>
            <w:tcW w:w="549" w:type="pct"/>
            <w:gridSpan w:val="2"/>
          </w:tcPr>
          <w:p w:rsidR="00DE4EE1" w:rsidRPr="00C14E5A" w:rsidRDefault="00DE4EE1" w:rsidP="00DE4EE1">
            <w:pPr>
              <w:pStyle w:val="acctfourfigures"/>
              <w:tabs>
                <w:tab w:val="clear" w:pos="765"/>
                <w:tab w:val="decimal" w:pos="513"/>
              </w:tabs>
              <w:spacing w:line="240" w:lineRule="atLeast"/>
              <w:ind w:left="-108" w:right="-108"/>
              <w:rPr>
                <w:szCs w:val="22"/>
                <w:lang w:val="en-US" w:bidi="th-TH"/>
              </w:rPr>
            </w:pPr>
            <w:r w:rsidRPr="00C14E5A">
              <w:rPr>
                <w:szCs w:val="22"/>
                <w:lang w:val="en-US" w:bidi="th-TH"/>
              </w:rPr>
              <w:t>-</w:t>
            </w:r>
          </w:p>
        </w:tc>
      </w:tr>
      <w:tr w:rsidR="00DE4EE1" w:rsidRPr="00C14E5A" w:rsidTr="001D1309">
        <w:tc>
          <w:tcPr>
            <w:tcW w:w="2084" w:type="pct"/>
          </w:tcPr>
          <w:p w:rsidR="00DE4EE1" w:rsidRPr="00C14E5A" w:rsidRDefault="00DF21F5" w:rsidP="00DF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 xml:space="preserve">  - </w:t>
            </w:r>
            <w:r w:rsidR="00DE4EE1" w:rsidRPr="00C14E5A">
              <w:rPr>
                <w:rFonts w:ascii="Times New Roman" w:hAnsi="Times New Roman"/>
                <w:sz w:val="22"/>
                <w:szCs w:val="22"/>
              </w:rPr>
              <w:t>Experience adjustment</w:t>
            </w:r>
          </w:p>
        </w:tc>
        <w:tc>
          <w:tcPr>
            <w:tcW w:w="318"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43" w:type="pct"/>
            <w:tcBorders>
              <w:bottom w:val="single" w:sz="4" w:space="0" w:color="auto"/>
            </w:tcBorders>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sz w:val="22"/>
                <w:szCs w:val="28"/>
              </w:rPr>
            </w:pPr>
            <w:r w:rsidRPr="00C14E5A">
              <w:rPr>
                <w:rFonts w:ascii="Times New Roman" w:hAnsi="Times New Roman" w:cs="Angsana New" w:hint="cs"/>
                <w:sz w:val="22"/>
                <w:szCs w:val="28"/>
              </w:rPr>
              <w:t>14,123</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rPr>
            </w:pPr>
          </w:p>
        </w:tc>
        <w:tc>
          <w:tcPr>
            <w:tcW w:w="549" w:type="pct"/>
            <w:tcBorders>
              <w:bottom w:val="single" w:sz="4" w:space="0" w:color="auto"/>
            </w:tcBorders>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sidRPr="00C14E5A">
              <w:rPr>
                <w:rFonts w:ascii="Times New Roman" w:hAnsi="Times New Roman"/>
                <w:sz w:val="22"/>
                <w:szCs w:val="22"/>
              </w:rPr>
              <w:t>-</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lang w:val="en-US"/>
              </w:rPr>
            </w:pPr>
          </w:p>
        </w:tc>
        <w:tc>
          <w:tcPr>
            <w:tcW w:w="540" w:type="pct"/>
            <w:tcBorders>
              <w:bottom w:val="single" w:sz="4" w:space="0" w:color="auto"/>
            </w:tcBorders>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sz w:val="22"/>
                <w:szCs w:val="28"/>
              </w:rPr>
            </w:pPr>
            <w:r w:rsidRPr="00C14E5A">
              <w:rPr>
                <w:rFonts w:ascii="Times New Roman" w:hAnsi="Times New Roman" w:cs="Angsana New" w:hint="cs"/>
                <w:sz w:val="22"/>
                <w:szCs w:val="28"/>
              </w:rPr>
              <w:t>455</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rPr>
            </w:pPr>
          </w:p>
        </w:tc>
        <w:tc>
          <w:tcPr>
            <w:tcW w:w="549" w:type="pct"/>
            <w:gridSpan w:val="2"/>
            <w:tcBorders>
              <w:bottom w:val="single" w:sz="4" w:space="0" w:color="auto"/>
            </w:tcBorders>
          </w:tcPr>
          <w:p w:rsidR="00DE4EE1" w:rsidRPr="00C14E5A" w:rsidRDefault="00DE4EE1" w:rsidP="00DE4EE1">
            <w:pPr>
              <w:pStyle w:val="acctfourfigures"/>
              <w:tabs>
                <w:tab w:val="clear" w:pos="765"/>
                <w:tab w:val="decimal" w:pos="513"/>
              </w:tabs>
              <w:spacing w:line="240" w:lineRule="atLeast"/>
              <w:ind w:left="-108" w:right="-108"/>
              <w:rPr>
                <w:szCs w:val="22"/>
                <w:lang w:val="en-US" w:bidi="th-TH"/>
              </w:rPr>
            </w:pPr>
            <w:r w:rsidRPr="00C14E5A">
              <w:rPr>
                <w:szCs w:val="22"/>
                <w:lang w:val="en-US" w:bidi="th-TH"/>
              </w:rPr>
              <w:t>-</w:t>
            </w:r>
          </w:p>
        </w:tc>
      </w:tr>
      <w:tr w:rsidR="00DE4EE1" w:rsidRPr="00C14E5A" w:rsidTr="001D1309">
        <w:tc>
          <w:tcPr>
            <w:tcW w:w="2084"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18"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43" w:type="pct"/>
            <w:tcBorders>
              <w:top w:val="single" w:sz="4" w:space="0" w:color="auto"/>
              <w:bottom w:val="single" w:sz="4" w:space="0" w:color="auto"/>
            </w:tcBorders>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b/>
                <w:bCs/>
                <w:sz w:val="22"/>
                <w:szCs w:val="28"/>
              </w:rPr>
            </w:pPr>
            <w:r w:rsidRPr="00C14E5A">
              <w:rPr>
                <w:rFonts w:ascii="Times New Roman" w:hAnsi="Times New Roman" w:cs="Angsana New" w:hint="cs"/>
                <w:b/>
                <w:bCs/>
                <w:sz w:val="22"/>
                <w:szCs w:val="28"/>
              </w:rPr>
              <w:t>(4,299)</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b/>
                <w:bCs/>
                <w:szCs w:val="22"/>
              </w:rPr>
            </w:pPr>
          </w:p>
        </w:tc>
        <w:tc>
          <w:tcPr>
            <w:tcW w:w="549" w:type="pct"/>
            <w:tcBorders>
              <w:top w:val="single" w:sz="4" w:space="0" w:color="auto"/>
              <w:bottom w:val="single" w:sz="4" w:space="0" w:color="auto"/>
            </w:tcBorders>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jc w:val="both"/>
              <w:rPr>
                <w:rFonts w:ascii="Times New Roman" w:hAnsi="Times New Roman"/>
                <w:b/>
                <w:bCs/>
                <w:sz w:val="22"/>
                <w:szCs w:val="22"/>
              </w:rPr>
            </w:pPr>
            <w:r w:rsidRPr="00C14E5A">
              <w:rPr>
                <w:rFonts w:ascii="Times New Roman" w:hAnsi="Times New Roman"/>
                <w:b/>
                <w:bCs/>
                <w:sz w:val="22"/>
                <w:szCs w:val="22"/>
              </w:rPr>
              <w:t>-</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b/>
                <w:bCs/>
                <w:szCs w:val="22"/>
                <w:lang w:val="en-US"/>
              </w:rPr>
            </w:pPr>
          </w:p>
        </w:tc>
        <w:tc>
          <w:tcPr>
            <w:tcW w:w="540" w:type="pct"/>
            <w:tcBorders>
              <w:top w:val="single" w:sz="4" w:space="0" w:color="auto"/>
              <w:bottom w:val="single" w:sz="4" w:space="0" w:color="auto"/>
            </w:tcBorders>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b/>
                <w:bCs/>
                <w:sz w:val="22"/>
                <w:szCs w:val="28"/>
              </w:rPr>
            </w:pPr>
            <w:r w:rsidRPr="00C14E5A">
              <w:rPr>
                <w:rFonts w:ascii="Times New Roman" w:hAnsi="Times New Roman" w:cs="Angsana New" w:hint="cs"/>
                <w:b/>
                <w:bCs/>
                <w:sz w:val="22"/>
                <w:szCs w:val="28"/>
              </w:rPr>
              <w:t>(3,497)</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b/>
                <w:bCs/>
                <w:szCs w:val="22"/>
              </w:rPr>
            </w:pPr>
          </w:p>
        </w:tc>
        <w:tc>
          <w:tcPr>
            <w:tcW w:w="549" w:type="pct"/>
            <w:gridSpan w:val="2"/>
            <w:tcBorders>
              <w:top w:val="single" w:sz="4" w:space="0" w:color="auto"/>
              <w:bottom w:val="single" w:sz="4" w:space="0" w:color="auto"/>
            </w:tcBorders>
          </w:tcPr>
          <w:p w:rsidR="00DE4EE1" w:rsidRPr="00C14E5A" w:rsidRDefault="00DE4EE1" w:rsidP="00DE4EE1">
            <w:pPr>
              <w:pStyle w:val="acctfourfigures"/>
              <w:tabs>
                <w:tab w:val="clear" w:pos="765"/>
                <w:tab w:val="decimal" w:pos="513"/>
              </w:tabs>
              <w:spacing w:line="240" w:lineRule="atLeast"/>
              <w:ind w:left="-108" w:right="-108"/>
              <w:rPr>
                <w:b/>
                <w:bCs/>
                <w:szCs w:val="22"/>
                <w:lang w:val="en-US" w:bidi="th-TH"/>
              </w:rPr>
            </w:pPr>
            <w:r w:rsidRPr="00C14E5A">
              <w:rPr>
                <w:b/>
                <w:bCs/>
                <w:szCs w:val="22"/>
                <w:lang w:val="en-US" w:bidi="th-TH"/>
              </w:rPr>
              <w:t>-</w:t>
            </w:r>
          </w:p>
        </w:tc>
      </w:tr>
      <w:tr w:rsidR="00DE4EE1" w:rsidRPr="00C14E5A" w:rsidTr="00DE4EE1">
        <w:trPr>
          <w:trHeight w:val="332"/>
        </w:trPr>
        <w:tc>
          <w:tcPr>
            <w:tcW w:w="2084"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18"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43" w:type="pct"/>
            <w:tcBorders>
              <w:top w:val="single" w:sz="4" w:space="0" w:color="auto"/>
            </w:tcBorders>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sz w:val="22"/>
                <w:szCs w:val="28"/>
              </w:rPr>
            </w:pP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rPr>
            </w:pPr>
          </w:p>
        </w:tc>
        <w:tc>
          <w:tcPr>
            <w:tcW w:w="549" w:type="pct"/>
            <w:tcBorders>
              <w:top w:val="single" w:sz="4" w:space="0" w:color="auto"/>
            </w:tcBorders>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lang w:val="en-US"/>
              </w:rPr>
            </w:pPr>
          </w:p>
        </w:tc>
        <w:tc>
          <w:tcPr>
            <w:tcW w:w="540" w:type="pct"/>
            <w:tcBorders>
              <w:top w:val="single" w:sz="4" w:space="0" w:color="auto"/>
            </w:tcBorders>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sz w:val="22"/>
                <w:szCs w:val="28"/>
              </w:rPr>
            </w:pP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rPr>
            </w:pPr>
          </w:p>
        </w:tc>
        <w:tc>
          <w:tcPr>
            <w:tcW w:w="549" w:type="pct"/>
            <w:gridSpan w:val="2"/>
            <w:tcBorders>
              <w:top w:val="single" w:sz="4" w:space="0" w:color="auto"/>
            </w:tcBorders>
          </w:tcPr>
          <w:p w:rsidR="00DE4EE1" w:rsidRPr="00C14E5A" w:rsidRDefault="00DE4EE1" w:rsidP="00DE4EE1">
            <w:pPr>
              <w:pStyle w:val="acctfourfigures"/>
              <w:tabs>
                <w:tab w:val="clear" w:pos="765"/>
                <w:tab w:val="decimal" w:pos="785"/>
              </w:tabs>
              <w:spacing w:line="240" w:lineRule="atLeast"/>
              <w:ind w:left="-108" w:right="-108"/>
              <w:rPr>
                <w:szCs w:val="22"/>
                <w:lang w:val="en-US" w:bidi="th-TH"/>
              </w:rPr>
            </w:pPr>
          </w:p>
        </w:tc>
      </w:tr>
      <w:tr w:rsidR="00DE4EE1" w:rsidRPr="00C14E5A" w:rsidTr="001D1309">
        <w:tc>
          <w:tcPr>
            <w:tcW w:w="2084"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 xml:space="preserve">Benefit paid </w:t>
            </w:r>
          </w:p>
        </w:tc>
        <w:tc>
          <w:tcPr>
            <w:tcW w:w="318"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43" w:type="pct"/>
            <w:tcBorders>
              <w:bottom w:val="single" w:sz="4" w:space="0" w:color="auto"/>
            </w:tcBorders>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sz w:val="22"/>
                <w:szCs w:val="28"/>
              </w:rPr>
            </w:pPr>
            <w:r w:rsidRPr="00C14E5A">
              <w:rPr>
                <w:rFonts w:ascii="Times New Roman" w:hAnsi="Times New Roman" w:cs="Angsana New" w:hint="cs"/>
                <w:sz w:val="22"/>
                <w:szCs w:val="28"/>
              </w:rPr>
              <w:t>(19,456)</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rPr>
            </w:pPr>
          </w:p>
        </w:tc>
        <w:tc>
          <w:tcPr>
            <w:tcW w:w="549" w:type="pct"/>
            <w:tcBorders>
              <w:bottom w:val="single" w:sz="4" w:space="0" w:color="auto"/>
            </w:tcBorders>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C14E5A">
              <w:rPr>
                <w:rFonts w:ascii="Times New Roman" w:hAnsi="Times New Roman"/>
                <w:sz w:val="22"/>
                <w:szCs w:val="22"/>
              </w:rPr>
              <w:t>(10,797)</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lang w:val="en-US"/>
              </w:rPr>
            </w:pPr>
          </w:p>
        </w:tc>
        <w:tc>
          <w:tcPr>
            <w:tcW w:w="540" w:type="pct"/>
            <w:tcBorders>
              <w:bottom w:val="single" w:sz="4" w:space="0" w:color="auto"/>
            </w:tcBorders>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sz w:val="22"/>
                <w:szCs w:val="28"/>
              </w:rPr>
            </w:pPr>
            <w:r w:rsidRPr="00C14E5A">
              <w:rPr>
                <w:rFonts w:ascii="Times New Roman" w:hAnsi="Times New Roman" w:cs="Angsana New" w:hint="cs"/>
                <w:sz w:val="22"/>
                <w:szCs w:val="28"/>
              </w:rPr>
              <w:t>(5,503)</w:t>
            </w:r>
          </w:p>
        </w:tc>
        <w:tc>
          <w:tcPr>
            <w:tcW w:w="139" w:type="pct"/>
          </w:tcPr>
          <w:p w:rsidR="00DE4EE1" w:rsidRPr="00C14E5A" w:rsidRDefault="00DE4EE1" w:rsidP="00DE4EE1">
            <w:pPr>
              <w:pStyle w:val="acctfourfigures"/>
              <w:tabs>
                <w:tab w:val="clear" w:pos="765"/>
                <w:tab w:val="decimal" w:pos="864"/>
              </w:tabs>
              <w:spacing w:line="240" w:lineRule="atLeast"/>
              <w:ind w:left="-108" w:right="-108"/>
              <w:jc w:val="both"/>
              <w:rPr>
                <w:szCs w:val="22"/>
              </w:rPr>
            </w:pPr>
          </w:p>
        </w:tc>
        <w:tc>
          <w:tcPr>
            <w:tcW w:w="549" w:type="pct"/>
            <w:gridSpan w:val="2"/>
            <w:tcBorders>
              <w:bottom w:val="single" w:sz="4" w:space="0" w:color="auto"/>
            </w:tcBorders>
          </w:tcPr>
          <w:p w:rsidR="00DE4EE1" w:rsidRPr="00C14E5A" w:rsidRDefault="00DE4EE1" w:rsidP="00DE4EE1">
            <w:pPr>
              <w:pStyle w:val="acctfourfigures"/>
              <w:tabs>
                <w:tab w:val="clear" w:pos="765"/>
                <w:tab w:val="decimal" w:pos="785"/>
              </w:tabs>
              <w:spacing w:line="240" w:lineRule="atLeast"/>
              <w:ind w:left="-108" w:right="-108"/>
              <w:rPr>
                <w:szCs w:val="22"/>
                <w:lang w:val="en-US" w:bidi="th-TH"/>
              </w:rPr>
            </w:pPr>
            <w:r w:rsidRPr="00C14E5A">
              <w:rPr>
                <w:szCs w:val="22"/>
                <w:lang w:val="en-US" w:bidi="th-TH"/>
              </w:rPr>
              <w:t>(3,240)</w:t>
            </w:r>
          </w:p>
        </w:tc>
      </w:tr>
      <w:tr w:rsidR="00DE4EE1" w:rsidRPr="00C14E5A" w:rsidTr="006D6423">
        <w:tc>
          <w:tcPr>
            <w:tcW w:w="2084"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14E5A">
              <w:rPr>
                <w:rFonts w:ascii="Times New Roman" w:hAnsi="Times New Roman"/>
                <w:b/>
                <w:bCs/>
                <w:sz w:val="22"/>
                <w:szCs w:val="22"/>
              </w:rPr>
              <w:t>At 31 December</w:t>
            </w:r>
          </w:p>
        </w:tc>
        <w:tc>
          <w:tcPr>
            <w:tcW w:w="318" w:type="pct"/>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b/>
                <w:bCs/>
                <w:sz w:val="22"/>
                <w:szCs w:val="22"/>
              </w:rPr>
            </w:pPr>
          </w:p>
        </w:tc>
        <w:tc>
          <w:tcPr>
            <w:tcW w:w="543" w:type="pct"/>
            <w:tcBorders>
              <w:top w:val="single" w:sz="4" w:space="0" w:color="FFFFFF"/>
              <w:bottom w:val="double" w:sz="4" w:space="0" w:color="auto"/>
            </w:tcBorders>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Angsana New"/>
                <w:b/>
                <w:bCs/>
                <w:sz w:val="22"/>
                <w:szCs w:val="28"/>
              </w:rPr>
            </w:pPr>
            <w:r w:rsidRPr="00C14E5A">
              <w:rPr>
                <w:rFonts w:ascii="Times New Roman" w:hAnsi="Times New Roman" w:cs="Angsana New" w:hint="cs"/>
                <w:b/>
                <w:bCs/>
                <w:sz w:val="22"/>
                <w:szCs w:val="28"/>
              </w:rPr>
              <w:t>164,120</w:t>
            </w:r>
          </w:p>
        </w:tc>
        <w:tc>
          <w:tcPr>
            <w:tcW w:w="139" w:type="pct"/>
            <w:vAlign w:val="bottom"/>
          </w:tcPr>
          <w:p w:rsidR="00DE4EE1" w:rsidRPr="00C14E5A" w:rsidRDefault="00DE4EE1" w:rsidP="00DE4EE1">
            <w:pPr>
              <w:pStyle w:val="acctfourfigures"/>
              <w:tabs>
                <w:tab w:val="clear" w:pos="765"/>
                <w:tab w:val="decimal" w:pos="864"/>
              </w:tabs>
              <w:spacing w:line="240" w:lineRule="atLeast"/>
              <w:ind w:left="-108" w:right="-108"/>
              <w:jc w:val="center"/>
              <w:rPr>
                <w:b/>
                <w:bCs/>
                <w:szCs w:val="22"/>
              </w:rPr>
            </w:pPr>
          </w:p>
        </w:tc>
        <w:tc>
          <w:tcPr>
            <w:tcW w:w="549" w:type="pct"/>
            <w:tcBorders>
              <w:top w:val="single" w:sz="4" w:space="0" w:color="FFFFFF"/>
              <w:bottom w:val="double" w:sz="4" w:space="0" w:color="auto"/>
            </w:tcBorders>
            <w:vAlign w:val="bottom"/>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b/>
                <w:bCs/>
                <w:sz w:val="22"/>
                <w:szCs w:val="22"/>
              </w:rPr>
            </w:pPr>
            <w:r w:rsidRPr="00C14E5A">
              <w:rPr>
                <w:rFonts w:ascii="Times New Roman" w:hAnsi="Times New Roman"/>
                <w:b/>
                <w:bCs/>
                <w:sz w:val="22"/>
                <w:szCs w:val="22"/>
              </w:rPr>
              <w:t>123,978</w:t>
            </w:r>
          </w:p>
        </w:tc>
        <w:tc>
          <w:tcPr>
            <w:tcW w:w="139" w:type="pct"/>
            <w:vAlign w:val="bottom"/>
          </w:tcPr>
          <w:p w:rsidR="00DE4EE1" w:rsidRPr="00C14E5A" w:rsidRDefault="00DE4EE1" w:rsidP="00DE4EE1">
            <w:pPr>
              <w:pStyle w:val="acctfourfigures"/>
              <w:tabs>
                <w:tab w:val="clear" w:pos="765"/>
                <w:tab w:val="decimal" w:pos="864"/>
              </w:tabs>
              <w:spacing w:line="240" w:lineRule="atLeast"/>
              <w:ind w:left="-108" w:right="-108"/>
              <w:rPr>
                <w:b/>
                <w:bCs/>
                <w:szCs w:val="22"/>
                <w:lang w:val="en-US"/>
              </w:rPr>
            </w:pPr>
          </w:p>
        </w:tc>
        <w:tc>
          <w:tcPr>
            <w:tcW w:w="540" w:type="pct"/>
            <w:tcBorders>
              <w:top w:val="single" w:sz="4" w:space="0" w:color="FFFFFF"/>
              <w:bottom w:val="double" w:sz="4" w:space="0" w:color="auto"/>
            </w:tcBorders>
          </w:tcPr>
          <w:p w:rsidR="00DE4EE1" w:rsidRPr="00C14E5A" w:rsidRDefault="00DE4EE1" w:rsidP="00DE4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cs="Angsana New"/>
                <w:b/>
                <w:bCs/>
                <w:sz w:val="22"/>
                <w:szCs w:val="28"/>
              </w:rPr>
            </w:pPr>
            <w:r w:rsidRPr="00C14E5A">
              <w:rPr>
                <w:rFonts w:ascii="Times New Roman" w:hAnsi="Times New Roman" w:cs="Angsana New" w:hint="cs"/>
                <w:b/>
                <w:bCs/>
                <w:sz w:val="22"/>
                <w:szCs w:val="28"/>
              </w:rPr>
              <w:t>33,881</w:t>
            </w:r>
          </w:p>
        </w:tc>
        <w:tc>
          <w:tcPr>
            <w:tcW w:w="139" w:type="pct"/>
            <w:vAlign w:val="bottom"/>
          </w:tcPr>
          <w:p w:rsidR="00DE4EE1" w:rsidRPr="00C14E5A" w:rsidRDefault="00DE4EE1" w:rsidP="00DE4EE1">
            <w:pPr>
              <w:pStyle w:val="acctfourfigures"/>
              <w:tabs>
                <w:tab w:val="clear" w:pos="765"/>
                <w:tab w:val="decimal" w:pos="864"/>
              </w:tabs>
              <w:spacing w:line="240" w:lineRule="atLeast"/>
              <w:ind w:left="-108" w:right="-108"/>
              <w:rPr>
                <w:b/>
                <w:bCs/>
                <w:szCs w:val="22"/>
              </w:rPr>
            </w:pPr>
          </w:p>
        </w:tc>
        <w:tc>
          <w:tcPr>
            <w:tcW w:w="549" w:type="pct"/>
            <w:gridSpan w:val="2"/>
            <w:tcBorders>
              <w:top w:val="single" w:sz="4" w:space="0" w:color="FFFFFF"/>
              <w:bottom w:val="double" w:sz="4" w:space="0" w:color="auto"/>
            </w:tcBorders>
            <w:vAlign w:val="bottom"/>
          </w:tcPr>
          <w:p w:rsidR="00DE4EE1" w:rsidRPr="00C14E5A" w:rsidRDefault="00DE4EE1" w:rsidP="00DE4EE1">
            <w:pPr>
              <w:pStyle w:val="acctfourfigures"/>
              <w:tabs>
                <w:tab w:val="clear" w:pos="765"/>
                <w:tab w:val="decimal" w:pos="690"/>
              </w:tabs>
              <w:spacing w:line="240" w:lineRule="atLeast"/>
              <w:ind w:left="-108" w:right="-108"/>
              <w:jc w:val="center"/>
              <w:rPr>
                <w:b/>
                <w:bCs/>
                <w:szCs w:val="22"/>
                <w:lang w:val="en-US" w:bidi="th-TH"/>
              </w:rPr>
            </w:pPr>
            <w:r w:rsidRPr="00C14E5A">
              <w:rPr>
                <w:b/>
                <w:bCs/>
                <w:szCs w:val="22"/>
                <w:lang w:val="en-US" w:bidi="th-TH"/>
              </w:rPr>
              <w:t>34,706</w:t>
            </w:r>
          </w:p>
        </w:tc>
      </w:tr>
    </w:tbl>
    <w:p w:rsidR="00E877B6" w:rsidRPr="00C14E5A" w:rsidRDefault="000335A8" w:rsidP="00CB1B6D">
      <w:pPr>
        <w:pStyle w:val="Heading1"/>
        <w:numPr>
          <w:ilvl w:val="0"/>
          <w:numId w:val="0"/>
        </w:numPr>
        <w:ind w:left="540" w:hanging="540"/>
        <w:rPr>
          <w:rFonts w:ascii="Times New Roman" w:hAnsi="Times New Roman"/>
          <w:b w:val="0"/>
          <w:bCs w:val="0"/>
          <w:sz w:val="22"/>
          <w:szCs w:val="22"/>
          <w:u w:val="none"/>
        </w:rPr>
      </w:pPr>
      <w:r w:rsidRPr="00C14E5A">
        <w:rPr>
          <w:rFonts w:ascii="Times New Roman" w:hAnsi="Times New Roman"/>
          <w:b w:val="0"/>
          <w:bCs w:val="0"/>
          <w:sz w:val="22"/>
          <w:szCs w:val="22"/>
          <w:u w:val="none"/>
        </w:rPr>
        <w:tab/>
      </w:r>
    </w:p>
    <w:p w:rsidR="006B7F1F" w:rsidRPr="00C14E5A" w:rsidRDefault="006B7F1F" w:rsidP="00154521">
      <w:pPr>
        <w:tabs>
          <w:tab w:val="clear" w:pos="227"/>
          <w:tab w:val="clear" w:pos="454"/>
          <w:tab w:val="clear" w:pos="680"/>
          <w:tab w:val="left" w:pos="630"/>
        </w:tabs>
        <w:ind w:left="540" w:firstLine="90"/>
        <w:rPr>
          <w:rFonts w:ascii="Times New Roman" w:eastAsia="Calibri" w:hAnsi="Times New Roman"/>
          <w:b/>
          <w:bCs/>
          <w:i/>
          <w:iCs/>
          <w:sz w:val="22"/>
          <w:szCs w:val="22"/>
        </w:rPr>
      </w:pPr>
    </w:p>
    <w:p w:rsidR="000335A8" w:rsidRPr="00C14E5A" w:rsidRDefault="006D6423" w:rsidP="007D3CE2">
      <w:pPr>
        <w:tabs>
          <w:tab w:val="clear" w:pos="227"/>
          <w:tab w:val="clear" w:pos="454"/>
          <w:tab w:val="clear" w:pos="680"/>
          <w:tab w:val="left" w:pos="630"/>
        </w:tabs>
        <w:ind w:left="540"/>
        <w:jc w:val="thaiDistribute"/>
        <w:rPr>
          <w:rFonts w:ascii="Times New Roman" w:hAnsi="Times New Roman"/>
          <w:sz w:val="22"/>
          <w:szCs w:val="22"/>
        </w:rPr>
      </w:pPr>
      <w:r w:rsidRPr="00C14E5A">
        <w:rPr>
          <w:rFonts w:ascii="Times New Roman" w:hAnsi="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w:t>
      </w:r>
      <w:proofErr w:type="spellStart"/>
      <w:r w:rsidRPr="00C14E5A">
        <w:rPr>
          <w:rFonts w:ascii="Times New Roman" w:hAnsi="Times New Roman"/>
          <w:sz w:val="22"/>
          <w:szCs w:val="22"/>
        </w:rPr>
        <w:t>recognised</w:t>
      </w:r>
      <w:proofErr w:type="spellEnd"/>
      <w:r w:rsidRPr="00C14E5A">
        <w:rPr>
          <w:rFonts w:ascii="Times New Roman" w:hAnsi="Times New Roman"/>
          <w:sz w:val="22"/>
          <w:szCs w:val="22"/>
        </w:rPr>
        <w:t xml:space="preserve"> increased</w:t>
      </w:r>
      <w:r w:rsidR="007D3CE2" w:rsidRPr="00C14E5A">
        <w:rPr>
          <w:rFonts w:ascii="Times New Roman" w:hAnsi="Times New Roman"/>
          <w:sz w:val="22"/>
          <w:szCs w:val="22"/>
        </w:rPr>
        <w:t>.</w:t>
      </w:r>
    </w:p>
    <w:p w:rsidR="007D3CE2" w:rsidRPr="00C14E5A" w:rsidRDefault="007D3CE2" w:rsidP="007D3CE2">
      <w:pPr>
        <w:tabs>
          <w:tab w:val="clear" w:pos="227"/>
          <w:tab w:val="clear" w:pos="454"/>
          <w:tab w:val="clear" w:pos="680"/>
          <w:tab w:val="left" w:pos="630"/>
        </w:tabs>
        <w:ind w:left="540"/>
        <w:jc w:val="thaiDistribute"/>
        <w:rPr>
          <w:rFonts w:ascii="Times New Roman" w:eastAsia="Calibri" w:hAnsi="Times New Roman"/>
          <w:b/>
          <w:bCs/>
          <w:i/>
          <w:iCs/>
          <w:sz w:val="22"/>
          <w:szCs w:val="22"/>
        </w:rPr>
      </w:pPr>
    </w:p>
    <w:tbl>
      <w:tblPr>
        <w:tblW w:w="9252" w:type="dxa"/>
        <w:tblInd w:w="450" w:type="dxa"/>
        <w:tblLayout w:type="fixed"/>
        <w:tblLook w:val="0000" w:firstRow="0" w:lastRow="0" w:firstColumn="0" w:lastColumn="0" w:noHBand="0" w:noVBand="0"/>
      </w:tblPr>
      <w:tblGrid>
        <w:gridCol w:w="3491"/>
        <w:gridCol w:w="264"/>
        <w:gridCol w:w="1167"/>
        <w:gridCol w:w="265"/>
        <w:gridCol w:w="1173"/>
        <w:gridCol w:w="278"/>
        <w:gridCol w:w="1164"/>
        <w:gridCol w:w="278"/>
        <w:gridCol w:w="6"/>
        <w:gridCol w:w="1166"/>
      </w:tblGrid>
      <w:tr w:rsidR="000335A8" w:rsidRPr="00C14E5A" w:rsidTr="00400784">
        <w:tc>
          <w:tcPr>
            <w:tcW w:w="1887"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43"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Consolidated</w:t>
            </w:r>
          </w:p>
        </w:tc>
        <w:tc>
          <w:tcPr>
            <w:tcW w:w="150"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400784">
        <w:tc>
          <w:tcPr>
            <w:tcW w:w="1887" w:type="pct"/>
          </w:tcPr>
          <w:p w:rsidR="000335A8" w:rsidRPr="00C14E5A" w:rsidRDefault="007D3CE2"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i/>
                <w:iCs/>
                <w:sz w:val="22"/>
                <w:szCs w:val="22"/>
              </w:rPr>
            </w:pPr>
            <w:r w:rsidRPr="00C14E5A">
              <w:rPr>
                <w:rFonts w:ascii="Times New Roman" w:hAnsi="Times New Roman"/>
                <w:b/>
                <w:bCs/>
                <w:i/>
                <w:iCs/>
                <w:sz w:val="22"/>
                <w:szCs w:val="22"/>
              </w:rPr>
              <w:t>Principal actuarial assumptions</w:t>
            </w:r>
          </w:p>
        </w:tc>
        <w:tc>
          <w:tcPr>
            <w:tcW w:w="143"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50"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025D0A" w:rsidRPr="00C14E5A" w:rsidTr="00400784">
        <w:trPr>
          <w:trHeight w:val="128"/>
        </w:trPr>
        <w:tc>
          <w:tcPr>
            <w:tcW w:w="1887" w:type="pct"/>
          </w:tcPr>
          <w:p w:rsidR="00887DE4" w:rsidRPr="00C14E5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143" w:type="pct"/>
          </w:tcPr>
          <w:p w:rsidR="00887DE4" w:rsidRPr="00C14E5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31" w:type="pct"/>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400784" w:rsidRPr="00C14E5A">
              <w:rPr>
                <w:rFonts w:ascii="Times New Roman" w:hAnsi="Times New Roman"/>
                <w:sz w:val="22"/>
                <w:szCs w:val="22"/>
              </w:rPr>
              <w:t>9</w:t>
            </w:r>
          </w:p>
        </w:tc>
        <w:tc>
          <w:tcPr>
            <w:tcW w:w="143" w:type="pct"/>
          </w:tcPr>
          <w:p w:rsidR="00887DE4" w:rsidRPr="00C14E5A" w:rsidRDefault="00887DE4" w:rsidP="00887DE4">
            <w:pPr>
              <w:pStyle w:val="BodyText"/>
              <w:spacing w:after="0"/>
              <w:ind w:left="-108" w:right="-150"/>
              <w:jc w:val="center"/>
              <w:rPr>
                <w:rFonts w:ascii="Times New Roman" w:hAnsi="Times New Roman"/>
                <w:sz w:val="22"/>
                <w:szCs w:val="22"/>
              </w:rPr>
            </w:pPr>
          </w:p>
        </w:tc>
        <w:tc>
          <w:tcPr>
            <w:tcW w:w="634" w:type="pct"/>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400784" w:rsidRPr="00C14E5A">
              <w:rPr>
                <w:rFonts w:ascii="Times New Roman" w:hAnsi="Times New Roman"/>
                <w:sz w:val="22"/>
                <w:szCs w:val="22"/>
              </w:rPr>
              <w:t>8</w:t>
            </w:r>
          </w:p>
        </w:tc>
        <w:tc>
          <w:tcPr>
            <w:tcW w:w="150" w:type="pct"/>
          </w:tcPr>
          <w:p w:rsidR="00887DE4" w:rsidRPr="00C14E5A" w:rsidRDefault="00887DE4" w:rsidP="00887DE4">
            <w:pPr>
              <w:pStyle w:val="BodyText"/>
              <w:spacing w:after="0"/>
              <w:ind w:left="-108" w:right="-150"/>
              <w:jc w:val="center"/>
              <w:rPr>
                <w:rFonts w:ascii="Times New Roman" w:hAnsi="Times New Roman"/>
                <w:sz w:val="22"/>
                <w:szCs w:val="22"/>
              </w:rPr>
            </w:pPr>
          </w:p>
        </w:tc>
        <w:tc>
          <w:tcPr>
            <w:tcW w:w="629" w:type="pct"/>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400784" w:rsidRPr="00C14E5A">
              <w:rPr>
                <w:rFonts w:ascii="Times New Roman" w:hAnsi="Times New Roman"/>
                <w:sz w:val="22"/>
                <w:szCs w:val="22"/>
              </w:rPr>
              <w:t>9</w:t>
            </w:r>
          </w:p>
        </w:tc>
        <w:tc>
          <w:tcPr>
            <w:tcW w:w="153" w:type="pct"/>
            <w:gridSpan w:val="2"/>
          </w:tcPr>
          <w:p w:rsidR="00887DE4" w:rsidRPr="00C14E5A" w:rsidRDefault="00887DE4" w:rsidP="00887DE4">
            <w:pPr>
              <w:pStyle w:val="BodyText"/>
              <w:spacing w:after="0"/>
              <w:ind w:left="-108" w:right="-150"/>
              <w:jc w:val="center"/>
              <w:rPr>
                <w:rFonts w:ascii="Times New Roman" w:hAnsi="Times New Roman"/>
                <w:sz w:val="22"/>
                <w:szCs w:val="22"/>
              </w:rPr>
            </w:pPr>
          </w:p>
        </w:tc>
        <w:tc>
          <w:tcPr>
            <w:tcW w:w="630" w:type="pct"/>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400784" w:rsidRPr="00C14E5A">
              <w:rPr>
                <w:rFonts w:ascii="Times New Roman" w:hAnsi="Times New Roman"/>
                <w:sz w:val="22"/>
                <w:szCs w:val="22"/>
              </w:rPr>
              <w:t>8</w:t>
            </w:r>
          </w:p>
        </w:tc>
      </w:tr>
      <w:tr w:rsidR="00887DE4" w:rsidRPr="00C14E5A" w:rsidTr="00400784">
        <w:tc>
          <w:tcPr>
            <w:tcW w:w="1887" w:type="pct"/>
          </w:tcPr>
          <w:p w:rsidR="00887DE4" w:rsidRPr="00C14E5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143" w:type="pct"/>
          </w:tcPr>
          <w:p w:rsidR="00887DE4" w:rsidRPr="00C14E5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2971" w:type="pct"/>
            <w:gridSpan w:val="8"/>
          </w:tcPr>
          <w:p w:rsidR="00887DE4" w:rsidRPr="00C14E5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14E5A">
              <w:rPr>
                <w:rFonts w:ascii="Times New Roman" w:hAnsi="Times New Roman"/>
                <w:i/>
                <w:iCs/>
                <w:sz w:val="22"/>
                <w:szCs w:val="22"/>
              </w:rPr>
              <w:t>(in percentage)</w:t>
            </w:r>
          </w:p>
        </w:tc>
      </w:tr>
      <w:tr w:rsidR="00400784" w:rsidRPr="00C14E5A" w:rsidTr="00400784">
        <w:tc>
          <w:tcPr>
            <w:tcW w:w="1887"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Discount rate</w:t>
            </w:r>
          </w:p>
        </w:tc>
        <w:tc>
          <w:tcPr>
            <w:tcW w:w="143"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rPr>
            </w:pPr>
          </w:p>
        </w:tc>
        <w:tc>
          <w:tcPr>
            <w:tcW w:w="631" w:type="pct"/>
          </w:tcPr>
          <w:p w:rsidR="00400784" w:rsidRPr="00C14E5A" w:rsidRDefault="006D6423"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20"/>
              <w:jc w:val="right"/>
              <w:rPr>
                <w:rFonts w:ascii="Times New Roman" w:hAnsi="Times New Roman"/>
                <w:sz w:val="22"/>
                <w:szCs w:val="22"/>
              </w:rPr>
            </w:pPr>
            <w:r w:rsidRPr="00C14E5A">
              <w:rPr>
                <w:rFonts w:ascii="Times New Roman" w:hAnsi="Times New Roman"/>
                <w:sz w:val="22"/>
                <w:szCs w:val="22"/>
              </w:rPr>
              <w:t>1.84 – 2.71</w:t>
            </w:r>
          </w:p>
        </w:tc>
        <w:tc>
          <w:tcPr>
            <w:tcW w:w="143"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34"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20"/>
              <w:jc w:val="right"/>
              <w:rPr>
                <w:rFonts w:ascii="Times New Roman" w:hAnsi="Times New Roman"/>
                <w:sz w:val="22"/>
                <w:szCs w:val="22"/>
              </w:rPr>
            </w:pPr>
            <w:r w:rsidRPr="00C14E5A">
              <w:rPr>
                <w:rFonts w:ascii="Times New Roman" w:hAnsi="Times New Roman"/>
                <w:sz w:val="22"/>
                <w:szCs w:val="22"/>
              </w:rPr>
              <w:t xml:space="preserve">2.03 </w:t>
            </w:r>
            <w:r w:rsidR="002F2AC5" w:rsidRPr="00C14E5A">
              <w:rPr>
                <w:rFonts w:ascii="Times New Roman" w:hAnsi="Times New Roman"/>
                <w:sz w:val="22"/>
                <w:szCs w:val="22"/>
              </w:rPr>
              <w:t>–</w:t>
            </w:r>
            <w:r w:rsidRPr="00C14E5A">
              <w:rPr>
                <w:rFonts w:ascii="Times New Roman" w:hAnsi="Times New Roman"/>
                <w:sz w:val="22"/>
                <w:szCs w:val="22"/>
              </w:rPr>
              <w:t xml:space="preserve"> 3.08</w:t>
            </w:r>
          </w:p>
        </w:tc>
        <w:tc>
          <w:tcPr>
            <w:tcW w:w="150"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29" w:type="pct"/>
          </w:tcPr>
          <w:p w:rsidR="00400784" w:rsidRPr="00C14E5A" w:rsidRDefault="006D6423"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right"/>
              <w:rPr>
                <w:rFonts w:ascii="Times New Roman" w:hAnsi="Times New Roman"/>
                <w:sz w:val="22"/>
                <w:szCs w:val="22"/>
              </w:rPr>
            </w:pPr>
            <w:r w:rsidRPr="00C14E5A">
              <w:rPr>
                <w:rFonts w:ascii="Times New Roman" w:hAnsi="Times New Roman"/>
                <w:sz w:val="22"/>
                <w:szCs w:val="22"/>
              </w:rPr>
              <w:t>1.84 – 2.</w:t>
            </w:r>
            <w:r w:rsidR="002F2AC5" w:rsidRPr="00C14E5A">
              <w:rPr>
                <w:rFonts w:ascii="Times New Roman" w:hAnsi="Times New Roman"/>
                <w:sz w:val="22"/>
                <w:szCs w:val="22"/>
              </w:rPr>
              <w:t>02</w:t>
            </w:r>
          </w:p>
        </w:tc>
        <w:tc>
          <w:tcPr>
            <w:tcW w:w="150"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both"/>
              <w:rPr>
                <w:rFonts w:ascii="Times New Roman" w:hAnsi="Times New Roman"/>
                <w:sz w:val="22"/>
                <w:szCs w:val="22"/>
              </w:rPr>
            </w:pPr>
          </w:p>
        </w:tc>
        <w:tc>
          <w:tcPr>
            <w:tcW w:w="633" w:type="pct"/>
            <w:gridSpan w:val="2"/>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right"/>
              <w:rPr>
                <w:rFonts w:ascii="Times New Roman" w:hAnsi="Times New Roman"/>
                <w:sz w:val="22"/>
                <w:szCs w:val="22"/>
              </w:rPr>
            </w:pPr>
            <w:r w:rsidRPr="00C14E5A">
              <w:rPr>
                <w:rFonts w:ascii="Times New Roman" w:hAnsi="Times New Roman"/>
                <w:sz w:val="22"/>
                <w:szCs w:val="22"/>
              </w:rPr>
              <w:t>2.03 – 2.71</w:t>
            </w:r>
          </w:p>
        </w:tc>
      </w:tr>
      <w:tr w:rsidR="00400784" w:rsidRPr="00C14E5A" w:rsidTr="00400784">
        <w:tc>
          <w:tcPr>
            <w:tcW w:w="1887"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Future salary growth</w:t>
            </w:r>
          </w:p>
        </w:tc>
        <w:tc>
          <w:tcPr>
            <w:tcW w:w="143"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rsidR="00400784" w:rsidRPr="00C14E5A" w:rsidRDefault="006D6423"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C14E5A">
              <w:rPr>
                <w:rFonts w:ascii="Times New Roman" w:hAnsi="Times New Roman"/>
                <w:sz w:val="22"/>
                <w:szCs w:val="22"/>
              </w:rPr>
              <w:t>1.34 – 5.95</w:t>
            </w:r>
          </w:p>
        </w:tc>
        <w:tc>
          <w:tcPr>
            <w:tcW w:w="143"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34"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C14E5A">
              <w:rPr>
                <w:rFonts w:ascii="Times New Roman" w:hAnsi="Times New Roman"/>
                <w:sz w:val="22"/>
                <w:szCs w:val="22"/>
              </w:rPr>
              <w:t>0.84 – 7.36</w:t>
            </w:r>
          </w:p>
        </w:tc>
        <w:tc>
          <w:tcPr>
            <w:tcW w:w="150"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29" w:type="pct"/>
          </w:tcPr>
          <w:p w:rsidR="00400784" w:rsidRPr="00C14E5A" w:rsidRDefault="006D6423"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C14E5A">
              <w:rPr>
                <w:rFonts w:ascii="Times New Roman" w:hAnsi="Times New Roman"/>
                <w:sz w:val="22"/>
                <w:szCs w:val="22"/>
              </w:rPr>
              <w:t>2.54 – 4.47</w:t>
            </w:r>
          </w:p>
        </w:tc>
        <w:tc>
          <w:tcPr>
            <w:tcW w:w="150"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center"/>
              <w:rPr>
                <w:rFonts w:ascii="Times New Roman" w:hAnsi="Times New Roman"/>
                <w:sz w:val="22"/>
                <w:szCs w:val="22"/>
              </w:rPr>
            </w:pPr>
          </w:p>
        </w:tc>
        <w:tc>
          <w:tcPr>
            <w:tcW w:w="633" w:type="pct"/>
            <w:gridSpan w:val="2"/>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C14E5A">
              <w:rPr>
                <w:rFonts w:ascii="Times New Roman" w:hAnsi="Times New Roman"/>
                <w:sz w:val="22"/>
                <w:szCs w:val="22"/>
              </w:rPr>
              <w:t>2.17 – 5.91</w:t>
            </w:r>
          </w:p>
        </w:tc>
      </w:tr>
      <w:tr w:rsidR="00400784" w:rsidRPr="00C14E5A" w:rsidTr="00400784">
        <w:tc>
          <w:tcPr>
            <w:tcW w:w="1887"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Employee turnover rate</w:t>
            </w:r>
          </w:p>
        </w:tc>
        <w:tc>
          <w:tcPr>
            <w:tcW w:w="143"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rsidR="00400784" w:rsidRPr="00C14E5A" w:rsidRDefault="002F2AC5"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C14E5A">
              <w:rPr>
                <w:rFonts w:ascii="Times New Roman" w:hAnsi="Times New Roman"/>
                <w:sz w:val="22"/>
                <w:szCs w:val="22"/>
              </w:rPr>
              <w:t>4</w:t>
            </w:r>
            <w:r w:rsidR="006D6423" w:rsidRPr="00C14E5A">
              <w:rPr>
                <w:rFonts w:ascii="Times New Roman" w:hAnsi="Times New Roman"/>
                <w:sz w:val="22"/>
                <w:szCs w:val="22"/>
              </w:rPr>
              <w:t>.00 – 67.00</w:t>
            </w:r>
          </w:p>
        </w:tc>
        <w:tc>
          <w:tcPr>
            <w:tcW w:w="143"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34"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C14E5A">
              <w:rPr>
                <w:rFonts w:ascii="Times New Roman" w:hAnsi="Times New Roman"/>
                <w:sz w:val="22"/>
                <w:szCs w:val="22"/>
              </w:rPr>
              <w:t>6.00 – 91.00</w:t>
            </w:r>
          </w:p>
        </w:tc>
        <w:tc>
          <w:tcPr>
            <w:tcW w:w="150"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29" w:type="pct"/>
          </w:tcPr>
          <w:p w:rsidR="00400784" w:rsidRPr="00C14E5A" w:rsidRDefault="006D6423"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C14E5A">
              <w:rPr>
                <w:rFonts w:ascii="Times New Roman" w:hAnsi="Times New Roman"/>
                <w:sz w:val="22"/>
                <w:szCs w:val="22"/>
              </w:rPr>
              <w:t>8.00 – 65.00</w:t>
            </w:r>
          </w:p>
        </w:tc>
        <w:tc>
          <w:tcPr>
            <w:tcW w:w="150" w:type="pct"/>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center"/>
              <w:rPr>
                <w:rFonts w:ascii="Times New Roman" w:hAnsi="Times New Roman"/>
                <w:sz w:val="22"/>
                <w:szCs w:val="22"/>
              </w:rPr>
            </w:pPr>
          </w:p>
        </w:tc>
        <w:tc>
          <w:tcPr>
            <w:tcW w:w="633" w:type="pct"/>
            <w:gridSpan w:val="2"/>
          </w:tcPr>
          <w:p w:rsidR="00400784" w:rsidRPr="00C14E5A" w:rsidRDefault="00400784" w:rsidP="00400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C14E5A">
              <w:rPr>
                <w:rFonts w:ascii="Times New Roman" w:hAnsi="Times New Roman"/>
                <w:sz w:val="22"/>
                <w:szCs w:val="22"/>
              </w:rPr>
              <w:t>6.00 – 91.00</w:t>
            </w:r>
          </w:p>
        </w:tc>
      </w:tr>
    </w:tbl>
    <w:p w:rsidR="000335A8" w:rsidRPr="00C14E5A" w:rsidRDefault="000335A8" w:rsidP="000335A8"/>
    <w:p w:rsidR="00974BD0" w:rsidRPr="00C14E5A" w:rsidRDefault="000335A8" w:rsidP="00974BD0">
      <w:pPr>
        <w:spacing w:after="200" w:line="276" w:lineRule="auto"/>
        <w:ind w:left="540"/>
        <w:jc w:val="thaiDistribute"/>
        <w:rPr>
          <w:rFonts w:ascii="Times New Roman" w:eastAsia="Calibri" w:hAnsi="Times New Roman"/>
          <w:sz w:val="22"/>
          <w:szCs w:val="22"/>
        </w:rPr>
      </w:pPr>
      <w:r w:rsidRPr="00C14E5A">
        <w:rPr>
          <w:rFonts w:ascii="Times New Roman" w:eastAsia="Calibri" w:hAnsi="Times New Roman"/>
          <w:sz w:val="22"/>
          <w:szCs w:val="22"/>
        </w:rPr>
        <w:t>Assumption</w:t>
      </w:r>
      <w:r w:rsidR="006E395C" w:rsidRPr="00C14E5A">
        <w:rPr>
          <w:rFonts w:ascii="Times New Roman" w:eastAsia="Calibri" w:hAnsi="Times New Roman"/>
          <w:sz w:val="22"/>
          <w:szCs w:val="22"/>
        </w:rPr>
        <w:t>s regarding future mortality have been</w:t>
      </w:r>
      <w:r w:rsidRPr="00C14E5A">
        <w:rPr>
          <w:rFonts w:ascii="Times New Roman" w:eastAsia="Calibri" w:hAnsi="Times New Roman"/>
          <w:sz w:val="22"/>
          <w:szCs w:val="22"/>
        </w:rPr>
        <w:t xml:space="preserve"> based on published statistics and </w:t>
      </w:r>
      <w:r w:rsidR="005268A1" w:rsidRPr="00C14E5A">
        <w:rPr>
          <w:rFonts w:ascii="Times New Roman" w:eastAsia="Calibri" w:hAnsi="Times New Roman"/>
          <w:sz w:val="22"/>
          <w:szCs w:val="22"/>
        </w:rPr>
        <w:t>m</w:t>
      </w:r>
      <w:r w:rsidRPr="00C14E5A">
        <w:rPr>
          <w:rFonts w:ascii="Times New Roman" w:eastAsia="Calibri" w:hAnsi="Times New Roman"/>
          <w:sz w:val="22"/>
          <w:szCs w:val="22"/>
        </w:rPr>
        <w:t>ortality tables</w:t>
      </w:r>
      <w:r w:rsidR="001F5187" w:rsidRPr="00C14E5A">
        <w:rPr>
          <w:rFonts w:ascii="Times New Roman" w:eastAsia="Calibri" w:hAnsi="Times New Roman"/>
          <w:sz w:val="22"/>
          <w:szCs w:val="22"/>
        </w:rPr>
        <w:t>.</w:t>
      </w:r>
    </w:p>
    <w:p w:rsidR="00D13E13" w:rsidRPr="00C14E5A" w:rsidRDefault="00A655D3" w:rsidP="001F5187">
      <w:pPr>
        <w:tabs>
          <w:tab w:val="clear" w:pos="907"/>
          <w:tab w:val="left" w:pos="900"/>
        </w:tabs>
        <w:ind w:left="540"/>
        <w:jc w:val="thaiDistribute"/>
        <w:rPr>
          <w:rFonts w:ascii="Times New Roman" w:hAnsi="Times New Roman"/>
          <w:sz w:val="22"/>
          <w:szCs w:val="22"/>
        </w:rPr>
      </w:pPr>
      <w:r w:rsidRPr="00C14E5A">
        <w:rPr>
          <w:rFonts w:ascii="Times New Roman" w:hAnsi="Times New Roman"/>
          <w:sz w:val="22"/>
          <w:szCs w:val="22"/>
        </w:rPr>
        <w:t>At 31 December 201</w:t>
      </w:r>
      <w:r w:rsidR="00400784" w:rsidRPr="00C14E5A">
        <w:rPr>
          <w:rFonts w:ascii="Times New Roman" w:hAnsi="Times New Roman"/>
          <w:sz w:val="22"/>
          <w:szCs w:val="22"/>
        </w:rPr>
        <w:t>9</w:t>
      </w:r>
      <w:r w:rsidRPr="00C14E5A">
        <w:rPr>
          <w:rFonts w:ascii="Times New Roman" w:hAnsi="Times New Roman"/>
          <w:sz w:val="22"/>
          <w:szCs w:val="22"/>
        </w:rPr>
        <w:t xml:space="preserve">, the </w:t>
      </w:r>
      <w:r w:rsidR="005268A1" w:rsidRPr="00C14E5A">
        <w:rPr>
          <w:rFonts w:ascii="Times New Roman" w:hAnsi="Times New Roman"/>
          <w:sz w:val="22"/>
          <w:szCs w:val="22"/>
        </w:rPr>
        <w:t>weighted-</w:t>
      </w:r>
      <w:r w:rsidRPr="00C14E5A">
        <w:rPr>
          <w:rFonts w:ascii="Times New Roman" w:hAnsi="Times New Roman"/>
          <w:sz w:val="22"/>
          <w:szCs w:val="22"/>
        </w:rPr>
        <w:t>average duration of the defined benefit obligation</w:t>
      </w:r>
      <w:r w:rsidR="006E395C" w:rsidRPr="00C14E5A">
        <w:rPr>
          <w:rFonts w:ascii="Times New Roman" w:hAnsi="Times New Roman"/>
          <w:sz w:val="22"/>
          <w:szCs w:val="22"/>
        </w:rPr>
        <w:t>s</w:t>
      </w:r>
      <w:r w:rsidRPr="00C14E5A">
        <w:rPr>
          <w:rFonts w:ascii="Times New Roman" w:hAnsi="Times New Roman"/>
          <w:sz w:val="22"/>
          <w:szCs w:val="22"/>
        </w:rPr>
        <w:t xml:space="preserve"> was</w:t>
      </w:r>
      <w:r w:rsidR="006D6423" w:rsidRPr="00C14E5A">
        <w:rPr>
          <w:rFonts w:ascii="Times New Roman" w:hAnsi="Times New Roman"/>
          <w:sz w:val="22"/>
          <w:szCs w:val="22"/>
        </w:rPr>
        <w:t xml:space="preserve"> 9 </w:t>
      </w:r>
      <w:r w:rsidRPr="00C14E5A">
        <w:rPr>
          <w:rFonts w:ascii="Times New Roman" w:hAnsi="Times New Roman"/>
          <w:sz w:val="22"/>
          <w:szCs w:val="22"/>
        </w:rPr>
        <w:t xml:space="preserve">years </w:t>
      </w:r>
      <w:r w:rsidR="00E03779" w:rsidRPr="00C14E5A">
        <w:rPr>
          <w:rFonts w:ascii="Times New Roman" w:hAnsi="Times New Roman"/>
          <w:i/>
          <w:iCs/>
          <w:sz w:val="22"/>
          <w:szCs w:val="22"/>
        </w:rPr>
        <w:t>(201</w:t>
      </w:r>
      <w:r w:rsidR="00400784" w:rsidRPr="00C14E5A">
        <w:rPr>
          <w:rFonts w:ascii="Times New Roman" w:hAnsi="Times New Roman"/>
          <w:i/>
          <w:iCs/>
          <w:sz w:val="22"/>
          <w:szCs w:val="22"/>
        </w:rPr>
        <w:t>8</w:t>
      </w:r>
      <w:r w:rsidR="00566C9D" w:rsidRPr="00C14E5A">
        <w:rPr>
          <w:rFonts w:ascii="Times New Roman" w:hAnsi="Times New Roman"/>
          <w:i/>
          <w:iCs/>
          <w:sz w:val="22"/>
          <w:szCs w:val="22"/>
        </w:rPr>
        <w:t>:1</w:t>
      </w:r>
      <w:r w:rsidR="00400784" w:rsidRPr="00C14E5A">
        <w:rPr>
          <w:rFonts w:ascii="Times New Roman" w:hAnsi="Times New Roman"/>
          <w:i/>
          <w:iCs/>
          <w:sz w:val="22"/>
          <w:szCs w:val="22"/>
        </w:rPr>
        <w:t>0</w:t>
      </w:r>
      <w:r w:rsidRPr="00C14E5A">
        <w:rPr>
          <w:rFonts w:ascii="Times New Roman" w:hAnsi="Times New Roman"/>
          <w:i/>
          <w:iCs/>
          <w:sz w:val="22"/>
          <w:szCs w:val="22"/>
        </w:rPr>
        <w:t xml:space="preserve"> years)</w:t>
      </w:r>
      <w:r w:rsidRPr="00C14E5A">
        <w:rPr>
          <w:rFonts w:ascii="Times New Roman" w:hAnsi="Times New Roman"/>
          <w:sz w:val="22"/>
          <w:szCs w:val="22"/>
        </w:rPr>
        <w:t>.</w:t>
      </w:r>
    </w:p>
    <w:p w:rsidR="001F5187" w:rsidRPr="00C14E5A" w:rsidRDefault="001F5187" w:rsidP="001F5187">
      <w:pPr>
        <w:tabs>
          <w:tab w:val="clear" w:pos="907"/>
          <w:tab w:val="left" w:pos="900"/>
        </w:tabs>
        <w:ind w:left="540"/>
        <w:jc w:val="thaiDistribute"/>
        <w:rPr>
          <w:rFonts w:ascii="Times New Roman" w:hAnsi="Times New Roman"/>
          <w:sz w:val="22"/>
          <w:szCs w:val="22"/>
        </w:rPr>
      </w:pPr>
    </w:p>
    <w:p w:rsidR="006D6423" w:rsidRPr="00C14E5A" w:rsidRDefault="006D6423" w:rsidP="001F5187">
      <w:pPr>
        <w:tabs>
          <w:tab w:val="clear" w:pos="907"/>
          <w:tab w:val="left" w:pos="900"/>
        </w:tabs>
        <w:ind w:left="540"/>
        <w:jc w:val="thaiDistribute"/>
        <w:rPr>
          <w:rFonts w:ascii="Times New Roman" w:hAnsi="Times New Roman"/>
          <w:sz w:val="22"/>
          <w:szCs w:val="22"/>
        </w:rPr>
      </w:pPr>
    </w:p>
    <w:p w:rsidR="005268A1" w:rsidRPr="00C14E5A" w:rsidRDefault="001F5187" w:rsidP="005114E2">
      <w:pPr>
        <w:tabs>
          <w:tab w:val="clear" w:pos="454"/>
          <w:tab w:val="clear" w:pos="907"/>
          <w:tab w:val="left" w:pos="540"/>
          <w:tab w:val="left" w:pos="900"/>
        </w:tabs>
        <w:spacing w:after="200" w:line="276" w:lineRule="auto"/>
        <w:jc w:val="thaiDistribute"/>
        <w:rPr>
          <w:rFonts w:ascii="Times New Roman" w:eastAsia="Calibri" w:hAnsi="Times New Roman"/>
          <w:b/>
          <w:bCs/>
          <w:i/>
          <w:iCs/>
          <w:sz w:val="22"/>
          <w:szCs w:val="22"/>
        </w:rPr>
      </w:pPr>
      <w:r w:rsidRPr="00C14E5A">
        <w:rPr>
          <w:rFonts w:ascii="Times New Roman" w:eastAsia="Calibri" w:hAnsi="Times New Roman"/>
          <w:b/>
          <w:bCs/>
          <w:i/>
          <w:iCs/>
          <w:sz w:val="22"/>
          <w:szCs w:val="22"/>
        </w:rPr>
        <w:tab/>
      </w:r>
      <w:r w:rsidRPr="00C14E5A">
        <w:rPr>
          <w:rFonts w:ascii="Times New Roman" w:eastAsia="Calibri" w:hAnsi="Times New Roman"/>
          <w:b/>
          <w:bCs/>
          <w:i/>
          <w:iCs/>
          <w:sz w:val="22"/>
          <w:szCs w:val="22"/>
        </w:rPr>
        <w:tab/>
      </w:r>
    </w:p>
    <w:p w:rsidR="005268A1" w:rsidRPr="00C14E5A" w:rsidRDefault="00526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
          <w:bCs/>
          <w:i/>
          <w:iCs/>
          <w:sz w:val="22"/>
          <w:szCs w:val="22"/>
        </w:rPr>
      </w:pPr>
      <w:r w:rsidRPr="00C14E5A">
        <w:rPr>
          <w:rFonts w:ascii="Times New Roman" w:eastAsia="Calibri" w:hAnsi="Times New Roman"/>
          <w:b/>
          <w:bCs/>
          <w:i/>
          <w:iCs/>
          <w:sz w:val="22"/>
          <w:szCs w:val="22"/>
        </w:rPr>
        <w:br w:type="page"/>
      </w:r>
    </w:p>
    <w:p w:rsidR="004522E0" w:rsidRPr="00C14E5A" w:rsidRDefault="007E520E" w:rsidP="005114E2">
      <w:pPr>
        <w:tabs>
          <w:tab w:val="clear" w:pos="454"/>
          <w:tab w:val="clear" w:pos="907"/>
          <w:tab w:val="left" w:pos="540"/>
          <w:tab w:val="left" w:pos="900"/>
        </w:tabs>
        <w:spacing w:after="200" w:line="276" w:lineRule="auto"/>
        <w:jc w:val="thaiDistribute"/>
        <w:rPr>
          <w:rFonts w:ascii="Times New Roman" w:eastAsia="Calibri" w:hAnsi="Times New Roman"/>
          <w:b/>
          <w:bCs/>
          <w:i/>
          <w:iCs/>
          <w:sz w:val="22"/>
          <w:szCs w:val="22"/>
        </w:rPr>
      </w:pPr>
      <w:r w:rsidRPr="00C14E5A">
        <w:rPr>
          <w:rFonts w:ascii="Times New Roman" w:eastAsia="Calibri" w:hAnsi="Times New Roman"/>
          <w:b/>
          <w:bCs/>
          <w:i/>
          <w:iCs/>
          <w:sz w:val="22"/>
          <w:szCs w:val="22"/>
        </w:rPr>
        <w:lastRenderedPageBreak/>
        <w:tab/>
      </w:r>
      <w:r w:rsidRPr="00C14E5A">
        <w:rPr>
          <w:rFonts w:ascii="Times New Roman" w:eastAsia="Calibri" w:hAnsi="Times New Roman"/>
          <w:b/>
          <w:bCs/>
          <w:i/>
          <w:iCs/>
          <w:sz w:val="22"/>
          <w:szCs w:val="22"/>
        </w:rPr>
        <w:tab/>
      </w:r>
      <w:r w:rsidR="004522E0" w:rsidRPr="00C14E5A">
        <w:rPr>
          <w:rFonts w:ascii="Times New Roman" w:eastAsia="Calibri" w:hAnsi="Times New Roman"/>
          <w:b/>
          <w:bCs/>
          <w:i/>
          <w:iCs/>
          <w:sz w:val="22"/>
          <w:szCs w:val="22"/>
        </w:rPr>
        <w:t xml:space="preserve">Sensitivity analysis </w:t>
      </w:r>
      <w:r w:rsidR="004522E0" w:rsidRPr="00C14E5A">
        <w:rPr>
          <w:rFonts w:ascii="Times New Roman" w:eastAsia="Calibri" w:hAnsi="Times New Roman"/>
          <w:b/>
          <w:bCs/>
          <w:i/>
          <w:iCs/>
          <w:color w:val="0000FF"/>
          <w:sz w:val="22"/>
          <w:szCs w:val="22"/>
        </w:rPr>
        <w:t xml:space="preserve"> </w:t>
      </w:r>
    </w:p>
    <w:p w:rsidR="004522E0" w:rsidRPr="00C14E5A" w:rsidRDefault="004522E0" w:rsidP="004522E0">
      <w:pPr>
        <w:tabs>
          <w:tab w:val="clear" w:pos="907"/>
          <w:tab w:val="left" w:pos="900"/>
        </w:tabs>
        <w:spacing w:after="200" w:line="276" w:lineRule="auto"/>
        <w:ind w:left="540"/>
        <w:jc w:val="thaiDistribute"/>
        <w:rPr>
          <w:rFonts w:ascii="Times New Roman" w:eastAsia="Calibri" w:hAnsi="Times New Roman"/>
          <w:sz w:val="22"/>
          <w:szCs w:val="22"/>
        </w:rPr>
      </w:pPr>
      <w:r w:rsidRPr="00C14E5A">
        <w:rPr>
          <w:rFonts w:ascii="Times New Roman" w:eastAsia="Calibri" w:hAnsi="Times New Roman"/>
          <w:sz w:val="22"/>
          <w:szCs w:val="22"/>
        </w:rPr>
        <w:t>Reasonably possible changes at the reporting date to one of the relevant actuarial assumptions, holding other assumptions constant</w:t>
      </w:r>
      <w:r w:rsidR="002E511B" w:rsidRPr="00C14E5A">
        <w:rPr>
          <w:rFonts w:ascii="Times New Roman" w:eastAsia="Calibri" w:hAnsi="Times New Roman"/>
          <w:sz w:val="22"/>
          <w:szCs w:val="22"/>
        </w:rPr>
        <w:t>.</w:t>
      </w: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6D6423" w:rsidRPr="00C14E5A" w:rsidTr="006D6423">
        <w:trPr>
          <w:cantSplit/>
          <w:tblHeader/>
        </w:trPr>
        <w:tc>
          <w:tcPr>
            <w:tcW w:w="4241" w:type="dxa"/>
          </w:tcPr>
          <w:p w:rsidR="006D6423" w:rsidRPr="00C14E5A" w:rsidRDefault="006D6423" w:rsidP="006D6423">
            <w:pPr>
              <w:spacing w:line="240" w:lineRule="auto"/>
              <w:rPr>
                <w:rFonts w:ascii="Times New Roman" w:hAnsi="Times New Roman"/>
                <w:b/>
                <w:bCs/>
                <w:i/>
                <w:iCs/>
                <w:sz w:val="22"/>
                <w:szCs w:val="22"/>
                <w:lang w:val="fr-FR"/>
              </w:rPr>
            </w:pPr>
          </w:p>
        </w:tc>
        <w:tc>
          <w:tcPr>
            <w:tcW w:w="4950" w:type="dxa"/>
            <w:gridSpan w:val="7"/>
          </w:tcPr>
          <w:p w:rsidR="006D6423" w:rsidRPr="00C14E5A" w:rsidRDefault="006D6423" w:rsidP="006D6423">
            <w:pPr>
              <w:pStyle w:val="acctmergecolhdg"/>
              <w:spacing w:line="240" w:lineRule="auto"/>
              <w:ind w:left="-75" w:right="-77"/>
              <w:rPr>
                <w:szCs w:val="22"/>
              </w:rPr>
            </w:pPr>
            <w:r w:rsidRPr="00C14E5A">
              <w:rPr>
                <w:szCs w:val="22"/>
              </w:rPr>
              <w:t>Consolidated financial statements</w:t>
            </w:r>
          </w:p>
        </w:tc>
      </w:tr>
      <w:tr w:rsidR="006D6423" w:rsidRPr="00C14E5A" w:rsidTr="006D6423">
        <w:trPr>
          <w:cantSplit/>
          <w:tblHeader/>
        </w:trPr>
        <w:tc>
          <w:tcPr>
            <w:tcW w:w="4241" w:type="dxa"/>
          </w:tcPr>
          <w:p w:rsidR="007E520E" w:rsidRPr="00C14E5A" w:rsidRDefault="007E520E" w:rsidP="006D6423">
            <w:pPr>
              <w:pStyle w:val="acctfourfigures"/>
              <w:tabs>
                <w:tab w:val="clear" w:pos="765"/>
              </w:tabs>
              <w:spacing w:line="240" w:lineRule="auto"/>
              <w:rPr>
                <w:rFonts w:eastAsiaTheme="minorHAnsi"/>
                <w:b/>
                <w:bCs/>
                <w:i/>
                <w:iCs/>
                <w:szCs w:val="22"/>
                <w:lang w:val="en-US" w:bidi="th-TH"/>
              </w:rPr>
            </w:pPr>
          </w:p>
          <w:p w:rsidR="006D6423" w:rsidRPr="00C14E5A" w:rsidRDefault="006D6423" w:rsidP="006D6423">
            <w:pPr>
              <w:pStyle w:val="acctfourfigures"/>
              <w:tabs>
                <w:tab w:val="clear" w:pos="765"/>
              </w:tabs>
              <w:spacing w:line="240" w:lineRule="auto"/>
              <w:rPr>
                <w:szCs w:val="22"/>
              </w:rPr>
            </w:pPr>
            <w:r w:rsidRPr="00C14E5A">
              <w:rPr>
                <w:rFonts w:eastAsiaTheme="minorHAnsi"/>
                <w:b/>
                <w:bCs/>
                <w:i/>
                <w:iCs/>
                <w:szCs w:val="22"/>
                <w:lang w:val="en-US" w:bidi="th-TH"/>
              </w:rPr>
              <w:t>Effect</w:t>
            </w:r>
            <w:r w:rsidRPr="00C14E5A">
              <w:rPr>
                <w:rFonts w:eastAsiaTheme="minorHAnsi"/>
                <w:b/>
                <w:bCs/>
                <w:i/>
                <w:iCs/>
                <w:szCs w:val="22"/>
                <w:cs/>
                <w:lang w:val="en-US" w:bidi="th-TH"/>
              </w:rPr>
              <w:t xml:space="preserve"> </w:t>
            </w:r>
            <w:r w:rsidRPr="00C14E5A">
              <w:rPr>
                <w:rFonts w:eastAsiaTheme="minorHAnsi"/>
                <w:b/>
                <w:bCs/>
                <w:i/>
                <w:iCs/>
                <w:szCs w:val="22"/>
                <w:lang w:val="en-US" w:bidi="th-TH"/>
              </w:rPr>
              <w:t>to the defined benefit obligation</w:t>
            </w:r>
          </w:p>
        </w:tc>
        <w:tc>
          <w:tcPr>
            <w:tcW w:w="2430" w:type="dxa"/>
            <w:gridSpan w:val="3"/>
            <w:shd w:val="clear" w:color="auto" w:fill="auto"/>
          </w:tcPr>
          <w:p w:rsidR="006D6423" w:rsidRPr="00C14E5A" w:rsidRDefault="002E511B" w:rsidP="006D6423">
            <w:pPr>
              <w:pStyle w:val="acctmergecolhdg"/>
              <w:spacing w:line="240" w:lineRule="auto"/>
              <w:rPr>
                <w:b w:val="0"/>
                <w:bCs/>
                <w:szCs w:val="22"/>
              </w:rPr>
            </w:pPr>
            <w:r w:rsidRPr="00C14E5A">
              <w:rPr>
                <w:b w:val="0"/>
                <w:bCs/>
                <w:szCs w:val="22"/>
              </w:rPr>
              <w:t>0.5</w:t>
            </w:r>
            <w:r w:rsidR="006D6423" w:rsidRPr="00C14E5A">
              <w:rPr>
                <w:b w:val="0"/>
                <w:bCs/>
                <w:szCs w:val="22"/>
              </w:rPr>
              <w:t>% increase in assumption</w:t>
            </w:r>
          </w:p>
        </w:tc>
        <w:tc>
          <w:tcPr>
            <w:tcW w:w="180" w:type="dxa"/>
            <w:shd w:val="clear" w:color="auto" w:fill="auto"/>
          </w:tcPr>
          <w:p w:rsidR="006D6423" w:rsidRPr="00C14E5A" w:rsidRDefault="006D6423" w:rsidP="006D6423">
            <w:pPr>
              <w:pStyle w:val="acctmergecolhdg"/>
              <w:spacing w:line="240" w:lineRule="auto"/>
              <w:rPr>
                <w:b w:val="0"/>
                <w:bCs/>
                <w:szCs w:val="22"/>
              </w:rPr>
            </w:pPr>
          </w:p>
        </w:tc>
        <w:tc>
          <w:tcPr>
            <w:tcW w:w="2340" w:type="dxa"/>
            <w:gridSpan w:val="3"/>
            <w:shd w:val="clear" w:color="auto" w:fill="auto"/>
          </w:tcPr>
          <w:p w:rsidR="006D6423" w:rsidRPr="00C14E5A" w:rsidRDefault="002E511B" w:rsidP="006D6423">
            <w:pPr>
              <w:pStyle w:val="acctmergecolhdg"/>
              <w:spacing w:line="240" w:lineRule="auto"/>
              <w:rPr>
                <w:b w:val="0"/>
                <w:bCs/>
                <w:szCs w:val="22"/>
              </w:rPr>
            </w:pPr>
            <w:r w:rsidRPr="00C14E5A">
              <w:rPr>
                <w:b w:val="0"/>
                <w:bCs/>
                <w:szCs w:val="22"/>
              </w:rPr>
              <w:t>0.5</w:t>
            </w:r>
            <w:r w:rsidR="006D6423" w:rsidRPr="00C14E5A">
              <w:rPr>
                <w:b w:val="0"/>
                <w:bCs/>
                <w:szCs w:val="22"/>
              </w:rPr>
              <w:t>% decrease in assumption</w:t>
            </w:r>
          </w:p>
        </w:tc>
      </w:tr>
      <w:tr w:rsidR="006D6423" w:rsidRPr="00C14E5A" w:rsidTr="006D6423">
        <w:trPr>
          <w:cantSplit/>
          <w:tblHeader/>
        </w:trPr>
        <w:tc>
          <w:tcPr>
            <w:tcW w:w="4241" w:type="dxa"/>
          </w:tcPr>
          <w:p w:rsidR="006D6423" w:rsidRPr="00C14E5A" w:rsidRDefault="006D6423" w:rsidP="006D6423">
            <w:pPr>
              <w:pStyle w:val="acctfourfigures"/>
              <w:tabs>
                <w:tab w:val="clear" w:pos="765"/>
              </w:tabs>
              <w:spacing w:line="240" w:lineRule="auto"/>
              <w:rPr>
                <w:i/>
                <w:iCs/>
                <w:szCs w:val="22"/>
              </w:rPr>
            </w:pPr>
            <w:r w:rsidRPr="00C14E5A">
              <w:rPr>
                <w:b/>
                <w:bCs/>
                <w:i/>
                <w:iCs/>
                <w:szCs w:val="22"/>
              </w:rPr>
              <w:t>At 31 December</w:t>
            </w:r>
          </w:p>
        </w:tc>
        <w:tc>
          <w:tcPr>
            <w:tcW w:w="1170" w:type="dxa"/>
            <w:shd w:val="clear" w:color="auto" w:fill="auto"/>
          </w:tcPr>
          <w:p w:rsidR="006D6423" w:rsidRPr="00C14E5A" w:rsidRDefault="006D6423" w:rsidP="006D6423">
            <w:pPr>
              <w:pStyle w:val="acctmergecolhdg"/>
              <w:spacing w:line="240" w:lineRule="auto"/>
              <w:rPr>
                <w:b w:val="0"/>
                <w:bCs/>
                <w:szCs w:val="22"/>
              </w:rPr>
            </w:pPr>
            <w:r w:rsidRPr="00C14E5A">
              <w:rPr>
                <w:b w:val="0"/>
                <w:bCs/>
                <w:szCs w:val="22"/>
              </w:rPr>
              <w:t>2019</w:t>
            </w:r>
          </w:p>
        </w:tc>
        <w:tc>
          <w:tcPr>
            <w:tcW w:w="180" w:type="dxa"/>
            <w:shd w:val="clear" w:color="auto" w:fill="auto"/>
          </w:tcPr>
          <w:p w:rsidR="006D6423" w:rsidRPr="00C14E5A" w:rsidRDefault="006D6423" w:rsidP="006D6423">
            <w:pPr>
              <w:pStyle w:val="acctmergecolhdg"/>
              <w:spacing w:line="240" w:lineRule="auto"/>
              <w:rPr>
                <w:b w:val="0"/>
                <w:bCs/>
                <w:szCs w:val="22"/>
              </w:rPr>
            </w:pPr>
          </w:p>
        </w:tc>
        <w:tc>
          <w:tcPr>
            <w:tcW w:w="1080" w:type="dxa"/>
            <w:shd w:val="clear" w:color="auto" w:fill="auto"/>
          </w:tcPr>
          <w:p w:rsidR="006D6423" w:rsidRPr="00C14E5A" w:rsidRDefault="006D6423" w:rsidP="006D6423">
            <w:pPr>
              <w:pStyle w:val="acctmergecolhdg"/>
              <w:spacing w:line="240" w:lineRule="auto"/>
              <w:rPr>
                <w:b w:val="0"/>
                <w:bCs/>
                <w:szCs w:val="22"/>
              </w:rPr>
            </w:pPr>
            <w:r w:rsidRPr="00C14E5A">
              <w:rPr>
                <w:b w:val="0"/>
                <w:bCs/>
                <w:szCs w:val="22"/>
              </w:rPr>
              <w:t>2018</w:t>
            </w:r>
          </w:p>
        </w:tc>
        <w:tc>
          <w:tcPr>
            <w:tcW w:w="180" w:type="dxa"/>
            <w:shd w:val="clear" w:color="auto" w:fill="auto"/>
          </w:tcPr>
          <w:p w:rsidR="006D6423" w:rsidRPr="00C14E5A" w:rsidRDefault="006D6423" w:rsidP="006D6423">
            <w:pPr>
              <w:pStyle w:val="acctmergecolhdg"/>
              <w:spacing w:line="240" w:lineRule="auto"/>
              <w:rPr>
                <w:b w:val="0"/>
                <w:bCs/>
                <w:szCs w:val="22"/>
              </w:rPr>
            </w:pPr>
          </w:p>
        </w:tc>
        <w:tc>
          <w:tcPr>
            <w:tcW w:w="1080" w:type="dxa"/>
            <w:shd w:val="clear" w:color="auto" w:fill="auto"/>
          </w:tcPr>
          <w:p w:rsidR="006D6423" w:rsidRPr="00C14E5A" w:rsidRDefault="006D6423" w:rsidP="006D6423">
            <w:pPr>
              <w:pStyle w:val="acctmergecolhdg"/>
              <w:spacing w:line="240" w:lineRule="auto"/>
              <w:rPr>
                <w:b w:val="0"/>
                <w:bCs/>
                <w:szCs w:val="22"/>
              </w:rPr>
            </w:pPr>
            <w:r w:rsidRPr="00C14E5A">
              <w:rPr>
                <w:b w:val="0"/>
                <w:bCs/>
                <w:szCs w:val="22"/>
              </w:rPr>
              <w:t>2019</w:t>
            </w:r>
          </w:p>
        </w:tc>
        <w:tc>
          <w:tcPr>
            <w:tcW w:w="180" w:type="dxa"/>
            <w:shd w:val="clear" w:color="auto" w:fill="auto"/>
          </w:tcPr>
          <w:p w:rsidR="006D6423" w:rsidRPr="00C14E5A" w:rsidRDefault="006D6423" w:rsidP="006D6423">
            <w:pPr>
              <w:pStyle w:val="acctmergecolhdg"/>
              <w:spacing w:line="240" w:lineRule="auto"/>
              <w:rPr>
                <w:b w:val="0"/>
                <w:bCs/>
                <w:szCs w:val="22"/>
              </w:rPr>
            </w:pPr>
          </w:p>
        </w:tc>
        <w:tc>
          <w:tcPr>
            <w:tcW w:w="1080" w:type="dxa"/>
            <w:shd w:val="clear" w:color="auto" w:fill="auto"/>
          </w:tcPr>
          <w:p w:rsidR="006D6423" w:rsidRPr="00C14E5A" w:rsidRDefault="006D6423" w:rsidP="006D6423">
            <w:pPr>
              <w:pStyle w:val="acctmergecolhdg"/>
              <w:spacing w:line="240" w:lineRule="auto"/>
              <w:rPr>
                <w:b w:val="0"/>
                <w:bCs/>
                <w:szCs w:val="22"/>
              </w:rPr>
            </w:pPr>
            <w:r w:rsidRPr="00C14E5A">
              <w:rPr>
                <w:b w:val="0"/>
                <w:bCs/>
                <w:szCs w:val="22"/>
              </w:rPr>
              <w:t>2018</w:t>
            </w:r>
          </w:p>
        </w:tc>
      </w:tr>
      <w:tr w:rsidR="006D6423" w:rsidRPr="00C14E5A" w:rsidTr="006D6423">
        <w:trPr>
          <w:cantSplit/>
          <w:tblHeader/>
        </w:trPr>
        <w:tc>
          <w:tcPr>
            <w:tcW w:w="4241" w:type="dxa"/>
          </w:tcPr>
          <w:p w:rsidR="006D6423" w:rsidRPr="00C14E5A" w:rsidRDefault="006D6423" w:rsidP="006D6423">
            <w:pPr>
              <w:spacing w:line="240" w:lineRule="auto"/>
              <w:rPr>
                <w:rFonts w:ascii="Times New Roman" w:hAnsi="Times New Roman"/>
                <w:b/>
                <w:bCs/>
                <w:i/>
                <w:iCs/>
                <w:sz w:val="22"/>
                <w:szCs w:val="22"/>
              </w:rPr>
            </w:pPr>
          </w:p>
        </w:tc>
        <w:tc>
          <w:tcPr>
            <w:tcW w:w="4950" w:type="dxa"/>
            <w:gridSpan w:val="7"/>
          </w:tcPr>
          <w:p w:rsidR="006D6423" w:rsidRPr="00C14E5A" w:rsidRDefault="006D6423" w:rsidP="006D6423">
            <w:pPr>
              <w:pStyle w:val="acctfourfigures"/>
              <w:tabs>
                <w:tab w:val="clear" w:pos="765"/>
              </w:tabs>
              <w:spacing w:line="240" w:lineRule="auto"/>
              <w:jc w:val="center"/>
              <w:rPr>
                <w:i/>
                <w:iCs/>
                <w:szCs w:val="22"/>
              </w:rPr>
            </w:pPr>
            <w:r w:rsidRPr="00C14E5A">
              <w:rPr>
                <w:i/>
                <w:iCs/>
                <w:szCs w:val="22"/>
              </w:rPr>
              <w:t xml:space="preserve">(in </w:t>
            </w:r>
            <w:r w:rsidR="002E511B" w:rsidRPr="00C14E5A">
              <w:rPr>
                <w:i/>
                <w:iCs/>
                <w:szCs w:val="22"/>
              </w:rPr>
              <w:t>thousand</w:t>
            </w:r>
            <w:r w:rsidRPr="00C14E5A">
              <w:rPr>
                <w:i/>
                <w:iCs/>
                <w:szCs w:val="22"/>
              </w:rPr>
              <w:t xml:space="preserve"> Baht)</w:t>
            </w:r>
          </w:p>
        </w:tc>
      </w:tr>
      <w:tr w:rsidR="002E511B" w:rsidRPr="00C14E5A" w:rsidTr="00D541BF">
        <w:trPr>
          <w:cantSplit/>
        </w:trPr>
        <w:tc>
          <w:tcPr>
            <w:tcW w:w="4241" w:type="dxa"/>
          </w:tcPr>
          <w:p w:rsidR="002E511B" w:rsidRPr="00C14E5A" w:rsidRDefault="002E511B" w:rsidP="002E511B">
            <w:pPr>
              <w:pStyle w:val="BodyText"/>
              <w:spacing w:after="0" w:line="240" w:lineRule="auto"/>
              <w:rPr>
                <w:rFonts w:ascii="Times New Roman" w:hAnsi="Times New Roman" w:cs="Times New Roman"/>
                <w:sz w:val="22"/>
                <w:szCs w:val="22"/>
              </w:rPr>
            </w:pPr>
            <w:r w:rsidRPr="00C14E5A">
              <w:rPr>
                <w:rFonts w:ascii="Times New Roman" w:hAnsi="Times New Roman" w:cs="Times New Roman"/>
                <w:sz w:val="22"/>
                <w:szCs w:val="22"/>
              </w:rPr>
              <w:t xml:space="preserve">Discount rate </w:t>
            </w:r>
          </w:p>
        </w:tc>
        <w:tc>
          <w:tcPr>
            <w:tcW w:w="1170" w:type="dxa"/>
            <w:vAlign w:val="center"/>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2"/>
                <w:szCs w:val="22"/>
              </w:rPr>
            </w:pPr>
            <w:r w:rsidRPr="00C14E5A">
              <w:rPr>
                <w:rFonts w:ascii="Times New Roman" w:hAnsi="Times New Roman"/>
                <w:sz w:val="22"/>
                <w:szCs w:val="22"/>
              </w:rPr>
              <w:t>(5,892)</w:t>
            </w:r>
          </w:p>
        </w:tc>
        <w:tc>
          <w:tcPr>
            <w:tcW w:w="180" w:type="dxa"/>
            <w:vAlign w:val="center"/>
          </w:tcPr>
          <w:p w:rsidR="002E511B" w:rsidRPr="00C14E5A" w:rsidRDefault="002E511B" w:rsidP="002E511B">
            <w:pPr>
              <w:tabs>
                <w:tab w:val="clear" w:pos="227"/>
                <w:tab w:val="clear" w:pos="454"/>
                <w:tab w:val="clear" w:pos="680"/>
                <w:tab w:val="left" w:pos="720"/>
              </w:tabs>
              <w:jc w:val="right"/>
              <w:rPr>
                <w:rFonts w:ascii="Times New Roman" w:hAnsi="Times New Roman"/>
                <w:b/>
                <w:sz w:val="22"/>
                <w:szCs w:val="22"/>
              </w:rPr>
            </w:pPr>
          </w:p>
        </w:tc>
        <w:tc>
          <w:tcPr>
            <w:tcW w:w="1080" w:type="dxa"/>
            <w:vAlign w:val="center"/>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jc w:val="both"/>
              <w:rPr>
                <w:rFonts w:ascii="Times New Roman" w:hAnsi="Times New Roman"/>
                <w:sz w:val="22"/>
                <w:szCs w:val="22"/>
              </w:rPr>
            </w:pPr>
            <w:r w:rsidRPr="00C14E5A">
              <w:rPr>
                <w:rFonts w:ascii="Times New Roman" w:hAnsi="Times New Roman"/>
                <w:sz w:val="22"/>
                <w:szCs w:val="22"/>
              </w:rPr>
              <w:t>(4,381)</w:t>
            </w:r>
          </w:p>
        </w:tc>
        <w:tc>
          <w:tcPr>
            <w:tcW w:w="180" w:type="dxa"/>
            <w:vAlign w:val="center"/>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center"/>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2"/>
                <w:szCs w:val="22"/>
              </w:rPr>
            </w:pPr>
            <w:r w:rsidRPr="00C14E5A">
              <w:rPr>
                <w:rFonts w:ascii="Times New Roman" w:hAnsi="Times New Roman"/>
                <w:sz w:val="22"/>
                <w:szCs w:val="22"/>
              </w:rPr>
              <w:t>6,268</w:t>
            </w:r>
          </w:p>
        </w:tc>
        <w:tc>
          <w:tcPr>
            <w:tcW w:w="180" w:type="dxa"/>
            <w:vAlign w:val="center"/>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center"/>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ight="-108"/>
              <w:jc w:val="both"/>
              <w:rPr>
                <w:rFonts w:ascii="Times New Roman" w:hAnsi="Times New Roman"/>
                <w:sz w:val="22"/>
                <w:szCs w:val="22"/>
              </w:rPr>
            </w:pPr>
            <w:r w:rsidRPr="00C14E5A">
              <w:rPr>
                <w:rFonts w:ascii="Times New Roman" w:hAnsi="Times New Roman"/>
                <w:sz w:val="22"/>
                <w:szCs w:val="22"/>
              </w:rPr>
              <w:t>4,456</w:t>
            </w:r>
          </w:p>
        </w:tc>
      </w:tr>
      <w:tr w:rsidR="002E511B" w:rsidRPr="00C14E5A" w:rsidTr="006D6423">
        <w:trPr>
          <w:cantSplit/>
        </w:trPr>
        <w:tc>
          <w:tcPr>
            <w:tcW w:w="4241" w:type="dxa"/>
          </w:tcPr>
          <w:p w:rsidR="002E511B" w:rsidRPr="00C14E5A" w:rsidRDefault="002E511B" w:rsidP="002E511B">
            <w:pPr>
              <w:pStyle w:val="BodyText"/>
              <w:spacing w:after="0" w:line="240" w:lineRule="auto"/>
              <w:rPr>
                <w:rFonts w:ascii="Times New Roman" w:hAnsi="Times New Roman" w:cs="Times New Roman"/>
                <w:sz w:val="22"/>
                <w:szCs w:val="22"/>
              </w:rPr>
            </w:pPr>
            <w:r w:rsidRPr="00C14E5A">
              <w:rPr>
                <w:rFonts w:ascii="Times New Roman" w:hAnsi="Times New Roman" w:cs="Times New Roman"/>
                <w:sz w:val="22"/>
                <w:szCs w:val="22"/>
              </w:rPr>
              <w:t xml:space="preserve">Future salary growth </w:t>
            </w:r>
          </w:p>
        </w:tc>
        <w:tc>
          <w:tcPr>
            <w:tcW w:w="1170" w:type="dxa"/>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2"/>
                <w:szCs w:val="22"/>
              </w:rPr>
            </w:pPr>
            <w:r w:rsidRPr="00C14E5A">
              <w:rPr>
                <w:rFonts w:ascii="Times New Roman" w:hAnsi="Times New Roman"/>
                <w:sz w:val="22"/>
                <w:szCs w:val="22"/>
              </w:rPr>
              <w:t>5,802</w:t>
            </w:r>
          </w:p>
        </w:tc>
        <w:tc>
          <w:tcPr>
            <w:tcW w:w="180" w:type="dxa"/>
          </w:tcPr>
          <w:p w:rsidR="002E511B" w:rsidRPr="00C14E5A" w:rsidRDefault="002E511B" w:rsidP="002E511B">
            <w:pPr>
              <w:tabs>
                <w:tab w:val="clear" w:pos="227"/>
                <w:tab w:val="clear" w:pos="454"/>
                <w:tab w:val="clear" w:pos="680"/>
                <w:tab w:val="left" w:pos="720"/>
              </w:tabs>
              <w:jc w:val="right"/>
              <w:rPr>
                <w:rFonts w:ascii="Times New Roman" w:hAnsi="Times New Roman"/>
                <w:b/>
                <w:sz w:val="22"/>
                <w:szCs w:val="22"/>
              </w:rPr>
            </w:pPr>
          </w:p>
        </w:tc>
        <w:tc>
          <w:tcPr>
            <w:tcW w:w="1080" w:type="dxa"/>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jc w:val="both"/>
              <w:rPr>
                <w:rFonts w:ascii="Times New Roman" w:hAnsi="Times New Roman"/>
                <w:sz w:val="22"/>
                <w:szCs w:val="22"/>
              </w:rPr>
            </w:pPr>
            <w:r w:rsidRPr="00C14E5A">
              <w:rPr>
                <w:rFonts w:ascii="Times New Roman" w:hAnsi="Times New Roman"/>
                <w:sz w:val="22"/>
                <w:szCs w:val="22"/>
              </w:rPr>
              <w:t>5,335</w:t>
            </w:r>
          </w:p>
        </w:tc>
        <w:tc>
          <w:tcPr>
            <w:tcW w:w="180" w:type="dxa"/>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2"/>
                <w:szCs w:val="22"/>
              </w:rPr>
            </w:pPr>
            <w:r w:rsidRPr="00C14E5A">
              <w:rPr>
                <w:rFonts w:ascii="Times New Roman" w:hAnsi="Times New Roman"/>
                <w:sz w:val="22"/>
                <w:szCs w:val="22"/>
              </w:rPr>
              <w:t>(5,515)</w:t>
            </w:r>
          </w:p>
        </w:tc>
        <w:tc>
          <w:tcPr>
            <w:tcW w:w="180" w:type="dxa"/>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ight="-108"/>
              <w:jc w:val="both"/>
              <w:rPr>
                <w:rFonts w:ascii="Times New Roman" w:hAnsi="Times New Roman"/>
                <w:sz w:val="22"/>
                <w:szCs w:val="22"/>
              </w:rPr>
            </w:pPr>
            <w:r w:rsidRPr="00C14E5A">
              <w:rPr>
                <w:rFonts w:ascii="Times New Roman" w:hAnsi="Times New Roman"/>
                <w:sz w:val="22"/>
                <w:szCs w:val="22"/>
              </w:rPr>
              <w:t>(5,058)</w:t>
            </w:r>
          </w:p>
        </w:tc>
      </w:tr>
      <w:tr w:rsidR="002E511B" w:rsidRPr="00C14E5A" w:rsidTr="00D541BF">
        <w:trPr>
          <w:cantSplit/>
        </w:trPr>
        <w:tc>
          <w:tcPr>
            <w:tcW w:w="4241" w:type="dxa"/>
          </w:tcPr>
          <w:p w:rsidR="002E511B" w:rsidRPr="00C14E5A" w:rsidRDefault="002E511B" w:rsidP="002E511B">
            <w:pPr>
              <w:pStyle w:val="BodyText"/>
              <w:spacing w:after="0" w:line="240" w:lineRule="auto"/>
              <w:rPr>
                <w:rFonts w:ascii="Times New Roman" w:hAnsi="Times New Roman" w:cs="Times New Roman"/>
                <w:sz w:val="22"/>
                <w:szCs w:val="22"/>
              </w:rPr>
            </w:pPr>
            <w:r w:rsidRPr="00C14E5A">
              <w:rPr>
                <w:rFonts w:ascii="Times New Roman" w:hAnsi="Times New Roman" w:cs="Times New Roman"/>
                <w:sz w:val="22"/>
                <w:szCs w:val="22"/>
              </w:rPr>
              <w:t xml:space="preserve">Employee turnover </w:t>
            </w:r>
            <w:r w:rsidR="007E520E" w:rsidRPr="00C14E5A">
              <w:rPr>
                <w:rFonts w:ascii="Times New Roman" w:hAnsi="Times New Roman" w:cs="Times New Roman"/>
                <w:sz w:val="22"/>
                <w:szCs w:val="22"/>
              </w:rPr>
              <w:t>rate</w:t>
            </w:r>
          </w:p>
        </w:tc>
        <w:tc>
          <w:tcPr>
            <w:tcW w:w="1170" w:type="dxa"/>
            <w:vAlign w:val="bottom"/>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2"/>
                <w:szCs w:val="22"/>
              </w:rPr>
            </w:pPr>
            <w:r w:rsidRPr="00C14E5A">
              <w:rPr>
                <w:rFonts w:ascii="Times New Roman" w:hAnsi="Times New Roman"/>
                <w:sz w:val="22"/>
                <w:szCs w:val="22"/>
              </w:rPr>
              <w:t>(6,510)</w:t>
            </w:r>
          </w:p>
        </w:tc>
        <w:tc>
          <w:tcPr>
            <w:tcW w:w="180" w:type="dxa"/>
            <w:vAlign w:val="bottom"/>
          </w:tcPr>
          <w:p w:rsidR="002E511B" w:rsidRPr="00C14E5A" w:rsidRDefault="002E511B" w:rsidP="002E511B">
            <w:pPr>
              <w:tabs>
                <w:tab w:val="clear" w:pos="227"/>
                <w:tab w:val="clear" w:pos="454"/>
                <w:tab w:val="clear" w:pos="680"/>
                <w:tab w:val="left" w:pos="720"/>
              </w:tabs>
              <w:jc w:val="right"/>
              <w:rPr>
                <w:rFonts w:ascii="Times New Roman" w:hAnsi="Times New Roman"/>
                <w:b/>
                <w:bCs/>
                <w:sz w:val="22"/>
                <w:szCs w:val="22"/>
              </w:rPr>
            </w:pPr>
          </w:p>
        </w:tc>
        <w:tc>
          <w:tcPr>
            <w:tcW w:w="1080" w:type="dxa"/>
            <w:vAlign w:val="center"/>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jc w:val="both"/>
              <w:rPr>
                <w:rFonts w:ascii="Times New Roman" w:hAnsi="Times New Roman"/>
                <w:sz w:val="22"/>
                <w:szCs w:val="22"/>
              </w:rPr>
            </w:pPr>
            <w:r w:rsidRPr="00C14E5A">
              <w:rPr>
                <w:rFonts w:ascii="Times New Roman" w:hAnsi="Times New Roman"/>
                <w:sz w:val="22"/>
                <w:szCs w:val="22"/>
              </w:rPr>
              <w:t>(5,836)</w:t>
            </w:r>
          </w:p>
        </w:tc>
        <w:tc>
          <w:tcPr>
            <w:tcW w:w="180" w:type="dxa"/>
            <w:vAlign w:val="bottom"/>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bottom"/>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2"/>
                <w:szCs w:val="22"/>
              </w:rPr>
            </w:pPr>
            <w:r w:rsidRPr="00C14E5A">
              <w:rPr>
                <w:rFonts w:ascii="Times New Roman" w:hAnsi="Times New Roman"/>
                <w:sz w:val="22"/>
                <w:szCs w:val="22"/>
              </w:rPr>
              <w:t>6,893</w:t>
            </w:r>
          </w:p>
        </w:tc>
        <w:tc>
          <w:tcPr>
            <w:tcW w:w="180" w:type="dxa"/>
            <w:vAlign w:val="bottom"/>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center"/>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ight="-108"/>
              <w:jc w:val="both"/>
              <w:rPr>
                <w:rFonts w:ascii="Times New Roman" w:hAnsi="Times New Roman"/>
                <w:sz w:val="22"/>
                <w:szCs w:val="22"/>
              </w:rPr>
            </w:pPr>
            <w:r w:rsidRPr="00C14E5A">
              <w:rPr>
                <w:rFonts w:ascii="Times New Roman" w:hAnsi="Times New Roman"/>
                <w:sz w:val="22"/>
                <w:szCs w:val="22"/>
              </w:rPr>
              <w:t>6,195</w:t>
            </w:r>
          </w:p>
        </w:tc>
      </w:tr>
      <w:tr w:rsidR="002E511B" w:rsidRPr="00C14E5A" w:rsidTr="00D541BF">
        <w:trPr>
          <w:cantSplit/>
          <w:tblHeader/>
        </w:trPr>
        <w:tc>
          <w:tcPr>
            <w:tcW w:w="4241" w:type="dxa"/>
          </w:tcPr>
          <w:p w:rsidR="002E511B" w:rsidRPr="00C14E5A" w:rsidRDefault="002E511B" w:rsidP="00D541BF">
            <w:pPr>
              <w:spacing w:line="240" w:lineRule="auto"/>
              <w:rPr>
                <w:rFonts w:ascii="Times New Roman" w:hAnsi="Times New Roman"/>
                <w:b/>
                <w:bCs/>
                <w:i/>
                <w:iCs/>
                <w:sz w:val="22"/>
                <w:szCs w:val="22"/>
                <w:lang w:val="fr-FR"/>
              </w:rPr>
            </w:pPr>
          </w:p>
          <w:p w:rsidR="007E520E" w:rsidRPr="00C14E5A" w:rsidRDefault="007E520E" w:rsidP="00D541BF">
            <w:pPr>
              <w:spacing w:line="240" w:lineRule="auto"/>
              <w:rPr>
                <w:rFonts w:ascii="Times New Roman" w:hAnsi="Times New Roman"/>
                <w:b/>
                <w:bCs/>
                <w:i/>
                <w:iCs/>
                <w:sz w:val="22"/>
                <w:szCs w:val="22"/>
                <w:lang w:val="fr-FR"/>
              </w:rPr>
            </w:pPr>
          </w:p>
        </w:tc>
        <w:tc>
          <w:tcPr>
            <w:tcW w:w="4950" w:type="dxa"/>
            <w:gridSpan w:val="7"/>
          </w:tcPr>
          <w:p w:rsidR="007E520E" w:rsidRPr="00C14E5A" w:rsidRDefault="007E520E" w:rsidP="00D541BF">
            <w:pPr>
              <w:pStyle w:val="acctmergecolhdg"/>
              <w:spacing w:line="240" w:lineRule="auto"/>
              <w:ind w:left="-75" w:right="-77"/>
              <w:rPr>
                <w:szCs w:val="22"/>
              </w:rPr>
            </w:pPr>
          </w:p>
          <w:p w:rsidR="002E511B" w:rsidRPr="00C14E5A" w:rsidRDefault="002E511B" w:rsidP="00D541BF">
            <w:pPr>
              <w:pStyle w:val="acctmergecolhdg"/>
              <w:spacing w:line="240" w:lineRule="auto"/>
              <w:ind w:left="-75" w:right="-77"/>
              <w:rPr>
                <w:szCs w:val="22"/>
              </w:rPr>
            </w:pPr>
            <w:r w:rsidRPr="00C14E5A">
              <w:rPr>
                <w:szCs w:val="22"/>
              </w:rPr>
              <w:t>Separat</w:t>
            </w:r>
            <w:r w:rsidR="00C661C2" w:rsidRPr="00C14E5A">
              <w:rPr>
                <w:szCs w:val="22"/>
              </w:rPr>
              <w:t>e</w:t>
            </w:r>
            <w:r w:rsidRPr="00C14E5A">
              <w:rPr>
                <w:szCs w:val="22"/>
              </w:rPr>
              <w:t xml:space="preserve"> financial statements</w:t>
            </w:r>
          </w:p>
        </w:tc>
      </w:tr>
      <w:tr w:rsidR="002E511B" w:rsidRPr="00C14E5A" w:rsidTr="00D541BF">
        <w:trPr>
          <w:cantSplit/>
          <w:tblHeader/>
        </w:trPr>
        <w:tc>
          <w:tcPr>
            <w:tcW w:w="4241" w:type="dxa"/>
          </w:tcPr>
          <w:p w:rsidR="007E520E" w:rsidRPr="00C14E5A" w:rsidRDefault="007E520E" w:rsidP="00D541BF">
            <w:pPr>
              <w:pStyle w:val="acctfourfigures"/>
              <w:tabs>
                <w:tab w:val="clear" w:pos="765"/>
              </w:tabs>
              <w:spacing w:line="240" w:lineRule="auto"/>
              <w:rPr>
                <w:rFonts w:eastAsiaTheme="minorHAnsi"/>
                <w:b/>
                <w:bCs/>
                <w:i/>
                <w:iCs/>
                <w:szCs w:val="22"/>
                <w:lang w:val="en-US" w:bidi="th-TH"/>
              </w:rPr>
            </w:pPr>
          </w:p>
          <w:p w:rsidR="002E511B" w:rsidRPr="00C14E5A" w:rsidRDefault="002E511B" w:rsidP="00D541BF">
            <w:pPr>
              <w:pStyle w:val="acctfourfigures"/>
              <w:tabs>
                <w:tab w:val="clear" w:pos="765"/>
              </w:tabs>
              <w:spacing w:line="240" w:lineRule="auto"/>
              <w:rPr>
                <w:szCs w:val="22"/>
              </w:rPr>
            </w:pPr>
            <w:r w:rsidRPr="00C14E5A">
              <w:rPr>
                <w:rFonts w:eastAsiaTheme="minorHAnsi"/>
                <w:b/>
                <w:bCs/>
                <w:i/>
                <w:iCs/>
                <w:szCs w:val="22"/>
                <w:lang w:val="en-US" w:bidi="th-TH"/>
              </w:rPr>
              <w:t>Effect</w:t>
            </w:r>
            <w:r w:rsidRPr="00C14E5A">
              <w:rPr>
                <w:rFonts w:eastAsiaTheme="minorHAnsi"/>
                <w:b/>
                <w:bCs/>
                <w:i/>
                <w:iCs/>
                <w:szCs w:val="22"/>
                <w:cs/>
                <w:lang w:val="en-US" w:bidi="th-TH"/>
              </w:rPr>
              <w:t xml:space="preserve"> </w:t>
            </w:r>
            <w:r w:rsidRPr="00C14E5A">
              <w:rPr>
                <w:rFonts w:eastAsiaTheme="minorHAnsi"/>
                <w:b/>
                <w:bCs/>
                <w:i/>
                <w:iCs/>
                <w:szCs w:val="22"/>
                <w:lang w:val="en-US" w:bidi="th-TH"/>
              </w:rPr>
              <w:t>to the defined benefit obligation</w:t>
            </w:r>
          </w:p>
        </w:tc>
        <w:tc>
          <w:tcPr>
            <w:tcW w:w="2430" w:type="dxa"/>
            <w:gridSpan w:val="3"/>
            <w:shd w:val="clear" w:color="auto" w:fill="auto"/>
          </w:tcPr>
          <w:p w:rsidR="002E511B" w:rsidRPr="00C14E5A" w:rsidRDefault="002E511B" w:rsidP="00D541BF">
            <w:pPr>
              <w:pStyle w:val="acctmergecolhdg"/>
              <w:spacing w:line="240" w:lineRule="auto"/>
              <w:rPr>
                <w:b w:val="0"/>
                <w:bCs/>
                <w:szCs w:val="22"/>
              </w:rPr>
            </w:pPr>
            <w:r w:rsidRPr="00C14E5A">
              <w:rPr>
                <w:b w:val="0"/>
                <w:bCs/>
                <w:szCs w:val="22"/>
              </w:rPr>
              <w:t>0.5% increase in assumption</w:t>
            </w:r>
          </w:p>
        </w:tc>
        <w:tc>
          <w:tcPr>
            <w:tcW w:w="180" w:type="dxa"/>
            <w:shd w:val="clear" w:color="auto" w:fill="auto"/>
          </w:tcPr>
          <w:p w:rsidR="002E511B" w:rsidRPr="00C14E5A" w:rsidRDefault="002E511B" w:rsidP="00D541BF">
            <w:pPr>
              <w:pStyle w:val="acctmergecolhdg"/>
              <w:spacing w:line="240" w:lineRule="auto"/>
              <w:rPr>
                <w:b w:val="0"/>
                <w:bCs/>
                <w:szCs w:val="22"/>
              </w:rPr>
            </w:pPr>
          </w:p>
        </w:tc>
        <w:tc>
          <w:tcPr>
            <w:tcW w:w="2340" w:type="dxa"/>
            <w:gridSpan w:val="3"/>
            <w:shd w:val="clear" w:color="auto" w:fill="auto"/>
          </w:tcPr>
          <w:p w:rsidR="002E511B" w:rsidRPr="00C14E5A" w:rsidRDefault="002E511B" w:rsidP="00D541BF">
            <w:pPr>
              <w:pStyle w:val="acctmergecolhdg"/>
              <w:spacing w:line="240" w:lineRule="auto"/>
              <w:rPr>
                <w:b w:val="0"/>
                <w:bCs/>
                <w:szCs w:val="22"/>
              </w:rPr>
            </w:pPr>
            <w:r w:rsidRPr="00C14E5A">
              <w:rPr>
                <w:b w:val="0"/>
                <w:bCs/>
                <w:szCs w:val="22"/>
              </w:rPr>
              <w:t>0.5% decrease in assumption</w:t>
            </w:r>
          </w:p>
        </w:tc>
      </w:tr>
      <w:tr w:rsidR="002E511B" w:rsidRPr="00C14E5A" w:rsidTr="00D541BF">
        <w:trPr>
          <w:cantSplit/>
          <w:tblHeader/>
        </w:trPr>
        <w:tc>
          <w:tcPr>
            <w:tcW w:w="4241" w:type="dxa"/>
          </w:tcPr>
          <w:p w:rsidR="002E511B" w:rsidRPr="00C14E5A" w:rsidRDefault="002E511B" w:rsidP="00D541BF">
            <w:pPr>
              <w:pStyle w:val="acctfourfigures"/>
              <w:tabs>
                <w:tab w:val="clear" w:pos="765"/>
              </w:tabs>
              <w:spacing w:line="240" w:lineRule="auto"/>
              <w:rPr>
                <w:i/>
                <w:iCs/>
                <w:szCs w:val="22"/>
              </w:rPr>
            </w:pPr>
            <w:r w:rsidRPr="00C14E5A">
              <w:rPr>
                <w:b/>
                <w:bCs/>
                <w:i/>
                <w:iCs/>
                <w:szCs w:val="22"/>
              </w:rPr>
              <w:t>At 31 December</w:t>
            </w:r>
          </w:p>
        </w:tc>
        <w:tc>
          <w:tcPr>
            <w:tcW w:w="1170" w:type="dxa"/>
            <w:shd w:val="clear" w:color="auto" w:fill="auto"/>
          </w:tcPr>
          <w:p w:rsidR="002E511B" w:rsidRPr="00C14E5A" w:rsidRDefault="002E511B" w:rsidP="00D541BF">
            <w:pPr>
              <w:pStyle w:val="acctmergecolhdg"/>
              <w:spacing w:line="240" w:lineRule="auto"/>
              <w:rPr>
                <w:b w:val="0"/>
                <w:bCs/>
                <w:szCs w:val="22"/>
              </w:rPr>
            </w:pPr>
            <w:r w:rsidRPr="00C14E5A">
              <w:rPr>
                <w:b w:val="0"/>
                <w:bCs/>
                <w:szCs w:val="22"/>
              </w:rPr>
              <w:t>2019</w:t>
            </w:r>
          </w:p>
        </w:tc>
        <w:tc>
          <w:tcPr>
            <w:tcW w:w="180" w:type="dxa"/>
            <w:shd w:val="clear" w:color="auto" w:fill="auto"/>
          </w:tcPr>
          <w:p w:rsidR="002E511B" w:rsidRPr="00C14E5A" w:rsidRDefault="002E511B" w:rsidP="00D541BF">
            <w:pPr>
              <w:pStyle w:val="acctmergecolhdg"/>
              <w:spacing w:line="240" w:lineRule="auto"/>
              <w:rPr>
                <w:b w:val="0"/>
                <w:bCs/>
                <w:szCs w:val="22"/>
              </w:rPr>
            </w:pPr>
          </w:p>
        </w:tc>
        <w:tc>
          <w:tcPr>
            <w:tcW w:w="1080" w:type="dxa"/>
            <w:shd w:val="clear" w:color="auto" w:fill="auto"/>
          </w:tcPr>
          <w:p w:rsidR="002E511B" w:rsidRPr="00C14E5A" w:rsidRDefault="002E511B" w:rsidP="00D541BF">
            <w:pPr>
              <w:pStyle w:val="acctmergecolhdg"/>
              <w:spacing w:line="240" w:lineRule="auto"/>
              <w:rPr>
                <w:b w:val="0"/>
                <w:bCs/>
                <w:szCs w:val="22"/>
              </w:rPr>
            </w:pPr>
            <w:r w:rsidRPr="00C14E5A">
              <w:rPr>
                <w:b w:val="0"/>
                <w:bCs/>
                <w:szCs w:val="22"/>
              </w:rPr>
              <w:t>2018</w:t>
            </w:r>
          </w:p>
        </w:tc>
        <w:tc>
          <w:tcPr>
            <w:tcW w:w="180" w:type="dxa"/>
            <w:shd w:val="clear" w:color="auto" w:fill="auto"/>
          </w:tcPr>
          <w:p w:rsidR="002E511B" w:rsidRPr="00C14E5A" w:rsidRDefault="002E511B" w:rsidP="00D541BF">
            <w:pPr>
              <w:pStyle w:val="acctmergecolhdg"/>
              <w:spacing w:line="240" w:lineRule="auto"/>
              <w:rPr>
                <w:b w:val="0"/>
                <w:bCs/>
                <w:szCs w:val="22"/>
              </w:rPr>
            </w:pPr>
          </w:p>
        </w:tc>
        <w:tc>
          <w:tcPr>
            <w:tcW w:w="1080" w:type="dxa"/>
            <w:shd w:val="clear" w:color="auto" w:fill="auto"/>
          </w:tcPr>
          <w:p w:rsidR="002E511B" w:rsidRPr="00C14E5A" w:rsidRDefault="002E511B" w:rsidP="00D541BF">
            <w:pPr>
              <w:pStyle w:val="acctmergecolhdg"/>
              <w:spacing w:line="240" w:lineRule="auto"/>
              <w:rPr>
                <w:b w:val="0"/>
                <w:bCs/>
                <w:szCs w:val="22"/>
              </w:rPr>
            </w:pPr>
            <w:r w:rsidRPr="00C14E5A">
              <w:rPr>
                <w:b w:val="0"/>
                <w:bCs/>
                <w:szCs w:val="22"/>
              </w:rPr>
              <w:t>2019</w:t>
            </w:r>
          </w:p>
        </w:tc>
        <w:tc>
          <w:tcPr>
            <w:tcW w:w="180" w:type="dxa"/>
            <w:shd w:val="clear" w:color="auto" w:fill="auto"/>
          </w:tcPr>
          <w:p w:rsidR="002E511B" w:rsidRPr="00C14E5A" w:rsidRDefault="002E511B" w:rsidP="00D541BF">
            <w:pPr>
              <w:pStyle w:val="acctmergecolhdg"/>
              <w:spacing w:line="240" w:lineRule="auto"/>
              <w:rPr>
                <w:b w:val="0"/>
                <w:bCs/>
                <w:szCs w:val="22"/>
              </w:rPr>
            </w:pPr>
          </w:p>
        </w:tc>
        <w:tc>
          <w:tcPr>
            <w:tcW w:w="1080" w:type="dxa"/>
            <w:shd w:val="clear" w:color="auto" w:fill="auto"/>
          </w:tcPr>
          <w:p w:rsidR="002E511B" w:rsidRPr="00C14E5A" w:rsidRDefault="002E511B" w:rsidP="00D541BF">
            <w:pPr>
              <w:pStyle w:val="acctmergecolhdg"/>
              <w:spacing w:line="240" w:lineRule="auto"/>
              <w:rPr>
                <w:b w:val="0"/>
                <w:bCs/>
                <w:szCs w:val="22"/>
              </w:rPr>
            </w:pPr>
            <w:r w:rsidRPr="00C14E5A">
              <w:rPr>
                <w:b w:val="0"/>
                <w:bCs/>
                <w:szCs w:val="22"/>
              </w:rPr>
              <w:t>2018</w:t>
            </w:r>
          </w:p>
        </w:tc>
      </w:tr>
      <w:tr w:rsidR="002E511B" w:rsidRPr="00C14E5A" w:rsidTr="00D541BF">
        <w:trPr>
          <w:cantSplit/>
          <w:tblHeader/>
        </w:trPr>
        <w:tc>
          <w:tcPr>
            <w:tcW w:w="4241" w:type="dxa"/>
          </w:tcPr>
          <w:p w:rsidR="002E511B" w:rsidRPr="00C14E5A" w:rsidRDefault="002E511B" w:rsidP="00D541BF">
            <w:pPr>
              <w:spacing w:line="240" w:lineRule="auto"/>
              <w:rPr>
                <w:rFonts w:ascii="Times New Roman" w:hAnsi="Times New Roman"/>
                <w:b/>
                <w:bCs/>
                <w:i/>
                <w:iCs/>
                <w:sz w:val="22"/>
                <w:szCs w:val="22"/>
              </w:rPr>
            </w:pPr>
          </w:p>
        </w:tc>
        <w:tc>
          <w:tcPr>
            <w:tcW w:w="4950" w:type="dxa"/>
            <w:gridSpan w:val="7"/>
          </w:tcPr>
          <w:p w:rsidR="002E511B" w:rsidRPr="00C14E5A" w:rsidRDefault="002E511B" w:rsidP="00D541BF">
            <w:pPr>
              <w:pStyle w:val="acctfourfigures"/>
              <w:tabs>
                <w:tab w:val="clear" w:pos="765"/>
              </w:tabs>
              <w:spacing w:line="240" w:lineRule="auto"/>
              <w:jc w:val="center"/>
              <w:rPr>
                <w:i/>
                <w:iCs/>
                <w:szCs w:val="22"/>
              </w:rPr>
            </w:pPr>
            <w:r w:rsidRPr="00C14E5A">
              <w:rPr>
                <w:i/>
                <w:iCs/>
                <w:szCs w:val="22"/>
              </w:rPr>
              <w:t>(in thousand Baht)</w:t>
            </w:r>
          </w:p>
        </w:tc>
      </w:tr>
      <w:tr w:rsidR="002E511B" w:rsidRPr="00C14E5A" w:rsidTr="00D541BF">
        <w:trPr>
          <w:cantSplit/>
        </w:trPr>
        <w:tc>
          <w:tcPr>
            <w:tcW w:w="4241" w:type="dxa"/>
          </w:tcPr>
          <w:p w:rsidR="002E511B" w:rsidRPr="00C14E5A" w:rsidRDefault="002E511B" w:rsidP="002E511B">
            <w:pPr>
              <w:pStyle w:val="BodyText"/>
              <w:spacing w:after="0" w:line="240" w:lineRule="auto"/>
              <w:rPr>
                <w:rFonts w:ascii="Times New Roman" w:hAnsi="Times New Roman" w:cs="Times New Roman"/>
                <w:sz w:val="22"/>
                <w:szCs w:val="22"/>
              </w:rPr>
            </w:pPr>
            <w:r w:rsidRPr="00C14E5A">
              <w:rPr>
                <w:rFonts w:ascii="Times New Roman" w:hAnsi="Times New Roman" w:cs="Times New Roman"/>
                <w:sz w:val="22"/>
                <w:szCs w:val="22"/>
              </w:rPr>
              <w:t xml:space="preserve">Discount rate </w:t>
            </w:r>
          </w:p>
        </w:tc>
        <w:tc>
          <w:tcPr>
            <w:tcW w:w="1170" w:type="dxa"/>
            <w:vAlign w:val="center"/>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2"/>
                <w:szCs w:val="22"/>
              </w:rPr>
            </w:pPr>
            <w:r w:rsidRPr="00C14E5A">
              <w:rPr>
                <w:rFonts w:ascii="Times New Roman" w:hAnsi="Times New Roman" w:hint="cs"/>
                <w:sz w:val="22"/>
                <w:szCs w:val="22"/>
              </w:rPr>
              <w:t>(908)</w:t>
            </w:r>
          </w:p>
        </w:tc>
        <w:tc>
          <w:tcPr>
            <w:tcW w:w="180" w:type="dxa"/>
            <w:vAlign w:val="center"/>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center"/>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jc w:val="both"/>
              <w:rPr>
                <w:rFonts w:ascii="Times New Roman" w:hAnsi="Times New Roman"/>
                <w:sz w:val="22"/>
                <w:szCs w:val="22"/>
              </w:rPr>
            </w:pPr>
            <w:r w:rsidRPr="00C14E5A">
              <w:rPr>
                <w:rFonts w:ascii="Times New Roman" w:hAnsi="Times New Roman" w:hint="cs"/>
                <w:sz w:val="22"/>
                <w:szCs w:val="22"/>
              </w:rPr>
              <w:t>(1,121)</w:t>
            </w:r>
          </w:p>
        </w:tc>
        <w:tc>
          <w:tcPr>
            <w:tcW w:w="180" w:type="dxa"/>
            <w:vAlign w:val="center"/>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center"/>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2"/>
                <w:szCs w:val="22"/>
              </w:rPr>
            </w:pPr>
            <w:r w:rsidRPr="00C14E5A">
              <w:rPr>
                <w:rFonts w:ascii="Times New Roman" w:hAnsi="Times New Roman" w:hint="cs"/>
                <w:sz w:val="22"/>
                <w:szCs w:val="22"/>
              </w:rPr>
              <w:t>956</w:t>
            </w:r>
          </w:p>
        </w:tc>
        <w:tc>
          <w:tcPr>
            <w:tcW w:w="180" w:type="dxa"/>
            <w:vAlign w:val="center"/>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center"/>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ight="-108"/>
              <w:jc w:val="both"/>
              <w:rPr>
                <w:rFonts w:ascii="Times New Roman" w:hAnsi="Times New Roman"/>
                <w:sz w:val="22"/>
                <w:szCs w:val="22"/>
              </w:rPr>
            </w:pPr>
            <w:r w:rsidRPr="00C14E5A">
              <w:rPr>
                <w:rFonts w:ascii="Times New Roman" w:hAnsi="Times New Roman" w:hint="cs"/>
                <w:sz w:val="22"/>
                <w:szCs w:val="22"/>
              </w:rPr>
              <w:t>1,184</w:t>
            </w:r>
          </w:p>
        </w:tc>
      </w:tr>
      <w:tr w:rsidR="002E511B" w:rsidRPr="00C14E5A" w:rsidTr="00D541BF">
        <w:trPr>
          <w:cantSplit/>
        </w:trPr>
        <w:tc>
          <w:tcPr>
            <w:tcW w:w="4241" w:type="dxa"/>
          </w:tcPr>
          <w:p w:rsidR="002E511B" w:rsidRPr="00C14E5A" w:rsidRDefault="002E511B" w:rsidP="002E511B">
            <w:pPr>
              <w:pStyle w:val="BodyText"/>
              <w:spacing w:after="0" w:line="240" w:lineRule="auto"/>
              <w:rPr>
                <w:rFonts w:ascii="Times New Roman" w:hAnsi="Times New Roman" w:cs="Times New Roman"/>
                <w:sz w:val="22"/>
                <w:szCs w:val="22"/>
              </w:rPr>
            </w:pPr>
            <w:r w:rsidRPr="00C14E5A">
              <w:rPr>
                <w:rFonts w:ascii="Times New Roman" w:hAnsi="Times New Roman" w:cs="Times New Roman"/>
                <w:sz w:val="22"/>
                <w:szCs w:val="22"/>
              </w:rPr>
              <w:t xml:space="preserve">Future salary growth </w:t>
            </w:r>
          </w:p>
        </w:tc>
        <w:tc>
          <w:tcPr>
            <w:tcW w:w="1170" w:type="dxa"/>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2"/>
                <w:szCs w:val="22"/>
              </w:rPr>
            </w:pPr>
            <w:r w:rsidRPr="00C14E5A">
              <w:rPr>
                <w:rFonts w:ascii="Times New Roman" w:hAnsi="Times New Roman" w:hint="cs"/>
                <w:sz w:val="22"/>
                <w:szCs w:val="22"/>
              </w:rPr>
              <w:t>931</w:t>
            </w:r>
          </w:p>
        </w:tc>
        <w:tc>
          <w:tcPr>
            <w:tcW w:w="180" w:type="dxa"/>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jc w:val="both"/>
              <w:rPr>
                <w:rFonts w:ascii="Times New Roman" w:hAnsi="Times New Roman"/>
                <w:sz w:val="22"/>
                <w:szCs w:val="22"/>
              </w:rPr>
            </w:pPr>
            <w:r w:rsidRPr="00C14E5A">
              <w:rPr>
                <w:rFonts w:ascii="Times New Roman" w:hAnsi="Times New Roman" w:hint="cs"/>
                <w:sz w:val="22"/>
                <w:szCs w:val="22"/>
              </w:rPr>
              <w:t>1,311</w:t>
            </w:r>
          </w:p>
        </w:tc>
        <w:tc>
          <w:tcPr>
            <w:tcW w:w="180" w:type="dxa"/>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2"/>
                <w:szCs w:val="22"/>
              </w:rPr>
            </w:pPr>
            <w:r w:rsidRPr="00C14E5A">
              <w:rPr>
                <w:rFonts w:ascii="Times New Roman" w:hAnsi="Times New Roman" w:hint="cs"/>
                <w:sz w:val="22"/>
                <w:szCs w:val="22"/>
              </w:rPr>
              <w:t xml:space="preserve">       (893)</w:t>
            </w:r>
          </w:p>
        </w:tc>
        <w:tc>
          <w:tcPr>
            <w:tcW w:w="180" w:type="dxa"/>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ight="-108"/>
              <w:jc w:val="both"/>
              <w:rPr>
                <w:rFonts w:ascii="Times New Roman" w:hAnsi="Times New Roman"/>
                <w:sz w:val="22"/>
                <w:szCs w:val="22"/>
              </w:rPr>
            </w:pPr>
            <w:r w:rsidRPr="00C14E5A">
              <w:rPr>
                <w:rFonts w:ascii="Times New Roman" w:hAnsi="Times New Roman" w:hint="cs"/>
                <w:sz w:val="22"/>
                <w:szCs w:val="22"/>
              </w:rPr>
              <w:t>(1,252)</w:t>
            </w:r>
          </w:p>
        </w:tc>
      </w:tr>
      <w:tr w:rsidR="002E511B" w:rsidRPr="00C14E5A" w:rsidTr="00D541BF">
        <w:trPr>
          <w:cantSplit/>
        </w:trPr>
        <w:tc>
          <w:tcPr>
            <w:tcW w:w="4241" w:type="dxa"/>
          </w:tcPr>
          <w:p w:rsidR="002E511B" w:rsidRPr="00C14E5A" w:rsidRDefault="002E511B" w:rsidP="002E511B">
            <w:pPr>
              <w:pStyle w:val="BodyText"/>
              <w:spacing w:after="0" w:line="240" w:lineRule="auto"/>
              <w:rPr>
                <w:rFonts w:ascii="Times New Roman" w:hAnsi="Times New Roman" w:cs="Times New Roman"/>
                <w:sz w:val="22"/>
                <w:szCs w:val="22"/>
              </w:rPr>
            </w:pPr>
            <w:r w:rsidRPr="00C14E5A">
              <w:rPr>
                <w:rFonts w:ascii="Times New Roman" w:hAnsi="Times New Roman" w:cs="Times New Roman"/>
                <w:sz w:val="22"/>
                <w:szCs w:val="22"/>
              </w:rPr>
              <w:t xml:space="preserve">Employee turnover </w:t>
            </w:r>
            <w:r w:rsidR="007E520E" w:rsidRPr="00C14E5A">
              <w:rPr>
                <w:rFonts w:ascii="Times New Roman" w:hAnsi="Times New Roman" w:cs="Times New Roman"/>
                <w:sz w:val="22"/>
                <w:szCs w:val="22"/>
              </w:rPr>
              <w:t>rate</w:t>
            </w:r>
          </w:p>
        </w:tc>
        <w:tc>
          <w:tcPr>
            <w:tcW w:w="1170" w:type="dxa"/>
            <w:vAlign w:val="bottom"/>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2"/>
                <w:szCs w:val="22"/>
              </w:rPr>
            </w:pPr>
            <w:r w:rsidRPr="00C14E5A">
              <w:rPr>
                <w:rFonts w:ascii="Times New Roman" w:hAnsi="Times New Roman" w:hint="cs"/>
                <w:sz w:val="22"/>
                <w:szCs w:val="22"/>
              </w:rPr>
              <w:t>(1,042)</w:t>
            </w:r>
          </w:p>
        </w:tc>
        <w:tc>
          <w:tcPr>
            <w:tcW w:w="180" w:type="dxa"/>
            <w:vAlign w:val="bottom"/>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center"/>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jc w:val="both"/>
              <w:rPr>
                <w:rFonts w:ascii="Times New Roman" w:hAnsi="Times New Roman"/>
                <w:sz w:val="22"/>
                <w:szCs w:val="22"/>
              </w:rPr>
            </w:pPr>
            <w:r w:rsidRPr="00C14E5A">
              <w:rPr>
                <w:rFonts w:ascii="Times New Roman" w:hAnsi="Times New Roman" w:hint="cs"/>
                <w:sz w:val="22"/>
                <w:szCs w:val="22"/>
              </w:rPr>
              <w:t>(1,454)</w:t>
            </w:r>
          </w:p>
        </w:tc>
        <w:tc>
          <w:tcPr>
            <w:tcW w:w="180" w:type="dxa"/>
            <w:vAlign w:val="bottom"/>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bottom"/>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2"/>
                <w:szCs w:val="22"/>
              </w:rPr>
            </w:pPr>
            <w:r w:rsidRPr="00C14E5A">
              <w:rPr>
                <w:rFonts w:ascii="Times New Roman" w:hAnsi="Times New Roman" w:hint="cs"/>
                <w:sz w:val="22"/>
                <w:szCs w:val="22"/>
              </w:rPr>
              <w:t>1,095</w:t>
            </w:r>
          </w:p>
        </w:tc>
        <w:tc>
          <w:tcPr>
            <w:tcW w:w="180" w:type="dxa"/>
            <w:vAlign w:val="bottom"/>
          </w:tcPr>
          <w:p w:rsidR="002E511B" w:rsidRPr="00C14E5A" w:rsidRDefault="002E511B" w:rsidP="002E511B">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center"/>
          </w:tcPr>
          <w:p w:rsidR="002E511B" w:rsidRPr="00C14E5A" w:rsidRDefault="002E511B" w:rsidP="002E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ight="-108"/>
              <w:jc w:val="both"/>
              <w:rPr>
                <w:rFonts w:ascii="Times New Roman" w:hAnsi="Times New Roman"/>
                <w:sz w:val="22"/>
                <w:szCs w:val="22"/>
              </w:rPr>
            </w:pPr>
            <w:r w:rsidRPr="00C14E5A">
              <w:rPr>
                <w:rFonts w:ascii="Times New Roman" w:hAnsi="Times New Roman" w:hint="cs"/>
                <w:sz w:val="22"/>
                <w:szCs w:val="22"/>
              </w:rPr>
              <w:t>1,538</w:t>
            </w:r>
          </w:p>
        </w:tc>
      </w:tr>
    </w:tbl>
    <w:p w:rsidR="00125224" w:rsidRPr="00C14E5A" w:rsidRDefault="00125224" w:rsidP="00CD19E7">
      <w:pPr>
        <w:tabs>
          <w:tab w:val="clear" w:pos="907"/>
          <w:tab w:val="left" w:pos="900"/>
        </w:tabs>
        <w:spacing w:line="276" w:lineRule="auto"/>
        <w:rPr>
          <w:rFonts w:ascii="Times New Roman" w:eastAsia="Calibri" w:hAnsi="Times New Roman"/>
          <w:sz w:val="22"/>
          <w:szCs w:val="22"/>
        </w:rPr>
      </w:pPr>
    </w:p>
    <w:p w:rsidR="000335A8" w:rsidRPr="00C14E5A" w:rsidRDefault="00EF5AB3" w:rsidP="00753661">
      <w:pPr>
        <w:pStyle w:val="Heading1"/>
        <w:keepLines/>
        <w:numPr>
          <w:ilvl w:val="0"/>
          <w:numId w:val="0"/>
        </w:numPr>
        <w:shd w:val="clear" w:color="auto" w:fill="auto"/>
        <w:tabs>
          <w:tab w:val="left" w:pos="540"/>
        </w:tabs>
        <w:jc w:val="both"/>
        <w:rPr>
          <w:rFonts w:ascii="Times New Roman" w:hAnsi="Times New Roman"/>
          <w:b w:val="0"/>
          <w:bCs w:val="0"/>
          <w:sz w:val="22"/>
          <w:szCs w:val="22"/>
          <w:u w:val="none"/>
          <w:lang w:val="en-GB" w:bidi="ar-SA"/>
        </w:rPr>
      </w:pPr>
      <w:r w:rsidRPr="00C14E5A">
        <w:rPr>
          <w:rFonts w:ascii="Times New Roman" w:hAnsi="Times New Roman"/>
          <w:sz w:val="24"/>
          <w:szCs w:val="24"/>
          <w:u w:val="none"/>
        </w:rPr>
        <w:t>2</w:t>
      </w:r>
      <w:r w:rsidR="00CB1B6D" w:rsidRPr="00C14E5A">
        <w:rPr>
          <w:rFonts w:ascii="Times New Roman" w:hAnsi="Times New Roman"/>
          <w:sz w:val="24"/>
          <w:szCs w:val="24"/>
          <w:u w:val="none"/>
        </w:rPr>
        <w:t>2</w:t>
      </w:r>
      <w:r w:rsidR="00753661" w:rsidRPr="00C14E5A">
        <w:rPr>
          <w:rFonts w:ascii="Times New Roman" w:hAnsi="Times New Roman"/>
          <w:b w:val="0"/>
          <w:bCs w:val="0"/>
          <w:sz w:val="22"/>
          <w:szCs w:val="22"/>
          <w:u w:val="none"/>
          <w:lang w:val="en-GB" w:bidi="ar-SA"/>
        </w:rPr>
        <w:tab/>
      </w:r>
      <w:r w:rsidR="000335A8" w:rsidRPr="00C14E5A">
        <w:rPr>
          <w:rFonts w:ascii="Times New Roman" w:hAnsi="Times New Roman"/>
          <w:sz w:val="24"/>
          <w:szCs w:val="24"/>
          <w:u w:val="none"/>
        </w:rPr>
        <w:t>Share</w:t>
      </w:r>
      <w:r w:rsidR="000A740C" w:rsidRPr="00C14E5A">
        <w:rPr>
          <w:b w:val="0"/>
          <w:u w:val="none"/>
        </w:rPr>
        <w:t xml:space="preserve"> </w:t>
      </w:r>
      <w:r w:rsidR="000335A8" w:rsidRPr="00C14E5A">
        <w:rPr>
          <w:rFonts w:ascii="Times New Roman" w:hAnsi="Times New Roman"/>
          <w:sz w:val="24"/>
          <w:szCs w:val="24"/>
          <w:u w:val="none"/>
        </w:rPr>
        <w:t>premium</w:t>
      </w:r>
      <w:r w:rsidR="000335A8" w:rsidRPr="00C14E5A">
        <w:rPr>
          <w:b w:val="0"/>
        </w:rPr>
        <w:t xml:space="preserve">  </w:t>
      </w:r>
    </w:p>
    <w:p w:rsidR="000335A8" w:rsidRPr="00C14E5A" w:rsidRDefault="000335A8" w:rsidP="000335A8">
      <w:pPr>
        <w:pStyle w:val="block"/>
        <w:spacing w:after="0" w:line="240" w:lineRule="atLeast"/>
        <w:ind w:left="540"/>
        <w:jc w:val="both"/>
        <w:rPr>
          <w:szCs w:val="22"/>
        </w:rPr>
      </w:pPr>
    </w:p>
    <w:p w:rsidR="000335A8" w:rsidRPr="00C14E5A" w:rsidRDefault="000335A8" w:rsidP="000335A8">
      <w:pPr>
        <w:pStyle w:val="block"/>
        <w:spacing w:after="0" w:line="240" w:lineRule="atLeast"/>
        <w:ind w:left="540"/>
        <w:jc w:val="both"/>
        <w:rPr>
          <w:szCs w:val="22"/>
        </w:rPr>
      </w:pPr>
      <w:r w:rsidRPr="00C14E5A">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016C74" w:rsidRPr="00C14E5A" w:rsidRDefault="00016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0335A8" w:rsidRPr="00C14E5A"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t>2</w:t>
      </w:r>
      <w:r w:rsidR="00CB1B6D" w:rsidRPr="00C14E5A">
        <w:rPr>
          <w:rFonts w:ascii="Times New Roman" w:hAnsi="Times New Roman"/>
          <w:sz w:val="24"/>
          <w:szCs w:val="24"/>
          <w:u w:val="none"/>
        </w:rPr>
        <w:t>3</w:t>
      </w:r>
      <w:r w:rsidRPr="00C14E5A">
        <w:rPr>
          <w:rFonts w:ascii="Times New Roman" w:hAnsi="Times New Roman"/>
          <w:sz w:val="24"/>
          <w:szCs w:val="24"/>
          <w:u w:val="none"/>
        </w:rPr>
        <w:tab/>
        <w:t>Reserves</w:t>
      </w:r>
    </w:p>
    <w:p w:rsidR="000335A8" w:rsidRPr="00C14E5A" w:rsidRDefault="000335A8" w:rsidP="000335A8">
      <w:pPr>
        <w:pStyle w:val="Heading2"/>
        <w:tabs>
          <w:tab w:val="clear" w:pos="227"/>
          <w:tab w:val="clear" w:pos="454"/>
          <w:tab w:val="clear" w:pos="680"/>
          <w:tab w:val="clear" w:pos="907"/>
        </w:tabs>
        <w:ind w:left="540"/>
        <w:jc w:val="both"/>
        <w:rPr>
          <w:rFonts w:ascii="Times New Roman" w:hAnsi="Times New Roman"/>
          <w:sz w:val="22"/>
          <w:szCs w:val="22"/>
        </w:rPr>
      </w:pPr>
    </w:p>
    <w:p w:rsidR="000335A8" w:rsidRPr="00C14E5A" w:rsidRDefault="00125224" w:rsidP="00125224">
      <w:pPr>
        <w:ind w:left="540"/>
        <w:jc w:val="both"/>
        <w:rPr>
          <w:rFonts w:ascii="Times New Roman" w:hAnsi="Times New Roman"/>
          <w:sz w:val="22"/>
          <w:szCs w:val="22"/>
          <w:lang w:val="en-GB" w:bidi="ar-SA"/>
        </w:rPr>
      </w:pPr>
      <w:r w:rsidRPr="00C14E5A">
        <w:rPr>
          <w:rFonts w:ascii="Times New Roman" w:hAnsi="Times New Roman"/>
          <w:sz w:val="22"/>
          <w:szCs w:val="22"/>
          <w:lang w:val="en-GB" w:bidi="ar-SA"/>
        </w:rPr>
        <w:t xml:space="preserve">Reserves comprise : </w:t>
      </w:r>
      <w:r w:rsidR="000335A8" w:rsidRPr="00C14E5A">
        <w:rPr>
          <w:rFonts w:ascii="Times New Roman" w:hAnsi="Times New Roman"/>
          <w:bCs/>
          <w:sz w:val="22"/>
          <w:szCs w:val="22"/>
        </w:rPr>
        <w:t>Appropriations of profit and/or retained earnings</w:t>
      </w:r>
      <w:r w:rsidR="006E395C" w:rsidRPr="00C14E5A">
        <w:rPr>
          <w:rFonts w:ascii="Times New Roman" w:hAnsi="Times New Roman"/>
          <w:bCs/>
          <w:sz w:val="22"/>
          <w:szCs w:val="22"/>
        </w:rPr>
        <w:t>.</w:t>
      </w:r>
    </w:p>
    <w:p w:rsidR="000335A8" w:rsidRPr="00C14E5A" w:rsidRDefault="000335A8" w:rsidP="000335A8">
      <w:pPr>
        <w:jc w:val="both"/>
        <w:rPr>
          <w:rFonts w:ascii="Times New Roman" w:hAnsi="Times New Roman"/>
          <w:b/>
          <w:i/>
          <w:iCs/>
          <w:sz w:val="22"/>
          <w:szCs w:val="22"/>
        </w:rPr>
      </w:pPr>
    </w:p>
    <w:p w:rsidR="000335A8" w:rsidRPr="00C14E5A" w:rsidRDefault="000335A8" w:rsidP="000335A8">
      <w:pPr>
        <w:ind w:left="540"/>
        <w:jc w:val="both"/>
        <w:rPr>
          <w:rFonts w:ascii="Times New Roman" w:hAnsi="Times New Roman"/>
          <w:b/>
          <w:i/>
          <w:iCs/>
          <w:sz w:val="22"/>
          <w:szCs w:val="22"/>
        </w:rPr>
      </w:pPr>
      <w:r w:rsidRPr="00C14E5A">
        <w:rPr>
          <w:rFonts w:ascii="Times New Roman" w:hAnsi="Times New Roman"/>
          <w:b/>
          <w:i/>
          <w:iCs/>
          <w:sz w:val="22"/>
          <w:szCs w:val="22"/>
        </w:rPr>
        <w:t>Legal reserve</w:t>
      </w:r>
    </w:p>
    <w:p w:rsidR="000335A8" w:rsidRPr="00C14E5A" w:rsidRDefault="000335A8" w:rsidP="000335A8">
      <w:pPr>
        <w:ind w:left="540"/>
        <w:jc w:val="both"/>
        <w:rPr>
          <w:rFonts w:ascii="Times New Roman" w:hAnsi="Times New Roman"/>
          <w:sz w:val="22"/>
          <w:szCs w:val="22"/>
        </w:rPr>
      </w:pPr>
    </w:p>
    <w:p w:rsidR="000335A8" w:rsidRPr="00C14E5A" w:rsidRDefault="000335A8" w:rsidP="000335A8">
      <w:pPr>
        <w:ind w:left="540"/>
        <w:jc w:val="both"/>
        <w:rPr>
          <w:rFonts w:ascii="Times New Roman" w:hAnsi="Times New Roman"/>
          <w:sz w:val="22"/>
          <w:szCs w:val="22"/>
        </w:rPr>
      </w:pPr>
      <w:r w:rsidRPr="00C14E5A">
        <w:rPr>
          <w:rFonts w:ascii="Times New Roman" w:hAnsi="Times New Roman"/>
          <w:sz w:val="22"/>
          <w:szCs w:val="22"/>
        </w:rPr>
        <w:t>Section 116 of the Public Companies Act B.E. 2535 requires that a public company shall allocate not less than 5% of its annual net profit, less any accumulated losses brought forward</w:t>
      </w:r>
      <w:r w:rsidR="00A65F78" w:rsidRPr="00C14E5A">
        <w:rPr>
          <w:rFonts w:ascii="Times New Roman" w:hAnsi="Times New Roman"/>
          <w:sz w:val="22"/>
          <w:szCs w:val="22"/>
        </w:rPr>
        <w:t xml:space="preserve"> (if any)</w:t>
      </w:r>
      <w:r w:rsidRPr="00C14E5A">
        <w:rPr>
          <w:rFonts w:ascii="Times New Roman" w:hAnsi="Times New Roman"/>
          <w:sz w:val="22"/>
          <w:szCs w:val="22"/>
        </w:rPr>
        <w:t xml:space="preserve">, to a reserve account (“legal reserve”), until this account reaches an amount not less than 10% of the registered </w:t>
      </w:r>
      <w:proofErr w:type="spellStart"/>
      <w:r w:rsidRPr="00C14E5A">
        <w:rPr>
          <w:rFonts w:ascii="Times New Roman" w:hAnsi="Times New Roman"/>
          <w:sz w:val="22"/>
          <w:szCs w:val="22"/>
        </w:rPr>
        <w:t>authorised</w:t>
      </w:r>
      <w:proofErr w:type="spellEnd"/>
      <w:r w:rsidRPr="00C14E5A">
        <w:rPr>
          <w:rFonts w:ascii="Times New Roman" w:hAnsi="Times New Roman"/>
          <w:sz w:val="22"/>
          <w:szCs w:val="22"/>
        </w:rPr>
        <w:t xml:space="preserve"> capital. The legal reserve is not available for dividend distribution.</w:t>
      </w:r>
    </w:p>
    <w:p w:rsidR="00433F51" w:rsidRPr="00C14E5A" w:rsidRDefault="0043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rPr>
      </w:pPr>
    </w:p>
    <w:p w:rsidR="000335A8" w:rsidRPr="00C14E5A" w:rsidRDefault="000335A8" w:rsidP="000335A8">
      <w:pPr>
        <w:ind w:left="540"/>
        <w:jc w:val="both"/>
        <w:rPr>
          <w:rFonts w:ascii="Times New Roman" w:hAnsi="Times New Roman"/>
          <w:b/>
          <w:i/>
          <w:iCs/>
          <w:sz w:val="22"/>
          <w:szCs w:val="22"/>
        </w:rPr>
      </w:pPr>
      <w:r w:rsidRPr="00C14E5A">
        <w:rPr>
          <w:rFonts w:ascii="Times New Roman" w:hAnsi="Times New Roman"/>
          <w:b/>
          <w:i/>
          <w:iCs/>
          <w:sz w:val="22"/>
          <w:szCs w:val="22"/>
        </w:rPr>
        <w:t>Other component</w:t>
      </w:r>
      <w:r w:rsidR="00A65F78" w:rsidRPr="00C14E5A">
        <w:rPr>
          <w:rFonts w:ascii="Times New Roman" w:hAnsi="Times New Roman"/>
          <w:b/>
          <w:i/>
          <w:iCs/>
          <w:sz w:val="22"/>
          <w:szCs w:val="22"/>
        </w:rPr>
        <w:t>s</w:t>
      </w:r>
      <w:r w:rsidRPr="00C14E5A">
        <w:rPr>
          <w:rFonts w:ascii="Times New Roman" w:hAnsi="Times New Roman"/>
          <w:b/>
          <w:i/>
          <w:iCs/>
          <w:sz w:val="22"/>
          <w:szCs w:val="22"/>
        </w:rPr>
        <w:t xml:space="preserve"> of equity</w:t>
      </w:r>
    </w:p>
    <w:p w:rsidR="003A6CDB" w:rsidRPr="00C14E5A" w:rsidRDefault="003A6CDB" w:rsidP="000335A8">
      <w:pPr>
        <w:ind w:left="540"/>
        <w:jc w:val="both"/>
        <w:rPr>
          <w:rFonts w:ascii="Times New Roman" w:hAnsi="Times New Roman"/>
          <w:b/>
          <w:i/>
          <w:iCs/>
          <w:sz w:val="22"/>
          <w:szCs w:val="22"/>
        </w:rPr>
      </w:pPr>
    </w:p>
    <w:p w:rsidR="003A6CDB" w:rsidRPr="00C14E5A" w:rsidRDefault="00F13FBE" w:rsidP="003A6CDB">
      <w:pPr>
        <w:spacing w:line="240" w:lineRule="exact"/>
        <w:ind w:left="540"/>
        <w:jc w:val="both"/>
        <w:rPr>
          <w:rFonts w:ascii="Times New Roman" w:hAnsi="Times New Roman"/>
          <w:b/>
          <w:bCs/>
          <w:sz w:val="22"/>
          <w:szCs w:val="22"/>
        </w:rPr>
      </w:pPr>
      <w:r w:rsidRPr="00C14E5A">
        <w:rPr>
          <w:rFonts w:ascii="Times New Roman" w:hAnsi="Times New Roman"/>
          <w:b/>
          <w:bCs/>
          <w:sz w:val="22"/>
          <w:szCs w:val="22"/>
        </w:rPr>
        <w:t>Valuation surplus</w:t>
      </w:r>
    </w:p>
    <w:p w:rsidR="003A6CDB" w:rsidRPr="00C14E5A" w:rsidRDefault="003A6CDB" w:rsidP="003A6CDB">
      <w:pPr>
        <w:spacing w:line="240" w:lineRule="exact"/>
        <w:ind w:left="540"/>
        <w:jc w:val="both"/>
        <w:rPr>
          <w:rFonts w:ascii="Times New Roman" w:hAnsi="Times New Roman"/>
          <w:b/>
          <w:bCs/>
          <w:sz w:val="22"/>
          <w:szCs w:val="22"/>
        </w:rPr>
      </w:pPr>
    </w:p>
    <w:p w:rsidR="003A6CDB" w:rsidRPr="00C14E5A" w:rsidRDefault="00F13FBE" w:rsidP="003A6CDB">
      <w:pPr>
        <w:spacing w:line="240" w:lineRule="exact"/>
        <w:ind w:left="540"/>
        <w:jc w:val="both"/>
        <w:rPr>
          <w:rFonts w:ascii="Times New Roman" w:hAnsi="Times New Roman"/>
          <w:sz w:val="22"/>
          <w:szCs w:val="22"/>
        </w:rPr>
      </w:pPr>
      <w:r w:rsidRPr="00C14E5A">
        <w:rPr>
          <w:rFonts w:ascii="Times New Roman" w:hAnsi="Times New Roman"/>
          <w:sz w:val="22"/>
          <w:szCs w:val="22"/>
        </w:rPr>
        <w:t>The valuation surplus account within equity comprises the cumulative net change in the valuation of land included in the financial statements at valuation until such land is sold or otherwise disposed of.</w:t>
      </w:r>
    </w:p>
    <w:p w:rsidR="001F5187" w:rsidRPr="00C14E5A" w:rsidRDefault="001F5187" w:rsidP="00433F51">
      <w:pPr>
        <w:jc w:val="both"/>
        <w:rPr>
          <w:rFonts w:ascii="Times New Roman" w:hAnsi="Times New Roman"/>
          <w:b/>
          <w:sz w:val="22"/>
          <w:szCs w:val="22"/>
        </w:rPr>
      </w:pPr>
    </w:p>
    <w:p w:rsidR="00D13E13" w:rsidRPr="00C14E5A" w:rsidRDefault="00D13E13" w:rsidP="00D13E13">
      <w:pPr>
        <w:spacing w:line="240" w:lineRule="exact"/>
        <w:ind w:left="540"/>
        <w:jc w:val="both"/>
        <w:rPr>
          <w:rFonts w:ascii="Times New Roman" w:hAnsi="Times New Roman"/>
          <w:b/>
          <w:bCs/>
          <w:sz w:val="22"/>
          <w:szCs w:val="22"/>
        </w:rPr>
      </w:pPr>
    </w:p>
    <w:p w:rsidR="002E511B" w:rsidRPr="00C14E5A" w:rsidRDefault="002E511B" w:rsidP="00D13E13">
      <w:pPr>
        <w:spacing w:line="240" w:lineRule="exact"/>
        <w:ind w:left="540"/>
        <w:jc w:val="both"/>
        <w:rPr>
          <w:rFonts w:ascii="Times New Roman" w:hAnsi="Times New Roman"/>
          <w:b/>
          <w:bCs/>
          <w:sz w:val="22"/>
          <w:szCs w:val="22"/>
        </w:rPr>
      </w:pPr>
    </w:p>
    <w:p w:rsidR="002E511B" w:rsidRPr="00C14E5A" w:rsidRDefault="002E511B" w:rsidP="00532924">
      <w:pPr>
        <w:spacing w:line="240" w:lineRule="exact"/>
        <w:jc w:val="both"/>
        <w:rPr>
          <w:rFonts w:ascii="Times New Roman" w:hAnsi="Times New Roman"/>
          <w:b/>
          <w:bCs/>
          <w:sz w:val="22"/>
          <w:szCs w:val="22"/>
          <w:lang w:val="en-GB"/>
        </w:rPr>
      </w:pPr>
    </w:p>
    <w:p w:rsidR="002E511B" w:rsidRPr="00C14E5A" w:rsidRDefault="002E511B" w:rsidP="00D13E13">
      <w:pPr>
        <w:spacing w:line="240" w:lineRule="exact"/>
        <w:ind w:left="540"/>
        <w:jc w:val="both"/>
        <w:rPr>
          <w:rFonts w:ascii="Times New Roman" w:hAnsi="Times New Roman"/>
          <w:sz w:val="22"/>
          <w:szCs w:val="22"/>
        </w:rPr>
      </w:pPr>
    </w:p>
    <w:p w:rsidR="00301C33" w:rsidRPr="00C14E5A" w:rsidRDefault="0030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C14E5A">
        <w:rPr>
          <w:rFonts w:ascii="Times New Roman" w:hAnsi="Times New Roman"/>
          <w:sz w:val="24"/>
          <w:szCs w:val="24"/>
        </w:rPr>
        <w:br w:type="page"/>
      </w:r>
    </w:p>
    <w:p w:rsidR="000335A8" w:rsidRPr="00C14E5A"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lastRenderedPageBreak/>
        <w:t>2</w:t>
      </w:r>
      <w:r w:rsidR="00CB1B6D" w:rsidRPr="00C14E5A">
        <w:rPr>
          <w:rFonts w:ascii="Times New Roman" w:hAnsi="Times New Roman"/>
          <w:sz w:val="24"/>
          <w:szCs w:val="24"/>
          <w:u w:val="none"/>
        </w:rPr>
        <w:t>4</w:t>
      </w:r>
      <w:r w:rsidRPr="00C14E5A">
        <w:rPr>
          <w:rFonts w:ascii="Times New Roman" w:hAnsi="Times New Roman"/>
          <w:sz w:val="24"/>
          <w:szCs w:val="24"/>
          <w:u w:val="none"/>
        </w:rPr>
        <w:tab/>
        <w:t>Segment information</w:t>
      </w:r>
      <w:r w:rsidR="00532924" w:rsidRPr="00C14E5A">
        <w:rPr>
          <w:rFonts w:ascii="Times New Roman" w:hAnsi="Times New Roman"/>
          <w:sz w:val="24"/>
          <w:szCs w:val="24"/>
          <w:u w:val="none"/>
        </w:rPr>
        <w:t xml:space="preserve"> and disaggregation of revenue</w:t>
      </w:r>
    </w:p>
    <w:p w:rsidR="000335A8" w:rsidRPr="00C14E5A" w:rsidRDefault="000335A8" w:rsidP="000335A8">
      <w:pPr>
        <w:pStyle w:val="block"/>
        <w:spacing w:after="0" w:line="240" w:lineRule="atLeast"/>
        <w:ind w:left="540"/>
        <w:jc w:val="both"/>
        <w:rPr>
          <w:szCs w:val="22"/>
        </w:rPr>
      </w:pPr>
    </w:p>
    <w:tbl>
      <w:tblPr>
        <w:tblW w:w="9891" w:type="dxa"/>
        <w:tblInd w:w="450" w:type="dxa"/>
        <w:tblLayout w:type="fixed"/>
        <w:tblLook w:val="00A0" w:firstRow="1" w:lastRow="0" w:firstColumn="1" w:lastColumn="0" w:noHBand="0" w:noVBand="0"/>
      </w:tblPr>
      <w:tblGrid>
        <w:gridCol w:w="2340"/>
        <w:gridCol w:w="1170"/>
        <w:gridCol w:w="236"/>
        <w:gridCol w:w="1204"/>
        <w:gridCol w:w="236"/>
        <w:gridCol w:w="954"/>
        <w:gridCol w:w="270"/>
        <w:gridCol w:w="990"/>
        <w:gridCol w:w="236"/>
        <w:gridCol w:w="990"/>
        <w:gridCol w:w="270"/>
        <w:gridCol w:w="995"/>
      </w:tblGrid>
      <w:tr w:rsidR="00564CF4" w:rsidRPr="00C14E5A" w:rsidTr="006B6A27">
        <w:tc>
          <w:tcPr>
            <w:tcW w:w="2340" w:type="dxa"/>
            <w:tcBorders>
              <w:top w:val="nil"/>
              <w:left w:val="nil"/>
              <w:bottom w:val="nil"/>
              <w:right w:val="nil"/>
            </w:tcBorders>
          </w:tcPr>
          <w:p w:rsidR="00564CF4" w:rsidRPr="00C14E5A" w:rsidRDefault="00564CF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551" w:type="dxa"/>
            <w:gridSpan w:val="11"/>
            <w:tcBorders>
              <w:top w:val="nil"/>
              <w:left w:val="nil"/>
              <w:bottom w:val="nil"/>
            </w:tcBorders>
          </w:tcPr>
          <w:p w:rsidR="00564CF4" w:rsidRPr="00C14E5A" w:rsidRDefault="00564CF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cs/>
                <w:lang w:val="en-GB"/>
              </w:rPr>
            </w:pPr>
            <w:r w:rsidRPr="00C14E5A">
              <w:rPr>
                <w:rFonts w:ascii="Times New Roman" w:hAnsi="Times New Roman"/>
                <w:b/>
                <w:bCs/>
                <w:color w:val="000000"/>
                <w:sz w:val="22"/>
                <w:szCs w:val="22"/>
                <w:lang w:val="en-GB"/>
              </w:rPr>
              <w:t>Consolidated financial statements</w:t>
            </w:r>
          </w:p>
        </w:tc>
      </w:tr>
      <w:tr w:rsidR="00967AA0" w:rsidRPr="00C14E5A" w:rsidTr="00F9246E">
        <w:tc>
          <w:tcPr>
            <w:tcW w:w="2340"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C14E5A">
              <w:rPr>
                <w:rFonts w:ascii="Times New Roman" w:hAnsi="Times New Roman"/>
                <w:color w:val="000000"/>
                <w:sz w:val="22"/>
                <w:szCs w:val="22"/>
              </w:rPr>
              <w:t xml:space="preserve">Manufacturing </w:t>
            </w:r>
          </w:p>
        </w:tc>
        <w:tc>
          <w:tcPr>
            <w:tcW w:w="236"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5" w:type="dxa"/>
            <w:gridSpan w:val="3"/>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C14E5A" w:rsidTr="00F9246E">
        <w:tc>
          <w:tcPr>
            <w:tcW w:w="2340"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C14E5A">
              <w:rPr>
                <w:rFonts w:ascii="Times New Roman" w:hAnsi="Times New Roman"/>
                <w:color w:val="000000"/>
                <w:sz w:val="22"/>
                <w:szCs w:val="22"/>
              </w:rPr>
              <w:t>and distribution</w:t>
            </w:r>
          </w:p>
        </w:tc>
        <w:tc>
          <w:tcPr>
            <w:tcW w:w="236"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C14E5A">
              <w:rPr>
                <w:rFonts w:ascii="Times New Roman" w:hAnsi="Times New Roman"/>
                <w:color w:val="000000"/>
                <w:sz w:val="22"/>
                <w:szCs w:val="22"/>
              </w:rPr>
              <w:t>Cold storage</w:t>
            </w:r>
          </w:p>
        </w:tc>
        <w:tc>
          <w:tcPr>
            <w:tcW w:w="236"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5" w:type="dxa"/>
            <w:gridSpan w:val="3"/>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C14E5A" w:rsidTr="00F9246E">
        <w:tc>
          <w:tcPr>
            <w:tcW w:w="2340"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C14E5A">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C14E5A">
              <w:rPr>
                <w:rFonts w:ascii="Times New Roman" w:hAnsi="Times New Roman"/>
                <w:color w:val="000000"/>
                <w:sz w:val="22"/>
                <w:szCs w:val="22"/>
              </w:rPr>
              <w:t xml:space="preserve">warehouse and </w:t>
            </w:r>
          </w:p>
        </w:tc>
        <w:tc>
          <w:tcPr>
            <w:tcW w:w="236"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5" w:type="dxa"/>
            <w:gridSpan w:val="3"/>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C14E5A" w:rsidTr="00F9246E">
        <w:tc>
          <w:tcPr>
            <w:tcW w:w="2340" w:type="dxa"/>
            <w:tcBorders>
              <w:top w:val="nil"/>
              <w:left w:val="nil"/>
              <w:bottom w:val="nil"/>
              <w:right w:val="nil"/>
            </w:tcBorders>
          </w:tcPr>
          <w:p w:rsidR="00967AA0" w:rsidRPr="00C14E5A" w:rsidRDefault="00564CF4" w:rsidP="0056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b/>
                <w:bCs/>
                <w:i/>
                <w:iCs/>
                <w:sz w:val="22"/>
                <w:szCs w:val="22"/>
              </w:rPr>
            </w:pPr>
            <w:r w:rsidRPr="00C14E5A">
              <w:rPr>
                <w:rFonts w:ascii="Times New Roman" w:hAnsi="Times New Roman"/>
                <w:b/>
                <w:bCs/>
                <w:i/>
                <w:iCs/>
                <w:sz w:val="22"/>
                <w:szCs w:val="22"/>
              </w:rPr>
              <w:t xml:space="preserve">For the year ended </w:t>
            </w:r>
          </w:p>
        </w:tc>
        <w:tc>
          <w:tcPr>
            <w:tcW w:w="2610" w:type="dxa"/>
            <w:gridSpan w:val="3"/>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C14E5A">
              <w:rPr>
                <w:rFonts w:ascii="Times New Roman" w:hAnsi="Times New Roman"/>
                <w:color w:val="000000"/>
                <w:sz w:val="22"/>
                <w:szCs w:val="22"/>
              </w:rPr>
              <w:t>semi-finished frozen foods</w:t>
            </w:r>
          </w:p>
        </w:tc>
        <w:tc>
          <w:tcPr>
            <w:tcW w:w="236"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C14E5A">
              <w:rPr>
                <w:rFonts w:ascii="Times New Roman" w:hAnsi="Times New Roman"/>
                <w:color w:val="000000"/>
                <w:sz w:val="22"/>
                <w:szCs w:val="22"/>
              </w:rPr>
              <w:t>logistic service</w:t>
            </w:r>
          </w:p>
        </w:tc>
        <w:tc>
          <w:tcPr>
            <w:tcW w:w="236"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5" w:type="dxa"/>
            <w:gridSpan w:val="3"/>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C14E5A">
              <w:rPr>
                <w:rFonts w:ascii="Times New Roman" w:hAnsi="Times New Roman"/>
                <w:color w:val="000000"/>
                <w:sz w:val="22"/>
                <w:szCs w:val="22"/>
                <w:lang w:val="en-GB"/>
              </w:rPr>
              <w:t>Total</w:t>
            </w:r>
          </w:p>
        </w:tc>
      </w:tr>
      <w:tr w:rsidR="00967AA0" w:rsidRPr="00C14E5A" w:rsidTr="00F9246E">
        <w:tc>
          <w:tcPr>
            <w:tcW w:w="2340" w:type="dxa"/>
            <w:tcBorders>
              <w:top w:val="nil"/>
              <w:left w:val="nil"/>
              <w:right w:val="nil"/>
            </w:tcBorders>
            <w:noWrap/>
          </w:tcPr>
          <w:p w:rsidR="00967AA0" w:rsidRPr="00C14E5A" w:rsidRDefault="00564CF4" w:rsidP="0056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b/>
                <w:bCs/>
                <w:i/>
                <w:iCs/>
                <w:color w:val="000000"/>
                <w:sz w:val="22"/>
                <w:szCs w:val="22"/>
                <w:cs/>
              </w:rPr>
            </w:pPr>
            <w:r w:rsidRPr="00C14E5A">
              <w:rPr>
                <w:rFonts w:ascii="Times New Roman" w:hAnsi="Times New Roman"/>
                <w:b/>
                <w:bCs/>
                <w:i/>
                <w:iCs/>
                <w:sz w:val="22"/>
                <w:szCs w:val="22"/>
              </w:rPr>
              <w:t xml:space="preserve">  </w:t>
            </w:r>
            <w:r w:rsidR="002E511B" w:rsidRPr="00C14E5A">
              <w:rPr>
                <w:rFonts w:ascii="Times New Roman" w:hAnsi="Times New Roman"/>
                <w:b/>
                <w:bCs/>
                <w:i/>
                <w:iCs/>
                <w:sz w:val="22"/>
                <w:szCs w:val="22"/>
              </w:rPr>
              <w:t>31 December</w:t>
            </w:r>
          </w:p>
        </w:tc>
        <w:tc>
          <w:tcPr>
            <w:tcW w:w="1170"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14E5A">
              <w:rPr>
                <w:rFonts w:ascii="Times New Roman" w:hAnsi="Times New Roman"/>
                <w:bCs/>
                <w:color w:val="000000"/>
                <w:sz w:val="22"/>
                <w:szCs w:val="22"/>
                <w:lang w:val="en-GB"/>
              </w:rPr>
              <w:t>201</w:t>
            </w:r>
            <w:r w:rsidR="007732E8" w:rsidRPr="00C14E5A">
              <w:rPr>
                <w:rFonts w:ascii="Times New Roman" w:hAnsi="Times New Roman"/>
                <w:bCs/>
                <w:color w:val="000000"/>
                <w:sz w:val="22"/>
                <w:szCs w:val="22"/>
                <w:lang w:val="en-GB"/>
              </w:rPr>
              <w:t>9</w:t>
            </w:r>
          </w:p>
        </w:tc>
        <w:tc>
          <w:tcPr>
            <w:tcW w:w="236"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204"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14E5A">
              <w:rPr>
                <w:rFonts w:ascii="Times New Roman" w:hAnsi="Times New Roman"/>
                <w:bCs/>
                <w:color w:val="000000"/>
                <w:sz w:val="22"/>
                <w:szCs w:val="22"/>
                <w:lang w:val="en-GB"/>
              </w:rPr>
              <w:t>201</w:t>
            </w:r>
            <w:r w:rsidR="007732E8" w:rsidRPr="00C14E5A">
              <w:rPr>
                <w:rFonts w:ascii="Times New Roman" w:hAnsi="Times New Roman"/>
                <w:bCs/>
                <w:color w:val="000000"/>
                <w:sz w:val="22"/>
                <w:szCs w:val="22"/>
                <w:lang w:val="en-GB"/>
              </w:rPr>
              <w:t>8</w:t>
            </w:r>
          </w:p>
        </w:tc>
        <w:tc>
          <w:tcPr>
            <w:tcW w:w="236"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54"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14E5A">
              <w:rPr>
                <w:rFonts w:ascii="Times New Roman" w:hAnsi="Times New Roman"/>
                <w:bCs/>
                <w:color w:val="000000"/>
                <w:sz w:val="22"/>
                <w:szCs w:val="22"/>
                <w:lang w:val="en-GB"/>
              </w:rPr>
              <w:t>201</w:t>
            </w:r>
            <w:r w:rsidR="007732E8" w:rsidRPr="00C14E5A">
              <w:rPr>
                <w:rFonts w:ascii="Times New Roman" w:hAnsi="Times New Roman"/>
                <w:bCs/>
                <w:color w:val="000000"/>
                <w:sz w:val="22"/>
                <w:szCs w:val="22"/>
                <w:lang w:val="en-GB"/>
              </w:rPr>
              <w:t>9</w:t>
            </w:r>
          </w:p>
        </w:tc>
        <w:tc>
          <w:tcPr>
            <w:tcW w:w="270"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14E5A">
              <w:rPr>
                <w:rFonts w:ascii="Times New Roman" w:hAnsi="Times New Roman"/>
                <w:bCs/>
                <w:color w:val="000000"/>
                <w:sz w:val="22"/>
                <w:szCs w:val="22"/>
                <w:lang w:val="en-GB"/>
              </w:rPr>
              <w:t>201</w:t>
            </w:r>
            <w:r w:rsidR="007732E8" w:rsidRPr="00C14E5A">
              <w:rPr>
                <w:rFonts w:ascii="Times New Roman" w:hAnsi="Times New Roman"/>
                <w:bCs/>
                <w:color w:val="000000"/>
                <w:sz w:val="22"/>
                <w:szCs w:val="22"/>
                <w:lang w:val="en-GB"/>
              </w:rPr>
              <w:t>8</w:t>
            </w:r>
          </w:p>
        </w:tc>
        <w:tc>
          <w:tcPr>
            <w:tcW w:w="236"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14E5A">
              <w:rPr>
                <w:rFonts w:ascii="Times New Roman" w:hAnsi="Times New Roman"/>
                <w:bCs/>
                <w:color w:val="000000"/>
                <w:sz w:val="22"/>
                <w:szCs w:val="22"/>
                <w:lang w:val="en-GB"/>
              </w:rPr>
              <w:t>201</w:t>
            </w:r>
            <w:r w:rsidR="007732E8" w:rsidRPr="00C14E5A">
              <w:rPr>
                <w:rFonts w:ascii="Times New Roman" w:hAnsi="Times New Roman"/>
                <w:bCs/>
                <w:color w:val="000000"/>
                <w:sz w:val="22"/>
                <w:szCs w:val="22"/>
                <w:lang w:val="en-GB"/>
              </w:rPr>
              <w:t>9</w:t>
            </w:r>
          </w:p>
        </w:tc>
        <w:tc>
          <w:tcPr>
            <w:tcW w:w="270" w:type="dxa"/>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5" w:type="dxa"/>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C14E5A">
              <w:rPr>
                <w:rFonts w:ascii="Times New Roman" w:hAnsi="Times New Roman"/>
                <w:bCs/>
                <w:color w:val="000000"/>
                <w:sz w:val="22"/>
                <w:szCs w:val="22"/>
                <w:lang w:val="en-GB"/>
              </w:rPr>
              <w:t>201</w:t>
            </w:r>
            <w:r w:rsidR="007732E8" w:rsidRPr="00C14E5A">
              <w:rPr>
                <w:rFonts w:ascii="Times New Roman" w:hAnsi="Times New Roman"/>
                <w:bCs/>
                <w:color w:val="000000"/>
                <w:sz w:val="22"/>
                <w:szCs w:val="22"/>
                <w:lang w:val="en-GB"/>
              </w:rPr>
              <w:t>8</w:t>
            </w:r>
          </w:p>
        </w:tc>
      </w:tr>
      <w:tr w:rsidR="00967AA0" w:rsidRPr="00C14E5A" w:rsidTr="00301C33">
        <w:tc>
          <w:tcPr>
            <w:tcW w:w="2340" w:type="dxa"/>
            <w:tcBorders>
              <w:top w:val="nil"/>
              <w:left w:val="nil"/>
              <w:bottom w:val="nil"/>
              <w:righ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551" w:type="dxa"/>
            <w:gridSpan w:val="11"/>
            <w:tcBorders>
              <w:top w:val="nil"/>
              <w:left w:val="nil"/>
            </w:tcBorders>
          </w:tcPr>
          <w:p w:rsidR="00967AA0" w:rsidRPr="00C14E5A"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C14E5A">
              <w:rPr>
                <w:rFonts w:ascii="Times New Roman" w:hAnsi="Times New Roman"/>
                <w:i/>
                <w:iCs/>
                <w:color w:val="000000"/>
                <w:sz w:val="22"/>
                <w:szCs w:val="22"/>
                <w:lang w:val="en-GB"/>
              </w:rPr>
              <w:t>(in thousand Baht</w:t>
            </w:r>
            <w:r w:rsidRPr="00C14E5A">
              <w:rPr>
                <w:rFonts w:ascii="Times New Roman" w:hAnsi="Times New Roman"/>
                <w:i/>
                <w:iCs/>
                <w:color w:val="000000"/>
                <w:sz w:val="22"/>
                <w:szCs w:val="22"/>
                <w:cs/>
                <w:lang w:val="en-GB"/>
              </w:rPr>
              <w:t>)</w:t>
            </w:r>
          </w:p>
        </w:tc>
      </w:tr>
      <w:tr w:rsidR="00301C33" w:rsidRPr="00C14E5A" w:rsidTr="006B6A27">
        <w:tc>
          <w:tcPr>
            <w:tcW w:w="9891" w:type="dxa"/>
            <w:gridSpan w:val="12"/>
            <w:tcBorders>
              <w:top w:val="nil"/>
              <w:left w:val="nil"/>
              <w:bottom w:val="nil"/>
            </w:tcBorders>
          </w:tcPr>
          <w:p w:rsidR="00301C33" w:rsidRPr="00C14E5A" w:rsidRDefault="00301C33" w:rsidP="0030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color w:val="000000"/>
                <w:sz w:val="22"/>
                <w:szCs w:val="22"/>
                <w:lang w:val="en-GB"/>
              </w:rPr>
            </w:pPr>
            <w:r w:rsidRPr="00C14E5A">
              <w:rPr>
                <w:rFonts w:ascii="Times New Roman" w:hAnsi="Times New Roman"/>
                <w:b/>
                <w:bCs/>
                <w:i/>
                <w:iCs/>
                <w:color w:val="000000"/>
                <w:sz w:val="22"/>
                <w:szCs w:val="22"/>
              </w:rPr>
              <w:t>Information about reportable segments</w:t>
            </w:r>
          </w:p>
        </w:tc>
      </w:tr>
      <w:tr w:rsidR="00EA078E" w:rsidRPr="00C14E5A" w:rsidTr="00F9246E">
        <w:tc>
          <w:tcPr>
            <w:tcW w:w="2340" w:type="dxa"/>
            <w:tcBorders>
              <w:top w:val="nil"/>
              <w:left w:val="nil"/>
              <w:bottom w:val="nil"/>
              <w:right w:val="nil"/>
            </w:tcBorders>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C14E5A">
              <w:rPr>
                <w:rFonts w:ascii="Times New Roman" w:hAnsi="Times New Roman"/>
                <w:sz w:val="22"/>
                <w:szCs w:val="22"/>
              </w:rPr>
              <w:t>External revenue</w:t>
            </w:r>
          </w:p>
        </w:tc>
        <w:tc>
          <w:tcPr>
            <w:tcW w:w="1170" w:type="dxa"/>
            <w:tcBorders>
              <w:top w:val="nil"/>
              <w:left w:val="nil"/>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C14E5A">
              <w:rPr>
                <w:rFonts w:ascii="Times New Roman" w:hAnsi="Times New Roman" w:hint="cs"/>
                <w:color w:val="000000"/>
                <w:sz w:val="22"/>
                <w:szCs w:val="22"/>
              </w:rPr>
              <w:t>5,769,741</w:t>
            </w:r>
          </w:p>
        </w:tc>
        <w:tc>
          <w:tcPr>
            <w:tcW w:w="236" w:type="dxa"/>
            <w:tcBorders>
              <w:top w:val="nil"/>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204" w:type="dxa"/>
            <w:tcBorders>
              <w:top w:val="nil"/>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sidRPr="00C14E5A">
              <w:rPr>
                <w:rFonts w:ascii="Times New Roman" w:hAnsi="Times New Roman"/>
                <w:color w:val="000000"/>
                <w:sz w:val="22"/>
                <w:szCs w:val="22"/>
              </w:rPr>
              <w:t>4,980,612</w:t>
            </w:r>
          </w:p>
        </w:tc>
        <w:tc>
          <w:tcPr>
            <w:tcW w:w="236" w:type="dxa"/>
            <w:tcBorders>
              <w:top w:val="nil"/>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nil"/>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C14E5A">
              <w:rPr>
                <w:rFonts w:ascii="Times New Roman" w:hAnsi="Times New Roman" w:hint="cs"/>
                <w:color w:val="000000"/>
                <w:sz w:val="22"/>
                <w:szCs w:val="22"/>
              </w:rPr>
              <w:t>97,190</w:t>
            </w:r>
          </w:p>
        </w:tc>
        <w:tc>
          <w:tcPr>
            <w:tcW w:w="270" w:type="dxa"/>
            <w:tcBorders>
              <w:top w:val="nil"/>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nil"/>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s="Angsana New"/>
                <w:color w:val="000000"/>
                <w:sz w:val="22"/>
                <w:szCs w:val="28"/>
              </w:rPr>
            </w:pPr>
            <w:r w:rsidRPr="00C14E5A">
              <w:rPr>
                <w:rFonts w:ascii="Times New Roman" w:hAnsi="Times New Roman" w:cs="Angsana New"/>
                <w:color w:val="000000"/>
                <w:sz w:val="22"/>
                <w:szCs w:val="28"/>
              </w:rPr>
              <w:t>91,982</w:t>
            </w:r>
          </w:p>
        </w:tc>
        <w:tc>
          <w:tcPr>
            <w:tcW w:w="236" w:type="dxa"/>
            <w:tcBorders>
              <w:top w:val="nil"/>
              <w:left w:val="nil"/>
              <w:right w:val="nil"/>
            </w:tcBorders>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heme="majorBidi" w:hAnsiTheme="majorBidi" w:cstheme="majorBidi"/>
                <w:color w:val="000000"/>
                <w:sz w:val="22"/>
                <w:szCs w:val="22"/>
              </w:rPr>
            </w:pPr>
          </w:p>
        </w:tc>
        <w:tc>
          <w:tcPr>
            <w:tcW w:w="990" w:type="dxa"/>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hint="cs"/>
                <w:color w:val="000000"/>
                <w:sz w:val="22"/>
                <w:szCs w:val="22"/>
              </w:rPr>
              <w:t>5,866,931</w:t>
            </w:r>
          </w:p>
        </w:tc>
        <w:tc>
          <w:tcPr>
            <w:tcW w:w="270" w:type="dxa"/>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color w:val="000000"/>
                <w:sz w:val="22"/>
                <w:szCs w:val="22"/>
              </w:rPr>
            </w:pPr>
          </w:p>
        </w:tc>
        <w:tc>
          <w:tcPr>
            <w:tcW w:w="995" w:type="dxa"/>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color w:val="000000"/>
                <w:sz w:val="22"/>
                <w:szCs w:val="22"/>
              </w:rPr>
              <w:t>5,072,594</w:t>
            </w:r>
          </w:p>
        </w:tc>
      </w:tr>
      <w:tr w:rsidR="00EA078E" w:rsidRPr="00C14E5A" w:rsidTr="00F9246E">
        <w:tc>
          <w:tcPr>
            <w:tcW w:w="2340" w:type="dxa"/>
            <w:tcBorders>
              <w:top w:val="nil"/>
              <w:left w:val="nil"/>
              <w:bottom w:val="nil"/>
              <w:right w:val="nil"/>
            </w:tcBorders>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C14E5A">
              <w:rPr>
                <w:rFonts w:ascii="Times New Roman" w:hAnsi="Times New Roman"/>
                <w:sz w:val="22"/>
                <w:szCs w:val="22"/>
              </w:rPr>
              <w:t>Inter-segment revenue</w:t>
            </w:r>
          </w:p>
        </w:tc>
        <w:tc>
          <w:tcPr>
            <w:tcW w:w="1170" w:type="dxa"/>
            <w:tcBorders>
              <w:left w:val="nil"/>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C14E5A">
              <w:rPr>
                <w:rFonts w:ascii="Times New Roman" w:hAnsi="Times New Roman" w:hint="cs"/>
                <w:color w:val="000000"/>
                <w:sz w:val="22"/>
                <w:szCs w:val="22"/>
              </w:rPr>
              <w:t>403,674</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204"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right"/>
              <w:rPr>
                <w:rFonts w:ascii="Times New Roman" w:hAnsi="Times New Roman"/>
                <w:color w:val="000000"/>
                <w:sz w:val="22"/>
                <w:szCs w:val="22"/>
              </w:rPr>
            </w:pPr>
            <w:r w:rsidRPr="00C14E5A">
              <w:rPr>
                <w:rFonts w:ascii="Times New Roman" w:hAnsi="Times New Roman"/>
                <w:color w:val="000000"/>
                <w:sz w:val="22"/>
                <w:szCs w:val="22"/>
              </w:rPr>
              <w:t>423,673</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C14E5A">
              <w:rPr>
                <w:rFonts w:ascii="Times New Roman" w:hAnsi="Times New Roman" w:hint="cs"/>
                <w:color w:val="000000"/>
                <w:sz w:val="22"/>
                <w:szCs w:val="22"/>
              </w:rPr>
              <w:t>37,514</w:t>
            </w:r>
          </w:p>
        </w:tc>
        <w:tc>
          <w:tcPr>
            <w:tcW w:w="270"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color w:val="000000"/>
                <w:sz w:val="22"/>
                <w:szCs w:val="22"/>
              </w:rPr>
              <w:t>31,246</w:t>
            </w:r>
          </w:p>
        </w:tc>
        <w:tc>
          <w:tcPr>
            <w:tcW w:w="236" w:type="dxa"/>
            <w:tcBorders>
              <w:left w:val="nil"/>
              <w:right w:val="nil"/>
            </w:tcBorders>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heme="majorBidi" w:hAnsiTheme="majorBidi" w:cstheme="majorBidi"/>
                <w:color w:val="000000"/>
                <w:sz w:val="22"/>
                <w:szCs w:val="22"/>
              </w:rPr>
            </w:pPr>
          </w:p>
        </w:tc>
        <w:tc>
          <w:tcPr>
            <w:tcW w:w="990" w:type="dxa"/>
            <w:tcBorders>
              <w:bottom w:val="single" w:sz="4" w:space="0" w:color="auto"/>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hint="cs"/>
                <w:color w:val="000000"/>
                <w:sz w:val="22"/>
                <w:szCs w:val="22"/>
              </w:rPr>
              <w:t>441,188</w:t>
            </w:r>
          </w:p>
        </w:tc>
        <w:tc>
          <w:tcPr>
            <w:tcW w:w="270" w:type="dxa"/>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color w:val="000000"/>
                <w:sz w:val="22"/>
                <w:szCs w:val="22"/>
              </w:rPr>
            </w:pPr>
          </w:p>
        </w:tc>
        <w:tc>
          <w:tcPr>
            <w:tcW w:w="995" w:type="dxa"/>
            <w:tcBorders>
              <w:bottom w:val="single" w:sz="4" w:space="0" w:color="auto"/>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color w:val="000000"/>
                <w:sz w:val="22"/>
                <w:szCs w:val="22"/>
              </w:rPr>
              <w:t>454,919</w:t>
            </w:r>
          </w:p>
        </w:tc>
      </w:tr>
      <w:tr w:rsidR="00EA078E" w:rsidRPr="00C14E5A" w:rsidTr="00F9246E">
        <w:tc>
          <w:tcPr>
            <w:tcW w:w="2340" w:type="dxa"/>
            <w:tcBorders>
              <w:top w:val="nil"/>
              <w:left w:val="nil"/>
              <w:bottom w:val="nil"/>
              <w:right w:val="nil"/>
            </w:tcBorders>
            <w:noWrap/>
            <w:vAlign w:val="bottom"/>
          </w:tcPr>
          <w:p w:rsidR="00EA078E" w:rsidRPr="00C14E5A" w:rsidRDefault="00EA078E" w:rsidP="00EA078E">
            <w:pPr>
              <w:shd w:val="clear" w:color="auto" w:fill="FFFFFF"/>
              <w:ind w:right="-79"/>
              <w:rPr>
                <w:rFonts w:ascii="Times New Roman" w:hAnsi="Times New Roman"/>
                <w:b/>
                <w:bCs/>
                <w:sz w:val="22"/>
                <w:szCs w:val="22"/>
              </w:rPr>
            </w:pPr>
            <w:r w:rsidRPr="00C14E5A">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b/>
                <w:bCs/>
                <w:color w:val="000000"/>
                <w:sz w:val="22"/>
                <w:szCs w:val="22"/>
              </w:rPr>
            </w:pPr>
            <w:r w:rsidRPr="00C14E5A">
              <w:rPr>
                <w:rFonts w:ascii="Times New Roman" w:hAnsi="Times New Roman" w:hint="cs"/>
                <w:b/>
                <w:bCs/>
                <w:color w:val="000000"/>
                <w:sz w:val="22"/>
                <w:szCs w:val="22"/>
              </w:rPr>
              <w:t>6,173,415</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204" w:type="dxa"/>
            <w:tcBorders>
              <w:top w:val="single" w:sz="4" w:space="0" w:color="auto"/>
              <w:left w:val="nil"/>
              <w:bottom w:val="doub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r w:rsidRPr="00C14E5A">
              <w:rPr>
                <w:rFonts w:ascii="Times New Roman" w:hAnsi="Times New Roman"/>
                <w:b/>
                <w:bCs/>
                <w:color w:val="000000"/>
                <w:sz w:val="22"/>
                <w:szCs w:val="22"/>
              </w:rPr>
              <w:t>5,404,285</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54" w:type="dxa"/>
            <w:tcBorders>
              <w:top w:val="single" w:sz="4" w:space="0" w:color="auto"/>
              <w:left w:val="nil"/>
              <w:bottom w:val="doub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b/>
                <w:bCs/>
                <w:color w:val="000000"/>
                <w:sz w:val="22"/>
                <w:szCs w:val="22"/>
              </w:rPr>
            </w:pPr>
            <w:r w:rsidRPr="00C14E5A">
              <w:rPr>
                <w:rFonts w:ascii="Times New Roman" w:hAnsi="Times New Roman" w:hint="cs"/>
                <w:b/>
                <w:bCs/>
                <w:color w:val="000000"/>
                <w:sz w:val="22"/>
                <w:szCs w:val="22"/>
              </w:rPr>
              <w:t>134,704</w:t>
            </w:r>
          </w:p>
        </w:tc>
        <w:tc>
          <w:tcPr>
            <w:tcW w:w="270"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C14E5A">
              <w:rPr>
                <w:rFonts w:ascii="Times New Roman" w:hAnsi="Times New Roman"/>
                <w:b/>
                <w:bCs/>
                <w:color w:val="000000"/>
                <w:sz w:val="22"/>
                <w:szCs w:val="22"/>
              </w:rPr>
              <w:t>123,228</w:t>
            </w:r>
          </w:p>
        </w:tc>
        <w:tc>
          <w:tcPr>
            <w:tcW w:w="236" w:type="dxa"/>
            <w:tcBorders>
              <w:left w:val="nil"/>
              <w:right w:val="nil"/>
            </w:tcBorders>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heme="majorBidi" w:hAnsiTheme="majorBidi" w:cstheme="majorBidi"/>
                <w:b/>
                <w:bCs/>
                <w:color w:val="000000"/>
                <w:sz w:val="22"/>
                <w:szCs w:val="22"/>
              </w:rPr>
            </w:pPr>
          </w:p>
        </w:tc>
        <w:tc>
          <w:tcPr>
            <w:tcW w:w="990" w:type="dxa"/>
            <w:tcBorders>
              <w:top w:val="single" w:sz="4" w:space="0" w:color="auto"/>
              <w:bottom w:val="double" w:sz="4" w:space="0" w:color="auto"/>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C14E5A">
              <w:rPr>
                <w:rFonts w:ascii="Times New Roman" w:hAnsi="Times New Roman" w:hint="cs"/>
                <w:b/>
                <w:bCs/>
                <w:color w:val="000000"/>
                <w:sz w:val="22"/>
                <w:szCs w:val="22"/>
              </w:rPr>
              <w:t>6,308,119</w:t>
            </w:r>
          </w:p>
        </w:tc>
        <w:tc>
          <w:tcPr>
            <w:tcW w:w="270" w:type="dxa"/>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heme="majorBidi" w:hAnsiTheme="majorBidi" w:cstheme="majorBidi"/>
                <w:b/>
                <w:bCs/>
                <w:color w:val="000000"/>
                <w:sz w:val="22"/>
                <w:szCs w:val="22"/>
              </w:rPr>
            </w:pPr>
          </w:p>
        </w:tc>
        <w:tc>
          <w:tcPr>
            <w:tcW w:w="995" w:type="dxa"/>
            <w:tcBorders>
              <w:top w:val="single" w:sz="4" w:space="0" w:color="auto"/>
              <w:bottom w:val="double" w:sz="4" w:space="0" w:color="auto"/>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C14E5A">
              <w:rPr>
                <w:rFonts w:ascii="Times New Roman" w:hAnsi="Times New Roman"/>
                <w:b/>
                <w:bCs/>
                <w:color w:val="000000"/>
                <w:sz w:val="22"/>
                <w:szCs w:val="22"/>
              </w:rPr>
              <w:t>5,527,513</w:t>
            </w:r>
          </w:p>
        </w:tc>
      </w:tr>
      <w:tr w:rsidR="008129E0" w:rsidRPr="00C14E5A" w:rsidTr="00F9246E">
        <w:tc>
          <w:tcPr>
            <w:tcW w:w="2340" w:type="dxa"/>
            <w:tcBorders>
              <w:top w:val="nil"/>
              <w:left w:val="nil"/>
              <w:bottom w:val="nil"/>
              <w:right w:val="nil"/>
            </w:tcBorders>
            <w:noWrap/>
            <w:vAlign w:val="bottom"/>
          </w:tcPr>
          <w:p w:rsidR="008129E0" w:rsidRPr="00C14E5A" w:rsidRDefault="008129E0" w:rsidP="007732E8">
            <w:pPr>
              <w:shd w:val="clear" w:color="auto" w:fill="FFFFFF"/>
              <w:ind w:left="180" w:right="-79" w:hanging="180"/>
              <w:rPr>
                <w:rFonts w:ascii="Times New Roman" w:hAnsi="Times New Roman"/>
                <w:sz w:val="22"/>
                <w:szCs w:val="22"/>
              </w:rPr>
            </w:pPr>
          </w:p>
        </w:tc>
        <w:tc>
          <w:tcPr>
            <w:tcW w:w="1170" w:type="dxa"/>
            <w:tcBorders>
              <w:top w:val="double" w:sz="4" w:space="0" w:color="auto"/>
              <w:left w:val="nil"/>
              <w:right w:val="nil"/>
            </w:tcBorders>
            <w:vAlign w:val="bottom"/>
          </w:tcPr>
          <w:p w:rsidR="008129E0" w:rsidRPr="00C14E5A" w:rsidRDefault="008129E0"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36" w:type="dxa"/>
            <w:tcBorders>
              <w:left w:val="nil"/>
              <w:right w:val="nil"/>
            </w:tcBorders>
            <w:vAlign w:val="bottom"/>
          </w:tcPr>
          <w:p w:rsidR="008129E0" w:rsidRPr="00C14E5A" w:rsidRDefault="008129E0" w:rsidP="00773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204" w:type="dxa"/>
            <w:tcBorders>
              <w:top w:val="double" w:sz="4" w:space="0" w:color="auto"/>
              <w:left w:val="nil"/>
              <w:right w:val="nil"/>
            </w:tcBorders>
            <w:vAlign w:val="bottom"/>
          </w:tcPr>
          <w:p w:rsidR="008129E0" w:rsidRPr="00C14E5A" w:rsidRDefault="008129E0" w:rsidP="00773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p>
        </w:tc>
        <w:tc>
          <w:tcPr>
            <w:tcW w:w="236" w:type="dxa"/>
            <w:tcBorders>
              <w:left w:val="nil"/>
              <w:right w:val="nil"/>
            </w:tcBorders>
            <w:vAlign w:val="bottom"/>
          </w:tcPr>
          <w:p w:rsidR="008129E0" w:rsidRPr="00C14E5A" w:rsidRDefault="008129E0" w:rsidP="00773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double" w:sz="4" w:space="0" w:color="auto"/>
              <w:left w:val="nil"/>
              <w:right w:val="nil"/>
            </w:tcBorders>
            <w:vAlign w:val="bottom"/>
          </w:tcPr>
          <w:p w:rsidR="008129E0" w:rsidRPr="00C14E5A" w:rsidRDefault="008129E0"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p>
        </w:tc>
        <w:tc>
          <w:tcPr>
            <w:tcW w:w="270" w:type="dxa"/>
            <w:tcBorders>
              <w:left w:val="nil"/>
              <w:right w:val="nil"/>
            </w:tcBorders>
            <w:vAlign w:val="bottom"/>
          </w:tcPr>
          <w:p w:rsidR="008129E0" w:rsidRPr="00C14E5A" w:rsidRDefault="008129E0" w:rsidP="00773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double" w:sz="4" w:space="0" w:color="auto"/>
              <w:left w:val="nil"/>
              <w:right w:val="nil"/>
            </w:tcBorders>
            <w:vAlign w:val="bottom"/>
          </w:tcPr>
          <w:p w:rsidR="008129E0" w:rsidRPr="00C14E5A" w:rsidRDefault="008129E0" w:rsidP="00773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Times New Roman" w:hAnsi="Times New Roman"/>
                <w:color w:val="000000"/>
                <w:sz w:val="22"/>
                <w:szCs w:val="22"/>
              </w:rPr>
            </w:pPr>
          </w:p>
        </w:tc>
        <w:tc>
          <w:tcPr>
            <w:tcW w:w="236" w:type="dxa"/>
            <w:tcBorders>
              <w:left w:val="nil"/>
              <w:right w:val="nil"/>
            </w:tcBorders>
          </w:tcPr>
          <w:p w:rsidR="008129E0" w:rsidRPr="00C14E5A" w:rsidRDefault="008129E0" w:rsidP="00773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rsidR="008129E0" w:rsidRPr="00C14E5A" w:rsidRDefault="008129E0"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8129E0" w:rsidRPr="00C14E5A" w:rsidRDefault="008129E0" w:rsidP="00773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tcBorders>
              <w:top w:val="double" w:sz="4" w:space="0" w:color="auto"/>
            </w:tcBorders>
            <w:vAlign w:val="bottom"/>
          </w:tcPr>
          <w:p w:rsidR="008129E0" w:rsidRPr="00C14E5A" w:rsidRDefault="008129E0" w:rsidP="00773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stheme="minorBidi"/>
                <w:color w:val="000000"/>
                <w:sz w:val="22"/>
                <w:szCs w:val="22"/>
              </w:rPr>
            </w:pPr>
          </w:p>
        </w:tc>
      </w:tr>
      <w:tr w:rsidR="008129E0" w:rsidRPr="00C14E5A" w:rsidTr="00F9246E">
        <w:tc>
          <w:tcPr>
            <w:tcW w:w="2340" w:type="dxa"/>
            <w:tcBorders>
              <w:top w:val="nil"/>
              <w:left w:val="nil"/>
              <w:bottom w:val="nil"/>
              <w:right w:val="nil"/>
            </w:tcBorders>
            <w:noWrap/>
          </w:tcPr>
          <w:p w:rsidR="008129E0" w:rsidRPr="00C14E5A" w:rsidRDefault="008129E0" w:rsidP="008129E0">
            <w:pPr>
              <w:spacing w:line="220" w:lineRule="atLeast"/>
              <w:ind w:left="160" w:right="-26" w:hanging="160"/>
              <w:rPr>
                <w:rFonts w:ascii="Times New Roman" w:hAnsi="Times New Roman"/>
                <w:i/>
                <w:iCs/>
                <w:sz w:val="22"/>
                <w:szCs w:val="22"/>
              </w:rPr>
            </w:pPr>
            <w:r w:rsidRPr="00C14E5A">
              <w:rPr>
                <w:rFonts w:ascii="Times New Roman" w:hAnsi="Times New Roman"/>
                <w:b/>
                <w:bCs/>
                <w:i/>
                <w:iCs/>
                <w:sz w:val="22"/>
                <w:szCs w:val="22"/>
              </w:rPr>
              <w:t xml:space="preserve">Timing of revenue recognition </w:t>
            </w:r>
          </w:p>
        </w:tc>
        <w:tc>
          <w:tcPr>
            <w:tcW w:w="1170" w:type="dxa"/>
            <w:tcBorders>
              <w:left w:val="nil"/>
              <w:right w:val="nil"/>
            </w:tcBorders>
            <w:vAlign w:val="bottom"/>
          </w:tcPr>
          <w:p w:rsidR="008129E0" w:rsidRPr="00C14E5A" w:rsidRDefault="008129E0"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36" w:type="dxa"/>
            <w:tcBorders>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204" w:type="dxa"/>
            <w:tcBorders>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p>
        </w:tc>
        <w:tc>
          <w:tcPr>
            <w:tcW w:w="236" w:type="dxa"/>
            <w:tcBorders>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rsidR="008129E0" w:rsidRPr="00C14E5A" w:rsidRDefault="008129E0"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p>
        </w:tc>
        <w:tc>
          <w:tcPr>
            <w:tcW w:w="270" w:type="dxa"/>
            <w:tcBorders>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Times New Roman" w:hAnsi="Times New Roman"/>
                <w:color w:val="000000"/>
                <w:sz w:val="22"/>
                <w:szCs w:val="22"/>
              </w:rPr>
            </w:pPr>
          </w:p>
        </w:tc>
        <w:tc>
          <w:tcPr>
            <w:tcW w:w="236" w:type="dxa"/>
            <w:tcBorders>
              <w:left w:val="nil"/>
              <w:right w:val="nil"/>
            </w:tcBorders>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8129E0" w:rsidRPr="00C14E5A" w:rsidRDefault="008129E0"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stheme="minorBidi"/>
                <w:color w:val="000000"/>
                <w:sz w:val="22"/>
                <w:szCs w:val="22"/>
              </w:rPr>
            </w:pPr>
          </w:p>
        </w:tc>
      </w:tr>
      <w:tr w:rsidR="00EA078E" w:rsidRPr="00C14E5A" w:rsidTr="00F9246E">
        <w:tc>
          <w:tcPr>
            <w:tcW w:w="2340" w:type="dxa"/>
            <w:tcBorders>
              <w:top w:val="nil"/>
              <w:left w:val="nil"/>
              <w:bottom w:val="nil"/>
              <w:right w:val="nil"/>
            </w:tcBorders>
            <w:noWrap/>
            <w:vAlign w:val="bottom"/>
          </w:tcPr>
          <w:p w:rsidR="00EA078E" w:rsidRPr="00C14E5A" w:rsidRDefault="00EA078E" w:rsidP="00EA078E">
            <w:pPr>
              <w:spacing w:line="220" w:lineRule="atLeast"/>
              <w:ind w:left="160" w:right="-26" w:hanging="160"/>
              <w:rPr>
                <w:rFonts w:ascii="Times New Roman" w:hAnsi="Times New Roman"/>
                <w:sz w:val="22"/>
                <w:szCs w:val="22"/>
              </w:rPr>
            </w:pPr>
            <w:r w:rsidRPr="00C14E5A">
              <w:rPr>
                <w:rFonts w:ascii="Times New Roman" w:hAnsi="Times New Roman"/>
                <w:sz w:val="22"/>
                <w:szCs w:val="22"/>
              </w:rPr>
              <w:t xml:space="preserve">At a point in time </w:t>
            </w:r>
          </w:p>
        </w:tc>
        <w:tc>
          <w:tcPr>
            <w:tcW w:w="1170" w:type="dxa"/>
            <w:tcBorders>
              <w:left w:val="nil"/>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C14E5A">
              <w:rPr>
                <w:rFonts w:ascii="Times New Roman" w:hAnsi="Times New Roman" w:hint="cs"/>
                <w:color w:val="000000"/>
                <w:sz w:val="22"/>
                <w:szCs w:val="22"/>
              </w:rPr>
              <w:t>6,173,415</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204" w:type="dxa"/>
            <w:tcBorders>
              <w:left w:val="nil"/>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C14E5A">
              <w:rPr>
                <w:rFonts w:ascii="Times New Roman" w:hAnsi="Times New Roman" w:hint="cs"/>
                <w:color w:val="000000"/>
                <w:sz w:val="22"/>
                <w:szCs w:val="22"/>
              </w:rPr>
              <w:t>5,404,285</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ind w:right="145"/>
              <w:rPr>
                <w:rFonts w:ascii="Times New Roman" w:hAnsi="Times New Roman"/>
                <w:color w:val="000000"/>
                <w:sz w:val="22"/>
                <w:szCs w:val="22"/>
              </w:rPr>
            </w:pPr>
            <w:r w:rsidRPr="00C14E5A">
              <w:rPr>
                <w:rFonts w:ascii="Times New Roman" w:hAnsi="Times New Roman" w:hint="cs"/>
                <w:color w:val="000000"/>
                <w:sz w:val="22"/>
                <w:szCs w:val="22"/>
              </w:rPr>
              <w:t>-</w:t>
            </w:r>
          </w:p>
        </w:tc>
        <w:tc>
          <w:tcPr>
            <w:tcW w:w="270"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18"/>
              <w:rPr>
                <w:rFonts w:asciiTheme="majorBidi" w:hAnsiTheme="majorBidi" w:cstheme="majorBidi"/>
                <w:color w:val="000000"/>
                <w:sz w:val="29"/>
                <w:szCs w:val="29"/>
              </w:rPr>
            </w:pPr>
            <w:r w:rsidRPr="00C14E5A">
              <w:rPr>
                <w:rFonts w:ascii="Times New Roman" w:hAnsi="Times New Roman"/>
                <w:color w:val="000000"/>
                <w:sz w:val="22"/>
                <w:szCs w:val="22"/>
              </w:rPr>
              <w:t>-</w:t>
            </w:r>
          </w:p>
        </w:tc>
        <w:tc>
          <w:tcPr>
            <w:tcW w:w="236" w:type="dxa"/>
            <w:tcBorders>
              <w:left w:val="nil"/>
              <w:right w:val="nil"/>
            </w:tcBorders>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hint="cs"/>
                <w:color w:val="000000"/>
                <w:sz w:val="22"/>
                <w:szCs w:val="22"/>
              </w:rPr>
              <w:t>6,173,415</w:t>
            </w:r>
          </w:p>
        </w:tc>
        <w:tc>
          <w:tcPr>
            <w:tcW w:w="270" w:type="dxa"/>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hint="cs"/>
                <w:color w:val="000000"/>
                <w:sz w:val="22"/>
                <w:szCs w:val="22"/>
              </w:rPr>
              <w:t>5,404,285</w:t>
            </w:r>
          </w:p>
        </w:tc>
      </w:tr>
      <w:tr w:rsidR="00EA078E" w:rsidRPr="00C14E5A" w:rsidTr="00F9246E">
        <w:tc>
          <w:tcPr>
            <w:tcW w:w="2340" w:type="dxa"/>
            <w:tcBorders>
              <w:top w:val="nil"/>
              <w:left w:val="nil"/>
              <w:bottom w:val="nil"/>
              <w:right w:val="nil"/>
            </w:tcBorders>
            <w:noWrap/>
            <w:vAlign w:val="bottom"/>
          </w:tcPr>
          <w:p w:rsidR="00EA078E" w:rsidRPr="00C14E5A" w:rsidRDefault="00EA078E" w:rsidP="00EA078E">
            <w:pPr>
              <w:spacing w:line="220" w:lineRule="atLeast"/>
              <w:ind w:left="160" w:right="-26" w:hanging="160"/>
              <w:rPr>
                <w:rFonts w:ascii="Times New Roman" w:hAnsi="Times New Roman"/>
                <w:sz w:val="22"/>
                <w:szCs w:val="22"/>
              </w:rPr>
            </w:pPr>
            <w:r w:rsidRPr="00C14E5A">
              <w:rPr>
                <w:rFonts w:ascii="Times New Roman" w:hAnsi="Times New Roman"/>
                <w:sz w:val="22"/>
                <w:szCs w:val="22"/>
              </w:rPr>
              <w:t xml:space="preserve">Over time </w:t>
            </w:r>
          </w:p>
        </w:tc>
        <w:tc>
          <w:tcPr>
            <w:tcW w:w="1170"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right="145"/>
              <w:rPr>
                <w:rFonts w:ascii="Times New Roman" w:hAnsi="Times New Roman"/>
                <w:color w:val="000000"/>
                <w:sz w:val="22"/>
                <w:szCs w:val="22"/>
              </w:rPr>
            </w:pPr>
            <w:r w:rsidRPr="00C14E5A">
              <w:rPr>
                <w:rFonts w:ascii="Times New Roman" w:hAnsi="Times New Roman"/>
                <w:color w:val="000000"/>
                <w:sz w:val="22"/>
                <w:szCs w:val="22"/>
              </w:rPr>
              <w:t>-</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204"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right="145"/>
              <w:rPr>
                <w:rFonts w:ascii="Times New Roman" w:hAnsi="Times New Roman"/>
                <w:color w:val="000000"/>
                <w:sz w:val="22"/>
                <w:szCs w:val="22"/>
              </w:rPr>
            </w:pPr>
            <w:r w:rsidRPr="00C14E5A">
              <w:rPr>
                <w:rFonts w:ascii="Times New Roman" w:hAnsi="Times New Roman"/>
                <w:color w:val="000000"/>
                <w:sz w:val="22"/>
                <w:szCs w:val="22"/>
              </w:rPr>
              <w:t>-</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C14E5A">
              <w:rPr>
                <w:rFonts w:ascii="Times New Roman" w:hAnsi="Times New Roman" w:hint="cs"/>
                <w:color w:val="000000"/>
                <w:sz w:val="22"/>
                <w:szCs w:val="22"/>
              </w:rPr>
              <w:t>134,704</w:t>
            </w:r>
          </w:p>
        </w:tc>
        <w:tc>
          <w:tcPr>
            <w:tcW w:w="270"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color w:val="000000"/>
                <w:sz w:val="22"/>
                <w:szCs w:val="22"/>
              </w:rPr>
            </w:pPr>
            <w:r w:rsidRPr="00C14E5A">
              <w:rPr>
                <w:rFonts w:ascii="Times New Roman" w:hAnsi="Times New Roman" w:hint="cs"/>
                <w:color w:val="000000"/>
                <w:sz w:val="22"/>
                <w:szCs w:val="22"/>
              </w:rPr>
              <w:t>123,228</w:t>
            </w:r>
          </w:p>
        </w:tc>
        <w:tc>
          <w:tcPr>
            <w:tcW w:w="236" w:type="dxa"/>
            <w:tcBorders>
              <w:left w:val="nil"/>
              <w:right w:val="nil"/>
            </w:tcBorders>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hint="cs"/>
                <w:color w:val="000000"/>
                <w:sz w:val="22"/>
                <w:szCs w:val="22"/>
              </w:rPr>
              <w:t>134,704</w:t>
            </w:r>
          </w:p>
        </w:tc>
        <w:tc>
          <w:tcPr>
            <w:tcW w:w="270" w:type="dxa"/>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tcBorders>
              <w:bottom w:val="single" w:sz="4" w:space="0" w:color="auto"/>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hint="cs"/>
                <w:color w:val="000000"/>
                <w:sz w:val="22"/>
                <w:szCs w:val="22"/>
              </w:rPr>
              <w:t>123,228</w:t>
            </w:r>
          </w:p>
        </w:tc>
      </w:tr>
      <w:tr w:rsidR="00EA078E" w:rsidRPr="00C14E5A" w:rsidTr="00F9246E">
        <w:tc>
          <w:tcPr>
            <w:tcW w:w="2340" w:type="dxa"/>
            <w:tcBorders>
              <w:top w:val="nil"/>
              <w:left w:val="nil"/>
              <w:bottom w:val="nil"/>
              <w:right w:val="nil"/>
            </w:tcBorders>
            <w:noWrap/>
          </w:tcPr>
          <w:p w:rsidR="00EA078E" w:rsidRPr="00C14E5A" w:rsidRDefault="00EA078E" w:rsidP="00EA078E">
            <w:pPr>
              <w:spacing w:line="220" w:lineRule="atLeast"/>
              <w:ind w:left="160" w:right="-26" w:hanging="160"/>
              <w:rPr>
                <w:rFonts w:ascii="Times New Roman" w:hAnsi="Times New Roman"/>
                <w:b/>
                <w:bCs/>
                <w:sz w:val="22"/>
                <w:szCs w:val="22"/>
              </w:rPr>
            </w:pPr>
            <w:r w:rsidRPr="00C14E5A">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b/>
                <w:bCs/>
                <w:color w:val="000000"/>
                <w:sz w:val="22"/>
                <w:szCs w:val="22"/>
              </w:rPr>
            </w:pPr>
            <w:r w:rsidRPr="00C14E5A">
              <w:rPr>
                <w:rFonts w:ascii="Times New Roman" w:hAnsi="Times New Roman" w:hint="cs"/>
                <w:b/>
                <w:bCs/>
                <w:color w:val="000000"/>
                <w:sz w:val="22"/>
                <w:szCs w:val="22"/>
              </w:rPr>
              <w:t>6,173,415</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204" w:type="dxa"/>
            <w:tcBorders>
              <w:top w:val="single" w:sz="4" w:space="0" w:color="auto"/>
              <w:left w:val="nil"/>
              <w:bottom w:val="double" w:sz="4" w:space="0" w:color="auto"/>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b/>
                <w:bCs/>
                <w:color w:val="000000"/>
                <w:sz w:val="22"/>
                <w:szCs w:val="22"/>
              </w:rPr>
            </w:pPr>
            <w:r w:rsidRPr="00C14E5A">
              <w:rPr>
                <w:rFonts w:ascii="Times New Roman" w:hAnsi="Times New Roman" w:hint="cs"/>
                <w:b/>
                <w:bCs/>
                <w:color w:val="000000"/>
                <w:sz w:val="22"/>
                <w:szCs w:val="22"/>
              </w:rPr>
              <w:t>5,404,285</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bottom w:val="doub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b/>
                <w:bCs/>
                <w:color w:val="000000"/>
                <w:sz w:val="22"/>
                <w:szCs w:val="22"/>
              </w:rPr>
            </w:pPr>
            <w:r w:rsidRPr="00C14E5A">
              <w:rPr>
                <w:rFonts w:ascii="Times New Roman" w:hAnsi="Times New Roman" w:hint="cs"/>
                <w:b/>
                <w:bCs/>
                <w:color w:val="000000"/>
                <w:sz w:val="22"/>
                <w:szCs w:val="22"/>
              </w:rPr>
              <w:t>134,704</w:t>
            </w:r>
          </w:p>
        </w:tc>
        <w:tc>
          <w:tcPr>
            <w:tcW w:w="270"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b/>
                <w:bCs/>
                <w:color w:val="000000"/>
                <w:sz w:val="22"/>
                <w:szCs w:val="22"/>
              </w:rPr>
            </w:pPr>
            <w:r w:rsidRPr="00C14E5A">
              <w:rPr>
                <w:rFonts w:ascii="Times New Roman" w:hAnsi="Times New Roman" w:hint="cs"/>
                <w:b/>
                <w:bCs/>
                <w:color w:val="000000"/>
                <w:sz w:val="22"/>
                <w:szCs w:val="22"/>
              </w:rPr>
              <w:t>123,228</w:t>
            </w:r>
          </w:p>
        </w:tc>
        <w:tc>
          <w:tcPr>
            <w:tcW w:w="236" w:type="dxa"/>
            <w:tcBorders>
              <w:left w:val="nil"/>
              <w:right w:val="nil"/>
            </w:tcBorders>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C14E5A">
              <w:rPr>
                <w:rFonts w:ascii="Times New Roman" w:hAnsi="Times New Roman" w:hint="cs"/>
                <w:b/>
                <w:bCs/>
                <w:color w:val="000000"/>
                <w:sz w:val="22"/>
                <w:szCs w:val="22"/>
              </w:rPr>
              <w:t>6,308,119</w:t>
            </w:r>
          </w:p>
        </w:tc>
        <w:tc>
          <w:tcPr>
            <w:tcW w:w="270" w:type="dxa"/>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C14E5A">
              <w:rPr>
                <w:rFonts w:ascii="Times New Roman" w:hAnsi="Times New Roman" w:hint="cs"/>
                <w:b/>
                <w:bCs/>
                <w:color w:val="000000"/>
                <w:sz w:val="22"/>
                <w:szCs w:val="22"/>
              </w:rPr>
              <w:t>5,527,513</w:t>
            </w:r>
          </w:p>
        </w:tc>
      </w:tr>
      <w:tr w:rsidR="008129E0" w:rsidRPr="00C14E5A" w:rsidTr="00F9246E">
        <w:tc>
          <w:tcPr>
            <w:tcW w:w="2340" w:type="dxa"/>
            <w:tcBorders>
              <w:top w:val="nil"/>
              <w:left w:val="nil"/>
              <w:bottom w:val="nil"/>
              <w:right w:val="nil"/>
            </w:tcBorders>
            <w:noWrap/>
            <w:vAlign w:val="bottom"/>
          </w:tcPr>
          <w:p w:rsidR="008129E0" w:rsidRPr="00C14E5A" w:rsidRDefault="008129E0" w:rsidP="008129E0">
            <w:pPr>
              <w:shd w:val="clear" w:color="auto" w:fill="FFFFFF"/>
              <w:ind w:left="180" w:right="-79" w:hanging="180"/>
              <w:rPr>
                <w:rFonts w:ascii="Times New Roman" w:hAnsi="Times New Roman"/>
                <w:sz w:val="22"/>
                <w:szCs w:val="22"/>
              </w:rPr>
            </w:pPr>
          </w:p>
        </w:tc>
        <w:tc>
          <w:tcPr>
            <w:tcW w:w="1170" w:type="dxa"/>
            <w:tcBorders>
              <w:top w:val="double" w:sz="4" w:space="0" w:color="auto"/>
              <w:left w:val="nil"/>
              <w:right w:val="nil"/>
            </w:tcBorders>
            <w:vAlign w:val="bottom"/>
          </w:tcPr>
          <w:p w:rsidR="008129E0" w:rsidRPr="00C14E5A" w:rsidRDefault="008129E0"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36" w:type="dxa"/>
            <w:tcBorders>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204" w:type="dxa"/>
            <w:tcBorders>
              <w:top w:val="double" w:sz="4" w:space="0" w:color="auto"/>
              <w:left w:val="nil"/>
              <w:right w:val="nil"/>
            </w:tcBorders>
            <w:vAlign w:val="bottom"/>
          </w:tcPr>
          <w:p w:rsidR="008129E0" w:rsidRPr="00C14E5A" w:rsidRDefault="008129E0" w:rsidP="0034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36" w:type="dxa"/>
            <w:tcBorders>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double" w:sz="4" w:space="0" w:color="auto"/>
              <w:left w:val="nil"/>
              <w:right w:val="nil"/>
            </w:tcBorders>
            <w:vAlign w:val="bottom"/>
          </w:tcPr>
          <w:p w:rsidR="008129E0" w:rsidRPr="00C14E5A" w:rsidRDefault="008129E0"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p>
        </w:tc>
        <w:tc>
          <w:tcPr>
            <w:tcW w:w="270" w:type="dxa"/>
            <w:tcBorders>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double" w:sz="4" w:space="0" w:color="auto"/>
              <w:left w:val="nil"/>
              <w:right w:val="nil"/>
            </w:tcBorders>
            <w:vAlign w:val="bottom"/>
          </w:tcPr>
          <w:p w:rsidR="008129E0" w:rsidRPr="00C14E5A" w:rsidRDefault="008129E0" w:rsidP="00344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color w:val="000000"/>
                <w:sz w:val="22"/>
                <w:szCs w:val="22"/>
              </w:rPr>
            </w:pPr>
          </w:p>
        </w:tc>
        <w:tc>
          <w:tcPr>
            <w:tcW w:w="236" w:type="dxa"/>
            <w:tcBorders>
              <w:left w:val="nil"/>
              <w:right w:val="nil"/>
            </w:tcBorders>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rsidR="008129E0" w:rsidRPr="00C14E5A" w:rsidRDefault="008129E0"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tcBorders>
              <w:top w:val="double" w:sz="4" w:space="0" w:color="auto"/>
            </w:tcBorders>
            <w:vAlign w:val="bottom"/>
          </w:tcPr>
          <w:p w:rsidR="008129E0" w:rsidRPr="00C14E5A" w:rsidRDefault="008129E0" w:rsidP="00D74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r>
      <w:tr w:rsidR="00EA078E" w:rsidRPr="00C14E5A" w:rsidTr="00F9246E">
        <w:tc>
          <w:tcPr>
            <w:tcW w:w="2340" w:type="dxa"/>
            <w:tcBorders>
              <w:top w:val="nil"/>
              <w:left w:val="nil"/>
              <w:bottom w:val="nil"/>
              <w:right w:val="nil"/>
            </w:tcBorders>
            <w:noWrap/>
            <w:vAlign w:val="bottom"/>
          </w:tcPr>
          <w:p w:rsidR="00EA078E" w:rsidRPr="00C14E5A" w:rsidRDefault="00EA078E" w:rsidP="00EA078E">
            <w:pPr>
              <w:shd w:val="clear" w:color="auto" w:fill="FFFFFF"/>
              <w:ind w:left="180" w:right="-79" w:hanging="180"/>
              <w:rPr>
                <w:rFonts w:ascii="Times New Roman" w:hAnsi="Times New Roman"/>
                <w:sz w:val="22"/>
                <w:szCs w:val="22"/>
              </w:rPr>
            </w:pPr>
            <w:r w:rsidRPr="00C14E5A">
              <w:rPr>
                <w:rFonts w:ascii="Times New Roman" w:hAnsi="Times New Roman"/>
                <w:sz w:val="22"/>
                <w:szCs w:val="22"/>
              </w:rPr>
              <w:t xml:space="preserve">Segment profit (loss) </w:t>
            </w:r>
            <w:r w:rsidRPr="00C14E5A">
              <w:rPr>
                <w:rFonts w:ascii="Times New Roman" w:hAnsi="Times New Roman"/>
                <w:sz w:val="22"/>
                <w:szCs w:val="22"/>
              </w:rPr>
              <w:br/>
              <w:t>before income tax</w:t>
            </w:r>
          </w:p>
        </w:tc>
        <w:tc>
          <w:tcPr>
            <w:tcW w:w="1170" w:type="dxa"/>
            <w:tcBorders>
              <w:left w:val="nil"/>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C14E5A">
              <w:rPr>
                <w:rFonts w:ascii="Times New Roman" w:hAnsi="Times New Roman" w:hint="cs"/>
                <w:color w:val="000000"/>
                <w:sz w:val="22"/>
                <w:szCs w:val="22"/>
              </w:rPr>
              <w:t>351,864</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204" w:type="dxa"/>
            <w:tcBorders>
              <w:left w:val="nil"/>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C14E5A">
              <w:rPr>
                <w:rFonts w:ascii="Times New Roman" w:hAnsi="Times New Roman" w:hint="cs"/>
                <w:color w:val="000000"/>
                <w:sz w:val="22"/>
                <w:szCs w:val="22"/>
              </w:rPr>
              <w:t>175,623</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C14E5A">
              <w:rPr>
                <w:rFonts w:ascii="Times New Roman" w:hAnsi="Times New Roman" w:hint="cs"/>
                <w:color w:val="000000"/>
                <w:sz w:val="22"/>
                <w:szCs w:val="22"/>
              </w:rPr>
              <w:t>(12,713)</w:t>
            </w:r>
          </w:p>
        </w:tc>
        <w:tc>
          <w:tcPr>
            <w:tcW w:w="270"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color w:val="000000"/>
                <w:sz w:val="22"/>
                <w:szCs w:val="22"/>
              </w:rPr>
            </w:pPr>
            <w:r w:rsidRPr="00C14E5A">
              <w:rPr>
                <w:rFonts w:ascii="Times New Roman" w:hAnsi="Times New Roman" w:hint="cs"/>
                <w:color w:val="000000"/>
                <w:sz w:val="22"/>
                <w:szCs w:val="22"/>
              </w:rPr>
              <w:t>(20,738)</w:t>
            </w:r>
          </w:p>
        </w:tc>
        <w:tc>
          <w:tcPr>
            <w:tcW w:w="236" w:type="dxa"/>
            <w:tcBorders>
              <w:left w:val="nil"/>
              <w:right w:val="nil"/>
            </w:tcBorders>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hint="cs"/>
                <w:color w:val="000000"/>
                <w:sz w:val="22"/>
                <w:szCs w:val="22"/>
              </w:rPr>
              <w:t>339,151</w:t>
            </w:r>
          </w:p>
        </w:tc>
        <w:tc>
          <w:tcPr>
            <w:tcW w:w="270" w:type="dxa"/>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hint="cs"/>
                <w:color w:val="000000"/>
                <w:sz w:val="22"/>
                <w:szCs w:val="22"/>
              </w:rPr>
              <w:t>154,885</w:t>
            </w:r>
          </w:p>
        </w:tc>
      </w:tr>
      <w:tr w:rsidR="00EA078E" w:rsidRPr="00C14E5A" w:rsidTr="00F9246E">
        <w:tc>
          <w:tcPr>
            <w:tcW w:w="2340" w:type="dxa"/>
            <w:tcBorders>
              <w:top w:val="nil"/>
              <w:left w:val="nil"/>
              <w:bottom w:val="nil"/>
              <w:right w:val="nil"/>
            </w:tcBorders>
            <w:noWrap/>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C14E5A">
              <w:rPr>
                <w:rFonts w:ascii="Times New Roman" w:hAnsi="Times New Roman"/>
                <w:sz w:val="22"/>
                <w:szCs w:val="22"/>
              </w:rPr>
              <w:t>Tax expense (</w:t>
            </w:r>
            <w:r w:rsidR="00835F43" w:rsidRPr="00C14E5A">
              <w:rPr>
                <w:rFonts w:ascii="Times New Roman" w:hAnsi="Times New Roman"/>
                <w:sz w:val="22"/>
                <w:szCs w:val="22"/>
              </w:rPr>
              <w:t>benefit</w:t>
            </w:r>
            <w:r w:rsidRPr="00C14E5A">
              <w:rPr>
                <w:rFonts w:ascii="Times New Roman" w:hAnsi="Times New Roman"/>
                <w:sz w:val="22"/>
                <w:szCs w:val="22"/>
              </w:rPr>
              <w:t>)</w:t>
            </w:r>
          </w:p>
        </w:tc>
        <w:tc>
          <w:tcPr>
            <w:tcW w:w="1170" w:type="dxa"/>
            <w:tcBorders>
              <w:left w:val="nil"/>
              <w:bottom w:val="single" w:sz="4" w:space="0" w:color="auto"/>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C14E5A">
              <w:rPr>
                <w:rFonts w:ascii="Times New Roman" w:hAnsi="Times New Roman" w:hint="cs"/>
                <w:color w:val="000000"/>
                <w:sz w:val="22"/>
                <w:szCs w:val="22"/>
              </w:rPr>
              <w:t>30,747</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204" w:type="dxa"/>
            <w:tcBorders>
              <w:left w:val="nil"/>
              <w:bottom w:val="single" w:sz="4" w:space="0" w:color="auto"/>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C14E5A">
              <w:rPr>
                <w:rFonts w:ascii="Times New Roman" w:hAnsi="Times New Roman" w:hint="cs"/>
                <w:color w:val="000000"/>
                <w:sz w:val="22"/>
                <w:szCs w:val="22"/>
              </w:rPr>
              <w:t>41,953</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cs/>
              </w:rPr>
            </w:pPr>
            <w:r w:rsidRPr="00C14E5A">
              <w:rPr>
                <w:rFonts w:ascii="Times New Roman" w:hAnsi="Times New Roman" w:hint="cs"/>
                <w:color w:val="000000"/>
                <w:sz w:val="22"/>
                <w:szCs w:val="22"/>
              </w:rPr>
              <w:t>(171)</w:t>
            </w:r>
          </w:p>
        </w:tc>
        <w:tc>
          <w:tcPr>
            <w:tcW w:w="270"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color w:val="000000"/>
                <w:sz w:val="22"/>
                <w:szCs w:val="22"/>
                <w:cs/>
              </w:rPr>
            </w:pPr>
            <w:r w:rsidRPr="00C14E5A">
              <w:rPr>
                <w:rFonts w:ascii="Times New Roman" w:hAnsi="Times New Roman" w:hint="cs"/>
                <w:color w:val="000000"/>
                <w:sz w:val="22"/>
                <w:szCs w:val="22"/>
              </w:rPr>
              <w:t>(29)</w:t>
            </w:r>
          </w:p>
        </w:tc>
        <w:tc>
          <w:tcPr>
            <w:tcW w:w="236" w:type="dxa"/>
            <w:tcBorders>
              <w:left w:val="nil"/>
              <w:right w:val="nil"/>
            </w:tcBorders>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bottom w:val="single" w:sz="4" w:space="0" w:color="auto"/>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hint="cs"/>
                <w:color w:val="000000"/>
                <w:sz w:val="22"/>
                <w:szCs w:val="22"/>
              </w:rPr>
              <w:t>30,576</w:t>
            </w:r>
          </w:p>
        </w:tc>
        <w:tc>
          <w:tcPr>
            <w:tcW w:w="270" w:type="dxa"/>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tcBorders>
              <w:bottom w:val="single" w:sz="4" w:space="0" w:color="auto"/>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hint="cs"/>
                <w:color w:val="000000"/>
                <w:sz w:val="22"/>
                <w:szCs w:val="22"/>
              </w:rPr>
              <w:t>41,924</w:t>
            </w:r>
          </w:p>
        </w:tc>
      </w:tr>
      <w:tr w:rsidR="00EA078E" w:rsidRPr="00C14E5A" w:rsidTr="00F9246E">
        <w:tc>
          <w:tcPr>
            <w:tcW w:w="2340" w:type="dxa"/>
            <w:tcBorders>
              <w:top w:val="nil"/>
              <w:left w:val="nil"/>
              <w:bottom w:val="nil"/>
              <w:right w:val="nil"/>
            </w:tcBorders>
            <w:noWrap/>
            <w:vAlign w:val="bottom"/>
          </w:tcPr>
          <w:p w:rsidR="00835F43"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b/>
                <w:bCs/>
                <w:color w:val="000000"/>
                <w:sz w:val="22"/>
                <w:szCs w:val="22"/>
              </w:rPr>
            </w:pPr>
            <w:r w:rsidRPr="00C14E5A">
              <w:rPr>
                <w:rFonts w:ascii="Times New Roman" w:hAnsi="Times New Roman"/>
                <w:b/>
                <w:bCs/>
                <w:color w:val="000000"/>
                <w:sz w:val="22"/>
                <w:szCs w:val="22"/>
              </w:rPr>
              <w:t xml:space="preserve">Total segment profit </w:t>
            </w:r>
            <w:r w:rsidR="00835F43" w:rsidRPr="00C14E5A">
              <w:rPr>
                <w:rFonts w:ascii="Times New Roman" w:hAnsi="Times New Roman"/>
                <w:b/>
                <w:bCs/>
                <w:color w:val="000000"/>
                <w:sz w:val="22"/>
                <w:szCs w:val="22"/>
              </w:rPr>
              <w:t xml:space="preserve"> </w:t>
            </w:r>
          </w:p>
          <w:p w:rsidR="00EA078E" w:rsidRPr="00C14E5A" w:rsidRDefault="00835F43"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b/>
                <w:bCs/>
                <w:color w:val="000000"/>
                <w:sz w:val="22"/>
                <w:szCs w:val="22"/>
              </w:rPr>
            </w:pPr>
            <w:r w:rsidRPr="00C14E5A">
              <w:rPr>
                <w:rFonts w:ascii="Times New Roman" w:hAnsi="Times New Roman"/>
                <w:b/>
                <w:bCs/>
                <w:color w:val="000000"/>
                <w:sz w:val="22"/>
                <w:szCs w:val="22"/>
              </w:rPr>
              <w:t xml:space="preserve">   </w:t>
            </w:r>
            <w:r w:rsidR="00EA078E" w:rsidRPr="00C14E5A">
              <w:rPr>
                <w:rFonts w:ascii="Times New Roman" w:hAnsi="Times New Roman"/>
                <w:b/>
                <w:bCs/>
                <w:color w:val="000000"/>
                <w:sz w:val="22"/>
                <w:szCs w:val="22"/>
              </w:rPr>
              <w:t>(loss)</w:t>
            </w:r>
          </w:p>
        </w:tc>
        <w:tc>
          <w:tcPr>
            <w:tcW w:w="1170" w:type="dxa"/>
            <w:tcBorders>
              <w:top w:val="single" w:sz="4" w:space="0" w:color="auto"/>
              <w:left w:val="nil"/>
              <w:bottom w:val="double" w:sz="4" w:space="0" w:color="auto"/>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b/>
                <w:bCs/>
                <w:color w:val="000000"/>
                <w:sz w:val="22"/>
                <w:szCs w:val="22"/>
              </w:rPr>
            </w:pPr>
            <w:r w:rsidRPr="00C14E5A">
              <w:rPr>
                <w:rFonts w:ascii="Times New Roman" w:hAnsi="Times New Roman" w:hint="cs"/>
                <w:b/>
                <w:bCs/>
                <w:color w:val="000000"/>
                <w:sz w:val="22"/>
                <w:szCs w:val="22"/>
              </w:rPr>
              <w:t>321,117</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204" w:type="dxa"/>
            <w:tcBorders>
              <w:top w:val="single" w:sz="4" w:space="0" w:color="auto"/>
              <w:left w:val="nil"/>
              <w:bottom w:val="double" w:sz="4" w:space="0" w:color="auto"/>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b/>
                <w:bCs/>
                <w:color w:val="000000"/>
                <w:sz w:val="22"/>
                <w:szCs w:val="22"/>
              </w:rPr>
            </w:pPr>
            <w:r w:rsidRPr="00C14E5A">
              <w:rPr>
                <w:rFonts w:ascii="Times New Roman" w:hAnsi="Times New Roman" w:hint="cs"/>
                <w:b/>
                <w:bCs/>
                <w:color w:val="000000"/>
                <w:sz w:val="22"/>
                <w:szCs w:val="22"/>
              </w:rPr>
              <w:t>133,670</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54" w:type="dxa"/>
            <w:tcBorders>
              <w:top w:val="single" w:sz="4" w:space="0" w:color="auto"/>
              <w:left w:val="nil"/>
              <w:bottom w:val="doub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b/>
                <w:bCs/>
                <w:color w:val="000000"/>
                <w:sz w:val="22"/>
                <w:szCs w:val="22"/>
              </w:rPr>
            </w:pPr>
            <w:r w:rsidRPr="00C14E5A">
              <w:rPr>
                <w:rFonts w:ascii="Times New Roman" w:hAnsi="Times New Roman" w:hint="cs"/>
                <w:b/>
                <w:bCs/>
                <w:color w:val="000000"/>
                <w:sz w:val="22"/>
                <w:szCs w:val="22"/>
              </w:rPr>
              <w:t>(12,542)</w:t>
            </w:r>
          </w:p>
        </w:tc>
        <w:tc>
          <w:tcPr>
            <w:tcW w:w="270"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top w:val="single" w:sz="4" w:space="0" w:color="auto"/>
              <w:left w:val="nil"/>
              <w:bottom w:val="doub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b/>
                <w:bCs/>
                <w:color w:val="000000"/>
                <w:sz w:val="22"/>
                <w:szCs w:val="22"/>
              </w:rPr>
            </w:pPr>
            <w:r w:rsidRPr="00C14E5A">
              <w:rPr>
                <w:rFonts w:ascii="Times New Roman" w:hAnsi="Times New Roman" w:hint="cs"/>
                <w:b/>
                <w:bCs/>
                <w:color w:val="000000"/>
                <w:sz w:val="22"/>
                <w:szCs w:val="22"/>
              </w:rPr>
              <w:t>(20,709)</w:t>
            </w:r>
          </w:p>
        </w:tc>
        <w:tc>
          <w:tcPr>
            <w:tcW w:w="236" w:type="dxa"/>
            <w:tcBorders>
              <w:left w:val="nil"/>
              <w:right w:val="nil"/>
            </w:tcBorders>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C14E5A">
              <w:rPr>
                <w:rFonts w:ascii="Times New Roman" w:hAnsi="Times New Roman" w:hint="cs"/>
                <w:b/>
                <w:bCs/>
                <w:color w:val="000000"/>
                <w:sz w:val="22"/>
                <w:szCs w:val="22"/>
              </w:rPr>
              <w:t>308,575</w:t>
            </w:r>
          </w:p>
        </w:tc>
        <w:tc>
          <w:tcPr>
            <w:tcW w:w="270" w:type="dxa"/>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b/>
                <w:bCs/>
                <w:color w:val="000000"/>
                <w:sz w:val="22"/>
                <w:szCs w:val="22"/>
              </w:rPr>
            </w:pPr>
            <w:r w:rsidRPr="00C14E5A">
              <w:rPr>
                <w:rFonts w:ascii="Times New Roman" w:hAnsi="Times New Roman" w:hint="cs"/>
                <w:b/>
                <w:bCs/>
                <w:color w:val="000000"/>
                <w:sz w:val="22"/>
                <w:szCs w:val="22"/>
              </w:rPr>
              <w:t>112,961</w:t>
            </w:r>
          </w:p>
        </w:tc>
      </w:tr>
      <w:tr w:rsidR="008129E0" w:rsidRPr="00C14E5A" w:rsidTr="00F9246E">
        <w:tc>
          <w:tcPr>
            <w:tcW w:w="2340" w:type="dxa"/>
            <w:tcBorders>
              <w:top w:val="nil"/>
              <w:left w:val="nil"/>
              <w:bottom w:val="nil"/>
              <w:right w:val="nil"/>
            </w:tcBorders>
            <w:noWrap/>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rPr>
            </w:pPr>
          </w:p>
        </w:tc>
        <w:tc>
          <w:tcPr>
            <w:tcW w:w="1170" w:type="dxa"/>
            <w:tcBorders>
              <w:top w:val="double" w:sz="4" w:space="0" w:color="auto"/>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36" w:type="dxa"/>
            <w:tcBorders>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204" w:type="dxa"/>
            <w:tcBorders>
              <w:top w:val="double" w:sz="4" w:space="0" w:color="auto"/>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p>
        </w:tc>
        <w:tc>
          <w:tcPr>
            <w:tcW w:w="236" w:type="dxa"/>
            <w:tcBorders>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54" w:type="dxa"/>
            <w:tcBorders>
              <w:top w:val="double" w:sz="4" w:space="0" w:color="auto"/>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color w:val="000000"/>
                <w:sz w:val="22"/>
                <w:szCs w:val="22"/>
              </w:rPr>
            </w:pPr>
          </w:p>
        </w:tc>
        <w:tc>
          <w:tcPr>
            <w:tcW w:w="270" w:type="dxa"/>
            <w:tcBorders>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top w:val="double" w:sz="4" w:space="0" w:color="auto"/>
              <w:left w:val="nil"/>
              <w:right w:val="nil"/>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color w:val="000000"/>
                <w:sz w:val="22"/>
                <w:szCs w:val="22"/>
              </w:rPr>
            </w:pPr>
          </w:p>
        </w:tc>
        <w:tc>
          <w:tcPr>
            <w:tcW w:w="236" w:type="dxa"/>
            <w:tcBorders>
              <w:left w:val="nil"/>
              <w:right w:val="nil"/>
            </w:tcBorders>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top w:val="double" w:sz="4" w:space="0" w:color="auto"/>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5" w:type="dxa"/>
            <w:tcBorders>
              <w:top w:val="double" w:sz="4" w:space="0" w:color="auto"/>
            </w:tcBorders>
            <w:vAlign w:val="bottom"/>
          </w:tcPr>
          <w:p w:rsidR="008129E0" w:rsidRPr="00C14E5A" w:rsidRDefault="008129E0" w:rsidP="00812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r>
      <w:tr w:rsidR="00EA078E" w:rsidRPr="00C14E5A" w:rsidTr="00F9246E">
        <w:tc>
          <w:tcPr>
            <w:tcW w:w="2340" w:type="dxa"/>
            <w:tcBorders>
              <w:top w:val="nil"/>
              <w:left w:val="nil"/>
              <w:bottom w:val="nil"/>
              <w:right w:val="nil"/>
            </w:tcBorders>
            <w:noWrap/>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C14E5A">
              <w:rPr>
                <w:rFonts w:ascii="Times New Roman" w:hAnsi="Times New Roman"/>
                <w:color w:val="000000"/>
                <w:sz w:val="22"/>
                <w:szCs w:val="22"/>
              </w:rPr>
              <w:t>Segment assets</w:t>
            </w:r>
          </w:p>
        </w:tc>
        <w:tc>
          <w:tcPr>
            <w:tcW w:w="1170" w:type="dxa"/>
            <w:tcBorders>
              <w:left w:val="nil"/>
              <w:bottom w:val="single" w:sz="4" w:space="0" w:color="auto"/>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C14E5A">
              <w:rPr>
                <w:rFonts w:ascii="Times New Roman" w:hAnsi="Times New Roman" w:hint="cs"/>
                <w:color w:val="000000"/>
                <w:sz w:val="22"/>
                <w:szCs w:val="22"/>
              </w:rPr>
              <w:t>3,75</w:t>
            </w:r>
            <w:r w:rsidR="00835F43" w:rsidRPr="00C14E5A">
              <w:rPr>
                <w:rFonts w:ascii="Times New Roman" w:hAnsi="Times New Roman"/>
                <w:color w:val="000000"/>
                <w:sz w:val="22"/>
                <w:szCs w:val="22"/>
              </w:rPr>
              <w:t>9,678</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204"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sidRPr="00C14E5A">
              <w:rPr>
                <w:rFonts w:ascii="Times New Roman" w:hAnsi="Times New Roman"/>
                <w:color w:val="000000"/>
                <w:sz w:val="22"/>
                <w:szCs w:val="22"/>
              </w:rPr>
              <w:t>3,926,275</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C14E5A">
              <w:rPr>
                <w:rFonts w:ascii="Times New Roman" w:hAnsi="Times New Roman" w:hint="cs"/>
                <w:color w:val="000000"/>
                <w:sz w:val="22"/>
                <w:szCs w:val="22"/>
              </w:rPr>
              <w:t>44</w:t>
            </w:r>
            <w:r w:rsidR="00835F43" w:rsidRPr="00C14E5A">
              <w:rPr>
                <w:rFonts w:ascii="Times New Roman" w:hAnsi="Times New Roman"/>
                <w:color w:val="000000"/>
                <w:sz w:val="22"/>
                <w:szCs w:val="22"/>
              </w:rPr>
              <w:t>5</w:t>
            </w:r>
            <w:r w:rsidRPr="00C14E5A">
              <w:rPr>
                <w:rFonts w:ascii="Times New Roman" w:hAnsi="Times New Roman" w:hint="cs"/>
                <w:color w:val="000000"/>
                <w:sz w:val="22"/>
                <w:szCs w:val="22"/>
              </w:rPr>
              <w:t>,</w:t>
            </w:r>
            <w:r w:rsidR="00835F43" w:rsidRPr="00C14E5A">
              <w:rPr>
                <w:rFonts w:ascii="Times New Roman" w:hAnsi="Times New Roman"/>
                <w:color w:val="000000"/>
                <w:sz w:val="22"/>
                <w:szCs w:val="22"/>
              </w:rPr>
              <w:t>696</w:t>
            </w:r>
          </w:p>
        </w:tc>
        <w:tc>
          <w:tcPr>
            <w:tcW w:w="270"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color w:val="000000"/>
                <w:sz w:val="22"/>
                <w:szCs w:val="22"/>
              </w:rPr>
            </w:pPr>
            <w:r w:rsidRPr="00C14E5A">
              <w:rPr>
                <w:rFonts w:ascii="Times New Roman" w:hAnsi="Times New Roman"/>
                <w:color w:val="000000"/>
                <w:sz w:val="22"/>
                <w:szCs w:val="22"/>
              </w:rPr>
              <w:t>464,512</w:t>
            </w:r>
          </w:p>
        </w:tc>
        <w:tc>
          <w:tcPr>
            <w:tcW w:w="236" w:type="dxa"/>
            <w:tcBorders>
              <w:left w:val="nil"/>
              <w:right w:val="nil"/>
            </w:tcBorders>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hint="cs"/>
                <w:color w:val="000000"/>
                <w:sz w:val="22"/>
                <w:szCs w:val="22"/>
              </w:rPr>
              <w:t>4,205,374</w:t>
            </w:r>
          </w:p>
        </w:tc>
        <w:tc>
          <w:tcPr>
            <w:tcW w:w="270" w:type="dxa"/>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5" w:type="dxa"/>
            <w:tcBorders>
              <w:bottom w:val="single" w:sz="4" w:space="0" w:color="auto"/>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color w:val="000000"/>
                <w:sz w:val="22"/>
                <w:szCs w:val="22"/>
              </w:rPr>
              <w:t>4,390,787</w:t>
            </w:r>
          </w:p>
        </w:tc>
      </w:tr>
      <w:tr w:rsidR="00EA078E" w:rsidRPr="00C14E5A" w:rsidTr="00F9246E">
        <w:tc>
          <w:tcPr>
            <w:tcW w:w="2340" w:type="dxa"/>
            <w:tcBorders>
              <w:top w:val="nil"/>
              <w:left w:val="nil"/>
              <w:bottom w:val="nil"/>
              <w:right w:val="nil"/>
            </w:tcBorders>
            <w:noWrap/>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170" w:type="dxa"/>
            <w:tcBorders>
              <w:left w:val="nil"/>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204"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p>
        </w:tc>
        <w:tc>
          <w:tcPr>
            <w:tcW w:w="270"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36" w:type="dxa"/>
            <w:tcBorders>
              <w:left w:val="nil"/>
              <w:right w:val="nil"/>
            </w:tcBorders>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5" w:type="dxa"/>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r>
      <w:tr w:rsidR="00EA078E" w:rsidRPr="00C14E5A" w:rsidTr="00F9246E">
        <w:tc>
          <w:tcPr>
            <w:tcW w:w="2340" w:type="dxa"/>
            <w:tcBorders>
              <w:top w:val="nil"/>
              <w:left w:val="nil"/>
              <w:bottom w:val="nil"/>
              <w:right w:val="nil"/>
            </w:tcBorders>
            <w:noWrap/>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C14E5A">
              <w:rPr>
                <w:rFonts w:ascii="Times New Roman" w:hAnsi="Times New Roman"/>
                <w:color w:val="000000"/>
                <w:sz w:val="22"/>
                <w:szCs w:val="22"/>
              </w:rPr>
              <w:t>Segment liabilities</w:t>
            </w:r>
          </w:p>
        </w:tc>
        <w:tc>
          <w:tcPr>
            <w:tcW w:w="1170" w:type="dxa"/>
            <w:tcBorders>
              <w:left w:val="nil"/>
              <w:bottom w:val="single" w:sz="4" w:space="0" w:color="auto"/>
              <w:right w:val="nil"/>
            </w:tcBorders>
            <w:vAlign w:val="bottom"/>
          </w:tcPr>
          <w:p w:rsidR="00EA078E" w:rsidRPr="00C14E5A" w:rsidRDefault="00EA078E" w:rsidP="00EA0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947"/>
              </w:tabs>
              <w:spacing w:line="240" w:lineRule="auto"/>
              <w:ind w:right="72"/>
              <w:jc w:val="right"/>
              <w:rPr>
                <w:rFonts w:ascii="Times New Roman" w:hAnsi="Times New Roman"/>
                <w:color w:val="000000"/>
                <w:sz w:val="22"/>
                <w:szCs w:val="22"/>
              </w:rPr>
            </w:pPr>
            <w:r w:rsidRPr="00C14E5A">
              <w:rPr>
                <w:rFonts w:ascii="Times New Roman" w:hAnsi="Times New Roman" w:hint="cs"/>
                <w:color w:val="000000"/>
                <w:sz w:val="22"/>
                <w:szCs w:val="22"/>
              </w:rPr>
              <w:t>1,73</w:t>
            </w:r>
            <w:r w:rsidR="00835F43" w:rsidRPr="00C14E5A">
              <w:rPr>
                <w:rFonts w:ascii="Times New Roman" w:hAnsi="Times New Roman"/>
                <w:color w:val="000000"/>
                <w:sz w:val="22"/>
                <w:szCs w:val="22"/>
              </w:rPr>
              <w:t>5,915</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947"/>
              </w:tabs>
              <w:spacing w:line="240" w:lineRule="auto"/>
              <w:ind w:right="72"/>
              <w:jc w:val="right"/>
              <w:rPr>
                <w:rFonts w:ascii="Times New Roman" w:hAnsi="Times New Roman"/>
                <w:color w:val="000000"/>
                <w:sz w:val="22"/>
                <w:szCs w:val="22"/>
              </w:rPr>
            </w:pPr>
          </w:p>
        </w:tc>
        <w:tc>
          <w:tcPr>
            <w:tcW w:w="1204"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right"/>
              <w:rPr>
                <w:rFonts w:ascii="Times New Roman" w:hAnsi="Times New Roman"/>
                <w:color w:val="000000"/>
                <w:sz w:val="22"/>
                <w:szCs w:val="22"/>
              </w:rPr>
            </w:pPr>
            <w:r w:rsidRPr="00C14E5A">
              <w:rPr>
                <w:rFonts w:ascii="Times New Roman" w:hAnsi="Times New Roman"/>
                <w:color w:val="000000"/>
                <w:sz w:val="22"/>
                <w:szCs w:val="22"/>
              </w:rPr>
              <w:t>1,991,532</w:t>
            </w:r>
          </w:p>
        </w:tc>
        <w:tc>
          <w:tcPr>
            <w:tcW w:w="236"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C14E5A">
              <w:rPr>
                <w:rFonts w:ascii="Times New Roman" w:hAnsi="Times New Roman" w:hint="cs"/>
                <w:color w:val="000000"/>
                <w:sz w:val="22"/>
                <w:szCs w:val="22"/>
              </w:rPr>
              <w:t>234,</w:t>
            </w:r>
            <w:r w:rsidR="00835F43" w:rsidRPr="00C14E5A">
              <w:rPr>
                <w:rFonts w:ascii="Times New Roman" w:hAnsi="Times New Roman"/>
                <w:color w:val="000000"/>
                <w:sz w:val="22"/>
                <w:szCs w:val="22"/>
              </w:rPr>
              <w:t>360</w:t>
            </w:r>
          </w:p>
        </w:tc>
        <w:tc>
          <w:tcPr>
            <w:tcW w:w="270" w:type="dxa"/>
            <w:tcBorders>
              <w:left w:val="nil"/>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color w:val="000000"/>
                <w:sz w:val="22"/>
                <w:szCs w:val="22"/>
              </w:rPr>
            </w:pPr>
            <w:r w:rsidRPr="00C14E5A">
              <w:rPr>
                <w:rFonts w:ascii="Times New Roman" w:hAnsi="Times New Roman"/>
                <w:color w:val="000000"/>
                <w:sz w:val="22"/>
                <w:szCs w:val="22"/>
              </w:rPr>
              <w:t>241,437</w:t>
            </w:r>
          </w:p>
        </w:tc>
        <w:tc>
          <w:tcPr>
            <w:tcW w:w="236" w:type="dxa"/>
            <w:tcBorders>
              <w:left w:val="nil"/>
              <w:right w:val="nil"/>
            </w:tcBorders>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0" w:type="dxa"/>
            <w:tcBorders>
              <w:bottom w:val="single" w:sz="4" w:space="0" w:color="auto"/>
            </w:tcBorders>
            <w:vAlign w:val="bottom"/>
          </w:tcPr>
          <w:p w:rsidR="00EA078E" w:rsidRPr="00C14E5A" w:rsidRDefault="00EA078E" w:rsidP="00DC0E3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hint="cs"/>
                <w:color w:val="000000"/>
                <w:sz w:val="22"/>
                <w:szCs w:val="22"/>
              </w:rPr>
              <w:t>1,970,275</w:t>
            </w:r>
          </w:p>
        </w:tc>
        <w:tc>
          <w:tcPr>
            <w:tcW w:w="270" w:type="dxa"/>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7"/>
              </w:tabs>
              <w:spacing w:line="240" w:lineRule="auto"/>
              <w:ind w:right="72"/>
              <w:rPr>
                <w:rFonts w:ascii="Times New Roman" w:hAnsi="Times New Roman"/>
                <w:color w:val="000000"/>
                <w:sz w:val="22"/>
                <w:szCs w:val="22"/>
              </w:rPr>
            </w:pPr>
          </w:p>
        </w:tc>
        <w:tc>
          <w:tcPr>
            <w:tcW w:w="995" w:type="dxa"/>
            <w:tcBorders>
              <w:bottom w:val="single" w:sz="4" w:space="0" w:color="auto"/>
            </w:tcBorders>
            <w:vAlign w:val="bottom"/>
          </w:tcPr>
          <w:p w:rsidR="00EA078E" w:rsidRPr="00C14E5A" w:rsidRDefault="00EA078E" w:rsidP="00EA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color w:val="000000"/>
                <w:sz w:val="22"/>
                <w:szCs w:val="22"/>
              </w:rPr>
              <w:t>2,232,969</w:t>
            </w:r>
          </w:p>
        </w:tc>
      </w:tr>
    </w:tbl>
    <w:p w:rsidR="00016C74" w:rsidRPr="00C14E5A" w:rsidRDefault="00016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p w:rsidR="00264370" w:rsidRPr="00C14E5A" w:rsidRDefault="00264370" w:rsidP="00264370">
      <w:pPr>
        <w:tabs>
          <w:tab w:val="clear" w:pos="454"/>
          <w:tab w:val="left" w:pos="1080"/>
        </w:tabs>
        <w:ind w:left="540"/>
        <w:rPr>
          <w:rFonts w:ascii="Times New Roman" w:hAnsi="Times New Roman"/>
          <w:b/>
          <w:bCs/>
          <w:i/>
          <w:iCs/>
          <w:color w:val="000000"/>
          <w:sz w:val="22"/>
          <w:szCs w:val="22"/>
        </w:rPr>
      </w:pPr>
      <w:r w:rsidRPr="00C14E5A">
        <w:rPr>
          <w:rFonts w:ascii="Times New Roman" w:hAnsi="Times New Roman"/>
          <w:b/>
          <w:bCs/>
          <w:i/>
          <w:iCs/>
          <w:color w:val="000000"/>
          <w:sz w:val="22"/>
          <w:szCs w:val="22"/>
        </w:rPr>
        <w:t xml:space="preserve">Reconciliation of reportable segment </w:t>
      </w:r>
      <w:r w:rsidR="00835F43" w:rsidRPr="00C14E5A">
        <w:rPr>
          <w:rFonts w:ascii="Times New Roman" w:hAnsi="Times New Roman"/>
          <w:b/>
          <w:bCs/>
          <w:i/>
          <w:iCs/>
          <w:color w:val="000000"/>
          <w:sz w:val="22"/>
          <w:szCs w:val="22"/>
        </w:rPr>
        <w:t xml:space="preserve">revenue and </w:t>
      </w:r>
      <w:r w:rsidRPr="00C14E5A">
        <w:rPr>
          <w:rFonts w:ascii="Times New Roman" w:hAnsi="Times New Roman"/>
          <w:b/>
          <w:bCs/>
          <w:i/>
          <w:iCs/>
          <w:color w:val="000000"/>
          <w:sz w:val="22"/>
          <w:szCs w:val="22"/>
        </w:rPr>
        <w:t>profit or loss</w:t>
      </w:r>
    </w:p>
    <w:p w:rsidR="00951085" w:rsidRPr="00C14E5A" w:rsidRDefault="00951085" w:rsidP="00264370">
      <w:pPr>
        <w:tabs>
          <w:tab w:val="clear" w:pos="454"/>
          <w:tab w:val="left" w:pos="1080"/>
        </w:tabs>
        <w:ind w:left="540"/>
        <w:rPr>
          <w:rFonts w:ascii="Times New Roman" w:hAnsi="Times New Roman"/>
          <w:b/>
          <w:bCs/>
          <w:i/>
          <w:iCs/>
          <w:color w:val="000000"/>
          <w:sz w:val="2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860"/>
        <w:gridCol w:w="1260"/>
        <w:gridCol w:w="184"/>
        <w:gridCol w:w="1080"/>
        <w:gridCol w:w="178"/>
        <w:gridCol w:w="1078"/>
        <w:gridCol w:w="182"/>
        <w:gridCol w:w="1078"/>
      </w:tblGrid>
      <w:tr w:rsidR="00F9246E" w:rsidRPr="00C14E5A" w:rsidTr="00DC0E3A">
        <w:trPr>
          <w:cantSplit/>
          <w:tblHeader/>
        </w:trPr>
        <w:tc>
          <w:tcPr>
            <w:tcW w:w="4860" w:type="dxa"/>
            <w:shd w:val="clear" w:color="auto" w:fill="auto"/>
          </w:tcPr>
          <w:p w:rsidR="00D956AE" w:rsidRPr="00C14E5A" w:rsidRDefault="00D956AE" w:rsidP="00D541BF">
            <w:pPr>
              <w:spacing w:line="240" w:lineRule="auto"/>
              <w:ind w:right="108"/>
              <w:rPr>
                <w:rFonts w:ascii="Times New Roman" w:hAnsi="Times New Roman"/>
                <w:sz w:val="22"/>
                <w:szCs w:val="22"/>
              </w:rPr>
            </w:pPr>
          </w:p>
        </w:tc>
        <w:tc>
          <w:tcPr>
            <w:tcW w:w="5040" w:type="dxa"/>
            <w:gridSpan w:val="7"/>
            <w:shd w:val="clear" w:color="auto" w:fill="auto"/>
          </w:tcPr>
          <w:p w:rsidR="00D956AE" w:rsidRPr="00C14E5A" w:rsidRDefault="00D956AE" w:rsidP="00D541BF">
            <w:pPr>
              <w:pStyle w:val="acctmergecolhdg"/>
              <w:spacing w:line="240" w:lineRule="auto"/>
              <w:ind w:right="108"/>
              <w:rPr>
                <w:szCs w:val="22"/>
              </w:rPr>
            </w:pPr>
            <w:r w:rsidRPr="00C14E5A">
              <w:rPr>
                <w:szCs w:val="22"/>
              </w:rPr>
              <w:t>Consolidated financial statements</w:t>
            </w:r>
            <w:r w:rsidRPr="00C14E5A">
              <w:rPr>
                <w:b w:val="0"/>
                <w:bCs/>
                <w:szCs w:val="22"/>
              </w:rPr>
              <w:t xml:space="preserve"> </w:t>
            </w:r>
          </w:p>
        </w:tc>
      </w:tr>
      <w:tr w:rsidR="00F9246E" w:rsidRPr="00C14E5A" w:rsidTr="00DC0E3A">
        <w:trPr>
          <w:cantSplit/>
          <w:tblHeader/>
        </w:trPr>
        <w:tc>
          <w:tcPr>
            <w:tcW w:w="4860" w:type="dxa"/>
            <w:shd w:val="clear" w:color="auto" w:fill="auto"/>
          </w:tcPr>
          <w:p w:rsidR="00D956AE" w:rsidRPr="00C14E5A" w:rsidRDefault="00D956AE" w:rsidP="00D541BF">
            <w:pPr>
              <w:spacing w:line="240" w:lineRule="auto"/>
              <w:ind w:right="108"/>
              <w:rPr>
                <w:rFonts w:ascii="Times New Roman" w:hAnsi="Times New Roman"/>
                <w:sz w:val="22"/>
                <w:szCs w:val="22"/>
              </w:rPr>
            </w:pPr>
          </w:p>
        </w:tc>
        <w:tc>
          <w:tcPr>
            <w:tcW w:w="2524" w:type="dxa"/>
            <w:gridSpan w:val="3"/>
            <w:shd w:val="clear" w:color="auto" w:fill="auto"/>
          </w:tcPr>
          <w:p w:rsidR="00D956AE" w:rsidRPr="00C14E5A" w:rsidRDefault="00D956AE" w:rsidP="00D541BF">
            <w:pPr>
              <w:pStyle w:val="acctmergecolhdg"/>
              <w:spacing w:line="240" w:lineRule="auto"/>
              <w:ind w:right="108"/>
              <w:rPr>
                <w:szCs w:val="22"/>
              </w:rPr>
            </w:pPr>
            <w:r w:rsidRPr="00C14E5A">
              <w:rPr>
                <w:szCs w:val="22"/>
              </w:rPr>
              <w:t>Revenue</w:t>
            </w:r>
          </w:p>
        </w:tc>
        <w:tc>
          <w:tcPr>
            <w:tcW w:w="178" w:type="dxa"/>
            <w:shd w:val="clear" w:color="auto" w:fill="auto"/>
          </w:tcPr>
          <w:p w:rsidR="00D956AE" w:rsidRPr="00C14E5A" w:rsidRDefault="00D956AE" w:rsidP="00D541BF">
            <w:pPr>
              <w:pStyle w:val="acctmergecolhdg"/>
              <w:spacing w:line="240" w:lineRule="auto"/>
              <w:ind w:right="108"/>
              <w:rPr>
                <w:szCs w:val="22"/>
              </w:rPr>
            </w:pPr>
          </w:p>
        </w:tc>
        <w:tc>
          <w:tcPr>
            <w:tcW w:w="2338" w:type="dxa"/>
            <w:gridSpan w:val="3"/>
            <w:shd w:val="clear" w:color="auto" w:fill="auto"/>
          </w:tcPr>
          <w:p w:rsidR="00D956AE" w:rsidRPr="00C14E5A" w:rsidRDefault="00D956AE" w:rsidP="00D541BF">
            <w:pPr>
              <w:pStyle w:val="acctmergecolhdg"/>
              <w:spacing w:line="240" w:lineRule="auto"/>
              <w:ind w:right="108"/>
              <w:rPr>
                <w:szCs w:val="22"/>
              </w:rPr>
            </w:pPr>
            <w:r w:rsidRPr="00C14E5A">
              <w:rPr>
                <w:szCs w:val="22"/>
              </w:rPr>
              <w:t>Profit or loss</w:t>
            </w:r>
          </w:p>
        </w:tc>
      </w:tr>
      <w:tr w:rsidR="00F9246E" w:rsidRPr="00C14E5A" w:rsidTr="00DC0E3A">
        <w:trPr>
          <w:cantSplit/>
          <w:tblHeader/>
        </w:trPr>
        <w:tc>
          <w:tcPr>
            <w:tcW w:w="4860" w:type="dxa"/>
            <w:shd w:val="clear" w:color="auto" w:fill="auto"/>
          </w:tcPr>
          <w:p w:rsidR="00D956AE" w:rsidRPr="00C14E5A" w:rsidRDefault="00D956AE" w:rsidP="00D541BF">
            <w:pPr>
              <w:pStyle w:val="acctfourfigures"/>
              <w:spacing w:line="240" w:lineRule="auto"/>
              <w:ind w:right="108"/>
              <w:jc w:val="center"/>
              <w:rPr>
                <w:szCs w:val="22"/>
              </w:rPr>
            </w:pPr>
          </w:p>
        </w:tc>
        <w:tc>
          <w:tcPr>
            <w:tcW w:w="1260" w:type="dxa"/>
            <w:shd w:val="clear" w:color="auto" w:fill="auto"/>
          </w:tcPr>
          <w:p w:rsidR="00D956AE" w:rsidRPr="00C14E5A" w:rsidRDefault="00D956AE" w:rsidP="00D541BF">
            <w:pPr>
              <w:pStyle w:val="acctmergecolhdg"/>
              <w:spacing w:line="240" w:lineRule="auto"/>
              <w:ind w:right="-81"/>
              <w:rPr>
                <w:b w:val="0"/>
                <w:bCs/>
                <w:szCs w:val="22"/>
              </w:rPr>
            </w:pPr>
            <w:r w:rsidRPr="00C14E5A">
              <w:rPr>
                <w:b w:val="0"/>
                <w:bCs/>
                <w:szCs w:val="22"/>
              </w:rPr>
              <w:t>2019</w:t>
            </w:r>
          </w:p>
        </w:tc>
        <w:tc>
          <w:tcPr>
            <w:tcW w:w="184" w:type="dxa"/>
            <w:shd w:val="clear" w:color="auto" w:fill="auto"/>
          </w:tcPr>
          <w:p w:rsidR="00D956AE" w:rsidRPr="00C14E5A" w:rsidRDefault="00D956AE" w:rsidP="00D541BF">
            <w:pPr>
              <w:pStyle w:val="acctmergecolhdg"/>
              <w:spacing w:line="240" w:lineRule="auto"/>
              <w:ind w:right="108"/>
              <w:rPr>
                <w:b w:val="0"/>
                <w:bCs/>
                <w:szCs w:val="22"/>
              </w:rPr>
            </w:pPr>
          </w:p>
        </w:tc>
        <w:tc>
          <w:tcPr>
            <w:tcW w:w="1080" w:type="dxa"/>
            <w:shd w:val="clear" w:color="auto" w:fill="auto"/>
          </w:tcPr>
          <w:p w:rsidR="00D956AE" w:rsidRPr="00C14E5A" w:rsidRDefault="00D956AE" w:rsidP="00D541BF">
            <w:pPr>
              <w:pStyle w:val="acctmergecolhdg"/>
              <w:spacing w:line="240" w:lineRule="auto"/>
              <w:ind w:right="-79"/>
              <w:rPr>
                <w:b w:val="0"/>
                <w:bCs/>
                <w:szCs w:val="22"/>
              </w:rPr>
            </w:pPr>
            <w:r w:rsidRPr="00C14E5A">
              <w:rPr>
                <w:b w:val="0"/>
                <w:bCs/>
                <w:szCs w:val="22"/>
              </w:rPr>
              <w:t>2018</w:t>
            </w:r>
          </w:p>
        </w:tc>
        <w:tc>
          <w:tcPr>
            <w:tcW w:w="178" w:type="dxa"/>
            <w:shd w:val="clear" w:color="auto" w:fill="auto"/>
          </w:tcPr>
          <w:p w:rsidR="00D956AE" w:rsidRPr="00C14E5A" w:rsidRDefault="00D956AE" w:rsidP="00D541BF">
            <w:pPr>
              <w:pStyle w:val="acctmergecolhdg"/>
              <w:spacing w:line="240" w:lineRule="auto"/>
              <w:ind w:right="108"/>
              <w:rPr>
                <w:b w:val="0"/>
                <w:bCs/>
                <w:szCs w:val="22"/>
              </w:rPr>
            </w:pPr>
          </w:p>
        </w:tc>
        <w:tc>
          <w:tcPr>
            <w:tcW w:w="1078" w:type="dxa"/>
            <w:shd w:val="clear" w:color="auto" w:fill="auto"/>
          </w:tcPr>
          <w:p w:rsidR="00D956AE" w:rsidRPr="00C14E5A" w:rsidRDefault="00D956AE" w:rsidP="00D541BF">
            <w:pPr>
              <w:pStyle w:val="acctmergecolhdg"/>
              <w:spacing w:line="240" w:lineRule="auto"/>
              <w:ind w:right="-78"/>
              <w:rPr>
                <w:b w:val="0"/>
                <w:bCs/>
                <w:szCs w:val="22"/>
              </w:rPr>
            </w:pPr>
            <w:r w:rsidRPr="00C14E5A">
              <w:rPr>
                <w:b w:val="0"/>
                <w:bCs/>
                <w:szCs w:val="22"/>
              </w:rPr>
              <w:t>2019</w:t>
            </w:r>
          </w:p>
        </w:tc>
        <w:tc>
          <w:tcPr>
            <w:tcW w:w="182" w:type="dxa"/>
            <w:shd w:val="clear" w:color="auto" w:fill="auto"/>
          </w:tcPr>
          <w:p w:rsidR="00D956AE" w:rsidRPr="00C14E5A" w:rsidRDefault="00D956AE" w:rsidP="00D541BF">
            <w:pPr>
              <w:pStyle w:val="acctmergecolhdg"/>
              <w:spacing w:line="240" w:lineRule="auto"/>
              <w:ind w:right="108"/>
              <w:rPr>
                <w:b w:val="0"/>
                <w:bCs/>
                <w:szCs w:val="22"/>
              </w:rPr>
            </w:pPr>
          </w:p>
        </w:tc>
        <w:tc>
          <w:tcPr>
            <w:tcW w:w="1078" w:type="dxa"/>
            <w:shd w:val="clear" w:color="auto" w:fill="auto"/>
          </w:tcPr>
          <w:p w:rsidR="00D956AE" w:rsidRPr="00C14E5A" w:rsidRDefault="00D956AE" w:rsidP="00D541BF">
            <w:pPr>
              <w:pStyle w:val="acctmergecolhdg"/>
              <w:spacing w:line="240" w:lineRule="auto"/>
              <w:ind w:right="-76"/>
              <w:rPr>
                <w:b w:val="0"/>
                <w:bCs/>
                <w:szCs w:val="22"/>
              </w:rPr>
            </w:pPr>
            <w:r w:rsidRPr="00C14E5A">
              <w:rPr>
                <w:b w:val="0"/>
                <w:bCs/>
                <w:szCs w:val="22"/>
              </w:rPr>
              <w:t>2018</w:t>
            </w:r>
          </w:p>
        </w:tc>
      </w:tr>
      <w:tr w:rsidR="00F9246E" w:rsidRPr="00C14E5A" w:rsidTr="00DC0E3A">
        <w:trPr>
          <w:cantSplit/>
        </w:trPr>
        <w:tc>
          <w:tcPr>
            <w:tcW w:w="4860" w:type="dxa"/>
            <w:shd w:val="clear" w:color="auto" w:fill="auto"/>
          </w:tcPr>
          <w:p w:rsidR="00D956AE" w:rsidRPr="00C14E5A" w:rsidRDefault="00D956AE" w:rsidP="00D541BF">
            <w:pPr>
              <w:spacing w:line="240" w:lineRule="auto"/>
              <w:ind w:right="108"/>
              <w:rPr>
                <w:rFonts w:ascii="Times New Roman" w:hAnsi="Times New Roman"/>
                <w:b/>
                <w:bCs/>
                <w:i/>
                <w:iCs/>
                <w:sz w:val="22"/>
                <w:szCs w:val="22"/>
              </w:rPr>
            </w:pPr>
          </w:p>
        </w:tc>
        <w:tc>
          <w:tcPr>
            <w:tcW w:w="5040" w:type="dxa"/>
            <w:gridSpan w:val="7"/>
            <w:shd w:val="clear" w:color="auto" w:fill="auto"/>
          </w:tcPr>
          <w:p w:rsidR="00D956AE" w:rsidRPr="00C14E5A" w:rsidRDefault="00D956AE" w:rsidP="00D541BF">
            <w:pPr>
              <w:pStyle w:val="acctfourfigures"/>
              <w:spacing w:line="240" w:lineRule="auto"/>
              <w:ind w:right="108"/>
              <w:jc w:val="center"/>
              <w:rPr>
                <w:i/>
                <w:iCs/>
                <w:szCs w:val="22"/>
              </w:rPr>
            </w:pPr>
            <w:r w:rsidRPr="00C14E5A">
              <w:rPr>
                <w:i/>
                <w:iCs/>
                <w:szCs w:val="22"/>
              </w:rPr>
              <w:t xml:space="preserve">(in </w:t>
            </w:r>
            <w:r w:rsidR="00835F43" w:rsidRPr="00C14E5A">
              <w:rPr>
                <w:i/>
                <w:iCs/>
                <w:szCs w:val="22"/>
              </w:rPr>
              <w:t>thousand</w:t>
            </w:r>
            <w:r w:rsidRPr="00C14E5A">
              <w:rPr>
                <w:i/>
                <w:iCs/>
                <w:szCs w:val="22"/>
              </w:rPr>
              <w:t xml:space="preserve"> Baht)</w:t>
            </w:r>
          </w:p>
        </w:tc>
      </w:tr>
      <w:tr w:rsidR="00E93326" w:rsidRPr="00C14E5A" w:rsidTr="00DC0E3A">
        <w:trPr>
          <w:cantSplit/>
        </w:trPr>
        <w:tc>
          <w:tcPr>
            <w:tcW w:w="4860" w:type="dxa"/>
            <w:shd w:val="clear" w:color="auto" w:fill="auto"/>
            <w:vAlign w:val="bottom"/>
          </w:tcPr>
          <w:p w:rsidR="00E93326" w:rsidRPr="00C14E5A" w:rsidRDefault="00E93326" w:rsidP="00E93326">
            <w:pPr>
              <w:spacing w:line="220" w:lineRule="atLeast"/>
              <w:ind w:left="160" w:right="-26" w:hanging="160"/>
              <w:rPr>
                <w:rFonts w:ascii="Times New Roman" w:hAnsi="Times New Roman"/>
                <w:sz w:val="22"/>
                <w:szCs w:val="22"/>
              </w:rPr>
            </w:pPr>
            <w:r w:rsidRPr="00C14E5A">
              <w:rPr>
                <w:rFonts w:ascii="Times New Roman" w:hAnsi="Times New Roman"/>
                <w:sz w:val="22"/>
                <w:szCs w:val="22"/>
              </w:rPr>
              <w:t>Reportable segments</w:t>
            </w:r>
          </w:p>
        </w:tc>
        <w:tc>
          <w:tcPr>
            <w:tcW w:w="1260" w:type="dxa"/>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646"/>
              </w:tabs>
              <w:spacing w:line="240" w:lineRule="auto"/>
              <w:ind w:right="-18"/>
              <w:jc w:val="right"/>
              <w:rPr>
                <w:rFonts w:ascii="Times New Roman" w:hAnsi="Times New Roman"/>
                <w:color w:val="000000"/>
                <w:sz w:val="22"/>
                <w:szCs w:val="22"/>
              </w:rPr>
            </w:pPr>
            <w:r w:rsidRPr="00C14E5A">
              <w:rPr>
                <w:rFonts w:ascii="Times New Roman" w:hAnsi="Times New Roman"/>
                <w:color w:val="000000"/>
                <w:sz w:val="22"/>
                <w:szCs w:val="22"/>
              </w:rPr>
              <w:t>6,308,119</w:t>
            </w:r>
          </w:p>
        </w:tc>
        <w:tc>
          <w:tcPr>
            <w:tcW w:w="184" w:type="dxa"/>
            <w:shd w:val="clear" w:color="auto" w:fill="auto"/>
            <w:vAlign w:val="bottom"/>
          </w:tcPr>
          <w:p w:rsidR="00E93326" w:rsidRPr="00C14E5A" w:rsidRDefault="00E93326" w:rsidP="00E93326">
            <w:pPr>
              <w:tabs>
                <w:tab w:val="clear" w:pos="227"/>
                <w:tab w:val="clear" w:pos="454"/>
                <w:tab w:val="clear" w:pos="680"/>
                <w:tab w:val="left" w:pos="720"/>
              </w:tabs>
              <w:jc w:val="right"/>
              <w:rPr>
                <w:rFonts w:ascii="Times New Roman" w:hAnsi="Times New Roman"/>
                <w:sz w:val="22"/>
                <w:szCs w:val="22"/>
              </w:rPr>
            </w:pPr>
          </w:p>
        </w:tc>
        <w:tc>
          <w:tcPr>
            <w:tcW w:w="1080" w:type="dxa"/>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947"/>
              </w:tabs>
              <w:spacing w:line="240" w:lineRule="auto"/>
              <w:ind w:right="-18"/>
              <w:jc w:val="right"/>
              <w:rPr>
                <w:rFonts w:ascii="Times New Roman" w:hAnsi="Times New Roman"/>
                <w:color w:val="000000"/>
                <w:sz w:val="22"/>
                <w:szCs w:val="22"/>
              </w:rPr>
            </w:pPr>
            <w:r w:rsidRPr="00C14E5A">
              <w:rPr>
                <w:rFonts w:ascii="Times New Roman" w:hAnsi="Times New Roman"/>
                <w:color w:val="000000"/>
                <w:sz w:val="22"/>
                <w:szCs w:val="22"/>
              </w:rPr>
              <w:t>5,527,513</w:t>
            </w:r>
          </w:p>
        </w:tc>
        <w:tc>
          <w:tcPr>
            <w:tcW w:w="178" w:type="dxa"/>
            <w:shd w:val="clear" w:color="auto" w:fill="auto"/>
            <w:vAlign w:val="bottom"/>
          </w:tcPr>
          <w:p w:rsidR="00E93326" w:rsidRPr="00C14E5A" w:rsidRDefault="00E93326" w:rsidP="00E93326">
            <w:pPr>
              <w:pStyle w:val="acctfourfigures"/>
              <w:spacing w:line="240" w:lineRule="auto"/>
              <w:ind w:right="108"/>
              <w:jc w:val="right"/>
              <w:rPr>
                <w:szCs w:val="22"/>
              </w:rPr>
            </w:pPr>
          </w:p>
        </w:tc>
        <w:tc>
          <w:tcPr>
            <w:tcW w:w="1078" w:type="dxa"/>
            <w:shd w:val="clear" w:color="auto" w:fill="auto"/>
            <w:vAlign w:val="bottom"/>
          </w:tcPr>
          <w:p w:rsidR="00E93326" w:rsidRPr="00C14E5A" w:rsidRDefault="00E93326" w:rsidP="00E9332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6" w:hanging="4"/>
              <w:jc w:val="right"/>
              <w:rPr>
                <w:rFonts w:ascii="Times New Roman" w:hAnsi="Times New Roman"/>
                <w:color w:val="000000"/>
                <w:sz w:val="22"/>
                <w:szCs w:val="22"/>
              </w:rPr>
            </w:pPr>
            <w:r w:rsidRPr="00C14E5A">
              <w:rPr>
                <w:rFonts w:ascii="Times New Roman" w:hAnsi="Times New Roman"/>
                <w:color w:val="000000"/>
                <w:sz w:val="22"/>
                <w:szCs w:val="22"/>
              </w:rPr>
              <w:t>308,575</w:t>
            </w:r>
          </w:p>
        </w:tc>
        <w:tc>
          <w:tcPr>
            <w:tcW w:w="182" w:type="dxa"/>
            <w:shd w:val="clear" w:color="auto" w:fill="auto"/>
            <w:vAlign w:val="bottom"/>
          </w:tcPr>
          <w:p w:rsidR="00E93326" w:rsidRPr="00C14E5A" w:rsidRDefault="00E93326" w:rsidP="00E93326">
            <w:pPr>
              <w:tabs>
                <w:tab w:val="clear" w:pos="227"/>
                <w:tab w:val="clear" w:pos="454"/>
                <w:tab w:val="clear" w:pos="680"/>
                <w:tab w:val="clear" w:pos="907"/>
                <w:tab w:val="decimal" w:pos="951"/>
              </w:tabs>
              <w:ind w:left="-108" w:right="-108"/>
              <w:jc w:val="right"/>
              <w:rPr>
                <w:rFonts w:ascii="Times New Roman" w:hAnsi="Times New Roman"/>
                <w:sz w:val="22"/>
                <w:szCs w:val="22"/>
              </w:rPr>
            </w:pPr>
          </w:p>
        </w:tc>
        <w:tc>
          <w:tcPr>
            <w:tcW w:w="1078" w:type="dxa"/>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hanging="4"/>
              <w:jc w:val="right"/>
              <w:rPr>
                <w:rFonts w:ascii="Times New Roman" w:hAnsi="Times New Roman"/>
                <w:color w:val="000000"/>
                <w:sz w:val="22"/>
                <w:szCs w:val="22"/>
              </w:rPr>
            </w:pPr>
            <w:r w:rsidRPr="00C14E5A">
              <w:rPr>
                <w:rFonts w:ascii="Times New Roman" w:hAnsi="Times New Roman"/>
                <w:color w:val="000000"/>
                <w:sz w:val="22"/>
                <w:szCs w:val="22"/>
              </w:rPr>
              <w:t>112,961</w:t>
            </w:r>
          </w:p>
        </w:tc>
      </w:tr>
      <w:tr w:rsidR="00E93326" w:rsidRPr="00C14E5A" w:rsidTr="00835F43">
        <w:trPr>
          <w:cantSplit/>
          <w:trHeight w:val="243"/>
        </w:trPr>
        <w:tc>
          <w:tcPr>
            <w:tcW w:w="4860" w:type="dxa"/>
            <w:shd w:val="clear" w:color="auto" w:fill="auto"/>
          </w:tcPr>
          <w:p w:rsidR="00E93326" w:rsidRPr="00C14E5A" w:rsidRDefault="00E93326" w:rsidP="00E93326">
            <w:pPr>
              <w:spacing w:line="240" w:lineRule="auto"/>
              <w:ind w:right="108"/>
              <w:rPr>
                <w:rFonts w:ascii="Times New Roman" w:hAnsi="Times New Roman"/>
                <w:sz w:val="22"/>
                <w:szCs w:val="22"/>
              </w:rPr>
            </w:pPr>
            <w:r w:rsidRPr="00C14E5A">
              <w:rPr>
                <w:rFonts w:ascii="Times New Roman" w:hAnsi="Times New Roman"/>
                <w:sz w:val="22"/>
                <w:szCs w:val="22"/>
              </w:rPr>
              <w:t xml:space="preserve">Elimination of inter-segment transactions  </w:t>
            </w:r>
            <w:r w:rsidRPr="00C14E5A">
              <w:rPr>
                <w:rFonts w:ascii="Times New Roman" w:hAnsi="Times New Roman"/>
                <w:color w:val="FF00FF"/>
                <w:sz w:val="22"/>
                <w:szCs w:val="22"/>
              </w:rPr>
              <w:t xml:space="preserve"> </w:t>
            </w:r>
          </w:p>
        </w:tc>
        <w:tc>
          <w:tcPr>
            <w:tcW w:w="1260" w:type="dxa"/>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84"/>
              <w:jc w:val="right"/>
              <w:rPr>
                <w:rFonts w:ascii="Times New Roman" w:hAnsi="Times New Roman"/>
                <w:color w:val="000000"/>
                <w:sz w:val="22"/>
                <w:szCs w:val="22"/>
              </w:rPr>
            </w:pPr>
            <w:r w:rsidRPr="00C14E5A">
              <w:rPr>
                <w:rFonts w:ascii="Times New Roman" w:hAnsi="Times New Roman"/>
                <w:color w:val="000000"/>
                <w:sz w:val="22"/>
                <w:szCs w:val="22"/>
              </w:rPr>
              <w:t>(441,188)</w:t>
            </w:r>
          </w:p>
        </w:tc>
        <w:tc>
          <w:tcPr>
            <w:tcW w:w="184" w:type="dxa"/>
            <w:shd w:val="clear" w:color="auto" w:fill="auto"/>
            <w:vAlign w:val="bottom"/>
          </w:tcPr>
          <w:p w:rsidR="00E93326" w:rsidRPr="00C14E5A" w:rsidRDefault="00E93326" w:rsidP="00E93326">
            <w:pPr>
              <w:tabs>
                <w:tab w:val="clear" w:pos="227"/>
                <w:tab w:val="clear" w:pos="454"/>
                <w:tab w:val="clear" w:pos="680"/>
                <w:tab w:val="left" w:pos="720"/>
              </w:tabs>
              <w:jc w:val="right"/>
              <w:rPr>
                <w:rFonts w:ascii="Times New Roman" w:hAnsi="Times New Roman"/>
                <w:b/>
                <w:sz w:val="22"/>
                <w:szCs w:val="22"/>
              </w:rPr>
            </w:pPr>
          </w:p>
        </w:tc>
        <w:tc>
          <w:tcPr>
            <w:tcW w:w="1080" w:type="dxa"/>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240" w:lineRule="auto"/>
              <w:ind w:right="-79"/>
              <w:jc w:val="right"/>
              <w:rPr>
                <w:rFonts w:ascii="Times New Roman" w:hAnsi="Times New Roman"/>
                <w:color w:val="000000"/>
                <w:sz w:val="22"/>
                <w:szCs w:val="22"/>
              </w:rPr>
            </w:pPr>
            <w:r w:rsidRPr="00C14E5A">
              <w:rPr>
                <w:rFonts w:ascii="Times New Roman" w:hAnsi="Times New Roman"/>
                <w:color w:val="000000"/>
                <w:sz w:val="22"/>
                <w:szCs w:val="22"/>
              </w:rPr>
              <w:t>(454,919)</w:t>
            </w:r>
          </w:p>
        </w:tc>
        <w:tc>
          <w:tcPr>
            <w:tcW w:w="178" w:type="dxa"/>
            <w:shd w:val="clear" w:color="auto" w:fill="auto"/>
            <w:vAlign w:val="bottom"/>
          </w:tcPr>
          <w:p w:rsidR="00E93326" w:rsidRPr="00C14E5A" w:rsidRDefault="00E93326" w:rsidP="00E93326">
            <w:pPr>
              <w:pStyle w:val="acctfourfigures"/>
              <w:spacing w:line="240" w:lineRule="auto"/>
              <w:ind w:right="108"/>
              <w:jc w:val="right"/>
              <w:rPr>
                <w:szCs w:val="22"/>
              </w:rPr>
            </w:pPr>
          </w:p>
        </w:tc>
        <w:tc>
          <w:tcPr>
            <w:tcW w:w="1078" w:type="dxa"/>
            <w:shd w:val="clear" w:color="auto" w:fill="auto"/>
            <w:vAlign w:val="bottom"/>
          </w:tcPr>
          <w:p w:rsidR="00E93326" w:rsidRPr="00C14E5A" w:rsidRDefault="00E93326" w:rsidP="00E9332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r w:rsidRPr="00C14E5A">
              <w:rPr>
                <w:rFonts w:ascii="Times New Roman" w:hAnsi="Times New Roman"/>
                <w:color w:val="000000"/>
                <w:sz w:val="22"/>
                <w:szCs w:val="22"/>
              </w:rPr>
              <w:t>(6,286)</w:t>
            </w:r>
          </w:p>
        </w:tc>
        <w:tc>
          <w:tcPr>
            <w:tcW w:w="182" w:type="dxa"/>
            <w:shd w:val="clear" w:color="auto" w:fill="auto"/>
            <w:vAlign w:val="bottom"/>
          </w:tcPr>
          <w:p w:rsidR="00E93326" w:rsidRPr="00C14E5A" w:rsidRDefault="00E93326" w:rsidP="00E93326">
            <w:pPr>
              <w:tabs>
                <w:tab w:val="clear" w:pos="227"/>
                <w:tab w:val="clear" w:pos="454"/>
                <w:tab w:val="clear" w:pos="680"/>
                <w:tab w:val="clear" w:pos="907"/>
                <w:tab w:val="decimal" w:pos="951"/>
              </w:tabs>
              <w:ind w:left="-108" w:right="-108"/>
              <w:jc w:val="right"/>
              <w:rPr>
                <w:rFonts w:ascii="Times New Roman" w:hAnsi="Times New Roman"/>
                <w:sz w:val="22"/>
                <w:szCs w:val="22"/>
              </w:rPr>
            </w:pPr>
          </w:p>
        </w:tc>
        <w:tc>
          <w:tcPr>
            <w:tcW w:w="1078" w:type="dxa"/>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hanging="4"/>
              <w:jc w:val="right"/>
              <w:rPr>
                <w:rFonts w:ascii="Times New Roman" w:hAnsi="Times New Roman"/>
                <w:color w:val="000000"/>
                <w:sz w:val="22"/>
                <w:szCs w:val="22"/>
              </w:rPr>
            </w:pPr>
            <w:r w:rsidRPr="00C14E5A">
              <w:rPr>
                <w:rFonts w:ascii="Times New Roman" w:hAnsi="Times New Roman"/>
                <w:color w:val="000000"/>
                <w:sz w:val="22"/>
                <w:szCs w:val="22"/>
              </w:rPr>
              <w:t>158</w:t>
            </w:r>
          </w:p>
        </w:tc>
      </w:tr>
      <w:tr w:rsidR="00E93326" w:rsidRPr="00C14E5A" w:rsidTr="00835F43">
        <w:trPr>
          <w:cantSplit/>
          <w:trHeight w:val="288"/>
        </w:trPr>
        <w:tc>
          <w:tcPr>
            <w:tcW w:w="4860" w:type="dxa"/>
            <w:shd w:val="clear" w:color="auto" w:fill="auto"/>
          </w:tcPr>
          <w:p w:rsidR="00E93326" w:rsidRPr="00C14E5A" w:rsidRDefault="00E93326" w:rsidP="00E93326">
            <w:pPr>
              <w:spacing w:line="240" w:lineRule="auto"/>
              <w:ind w:right="108"/>
              <w:rPr>
                <w:rFonts w:ascii="Times New Roman" w:hAnsi="Times New Roman"/>
                <w:sz w:val="22"/>
                <w:szCs w:val="22"/>
              </w:rPr>
            </w:pPr>
            <w:r w:rsidRPr="00C14E5A">
              <w:rPr>
                <w:rFonts w:ascii="Times New Roman" w:hAnsi="Times New Roman"/>
                <w:sz w:val="22"/>
                <w:szCs w:val="22"/>
              </w:rPr>
              <w:t>Unallocated amounts:</w:t>
            </w:r>
          </w:p>
        </w:tc>
        <w:tc>
          <w:tcPr>
            <w:tcW w:w="1260" w:type="dxa"/>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84"/>
              <w:jc w:val="right"/>
              <w:rPr>
                <w:rFonts w:ascii="Times New Roman" w:hAnsi="Times New Roman"/>
                <w:color w:val="000000"/>
                <w:sz w:val="22"/>
                <w:szCs w:val="22"/>
              </w:rPr>
            </w:pPr>
          </w:p>
        </w:tc>
        <w:tc>
          <w:tcPr>
            <w:tcW w:w="184" w:type="dxa"/>
            <w:shd w:val="clear" w:color="auto" w:fill="auto"/>
            <w:vAlign w:val="bottom"/>
          </w:tcPr>
          <w:p w:rsidR="00E93326" w:rsidRPr="00C14E5A" w:rsidRDefault="00E93326" w:rsidP="00E93326">
            <w:pPr>
              <w:tabs>
                <w:tab w:val="clear" w:pos="227"/>
                <w:tab w:val="clear" w:pos="454"/>
                <w:tab w:val="clear" w:pos="680"/>
                <w:tab w:val="left" w:pos="720"/>
              </w:tabs>
              <w:jc w:val="right"/>
              <w:rPr>
                <w:rFonts w:ascii="Times New Roman" w:hAnsi="Times New Roman"/>
                <w:b/>
                <w:sz w:val="22"/>
                <w:szCs w:val="22"/>
              </w:rPr>
            </w:pPr>
          </w:p>
        </w:tc>
        <w:tc>
          <w:tcPr>
            <w:tcW w:w="1080" w:type="dxa"/>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240" w:lineRule="auto"/>
              <w:ind w:right="-79"/>
              <w:jc w:val="right"/>
              <w:rPr>
                <w:rFonts w:ascii="Times New Roman" w:hAnsi="Times New Roman"/>
                <w:color w:val="000000"/>
                <w:sz w:val="22"/>
                <w:szCs w:val="22"/>
              </w:rPr>
            </w:pPr>
          </w:p>
        </w:tc>
        <w:tc>
          <w:tcPr>
            <w:tcW w:w="178" w:type="dxa"/>
            <w:shd w:val="clear" w:color="auto" w:fill="auto"/>
            <w:vAlign w:val="bottom"/>
          </w:tcPr>
          <w:p w:rsidR="00E93326" w:rsidRPr="00C14E5A" w:rsidRDefault="00E93326" w:rsidP="00E93326">
            <w:pPr>
              <w:pStyle w:val="acctfourfigures"/>
              <w:spacing w:line="240" w:lineRule="auto"/>
              <w:ind w:right="108"/>
              <w:jc w:val="right"/>
              <w:rPr>
                <w:szCs w:val="22"/>
              </w:rPr>
            </w:pPr>
          </w:p>
        </w:tc>
        <w:tc>
          <w:tcPr>
            <w:tcW w:w="1078" w:type="dxa"/>
            <w:shd w:val="clear" w:color="auto" w:fill="auto"/>
            <w:vAlign w:val="bottom"/>
          </w:tcPr>
          <w:p w:rsidR="00E93326" w:rsidRPr="00C14E5A" w:rsidRDefault="00E93326" w:rsidP="00E9332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5" w:hanging="4"/>
              <w:jc w:val="right"/>
              <w:rPr>
                <w:rFonts w:ascii="Times New Roman" w:hAnsi="Times New Roman"/>
                <w:color w:val="000000"/>
                <w:sz w:val="22"/>
                <w:szCs w:val="22"/>
              </w:rPr>
            </w:pPr>
          </w:p>
        </w:tc>
        <w:tc>
          <w:tcPr>
            <w:tcW w:w="182" w:type="dxa"/>
            <w:shd w:val="clear" w:color="auto" w:fill="auto"/>
            <w:vAlign w:val="bottom"/>
          </w:tcPr>
          <w:p w:rsidR="00E93326" w:rsidRPr="00C14E5A" w:rsidRDefault="00E93326" w:rsidP="00E93326">
            <w:pPr>
              <w:tabs>
                <w:tab w:val="clear" w:pos="227"/>
                <w:tab w:val="clear" w:pos="454"/>
                <w:tab w:val="clear" w:pos="680"/>
                <w:tab w:val="clear" w:pos="907"/>
                <w:tab w:val="decimal" w:pos="951"/>
              </w:tabs>
              <w:ind w:left="-108" w:right="-108"/>
              <w:jc w:val="right"/>
              <w:rPr>
                <w:rFonts w:ascii="Times New Roman" w:hAnsi="Times New Roman"/>
                <w:sz w:val="22"/>
                <w:szCs w:val="22"/>
              </w:rPr>
            </w:pPr>
          </w:p>
        </w:tc>
        <w:tc>
          <w:tcPr>
            <w:tcW w:w="1078" w:type="dxa"/>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hanging="4"/>
              <w:jc w:val="right"/>
              <w:rPr>
                <w:rFonts w:ascii="Times New Roman" w:hAnsi="Times New Roman"/>
                <w:color w:val="000000"/>
                <w:sz w:val="22"/>
                <w:szCs w:val="22"/>
              </w:rPr>
            </w:pPr>
          </w:p>
        </w:tc>
      </w:tr>
      <w:tr w:rsidR="00E93326" w:rsidRPr="00C14E5A" w:rsidTr="00DC0E3A">
        <w:trPr>
          <w:cantSplit/>
        </w:trPr>
        <w:tc>
          <w:tcPr>
            <w:tcW w:w="4860" w:type="dxa"/>
            <w:shd w:val="clear" w:color="auto" w:fill="auto"/>
          </w:tcPr>
          <w:p w:rsidR="00E93326" w:rsidRPr="00C14E5A" w:rsidRDefault="00E93326" w:rsidP="00E93326">
            <w:pPr>
              <w:pStyle w:val="acctfourfigures"/>
              <w:tabs>
                <w:tab w:val="clear" w:pos="765"/>
              </w:tabs>
              <w:spacing w:line="240" w:lineRule="auto"/>
              <w:ind w:left="191" w:right="11" w:hanging="191"/>
              <w:rPr>
                <w:bCs/>
                <w:szCs w:val="22"/>
              </w:rPr>
            </w:pPr>
            <w:r w:rsidRPr="00C14E5A">
              <w:rPr>
                <w:bCs/>
                <w:szCs w:val="22"/>
              </w:rPr>
              <w:t>- Share of profit of investment in associate</w:t>
            </w:r>
          </w:p>
        </w:tc>
        <w:tc>
          <w:tcPr>
            <w:tcW w:w="1260" w:type="dxa"/>
            <w:tcBorders>
              <w:bottom w:val="single" w:sz="4" w:space="0" w:color="auto"/>
            </w:tcBorders>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276"/>
              <w:rPr>
                <w:rFonts w:ascii="Times New Roman" w:hAnsi="Times New Roman"/>
                <w:color w:val="000000"/>
                <w:sz w:val="22"/>
                <w:szCs w:val="22"/>
              </w:rPr>
            </w:pPr>
            <w:r w:rsidRPr="00C14E5A">
              <w:rPr>
                <w:rFonts w:ascii="Times New Roman" w:hAnsi="Times New Roman"/>
                <w:color w:val="000000"/>
                <w:sz w:val="22"/>
                <w:szCs w:val="22"/>
              </w:rPr>
              <w:t>-</w:t>
            </w:r>
          </w:p>
        </w:tc>
        <w:tc>
          <w:tcPr>
            <w:tcW w:w="184" w:type="dxa"/>
            <w:shd w:val="clear" w:color="auto" w:fill="auto"/>
            <w:vAlign w:val="bottom"/>
          </w:tcPr>
          <w:p w:rsidR="00E93326" w:rsidRPr="00C14E5A" w:rsidRDefault="00E93326" w:rsidP="00E93326">
            <w:pPr>
              <w:tabs>
                <w:tab w:val="clear" w:pos="227"/>
                <w:tab w:val="clear" w:pos="454"/>
                <w:tab w:val="clear" w:pos="680"/>
                <w:tab w:val="left" w:pos="720"/>
              </w:tabs>
              <w:jc w:val="right"/>
              <w:rPr>
                <w:rFonts w:ascii="Times New Roman" w:hAnsi="Times New Roman"/>
                <w:b/>
                <w:sz w:val="22"/>
                <w:szCs w:val="22"/>
                <w:cs/>
              </w:rPr>
            </w:pPr>
          </w:p>
        </w:tc>
        <w:tc>
          <w:tcPr>
            <w:tcW w:w="1080" w:type="dxa"/>
            <w:tcBorders>
              <w:bottom w:val="single" w:sz="4" w:space="0" w:color="auto"/>
            </w:tcBorders>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240" w:lineRule="auto"/>
              <w:ind w:left="-87" w:right="94"/>
              <w:rPr>
                <w:rFonts w:ascii="Times New Roman" w:hAnsi="Times New Roman"/>
                <w:color w:val="000000"/>
                <w:sz w:val="22"/>
                <w:szCs w:val="22"/>
              </w:rPr>
            </w:pPr>
            <w:r w:rsidRPr="00C14E5A">
              <w:rPr>
                <w:rFonts w:ascii="Times New Roman" w:hAnsi="Times New Roman"/>
                <w:color w:val="000000"/>
                <w:sz w:val="22"/>
                <w:szCs w:val="22"/>
              </w:rPr>
              <w:t>-</w:t>
            </w:r>
          </w:p>
        </w:tc>
        <w:tc>
          <w:tcPr>
            <w:tcW w:w="178" w:type="dxa"/>
            <w:shd w:val="clear" w:color="auto" w:fill="auto"/>
            <w:vAlign w:val="bottom"/>
          </w:tcPr>
          <w:p w:rsidR="00E93326" w:rsidRPr="00C14E5A" w:rsidRDefault="00E93326" w:rsidP="00E93326">
            <w:pPr>
              <w:pStyle w:val="acctfourfigures"/>
              <w:spacing w:line="240" w:lineRule="auto"/>
              <w:ind w:right="108"/>
              <w:jc w:val="right"/>
              <w:rPr>
                <w:bCs/>
                <w:szCs w:val="22"/>
              </w:rPr>
            </w:pPr>
          </w:p>
        </w:tc>
        <w:tc>
          <w:tcPr>
            <w:tcW w:w="1078" w:type="dxa"/>
            <w:tcBorders>
              <w:bottom w:val="single" w:sz="4" w:space="0" w:color="auto"/>
            </w:tcBorders>
            <w:shd w:val="clear" w:color="auto" w:fill="auto"/>
            <w:vAlign w:val="bottom"/>
          </w:tcPr>
          <w:p w:rsidR="00E93326" w:rsidRPr="00C14E5A" w:rsidRDefault="00E93326" w:rsidP="00E9332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left" w:pos="611"/>
              </w:tabs>
              <w:spacing w:line="240" w:lineRule="auto"/>
              <w:ind w:left="-105" w:right="16" w:hanging="4"/>
              <w:jc w:val="right"/>
              <w:rPr>
                <w:rFonts w:ascii="Times New Roman" w:hAnsi="Times New Roman"/>
                <w:color w:val="000000"/>
                <w:sz w:val="22"/>
                <w:szCs w:val="22"/>
              </w:rPr>
            </w:pPr>
            <w:r w:rsidRPr="00C14E5A">
              <w:rPr>
                <w:rFonts w:ascii="Times New Roman" w:hAnsi="Times New Roman"/>
                <w:color w:val="000000"/>
                <w:sz w:val="22"/>
                <w:szCs w:val="22"/>
              </w:rPr>
              <w:t>485</w:t>
            </w:r>
          </w:p>
        </w:tc>
        <w:tc>
          <w:tcPr>
            <w:tcW w:w="182" w:type="dxa"/>
            <w:shd w:val="clear" w:color="auto" w:fill="auto"/>
            <w:vAlign w:val="bottom"/>
          </w:tcPr>
          <w:p w:rsidR="00E93326" w:rsidRPr="00C14E5A" w:rsidRDefault="00E93326" w:rsidP="00E93326">
            <w:pPr>
              <w:tabs>
                <w:tab w:val="clear" w:pos="227"/>
                <w:tab w:val="clear" w:pos="454"/>
                <w:tab w:val="clear" w:pos="680"/>
                <w:tab w:val="clear" w:pos="907"/>
                <w:tab w:val="decimal" w:pos="951"/>
              </w:tabs>
              <w:ind w:left="-108" w:right="-108"/>
              <w:jc w:val="right"/>
              <w:rPr>
                <w:rFonts w:ascii="Times New Roman" w:hAnsi="Times New Roman"/>
                <w:sz w:val="22"/>
                <w:szCs w:val="22"/>
              </w:rPr>
            </w:pPr>
          </w:p>
        </w:tc>
        <w:tc>
          <w:tcPr>
            <w:tcW w:w="1078" w:type="dxa"/>
            <w:tcBorders>
              <w:bottom w:val="single" w:sz="4" w:space="0" w:color="auto"/>
            </w:tcBorders>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hanging="4"/>
              <w:jc w:val="right"/>
              <w:rPr>
                <w:rFonts w:ascii="Times New Roman" w:hAnsi="Times New Roman"/>
                <w:color w:val="000000"/>
                <w:sz w:val="22"/>
                <w:szCs w:val="22"/>
              </w:rPr>
            </w:pPr>
            <w:r w:rsidRPr="00C14E5A">
              <w:rPr>
                <w:rFonts w:ascii="Times New Roman" w:hAnsi="Times New Roman"/>
                <w:color w:val="000000"/>
                <w:sz w:val="22"/>
                <w:szCs w:val="22"/>
              </w:rPr>
              <w:t>479</w:t>
            </w:r>
          </w:p>
        </w:tc>
      </w:tr>
      <w:tr w:rsidR="00E93326" w:rsidRPr="00C14E5A" w:rsidTr="00DC0E3A">
        <w:trPr>
          <w:cantSplit/>
        </w:trPr>
        <w:tc>
          <w:tcPr>
            <w:tcW w:w="4860" w:type="dxa"/>
            <w:shd w:val="clear" w:color="auto" w:fill="auto"/>
          </w:tcPr>
          <w:p w:rsidR="00E93326" w:rsidRPr="00C14E5A" w:rsidRDefault="00E93326" w:rsidP="00E93326">
            <w:pPr>
              <w:spacing w:line="220" w:lineRule="atLeast"/>
              <w:ind w:left="160" w:right="-26" w:hanging="160"/>
              <w:rPr>
                <w:rFonts w:ascii="Times New Roman" w:hAnsi="Times New Roman"/>
                <w:b/>
                <w:bCs/>
                <w:sz w:val="22"/>
                <w:szCs w:val="22"/>
              </w:rPr>
            </w:pPr>
            <w:r w:rsidRPr="00C14E5A">
              <w:rPr>
                <w:rFonts w:ascii="Times New Roman" w:hAnsi="Times New Roman"/>
                <w:b/>
                <w:bCs/>
                <w:sz w:val="22"/>
                <w:szCs w:val="22"/>
              </w:rPr>
              <w:t>Total</w:t>
            </w:r>
          </w:p>
        </w:tc>
        <w:tc>
          <w:tcPr>
            <w:tcW w:w="1260" w:type="dxa"/>
            <w:tcBorders>
              <w:top w:val="single" w:sz="4" w:space="0" w:color="auto"/>
              <w:bottom w:val="double" w:sz="4" w:space="0" w:color="auto"/>
            </w:tcBorders>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947"/>
              </w:tabs>
              <w:spacing w:line="240" w:lineRule="auto"/>
              <w:ind w:right="-18"/>
              <w:jc w:val="right"/>
              <w:rPr>
                <w:rFonts w:ascii="Times New Roman" w:hAnsi="Times New Roman"/>
                <w:b/>
                <w:bCs/>
                <w:color w:val="000000"/>
                <w:sz w:val="22"/>
                <w:szCs w:val="22"/>
                <w:cs/>
              </w:rPr>
            </w:pPr>
            <w:r w:rsidRPr="00C14E5A">
              <w:rPr>
                <w:rFonts w:ascii="Times New Roman" w:hAnsi="Times New Roman"/>
                <w:b/>
                <w:bCs/>
                <w:color w:val="000000"/>
                <w:sz w:val="22"/>
                <w:szCs w:val="22"/>
              </w:rPr>
              <w:t>5,866,931</w:t>
            </w:r>
          </w:p>
        </w:tc>
        <w:tc>
          <w:tcPr>
            <w:tcW w:w="184" w:type="dxa"/>
            <w:shd w:val="clear" w:color="auto" w:fill="auto"/>
            <w:vAlign w:val="bottom"/>
          </w:tcPr>
          <w:p w:rsidR="00E93326" w:rsidRPr="00C14E5A" w:rsidRDefault="00E93326" w:rsidP="00E93326">
            <w:pPr>
              <w:tabs>
                <w:tab w:val="clear" w:pos="227"/>
                <w:tab w:val="clear" w:pos="680"/>
                <w:tab w:val="left" w:pos="611"/>
                <w:tab w:val="decimal" w:pos="701"/>
              </w:tabs>
              <w:spacing w:line="240" w:lineRule="auto"/>
              <w:ind w:right="-15" w:hanging="4"/>
              <w:jc w:val="right"/>
              <w:rPr>
                <w:rFonts w:ascii="Times New Roman" w:hAnsi="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813"/>
              </w:tabs>
              <w:spacing w:line="240" w:lineRule="auto"/>
              <w:ind w:right="11"/>
              <w:jc w:val="right"/>
              <w:rPr>
                <w:rFonts w:ascii="Times New Roman" w:hAnsi="Times New Roman"/>
                <w:b/>
                <w:bCs/>
                <w:color w:val="000000"/>
                <w:sz w:val="22"/>
                <w:szCs w:val="22"/>
              </w:rPr>
            </w:pPr>
            <w:r w:rsidRPr="00C14E5A">
              <w:rPr>
                <w:rFonts w:ascii="Times New Roman" w:hAnsi="Times New Roman"/>
                <w:b/>
                <w:bCs/>
                <w:color w:val="000000"/>
                <w:sz w:val="22"/>
                <w:szCs w:val="22"/>
              </w:rPr>
              <w:t>5,072,594</w:t>
            </w:r>
          </w:p>
        </w:tc>
        <w:tc>
          <w:tcPr>
            <w:tcW w:w="178" w:type="dxa"/>
            <w:shd w:val="clear" w:color="auto" w:fill="auto"/>
            <w:vAlign w:val="bottom"/>
          </w:tcPr>
          <w:p w:rsidR="00E93326" w:rsidRPr="00C14E5A" w:rsidRDefault="00E93326" w:rsidP="00E93326">
            <w:pPr>
              <w:pStyle w:val="acctfourfigures"/>
              <w:spacing w:line="240" w:lineRule="auto"/>
              <w:ind w:right="108"/>
              <w:jc w:val="right"/>
              <w:rPr>
                <w:b/>
                <w:szCs w:val="22"/>
              </w:rPr>
            </w:pPr>
          </w:p>
        </w:tc>
        <w:tc>
          <w:tcPr>
            <w:tcW w:w="1078" w:type="dxa"/>
            <w:tcBorders>
              <w:top w:val="single" w:sz="4" w:space="0" w:color="auto"/>
              <w:bottom w:val="double" w:sz="4" w:space="0" w:color="auto"/>
            </w:tcBorders>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
                <w:tab w:val="left" w:pos="493"/>
              </w:tabs>
              <w:spacing w:line="240" w:lineRule="auto"/>
              <w:ind w:right="16"/>
              <w:jc w:val="right"/>
              <w:rPr>
                <w:rFonts w:ascii="Times New Roman" w:hAnsi="Times New Roman"/>
                <w:b/>
                <w:bCs/>
                <w:color w:val="000000"/>
                <w:sz w:val="22"/>
                <w:szCs w:val="22"/>
              </w:rPr>
            </w:pPr>
            <w:r w:rsidRPr="00C14E5A">
              <w:rPr>
                <w:rFonts w:ascii="Times New Roman" w:hAnsi="Times New Roman"/>
                <w:b/>
                <w:bCs/>
                <w:color w:val="000000"/>
                <w:sz w:val="22"/>
                <w:szCs w:val="22"/>
              </w:rPr>
              <w:t>302,774</w:t>
            </w:r>
          </w:p>
        </w:tc>
        <w:tc>
          <w:tcPr>
            <w:tcW w:w="182" w:type="dxa"/>
            <w:shd w:val="clear" w:color="auto" w:fill="auto"/>
            <w:vAlign w:val="bottom"/>
          </w:tcPr>
          <w:p w:rsidR="00E93326" w:rsidRPr="00C14E5A" w:rsidRDefault="00E93326" w:rsidP="00E93326">
            <w:pPr>
              <w:tabs>
                <w:tab w:val="clear" w:pos="227"/>
                <w:tab w:val="clear" w:pos="680"/>
                <w:tab w:val="clear" w:pos="907"/>
                <w:tab w:val="left" w:pos="611"/>
                <w:tab w:val="decimal" w:pos="701"/>
                <w:tab w:val="decimal" w:pos="951"/>
              </w:tabs>
              <w:ind w:left="-108" w:right="72"/>
              <w:jc w:val="right"/>
              <w:rPr>
                <w:rFonts w:ascii="Times New Roman" w:hAnsi="Times New Roman"/>
                <w:b/>
                <w:bCs/>
                <w:color w:val="000000"/>
                <w:sz w:val="22"/>
                <w:szCs w:val="22"/>
              </w:rPr>
            </w:pPr>
          </w:p>
        </w:tc>
        <w:tc>
          <w:tcPr>
            <w:tcW w:w="1078" w:type="dxa"/>
            <w:tcBorders>
              <w:top w:val="single" w:sz="4" w:space="0" w:color="auto"/>
              <w:bottom w:val="double" w:sz="4" w:space="0" w:color="auto"/>
            </w:tcBorders>
            <w:shd w:val="clear" w:color="auto" w:fill="auto"/>
            <w:vAlign w:val="bottom"/>
          </w:tcPr>
          <w:p w:rsidR="00E93326" w:rsidRPr="00C14E5A" w:rsidRDefault="00E93326" w:rsidP="00E9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546"/>
              </w:tabs>
              <w:spacing w:line="240" w:lineRule="auto"/>
              <w:ind w:right="7"/>
              <w:jc w:val="right"/>
              <w:rPr>
                <w:rFonts w:ascii="Times New Roman" w:hAnsi="Times New Roman"/>
                <w:b/>
                <w:bCs/>
                <w:color w:val="000000"/>
                <w:sz w:val="22"/>
                <w:szCs w:val="22"/>
              </w:rPr>
            </w:pPr>
            <w:r w:rsidRPr="00C14E5A">
              <w:rPr>
                <w:rFonts w:ascii="Times New Roman" w:hAnsi="Times New Roman"/>
                <w:b/>
                <w:bCs/>
                <w:color w:val="000000"/>
                <w:sz w:val="22"/>
                <w:szCs w:val="22"/>
              </w:rPr>
              <w:t>113,598</w:t>
            </w:r>
          </w:p>
        </w:tc>
      </w:tr>
    </w:tbl>
    <w:p w:rsidR="00951085" w:rsidRPr="00C14E5A" w:rsidRDefault="00951085" w:rsidP="00264370">
      <w:pPr>
        <w:tabs>
          <w:tab w:val="clear" w:pos="454"/>
          <w:tab w:val="left" w:pos="1080"/>
        </w:tabs>
        <w:ind w:left="540"/>
        <w:rPr>
          <w:rFonts w:ascii="Times New Roman" w:hAnsi="Times New Roman"/>
          <w:b/>
          <w:bCs/>
          <w:i/>
          <w:iCs/>
          <w:color w:val="000000"/>
          <w:sz w:val="22"/>
          <w:szCs w:val="22"/>
        </w:rPr>
      </w:pPr>
    </w:p>
    <w:p w:rsidR="00951085" w:rsidRPr="00C14E5A" w:rsidRDefault="00951085" w:rsidP="0090116D">
      <w:pPr>
        <w:tabs>
          <w:tab w:val="clear" w:pos="454"/>
          <w:tab w:val="left" w:pos="540"/>
        </w:tabs>
        <w:spacing w:line="240" w:lineRule="auto"/>
        <w:ind w:left="540"/>
        <w:jc w:val="thaiDistribute"/>
        <w:rPr>
          <w:rFonts w:ascii="Times New Roman" w:hAnsi="Times New Roman"/>
          <w:bCs/>
          <w:i/>
          <w:iCs/>
          <w:color w:val="0000CC"/>
          <w:sz w:val="22"/>
          <w:szCs w:val="22"/>
          <w:shd w:val="clear" w:color="auto" w:fill="E6E6E6"/>
        </w:rPr>
      </w:pPr>
      <w:r w:rsidRPr="00C14E5A">
        <w:rPr>
          <w:rFonts w:ascii="Times New Roman" w:hAnsi="Times New Roman"/>
          <w:b/>
          <w:i/>
          <w:iCs/>
          <w:sz w:val="22"/>
          <w:szCs w:val="22"/>
        </w:rPr>
        <w:t>Promotional privileges</w:t>
      </w:r>
    </w:p>
    <w:p w:rsidR="00951085" w:rsidRPr="00C14E5A" w:rsidRDefault="00951085" w:rsidP="00951085">
      <w:pPr>
        <w:pStyle w:val="BodyText"/>
        <w:spacing w:after="0"/>
        <w:rPr>
          <w:rFonts w:ascii="Times New Roman" w:hAnsi="Times New Roman" w:cs="Times New Roman"/>
          <w:b/>
          <w:sz w:val="22"/>
          <w:szCs w:val="22"/>
        </w:rPr>
      </w:pPr>
    </w:p>
    <w:p w:rsidR="00951085" w:rsidRDefault="00951085" w:rsidP="00951085">
      <w:pPr>
        <w:pStyle w:val="BodyText"/>
        <w:spacing w:after="0" w:line="240" w:lineRule="auto"/>
        <w:ind w:left="540"/>
        <w:jc w:val="both"/>
        <w:rPr>
          <w:rFonts w:ascii="Times New Roman" w:hAnsi="Times New Roman" w:cs="Times New Roman"/>
          <w:sz w:val="22"/>
          <w:szCs w:val="22"/>
        </w:rPr>
      </w:pPr>
      <w:r w:rsidRPr="00C14E5A">
        <w:rPr>
          <w:rFonts w:ascii="Times New Roman" w:hAnsi="Times New Roman" w:cs="Times New Roman"/>
          <w:sz w:val="22"/>
          <w:szCs w:val="22"/>
        </w:rPr>
        <w:t>Th</w:t>
      </w:r>
      <w:r w:rsidR="00CE1DAC" w:rsidRPr="00C14E5A">
        <w:rPr>
          <w:rFonts w:ascii="Times New Roman" w:hAnsi="Times New Roman" w:cs="Times New Roman"/>
          <w:sz w:val="22"/>
          <w:szCs w:val="22"/>
        </w:rPr>
        <w:t xml:space="preserve">e Group </w:t>
      </w:r>
      <w:r w:rsidRPr="00C14E5A">
        <w:rPr>
          <w:rFonts w:ascii="Times New Roman" w:hAnsi="Times New Roman" w:cs="Times New Roman"/>
          <w:sz w:val="22"/>
          <w:szCs w:val="22"/>
        </w:rPr>
        <w:t xml:space="preserve">has been granted promotional certificates by the Office of the Board of Investment </w:t>
      </w:r>
      <w:r w:rsidR="00F77CEC" w:rsidRPr="00C14E5A">
        <w:rPr>
          <w:rFonts w:ascii="Times New Roman" w:hAnsi="Times New Roman" w:cs="Times New Roman"/>
          <w:sz w:val="22"/>
          <w:szCs w:val="22"/>
        </w:rPr>
        <w:t xml:space="preserve">for </w:t>
      </w:r>
      <w:r w:rsidR="00F77CEC" w:rsidRPr="00C14E5A">
        <w:rPr>
          <w:rFonts w:ascii="Times New Roman" w:hAnsi="Times New Roman"/>
          <w:sz w:val="22"/>
          <w:szCs w:val="22"/>
        </w:rPr>
        <w:t>manufacturing of ready-to-eat frozen foods, finished and semi-finished frozen foods, aquatic animals frozen and cold storage warehouse and logistic service.</w:t>
      </w:r>
      <w:r w:rsidRPr="00C14E5A">
        <w:rPr>
          <w:rFonts w:ascii="Times New Roman" w:hAnsi="Times New Roman" w:cs="Times New Roman"/>
          <w:sz w:val="22"/>
          <w:szCs w:val="22"/>
        </w:rPr>
        <w:t xml:space="preserve"> </w:t>
      </w:r>
      <w:r w:rsidR="00F77CEC" w:rsidRPr="00C14E5A">
        <w:rPr>
          <w:rFonts w:ascii="Times New Roman" w:hAnsi="Times New Roman" w:cs="Times New Roman"/>
          <w:sz w:val="22"/>
          <w:szCs w:val="22"/>
        </w:rPr>
        <w:t>The Group</w:t>
      </w:r>
      <w:r w:rsidRPr="00C14E5A">
        <w:rPr>
          <w:rFonts w:ascii="Times New Roman" w:hAnsi="Times New Roman" w:cs="Times New Roman"/>
          <w:sz w:val="22"/>
          <w:szCs w:val="22"/>
        </w:rPr>
        <w:t xml:space="preserve"> has been granted several privileges including exemption and/or reduction from payment of income tax on the net profit derived from promoted operations with </w:t>
      </w:r>
      <w:proofErr w:type="spellStart"/>
      <w:r w:rsidRPr="00C14E5A">
        <w:rPr>
          <w:rFonts w:ascii="Times New Roman" w:hAnsi="Times New Roman" w:cs="Times New Roman"/>
          <w:sz w:val="22"/>
          <w:szCs w:val="22"/>
        </w:rPr>
        <w:t>certained</w:t>
      </w:r>
      <w:proofErr w:type="spellEnd"/>
      <w:r w:rsidRPr="00C14E5A">
        <w:rPr>
          <w:rFonts w:ascii="Times New Roman" w:hAnsi="Times New Roman" w:cs="Times New Roman"/>
          <w:sz w:val="22"/>
          <w:szCs w:val="22"/>
        </w:rPr>
        <w:t xml:space="preserve"> terms and conditions prescribed in the promotional certificates.</w:t>
      </w:r>
    </w:p>
    <w:p w:rsidR="00816F34" w:rsidRDefault="00816F34" w:rsidP="00951085">
      <w:pPr>
        <w:pStyle w:val="BodyText"/>
        <w:spacing w:after="0" w:line="240" w:lineRule="auto"/>
        <w:ind w:left="540"/>
        <w:jc w:val="both"/>
        <w:rPr>
          <w:rFonts w:ascii="Times New Roman" w:hAnsi="Times New Roman" w:cs="Times New Roman"/>
          <w:sz w:val="22"/>
          <w:szCs w:val="22"/>
        </w:rPr>
      </w:pPr>
    </w:p>
    <w:p w:rsidR="00816F34" w:rsidRDefault="00816F34" w:rsidP="00951085">
      <w:pPr>
        <w:pStyle w:val="BodyText"/>
        <w:spacing w:after="0" w:line="240" w:lineRule="auto"/>
        <w:ind w:left="540"/>
        <w:jc w:val="both"/>
        <w:rPr>
          <w:rFonts w:ascii="Times New Roman" w:hAnsi="Times New Roman" w:cs="Times New Roman"/>
          <w:sz w:val="22"/>
          <w:szCs w:val="22"/>
        </w:rPr>
      </w:pPr>
    </w:p>
    <w:p w:rsidR="00816F34" w:rsidRPr="00C14E5A" w:rsidRDefault="00816F34" w:rsidP="00951085">
      <w:pPr>
        <w:pStyle w:val="BodyText"/>
        <w:spacing w:after="0" w:line="240" w:lineRule="auto"/>
        <w:ind w:left="540"/>
        <w:jc w:val="both"/>
        <w:rPr>
          <w:rFonts w:ascii="Times New Roman" w:hAnsi="Times New Roman" w:cs="Times New Roman"/>
          <w:sz w:val="22"/>
          <w:szCs w:val="22"/>
        </w:rPr>
      </w:pPr>
    </w:p>
    <w:p w:rsidR="00951085" w:rsidRPr="00C14E5A" w:rsidRDefault="00951085" w:rsidP="00951085">
      <w:pPr>
        <w:pStyle w:val="BodyText"/>
        <w:spacing w:after="0" w:line="240" w:lineRule="auto"/>
        <w:ind w:left="540"/>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1890"/>
        <w:gridCol w:w="1125"/>
        <w:gridCol w:w="236"/>
        <w:gridCol w:w="1086"/>
        <w:gridCol w:w="236"/>
        <w:gridCol w:w="1024"/>
        <w:gridCol w:w="236"/>
        <w:gridCol w:w="1024"/>
        <w:gridCol w:w="236"/>
        <w:gridCol w:w="1097"/>
        <w:gridCol w:w="236"/>
        <w:gridCol w:w="1024"/>
      </w:tblGrid>
      <w:tr w:rsidR="00951085" w:rsidRPr="00C14E5A" w:rsidTr="0090116D">
        <w:trPr>
          <w:tblHeader/>
        </w:trPr>
        <w:tc>
          <w:tcPr>
            <w:tcW w:w="1890" w:type="dxa"/>
            <w:shd w:val="clear" w:color="auto" w:fill="auto"/>
          </w:tcPr>
          <w:p w:rsidR="00951085" w:rsidRPr="00C14E5A" w:rsidDel="00EA4D1F" w:rsidRDefault="00951085" w:rsidP="00946AA9">
            <w:pPr>
              <w:pStyle w:val="BodyText"/>
              <w:spacing w:after="0" w:line="240" w:lineRule="auto"/>
              <w:jc w:val="both"/>
              <w:rPr>
                <w:rFonts w:ascii="Times New Roman" w:hAnsi="Times New Roman" w:cs="Times New Roman"/>
                <w:sz w:val="22"/>
                <w:szCs w:val="22"/>
              </w:rPr>
            </w:pPr>
          </w:p>
        </w:tc>
        <w:tc>
          <w:tcPr>
            <w:tcW w:w="7560" w:type="dxa"/>
            <w:gridSpan w:val="11"/>
            <w:shd w:val="clear" w:color="auto" w:fill="auto"/>
          </w:tcPr>
          <w:p w:rsidR="00951085" w:rsidRPr="00C14E5A" w:rsidDel="00EA4D1F" w:rsidRDefault="00951085" w:rsidP="00946AA9">
            <w:pPr>
              <w:pStyle w:val="BodyText"/>
              <w:spacing w:after="0"/>
              <w:ind w:right="-36"/>
              <w:jc w:val="center"/>
              <w:rPr>
                <w:rFonts w:ascii="Times New Roman" w:hAnsi="Times New Roman" w:cs="Times New Roman"/>
                <w:b/>
                <w:bCs/>
                <w:sz w:val="22"/>
                <w:szCs w:val="22"/>
              </w:rPr>
            </w:pPr>
            <w:r w:rsidRPr="00C14E5A">
              <w:rPr>
                <w:rFonts w:ascii="Times New Roman" w:hAnsi="Times New Roman" w:cs="Times New Roman"/>
                <w:b/>
                <w:bCs/>
                <w:sz w:val="22"/>
                <w:szCs w:val="22"/>
              </w:rPr>
              <w:t>Consolidated financial statements</w:t>
            </w:r>
          </w:p>
        </w:tc>
      </w:tr>
      <w:tr w:rsidR="00E942C1" w:rsidRPr="00C14E5A" w:rsidTr="004A513D">
        <w:trPr>
          <w:tblHeader/>
        </w:trPr>
        <w:tc>
          <w:tcPr>
            <w:tcW w:w="1890" w:type="dxa"/>
            <w:shd w:val="clear" w:color="auto" w:fill="auto"/>
          </w:tcPr>
          <w:p w:rsidR="00951085" w:rsidRPr="00C14E5A" w:rsidRDefault="00951085" w:rsidP="00946AA9">
            <w:pPr>
              <w:pStyle w:val="BodyText"/>
              <w:spacing w:after="0"/>
              <w:ind w:left="70" w:right="-405" w:hanging="90"/>
              <w:rPr>
                <w:rFonts w:ascii="Times New Roman" w:hAnsi="Times New Roman" w:cs="Times New Roman"/>
                <w:sz w:val="22"/>
                <w:szCs w:val="22"/>
              </w:rPr>
            </w:pPr>
          </w:p>
        </w:tc>
        <w:tc>
          <w:tcPr>
            <w:tcW w:w="3707" w:type="dxa"/>
            <w:gridSpan w:val="5"/>
            <w:tcBorders>
              <w:bottom w:val="single" w:sz="4" w:space="0" w:color="auto"/>
            </w:tcBorders>
            <w:shd w:val="clear" w:color="auto" w:fill="auto"/>
          </w:tcPr>
          <w:p w:rsidR="00951085" w:rsidRPr="00C14E5A" w:rsidRDefault="00951085" w:rsidP="00946AA9">
            <w:pPr>
              <w:pStyle w:val="BodyText"/>
              <w:spacing w:after="0"/>
              <w:ind w:right="-405"/>
              <w:jc w:val="center"/>
              <w:rPr>
                <w:rFonts w:ascii="Times New Roman" w:hAnsi="Times New Roman" w:cs="Times New Roman"/>
                <w:sz w:val="22"/>
                <w:szCs w:val="22"/>
              </w:rPr>
            </w:pPr>
            <w:r w:rsidRPr="00C14E5A">
              <w:rPr>
                <w:rFonts w:ascii="Times New Roman" w:hAnsi="Times New Roman" w:cs="Times New Roman"/>
                <w:sz w:val="22"/>
                <w:szCs w:val="22"/>
              </w:rPr>
              <w:t>2019</w:t>
            </w:r>
          </w:p>
        </w:tc>
        <w:tc>
          <w:tcPr>
            <w:tcW w:w="236" w:type="dxa"/>
            <w:shd w:val="clear" w:color="auto" w:fill="auto"/>
          </w:tcPr>
          <w:p w:rsidR="00951085" w:rsidRPr="00C14E5A" w:rsidRDefault="00951085" w:rsidP="00946AA9">
            <w:pPr>
              <w:pStyle w:val="BodyText"/>
              <w:spacing w:after="0"/>
              <w:ind w:right="-405"/>
              <w:jc w:val="both"/>
              <w:rPr>
                <w:rFonts w:ascii="Times New Roman" w:hAnsi="Times New Roman" w:cs="Times New Roman"/>
                <w:sz w:val="22"/>
                <w:szCs w:val="22"/>
              </w:rPr>
            </w:pPr>
          </w:p>
        </w:tc>
        <w:tc>
          <w:tcPr>
            <w:tcW w:w="3617" w:type="dxa"/>
            <w:gridSpan w:val="5"/>
            <w:tcBorders>
              <w:bottom w:val="single" w:sz="4" w:space="0" w:color="auto"/>
            </w:tcBorders>
            <w:shd w:val="clear" w:color="auto" w:fill="auto"/>
          </w:tcPr>
          <w:p w:rsidR="00951085" w:rsidRPr="00C14E5A" w:rsidRDefault="00951085" w:rsidP="00946AA9">
            <w:pPr>
              <w:pStyle w:val="BodyText"/>
              <w:spacing w:after="0"/>
              <w:ind w:right="-405"/>
              <w:jc w:val="center"/>
              <w:rPr>
                <w:rFonts w:ascii="Times New Roman" w:hAnsi="Times New Roman" w:cs="Times New Roman"/>
                <w:sz w:val="22"/>
                <w:szCs w:val="22"/>
              </w:rPr>
            </w:pPr>
            <w:r w:rsidRPr="00C14E5A">
              <w:rPr>
                <w:rFonts w:ascii="Times New Roman" w:hAnsi="Times New Roman" w:cs="Times New Roman"/>
                <w:sz w:val="22"/>
                <w:szCs w:val="22"/>
              </w:rPr>
              <w:t>2018</w:t>
            </w:r>
          </w:p>
        </w:tc>
      </w:tr>
      <w:tr w:rsidR="00E942C1" w:rsidRPr="00C14E5A" w:rsidTr="0090116D">
        <w:trPr>
          <w:tblHeader/>
        </w:trPr>
        <w:tc>
          <w:tcPr>
            <w:tcW w:w="1890" w:type="dxa"/>
            <w:shd w:val="clear" w:color="auto" w:fill="auto"/>
            <w:vAlign w:val="bottom"/>
          </w:tcPr>
          <w:p w:rsidR="000B6E2D" w:rsidRPr="00C14E5A" w:rsidRDefault="00951085" w:rsidP="00946AA9">
            <w:pPr>
              <w:pStyle w:val="BodyText"/>
              <w:spacing w:after="0"/>
              <w:ind w:left="164" w:right="-405" w:hanging="180"/>
              <w:rPr>
                <w:rFonts w:ascii="Times New Roman" w:hAnsi="Times New Roman" w:cs="Times New Roman"/>
                <w:b/>
                <w:bCs/>
                <w:i/>
                <w:iCs/>
                <w:sz w:val="22"/>
                <w:szCs w:val="22"/>
              </w:rPr>
            </w:pPr>
            <w:r w:rsidRPr="00C14E5A">
              <w:rPr>
                <w:rFonts w:ascii="Times New Roman" w:hAnsi="Times New Roman" w:cs="Times New Roman"/>
                <w:b/>
                <w:bCs/>
                <w:i/>
                <w:iCs/>
                <w:sz w:val="22"/>
                <w:szCs w:val="22"/>
              </w:rPr>
              <w:t xml:space="preserve">Year ended </w:t>
            </w:r>
          </w:p>
          <w:p w:rsidR="00951085" w:rsidRPr="00C14E5A" w:rsidRDefault="000B6E2D" w:rsidP="00946AA9">
            <w:pPr>
              <w:pStyle w:val="BodyText"/>
              <w:spacing w:after="0"/>
              <w:ind w:left="164" w:right="-405" w:hanging="180"/>
              <w:rPr>
                <w:rFonts w:ascii="Times New Roman" w:hAnsi="Times New Roman" w:cs="Times New Roman"/>
                <w:sz w:val="22"/>
                <w:szCs w:val="22"/>
              </w:rPr>
            </w:pPr>
            <w:r w:rsidRPr="00C14E5A">
              <w:rPr>
                <w:rFonts w:ascii="Times New Roman" w:hAnsi="Times New Roman" w:cs="Times New Roman"/>
                <w:b/>
                <w:bCs/>
                <w:i/>
                <w:iCs/>
                <w:sz w:val="22"/>
                <w:szCs w:val="22"/>
              </w:rPr>
              <w:t xml:space="preserve">  </w:t>
            </w:r>
            <w:r w:rsidR="00951085" w:rsidRPr="00C14E5A">
              <w:rPr>
                <w:rFonts w:ascii="Times New Roman" w:hAnsi="Times New Roman" w:cs="Times New Roman"/>
                <w:b/>
                <w:bCs/>
                <w:i/>
                <w:iCs/>
                <w:sz w:val="22"/>
                <w:szCs w:val="22"/>
              </w:rPr>
              <w:t>31 December</w:t>
            </w:r>
          </w:p>
        </w:tc>
        <w:tc>
          <w:tcPr>
            <w:tcW w:w="1125" w:type="dxa"/>
            <w:tcBorders>
              <w:top w:val="single" w:sz="4" w:space="0" w:color="auto"/>
            </w:tcBorders>
            <w:shd w:val="clear" w:color="auto" w:fill="auto"/>
            <w:vAlign w:val="bottom"/>
          </w:tcPr>
          <w:p w:rsidR="00951085" w:rsidRPr="00C14E5A" w:rsidRDefault="00951085" w:rsidP="00946AA9">
            <w:pPr>
              <w:pStyle w:val="BodyText"/>
              <w:spacing w:after="0"/>
              <w:ind w:left="-108" w:right="-108"/>
              <w:jc w:val="center"/>
              <w:rPr>
                <w:rFonts w:ascii="Times New Roman" w:hAnsi="Times New Roman" w:cs="Times New Roman"/>
                <w:sz w:val="22"/>
                <w:szCs w:val="22"/>
              </w:rPr>
            </w:pPr>
            <w:r w:rsidRPr="00C14E5A">
              <w:rPr>
                <w:rFonts w:ascii="Times New Roman" w:hAnsi="Times New Roman" w:cs="Times New Roman"/>
                <w:sz w:val="22"/>
                <w:szCs w:val="22"/>
              </w:rPr>
              <w:t>Promoted businesses</w:t>
            </w:r>
          </w:p>
        </w:tc>
        <w:tc>
          <w:tcPr>
            <w:tcW w:w="236" w:type="dxa"/>
            <w:tcBorders>
              <w:top w:val="single" w:sz="4" w:space="0" w:color="auto"/>
            </w:tcBorders>
            <w:shd w:val="clear" w:color="auto" w:fill="auto"/>
            <w:vAlign w:val="bottom"/>
          </w:tcPr>
          <w:p w:rsidR="00951085" w:rsidRPr="00C14E5A" w:rsidRDefault="00951085" w:rsidP="00946AA9">
            <w:pPr>
              <w:pStyle w:val="BodyText"/>
              <w:spacing w:after="0"/>
              <w:ind w:right="-405"/>
              <w:jc w:val="center"/>
              <w:rPr>
                <w:rFonts w:ascii="Times New Roman" w:hAnsi="Times New Roman" w:cs="Times New Roman"/>
                <w:sz w:val="22"/>
                <w:szCs w:val="22"/>
              </w:rPr>
            </w:pPr>
          </w:p>
        </w:tc>
        <w:tc>
          <w:tcPr>
            <w:tcW w:w="1086" w:type="dxa"/>
            <w:tcBorders>
              <w:top w:val="single" w:sz="4" w:space="0" w:color="auto"/>
            </w:tcBorders>
            <w:shd w:val="clear" w:color="auto" w:fill="auto"/>
            <w:vAlign w:val="bottom"/>
          </w:tcPr>
          <w:p w:rsidR="00951085" w:rsidRPr="00C14E5A" w:rsidRDefault="00951085" w:rsidP="00946AA9">
            <w:pPr>
              <w:pStyle w:val="BodyText"/>
              <w:spacing w:after="0"/>
              <w:ind w:left="-108" w:right="-108"/>
              <w:jc w:val="center"/>
              <w:rPr>
                <w:rFonts w:ascii="Times New Roman" w:hAnsi="Times New Roman" w:cs="Times New Roman"/>
                <w:sz w:val="22"/>
                <w:szCs w:val="22"/>
              </w:rPr>
            </w:pPr>
            <w:r w:rsidRPr="00C14E5A">
              <w:rPr>
                <w:rFonts w:ascii="Times New Roman" w:hAnsi="Times New Roman" w:cs="Times New Roman"/>
                <w:sz w:val="22"/>
                <w:szCs w:val="22"/>
              </w:rPr>
              <w:t>Non-promoted businesses</w:t>
            </w:r>
          </w:p>
        </w:tc>
        <w:tc>
          <w:tcPr>
            <w:tcW w:w="236" w:type="dxa"/>
            <w:tcBorders>
              <w:top w:val="single" w:sz="4" w:space="0" w:color="auto"/>
            </w:tcBorders>
            <w:shd w:val="clear" w:color="auto" w:fill="auto"/>
            <w:vAlign w:val="bottom"/>
          </w:tcPr>
          <w:p w:rsidR="00951085" w:rsidRPr="00C14E5A" w:rsidRDefault="00951085" w:rsidP="00946AA9">
            <w:pPr>
              <w:pStyle w:val="BodyText"/>
              <w:spacing w:after="0"/>
              <w:ind w:right="-405"/>
              <w:jc w:val="center"/>
              <w:rPr>
                <w:rFonts w:ascii="Times New Roman" w:hAnsi="Times New Roman" w:cs="Times New Roman"/>
                <w:sz w:val="22"/>
                <w:szCs w:val="22"/>
              </w:rPr>
            </w:pPr>
          </w:p>
        </w:tc>
        <w:tc>
          <w:tcPr>
            <w:tcW w:w="1024" w:type="dxa"/>
            <w:tcBorders>
              <w:top w:val="single" w:sz="4" w:space="0" w:color="auto"/>
            </w:tcBorders>
            <w:shd w:val="clear" w:color="auto" w:fill="auto"/>
            <w:vAlign w:val="bottom"/>
          </w:tcPr>
          <w:p w:rsidR="00951085" w:rsidRPr="00C14E5A" w:rsidRDefault="00951085" w:rsidP="00946AA9">
            <w:pPr>
              <w:pStyle w:val="BodyText"/>
              <w:spacing w:after="0"/>
              <w:ind w:left="-136" w:right="-86"/>
              <w:jc w:val="center"/>
              <w:rPr>
                <w:rFonts w:ascii="Times New Roman" w:hAnsi="Times New Roman" w:cs="Times New Roman"/>
                <w:sz w:val="22"/>
                <w:szCs w:val="22"/>
              </w:rPr>
            </w:pPr>
            <w:r w:rsidRPr="00C14E5A">
              <w:rPr>
                <w:rFonts w:ascii="Times New Roman" w:hAnsi="Times New Roman" w:cs="Times New Roman"/>
                <w:sz w:val="22"/>
                <w:szCs w:val="22"/>
              </w:rPr>
              <w:t>Total</w:t>
            </w:r>
          </w:p>
        </w:tc>
        <w:tc>
          <w:tcPr>
            <w:tcW w:w="236" w:type="dxa"/>
            <w:shd w:val="clear" w:color="auto" w:fill="auto"/>
            <w:vAlign w:val="bottom"/>
          </w:tcPr>
          <w:p w:rsidR="00951085" w:rsidRPr="00C14E5A" w:rsidRDefault="00951085" w:rsidP="00946AA9">
            <w:pPr>
              <w:pStyle w:val="BodyText"/>
              <w:spacing w:after="0"/>
              <w:ind w:right="-405"/>
              <w:jc w:val="center"/>
              <w:rPr>
                <w:rFonts w:ascii="Times New Roman" w:hAnsi="Times New Roman" w:cs="Times New Roman"/>
                <w:sz w:val="22"/>
                <w:szCs w:val="22"/>
              </w:rPr>
            </w:pPr>
          </w:p>
          <w:p w:rsidR="00951085" w:rsidRPr="00C14E5A" w:rsidRDefault="00951085" w:rsidP="00946AA9">
            <w:pPr>
              <w:pStyle w:val="BodyText"/>
              <w:spacing w:after="0"/>
              <w:ind w:right="-405"/>
              <w:jc w:val="center"/>
              <w:rPr>
                <w:rFonts w:ascii="Times New Roman" w:hAnsi="Times New Roman" w:cs="Times New Roman"/>
                <w:sz w:val="22"/>
                <w:szCs w:val="22"/>
              </w:rPr>
            </w:pPr>
          </w:p>
          <w:p w:rsidR="00951085" w:rsidRPr="00C14E5A" w:rsidRDefault="00951085" w:rsidP="00946AA9">
            <w:pPr>
              <w:pStyle w:val="BodyText"/>
              <w:spacing w:after="0"/>
              <w:ind w:right="-405"/>
              <w:jc w:val="center"/>
              <w:rPr>
                <w:rFonts w:ascii="Times New Roman" w:hAnsi="Times New Roman" w:cs="Times New Roman"/>
                <w:sz w:val="22"/>
                <w:szCs w:val="22"/>
              </w:rPr>
            </w:pPr>
          </w:p>
        </w:tc>
        <w:tc>
          <w:tcPr>
            <w:tcW w:w="1024" w:type="dxa"/>
            <w:shd w:val="clear" w:color="auto" w:fill="auto"/>
            <w:vAlign w:val="bottom"/>
          </w:tcPr>
          <w:p w:rsidR="00951085" w:rsidRPr="00C14E5A" w:rsidRDefault="00951085" w:rsidP="00946AA9">
            <w:pPr>
              <w:pStyle w:val="BodyText"/>
              <w:spacing w:after="0"/>
              <w:ind w:left="-108" w:right="-108"/>
              <w:jc w:val="center"/>
              <w:rPr>
                <w:rFonts w:ascii="Times New Roman" w:hAnsi="Times New Roman" w:cs="Times New Roman"/>
                <w:sz w:val="22"/>
                <w:szCs w:val="22"/>
              </w:rPr>
            </w:pPr>
            <w:r w:rsidRPr="00C14E5A">
              <w:rPr>
                <w:rFonts w:ascii="Times New Roman" w:hAnsi="Times New Roman" w:cs="Times New Roman"/>
                <w:sz w:val="22"/>
                <w:szCs w:val="22"/>
              </w:rPr>
              <w:t>Promoted businesses</w:t>
            </w:r>
          </w:p>
        </w:tc>
        <w:tc>
          <w:tcPr>
            <w:tcW w:w="236" w:type="dxa"/>
            <w:shd w:val="clear" w:color="auto" w:fill="auto"/>
            <w:vAlign w:val="bottom"/>
          </w:tcPr>
          <w:p w:rsidR="00951085" w:rsidRPr="00C14E5A" w:rsidRDefault="00951085" w:rsidP="00946AA9">
            <w:pPr>
              <w:pStyle w:val="BodyText"/>
              <w:spacing w:after="0"/>
              <w:ind w:right="-405"/>
              <w:jc w:val="center"/>
              <w:rPr>
                <w:rFonts w:ascii="Times New Roman" w:hAnsi="Times New Roman" w:cs="Times New Roman"/>
                <w:sz w:val="22"/>
                <w:szCs w:val="22"/>
              </w:rPr>
            </w:pPr>
          </w:p>
        </w:tc>
        <w:tc>
          <w:tcPr>
            <w:tcW w:w="1097" w:type="dxa"/>
            <w:shd w:val="clear" w:color="auto" w:fill="auto"/>
            <w:vAlign w:val="bottom"/>
          </w:tcPr>
          <w:p w:rsidR="00951085" w:rsidRPr="00C14E5A" w:rsidRDefault="00951085" w:rsidP="00946AA9">
            <w:pPr>
              <w:pStyle w:val="BodyText"/>
              <w:spacing w:after="0"/>
              <w:ind w:left="-122" w:right="-101"/>
              <w:jc w:val="center"/>
              <w:rPr>
                <w:rFonts w:ascii="Times New Roman" w:hAnsi="Times New Roman" w:cs="Times New Roman"/>
                <w:sz w:val="22"/>
                <w:szCs w:val="22"/>
              </w:rPr>
            </w:pPr>
            <w:r w:rsidRPr="00C14E5A">
              <w:rPr>
                <w:rFonts w:ascii="Times New Roman" w:hAnsi="Times New Roman" w:cs="Times New Roman"/>
                <w:sz w:val="22"/>
                <w:szCs w:val="22"/>
              </w:rPr>
              <w:t>Non-promoted businesses</w:t>
            </w:r>
          </w:p>
        </w:tc>
        <w:tc>
          <w:tcPr>
            <w:tcW w:w="236" w:type="dxa"/>
            <w:shd w:val="clear" w:color="auto" w:fill="auto"/>
            <w:vAlign w:val="bottom"/>
          </w:tcPr>
          <w:p w:rsidR="00951085" w:rsidRPr="00C14E5A" w:rsidRDefault="00951085" w:rsidP="00946AA9">
            <w:pPr>
              <w:pStyle w:val="BodyText"/>
              <w:spacing w:after="0"/>
              <w:ind w:right="-405"/>
              <w:jc w:val="center"/>
              <w:rPr>
                <w:rFonts w:ascii="Times New Roman" w:hAnsi="Times New Roman" w:cs="Times New Roman"/>
                <w:sz w:val="22"/>
                <w:szCs w:val="22"/>
              </w:rPr>
            </w:pPr>
          </w:p>
        </w:tc>
        <w:tc>
          <w:tcPr>
            <w:tcW w:w="1024" w:type="dxa"/>
            <w:shd w:val="clear" w:color="auto" w:fill="auto"/>
            <w:vAlign w:val="bottom"/>
          </w:tcPr>
          <w:p w:rsidR="00951085" w:rsidRPr="00C14E5A" w:rsidRDefault="00951085" w:rsidP="00946AA9">
            <w:pPr>
              <w:pStyle w:val="BodyText"/>
              <w:spacing w:after="0"/>
              <w:ind w:left="-115" w:right="-108"/>
              <w:jc w:val="center"/>
              <w:rPr>
                <w:rFonts w:ascii="Times New Roman" w:hAnsi="Times New Roman" w:cs="Times New Roman"/>
                <w:sz w:val="22"/>
                <w:szCs w:val="22"/>
              </w:rPr>
            </w:pPr>
            <w:r w:rsidRPr="00C14E5A">
              <w:rPr>
                <w:rFonts w:ascii="Times New Roman" w:hAnsi="Times New Roman" w:cs="Times New Roman"/>
                <w:sz w:val="22"/>
                <w:szCs w:val="22"/>
              </w:rPr>
              <w:t>Total</w:t>
            </w:r>
          </w:p>
        </w:tc>
      </w:tr>
      <w:tr w:rsidR="00951085" w:rsidRPr="00C14E5A" w:rsidTr="0090116D">
        <w:trPr>
          <w:tblHeader/>
        </w:trPr>
        <w:tc>
          <w:tcPr>
            <w:tcW w:w="1890" w:type="dxa"/>
            <w:shd w:val="clear" w:color="auto" w:fill="auto"/>
          </w:tcPr>
          <w:p w:rsidR="00951085" w:rsidRPr="00C14E5A" w:rsidRDefault="00951085" w:rsidP="00946AA9">
            <w:pPr>
              <w:pStyle w:val="BodyText"/>
              <w:spacing w:after="0"/>
              <w:ind w:right="-405"/>
              <w:jc w:val="both"/>
              <w:rPr>
                <w:rFonts w:ascii="Times New Roman" w:hAnsi="Times New Roman" w:cs="Times New Roman"/>
                <w:sz w:val="22"/>
                <w:szCs w:val="22"/>
              </w:rPr>
            </w:pPr>
            <w:r w:rsidRPr="00C14E5A">
              <w:rPr>
                <w:rFonts w:ascii="Times New Roman" w:hAnsi="Times New Roman" w:cs="Times New Roman"/>
                <w:sz w:val="22"/>
                <w:szCs w:val="22"/>
              </w:rPr>
              <w:t xml:space="preserve"> </w:t>
            </w:r>
          </w:p>
        </w:tc>
        <w:tc>
          <w:tcPr>
            <w:tcW w:w="7560" w:type="dxa"/>
            <w:gridSpan w:val="11"/>
            <w:shd w:val="clear" w:color="auto" w:fill="auto"/>
          </w:tcPr>
          <w:p w:rsidR="00951085" w:rsidRPr="00C14E5A" w:rsidRDefault="00951085" w:rsidP="00946AA9">
            <w:pPr>
              <w:pStyle w:val="BodyText"/>
              <w:spacing w:after="0"/>
              <w:ind w:left="-115" w:right="-108"/>
              <w:jc w:val="center"/>
              <w:rPr>
                <w:rFonts w:ascii="Times New Roman" w:hAnsi="Times New Roman" w:cs="Times New Roman"/>
                <w:i/>
                <w:iCs/>
                <w:sz w:val="22"/>
                <w:szCs w:val="22"/>
              </w:rPr>
            </w:pPr>
            <w:r w:rsidRPr="00C14E5A">
              <w:rPr>
                <w:rFonts w:ascii="Times New Roman" w:hAnsi="Times New Roman" w:cs="Times New Roman"/>
                <w:i/>
                <w:iCs/>
                <w:sz w:val="22"/>
                <w:szCs w:val="22"/>
              </w:rPr>
              <w:t>(in thousand Baht)</w:t>
            </w:r>
          </w:p>
        </w:tc>
      </w:tr>
      <w:tr w:rsidR="00E942C1" w:rsidRPr="00C14E5A" w:rsidTr="0090116D">
        <w:tc>
          <w:tcPr>
            <w:tcW w:w="1890" w:type="dxa"/>
            <w:shd w:val="clear" w:color="auto" w:fill="auto"/>
          </w:tcPr>
          <w:p w:rsidR="00E942C1" w:rsidRPr="00C14E5A" w:rsidRDefault="00E942C1" w:rsidP="00E942C1">
            <w:pPr>
              <w:pStyle w:val="BodyText"/>
              <w:spacing w:after="0"/>
              <w:ind w:right="-405"/>
              <w:jc w:val="both"/>
              <w:rPr>
                <w:rFonts w:ascii="Times New Roman" w:hAnsi="Times New Roman" w:cs="Times New Roman"/>
                <w:sz w:val="22"/>
                <w:szCs w:val="22"/>
              </w:rPr>
            </w:pPr>
            <w:r w:rsidRPr="00C14E5A">
              <w:rPr>
                <w:rFonts w:ascii="Times New Roman" w:hAnsi="Times New Roman" w:cs="Times New Roman"/>
                <w:sz w:val="22"/>
                <w:szCs w:val="22"/>
              </w:rPr>
              <w:t>Export sales</w:t>
            </w:r>
          </w:p>
        </w:tc>
        <w:tc>
          <w:tcPr>
            <w:tcW w:w="1125"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3,921,588</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86"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1,170,889</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5,092,477</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2,620,099</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97"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1,701,258</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4,321,357</w:t>
            </w:r>
          </w:p>
        </w:tc>
      </w:tr>
      <w:tr w:rsidR="00E942C1" w:rsidRPr="00C14E5A" w:rsidTr="0090116D">
        <w:tc>
          <w:tcPr>
            <w:tcW w:w="1890" w:type="dxa"/>
            <w:shd w:val="clear" w:color="auto" w:fill="auto"/>
          </w:tcPr>
          <w:p w:rsidR="00E942C1" w:rsidRPr="00C14E5A" w:rsidRDefault="00E942C1" w:rsidP="00E942C1">
            <w:pPr>
              <w:pStyle w:val="BodyText"/>
              <w:spacing w:after="0"/>
              <w:ind w:right="-405"/>
              <w:jc w:val="both"/>
              <w:rPr>
                <w:rFonts w:ascii="Times New Roman" w:hAnsi="Times New Roman" w:cs="Times New Roman"/>
                <w:sz w:val="22"/>
                <w:szCs w:val="22"/>
              </w:rPr>
            </w:pPr>
            <w:r w:rsidRPr="00C14E5A">
              <w:rPr>
                <w:rFonts w:ascii="Times New Roman" w:hAnsi="Times New Roman" w:cs="Times New Roman"/>
                <w:sz w:val="22"/>
                <w:szCs w:val="22"/>
              </w:rPr>
              <w:t>Local sales</w:t>
            </w:r>
          </w:p>
        </w:tc>
        <w:tc>
          <w:tcPr>
            <w:tcW w:w="1125"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24,555</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86"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1,056,383</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1,080,938</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13,123</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97"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1,069,80</w:t>
            </w:r>
            <w:r w:rsidR="008E4057" w:rsidRPr="00C14E5A">
              <w:rPr>
                <w:szCs w:val="22"/>
                <w:lang w:val="en-US" w:bidi="th-TH"/>
              </w:rPr>
              <w:t>5</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1,082,92</w:t>
            </w:r>
            <w:r w:rsidR="008E4057" w:rsidRPr="00C14E5A">
              <w:rPr>
                <w:szCs w:val="22"/>
                <w:lang w:val="en-US" w:bidi="th-TH"/>
              </w:rPr>
              <w:t>8</w:t>
            </w:r>
          </w:p>
        </w:tc>
      </w:tr>
      <w:tr w:rsidR="00E942C1" w:rsidRPr="00C14E5A" w:rsidTr="0090116D">
        <w:tc>
          <w:tcPr>
            <w:tcW w:w="1890" w:type="dxa"/>
            <w:shd w:val="clear" w:color="auto" w:fill="auto"/>
          </w:tcPr>
          <w:p w:rsidR="00E942C1" w:rsidRPr="00C14E5A" w:rsidRDefault="00E942C1" w:rsidP="00E942C1">
            <w:pPr>
              <w:pStyle w:val="BodyText"/>
              <w:spacing w:after="0"/>
              <w:ind w:right="-405"/>
              <w:jc w:val="both"/>
              <w:rPr>
                <w:rFonts w:ascii="Times New Roman" w:hAnsi="Times New Roman" w:cs="Times New Roman"/>
                <w:sz w:val="22"/>
                <w:szCs w:val="22"/>
              </w:rPr>
            </w:pPr>
            <w:r w:rsidRPr="00C14E5A">
              <w:rPr>
                <w:rFonts w:ascii="Times New Roman" w:hAnsi="Times New Roman" w:cs="Times New Roman"/>
                <w:sz w:val="22"/>
                <w:szCs w:val="22"/>
              </w:rPr>
              <w:t>Service</w:t>
            </w:r>
            <w:r w:rsidR="0090116D" w:rsidRPr="00C14E5A">
              <w:rPr>
                <w:rFonts w:ascii="Times New Roman" w:hAnsi="Times New Roman" w:cs="Times New Roman"/>
                <w:sz w:val="22"/>
                <w:szCs w:val="22"/>
              </w:rPr>
              <w:t>s</w:t>
            </w:r>
          </w:p>
        </w:tc>
        <w:tc>
          <w:tcPr>
            <w:tcW w:w="1125"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104,135</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86"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30,569</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134,704</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102,375</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97"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20,853</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123,228</w:t>
            </w:r>
          </w:p>
        </w:tc>
      </w:tr>
      <w:tr w:rsidR="00E942C1" w:rsidRPr="00C14E5A" w:rsidTr="0090116D">
        <w:tc>
          <w:tcPr>
            <w:tcW w:w="1890" w:type="dxa"/>
            <w:shd w:val="clear" w:color="auto" w:fill="auto"/>
          </w:tcPr>
          <w:p w:rsidR="00E942C1" w:rsidRPr="00C14E5A" w:rsidRDefault="00E942C1" w:rsidP="00E942C1">
            <w:pPr>
              <w:pStyle w:val="BodyText"/>
              <w:spacing w:after="0"/>
              <w:ind w:right="-405"/>
              <w:jc w:val="both"/>
              <w:rPr>
                <w:rFonts w:ascii="Times New Roman" w:hAnsi="Times New Roman" w:cs="Times New Roman"/>
                <w:sz w:val="22"/>
                <w:szCs w:val="22"/>
              </w:rPr>
            </w:pPr>
            <w:r w:rsidRPr="00C14E5A">
              <w:rPr>
                <w:rFonts w:ascii="Times New Roman" w:hAnsi="Times New Roman" w:cs="Times New Roman"/>
                <w:sz w:val="22"/>
                <w:szCs w:val="22"/>
              </w:rPr>
              <w:t>Eliminations</w:t>
            </w:r>
          </w:p>
        </w:tc>
        <w:tc>
          <w:tcPr>
            <w:tcW w:w="1125" w:type="dxa"/>
            <w:tcBorders>
              <w:bottom w:val="single" w:sz="4" w:space="0" w:color="auto"/>
            </w:tcBorders>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(58,910)</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86" w:type="dxa"/>
            <w:tcBorders>
              <w:bottom w:val="single" w:sz="4" w:space="0" w:color="auto"/>
            </w:tcBorders>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(382,278)</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tcBorders>
              <w:bottom w:val="single" w:sz="4" w:space="0" w:color="auto"/>
            </w:tcBorders>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(441,188)</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tcBorders>
              <w:bottom w:val="single" w:sz="4" w:space="0" w:color="auto"/>
            </w:tcBorders>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(41,399)</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97" w:type="dxa"/>
            <w:tcBorders>
              <w:bottom w:val="single" w:sz="4" w:space="0" w:color="auto"/>
            </w:tcBorders>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(413,520)</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tcBorders>
              <w:bottom w:val="single" w:sz="4" w:space="0" w:color="auto"/>
            </w:tcBorders>
            <w:shd w:val="clear" w:color="auto" w:fill="auto"/>
          </w:tcPr>
          <w:p w:rsidR="00E942C1" w:rsidRPr="00C14E5A" w:rsidRDefault="00E942C1" w:rsidP="00E942C1">
            <w:pPr>
              <w:pStyle w:val="acctfourfigures"/>
              <w:tabs>
                <w:tab w:val="clear" w:pos="765"/>
                <w:tab w:val="decimal" w:pos="842"/>
              </w:tabs>
              <w:spacing w:line="240" w:lineRule="atLeast"/>
              <w:ind w:left="-108" w:right="-101"/>
              <w:rPr>
                <w:szCs w:val="22"/>
                <w:lang w:val="en-US" w:bidi="th-TH"/>
              </w:rPr>
            </w:pPr>
            <w:r w:rsidRPr="00C14E5A">
              <w:rPr>
                <w:szCs w:val="22"/>
                <w:lang w:val="en-US" w:bidi="th-TH"/>
              </w:rPr>
              <w:t>(454,919)</w:t>
            </w:r>
          </w:p>
        </w:tc>
      </w:tr>
      <w:tr w:rsidR="00E942C1" w:rsidRPr="00C14E5A" w:rsidTr="0090116D">
        <w:tc>
          <w:tcPr>
            <w:tcW w:w="1890" w:type="dxa"/>
            <w:shd w:val="clear" w:color="auto" w:fill="auto"/>
          </w:tcPr>
          <w:p w:rsidR="00E942C1" w:rsidRPr="00C14E5A" w:rsidRDefault="00E942C1" w:rsidP="00E942C1">
            <w:pPr>
              <w:pStyle w:val="BodyText"/>
              <w:spacing w:after="0"/>
              <w:ind w:right="-405"/>
              <w:jc w:val="both"/>
              <w:rPr>
                <w:rFonts w:ascii="Times New Roman" w:hAnsi="Times New Roman" w:cs="Times New Roman"/>
                <w:b/>
                <w:bCs/>
                <w:sz w:val="22"/>
                <w:szCs w:val="22"/>
              </w:rPr>
            </w:pPr>
            <w:r w:rsidRPr="00C14E5A">
              <w:rPr>
                <w:rFonts w:ascii="Times New Roman" w:hAnsi="Times New Roman" w:cs="Times New Roman"/>
                <w:b/>
                <w:bCs/>
                <w:sz w:val="22"/>
                <w:szCs w:val="22"/>
              </w:rPr>
              <w:t>Total</w:t>
            </w:r>
            <w:r w:rsidR="0090116D" w:rsidRPr="00C14E5A">
              <w:rPr>
                <w:rFonts w:ascii="Times New Roman" w:hAnsi="Times New Roman" w:cs="Times New Roman"/>
                <w:b/>
                <w:bCs/>
                <w:sz w:val="22"/>
                <w:szCs w:val="22"/>
              </w:rPr>
              <w:t xml:space="preserve"> revenue</w:t>
            </w:r>
          </w:p>
        </w:tc>
        <w:tc>
          <w:tcPr>
            <w:tcW w:w="1125" w:type="dxa"/>
            <w:tcBorders>
              <w:top w:val="single" w:sz="4" w:space="0" w:color="auto"/>
              <w:bottom w:val="double" w:sz="4" w:space="0" w:color="auto"/>
            </w:tcBorders>
            <w:shd w:val="clear" w:color="auto" w:fill="auto"/>
          </w:tcPr>
          <w:p w:rsidR="00E942C1" w:rsidRPr="00C14E5A" w:rsidRDefault="00E942C1" w:rsidP="00E942C1">
            <w:pPr>
              <w:pStyle w:val="acctfourfigures"/>
              <w:tabs>
                <w:tab w:val="clear" w:pos="765"/>
                <w:tab w:val="decimal" w:pos="842"/>
              </w:tabs>
              <w:spacing w:line="240" w:lineRule="atLeast"/>
              <w:ind w:left="-108" w:right="-101"/>
              <w:rPr>
                <w:b/>
                <w:bCs/>
                <w:szCs w:val="22"/>
              </w:rPr>
            </w:pPr>
            <w:r w:rsidRPr="00C14E5A">
              <w:rPr>
                <w:b/>
                <w:bCs/>
                <w:szCs w:val="22"/>
              </w:rPr>
              <w:t>3,991,368</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b/>
                <w:bCs/>
                <w:sz w:val="22"/>
                <w:szCs w:val="22"/>
              </w:rPr>
            </w:pPr>
          </w:p>
        </w:tc>
        <w:tc>
          <w:tcPr>
            <w:tcW w:w="1086" w:type="dxa"/>
            <w:tcBorders>
              <w:top w:val="single" w:sz="4" w:space="0" w:color="auto"/>
              <w:bottom w:val="double" w:sz="4" w:space="0" w:color="auto"/>
            </w:tcBorders>
            <w:shd w:val="clear" w:color="auto" w:fill="auto"/>
          </w:tcPr>
          <w:p w:rsidR="00E942C1" w:rsidRPr="00C14E5A" w:rsidRDefault="00E942C1" w:rsidP="0090116D">
            <w:pPr>
              <w:pStyle w:val="acctfourfigures"/>
              <w:tabs>
                <w:tab w:val="clear" w:pos="765"/>
                <w:tab w:val="decimal" w:pos="842"/>
              </w:tabs>
              <w:spacing w:line="240" w:lineRule="atLeast"/>
              <w:ind w:left="-108" w:right="-101"/>
              <w:rPr>
                <w:b/>
                <w:bCs/>
                <w:szCs w:val="22"/>
              </w:rPr>
            </w:pPr>
            <w:r w:rsidRPr="00C14E5A">
              <w:rPr>
                <w:b/>
                <w:bCs/>
                <w:szCs w:val="22"/>
              </w:rPr>
              <w:t>1,875,</w:t>
            </w:r>
            <w:r w:rsidRPr="00C14E5A">
              <w:rPr>
                <w:b/>
                <w:bCs/>
                <w:szCs w:val="22"/>
                <w:lang w:val="en-US" w:bidi="th-TH"/>
              </w:rPr>
              <w:t>563</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b/>
                <w:bCs/>
                <w:sz w:val="22"/>
                <w:szCs w:val="22"/>
              </w:rPr>
            </w:pPr>
          </w:p>
        </w:tc>
        <w:tc>
          <w:tcPr>
            <w:tcW w:w="1024" w:type="dxa"/>
            <w:tcBorders>
              <w:top w:val="single" w:sz="4" w:space="0" w:color="auto"/>
              <w:bottom w:val="double" w:sz="4" w:space="0" w:color="auto"/>
            </w:tcBorders>
            <w:shd w:val="clear" w:color="auto" w:fill="auto"/>
          </w:tcPr>
          <w:p w:rsidR="00E942C1" w:rsidRPr="00C14E5A" w:rsidRDefault="00E942C1" w:rsidP="0090116D">
            <w:pPr>
              <w:pStyle w:val="acctfourfigures"/>
              <w:tabs>
                <w:tab w:val="clear" w:pos="765"/>
                <w:tab w:val="decimal" w:pos="842"/>
              </w:tabs>
              <w:spacing w:line="240" w:lineRule="atLeast"/>
              <w:ind w:left="-108" w:right="-101"/>
              <w:rPr>
                <w:b/>
                <w:bCs/>
                <w:szCs w:val="22"/>
              </w:rPr>
            </w:pPr>
            <w:r w:rsidRPr="00C14E5A">
              <w:rPr>
                <w:b/>
                <w:bCs/>
                <w:szCs w:val="22"/>
              </w:rPr>
              <w:t>5,866,931</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b/>
                <w:bCs/>
                <w:sz w:val="22"/>
                <w:szCs w:val="22"/>
              </w:rPr>
            </w:pPr>
          </w:p>
        </w:tc>
        <w:tc>
          <w:tcPr>
            <w:tcW w:w="1024" w:type="dxa"/>
            <w:tcBorders>
              <w:top w:val="single" w:sz="4" w:space="0" w:color="auto"/>
              <w:bottom w:val="double" w:sz="4" w:space="0" w:color="auto"/>
            </w:tcBorders>
            <w:shd w:val="clear" w:color="auto" w:fill="auto"/>
          </w:tcPr>
          <w:p w:rsidR="00E942C1" w:rsidRPr="00C14E5A" w:rsidRDefault="00E942C1" w:rsidP="0090116D">
            <w:pPr>
              <w:pStyle w:val="acctfourfigures"/>
              <w:tabs>
                <w:tab w:val="clear" w:pos="765"/>
                <w:tab w:val="decimal" w:pos="842"/>
              </w:tabs>
              <w:spacing w:line="240" w:lineRule="atLeast"/>
              <w:ind w:left="-108" w:right="-101"/>
              <w:rPr>
                <w:b/>
                <w:bCs/>
                <w:szCs w:val="22"/>
              </w:rPr>
            </w:pPr>
            <w:r w:rsidRPr="00C14E5A">
              <w:rPr>
                <w:b/>
                <w:bCs/>
                <w:szCs w:val="22"/>
              </w:rPr>
              <w:t>2,694,</w:t>
            </w:r>
            <w:r w:rsidRPr="00C14E5A">
              <w:rPr>
                <w:b/>
                <w:bCs/>
                <w:szCs w:val="22"/>
                <w:lang w:val="en-US" w:bidi="th-TH"/>
              </w:rPr>
              <w:t>198</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b/>
                <w:bCs/>
                <w:sz w:val="22"/>
                <w:szCs w:val="22"/>
              </w:rPr>
            </w:pPr>
          </w:p>
        </w:tc>
        <w:tc>
          <w:tcPr>
            <w:tcW w:w="1097" w:type="dxa"/>
            <w:tcBorders>
              <w:top w:val="single" w:sz="4" w:space="0" w:color="auto"/>
              <w:bottom w:val="double" w:sz="4" w:space="0" w:color="auto"/>
            </w:tcBorders>
            <w:shd w:val="clear" w:color="auto" w:fill="auto"/>
          </w:tcPr>
          <w:p w:rsidR="00E942C1" w:rsidRPr="00C14E5A" w:rsidRDefault="00E942C1" w:rsidP="0090116D">
            <w:pPr>
              <w:pStyle w:val="acctfourfigures"/>
              <w:tabs>
                <w:tab w:val="clear" w:pos="765"/>
                <w:tab w:val="decimal" w:pos="842"/>
              </w:tabs>
              <w:spacing w:line="240" w:lineRule="atLeast"/>
              <w:ind w:left="-108" w:right="-101"/>
              <w:rPr>
                <w:b/>
                <w:bCs/>
                <w:szCs w:val="22"/>
              </w:rPr>
            </w:pPr>
            <w:r w:rsidRPr="00C14E5A">
              <w:rPr>
                <w:b/>
                <w:bCs/>
                <w:szCs w:val="22"/>
              </w:rPr>
              <w:t>2,378,</w:t>
            </w:r>
            <w:r w:rsidRPr="00C14E5A">
              <w:rPr>
                <w:b/>
                <w:bCs/>
                <w:szCs w:val="22"/>
                <w:lang w:val="en-US" w:bidi="th-TH"/>
              </w:rPr>
              <w:t>39</w:t>
            </w:r>
            <w:r w:rsidR="008E4057" w:rsidRPr="00C14E5A">
              <w:rPr>
                <w:b/>
                <w:bCs/>
                <w:szCs w:val="22"/>
                <w:lang w:val="en-US" w:bidi="th-TH"/>
              </w:rPr>
              <w:t>6</w:t>
            </w:r>
          </w:p>
        </w:tc>
        <w:tc>
          <w:tcPr>
            <w:tcW w:w="236" w:type="dxa"/>
            <w:shd w:val="clear" w:color="auto" w:fill="auto"/>
          </w:tcPr>
          <w:p w:rsidR="00E942C1" w:rsidRPr="00C14E5A" w:rsidRDefault="00E942C1" w:rsidP="00E942C1">
            <w:pPr>
              <w:tabs>
                <w:tab w:val="clear" w:pos="227"/>
                <w:tab w:val="clear" w:pos="454"/>
                <w:tab w:val="clear" w:pos="680"/>
                <w:tab w:val="decimal" w:pos="819"/>
              </w:tabs>
              <w:spacing w:line="240" w:lineRule="auto"/>
              <w:ind w:left="-108" w:right="-126"/>
              <w:rPr>
                <w:rFonts w:ascii="Times New Roman" w:hAnsi="Times New Roman"/>
                <w:b/>
                <w:bCs/>
                <w:sz w:val="22"/>
                <w:szCs w:val="22"/>
              </w:rPr>
            </w:pPr>
          </w:p>
        </w:tc>
        <w:tc>
          <w:tcPr>
            <w:tcW w:w="1024" w:type="dxa"/>
            <w:tcBorders>
              <w:top w:val="single" w:sz="4" w:space="0" w:color="auto"/>
              <w:bottom w:val="double" w:sz="4" w:space="0" w:color="auto"/>
            </w:tcBorders>
            <w:shd w:val="clear" w:color="auto" w:fill="auto"/>
          </w:tcPr>
          <w:p w:rsidR="00E942C1" w:rsidRPr="00C14E5A" w:rsidRDefault="00E942C1" w:rsidP="0090116D">
            <w:pPr>
              <w:pStyle w:val="acctfourfigures"/>
              <w:tabs>
                <w:tab w:val="clear" w:pos="765"/>
                <w:tab w:val="decimal" w:pos="842"/>
              </w:tabs>
              <w:spacing w:line="240" w:lineRule="atLeast"/>
              <w:ind w:left="-108" w:right="-101"/>
              <w:rPr>
                <w:b/>
                <w:bCs/>
                <w:szCs w:val="22"/>
              </w:rPr>
            </w:pPr>
            <w:r w:rsidRPr="00C14E5A">
              <w:rPr>
                <w:b/>
                <w:bCs/>
                <w:szCs w:val="22"/>
              </w:rPr>
              <w:t>5,072,594</w:t>
            </w:r>
          </w:p>
        </w:tc>
      </w:tr>
    </w:tbl>
    <w:p w:rsidR="00951085" w:rsidRPr="00C14E5A" w:rsidRDefault="00951085" w:rsidP="00951085">
      <w:pPr>
        <w:pStyle w:val="BodyText"/>
        <w:spacing w:after="0" w:line="240" w:lineRule="auto"/>
        <w:ind w:left="540"/>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1890"/>
        <w:gridCol w:w="1170"/>
        <w:gridCol w:w="236"/>
        <w:gridCol w:w="1024"/>
        <w:gridCol w:w="283"/>
        <w:gridCol w:w="977"/>
        <w:gridCol w:w="236"/>
        <w:gridCol w:w="1028"/>
        <w:gridCol w:w="236"/>
        <w:gridCol w:w="1118"/>
        <w:gridCol w:w="237"/>
        <w:gridCol w:w="1015"/>
      </w:tblGrid>
      <w:tr w:rsidR="00951085" w:rsidRPr="00C14E5A" w:rsidTr="000B6E2D">
        <w:trPr>
          <w:trHeight w:val="144"/>
          <w:tblHeader/>
        </w:trPr>
        <w:tc>
          <w:tcPr>
            <w:tcW w:w="1890" w:type="dxa"/>
            <w:shd w:val="clear" w:color="auto" w:fill="auto"/>
          </w:tcPr>
          <w:p w:rsidR="00951085" w:rsidRPr="00C14E5A" w:rsidDel="00EA4D1F" w:rsidRDefault="00951085" w:rsidP="00946AA9">
            <w:pPr>
              <w:pStyle w:val="BodyText"/>
              <w:spacing w:after="0"/>
              <w:ind w:left="70" w:right="-405" w:hanging="90"/>
              <w:rPr>
                <w:rFonts w:ascii="Times New Roman" w:hAnsi="Times New Roman" w:cs="Times New Roman"/>
                <w:sz w:val="22"/>
                <w:szCs w:val="22"/>
              </w:rPr>
            </w:pPr>
          </w:p>
        </w:tc>
        <w:tc>
          <w:tcPr>
            <w:tcW w:w="7560" w:type="dxa"/>
            <w:gridSpan w:val="11"/>
            <w:shd w:val="clear" w:color="auto" w:fill="auto"/>
          </w:tcPr>
          <w:p w:rsidR="00951085" w:rsidRPr="00C14E5A" w:rsidDel="00EA4D1F" w:rsidRDefault="00951085" w:rsidP="00946AA9">
            <w:pPr>
              <w:pStyle w:val="BodyText"/>
              <w:spacing w:after="0"/>
              <w:ind w:right="-36"/>
              <w:jc w:val="center"/>
              <w:rPr>
                <w:rFonts w:ascii="Times New Roman" w:hAnsi="Times New Roman" w:cs="Times New Roman"/>
                <w:b/>
                <w:bCs/>
                <w:sz w:val="22"/>
                <w:szCs w:val="22"/>
              </w:rPr>
            </w:pPr>
            <w:r w:rsidRPr="00C14E5A">
              <w:rPr>
                <w:rFonts w:ascii="Times New Roman" w:hAnsi="Times New Roman" w:cs="Times New Roman"/>
                <w:b/>
                <w:bCs/>
                <w:sz w:val="22"/>
                <w:szCs w:val="22"/>
              </w:rPr>
              <w:t>Separate financial statements</w:t>
            </w:r>
          </w:p>
        </w:tc>
      </w:tr>
      <w:tr w:rsidR="00951085" w:rsidRPr="00C14E5A" w:rsidTr="00D84C53">
        <w:trPr>
          <w:trHeight w:val="144"/>
          <w:tblHeader/>
        </w:trPr>
        <w:tc>
          <w:tcPr>
            <w:tcW w:w="1890" w:type="dxa"/>
            <w:shd w:val="clear" w:color="auto" w:fill="auto"/>
          </w:tcPr>
          <w:p w:rsidR="00951085" w:rsidRPr="00C14E5A" w:rsidRDefault="00951085" w:rsidP="00946AA9">
            <w:pPr>
              <w:pStyle w:val="BodyText"/>
              <w:spacing w:after="0"/>
              <w:ind w:left="70" w:right="-405" w:hanging="90"/>
              <w:rPr>
                <w:rFonts w:ascii="Times New Roman" w:hAnsi="Times New Roman" w:cs="Times New Roman"/>
                <w:sz w:val="22"/>
                <w:szCs w:val="22"/>
              </w:rPr>
            </w:pPr>
          </w:p>
        </w:tc>
        <w:tc>
          <w:tcPr>
            <w:tcW w:w="3690" w:type="dxa"/>
            <w:gridSpan w:val="5"/>
            <w:tcBorders>
              <w:bottom w:val="single" w:sz="4" w:space="0" w:color="auto"/>
            </w:tcBorders>
            <w:shd w:val="clear" w:color="auto" w:fill="auto"/>
          </w:tcPr>
          <w:p w:rsidR="00951085" w:rsidRPr="00C14E5A" w:rsidRDefault="00951085" w:rsidP="00946AA9">
            <w:pPr>
              <w:pStyle w:val="BodyText"/>
              <w:spacing w:after="0"/>
              <w:ind w:right="-405"/>
              <w:jc w:val="center"/>
              <w:rPr>
                <w:rFonts w:ascii="Times New Roman" w:hAnsi="Times New Roman" w:cs="Times New Roman"/>
                <w:sz w:val="22"/>
                <w:szCs w:val="22"/>
              </w:rPr>
            </w:pPr>
            <w:r w:rsidRPr="00C14E5A">
              <w:rPr>
                <w:rFonts w:ascii="Times New Roman" w:hAnsi="Times New Roman" w:cs="Times New Roman"/>
                <w:sz w:val="22"/>
                <w:szCs w:val="22"/>
              </w:rPr>
              <w:t>2019</w:t>
            </w:r>
          </w:p>
        </w:tc>
        <w:tc>
          <w:tcPr>
            <w:tcW w:w="236" w:type="dxa"/>
            <w:shd w:val="clear" w:color="auto" w:fill="auto"/>
          </w:tcPr>
          <w:p w:rsidR="00951085" w:rsidRPr="00C14E5A" w:rsidRDefault="00951085" w:rsidP="00946AA9">
            <w:pPr>
              <w:pStyle w:val="BodyText"/>
              <w:spacing w:after="0"/>
              <w:ind w:right="-405"/>
              <w:jc w:val="both"/>
              <w:rPr>
                <w:rFonts w:ascii="Times New Roman" w:hAnsi="Times New Roman" w:cs="Times New Roman"/>
                <w:sz w:val="22"/>
                <w:szCs w:val="22"/>
              </w:rPr>
            </w:pPr>
          </w:p>
        </w:tc>
        <w:tc>
          <w:tcPr>
            <w:tcW w:w="3634" w:type="dxa"/>
            <w:gridSpan w:val="5"/>
            <w:tcBorders>
              <w:bottom w:val="single" w:sz="4" w:space="0" w:color="auto"/>
            </w:tcBorders>
            <w:shd w:val="clear" w:color="auto" w:fill="auto"/>
          </w:tcPr>
          <w:p w:rsidR="00951085" w:rsidRPr="00C14E5A" w:rsidRDefault="00951085" w:rsidP="00946AA9">
            <w:pPr>
              <w:pStyle w:val="BodyText"/>
              <w:spacing w:after="0"/>
              <w:ind w:right="-405"/>
              <w:jc w:val="center"/>
              <w:rPr>
                <w:rFonts w:ascii="Times New Roman" w:hAnsi="Times New Roman" w:cs="Times New Roman"/>
                <w:sz w:val="22"/>
                <w:szCs w:val="22"/>
              </w:rPr>
            </w:pPr>
            <w:r w:rsidRPr="00C14E5A">
              <w:rPr>
                <w:rFonts w:ascii="Times New Roman" w:hAnsi="Times New Roman" w:cs="Times New Roman"/>
                <w:sz w:val="22"/>
                <w:szCs w:val="22"/>
              </w:rPr>
              <w:t>2018</w:t>
            </w:r>
          </w:p>
        </w:tc>
      </w:tr>
      <w:tr w:rsidR="00951085" w:rsidRPr="00C14E5A" w:rsidTr="00D84C53">
        <w:trPr>
          <w:trHeight w:val="144"/>
          <w:tblHeader/>
        </w:trPr>
        <w:tc>
          <w:tcPr>
            <w:tcW w:w="1890" w:type="dxa"/>
            <w:shd w:val="clear" w:color="auto" w:fill="auto"/>
            <w:vAlign w:val="bottom"/>
          </w:tcPr>
          <w:p w:rsidR="000B6E2D" w:rsidRPr="00C14E5A" w:rsidRDefault="00951085" w:rsidP="00946AA9">
            <w:pPr>
              <w:pStyle w:val="BodyText"/>
              <w:spacing w:after="0"/>
              <w:ind w:left="160" w:right="-405" w:hanging="180"/>
              <w:rPr>
                <w:rFonts w:ascii="Times New Roman" w:hAnsi="Times New Roman" w:cs="Times New Roman"/>
                <w:b/>
                <w:bCs/>
                <w:i/>
                <w:iCs/>
                <w:sz w:val="22"/>
                <w:szCs w:val="22"/>
              </w:rPr>
            </w:pPr>
            <w:r w:rsidRPr="00C14E5A">
              <w:rPr>
                <w:rFonts w:ascii="Times New Roman" w:hAnsi="Times New Roman" w:cs="Times New Roman"/>
                <w:b/>
                <w:bCs/>
                <w:i/>
                <w:iCs/>
                <w:sz w:val="22"/>
                <w:szCs w:val="22"/>
              </w:rPr>
              <w:t xml:space="preserve">Year ended </w:t>
            </w:r>
          </w:p>
          <w:p w:rsidR="00951085" w:rsidRPr="00C14E5A" w:rsidRDefault="000B6E2D" w:rsidP="00946AA9">
            <w:pPr>
              <w:pStyle w:val="BodyText"/>
              <w:spacing w:after="0"/>
              <w:ind w:left="160" w:right="-405" w:hanging="180"/>
              <w:rPr>
                <w:rFonts w:ascii="Times New Roman" w:hAnsi="Times New Roman" w:cs="Times New Roman"/>
                <w:sz w:val="22"/>
                <w:szCs w:val="22"/>
              </w:rPr>
            </w:pPr>
            <w:r w:rsidRPr="00C14E5A">
              <w:rPr>
                <w:rFonts w:ascii="Times New Roman" w:hAnsi="Times New Roman" w:cs="Times New Roman"/>
                <w:b/>
                <w:bCs/>
                <w:i/>
                <w:iCs/>
                <w:sz w:val="22"/>
                <w:szCs w:val="22"/>
              </w:rPr>
              <w:t xml:space="preserve">  </w:t>
            </w:r>
            <w:r w:rsidR="00951085" w:rsidRPr="00C14E5A">
              <w:rPr>
                <w:rFonts w:ascii="Times New Roman" w:hAnsi="Times New Roman" w:cs="Times New Roman"/>
                <w:b/>
                <w:bCs/>
                <w:i/>
                <w:iCs/>
                <w:sz w:val="22"/>
                <w:szCs w:val="22"/>
              </w:rPr>
              <w:t>31 December</w:t>
            </w:r>
          </w:p>
        </w:tc>
        <w:tc>
          <w:tcPr>
            <w:tcW w:w="1170" w:type="dxa"/>
            <w:tcBorders>
              <w:top w:val="single" w:sz="4" w:space="0" w:color="auto"/>
            </w:tcBorders>
            <w:shd w:val="clear" w:color="auto" w:fill="auto"/>
            <w:vAlign w:val="bottom"/>
          </w:tcPr>
          <w:p w:rsidR="00951085" w:rsidRPr="00C14E5A" w:rsidRDefault="00951085" w:rsidP="00946AA9">
            <w:pPr>
              <w:pStyle w:val="BodyText"/>
              <w:spacing w:after="0"/>
              <w:ind w:left="-108" w:right="-108"/>
              <w:jc w:val="center"/>
              <w:rPr>
                <w:rFonts w:ascii="Times New Roman" w:hAnsi="Times New Roman" w:cs="Times New Roman"/>
                <w:sz w:val="22"/>
                <w:szCs w:val="22"/>
              </w:rPr>
            </w:pPr>
            <w:r w:rsidRPr="00C14E5A">
              <w:rPr>
                <w:rFonts w:ascii="Times New Roman" w:hAnsi="Times New Roman" w:cs="Times New Roman"/>
                <w:sz w:val="22"/>
                <w:szCs w:val="22"/>
              </w:rPr>
              <w:t>Promoted businesses</w:t>
            </w:r>
          </w:p>
        </w:tc>
        <w:tc>
          <w:tcPr>
            <w:tcW w:w="236" w:type="dxa"/>
            <w:tcBorders>
              <w:top w:val="single" w:sz="4" w:space="0" w:color="auto"/>
            </w:tcBorders>
            <w:shd w:val="clear" w:color="auto" w:fill="auto"/>
            <w:vAlign w:val="bottom"/>
          </w:tcPr>
          <w:p w:rsidR="00951085" w:rsidRPr="00C14E5A" w:rsidRDefault="00951085" w:rsidP="00946AA9">
            <w:pPr>
              <w:pStyle w:val="BodyText"/>
              <w:spacing w:after="0"/>
              <w:ind w:right="-405"/>
              <w:jc w:val="center"/>
              <w:rPr>
                <w:rFonts w:ascii="Times New Roman" w:hAnsi="Times New Roman" w:cs="Times New Roman"/>
                <w:sz w:val="22"/>
                <w:szCs w:val="22"/>
              </w:rPr>
            </w:pPr>
          </w:p>
        </w:tc>
        <w:tc>
          <w:tcPr>
            <w:tcW w:w="1024" w:type="dxa"/>
            <w:tcBorders>
              <w:top w:val="single" w:sz="4" w:space="0" w:color="auto"/>
            </w:tcBorders>
            <w:shd w:val="clear" w:color="auto" w:fill="auto"/>
            <w:vAlign w:val="bottom"/>
          </w:tcPr>
          <w:p w:rsidR="00951085" w:rsidRPr="00C14E5A" w:rsidRDefault="00951085" w:rsidP="00946AA9">
            <w:pPr>
              <w:pStyle w:val="BodyText"/>
              <w:spacing w:after="0"/>
              <w:ind w:left="-108" w:right="-108"/>
              <w:jc w:val="center"/>
              <w:rPr>
                <w:rFonts w:ascii="Times New Roman" w:hAnsi="Times New Roman" w:cs="Times New Roman"/>
                <w:sz w:val="22"/>
                <w:szCs w:val="22"/>
              </w:rPr>
            </w:pPr>
            <w:r w:rsidRPr="00C14E5A">
              <w:rPr>
                <w:rFonts w:ascii="Times New Roman" w:hAnsi="Times New Roman" w:cs="Times New Roman"/>
                <w:sz w:val="22"/>
                <w:szCs w:val="22"/>
              </w:rPr>
              <w:t>Non-promoted businesses</w:t>
            </w:r>
          </w:p>
        </w:tc>
        <w:tc>
          <w:tcPr>
            <w:tcW w:w="283" w:type="dxa"/>
            <w:tcBorders>
              <w:top w:val="single" w:sz="4" w:space="0" w:color="auto"/>
            </w:tcBorders>
            <w:shd w:val="clear" w:color="auto" w:fill="auto"/>
            <w:vAlign w:val="bottom"/>
          </w:tcPr>
          <w:p w:rsidR="00951085" w:rsidRPr="00C14E5A" w:rsidRDefault="00951085" w:rsidP="00946AA9">
            <w:pPr>
              <w:pStyle w:val="BodyText"/>
              <w:spacing w:after="0"/>
              <w:ind w:right="-405"/>
              <w:jc w:val="center"/>
              <w:rPr>
                <w:rFonts w:ascii="Times New Roman" w:hAnsi="Times New Roman" w:cs="Times New Roman"/>
                <w:sz w:val="22"/>
                <w:szCs w:val="22"/>
              </w:rPr>
            </w:pPr>
          </w:p>
        </w:tc>
        <w:tc>
          <w:tcPr>
            <w:tcW w:w="977" w:type="dxa"/>
            <w:tcBorders>
              <w:top w:val="single" w:sz="4" w:space="0" w:color="auto"/>
            </w:tcBorders>
            <w:shd w:val="clear" w:color="auto" w:fill="auto"/>
            <w:vAlign w:val="bottom"/>
          </w:tcPr>
          <w:p w:rsidR="00951085" w:rsidRPr="00C14E5A" w:rsidRDefault="00951085" w:rsidP="00946AA9">
            <w:pPr>
              <w:pStyle w:val="BodyText"/>
              <w:spacing w:after="0"/>
              <w:ind w:left="-136" w:right="-86"/>
              <w:jc w:val="center"/>
              <w:rPr>
                <w:rFonts w:ascii="Times New Roman" w:hAnsi="Times New Roman" w:cs="Times New Roman"/>
                <w:sz w:val="22"/>
                <w:szCs w:val="22"/>
              </w:rPr>
            </w:pPr>
            <w:r w:rsidRPr="00C14E5A">
              <w:rPr>
                <w:rFonts w:ascii="Times New Roman" w:hAnsi="Times New Roman" w:cs="Times New Roman"/>
                <w:sz w:val="22"/>
                <w:szCs w:val="22"/>
              </w:rPr>
              <w:t>Total</w:t>
            </w:r>
          </w:p>
        </w:tc>
        <w:tc>
          <w:tcPr>
            <w:tcW w:w="236" w:type="dxa"/>
            <w:shd w:val="clear" w:color="auto" w:fill="auto"/>
            <w:vAlign w:val="bottom"/>
          </w:tcPr>
          <w:p w:rsidR="00951085" w:rsidRPr="00C14E5A" w:rsidRDefault="00951085" w:rsidP="00946AA9">
            <w:pPr>
              <w:pStyle w:val="BodyText"/>
              <w:spacing w:after="0"/>
              <w:ind w:right="-405"/>
              <w:jc w:val="center"/>
              <w:rPr>
                <w:rFonts w:ascii="Times New Roman" w:hAnsi="Times New Roman" w:cs="Times New Roman"/>
                <w:sz w:val="22"/>
                <w:szCs w:val="22"/>
              </w:rPr>
            </w:pPr>
          </w:p>
          <w:p w:rsidR="00951085" w:rsidRPr="00C14E5A" w:rsidRDefault="00951085" w:rsidP="00946AA9">
            <w:pPr>
              <w:pStyle w:val="BodyText"/>
              <w:spacing w:after="0"/>
              <w:ind w:right="-405"/>
              <w:jc w:val="center"/>
              <w:rPr>
                <w:rFonts w:ascii="Times New Roman" w:hAnsi="Times New Roman" w:cs="Times New Roman"/>
                <w:sz w:val="22"/>
                <w:szCs w:val="22"/>
              </w:rPr>
            </w:pPr>
          </w:p>
          <w:p w:rsidR="00951085" w:rsidRPr="00C14E5A" w:rsidRDefault="00951085" w:rsidP="00946AA9">
            <w:pPr>
              <w:pStyle w:val="BodyText"/>
              <w:spacing w:after="0"/>
              <w:ind w:right="-405"/>
              <w:jc w:val="center"/>
              <w:rPr>
                <w:rFonts w:ascii="Times New Roman" w:hAnsi="Times New Roman" w:cs="Times New Roman"/>
                <w:sz w:val="22"/>
                <w:szCs w:val="22"/>
              </w:rPr>
            </w:pPr>
          </w:p>
        </w:tc>
        <w:tc>
          <w:tcPr>
            <w:tcW w:w="1028" w:type="dxa"/>
            <w:shd w:val="clear" w:color="auto" w:fill="auto"/>
            <w:vAlign w:val="bottom"/>
          </w:tcPr>
          <w:p w:rsidR="00951085" w:rsidRPr="00C14E5A" w:rsidRDefault="00951085" w:rsidP="00946AA9">
            <w:pPr>
              <w:pStyle w:val="BodyText"/>
              <w:spacing w:after="0"/>
              <w:ind w:left="-108" w:right="-108"/>
              <w:jc w:val="center"/>
              <w:rPr>
                <w:rFonts w:ascii="Times New Roman" w:hAnsi="Times New Roman" w:cs="Times New Roman"/>
                <w:sz w:val="22"/>
                <w:szCs w:val="22"/>
              </w:rPr>
            </w:pPr>
            <w:r w:rsidRPr="00C14E5A">
              <w:rPr>
                <w:rFonts w:ascii="Times New Roman" w:hAnsi="Times New Roman" w:cs="Times New Roman"/>
                <w:sz w:val="22"/>
                <w:szCs w:val="22"/>
              </w:rPr>
              <w:t>Promoted businesses</w:t>
            </w:r>
          </w:p>
        </w:tc>
        <w:tc>
          <w:tcPr>
            <w:tcW w:w="236" w:type="dxa"/>
            <w:shd w:val="clear" w:color="auto" w:fill="auto"/>
            <w:vAlign w:val="bottom"/>
          </w:tcPr>
          <w:p w:rsidR="00951085" w:rsidRPr="00C14E5A" w:rsidRDefault="00951085" w:rsidP="00946AA9">
            <w:pPr>
              <w:pStyle w:val="BodyText"/>
              <w:spacing w:after="0"/>
              <w:ind w:right="-405"/>
              <w:jc w:val="center"/>
              <w:rPr>
                <w:rFonts w:ascii="Times New Roman" w:hAnsi="Times New Roman" w:cs="Times New Roman"/>
                <w:sz w:val="22"/>
                <w:szCs w:val="22"/>
              </w:rPr>
            </w:pPr>
          </w:p>
        </w:tc>
        <w:tc>
          <w:tcPr>
            <w:tcW w:w="1118" w:type="dxa"/>
            <w:shd w:val="clear" w:color="auto" w:fill="auto"/>
            <w:vAlign w:val="bottom"/>
          </w:tcPr>
          <w:p w:rsidR="00951085" w:rsidRPr="00C14E5A" w:rsidRDefault="00951085" w:rsidP="00946AA9">
            <w:pPr>
              <w:pStyle w:val="BodyText"/>
              <w:spacing w:after="0"/>
              <w:ind w:left="-122" w:right="-101"/>
              <w:jc w:val="center"/>
              <w:rPr>
                <w:rFonts w:ascii="Times New Roman" w:hAnsi="Times New Roman" w:cs="Times New Roman"/>
                <w:sz w:val="22"/>
                <w:szCs w:val="22"/>
              </w:rPr>
            </w:pPr>
            <w:r w:rsidRPr="00C14E5A">
              <w:rPr>
                <w:rFonts w:ascii="Times New Roman" w:hAnsi="Times New Roman" w:cs="Times New Roman"/>
                <w:sz w:val="22"/>
                <w:szCs w:val="22"/>
              </w:rPr>
              <w:t>Non-promoted businesses</w:t>
            </w:r>
          </w:p>
        </w:tc>
        <w:tc>
          <w:tcPr>
            <w:tcW w:w="237" w:type="dxa"/>
            <w:shd w:val="clear" w:color="auto" w:fill="auto"/>
            <w:vAlign w:val="bottom"/>
          </w:tcPr>
          <w:p w:rsidR="00951085" w:rsidRPr="00C14E5A" w:rsidRDefault="00951085" w:rsidP="00946AA9">
            <w:pPr>
              <w:pStyle w:val="BodyText"/>
              <w:spacing w:after="0"/>
              <w:ind w:right="-405"/>
              <w:jc w:val="center"/>
              <w:rPr>
                <w:rFonts w:ascii="Times New Roman" w:hAnsi="Times New Roman" w:cs="Times New Roman"/>
                <w:sz w:val="22"/>
                <w:szCs w:val="22"/>
              </w:rPr>
            </w:pPr>
          </w:p>
        </w:tc>
        <w:tc>
          <w:tcPr>
            <w:tcW w:w="1015" w:type="dxa"/>
            <w:shd w:val="clear" w:color="auto" w:fill="auto"/>
            <w:vAlign w:val="bottom"/>
          </w:tcPr>
          <w:p w:rsidR="00951085" w:rsidRPr="00C14E5A" w:rsidRDefault="00951085" w:rsidP="00946AA9">
            <w:pPr>
              <w:pStyle w:val="BodyText"/>
              <w:spacing w:after="0"/>
              <w:ind w:left="-115" w:right="-108"/>
              <w:jc w:val="center"/>
              <w:rPr>
                <w:rFonts w:ascii="Times New Roman" w:hAnsi="Times New Roman" w:cs="Times New Roman"/>
                <w:sz w:val="22"/>
                <w:szCs w:val="22"/>
              </w:rPr>
            </w:pPr>
            <w:r w:rsidRPr="00C14E5A">
              <w:rPr>
                <w:rFonts w:ascii="Times New Roman" w:hAnsi="Times New Roman" w:cs="Times New Roman"/>
                <w:sz w:val="22"/>
                <w:szCs w:val="22"/>
              </w:rPr>
              <w:t>Total</w:t>
            </w:r>
          </w:p>
        </w:tc>
      </w:tr>
      <w:tr w:rsidR="00951085" w:rsidRPr="00C14E5A" w:rsidTr="000B6E2D">
        <w:trPr>
          <w:trHeight w:val="144"/>
          <w:tblHeader/>
        </w:trPr>
        <w:tc>
          <w:tcPr>
            <w:tcW w:w="1890" w:type="dxa"/>
            <w:shd w:val="clear" w:color="auto" w:fill="auto"/>
          </w:tcPr>
          <w:p w:rsidR="00951085" w:rsidRPr="00C14E5A" w:rsidRDefault="00951085" w:rsidP="00951085">
            <w:pPr>
              <w:pStyle w:val="BodyText"/>
              <w:spacing w:after="0"/>
              <w:ind w:right="-405"/>
              <w:jc w:val="both"/>
              <w:rPr>
                <w:rFonts w:ascii="Times New Roman" w:hAnsi="Times New Roman" w:cs="Times New Roman"/>
                <w:sz w:val="22"/>
                <w:szCs w:val="22"/>
              </w:rPr>
            </w:pPr>
            <w:r w:rsidRPr="00C14E5A">
              <w:rPr>
                <w:rFonts w:ascii="Times New Roman" w:hAnsi="Times New Roman" w:cs="Times New Roman"/>
                <w:sz w:val="22"/>
                <w:szCs w:val="22"/>
              </w:rPr>
              <w:t xml:space="preserve"> </w:t>
            </w:r>
          </w:p>
        </w:tc>
        <w:tc>
          <w:tcPr>
            <w:tcW w:w="7560" w:type="dxa"/>
            <w:gridSpan w:val="11"/>
            <w:shd w:val="clear" w:color="auto" w:fill="auto"/>
          </w:tcPr>
          <w:p w:rsidR="00951085" w:rsidRPr="00C14E5A" w:rsidRDefault="00951085" w:rsidP="00951085">
            <w:pPr>
              <w:pStyle w:val="BodyText"/>
              <w:spacing w:after="0"/>
              <w:ind w:left="-115" w:right="-108"/>
              <w:jc w:val="center"/>
              <w:rPr>
                <w:rFonts w:ascii="Times New Roman" w:hAnsi="Times New Roman" w:cs="Times New Roman"/>
                <w:i/>
                <w:iCs/>
                <w:sz w:val="22"/>
                <w:szCs w:val="22"/>
              </w:rPr>
            </w:pPr>
            <w:r w:rsidRPr="00C14E5A">
              <w:rPr>
                <w:rFonts w:ascii="Times New Roman" w:hAnsi="Times New Roman" w:cs="Times New Roman"/>
                <w:i/>
                <w:iCs/>
                <w:sz w:val="22"/>
                <w:szCs w:val="22"/>
              </w:rPr>
              <w:t>(in thousand Baht)</w:t>
            </w:r>
          </w:p>
        </w:tc>
      </w:tr>
      <w:tr w:rsidR="00823BDD" w:rsidRPr="00C14E5A" w:rsidTr="000B6E2D">
        <w:trPr>
          <w:trHeight w:val="144"/>
        </w:trPr>
        <w:tc>
          <w:tcPr>
            <w:tcW w:w="1890" w:type="dxa"/>
            <w:shd w:val="clear" w:color="auto" w:fill="auto"/>
          </w:tcPr>
          <w:p w:rsidR="00823BDD" w:rsidRPr="00C14E5A" w:rsidRDefault="00823BDD" w:rsidP="00823BDD">
            <w:pPr>
              <w:pStyle w:val="BodyText"/>
              <w:spacing w:after="0"/>
              <w:ind w:right="-405"/>
              <w:jc w:val="both"/>
              <w:rPr>
                <w:rFonts w:ascii="Times New Roman" w:hAnsi="Times New Roman" w:cs="Times New Roman"/>
                <w:sz w:val="22"/>
                <w:szCs w:val="22"/>
              </w:rPr>
            </w:pPr>
            <w:r w:rsidRPr="00C14E5A">
              <w:rPr>
                <w:rFonts w:ascii="Times New Roman" w:hAnsi="Times New Roman" w:cs="Times New Roman"/>
                <w:sz w:val="22"/>
                <w:szCs w:val="22"/>
              </w:rPr>
              <w:t>Export sales</w:t>
            </w:r>
          </w:p>
        </w:tc>
        <w:tc>
          <w:tcPr>
            <w:tcW w:w="1170" w:type="dxa"/>
            <w:shd w:val="clear" w:color="auto" w:fill="auto"/>
          </w:tcPr>
          <w:p w:rsidR="00823BDD" w:rsidRPr="00C14E5A" w:rsidRDefault="00823BDD" w:rsidP="000B6E2D">
            <w:pPr>
              <w:pStyle w:val="acctfourfigures"/>
              <w:tabs>
                <w:tab w:val="clear" w:pos="765"/>
                <w:tab w:val="decimal" w:pos="842"/>
              </w:tabs>
              <w:spacing w:line="240" w:lineRule="atLeast"/>
              <w:ind w:left="-108" w:right="-101"/>
              <w:rPr>
                <w:szCs w:val="22"/>
                <w:lang w:val="en-US" w:bidi="th-TH"/>
              </w:rPr>
            </w:pPr>
            <w:r w:rsidRPr="00C14E5A">
              <w:rPr>
                <w:szCs w:val="22"/>
                <w:lang w:val="en-US" w:bidi="th-TH"/>
              </w:rPr>
              <w:t>147,843</w:t>
            </w:r>
          </w:p>
        </w:tc>
        <w:tc>
          <w:tcPr>
            <w:tcW w:w="236"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szCs w:val="22"/>
                <w:lang w:val="en-US" w:bidi="th-TH"/>
              </w:rPr>
            </w:pPr>
          </w:p>
        </w:tc>
        <w:tc>
          <w:tcPr>
            <w:tcW w:w="1024" w:type="dxa"/>
            <w:shd w:val="clear" w:color="auto" w:fill="auto"/>
          </w:tcPr>
          <w:p w:rsidR="00823BDD" w:rsidRPr="00C14E5A" w:rsidRDefault="00823BDD" w:rsidP="000B6E2D">
            <w:pPr>
              <w:pStyle w:val="acctfourfigures"/>
              <w:tabs>
                <w:tab w:val="clear" w:pos="765"/>
                <w:tab w:val="decimal" w:pos="842"/>
              </w:tabs>
              <w:spacing w:line="240" w:lineRule="atLeast"/>
              <w:ind w:left="-108" w:right="-101"/>
              <w:rPr>
                <w:szCs w:val="22"/>
                <w:lang w:val="en-US" w:bidi="th-TH"/>
              </w:rPr>
            </w:pPr>
            <w:r w:rsidRPr="00C14E5A">
              <w:rPr>
                <w:szCs w:val="22"/>
                <w:lang w:val="en-US" w:bidi="th-TH"/>
              </w:rPr>
              <w:t>250,264</w:t>
            </w:r>
          </w:p>
        </w:tc>
        <w:tc>
          <w:tcPr>
            <w:tcW w:w="283"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szCs w:val="22"/>
                <w:lang w:val="en-US" w:bidi="th-TH"/>
              </w:rPr>
            </w:pPr>
          </w:p>
        </w:tc>
        <w:tc>
          <w:tcPr>
            <w:tcW w:w="977" w:type="dxa"/>
            <w:shd w:val="clear" w:color="auto" w:fill="auto"/>
          </w:tcPr>
          <w:p w:rsidR="00823BDD" w:rsidRPr="00C14E5A" w:rsidRDefault="00823BDD" w:rsidP="000B6E2D">
            <w:pPr>
              <w:pStyle w:val="acctfourfigures"/>
              <w:tabs>
                <w:tab w:val="clear" w:pos="765"/>
                <w:tab w:val="decimal" w:pos="842"/>
              </w:tabs>
              <w:spacing w:line="240" w:lineRule="atLeast"/>
              <w:ind w:left="-108" w:right="-101"/>
              <w:rPr>
                <w:szCs w:val="22"/>
                <w:lang w:val="en-US" w:bidi="th-TH"/>
              </w:rPr>
            </w:pPr>
            <w:r w:rsidRPr="00C14E5A">
              <w:rPr>
                <w:szCs w:val="22"/>
                <w:lang w:val="en-US" w:bidi="th-TH"/>
              </w:rPr>
              <w:t>398,107</w:t>
            </w:r>
          </w:p>
        </w:tc>
        <w:tc>
          <w:tcPr>
            <w:tcW w:w="236"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szCs w:val="22"/>
                <w:lang w:val="en-US" w:bidi="th-TH"/>
              </w:rPr>
            </w:pPr>
          </w:p>
        </w:tc>
        <w:tc>
          <w:tcPr>
            <w:tcW w:w="1028" w:type="dxa"/>
            <w:shd w:val="clear" w:color="auto" w:fill="auto"/>
          </w:tcPr>
          <w:p w:rsidR="00823BDD" w:rsidRPr="00C14E5A" w:rsidRDefault="00823BDD" w:rsidP="000B6E2D">
            <w:pPr>
              <w:pStyle w:val="acctfourfigures"/>
              <w:tabs>
                <w:tab w:val="clear" w:pos="765"/>
                <w:tab w:val="decimal" w:pos="842"/>
              </w:tabs>
              <w:spacing w:line="240" w:lineRule="atLeast"/>
              <w:ind w:left="-108" w:right="-101"/>
              <w:rPr>
                <w:szCs w:val="22"/>
                <w:lang w:val="en-US" w:bidi="th-TH"/>
              </w:rPr>
            </w:pPr>
            <w:r w:rsidRPr="00C14E5A">
              <w:rPr>
                <w:szCs w:val="22"/>
                <w:lang w:val="en-US" w:bidi="th-TH"/>
              </w:rPr>
              <w:t>138,243</w:t>
            </w:r>
          </w:p>
        </w:tc>
        <w:tc>
          <w:tcPr>
            <w:tcW w:w="236"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szCs w:val="22"/>
                <w:lang w:val="en-US" w:bidi="th-TH"/>
              </w:rPr>
            </w:pPr>
          </w:p>
        </w:tc>
        <w:tc>
          <w:tcPr>
            <w:tcW w:w="1118" w:type="dxa"/>
            <w:shd w:val="clear" w:color="auto" w:fill="auto"/>
          </w:tcPr>
          <w:p w:rsidR="00823BDD" w:rsidRPr="00C14E5A" w:rsidRDefault="00823BDD" w:rsidP="000B6E2D">
            <w:pPr>
              <w:pStyle w:val="acctfourfigures"/>
              <w:tabs>
                <w:tab w:val="clear" w:pos="765"/>
                <w:tab w:val="decimal" w:pos="842"/>
              </w:tabs>
              <w:spacing w:line="240" w:lineRule="atLeast"/>
              <w:ind w:left="-108" w:right="-101"/>
              <w:rPr>
                <w:szCs w:val="22"/>
                <w:lang w:val="en-US" w:bidi="th-TH"/>
              </w:rPr>
            </w:pPr>
            <w:r w:rsidRPr="00C14E5A">
              <w:rPr>
                <w:szCs w:val="22"/>
                <w:lang w:val="en-US" w:bidi="th-TH"/>
              </w:rPr>
              <w:t>228,512</w:t>
            </w:r>
          </w:p>
        </w:tc>
        <w:tc>
          <w:tcPr>
            <w:tcW w:w="237"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szCs w:val="22"/>
                <w:lang w:val="en-US" w:bidi="th-TH"/>
              </w:rPr>
            </w:pPr>
          </w:p>
        </w:tc>
        <w:tc>
          <w:tcPr>
            <w:tcW w:w="1015" w:type="dxa"/>
            <w:shd w:val="clear" w:color="auto" w:fill="auto"/>
          </w:tcPr>
          <w:p w:rsidR="00823BDD" w:rsidRPr="00C14E5A" w:rsidRDefault="00823BDD" w:rsidP="000B6E2D">
            <w:pPr>
              <w:pStyle w:val="acctfourfigures"/>
              <w:tabs>
                <w:tab w:val="clear" w:pos="765"/>
                <w:tab w:val="decimal" w:pos="819"/>
              </w:tabs>
              <w:spacing w:line="240" w:lineRule="atLeast"/>
              <w:ind w:left="-108" w:right="-101"/>
              <w:rPr>
                <w:szCs w:val="22"/>
                <w:lang w:val="en-US" w:bidi="th-TH"/>
              </w:rPr>
            </w:pPr>
            <w:r w:rsidRPr="00C14E5A">
              <w:rPr>
                <w:szCs w:val="22"/>
                <w:lang w:val="en-US" w:bidi="th-TH"/>
              </w:rPr>
              <w:t>366,755</w:t>
            </w:r>
          </w:p>
        </w:tc>
      </w:tr>
      <w:tr w:rsidR="00823BDD" w:rsidRPr="00C14E5A" w:rsidTr="000B6E2D">
        <w:trPr>
          <w:trHeight w:val="144"/>
        </w:trPr>
        <w:tc>
          <w:tcPr>
            <w:tcW w:w="1890" w:type="dxa"/>
            <w:shd w:val="clear" w:color="auto" w:fill="auto"/>
          </w:tcPr>
          <w:p w:rsidR="00823BDD" w:rsidRPr="00C14E5A" w:rsidRDefault="00823BDD" w:rsidP="00823BDD">
            <w:pPr>
              <w:pStyle w:val="BodyText"/>
              <w:spacing w:after="0"/>
              <w:ind w:right="-405"/>
              <w:jc w:val="both"/>
              <w:rPr>
                <w:rFonts w:ascii="Times New Roman" w:hAnsi="Times New Roman" w:cs="Times New Roman"/>
                <w:sz w:val="22"/>
                <w:szCs w:val="22"/>
              </w:rPr>
            </w:pPr>
            <w:r w:rsidRPr="00C14E5A">
              <w:rPr>
                <w:rFonts w:ascii="Times New Roman" w:hAnsi="Times New Roman" w:cs="Times New Roman"/>
                <w:sz w:val="22"/>
                <w:szCs w:val="22"/>
              </w:rPr>
              <w:t>Local sales</w:t>
            </w:r>
          </w:p>
        </w:tc>
        <w:tc>
          <w:tcPr>
            <w:tcW w:w="1170"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szCs w:val="22"/>
                <w:lang w:val="en-US" w:bidi="th-TH"/>
              </w:rPr>
            </w:pPr>
            <w:r w:rsidRPr="00C14E5A">
              <w:rPr>
                <w:szCs w:val="22"/>
                <w:lang w:val="en-US" w:bidi="th-TH"/>
              </w:rPr>
              <w:t>613</w:t>
            </w:r>
          </w:p>
        </w:tc>
        <w:tc>
          <w:tcPr>
            <w:tcW w:w="236"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szCs w:val="22"/>
                <w:lang w:val="en-US" w:bidi="th-TH"/>
              </w:rPr>
            </w:pPr>
          </w:p>
        </w:tc>
        <w:tc>
          <w:tcPr>
            <w:tcW w:w="1024"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szCs w:val="22"/>
                <w:lang w:val="en-US" w:bidi="th-TH"/>
              </w:rPr>
            </w:pPr>
            <w:r w:rsidRPr="00C14E5A">
              <w:rPr>
                <w:szCs w:val="22"/>
                <w:lang w:val="en-US" w:bidi="th-TH"/>
              </w:rPr>
              <w:t>334,031</w:t>
            </w:r>
          </w:p>
        </w:tc>
        <w:tc>
          <w:tcPr>
            <w:tcW w:w="283"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szCs w:val="22"/>
                <w:lang w:val="en-US" w:bidi="th-TH"/>
              </w:rPr>
            </w:pPr>
          </w:p>
        </w:tc>
        <w:tc>
          <w:tcPr>
            <w:tcW w:w="977" w:type="dxa"/>
            <w:shd w:val="clear" w:color="auto" w:fill="auto"/>
          </w:tcPr>
          <w:p w:rsidR="00823BDD" w:rsidRPr="00C14E5A" w:rsidRDefault="00823BDD" w:rsidP="000B6E2D">
            <w:pPr>
              <w:pStyle w:val="acctfourfigures"/>
              <w:tabs>
                <w:tab w:val="clear" w:pos="765"/>
                <w:tab w:val="decimal" w:pos="842"/>
              </w:tabs>
              <w:spacing w:line="240" w:lineRule="atLeast"/>
              <w:ind w:left="-108" w:right="-101"/>
              <w:rPr>
                <w:szCs w:val="22"/>
                <w:lang w:val="en-US" w:bidi="th-TH"/>
              </w:rPr>
            </w:pPr>
            <w:r w:rsidRPr="00C14E5A">
              <w:rPr>
                <w:szCs w:val="22"/>
                <w:lang w:val="en-US" w:bidi="th-TH"/>
              </w:rPr>
              <w:t>334,644</w:t>
            </w:r>
          </w:p>
        </w:tc>
        <w:tc>
          <w:tcPr>
            <w:tcW w:w="236"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szCs w:val="22"/>
                <w:lang w:val="en-US" w:bidi="th-TH"/>
              </w:rPr>
            </w:pPr>
          </w:p>
        </w:tc>
        <w:tc>
          <w:tcPr>
            <w:tcW w:w="1028" w:type="dxa"/>
            <w:shd w:val="clear" w:color="auto" w:fill="auto"/>
          </w:tcPr>
          <w:p w:rsidR="00823BDD" w:rsidRPr="00C14E5A" w:rsidRDefault="00823BDD" w:rsidP="000B6E2D">
            <w:pPr>
              <w:pStyle w:val="acctfourfigures"/>
              <w:tabs>
                <w:tab w:val="clear" w:pos="765"/>
                <w:tab w:val="decimal" w:pos="842"/>
              </w:tabs>
              <w:spacing w:line="240" w:lineRule="atLeast"/>
              <w:ind w:left="-108" w:right="-101"/>
              <w:rPr>
                <w:szCs w:val="22"/>
                <w:lang w:val="en-US" w:bidi="th-TH"/>
              </w:rPr>
            </w:pPr>
            <w:r w:rsidRPr="00C14E5A">
              <w:rPr>
                <w:szCs w:val="22"/>
                <w:lang w:val="en-US" w:bidi="th-TH"/>
              </w:rPr>
              <w:t>3,027</w:t>
            </w:r>
          </w:p>
        </w:tc>
        <w:tc>
          <w:tcPr>
            <w:tcW w:w="236"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szCs w:val="22"/>
                <w:lang w:val="en-US" w:bidi="th-TH"/>
              </w:rPr>
            </w:pPr>
          </w:p>
        </w:tc>
        <w:tc>
          <w:tcPr>
            <w:tcW w:w="1118" w:type="dxa"/>
            <w:shd w:val="clear" w:color="auto" w:fill="auto"/>
          </w:tcPr>
          <w:p w:rsidR="00823BDD" w:rsidRPr="00C14E5A" w:rsidRDefault="00823BDD" w:rsidP="000B6E2D">
            <w:pPr>
              <w:pStyle w:val="acctfourfigures"/>
              <w:tabs>
                <w:tab w:val="clear" w:pos="765"/>
                <w:tab w:val="decimal" w:pos="842"/>
              </w:tabs>
              <w:spacing w:line="240" w:lineRule="atLeast"/>
              <w:ind w:left="-108" w:right="-101"/>
              <w:rPr>
                <w:szCs w:val="22"/>
                <w:lang w:val="en-US" w:bidi="th-TH"/>
              </w:rPr>
            </w:pPr>
            <w:r w:rsidRPr="00C14E5A">
              <w:rPr>
                <w:szCs w:val="22"/>
                <w:lang w:val="en-US" w:bidi="th-TH"/>
              </w:rPr>
              <w:t>349,983</w:t>
            </w:r>
          </w:p>
        </w:tc>
        <w:tc>
          <w:tcPr>
            <w:tcW w:w="237"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szCs w:val="22"/>
                <w:lang w:val="en-US" w:bidi="th-TH"/>
              </w:rPr>
            </w:pPr>
          </w:p>
        </w:tc>
        <w:tc>
          <w:tcPr>
            <w:tcW w:w="1015" w:type="dxa"/>
            <w:shd w:val="clear" w:color="auto" w:fill="auto"/>
          </w:tcPr>
          <w:p w:rsidR="00823BDD" w:rsidRPr="00C14E5A" w:rsidRDefault="00823BDD" w:rsidP="000B6E2D">
            <w:pPr>
              <w:pStyle w:val="acctfourfigures"/>
              <w:tabs>
                <w:tab w:val="clear" w:pos="765"/>
                <w:tab w:val="decimal" w:pos="819"/>
              </w:tabs>
              <w:spacing w:line="240" w:lineRule="atLeast"/>
              <w:ind w:left="-108" w:right="-101"/>
              <w:rPr>
                <w:szCs w:val="22"/>
                <w:lang w:val="en-US" w:bidi="th-TH"/>
              </w:rPr>
            </w:pPr>
            <w:r w:rsidRPr="00C14E5A">
              <w:rPr>
                <w:szCs w:val="22"/>
                <w:lang w:val="en-US" w:bidi="th-TH"/>
              </w:rPr>
              <w:t>353,010</w:t>
            </w:r>
          </w:p>
        </w:tc>
      </w:tr>
      <w:tr w:rsidR="00823BDD" w:rsidRPr="00C14E5A" w:rsidTr="000B6E2D">
        <w:trPr>
          <w:trHeight w:val="144"/>
        </w:trPr>
        <w:tc>
          <w:tcPr>
            <w:tcW w:w="1890" w:type="dxa"/>
            <w:shd w:val="clear" w:color="auto" w:fill="auto"/>
          </w:tcPr>
          <w:p w:rsidR="00823BDD" w:rsidRPr="00C14E5A" w:rsidRDefault="00823BDD" w:rsidP="00823BDD">
            <w:pPr>
              <w:pStyle w:val="BodyText"/>
              <w:spacing w:after="0"/>
              <w:ind w:right="-405"/>
              <w:jc w:val="both"/>
              <w:rPr>
                <w:rFonts w:ascii="Times New Roman" w:hAnsi="Times New Roman" w:cs="Times New Roman"/>
                <w:b/>
                <w:bCs/>
                <w:sz w:val="22"/>
                <w:szCs w:val="22"/>
              </w:rPr>
            </w:pPr>
            <w:r w:rsidRPr="00C14E5A">
              <w:rPr>
                <w:rFonts w:ascii="Times New Roman" w:hAnsi="Times New Roman" w:cs="Times New Roman"/>
                <w:b/>
                <w:bCs/>
                <w:sz w:val="22"/>
                <w:szCs w:val="22"/>
              </w:rPr>
              <w:t>Total</w:t>
            </w:r>
            <w:r w:rsidR="000B6E2D" w:rsidRPr="00C14E5A">
              <w:rPr>
                <w:rFonts w:ascii="Times New Roman" w:hAnsi="Times New Roman" w:cs="Times New Roman"/>
                <w:b/>
                <w:bCs/>
                <w:sz w:val="22"/>
                <w:szCs w:val="22"/>
              </w:rPr>
              <w:t xml:space="preserve"> revenue</w:t>
            </w:r>
          </w:p>
        </w:tc>
        <w:tc>
          <w:tcPr>
            <w:tcW w:w="1170" w:type="dxa"/>
            <w:tcBorders>
              <w:top w:val="single" w:sz="4" w:space="0" w:color="auto"/>
              <w:bottom w:val="double" w:sz="4" w:space="0" w:color="auto"/>
            </w:tcBorders>
            <w:shd w:val="clear" w:color="auto" w:fill="auto"/>
          </w:tcPr>
          <w:p w:rsidR="00823BDD" w:rsidRPr="00C14E5A" w:rsidRDefault="00823BDD" w:rsidP="00823BDD">
            <w:pPr>
              <w:pStyle w:val="acctfourfigures"/>
              <w:tabs>
                <w:tab w:val="clear" w:pos="765"/>
                <w:tab w:val="decimal" w:pos="842"/>
              </w:tabs>
              <w:spacing w:line="240" w:lineRule="atLeast"/>
              <w:ind w:left="-108" w:right="-101"/>
              <w:rPr>
                <w:b/>
                <w:bCs/>
                <w:szCs w:val="22"/>
                <w:lang w:val="en-US" w:bidi="th-TH"/>
              </w:rPr>
            </w:pPr>
            <w:r w:rsidRPr="00C14E5A">
              <w:rPr>
                <w:b/>
                <w:bCs/>
                <w:szCs w:val="22"/>
                <w:lang w:val="en-US" w:bidi="th-TH"/>
              </w:rPr>
              <w:t>148,456</w:t>
            </w:r>
          </w:p>
        </w:tc>
        <w:tc>
          <w:tcPr>
            <w:tcW w:w="236"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b/>
                <w:bCs/>
                <w:szCs w:val="22"/>
                <w:lang w:val="en-US" w:bidi="th-TH"/>
              </w:rPr>
            </w:pPr>
          </w:p>
        </w:tc>
        <w:tc>
          <w:tcPr>
            <w:tcW w:w="1024" w:type="dxa"/>
            <w:tcBorders>
              <w:top w:val="single" w:sz="4" w:space="0" w:color="auto"/>
              <w:bottom w:val="double" w:sz="4" w:space="0" w:color="auto"/>
            </w:tcBorders>
            <w:shd w:val="clear" w:color="auto" w:fill="auto"/>
          </w:tcPr>
          <w:p w:rsidR="00823BDD" w:rsidRPr="00C14E5A" w:rsidRDefault="00823BDD" w:rsidP="00823BDD">
            <w:pPr>
              <w:pStyle w:val="acctfourfigures"/>
              <w:tabs>
                <w:tab w:val="clear" w:pos="765"/>
                <w:tab w:val="decimal" w:pos="842"/>
              </w:tabs>
              <w:spacing w:line="240" w:lineRule="atLeast"/>
              <w:ind w:left="-108" w:right="-101"/>
              <w:rPr>
                <w:b/>
                <w:bCs/>
                <w:szCs w:val="22"/>
                <w:lang w:val="en-US" w:bidi="th-TH"/>
              </w:rPr>
            </w:pPr>
            <w:r w:rsidRPr="00C14E5A">
              <w:rPr>
                <w:b/>
                <w:bCs/>
                <w:szCs w:val="22"/>
                <w:lang w:val="en-US" w:bidi="th-TH"/>
              </w:rPr>
              <w:t>584,295</w:t>
            </w:r>
          </w:p>
        </w:tc>
        <w:tc>
          <w:tcPr>
            <w:tcW w:w="283"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b/>
                <w:bCs/>
                <w:szCs w:val="22"/>
                <w:lang w:val="en-US" w:bidi="th-TH"/>
              </w:rPr>
            </w:pPr>
          </w:p>
        </w:tc>
        <w:tc>
          <w:tcPr>
            <w:tcW w:w="977" w:type="dxa"/>
            <w:tcBorders>
              <w:top w:val="single" w:sz="4" w:space="0" w:color="auto"/>
              <w:bottom w:val="double" w:sz="4" w:space="0" w:color="auto"/>
            </w:tcBorders>
            <w:shd w:val="clear" w:color="auto" w:fill="auto"/>
          </w:tcPr>
          <w:p w:rsidR="00823BDD" w:rsidRPr="00C14E5A" w:rsidRDefault="00823BDD" w:rsidP="000B6E2D">
            <w:pPr>
              <w:pStyle w:val="acctfourfigures"/>
              <w:tabs>
                <w:tab w:val="clear" w:pos="765"/>
                <w:tab w:val="decimal" w:pos="842"/>
              </w:tabs>
              <w:spacing w:line="240" w:lineRule="atLeast"/>
              <w:ind w:left="-108" w:right="-101"/>
              <w:rPr>
                <w:b/>
                <w:bCs/>
                <w:szCs w:val="22"/>
                <w:lang w:val="en-US" w:bidi="th-TH"/>
              </w:rPr>
            </w:pPr>
            <w:r w:rsidRPr="00C14E5A">
              <w:rPr>
                <w:b/>
                <w:bCs/>
                <w:szCs w:val="22"/>
                <w:lang w:val="en-US" w:bidi="th-TH"/>
              </w:rPr>
              <w:t>732,751</w:t>
            </w:r>
          </w:p>
        </w:tc>
        <w:tc>
          <w:tcPr>
            <w:tcW w:w="236"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b/>
                <w:bCs/>
                <w:szCs w:val="22"/>
                <w:lang w:val="en-US" w:bidi="th-TH"/>
              </w:rPr>
            </w:pPr>
          </w:p>
        </w:tc>
        <w:tc>
          <w:tcPr>
            <w:tcW w:w="1028" w:type="dxa"/>
            <w:tcBorders>
              <w:top w:val="single" w:sz="4" w:space="0" w:color="auto"/>
              <w:bottom w:val="double" w:sz="4" w:space="0" w:color="auto"/>
            </w:tcBorders>
            <w:shd w:val="clear" w:color="auto" w:fill="auto"/>
          </w:tcPr>
          <w:p w:rsidR="00823BDD" w:rsidRPr="00C14E5A" w:rsidRDefault="00823BDD" w:rsidP="000B6E2D">
            <w:pPr>
              <w:pStyle w:val="acctfourfigures"/>
              <w:tabs>
                <w:tab w:val="clear" w:pos="765"/>
                <w:tab w:val="decimal" w:pos="842"/>
              </w:tabs>
              <w:spacing w:line="240" w:lineRule="atLeast"/>
              <w:ind w:left="-108" w:right="-101"/>
              <w:rPr>
                <w:b/>
                <w:bCs/>
                <w:szCs w:val="22"/>
                <w:lang w:val="en-US" w:bidi="th-TH"/>
              </w:rPr>
            </w:pPr>
            <w:r w:rsidRPr="00C14E5A">
              <w:rPr>
                <w:b/>
                <w:bCs/>
                <w:szCs w:val="22"/>
                <w:lang w:val="en-US" w:bidi="th-TH"/>
              </w:rPr>
              <w:t>141,270</w:t>
            </w:r>
          </w:p>
        </w:tc>
        <w:tc>
          <w:tcPr>
            <w:tcW w:w="236"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b/>
                <w:bCs/>
                <w:szCs w:val="22"/>
                <w:lang w:val="en-US" w:bidi="th-TH"/>
              </w:rPr>
            </w:pPr>
          </w:p>
        </w:tc>
        <w:tc>
          <w:tcPr>
            <w:tcW w:w="1118" w:type="dxa"/>
            <w:tcBorders>
              <w:top w:val="single" w:sz="4" w:space="0" w:color="auto"/>
              <w:bottom w:val="double" w:sz="4" w:space="0" w:color="auto"/>
            </w:tcBorders>
            <w:shd w:val="clear" w:color="auto" w:fill="auto"/>
          </w:tcPr>
          <w:p w:rsidR="00823BDD" w:rsidRPr="00C14E5A" w:rsidRDefault="00823BDD" w:rsidP="000B6E2D">
            <w:pPr>
              <w:pStyle w:val="acctfourfigures"/>
              <w:tabs>
                <w:tab w:val="clear" w:pos="765"/>
                <w:tab w:val="decimal" w:pos="842"/>
              </w:tabs>
              <w:spacing w:line="240" w:lineRule="atLeast"/>
              <w:ind w:left="-108" w:right="-101"/>
              <w:rPr>
                <w:b/>
                <w:bCs/>
                <w:szCs w:val="22"/>
                <w:lang w:val="en-US" w:bidi="th-TH"/>
              </w:rPr>
            </w:pPr>
            <w:r w:rsidRPr="00C14E5A">
              <w:rPr>
                <w:b/>
                <w:bCs/>
                <w:szCs w:val="22"/>
                <w:lang w:val="en-US" w:bidi="th-TH"/>
              </w:rPr>
              <w:t>578,495</w:t>
            </w:r>
          </w:p>
        </w:tc>
        <w:tc>
          <w:tcPr>
            <w:tcW w:w="237" w:type="dxa"/>
            <w:shd w:val="clear" w:color="auto" w:fill="auto"/>
          </w:tcPr>
          <w:p w:rsidR="00823BDD" w:rsidRPr="00C14E5A" w:rsidRDefault="00823BDD" w:rsidP="00823BDD">
            <w:pPr>
              <w:pStyle w:val="acctfourfigures"/>
              <w:tabs>
                <w:tab w:val="clear" w:pos="765"/>
                <w:tab w:val="decimal" w:pos="842"/>
              </w:tabs>
              <w:spacing w:line="240" w:lineRule="atLeast"/>
              <w:ind w:left="-108" w:right="-101"/>
              <w:rPr>
                <w:b/>
                <w:bCs/>
                <w:szCs w:val="22"/>
                <w:lang w:val="en-US" w:bidi="th-TH"/>
              </w:rPr>
            </w:pPr>
          </w:p>
        </w:tc>
        <w:tc>
          <w:tcPr>
            <w:tcW w:w="1015" w:type="dxa"/>
            <w:tcBorders>
              <w:top w:val="single" w:sz="4" w:space="0" w:color="auto"/>
              <w:bottom w:val="double" w:sz="4" w:space="0" w:color="auto"/>
            </w:tcBorders>
            <w:shd w:val="clear" w:color="auto" w:fill="auto"/>
          </w:tcPr>
          <w:p w:rsidR="00823BDD" w:rsidRPr="00C14E5A" w:rsidRDefault="00823BDD" w:rsidP="000B6E2D">
            <w:pPr>
              <w:pStyle w:val="acctfourfigures"/>
              <w:tabs>
                <w:tab w:val="clear" w:pos="765"/>
                <w:tab w:val="decimal" w:pos="819"/>
              </w:tabs>
              <w:spacing w:line="240" w:lineRule="atLeast"/>
              <w:ind w:left="-108" w:right="-101"/>
              <w:rPr>
                <w:b/>
                <w:bCs/>
                <w:szCs w:val="22"/>
                <w:lang w:val="en-US" w:bidi="th-TH"/>
              </w:rPr>
            </w:pPr>
            <w:r w:rsidRPr="00C14E5A">
              <w:rPr>
                <w:b/>
                <w:bCs/>
                <w:szCs w:val="22"/>
                <w:lang w:val="en-US" w:bidi="th-TH"/>
              </w:rPr>
              <w:t>719,765</w:t>
            </w:r>
          </w:p>
        </w:tc>
      </w:tr>
    </w:tbl>
    <w:p w:rsidR="00264370" w:rsidRPr="00C14E5A" w:rsidRDefault="00264370" w:rsidP="00264370">
      <w:pPr>
        <w:tabs>
          <w:tab w:val="clear" w:pos="454"/>
          <w:tab w:val="left" w:pos="1080"/>
        </w:tabs>
        <w:ind w:left="540"/>
        <w:rPr>
          <w:rFonts w:ascii="Times New Roman" w:hAnsi="Times New Roman"/>
          <w:b/>
          <w:bCs/>
          <w:i/>
          <w:iCs/>
          <w:color w:val="000000"/>
          <w:sz w:val="20"/>
          <w:szCs w:val="20"/>
        </w:rPr>
      </w:pPr>
    </w:p>
    <w:p w:rsidR="000335A8" w:rsidRPr="00C14E5A"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t>2</w:t>
      </w:r>
      <w:r w:rsidR="00C967E7" w:rsidRPr="00C14E5A">
        <w:rPr>
          <w:rFonts w:ascii="Times New Roman" w:hAnsi="Times New Roman"/>
          <w:sz w:val="24"/>
          <w:szCs w:val="24"/>
          <w:u w:val="none"/>
        </w:rPr>
        <w:t>5</w:t>
      </w:r>
      <w:r w:rsidRPr="00C14E5A">
        <w:rPr>
          <w:rFonts w:ascii="Times New Roman" w:hAnsi="Times New Roman"/>
          <w:sz w:val="24"/>
          <w:szCs w:val="24"/>
          <w:u w:val="none"/>
        </w:rPr>
        <w:tab/>
        <w:t>Other income</w:t>
      </w:r>
    </w:p>
    <w:p w:rsidR="000335A8" w:rsidRPr="00C14E5A" w:rsidRDefault="000335A8" w:rsidP="000335A8">
      <w:pPr>
        <w:rPr>
          <w:rFonts w:ascii="Times New Roman" w:hAnsi="Times New Roman"/>
          <w:sz w:val="20"/>
          <w:szCs w:val="20"/>
        </w:rPr>
      </w:pPr>
    </w:p>
    <w:tbl>
      <w:tblPr>
        <w:tblW w:w="9360" w:type="dxa"/>
        <w:tblInd w:w="450" w:type="dxa"/>
        <w:tblLayout w:type="fixed"/>
        <w:tblLook w:val="0000" w:firstRow="0" w:lastRow="0" w:firstColumn="0" w:lastColumn="0" w:noHBand="0" w:noVBand="0"/>
      </w:tblPr>
      <w:tblGrid>
        <w:gridCol w:w="3689"/>
        <w:gridCol w:w="547"/>
        <w:gridCol w:w="1078"/>
        <w:gridCol w:w="266"/>
        <w:gridCol w:w="1071"/>
        <w:gridCol w:w="266"/>
        <w:gridCol w:w="1078"/>
        <w:gridCol w:w="253"/>
        <w:gridCol w:w="1112"/>
      </w:tblGrid>
      <w:tr w:rsidR="000335A8" w:rsidRPr="00C14E5A" w:rsidTr="007732E8">
        <w:tc>
          <w:tcPr>
            <w:tcW w:w="1971" w:type="pct"/>
          </w:tcPr>
          <w:p w:rsidR="000335A8" w:rsidRPr="00C14E5A" w:rsidRDefault="000335A8" w:rsidP="00807423">
            <w:pPr>
              <w:rPr>
                <w:rFonts w:ascii="Times New Roman" w:hAnsi="Times New Roman"/>
                <w:b/>
                <w:bCs/>
                <w:sz w:val="22"/>
                <w:szCs w:val="22"/>
              </w:rPr>
            </w:pPr>
          </w:p>
        </w:tc>
        <w:tc>
          <w:tcPr>
            <w:tcW w:w="292"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142"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7732E8">
        <w:tc>
          <w:tcPr>
            <w:tcW w:w="1971" w:type="pct"/>
          </w:tcPr>
          <w:p w:rsidR="000335A8" w:rsidRPr="00C14E5A" w:rsidRDefault="000335A8" w:rsidP="00807423">
            <w:pPr>
              <w:rPr>
                <w:rFonts w:ascii="Times New Roman" w:hAnsi="Times New Roman"/>
                <w:b/>
                <w:bCs/>
                <w:sz w:val="22"/>
                <w:szCs w:val="22"/>
              </w:rPr>
            </w:pPr>
          </w:p>
        </w:tc>
        <w:tc>
          <w:tcPr>
            <w:tcW w:w="292" w:type="pct"/>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42"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B81DC1" w:rsidRPr="00C14E5A" w:rsidTr="007732E8">
        <w:tc>
          <w:tcPr>
            <w:tcW w:w="1971" w:type="pct"/>
          </w:tcPr>
          <w:p w:rsidR="00B81DC1" w:rsidRPr="00C14E5A" w:rsidRDefault="00B81DC1" w:rsidP="00807423">
            <w:pPr>
              <w:pStyle w:val="BodyText"/>
              <w:tabs>
                <w:tab w:val="clear" w:pos="3742"/>
                <w:tab w:val="left" w:pos="3672"/>
              </w:tabs>
              <w:spacing w:after="0"/>
              <w:jc w:val="right"/>
              <w:rPr>
                <w:rFonts w:ascii="Times New Roman" w:hAnsi="Times New Roman"/>
                <w:i/>
                <w:iCs/>
                <w:sz w:val="22"/>
                <w:szCs w:val="22"/>
              </w:rPr>
            </w:pPr>
          </w:p>
        </w:tc>
        <w:tc>
          <w:tcPr>
            <w:tcW w:w="292" w:type="pct"/>
          </w:tcPr>
          <w:p w:rsidR="00B81DC1" w:rsidRPr="00C14E5A" w:rsidRDefault="00B81DC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i/>
                <w:iCs/>
                <w:sz w:val="22"/>
                <w:szCs w:val="22"/>
              </w:rPr>
            </w:pPr>
            <w:r w:rsidRPr="00C14E5A">
              <w:rPr>
                <w:rFonts w:ascii="Times New Roman" w:hAnsi="Times New Roman"/>
                <w:i/>
                <w:iCs/>
                <w:sz w:val="22"/>
                <w:szCs w:val="22"/>
              </w:rPr>
              <w:t>Note</w:t>
            </w:r>
          </w:p>
        </w:tc>
        <w:tc>
          <w:tcPr>
            <w:tcW w:w="576" w:type="pct"/>
          </w:tcPr>
          <w:p w:rsidR="00B81DC1"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7732E8" w:rsidRPr="00C14E5A">
              <w:rPr>
                <w:rFonts w:ascii="Times New Roman" w:hAnsi="Times New Roman"/>
                <w:sz w:val="22"/>
                <w:szCs w:val="22"/>
              </w:rPr>
              <w:t>9</w:t>
            </w:r>
          </w:p>
        </w:tc>
        <w:tc>
          <w:tcPr>
            <w:tcW w:w="142" w:type="pct"/>
          </w:tcPr>
          <w:p w:rsidR="00B81DC1" w:rsidRPr="00C14E5A" w:rsidRDefault="00B81DC1" w:rsidP="00B81DC1">
            <w:pPr>
              <w:pStyle w:val="BodyText"/>
              <w:spacing w:after="0"/>
              <w:ind w:left="-108" w:right="-150"/>
              <w:jc w:val="center"/>
              <w:rPr>
                <w:rFonts w:ascii="Times New Roman" w:hAnsi="Times New Roman"/>
                <w:sz w:val="22"/>
                <w:szCs w:val="22"/>
              </w:rPr>
            </w:pPr>
          </w:p>
        </w:tc>
        <w:tc>
          <w:tcPr>
            <w:tcW w:w="572" w:type="pct"/>
          </w:tcPr>
          <w:p w:rsidR="00B81DC1"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7732E8" w:rsidRPr="00C14E5A">
              <w:rPr>
                <w:rFonts w:ascii="Times New Roman" w:hAnsi="Times New Roman"/>
                <w:sz w:val="22"/>
                <w:szCs w:val="22"/>
              </w:rPr>
              <w:t>8</w:t>
            </w:r>
          </w:p>
        </w:tc>
        <w:tc>
          <w:tcPr>
            <w:tcW w:w="142" w:type="pct"/>
          </w:tcPr>
          <w:p w:rsidR="00B81DC1" w:rsidRPr="00C14E5A" w:rsidRDefault="00B81DC1" w:rsidP="00B81D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6" w:type="pct"/>
          </w:tcPr>
          <w:p w:rsidR="00B81DC1"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7732E8" w:rsidRPr="00C14E5A">
              <w:rPr>
                <w:rFonts w:ascii="Times New Roman" w:hAnsi="Times New Roman"/>
                <w:sz w:val="22"/>
                <w:szCs w:val="22"/>
              </w:rPr>
              <w:t>9</w:t>
            </w:r>
          </w:p>
        </w:tc>
        <w:tc>
          <w:tcPr>
            <w:tcW w:w="135" w:type="pct"/>
          </w:tcPr>
          <w:p w:rsidR="00B81DC1" w:rsidRPr="00C14E5A" w:rsidRDefault="00B81DC1" w:rsidP="00B81DC1">
            <w:pPr>
              <w:pStyle w:val="BodyText"/>
              <w:spacing w:after="0"/>
              <w:ind w:left="-108" w:right="-150"/>
              <w:jc w:val="center"/>
              <w:rPr>
                <w:rFonts w:ascii="Times New Roman" w:hAnsi="Times New Roman"/>
                <w:sz w:val="22"/>
                <w:szCs w:val="22"/>
              </w:rPr>
            </w:pPr>
          </w:p>
        </w:tc>
        <w:tc>
          <w:tcPr>
            <w:tcW w:w="594" w:type="pct"/>
          </w:tcPr>
          <w:p w:rsidR="00B81DC1"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7732E8" w:rsidRPr="00C14E5A">
              <w:rPr>
                <w:rFonts w:ascii="Times New Roman" w:hAnsi="Times New Roman"/>
                <w:sz w:val="22"/>
                <w:szCs w:val="22"/>
              </w:rPr>
              <w:t>8</w:t>
            </w:r>
          </w:p>
        </w:tc>
      </w:tr>
      <w:tr w:rsidR="000335A8" w:rsidRPr="00C14E5A" w:rsidTr="00016C74">
        <w:tc>
          <w:tcPr>
            <w:tcW w:w="1971" w:type="pct"/>
          </w:tcPr>
          <w:p w:rsidR="000335A8" w:rsidRPr="00C14E5A" w:rsidRDefault="000335A8" w:rsidP="00807423">
            <w:pPr>
              <w:pStyle w:val="BodyText"/>
              <w:spacing w:after="0"/>
              <w:jc w:val="both"/>
              <w:rPr>
                <w:rFonts w:ascii="Times New Roman" w:hAnsi="Times New Roman"/>
                <w:b/>
                <w:bCs/>
                <w:sz w:val="22"/>
                <w:szCs w:val="22"/>
              </w:rPr>
            </w:pPr>
          </w:p>
        </w:tc>
        <w:tc>
          <w:tcPr>
            <w:tcW w:w="292" w:type="pct"/>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b/>
                <w:bCs/>
                <w:sz w:val="22"/>
                <w:szCs w:val="22"/>
              </w:rPr>
            </w:pPr>
          </w:p>
        </w:tc>
        <w:tc>
          <w:tcPr>
            <w:tcW w:w="2737" w:type="pct"/>
            <w:gridSpan w:val="7"/>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C14E5A">
              <w:rPr>
                <w:rFonts w:ascii="Times New Roman" w:hAnsi="Times New Roman"/>
                <w:i/>
                <w:iCs/>
                <w:sz w:val="22"/>
                <w:szCs w:val="22"/>
              </w:rPr>
              <w:t>(in thousand Baht)</w:t>
            </w:r>
          </w:p>
        </w:tc>
      </w:tr>
      <w:tr w:rsidR="006C3689" w:rsidRPr="00C14E5A" w:rsidTr="007732E8">
        <w:tc>
          <w:tcPr>
            <w:tcW w:w="1971"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Income from sales of </w:t>
            </w:r>
          </w:p>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 xml:space="preserve">   raw material scraps</w:t>
            </w:r>
          </w:p>
        </w:tc>
        <w:tc>
          <w:tcPr>
            <w:tcW w:w="292"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rsidR="006C3689" w:rsidRPr="00C14E5A" w:rsidRDefault="006C3689" w:rsidP="006C3689">
            <w:pPr>
              <w:pStyle w:val="acctfourfigures"/>
              <w:tabs>
                <w:tab w:val="clear" w:pos="765"/>
                <w:tab w:val="decimal" w:pos="855"/>
              </w:tabs>
              <w:spacing w:line="240" w:lineRule="atLeast"/>
              <w:ind w:left="-79" w:right="-108"/>
              <w:rPr>
                <w:szCs w:val="22"/>
              </w:rPr>
            </w:pPr>
          </w:p>
          <w:p w:rsidR="006C3689" w:rsidRPr="00C14E5A" w:rsidRDefault="006C3689" w:rsidP="006C3689">
            <w:pPr>
              <w:pStyle w:val="acctfourfigures"/>
              <w:tabs>
                <w:tab w:val="clear" w:pos="765"/>
                <w:tab w:val="decimal" w:pos="855"/>
              </w:tabs>
              <w:spacing w:line="240" w:lineRule="atLeast"/>
              <w:ind w:left="-79" w:right="-108"/>
              <w:rPr>
                <w:szCs w:val="22"/>
              </w:rPr>
            </w:pPr>
            <w:r w:rsidRPr="00C14E5A">
              <w:rPr>
                <w:rFonts w:hint="cs"/>
                <w:szCs w:val="22"/>
              </w:rPr>
              <w:t>40,565</w:t>
            </w:r>
          </w:p>
        </w:tc>
        <w:tc>
          <w:tcPr>
            <w:tcW w:w="142" w:type="pct"/>
          </w:tcPr>
          <w:p w:rsidR="006C3689" w:rsidRPr="00C14E5A" w:rsidRDefault="006C3689" w:rsidP="006C3689">
            <w:pPr>
              <w:pStyle w:val="acctfourfigures"/>
              <w:tabs>
                <w:tab w:val="clear" w:pos="765"/>
                <w:tab w:val="decimal" w:pos="842"/>
              </w:tabs>
              <w:spacing w:line="240" w:lineRule="atLeast"/>
              <w:ind w:left="-76" w:right="-101"/>
              <w:rPr>
                <w:szCs w:val="22"/>
              </w:rPr>
            </w:pPr>
          </w:p>
        </w:tc>
        <w:tc>
          <w:tcPr>
            <w:tcW w:w="572" w:type="pct"/>
          </w:tcPr>
          <w:p w:rsidR="006C3689" w:rsidRPr="00C14E5A" w:rsidRDefault="006C3689" w:rsidP="006C3689">
            <w:pPr>
              <w:pStyle w:val="acctfourfigures"/>
              <w:tabs>
                <w:tab w:val="clear" w:pos="765"/>
                <w:tab w:val="decimal" w:pos="842"/>
              </w:tabs>
              <w:spacing w:line="240" w:lineRule="atLeast"/>
              <w:ind w:left="-76" w:right="-101"/>
              <w:rPr>
                <w:szCs w:val="22"/>
              </w:rPr>
            </w:pPr>
          </w:p>
          <w:p w:rsidR="006C3689" w:rsidRPr="00C14E5A" w:rsidRDefault="006C3689" w:rsidP="006C3689">
            <w:pPr>
              <w:pStyle w:val="acctfourfigures"/>
              <w:tabs>
                <w:tab w:val="clear" w:pos="765"/>
                <w:tab w:val="decimal" w:pos="842"/>
              </w:tabs>
              <w:spacing w:line="240" w:lineRule="atLeast"/>
              <w:ind w:left="-76" w:right="-101"/>
              <w:rPr>
                <w:szCs w:val="22"/>
              </w:rPr>
            </w:pPr>
            <w:r w:rsidRPr="00C14E5A">
              <w:rPr>
                <w:szCs w:val="22"/>
              </w:rPr>
              <w:t>41,412</w:t>
            </w:r>
          </w:p>
        </w:tc>
        <w:tc>
          <w:tcPr>
            <w:tcW w:w="142" w:type="pct"/>
          </w:tcPr>
          <w:p w:rsidR="006C3689" w:rsidRPr="00C14E5A" w:rsidRDefault="006C3689" w:rsidP="006C3689">
            <w:pPr>
              <w:pStyle w:val="acctfourfigures"/>
              <w:tabs>
                <w:tab w:val="clear" w:pos="765"/>
                <w:tab w:val="decimal" w:pos="842"/>
              </w:tabs>
              <w:spacing w:line="240" w:lineRule="atLeast"/>
              <w:ind w:left="-108" w:right="-101"/>
              <w:rPr>
                <w:szCs w:val="22"/>
              </w:rPr>
            </w:pPr>
          </w:p>
        </w:tc>
        <w:tc>
          <w:tcPr>
            <w:tcW w:w="576" w:type="pct"/>
          </w:tcPr>
          <w:p w:rsidR="006C3689" w:rsidRPr="00C14E5A" w:rsidRDefault="006C3689" w:rsidP="006C3689">
            <w:pPr>
              <w:pStyle w:val="acctfourfigures"/>
              <w:tabs>
                <w:tab w:val="clear" w:pos="765"/>
                <w:tab w:val="decimal" w:pos="855"/>
              </w:tabs>
              <w:spacing w:line="240" w:lineRule="atLeast"/>
              <w:ind w:left="-108" w:right="-108"/>
              <w:rPr>
                <w:szCs w:val="22"/>
              </w:rPr>
            </w:pPr>
          </w:p>
          <w:p w:rsidR="006C3689" w:rsidRPr="00C14E5A" w:rsidRDefault="006C3689" w:rsidP="006C3689">
            <w:pPr>
              <w:pStyle w:val="acctfourfigures"/>
              <w:tabs>
                <w:tab w:val="clear" w:pos="765"/>
                <w:tab w:val="decimal" w:pos="855"/>
              </w:tabs>
              <w:spacing w:line="240" w:lineRule="atLeast"/>
              <w:ind w:left="-108" w:right="-108"/>
              <w:rPr>
                <w:szCs w:val="22"/>
              </w:rPr>
            </w:pPr>
            <w:r w:rsidRPr="00C14E5A">
              <w:rPr>
                <w:rFonts w:hint="cs"/>
                <w:szCs w:val="22"/>
              </w:rPr>
              <w:t>553</w:t>
            </w:r>
          </w:p>
        </w:tc>
        <w:tc>
          <w:tcPr>
            <w:tcW w:w="135" w:type="pct"/>
          </w:tcPr>
          <w:p w:rsidR="006C3689" w:rsidRPr="00C14E5A" w:rsidRDefault="006C3689" w:rsidP="006C3689">
            <w:pPr>
              <w:pStyle w:val="acctfourfigures"/>
              <w:tabs>
                <w:tab w:val="clear" w:pos="765"/>
                <w:tab w:val="decimal" w:pos="842"/>
              </w:tabs>
              <w:spacing w:line="240" w:lineRule="atLeast"/>
              <w:ind w:left="-108" w:right="-101"/>
              <w:rPr>
                <w:szCs w:val="22"/>
              </w:rPr>
            </w:pPr>
          </w:p>
        </w:tc>
        <w:tc>
          <w:tcPr>
            <w:tcW w:w="594" w:type="pct"/>
          </w:tcPr>
          <w:p w:rsidR="006C3689" w:rsidRPr="00C14E5A" w:rsidRDefault="006C3689" w:rsidP="00157FBC">
            <w:pPr>
              <w:pStyle w:val="acctfourfigures"/>
              <w:tabs>
                <w:tab w:val="clear" w:pos="765"/>
                <w:tab w:val="decimal" w:pos="842"/>
              </w:tabs>
              <w:spacing w:line="240" w:lineRule="atLeast"/>
              <w:ind w:left="-108" w:right="-101"/>
              <w:rPr>
                <w:szCs w:val="22"/>
                <w:lang w:bidi="th-TH"/>
              </w:rPr>
            </w:pPr>
          </w:p>
          <w:p w:rsidR="006C3689" w:rsidRPr="00C14E5A" w:rsidRDefault="006C3689" w:rsidP="00157FBC">
            <w:pPr>
              <w:pStyle w:val="acctfourfigures"/>
              <w:tabs>
                <w:tab w:val="clear" w:pos="765"/>
                <w:tab w:val="decimal" w:pos="842"/>
              </w:tabs>
              <w:spacing w:line="240" w:lineRule="atLeast"/>
              <w:ind w:left="-108" w:right="-101"/>
              <w:rPr>
                <w:szCs w:val="22"/>
                <w:lang w:bidi="th-TH"/>
              </w:rPr>
            </w:pPr>
            <w:r w:rsidRPr="00C14E5A">
              <w:rPr>
                <w:szCs w:val="22"/>
                <w:lang w:bidi="th-TH"/>
              </w:rPr>
              <w:t>652</w:t>
            </w:r>
          </w:p>
        </w:tc>
      </w:tr>
      <w:tr w:rsidR="006C3689" w:rsidRPr="00C14E5A" w:rsidTr="007732E8">
        <w:tc>
          <w:tcPr>
            <w:tcW w:w="1971"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Management, selling and marketing</w:t>
            </w:r>
          </w:p>
        </w:tc>
        <w:tc>
          <w:tcPr>
            <w:tcW w:w="292"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rsidR="006C3689" w:rsidRPr="00C14E5A" w:rsidRDefault="006C3689" w:rsidP="006C3689">
            <w:pPr>
              <w:pStyle w:val="acctfourfigures"/>
              <w:tabs>
                <w:tab w:val="clear" w:pos="765"/>
                <w:tab w:val="decimal" w:pos="855"/>
              </w:tabs>
              <w:spacing w:line="240" w:lineRule="atLeast"/>
              <w:ind w:left="-79" w:right="-108"/>
              <w:rPr>
                <w:szCs w:val="22"/>
              </w:rPr>
            </w:pPr>
          </w:p>
        </w:tc>
        <w:tc>
          <w:tcPr>
            <w:tcW w:w="142" w:type="pct"/>
          </w:tcPr>
          <w:p w:rsidR="006C3689" w:rsidRPr="00C14E5A" w:rsidRDefault="006C3689" w:rsidP="006C3689">
            <w:pPr>
              <w:pStyle w:val="acctfourfigures"/>
              <w:tabs>
                <w:tab w:val="clear" w:pos="765"/>
                <w:tab w:val="decimal" w:pos="842"/>
              </w:tabs>
              <w:spacing w:line="240" w:lineRule="atLeast"/>
              <w:ind w:left="-76" w:right="-101"/>
              <w:rPr>
                <w:szCs w:val="22"/>
              </w:rPr>
            </w:pPr>
          </w:p>
        </w:tc>
        <w:tc>
          <w:tcPr>
            <w:tcW w:w="572" w:type="pct"/>
          </w:tcPr>
          <w:p w:rsidR="006C3689" w:rsidRPr="00C14E5A" w:rsidRDefault="006C3689" w:rsidP="006C3689">
            <w:pPr>
              <w:pStyle w:val="acctfourfigures"/>
              <w:tabs>
                <w:tab w:val="clear" w:pos="765"/>
                <w:tab w:val="decimal" w:pos="842"/>
              </w:tabs>
              <w:spacing w:line="240" w:lineRule="atLeast"/>
              <w:ind w:left="-76" w:right="-101"/>
              <w:rPr>
                <w:szCs w:val="22"/>
                <w:cs/>
                <w:lang w:bidi="th-TH"/>
              </w:rPr>
            </w:pPr>
          </w:p>
        </w:tc>
        <w:tc>
          <w:tcPr>
            <w:tcW w:w="142" w:type="pct"/>
          </w:tcPr>
          <w:p w:rsidR="006C3689" w:rsidRPr="00C14E5A" w:rsidRDefault="006C3689" w:rsidP="006C3689">
            <w:pPr>
              <w:pStyle w:val="acctfourfigures"/>
              <w:tabs>
                <w:tab w:val="clear" w:pos="765"/>
                <w:tab w:val="decimal" w:pos="842"/>
              </w:tabs>
              <w:spacing w:line="240" w:lineRule="atLeast"/>
              <w:ind w:left="-108" w:right="-101"/>
              <w:rPr>
                <w:szCs w:val="22"/>
              </w:rPr>
            </w:pPr>
          </w:p>
        </w:tc>
        <w:tc>
          <w:tcPr>
            <w:tcW w:w="576" w:type="pct"/>
          </w:tcPr>
          <w:p w:rsidR="006C3689" w:rsidRPr="00C14E5A" w:rsidRDefault="006C3689" w:rsidP="006C3689">
            <w:pPr>
              <w:pStyle w:val="acctfourfigures"/>
              <w:tabs>
                <w:tab w:val="clear" w:pos="765"/>
                <w:tab w:val="decimal" w:pos="855"/>
              </w:tabs>
              <w:spacing w:line="240" w:lineRule="atLeast"/>
              <w:ind w:left="-108" w:right="-108"/>
              <w:rPr>
                <w:szCs w:val="22"/>
              </w:rPr>
            </w:pPr>
          </w:p>
        </w:tc>
        <w:tc>
          <w:tcPr>
            <w:tcW w:w="135" w:type="pct"/>
          </w:tcPr>
          <w:p w:rsidR="006C3689" w:rsidRPr="00C14E5A" w:rsidRDefault="006C3689" w:rsidP="006C3689">
            <w:pPr>
              <w:pStyle w:val="acctfourfigures"/>
              <w:tabs>
                <w:tab w:val="clear" w:pos="765"/>
                <w:tab w:val="decimal" w:pos="842"/>
              </w:tabs>
              <w:spacing w:line="240" w:lineRule="atLeast"/>
              <w:ind w:left="-108" w:right="-101"/>
              <w:rPr>
                <w:szCs w:val="22"/>
              </w:rPr>
            </w:pPr>
          </w:p>
        </w:tc>
        <w:tc>
          <w:tcPr>
            <w:tcW w:w="594" w:type="pct"/>
          </w:tcPr>
          <w:p w:rsidR="006C3689" w:rsidRPr="00C14E5A" w:rsidRDefault="006C3689" w:rsidP="00157FBC">
            <w:pPr>
              <w:pStyle w:val="acctfourfigures"/>
              <w:tabs>
                <w:tab w:val="clear" w:pos="765"/>
                <w:tab w:val="decimal" w:pos="842"/>
              </w:tabs>
              <w:spacing w:line="240" w:lineRule="atLeast"/>
              <w:ind w:left="-108" w:right="-101"/>
              <w:rPr>
                <w:szCs w:val="22"/>
                <w:cs/>
                <w:lang w:bidi="th-TH"/>
              </w:rPr>
            </w:pPr>
          </w:p>
        </w:tc>
      </w:tr>
      <w:tr w:rsidR="006C3689" w:rsidRPr="00C14E5A" w:rsidTr="007732E8">
        <w:trPr>
          <w:trHeight w:val="245"/>
        </w:trPr>
        <w:tc>
          <w:tcPr>
            <w:tcW w:w="1971"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sz w:val="22"/>
                <w:szCs w:val="22"/>
                <w:cs/>
              </w:rPr>
            </w:pPr>
            <w:r w:rsidRPr="00C14E5A">
              <w:rPr>
                <w:rFonts w:ascii="Times New Roman" w:hAnsi="Times New Roman"/>
                <w:sz w:val="22"/>
                <w:szCs w:val="22"/>
              </w:rPr>
              <w:t xml:space="preserve">   assistance income  </w:t>
            </w:r>
          </w:p>
        </w:tc>
        <w:tc>
          <w:tcPr>
            <w:tcW w:w="292" w:type="pct"/>
          </w:tcPr>
          <w:p w:rsidR="006C3689" w:rsidRPr="00C14E5A" w:rsidRDefault="006C3689" w:rsidP="006C36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r w:rsidRPr="00C14E5A">
              <w:rPr>
                <w:rFonts w:ascii="Times New Roman" w:hAnsi="Times New Roman"/>
                <w:i/>
                <w:iCs/>
                <w:sz w:val="22"/>
                <w:szCs w:val="22"/>
              </w:rPr>
              <w:t>4</w:t>
            </w:r>
          </w:p>
        </w:tc>
        <w:tc>
          <w:tcPr>
            <w:tcW w:w="576" w:type="pct"/>
          </w:tcPr>
          <w:p w:rsidR="006C3689" w:rsidRPr="00C14E5A" w:rsidRDefault="006C3689" w:rsidP="00157FBC">
            <w:pPr>
              <w:pStyle w:val="acctfourfigures"/>
              <w:tabs>
                <w:tab w:val="clear" w:pos="765"/>
                <w:tab w:val="decimal" w:pos="609"/>
              </w:tabs>
              <w:spacing w:line="240" w:lineRule="atLeast"/>
              <w:ind w:left="-79" w:right="-108"/>
              <w:rPr>
                <w:szCs w:val="22"/>
                <w:cs/>
                <w:lang w:bidi="th-TH"/>
              </w:rPr>
            </w:pPr>
            <w:r w:rsidRPr="00C14E5A">
              <w:rPr>
                <w:rFonts w:hint="cs"/>
                <w:szCs w:val="22"/>
              </w:rPr>
              <w:t>-</w:t>
            </w:r>
          </w:p>
        </w:tc>
        <w:tc>
          <w:tcPr>
            <w:tcW w:w="142" w:type="pct"/>
          </w:tcPr>
          <w:p w:rsidR="006C3689" w:rsidRPr="00C14E5A" w:rsidRDefault="006C3689" w:rsidP="006C3689">
            <w:pPr>
              <w:pStyle w:val="acctfourfigures"/>
              <w:tabs>
                <w:tab w:val="clear" w:pos="765"/>
                <w:tab w:val="decimal" w:pos="842"/>
              </w:tabs>
              <w:spacing w:line="240" w:lineRule="atLeast"/>
              <w:ind w:left="-76" w:right="-101"/>
              <w:rPr>
                <w:szCs w:val="22"/>
              </w:rPr>
            </w:pPr>
          </w:p>
        </w:tc>
        <w:tc>
          <w:tcPr>
            <w:tcW w:w="572" w:type="pct"/>
          </w:tcPr>
          <w:p w:rsidR="006C3689" w:rsidRPr="00C14E5A" w:rsidRDefault="006C3689" w:rsidP="006C3689">
            <w:pPr>
              <w:pStyle w:val="acctfourfigures"/>
              <w:tabs>
                <w:tab w:val="clear" w:pos="765"/>
                <w:tab w:val="decimal" w:pos="516"/>
              </w:tabs>
              <w:spacing w:line="240" w:lineRule="atLeast"/>
              <w:ind w:left="-76" w:right="-101"/>
              <w:rPr>
                <w:rFonts w:cstheme="minorBidi"/>
                <w:szCs w:val="22"/>
                <w:lang w:bidi="th-TH"/>
              </w:rPr>
            </w:pPr>
            <w:r w:rsidRPr="00C14E5A">
              <w:rPr>
                <w:rFonts w:cstheme="minorBidi"/>
                <w:szCs w:val="22"/>
                <w:lang w:bidi="th-TH"/>
              </w:rPr>
              <w:t>-</w:t>
            </w:r>
          </w:p>
        </w:tc>
        <w:tc>
          <w:tcPr>
            <w:tcW w:w="142"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rsidR="006C3689" w:rsidRPr="00C14E5A" w:rsidRDefault="006C3689" w:rsidP="006C3689">
            <w:pPr>
              <w:pStyle w:val="acctfourfigures"/>
              <w:tabs>
                <w:tab w:val="clear" w:pos="765"/>
                <w:tab w:val="decimal" w:pos="855"/>
              </w:tabs>
              <w:spacing w:line="240" w:lineRule="atLeast"/>
              <w:ind w:left="-108" w:right="-108"/>
              <w:rPr>
                <w:szCs w:val="22"/>
                <w:cs/>
                <w:lang w:bidi="th-TH"/>
              </w:rPr>
            </w:pPr>
            <w:r w:rsidRPr="00C14E5A">
              <w:rPr>
                <w:rFonts w:hint="cs"/>
                <w:szCs w:val="22"/>
              </w:rPr>
              <w:t>40,430</w:t>
            </w:r>
          </w:p>
        </w:tc>
        <w:tc>
          <w:tcPr>
            <w:tcW w:w="135"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rsidR="006C3689" w:rsidRPr="00C14E5A" w:rsidRDefault="006C3689" w:rsidP="00157FBC">
            <w:pPr>
              <w:pStyle w:val="acctfourfigures"/>
              <w:tabs>
                <w:tab w:val="clear" w:pos="765"/>
                <w:tab w:val="decimal" w:pos="842"/>
              </w:tabs>
              <w:spacing w:line="240" w:lineRule="atLeast"/>
              <w:ind w:left="-108" w:right="-101"/>
              <w:rPr>
                <w:szCs w:val="22"/>
                <w:cs/>
                <w:lang w:bidi="th-TH"/>
              </w:rPr>
            </w:pPr>
            <w:r w:rsidRPr="00C14E5A">
              <w:rPr>
                <w:szCs w:val="22"/>
                <w:lang w:bidi="th-TH"/>
              </w:rPr>
              <w:t>56,767</w:t>
            </w:r>
          </w:p>
        </w:tc>
      </w:tr>
      <w:tr w:rsidR="006C3689" w:rsidRPr="00C14E5A" w:rsidTr="007732E8">
        <w:trPr>
          <w:trHeight w:val="245"/>
        </w:trPr>
        <w:tc>
          <w:tcPr>
            <w:tcW w:w="1971" w:type="pct"/>
          </w:tcPr>
          <w:p w:rsidR="006C3689" w:rsidRPr="00C14E5A" w:rsidRDefault="00EF16EC"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C14E5A">
              <w:rPr>
                <w:rFonts w:ascii="Times New Roman" w:hAnsi="Times New Roman"/>
                <w:sz w:val="22"/>
                <w:szCs w:val="22"/>
              </w:rPr>
              <w:t xml:space="preserve">Rental income </w:t>
            </w:r>
          </w:p>
        </w:tc>
        <w:tc>
          <w:tcPr>
            <w:tcW w:w="292"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rsidR="006C3689" w:rsidRPr="00C14E5A" w:rsidRDefault="006C3689" w:rsidP="006C3689">
            <w:pPr>
              <w:pStyle w:val="acctfourfigures"/>
              <w:tabs>
                <w:tab w:val="clear" w:pos="765"/>
                <w:tab w:val="decimal" w:pos="855"/>
              </w:tabs>
              <w:spacing w:line="240" w:lineRule="atLeast"/>
              <w:ind w:left="-79" w:right="-108"/>
              <w:rPr>
                <w:szCs w:val="22"/>
                <w:cs/>
                <w:lang w:bidi="th-TH"/>
              </w:rPr>
            </w:pPr>
            <w:r w:rsidRPr="00C14E5A">
              <w:rPr>
                <w:rFonts w:hint="cs"/>
                <w:szCs w:val="22"/>
              </w:rPr>
              <w:t>6,258</w:t>
            </w:r>
          </w:p>
        </w:tc>
        <w:tc>
          <w:tcPr>
            <w:tcW w:w="142" w:type="pct"/>
          </w:tcPr>
          <w:p w:rsidR="006C3689" w:rsidRPr="00C14E5A" w:rsidRDefault="006C3689" w:rsidP="006C3689">
            <w:pPr>
              <w:pStyle w:val="acctfourfigures"/>
              <w:tabs>
                <w:tab w:val="clear" w:pos="765"/>
                <w:tab w:val="decimal" w:pos="842"/>
              </w:tabs>
              <w:spacing w:line="240" w:lineRule="atLeast"/>
              <w:ind w:left="-76" w:right="-101"/>
              <w:rPr>
                <w:szCs w:val="22"/>
              </w:rPr>
            </w:pPr>
          </w:p>
        </w:tc>
        <w:tc>
          <w:tcPr>
            <w:tcW w:w="572" w:type="pct"/>
          </w:tcPr>
          <w:p w:rsidR="006C3689" w:rsidRPr="00C14E5A" w:rsidRDefault="00704638" w:rsidP="00704638">
            <w:pPr>
              <w:pStyle w:val="acctfourfigures"/>
              <w:tabs>
                <w:tab w:val="clear" w:pos="765"/>
                <w:tab w:val="decimal" w:pos="842"/>
              </w:tabs>
              <w:spacing w:line="240" w:lineRule="atLeast"/>
              <w:ind w:left="-108" w:right="-101"/>
              <w:rPr>
                <w:rFonts w:cstheme="minorBidi"/>
                <w:szCs w:val="22"/>
                <w:lang w:bidi="th-TH"/>
              </w:rPr>
            </w:pPr>
            <w:r w:rsidRPr="00C14E5A">
              <w:rPr>
                <w:rFonts w:cstheme="minorBidi"/>
                <w:szCs w:val="22"/>
                <w:lang w:val="en-US" w:bidi="th-TH"/>
              </w:rPr>
              <w:t>5,239</w:t>
            </w:r>
          </w:p>
        </w:tc>
        <w:tc>
          <w:tcPr>
            <w:tcW w:w="142"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rsidR="006C3689" w:rsidRPr="00C14E5A" w:rsidRDefault="006C3689" w:rsidP="006C3689">
            <w:pPr>
              <w:pStyle w:val="acctfourfigures"/>
              <w:tabs>
                <w:tab w:val="clear" w:pos="765"/>
                <w:tab w:val="decimal" w:pos="855"/>
              </w:tabs>
              <w:spacing w:line="240" w:lineRule="atLeast"/>
              <w:ind w:left="-108" w:right="-108"/>
              <w:rPr>
                <w:szCs w:val="22"/>
                <w:cs/>
                <w:lang w:bidi="th-TH"/>
              </w:rPr>
            </w:pPr>
            <w:r w:rsidRPr="00C14E5A">
              <w:rPr>
                <w:rFonts w:hint="cs"/>
                <w:szCs w:val="22"/>
              </w:rPr>
              <w:t>3,794</w:t>
            </w:r>
          </w:p>
        </w:tc>
        <w:tc>
          <w:tcPr>
            <w:tcW w:w="135"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rsidR="006C3689" w:rsidRPr="00C14E5A" w:rsidRDefault="00704638" w:rsidP="00157FBC">
            <w:pPr>
              <w:pStyle w:val="acctfourfigures"/>
              <w:tabs>
                <w:tab w:val="clear" w:pos="765"/>
                <w:tab w:val="decimal" w:pos="842"/>
              </w:tabs>
              <w:spacing w:line="240" w:lineRule="atLeast"/>
              <w:ind w:left="-108" w:right="-101"/>
              <w:rPr>
                <w:szCs w:val="22"/>
                <w:lang w:bidi="th-TH"/>
              </w:rPr>
            </w:pPr>
            <w:r w:rsidRPr="00C14E5A">
              <w:rPr>
                <w:szCs w:val="22"/>
                <w:lang w:bidi="th-TH"/>
              </w:rPr>
              <w:t>9,536</w:t>
            </w:r>
          </w:p>
        </w:tc>
      </w:tr>
      <w:tr w:rsidR="006C3689" w:rsidRPr="00C14E5A" w:rsidTr="007732E8">
        <w:trPr>
          <w:trHeight w:val="245"/>
        </w:trPr>
        <w:tc>
          <w:tcPr>
            <w:tcW w:w="1971" w:type="pct"/>
          </w:tcPr>
          <w:p w:rsidR="006C3689" w:rsidRPr="00C14E5A" w:rsidRDefault="00EF16EC"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C14E5A">
              <w:rPr>
                <w:rFonts w:ascii="Times New Roman" w:hAnsi="Times New Roman"/>
                <w:sz w:val="22"/>
                <w:szCs w:val="22"/>
              </w:rPr>
              <w:t>Gain on disposal of fixed assets</w:t>
            </w:r>
          </w:p>
        </w:tc>
        <w:tc>
          <w:tcPr>
            <w:tcW w:w="292" w:type="pct"/>
          </w:tcPr>
          <w:p w:rsidR="006C3689" w:rsidRPr="00C14E5A" w:rsidRDefault="006C3689" w:rsidP="006C36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tcPr>
          <w:p w:rsidR="006C3689" w:rsidRPr="00C14E5A" w:rsidRDefault="006C3689" w:rsidP="006C3689">
            <w:pPr>
              <w:pStyle w:val="acctfourfigures"/>
              <w:tabs>
                <w:tab w:val="clear" w:pos="765"/>
                <w:tab w:val="decimal" w:pos="855"/>
              </w:tabs>
              <w:spacing w:line="240" w:lineRule="atLeast"/>
              <w:ind w:left="-79" w:right="-108"/>
              <w:rPr>
                <w:szCs w:val="22"/>
              </w:rPr>
            </w:pPr>
            <w:r w:rsidRPr="00C14E5A">
              <w:rPr>
                <w:rFonts w:hint="cs"/>
                <w:szCs w:val="22"/>
              </w:rPr>
              <w:t>1,110</w:t>
            </w:r>
          </w:p>
        </w:tc>
        <w:tc>
          <w:tcPr>
            <w:tcW w:w="142" w:type="pct"/>
          </w:tcPr>
          <w:p w:rsidR="006C3689" w:rsidRPr="00C14E5A" w:rsidRDefault="006C3689" w:rsidP="006C3689">
            <w:pPr>
              <w:pStyle w:val="acctfourfigures"/>
              <w:tabs>
                <w:tab w:val="clear" w:pos="765"/>
                <w:tab w:val="decimal" w:pos="842"/>
              </w:tabs>
              <w:spacing w:line="240" w:lineRule="atLeast"/>
              <w:ind w:left="-76" w:right="-101"/>
              <w:rPr>
                <w:szCs w:val="22"/>
              </w:rPr>
            </w:pPr>
          </w:p>
        </w:tc>
        <w:tc>
          <w:tcPr>
            <w:tcW w:w="572" w:type="pct"/>
          </w:tcPr>
          <w:p w:rsidR="006C3689" w:rsidRPr="00C14E5A" w:rsidRDefault="00704638" w:rsidP="00704638">
            <w:pPr>
              <w:pStyle w:val="acctfourfigures"/>
              <w:tabs>
                <w:tab w:val="clear" w:pos="765"/>
                <w:tab w:val="decimal" w:pos="516"/>
              </w:tabs>
              <w:spacing w:line="240" w:lineRule="atLeast"/>
              <w:ind w:left="-76" w:right="-101"/>
              <w:rPr>
                <w:rFonts w:cstheme="minorBidi"/>
                <w:szCs w:val="22"/>
                <w:lang w:val="en-US" w:bidi="th-TH"/>
              </w:rPr>
            </w:pPr>
            <w:r w:rsidRPr="00C14E5A">
              <w:rPr>
                <w:rFonts w:cstheme="minorBidi"/>
                <w:szCs w:val="22"/>
                <w:lang w:bidi="th-TH"/>
              </w:rPr>
              <w:t>-</w:t>
            </w:r>
          </w:p>
        </w:tc>
        <w:tc>
          <w:tcPr>
            <w:tcW w:w="142"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rsidR="006C3689" w:rsidRPr="00C14E5A" w:rsidRDefault="006C3689" w:rsidP="006C3689">
            <w:pPr>
              <w:pStyle w:val="acctfourfigures"/>
              <w:tabs>
                <w:tab w:val="clear" w:pos="765"/>
                <w:tab w:val="decimal" w:pos="855"/>
              </w:tabs>
              <w:spacing w:line="240" w:lineRule="atLeast"/>
              <w:ind w:left="-108" w:right="-108"/>
              <w:rPr>
                <w:szCs w:val="22"/>
              </w:rPr>
            </w:pPr>
            <w:r w:rsidRPr="00C14E5A">
              <w:rPr>
                <w:rFonts w:hint="cs"/>
                <w:szCs w:val="22"/>
              </w:rPr>
              <w:t>62</w:t>
            </w:r>
          </w:p>
        </w:tc>
        <w:tc>
          <w:tcPr>
            <w:tcW w:w="135"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rsidR="006C3689" w:rsidRPr="00C14E5A" w:rsidRDefault="00704638" w:rsidP="00157FBC">
            <w:pPr>
              <w:pStyle w:val="acctfourfigures"/>
              <w:tabs>
                <w:tab w:val="clear" w:pos="765"/>
                <w:tab w:val="decimal" w:pos="842"/>
              </w:tabs>
              <w:spacing w:line="240" w:lineRule="atLeast"/>
              <w:ind w:left="-108" w:right="-101"/>
              <w:rPr>
                <w:szCs w:val="22"/>
                <w:lang w:bidi="th-TH"/>
              </w:rPr>
            </w:pPr>
            <w:r w:rsidRPr="00C14E5A">
              <w:rPr>
                <w:szCs w:val="22"/>
                <w:lang w:bidi="th-TH"/>
              </w:rPr>
              <w:t>468</w:t>
            </w:r>
          </w:p>
        </w:tc>
      </w:tr>
      <w:tr w:rsidR="006C3689" w:rsidRPr="00C14E5A" w:rsidTr="007732E8">
        <w:tc>
          <w:tcPr>
            <w:tcW w:w="1971"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Others</w:t>
            </w:r>
          </w:p>
        </w:tc>
        <w:tc>
          <w:tcPr>
            <w:tcW w:w="292"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Borders>
              <w:bottom w:val="single" w:sz="4" w:space="0" w:color="auto"/>
            </w:tcBorders>
          </w:tcPr>
          <w:p w:rsidR="006C3689" w:rsidRPr="00C14E5A" w:rsidRDefault="006C3689" w:rsidP="006C3689">
            <w:pPr>
              <w:pStyle w:val="acctfourfigures"/>
              <w:tabs>
                <w:tab w:val="clear" w:pos="765"/>
                <w:tab w:val="decimal" w:pos="855"/>
              </w:tabs>
              <w:spacing w:line="240" w:lineRule="atLeast"/>
              <w:ind w:left="-79" w:right="-108"/>
              <w:rPr>
                <w:szCs w:val="22"/>
              </w:rPr>
            </w:pPr>
            <w:r w:rsidRPr="00C14E5A">
              <w:rPr>
                <w:rFonts w:hint="cs"/>
                <w:szCs w:val="22"/>
              </w:rPr>
              <w:t>13,607</w:t>
            </w:r>
          </w:p>
        </w:tc>
        <w:tc>
          <w:tcPr>
            <w:tcW w:w="142" w:type="pct"/>
          </w:tcPr>
          <w:p w:rsidR="006C3689" w:rsidRPr="00C14E5A" w:rsidRDefault="006C3689" w:rsidP="006C3689">
            <w:pPr>
              <w:pStyle w:val="acctfourfigures"/>
              <w:tabs>
                <w:tab w:val="clear" w:pos="765"/>
                <w:tab w:val="decimal" w:pos="842"/>
              </w:tabs>
              <w:spacing w:line="240" w:lineRule="atLeast"/>
              <w:ind w:left="-76" w:right="-101"/>
              <w:rPr>
                <w:szCs w:val="22"/>
              </w:rPr>
            </w:pPr>
          </w:p>
        </w:tc>
        <w:tc>
          <w:tcPr>
            <w:tcW w:w="572" w:type="pct"/>
            <w:tcBorders>
              <w:bottom w:val="single" w:sz="4" w:space="0" w:color="auto"/>
            </w:tcBorders>
          </w:tcPr>
          <w:p w:rsidR="006C3689" w:rsidRPr="00C14E5A" w:rsidRDefault="006C3689" w:rsidP="006C3689">
            <w:pPr>
              <w:pStyle w:val="acctfourfigures"/>
              <w:tabs>
                <w:tab w:val="clear" w:pos="765"/>
                <w:tab w:val="decimal" w:pos="842"/>
              </w:tabs>
              <w:spacing w:line="240" w:lineRule="atLeast"/>
              <w:ind w:left="-76" w:right="-101"/>
              <w:rPr>
                <w:szCs w:val="22"/>
              </w:rPr>
            </w:pPr>
            <w:r w:rsidRPr="00C14E5A">
              <w:rPr>
                <w:szCs w:val="22"/>
              </w:rPr>
              <w:t>9,125</w:t>
            </w:r>
          </w:p>
        </w:tc>
        <w:tc>
          <w:tcPr>
            <w:tcW w:w="142"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Borders>
              <w:bottom w:val="single" w:sz="4" w:space="0" w:color="auto"/>
            </w:tcBorders>
          </w:tcPr>
          <w:p w:rsidR="006C3689" w:rsidRPr="00C14E5A" w:rsidRDefault="006C3689" w:rsidP="006C3689">
            <w:pPr>
              <w:pStyle w:val="acctfourfigures"/>
              <w:tabs>
                <w:tab w:val="clear" w:pos="765"/>
                <w:tab w:val="decimal" w:pos="855"/>
              </w:tabs>
              <w:spacing w:line="240" w:lineRule="atLeast"/>
              <w:ind w:left="-108" w:right="-108"/>
              <w:rPr>
                <w:szCs w:val="22"/>
                <w:cs/>
                <w:lang w:bidi="th-TH"/>
              </w:rPr>
            </w:pPr>
            <w:r w:rsidRPr="00C14E5A">
              <w:rPr>
                <w:rFonts w:hint="cs"/>
                <w:szCs w:val="22"/>
              </w:rPr>
              <w:t>15,986</w:t>
            </w:r>
          </w:p>
        </w:tc>
        <w:tc>
          <w:tcPr>
            <w:tcW w:w="135"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Borders>
              <w:bottom w:val="single" w:sz="4" w:space="0" w:color="auto"/>
            </w:tcBorders>
          </w:tcPr>
          <w:p w:rsidR="006C3689" w:rsidRPr="00C14E5A" w:rsidRDefault="006C3689" w:rsidP="00157FBC">
            <w:pPr>
              <w:pStyle w:val="acctfourfigures"/>
              <w:tabs>
                <w:tab w:val="clear" w:pos="765"/>
                <w:tab w:val="decimal" w:pos="842"/>
              </w:tabs>
              <w:spacing w:line="240" w:lineRule="atLeast"/>
              <w:ind w:left="-108" w:right="-101"/>
              <w:rPr>
                <w:szCs w:val="22"/>
                <w:lang w:bidi="th-TH"/>
              </w:rPr>
            </w:pPr>
            <w:r w:rsidRPr="00C14E5A">
              <w:rPr>
                <w:szCs w:val="22"/>
                <w:lang w:bidi="th-TH"/>
              </w:rPr>
              <w:t>17,877</w:t>
            </w:r>
          </w:p>
        </w:tc>
      </w:tr>
      <w:tr w:rsidR="006C3689" w:rsidRPr="00C14E5A" w:rsidTr="007732E8">
        <w:tc>
          <w:tcPr>
            <w:tcW w:w="1971"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Total</w:t>
            </w:r>
          </w:p>
        </w:tc>
        <w:tc>
          <w:tcPr>
            <w:tcW w:w="292"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576" w:type="pct"/>
            <w:tcBorders>
              <w:top w:val="single" w:sz="4" w:space="0" w:color="auto"/>
              <w:bottom w:val="double" w:sz="4" w:space="0" w:color="auto"/>
            </w:tcBorders>
          </w:tcPr>
          <w:p w:rsidR="006C3689" w:rsidRPr="00C14E5A" w:rsidRDefault="006C3689" w:rsidP="006C3689">
            <w:pPr>
              <w:pStyle w:val="acctfourfigures"/>
              <w:tabs>
                <w:tab w:val="clear" w:pos="765"/>
                <w:tab w:val="decimal" w:pos="855"/>
              </w:tabs>
              <w:spacing w:line="240" w:lineRule="atLeast"/>
              <w:ind w:left="-79" w:right="-108"/>
              <w:rPr>
                <w:b/>
                <w:bCs/>
                <w:szCs w:val="22"/>
              </w:rPr>
            </w:pPr>
            <w:r w:rsidRPr="00C14E5A">
              <w:rPr>
                <w:rFonts w:hint="cs"/>
                <w:b/>
                <w:bCs/>
                <w:szCs w:val="22"/>
              </w:rPr>
              <w:t>61,540</w:t>
            </w:r>
          </w:p>
        </w:tc>
        <w:tc>
          <w:tcPr>
            <w:tcW w:w="142" w:type="pct"/>
          </w:tcPr>
          <w:p w:rsidR="006C3689" w:rsidRPr="00C14E5A" w:rsidRDefault="006C3689" w:rsidP="006C3689">
            <w:pPr>
              <w:pStyle w:val="acctfourfigures"/>
              <w:tabs>
                <w:tab w:val="clear" w:pos="765"/>
                <w:tab w:val="decimal" w:pos="825"/>
              </w:tabs>
              <w:spacing w:line="240" w:lineRule="atLeast"/>
              <w:ind w:left="-76"/>
              <w:rPr>
                <w:b/>
                <w:bCs/>
                <w:szCs w:val="22"/>
              </w:rPr>
            </w:pPr>
          </w:p>
        </w:tc>
        <w:tc>
          <w:tcPr>
            <w:tcW w:w="572" w:type="pct"/>
            <w:tcBorders>
              <w:top w:val="single" w:sz="4" w:space="0" w:color="auto"/>
              <w:bottom w:val="double" w:sz="4" w:space="0" w:color="auto"/>
            </w:tcBorders>
          </w:tcPr>
          <w:p w:rsidR="006C3689" w:rsidRPr="00C14E5A" w:rsidRDefault="006C3689" w:rsidP="006C3689">
            <w:pPr>
              <w:pStyle w:val="acctfourfigures"/>
              <w:tabs>
                <w:tab w:val="clear" w:pos="765"/>
                <w:tab w:val="decimal" w:pos="825"/>
              </w:tabs>
              <w:spacing w:line="240" w:lineRule="atLeast"/>
              <w:ind w:left="-76" w:right="-101"/>
              <w:rPr>
                <w:b/>
                <w:bCs/>
                <w:szCs w:val="22"/>
              </w:rPr>
            </w:pPr>
            <w:r w:rsidRPr="00C14E5A">
              <w:rPr>
                <w:b/>
                <w:bCs/>
                <w:szCs w:val="22"/>
              </w:rPr>
              <w:t>55,776</w:t>
            </w:r>
          </w:p>
        </w:tc>
        <w:tc>
          <w:tcPr>
            <w:tcW w:w="142"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b/>
                <w:bCs/>
                <w:sz w:val="22"/>
                <w:szCs w:val="22"/>
              </w:rPr>
            </w:pPr>
          </w:p>
        </w:tc>
        <w:tc>
          <w:tcPr>
            <w:tcW w:w="576" w:type="pct"/>
            <w:tcBorders>
              <w:top w:val="single" w:sz="4" w:space="0" w:color="auto"/>
              <w:bottom w:val="double" w:sz="4" w:space="0" w:color="auto"/>
            </w:tcBorders>
          </w:tcPr>
          <w:p w:rsidR="006C3689" w:rsidRPr="00C14E5A" w:rsidRDefault="006C3689" w:rsidP="006C3689">
            <w:pPr>
              <w:pStyle w:val="acctfourfigures"/>
              <w:tabs>
                <w:tab w:val="clear" w:pos="765"/>
                <w:tab w:val="decimal" w:pos="855"/>
              </w:tabs>
              <w:spacing w:line="240" w:lineRule="atLeast"/>
              <w:ind w:left="-108" w:right="-108"/>
              <w:rPr>
                <w:b/>
                <w:bCs/>
                <w:szCs w:val="22"/>
              </w:rPr>
            </w:pPr>
            <w:r w:rsidRPr="00C14E5A">
              <w:rPr>
                <w:rFonts w:hint="cs"/>
                <w:b/>
                <w:bCs/>
                <w:szCs w:val="22"/>
              </w:rPr>
              <w:t>60,825</w:t>
            </w:r>
          </w:p>
        </w:tc>
        <w:tc>
          <w:tcPr>
            <w:tcW w:w="135" w:type="pct"/>
          </w:tcPr>
          <w:p w:rsidR="006C3689" w:rsidRPr="00C14E5A" w:rsidRDefault="006C3689" w:rsidP="006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b/>
                <w:bCs/>
                <w:sz w:val="22"/>
                <w:szCs w:val="22"/>
              </w:rPr>
            </w:pPr>
          </w:p>
        </w:tc>
        <w:tc>
          <w:tcPr>
            <w:tcW w:w="594" w:type="pct"/>
            <w:tcBorders>
              <w:top w:val="single" w:sz="4" w:space="0" w:color="auto"/>
              <w:bottom w:val="double" w:sz="4" w:space="0" w:color="auto"/>
            </w:tcBorders>
          </w:tcPr>
          <w:p w:rsidR="006C3689" w:rsidRPr="00C14E5A" w:rsidRDefault="006C3689" w:rsidP="00157FBC">
            <w:pPr>
              <w:pStyle w:val="acctfourfigures"/>
              <w:tabs>
                <w:tab w:val="clear" w:pos="765"/>
                <w:tab w:val="decimal" w:pos="842"/>
              </w:tabs>
              <w:spacing w:line="240" w:lineRule="atLeast"/>
              <w:ind w:left="-108" w:right="-101"/>
              <w:rPr>
                <w:b/>
                <w:bCs/>
                <w:szCs w:val="22"/>
                <w:lang w:bidi="th-TH"/>
              </w:rPr>
            </w:pPr>
            <w:r w:rsidRPr="00C14E5A">
              <w:rPr>
                <w:b/>
                <w:bCs/>
                <w:szCs w:val="22"/>
                <w:lang w:bidi="th-TH"/>
              </w:rPr>
              <w:t>85,300</w:t>
            </w:r>
          </w:p>
        </w:tc>
      </w:tr>
    </w:tbl>
    <w:p w:rsidR="000335A8" w:rsidRPr="00C14E5A" w:rsidRDefault="000335A8" w:rsidP="000335A8">
      <w:pPr>
        <w:pStyle w:val="block"/>
        <w:spacing w:after="0" w:line="240" w:lineRule="atLeast"/>
        <w:ind w:left="0"/>
        <w:jc w:val="both"/>
        <w:rPr>
          <w:sz w:val="20"/>
        </w:rPr>
      </w:pPr>
    </w:p>
    <w:p w:rsidR="000335A8" w:rsidRPr="00C14E5A"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t>2</w:t>
      </w:r>
      <w:r w:rsidR="00C967E7" w:rsidRPr="00C14E5A">
        <w:rPr>
          <w:rFonts w:ascii="Times New Roman" w:hAnsi="Times New Roman"/>
          <w:sz w:val="24"/>
          <w:szCs w:val="24"/>
          <w:u w:val="none"/>
        </w:rPr>
        <w:t>6</w:t>
      </w:r>
      <w:r w:rsidRPr="00C14E5A">
        <w:rPr>
          <w:rFonts w:ascii="Times New Roman" w:hAnsi="Times New Roman"/>
          <w:sz w:val="24"/>
          <w:szCs w:val="24"/>
          <w:u w:val="none"/>
        </w:rPr>
        <w:tab/>
      </w:r>
      <w:r w:rsidR="001F5187" w:rsidRPr="00C14E5A">
        <w:rPr>
          <w:rFonts w:ascii="Times New Roman" w:hAnsi="Times New Roman"/>
          <w:sz w:val="24"/>
          <w:szCs w:val="24"/>
          <w:u w:val="none"/>
        </w:rPr>
        <w:t>Distribution costs</w:t>
      </w:r>
    </w:p>
    <w:p w:rsidR="000335A8" w:rsidRPr="00C14E5A" w:rsidRDefault="000335A8" w:rsidP="000335A8">
      <w:pPr>
        <w:rPr>
          <w:rFonts w:ascii="Times New Roman" w:hAnsi="Times New Roman"/>
          <w:sz w:val="20"/>
          <w:szCs w:val="20"/>
        </w:rPr>
      </w:pPr>
    </w:p>
    <w:tbl>
      <w:tblPr>
        <w:tblW w:w="9360" w:type="dxa"/>
        <w:tblInd w:w="450" w:type="dxa"/>
        <w:tblLayout w:type="fixed"/>
        <w:tblLook w:val="01E0" w:firstRow="1" w:lastRow="1" w:firstColumn="1" w:lastColumn="1" w:noHBand="0" w:noVBand="0"/>
      </w:tblPr>
      <w:tblGrid>
        <w:gridCol w:w="3690"/>
        <w:gridCol w:w="540"/>
        <w:gridCol w:w="1080"/>
        <w:gridCol w:w="270"/>
        <w:gridCol w:w="1080"/>
        <w:gridCol w:w="270"/>
        <w:gridCol w:w="1080"/>
        <w:gridCol w:w="270"/>
        <w:gridCol w:w="1080"/>
      </w:tblGrid>
      <w:tr w:rsidR="000335A8" w:rsidRPr="00C14E5A" w:rsidTr="00016C74">
        <w:tc>
          <w:tcPr>
            <w:tcW w:w="369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016C74">
        <w:tc>
          <w:tcPr>
            <w:tcW w:w="369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887DE4" w:rsidRPr="00C14E5A" w:rsidTr="00016C74">
        <w:tc>
          <w:tcPr>
            <w:tcW w:w="369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r w:rsidRPr="00C14E5A">
              <w:rPr>
                <w:rFonts w:ascii="Times New Roman" w:hAnsi="Times New Roman"/>
                <w:i/>
                <w:iCs/>
                <w:sz w:val="22"/>
                <w:szCs w:val="22"/>
              </w:rPr>
              <w:t>Note</w:t>
            </w:r>
          </w:p>
        </w:tc>
        <w:tc>
          <w:tcPr>
            <w:tcW w:w="1080" w:type="dxa"/>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7732E8" w:rsidRPr="00C14E5A">
              <w:rPr>
                <w:rFonts w:ascii="Times New Roman" w:hAnsi="Times New Roman"/>
                <w:sz w:val="22"/>
                <w:szCs w:val="22"/>
              </w:rPr>
              <w:t>9</w:t>
            </w:r>
          </w:p>
        </w:tc>
        <w:tc>
          <w:tcPr>
            <w:tcW w:w="270" w:type="dxa"/>
          </w:tcPr>
          <w:p w:rsidR="00887DE4" w:rsidRPr="00C14E5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7732E8" w:rsidRPr="00C14E5A">
              <w:rPr>
                <w:rFonts w:ascii="Times New Roman" w:hAnsi="Times New Roman"/>
                <w:sz w:val="22"/>
                <w:szCs w:val="22"/>
              </w:rPr>
              <w:t>8</w:t>
            </w:r>
          </w:p>
        </w:tc>
        <w:tc>
          <w:tcPr>
            <w:tcW w:w="270" w:type="dxa"/>
          </w:tcPr>
          <w:p w:rsidR="00887DE4" w:rsidRPr="00C14E5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7732E8" w:rsidRPr="00C14E5A">
              <w:rPr>
                <w:rFonts w:ascii="Times New Roman" w:hAnsi="Times New Roman"/>
                <w:sz w:val="22"/>
                <w:szCs w:val="22"/>
              </w:rPr>
              <w:t>9</w:t>
            </w:r>
          </w:p>
        </w:tc>
        <w:tc>
          <w:tcPr>
            <w:tcW w:w="270" w:type="dxa"/>
          </w:tcPr>
          <w:p w:rsidR="00887DE4" w:rsidRPr="00C14E5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7732E8" w:rsidRPr="00C14E5A">
              <w:rPr>
                <w:rFonts w:ascii="Times New Roman" w:hAnsi="Times New Roman"/>
                <w:sz w:val="22"/>
                <w:szCs w:val="22"/>
              </w:rPr>
              <w:t>8</w:t>
            </w:r>
          </w:p>
        </w:tc>
      </w:tr>
      <w:tr w:rsidR="00887DE4" w:rsidRPr="00C14E5A" w:rsidTr="00016C74">
        <w:tc>
          <w:tcPr>
            <w:tcW w:w="369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130" w:type="dxa"/>
            <w:gridSpan w:val="7"/>
          </w:tcPr>
          <w:p w:rsidR="00887DE4" w:rsidRPr="00C14E5A" w:rsidRDefault="00887DE4" w:rsidP="00887DE4">
            <w:pPr>
              <w:pStyle w:val="acctfourfigures"/>
              <w:tabs>
                <w:tab w:val="clear" w:pos="765"/>
              </w:tabs>
              <w:spacing w:line="240" w:lineRule="atLeast"/>
              <w:ind w:left="-108"/>
              <w:jc w:val="center"/>
              <w:rPr>
                <w:i/>
                <w:iCs/>
                <w:szCs w:val="22"/>
              </w:rPr>
            </w:pPr>
            <w:r w:rsidRPr="00C14E5A">
              <w:rPr>
                <w:i/>
                <w:iCs/>
                <w:szCs w:val="22"/>
              </w:rPr>
              <w:t>(in thousand Baht)</w:t>
            </w:r>
          </w:p>
        </w:tc>
      </w:tr>
      <w:tr w:rsidR="00366FA9" w:rsidRPr="00C14E5A" w:rsidTr="00016C74">
        <w:tc>
          <w:tcPr>
            <w:tcW w:w="3690" w:type="dxa"/>
          </w:tcPr>
          <w:p w:rsidR="00366FA9" w:rsidRPr="00C14E5A" w:rsidRDefault="00366FA9" w:rsidP="00366FA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C14E5A">
              <w:rPr>
                <w:rFonts w:ascii="Times New Roman" w:hAnsi="Times New Roman"/>
                <w:sz w:val="22"/>
                <w:szCs w:val="22"/>
              </w:rPr>
              <w:t>Freight charges</w:t>
            </w:r>
            <w:r w:rsidRPr="00C14E5A">
              <w:rPr>
                <w:rFonts w:ascii="Times New Roman" w:hAnsi="Times New Roman" w:cstheme="minorBidi" w:hint="cs"/>
                <w:sz w:val="22"/>
                <w:szCs w:val="22"/>
                <w:cs/>
              </w:rPr>
              <w:t xml:space="preserve"> </w:t>
            </w:r>
            <w:r w:rsidRPr="00C14E5A">
              <w:rPr>
                <w:rFonts w:ascii="Times New Roman" w:hAnsi="Times New Roman" w:cstheme="minorBidi"/>
                <w:sz w:val="22"/>
                <w:szCs w:val="22"/>
              </w:rPr>
              <w:t>and export expenses</w:t>
            </w:r>
          </w:p>
        </w:tc>
        <w:tc>
          <w:tcPr>
            <w:tcW w:w="540" w:type="dxa"/>
          </w:tcPr>
          <w:p w:rsidR="00366FA9" w:rsidRPr="00C14E5A" w:rsidRDefault="00366FA9" w:rsidP="003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366FA9" w:rsidRPr="00C14E5A" w:rsidRDefault="00366FA9" w:rsidP="00157FBC">
            <w:pPr>
              <w:pStyle w:val="acctfourfigures"/>
              <w:tabs>
                <w:tab w:val="clear" w:pos="765"/>
                <w:tab w:val="decimal" w:pos="855"/>
              </w:tabs>
              <w:spacing w:line="240" w:lineRule="atLeast"/>
              <w:ind w:left="-79" w:right="-108"/>
              <w:rPr>
                <w:szCs w:val="22"/>
              </w:rPr>
            </w:pPr>
            <w:r w:rsidRPr="00C14E5A">
              <w:rPr>
                <w:rFonts w:hint="cs"/>
                <w:szCs w:val="22"/>
              </w:rPr>
              <w:t>105,907</w:t>
            </w:r>
          </w:p>
        </w:tc>
        <w:tc>
          <w:tcPr>
            <w:tcW w:w="270" w:type="dxa"/>
          </w:tcPr>
          <w:p w:rsidR="00366FA9" w:rsidRPr="00C14E5A" w:rsidRDefault="00366FA9" w:rsidP="00366FA9">
            <w:pPr>
              <w:pStyle w:val="acctfourfigures"/>
              <w:tabs>
                <w:tab w:val="clear" w:pos="765"/>
                <w:tab w:val="decimal" w:pos="855"/>
              </w:tabs>
              <w:spacing w:line="240" w:lineRule="atLeast"/>
              <w:ind w:left="-79" w:right="-108"/>
              <w:rPr>
                <w:szCs w:val="22"/>
              </w:rPr>
            </w:pPr>
          </w:p>
        </w:tc>
        <w:tc>
          <w:tcPr>
            <w:tcW w:w="1080" w:type="dxa"/>
          </w:tcPr>
          <w:p w:rsidR="00366FA9" w:rsidRPr="00C14E5A" w:rsidRDefault="00366FA9" w:rsidP="00157FBC">
            <w:pPr>
              <w:pStyle w:val="acctfourfigures"/>
              <w:tabs>
                <w:tab w:val="clear" w:pos="765"/>
                <w:tab w:val="decimal" w:pos="855"/>
              </w:tabs>
              <w:spacing w:line="240" w:lineRule="atLeast"/>
              <w:ind w:left="-79" w:right="-108"/>
              <w:rPr>
                <w:szCs w:val="22"/>
              </w:rPr>
            </w:pPr>
            <w:r w:rsidRPr="00C14E5A">
              <w:rPr>
                <w:szCs w:val="22"/>
              </w:rPr>
              <w:t>94,027</w:t>
            </w:r>
          </w:p>
        </w:tc>
        <w:tc>
          <w:tcPr>
            <w:tcW w:w="270" w:type="dxa"/>
          </w:tcPr>
          <w:p w:rsidR="00366FA9" w:rsidRPr="00C14E5A" w:rsidRDefault="00366FA9" w:rsidP="00366FA9">
            <w:pPr>
              <w:pStyle w:val="acctfourfigures"/>
              <w:tabs>
                <w:tab w:val="clear" w:pos="765"/>
                <w:tab w:val="decimal" w:pos="855"/>
              </w:tabs>
              <w:spacing w:line="240" w:lineRule="atLeast"/>
              <w:ind w:left="-108" w:right="-108"/>
              <w:rPr>
                <w:szCs w:val="22"/>
              </w:rPr>
            </w:pPr>
          </w:p>
        </w:tc>
        <w:tc>
          <w:tcPr>
            <w:tcW w:w="1080" w:type="dxa"/>
          </w:tcPr>
          <w:p w:rsidR="00366FA9" w:rsidRPr="00C14E5A" w:rsidRDefault="00366FA9" w:rsidP="00157FBC">
            <w:pPr>
              <w:pStyle w:val="acctfourfigures"/>
              <w:tabs>
                <w:tab w:val="clear" w:pos="765"/>
                <w:tab w:val="decimal" w:pos="864"/>
              </w:tabs>
              <w:spacing w:line="240" w:lineRule="atLeast"/>
              <w:ind w:left="-108" w:right="-108"/>
              <w:rPr>
                <w:szCs w:val="22"/>
              </w:rPr>
            </w:pPr>
            <w:r w:rsidRPr="00C14E5A">
              <w:rPr>
                <w:rFonts w:hint="cs"/>
                <w:szCs w:val="22"/>
              </w:rPr>
              <w:t>11,485</w:t>
            </w:r>
          </w:p>
        </w:tc>
        <w:tc>
          <w:tcPr>
            <w:tcW w:w="270" w:type="dxa"/>
          </w:tcPr>
          <w:p w:rsidR="00366FA9" w:rsidRPr="00C14E5A" w:rsidRDefault="00366FA9" w:rsidP="00366FA9">
            <w:pPr>
              <w:pStyle w:val="acctfourfigures"/>
              <w:tabs>
                <w:tab w:val="clear" w:pos="765"/>
                <w:tab w:val="decimal" w:pos="855"/>
              </w:tabs>
              <w:spacing w:line="240" w:lineRule="atLeast"/>
              <w:ind w:left="-108" w:right="-108"/>
              <w:rPr>
                <w:szCs w:val="22"/>
              </w:rPr>
            </w:pPr>
          </w:p>
        </w:tc>
        <w:tc>
          <w:tcPr>
            <w:tcW w:w="1080" w:type="dxa"/>
          </w:tcPr>
          <w:p w:rsidR="00366FA9" w:rsidRPr="00C14E5A" w:rsidRDefault="00366FA9" w:rsidP="00157FBC">
            <w:pPr>
              <w:pStyle w:val="acctfourfigures"/>
              <w:tabs>
                <w:tab w:val="clear" w:pos="765"/>
                <w:tab w:val="decimal" w:pos="855"/>
              </w:tabs>
              <w:spacing w:line="240" w:lineRule="atLeast"/>
              <w:ind w:left="-108" w:right="-108"/>
              <w:rPr>
                <w:szCs w:val="22"/>
              </w:rPr>
            </w:pPr>
            <w:r w:rsidRPr="00C14E5A">
              <w:rPr>
                <w:szCs w:val="22"/>
              </w:rPr>
              <w:t>11,782</w:t>
            </w:r>
          </w:p>
        </w:tc>
      </w:tr>
      <w:tr w:rsidR="00366FA9" w:rsidRPr="00C14E5A" w:rsidTr="00016C74">
        <w:tc>
          <w:tcPr>
            <w:tcW w:w="3690" w:type="dxa"/>
          </w:tcPr>
          <w:p w:rsidR="00366FA9" w:rsidRPr="00C14E5A" w:rsidRDefault="00366FA9" w:rsidP="00366FA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Employee benefit expenses</w:t>
            </w:r>
          </w:p>
        </w:tc>
        <w:tc>
          <w:tcPr>
            <w:tcW w:w="540" w:type="dxa"/>
          </w:tcPr>
          <w:p w:rsidR="00366FA9" w:rsidRPr="00C14E5A" w:rsidRDefault="00366FA9" w:rsidP="003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366FA9" w:rsidRPr="00C14E5A" w:rsidRDefault="00366FA9" w:rsidP="00366FA9">
            <w:pPr>
              <w:pStyle w:val="acctfourfigures"/>
              <w:tabs>
                <w:tab w:val="clear" w:pos="765"/>
                <w:tab w:val="decimal" w:pos="855"/>
              </w:tabs>
              <w:spacing w:line="240" w:lineRule="atLeast"/>
              <w:ind w:left="-79" w:right="-108"/>
              <w:rPr>
                <w:szCs w:val="22"/>
              </w:rPr>
            </w:pPr>
            <w:r w:rsidRPr="00C14E5A">
              <w:rPr>
                <w:rFonts w:hint="cs"/>
                <w:szCs w:val="22"/>
              </w:rPr>
              <w:t>64,514</w:t>
            </w:r>
          </w:p>
        </w:tc>
        <w:tc>
          <w:tcPr>
            <w:tcW w:w="270" w:type="dxa"/>
          </w:tcPr>
          <w:p w:rsidR="00366FA9" w:rsidRPr="00C14E5A" w:rsidRDefault="00366FA9" w:rsidP="00366FA9">
            <w:pPr>
              <w:pStyle w:val="acctfourfigures"/>
              <w:tabs>
                <w:tab w:val="clear" w:pos="765"/>
                <w:tab w:val="decimal" w:pos="855"/>
              </w:tabs>
              <w:spacing w:line="240" w:lineRule="atLeast"/>
              <w:ind w:left="-79" w:right="-108"/>
              <w:rPr>
                <w:szCs w:val="22"/>
              </w:rPr>
            </w:pPr>
          </w:p>
        </w:tc>
        <w:tc>
          <w:tcPr>
            <w:tcW w:w="1080" w:type="dxa"/>
          </w:tcPr>
          <w:p w:rsidR="00366FA9" w:rsidRPr="00C14E5A" w:rsidRDefault="00366FA9" w:rsidP="00366FA9">
            <w:pPr>
              <w:pStyle w:val="acctfourfigures"/>
              <w:tabs>
                <w:tab w:val="clear" w:pos="765"/>
                <w:tab w:val="decimal" w:pos="855"/>
              </w:tabs>
              <w:spacing w:line="240" w:lineRule="atLeast"/>
              <w:ind w:left="-79" w:right="-108"/>
              <w:rPr>
                <w:szCs w:val="22"/>
              </w:rPr>
            </w:pPr>
            <w:r w:rsidRPr="00C14E5A">
              <w:rPr>
                <w:szCs w:val="22"/>
              </w:rPr>
              <w:t>54,175</w:t>
            </w:r>
          </w:p>
        </w:tc>
        <w:tc>
          <w:tcPr>
            <w:tcW w:w="270" w:type="dxa"/>
          </w:tcPr>
          <w:p w:rsidR="00366FA9" w:rsidRPr="00C14E5A" w:rsidRDefault="00366FA9" w:rsidP="00366FA9">
            <w:pPr>
              <w:pStyle w:val="acctfourfigures"/>
              <w:tabs>
                <w:tab w:val="clear" w:pos="765"/>
                <w:tab w:val="decimal" w:pos="855"/>
              </w:tabs>
              <w:spacing w:line="240" w:lineRule="atLeast"/>
              <w:ind w:left="-108" w:right="-108"/>
              <w:rPr>
                <w:szCs w:val="22"/>
              </w:rPr>
            </w:pPr>
          </w:p>
        </w:tc>
        <w:tc>
          <w:tcPr>
            <w:tcW w:w="1080" w:type="dxa"/>
          </w:tcPr>
          <w:p w:rsidR="00366FA9" w:rsidRPr="00C14E5A" w:rsidRDefault="00366FA9" w:rsidP="00366FA9">
            <w:pPr>
              <w:pStyle w:val="acctfourfigures"/>
              <w:tabs>
                <w:tab w:val="clear" w:pos="765"/>
                <w:tab w:val="decimal" w:pos="864"/>
              </w:tabs>
              <w:spacing w:line="240" w:lineRule="atLeast"/>
              <w:ind w:left="-108" w:right="-108"/>
              <w:rPr>
                <w:szCs w:val="22"/>
              </w:rPr>
            </w:pPr>
            <w:r w:rsidRPr="00C14E5A">
              <w:rPr>
                <w:rFonts w:hint="cs"/>
                <w:szCs w:val="22"/>
              </w:rPr>
              <w:t>14,135</w:t>
            </w:r>
          </w:p>
        </w:tc>
        <w:tc>
          <w:tcPr>
            <w:tcW w:w="270" w:type="dxa"/>
          </w:tcPr>
          <w:p w:rsidR="00366FA9" w:rsidRPr="00C14E5A" w:rsidRDefault="00366FA9" w:rsidP="00366FA9">
            <w:pPr>
              <w:pStyle w:val="acctfourfigures"/>
              <w:tabs>
                <w:tab w:val="clear" w:pos="765"/>
                <w:tab w:val="decimal" w:pos="855"/>
              </w:tabs>
              <w:spacing w:line="240" w:lineRule="atLeast"/>
              <w:ind w:left="-108" w:right="-108"/>
              <w:rPr>
                <w:szCs w:val="22"/>
              </w:rPr>
            </w:pPr>
          </w:p>
        </w:tc>
        <w:tc>
          <w:tcPr>
            <w:tcW w:w="1080" w:type="dxa"/>
          </w:tcPr>
          <w:p w:rsidR="00366FA9" w:rsidRPr="00C14E5A" w:rsidRDefault="00366FA9" w:rsidP="00366FA9">
            <w:pPr>
              <w:pStyle w:val="acctfourfigures"/>
              <w:tabs>
                <w:tab w:val="clear" w:pos="765"/>
                <w:tab w:val="decimal" w:pos="855"/>
              </w:tabs>
              <w:spacing w:line="240" w:lineRule="atLeast"/>
              <w:ind w:left="-108" w:right="-108"/>
              <w:rPr>
                <w:szCs w:val="22"/>
              </w:rPr>
            </w:pPr>
            <w:r w:rsidRPr="00C14E5A">
              <w:rPr>
                <w:szCs w:val="22"/>
              </w:rPr>
              <w:t>13,330</w:t>
            </w:r>
          </w:p>
        </w:tc>
      </w:tr>
      <w:tr w:rsidR="00366FA9" w:rsidRPr="00C14E5A" w:rsidTr="00016C74">
        <w:tc>
          <w:tcPr>
            <w:tcW w:w="3690" w:type="dxa"/>
          </w:tcPr>
          <w:p w:rsidR="00366FA9" w:rsidRPr="00C14E5A" w:rsidRDefault="00366FA9" w:rsidP="00366FA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Technical assistance fees</w:t>
            </w:r>
          </w:p>
        </w:tc>
        <w:tc>
          <w:tcPr>
            <w:tcW w:w="540" w:type="dxa"/>
          </w:tcPr>
          <w:p w:rsidR="00366FA9" w:rsidRPr="00C14E5A" w:rsidRDefault="00366FA9" w:rsidP="00366F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r w:rsidRPr="00C14E5A">
              <w:rPr>
                <w:rFonts w:ascii="Times New Roman" w:hAnsi="Times New Roman"/>
                <w:i/>
                <w:iCs/>
                <w:sz w:val="22"/>
                <w:szCs w:val="22"/>
              </w:rPr>
              <w:t>4</w:t>
            </w:r>
          </w:p>
        </w:tc>
        <w:tc>
          <w:tcPr>
            <w:tcW w:w="1080" w:type="dxa"/>
          </w:tcPr>
          <w:p w:rsidR="00366FA9" w:rsidRPr="00C14E5A" w:rsidRDefault="00366FA9" w:rsidP="00366FA9">
            <w:pPr>
              <w:pStyle w:val="acctfourfigures"/>
              <w:tabs>
                <w:tab w:val="clear" w:pos="765"/>
                <w:tab w:val="decimal" w:pos="855"/>
              </w:tabs>
              <w:spacing w:line="240" w:lineRule="atLeast"/>
              <w:ind w:left="-79" w:right="-108"/>
              <w:rPr>
                <w:szCs w:val="22"/>
              </w:rPr>
            </w:pPr>
            <w:r w:rsidRPr="00C14E5A">
              <w:rPr>
                <w:szCs w:val="22"/>
              </w:rPr>
              <w:t>18,259</w:t>
            </w:r>
          </w:p>
        </w:tc>
        <w:tc>
          <w:tcPr>
            <w:tcW w:w="270" w:type="dxa"/>
          </w:tcPr>
          <w:p w:rsidR="00366FA9" w:rsidRPr="00C14E5A" w:rsidRDefault="00366FA9" w:rsidP="00366FA9">
            <w:pPr>
              <w:pStyle w:val="acctfourfigures"/>
              <w:tabs>
                <w:tab w:val="clear" w:pos="765"/>
                <w:tab w:val="decimal" w:pos="855"/>
              </w:tabs>
              <w:spacing w:line="240" w:lineRule="atLeast"/>
              <w:ind w:left="-79" w:right="-108"/>
              <w:rPr>
                <w:szCs w:val="22"/>
                <w:lang w:val="en-US" w:bidi="th-TH"/>
              </w:rPr>
            </w:pPr>
          </w:p>
        </w:tc>
        <w:tc>
          <w:tcPr>
            <w:tcW w:w="1080" w:type="dxa"/>
          </w:tcPr>
          <w:p w:rsidR="00366FA9" w:rsidRPr="00C14E5A" w:rsidRDefault="00366FA9" w:rsidP="00366FA9">
            <w:pPr>
              <w:pStyle w:val="acctfourfigures"/>
              <w:tabs>
                <w:tab w:val="clear" w:pos="765"/>
                <w:tab w:val="decimal" w:pos="855"/>
              </w:tabs>
              <w:spacing w:line="240" w:lineRule="atLeast"/>
              <w:ind w:left="-79" w:right="-108"/>
              <w:rPr>
                <w:szCs w:val="22"/>
              </w:rPr>
            </w:pPr>
            <w:r w:rsidRPr="00C14E5A">
              <w:rPr>
                <w:szCs w:val="22"/>
              </w:rPr>
              <w:t>16,588</w:t>
            </w:r>
          </w:p>
        </w:tc>
        <w:tc>
          <w:tcPr>
            <w:tcW w:w="270" w:type="dxa"/>
          </w:tcPr>
          <w:p w:rsidR="00366FA9" w:rsidRPr="00C14E5A" w:rsidRDefault="00366FA9" w:rsidP="00366FA9">
            <w:pPr>
              <w:tabs>
                <w:tab w:val="decimal" w:pos="855"/>
              </w:tabs>
              <w:ind w:left="-108" w:right="-108"/>
              <w:rPr>
                <w:sz w:val="22"/>
                <w:szCs w:val="22"/>
              </w:rPr>
            </w:pPr>
          </w:p>
        </w:tc>
        <w:tc>
          <w:tcPr>
            <w:tcW w:w="1080" w:type="dxa"/>
          </w:tcPr>
          <w:p w:rsidR="00366FA9" w:rsidRPr="00C14E5A" w:rsidRDefault="00366FA9" w:rsidP="00366FA9">
            <w:pPr>
              <w:pStyle w:val="acctfourfigures"/>
              <w:tabs>
                <w:tab w:val="clear" w:pos="765"/>
                <w:tab w:val="decimal" w:pos="522"/>
              </w:tabs>
              <w:spacing w:line="240" w:lineRule="atLeast"/>
              <w:ind w:left="-108" w:right="-108"/>
              <w:rPr>
                <w:szCs w:val="22"/>
              </w:rPr>
            </w:pPr>
            <w:r w:rsidRPr="00C14E5A">
              <w:rPr>
                <w:szCs w:val="22"/>
              </w:rPr>
              <w:t>-</w:t>
            </w:r>
          </w:p>
        </w:tc>
        <w:tc>
          <w:tcPr>
            <w:tcW w:w="270" w:type="dxa"/>
          </w:tcPr>
          <w:p w:rsidR="00366FA9" w:rsidRPr="00C14E5A" w:rsidRDefault="00366FA9" w:rsidP="00366FA9">
            <w:pPr>
              <w:tabs>
                <w:tab w:val="decimal" w:pos="855"/>
              </w:tabs>
              <w:ind w:left="-108" w:right="-108"/>
              <w:rPr>
                <w:sz w:val="22"/>
                <w:szCs w:val="22"/>
              </w:rPr>
            </w:pPr>
          </w:p>
        </w:tc>
        <w:tc>
          <w:tcPr>
            <w:tcW w:w="1080" w:type="dxa"/>
          </w:tcPr>
          <w:p w:rsidR="00366FA9" w:rsidRPr="00C14E5A" w:rsidRDefault="00366FA9" w:rsidP="00366FA9">
            <w:pPr>
              <w:pStyle w:val="acctfourfigures"/>
              <w:tabs>
                <w:tab w:val="clear" w:pos="765"/>
                <w:tab w:val="decimal" w:pos="522"/>
              </w:tabs>
              <w:spacing w:line="240" w:lineRule="atLeast"/>
              <w:ind w:left="-108" w:right="-108"/>
              <w:rPr>
                <w:szCs w:val="22"/>
              </w:rPr>
            </w:pPr>
            <w:r w:rsidRPr="00C14E5A">
              <w:rPr>
                <w:szCs w:val="22"/>
              </w:rPr>
              <w:t>-</w:t>
            </w:r>
          </w:p>
        </w:tc>
      </w:tr>
      <w:tr w:rsidR="00366FA9" w:rsidRPr="00C14E5A" w:rsidTr="00016C74">
        <w:tc>
          <w:tcPr>
            <w:tcW w:w="3690" w:type="dxa"/>
          </w:tcPr>
          <w:p w:rsidR="00366FA9" w:rsidRPr="00C14E5A" w:rsidRDefault="00366FA9" w:rsidP="00366FA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Advertising and sales promotion</w:t>
            </w:r>
          </w:p>
        </w:tc>
        <w:tc>
          <w:tcPr>
            <w:tcW w:w="540" w:type="dxa"/>
          </w:tcPr>
          <w:p w:rsidR="00366FA9" w:rsidRPr="00C14E5A" w:rsidRDefault="00366FA9" w:rsidP="003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366FA9" w:rsidRPr="00C14E5A" w:rsidRDefault="00366FA9" w:rsidP="00366FA9">
            <w:pPr>
              <w:pStyle w:val="acctfourfigures"/>
              <w:tabs>
                <w:tab w:val="clear" w:pos="765"/>
                <w:tab w:val="decimal" w:pos="855"/>
              </w:tabs>
              <w:spacing w:line="240" w:lineRule="atLeast"/>
              <w:ind w:left="-79" w:right="-108"/>
              <w:rPr>
                <w:szCs w:val="22"/>
              </w:rPr>
            </w:pPr>
          </w:p>
        </w:tc>
        <w:tc>
          <w:tcPr>
            <w:tcW w:w="270" w:type="dxa"/>
          </w:tcPr>
          <w:p w:rsidR="00366FA9" w:rsidRPr="00C14E5A" w:rsidRDefault="00366FA9" w:rsidP="00366FA9">
            <w:pPr>
              <w:pStyle w:val="acctfourfigures"/>
              <w:tabs>
                <w:tab w:val="clear" w:pos="765"/>
                <w:tab w:val="decimal" w:pos="855"/>
              </w:tabs>
              <w:spacing w:line="240" w:lineRule="atLeast"/>
              <w:ind w:left="-79" w:right="-108"/>
              <w:rPr>
                <w:szCs w:val="22"/>
              </w:rPr>
            </w:pPr>
          </w:p>
        </w:tc>
        <w:tc>
          <w:tcPr>
            <w:tcW w:w="1080" w:type="dxa"/>
          </w:tcPr>
          <w:p w:rsidR="00366FA9" w:rsidRPr="00C14E5A" w:rsidRDefault="00366FA9" w:rsidP="00366FA9">
            <w:pPr>
              <w:pStyle w:val="acctfourfigures"/>
              <w:tabs>
                <w:tab w:val="clear" w:pos="765"/>
                <w:tab w:val="decimal" w:pos="855"/>
              </w:tabs>
              <w:spacing w:line="240" w:lineRule="atLeast"/>
              <w:ind w:right="-108"/>
              <w:rPr>
                <w:szCs w:val="22"/>
              </w:rPr>
            </w:pPr>
          </w:p>
        </w:tc>
        <w:tc>
          <w:tcPr>
            <w:tcW w:w="270" w:type="dxa"/>
          </w:tcPr>
          <w:p w:rsidR="00366FA9" w:rsidRPr="00C14E5A" w:rsidRDefault="00366FA9" w:rsidP="00366FA9">
            <w:pPr>
              <w:pStyle w:val="acctfourfigures"/>
              <w:tabs>
                <w:tab w:val="clear" w:pos="765"/>
                <w:tab w:val="decimal" w:pos="855"/>
              </w:tabs>
              <w:spacing w:line="240" w:lineRule="atLeast"/>
              <w:ind w:left="-108" w:right="-108"/>
              <w:rPr>
                <w:szCs w:val="22"/>
              </w:rPr>
            </w:pPr>
          </w:p>
        </w:tc>
        <w:tc>
          <w:tcPr>
            <w:tcW w:w="1080" w:type="dxa"/>
          </w:tcPr>
          <w:p w:rsidR="00366FA9" w:rsidRPr="00C14E5A" w:rsidRDefault="00366FA9" w:rsidP="00366FA9">
            <w:pPr>
              <w:pStyle w:val="acctfourfigures"/>
              <w:tabs>
                <w:tab w:val="clear" w:pos="765"/>
                <w:tab w:val="decimal" w:pos="855"/>
              </w:tabs>
              <w:spacing w:line="240" w:lineRule="atLeast"/>
              <w:ind w:left="-108" w:right="-108"/>
              <w:rPr>
                <w:szCs w:val="22"/>
              </w:rPr>
            </w:pPr>
          </w:p>
        </w:tc>
        <w:tc>
          <w:tcPr>
            <w:tcW w:w="270" w:type="dxa"/>
          </w:tcPr>
          <w:p w:rsidR="00366FA9" w:rsidRPr="00C14E5A" w:rsidRDefault="00366FA9" w:rsidP="00366FA9">
            <w:pPr>
              <w:pStyle w:val="acctfourfigures"/>
              <w:tabs>
                <w:tab w:val="clear" w:pos="765"/>
                <w:tab w:val="decimal" w:pos="855"/>
              </w:tabs>
              <w:spacing w:line="240" w:lineRule="atLeast"/>
              <w:ind w:left="-108" w:right="-108"/>
              <w:rPr>
                <w:szCs w:val="22"/>
              </w:rPr>
            </w:pPr>
          </w:p>
        </w:tc>
        <w:tc>
          <w:tcPr>
            <w:tcW w:w="1080" w:type="dxa"/>
          </w:tcPr>
          <w:p w:rsidR="00366FA9" w:rsidRPr="00C14E5A" w:rsidRDefault="00366FA9" w:rsidP="00366FA9">
            <w:pPr>
              <w:pStyle w:val="acctfourfigures"/>
              <w:tabs>
                <w:tab w:val="clear" w:pos="765"/>
                <w:tab w:val="decimal" w:pos="855"/>
              </w:tabs>
              <w:spacing w:line="240" w:lineRule="atLeast"/>
              <w:ind w:left="-108" w:right="-108"/>
              <w:rPr>
                <w:szCs w:val="22"/>
              </w:rPr>
            </w:pPr>
          </w:p>
        </w:tc>
      </w:tr>
      <w:tr w:rsidR="00366FA9" w:rsidRPr="00C14E5A" w:rsidTr="00016C74">
        <w:tc>
          <w:tcPr>
            <w:tcW w:w="3690" w:type="dxa"/>
          </w:tcPr>
          <w:p w:rsidR="00366FA9" w:rsidRPr="00C14E5A" w:rsidRDefault="00366FA9" w:rsidP="00366FA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   expenses</w:t>
            </w:r>
          </w:p>
        </w:tc>
        <w:tc>
          <w:tcPr>
            <w:tcW w:w="540" w:type="dxa"/>
          </w:tcPr>
          <w:p w:rsidR="00366FA9" w:rsidRPr="00C14E5A" w:rsidRDefault="00366FA9" w:rsidP="003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366FA9" w:rsidRPr="00C14E5A" w:rsidRDefault="00366FA9" w:rsidP="00366FA9">
            <w:pPr>
              <w:pStyle w:val="acctfourfigures"/>
              <w:tabs>
                <w:tab w:val="clear" w:pos="765"/>
                <w:tab w:val="decimal" w:pos="855"/>
              </w:tabs>
              <w:spacing w:line="240" w:lineRule="atLeast"/>
              <w:ind w:left="-79" w:right="-108"/>
              <w:rPr>
                <w:szCs w:val="22"/>
              </w:rPr>
            </w:pPr>
            <w:r w:rsidRPr="00C14E5A">
              <w:rPr>
                <w:szCs w:val="22"/>
              </w:rPr>
              <w:t>9,679</w:t>
            </w:r>
          </w:p>
        </w:tc>
        <w:tc>
          <w:tcPr>
            <w:tcW w:w="270" w:type="dxa"/>
          </w:tcPr>
          <w:p w:rsidR="00366FA9" w:rsidRPr="00C14E5A" w:rsidRDefault="00366FA9" w:rsidP="00366FA9">
            <w:pPr>
              <w:pStyle w:val="acctfourfigures"/>
              <w:tabs>
                <w:tab w:val="clear" w:pos="765"/>
                <w:tab w:val="decimal" w:pos="855"/>
              </w:tabs>
              <w:spacing w:line="240" w:lineRule="atLeast"/>
              <w:ind w:left="-79" w:right="-108"/>
              <w:rPr>
                <w:szCs w:val="22"/>
              </w:rPr>
            </w:pPr>
          </w:p>
        </w:tc>
        <w:tc>
          <w:tcPr>
            <w:tcW w:w="1080" w:type="dxa"/>
          </w:tcPr>
          <w:p w:rsidR="00366FA9" w:rsidRPr="00C14E5A" w:rsidRDefault="00366FA9" w:rsidP="00366FA9">
            <w:pPr>
              <w:pStyle w:val="acctfourfigures"/>
              <w:tabs>
                <w:tab w:val="clear" w:pos="765"/>
                <w:tab w:val="decimal" w:pos="855"/>
              </w:tabs>
              <w:spacing w:line="240" w:lineRule="atLeast"/>
              <w:ind w:left="-79" w:right="-108"/>
              <w:rPr>
                <w:szCs w:val="22"/>
              </w:rPr>
            </w:pPr>
            <w:r w:rsidRPr="00C14E5A">
              <w:rPr>
                <w:szCs w:val="22"/>
              </w:rPr>
              <w:t>12,238</w:t>
            </w:r>
          </w:p>
        </w:tc>
        <w:tc>
          <w:tcPr>
            <w:tcW w:w="270" w:type="dxa"/>
          </w:tcPr>
          <w:p w:rsidR="00366FA9" w:rsidRPr="00C14E5A" w:rsidRDefault="00366FA9" w:rsidP="00366FA9">
            <w:pPr>
              <w:pStyle w:val="acctfourfigures"/>
              <w:tabs>
                <w:tab w:val="clear" w:pos="765"/>
                <w:tab w:val="decimal" w:pos="855"/>
              </w:tabs>
              <w:spacing w:line="240" w:lineRule="atLeast"/>
              <w:ind w:left="-108" w:right="-108"/>
              <w:rPr>
                <w:szCs w:val="22"/>
              </w:rPr>
            </w:pPr>
          </w:p>
        </w:tc>
        <w:tc>
          <w:tcPr>
            <w:tcW w:w="1080" w:type="dxa"/>
          </w:tcPr>
          <w:p w:rsidR="00366FA9" w:rsidRPr="00C14E5A" w:rsidRDefault="00366FA9" w:rsidP="00366FA9">
            <w:pPr>
              <w:pStyle w:val="acctfourfigures"/>
              <w:tabs>
                <w:tab w:val="clear" w:pos="765"/>
                <w:tab w:val="decimal" w:pos="864"/>
              </w:tabs>
              <w:spacing w:line="240" w:lineRule="atLeast"/>
              <w:ind w:left="-108" w:right="-108"/>
              <w:rPr>
                <w:szCs w:val="22"/>
              </w:rPr>
            </w:pPr>
            <w:r w:rsidRPr="00C14E5A">
              <w:rPr>
                <w:szCs w:val="22"/>
              </w:rPr>
              <w:t>6,234</w:t>
            </w:r>
          </w:p>
        </w:tc>
        <w:tc>
          <w:tcPr>
            <w:tcW w:w="270" w:type="dxa"/>
          </w:tcPr>
          <w:p w:rsidR="00366FA9" w:rsidRPr="00C14E5A" w:rsidRDefault="00366FA9" w:rsidP="00366FA9">
            <w:pPr>
              <w:pStyle w:val="acctfourfigures"/>
              <w:tabs>
                <w:tab w:val="clear" w:pos="765"/>
                <w:tab w:val="decimal" w:pos="855"/>
              </w:tabs>
              <w:spacing w:line="240" w:lineRule="atLeast"/>
              <w:ind w:left="-108" w:right="-108"/>
              <w:rPr>
                <w:szCs w:val="22"/>
              </w:rPr>
            </w:pPr>
          </w:p>
        </w:tc>
        <w:tc>
          <w:tcPr>
            <w:tcW w:w="1080" w:type="dxa"/>
          </w:tcPr>
          <w:p w:rsidR="00366FA9" w:rsidRPr="00C14E5A" w:rsidRDefault="00366FA9" w:rsidP="00366FA9">
            <w:pPr>
              <w:pStyle w:val="acctfourfigures"/>
              <w:tabs>
                <w:tab w:val="clear" w:pos="765"/>
                <w:tab w:val="decimal" w:pos="855"/>
              </w:tabs>
              <w:spacing w:line="240" w:lineRule="atLeast"/>
              <w:ind w:left="-108" w:right="-108"/>
              <w:rPr>
                <w:szCs w:val="22"/>
              </w:rPr>
            </w:pPr>
            <w:r w:rsidRPr="00C14E5A">
              <w:rPr>
                <w:szCs w:val="22"/>
              </w:rPr>
              <w:t>7,744</w:t>
            </w:r>
          </w:p>
        </w:tc>
      </w:tr>
      <w:tr w:rsidR="00366FA9" w:rsidRPr="00C14E5A" w:rsidTr="00016C74">
        <w:tc>
          <w:tcPr>
            <w:tcW w:w="3690" w:type="dxa"/>
          </w:tcPr>
          <w:p w:rsidR="00366FA9" w:rsidRPr="00C14E5A" w:rsidRDefault="00366FA9" w:rsidP="00366FA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sz w:val="22"/>
                <w:szCs w:val="22"/>
              </w:rPr>
              <w:t>Others</w:t>
            </w:r>
          </w:p>
        </w:tc>
        <w:tc>
          <w:tcPr>
            <w:tcW w:w="540" w:type="dxa"/>
          </w:tcPr>
          <w:p w:rsidR="00366FA9" w:rsidRPr="00C14E5A" w:rsidRDefault="00366FA9" w:rsidP="003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080" w:type="dxa"/>
            <w:tcBorders>
              <w:bottom w:val="single" w:sz="4" w:space="0" w:color="auto"/>
            </w:tcBorders>
          </w:tcPr>
          <w:p w:rsidR="00366FA9" w:rsidRPr="00C14E5A" w:rsidRDefault="00366FA9" w:rsidP="00366FA9">
            <w:pPr>
              <w:pStyle w:val="acctfourfigures"/>
              <w:tabs>
                <w:tab w:val="clear" w:pos="765"/>
                <w:tab w:val="decimal" w:pos="855"/>
              </w:tabs>
              <w:spacing w:line="240" w:lineRule="atLeast"/>
              <w:ind w:left="-79" w:right="-108"/>
              <w:rPr>
                <w:szCs w:val="22"/>
              </w:rPr>
            </w:pPr>
            <w:r w:rsidRPr="00C14E5A">
              <w:rPr>
                <w:szCs w:val="22"/>
              </w:rPr>
              <w:t>27,243</w:t>
            </w:r>
          </w:p>
        </w:tc>
        <w:tc>
          <w:tcPr>
            <w:tcW w:w="270" w:type="dxa"/>
          </w:tcPr>
          <w:p w:rsidR="00366FA9" w:rsidRPr="00C14E5A" w:rsidRDefault="00366FA9" w:rsidP="00366FA9">
            <w:pPr>
              <w:pStyle w:val="acctfourfigures"/>
              <w:tabs>
                <w:tab w:val="clear" w:pos="765"/>
                <w:tab w:val="decimal" w:pos="825"/>
              </w:tabs>
              <w:spacing w:line="240" w:lineRule="atLeast"/>
              <w:ind w:left="-76"/>
              <w:rPr>
                <w:szCs w:val="22"/>
              </w:rPr>
            </w:pPr>
          </w:p>
        </w:tc>
        <w:tc>
          <w:tcPr>
            <w:tcW w:w="1080" w:type="dxa"/>
            <w:tcBorders>
              <w:bottom w:val="single" w:sz="4" w:space="0" w:color="auto"/>
            </w:tcBorders>
          </w:tcPr>
          <w:p w:rsidR="00366FA9" w:rsidRPr="00C14E5A" w:rsidRDefault="00366FA9" w:rsidP="00366FA9">
            <w:pPr>
              <w:pStyle w:val="acctfourfigures"/>
              <w:tabs>
                <w:tab w:val="clear" w:pos="765"/>
                <w:tab w:val="decimal" w:pos="855"/>
              </w:tabs>
              <w:spacing w:line="240" w:lineRule="atLeast"/>
              <w:ind w:left="-79" w:right="-108"/>
              <w:rPr>
                <w:szCs w:val="22"/>
              </w:rPr>
            </w:pPr>
            <w:r w:rsidRPr="00C14E5A">
              <w:rPr>
                <w:szCs w:val="22"/>
              </w:rPr>
              <w:t>28,373</w:t>
            </w:r>
          </w:p>
        </w:tc>
        <w:tc>
          <w:tcPr>
            <w:tcW w:w="270" w:type="dxa"/>
          </w:tcPr>
          <w:p w:rsidR="00366FA9" w:rsidRPr="00C14E5A" w:rsidRDefault="00366FA9" w:rsidP="00366FA9">
            <w:pPr>
              <w:tabs>
                <w:tab w:val="decimal" w:pos="855"/>
              </w:tabs>
              <w:ind w:left="-108"/>
              <w:rPr>
                <w:sz w:val="22"/>
                <w:szCs w:val="22"/>
              </w:rPr>
            </w:pPr>
          </w:p>
        </w:tc>
        <w:tc>
          <w:tcPr>
            <w:tcW w:w="1080" w:type="dxa"/>
            <w:tcBorders>
              <w:bottom w:val="single" w:sz="4" w:space="0" w:color="auto"/>
            </w:tcBorders>
          </w:tcPr>
          <w:p w:rsidR="00366FA9" w:rsidRPr="00C14E5A" w:rsidRDefault="00366FA9" w:rsidP="00366FA9">
            <w:pPr>
              <w:pStyle w:val="acctfourfigures"/>
              <w:tabs>
                <w:tab w:val="clear" w:pos="765"/>
                <w:tab w:val="decimal" w:pos="864"/>
              </w:tabs>
              <w:spacing w:line="240" w:lineRule="atLeast"/>
              <w:ind w:left="-108" w:right="-108"/>
              <w:rPr>
                <w:szCs w:val="22"/>
              </w:rPr>
            </w:pPr>
            <w:r w:rsidRPr="00C14E5A">
              <w:rPr>
                <w:szCs w:val="22"/>
              </w:rPr>
              <w:t>5,673</w:t>
            </w:r>
          </w:p>
        </w:tc>
        <w:tc>
          <w:tcPr>
            <w:tcW w:w="270" w:type="dxa"/>
          </w:tcPr>
          <w:p w:rsidR="00366FA9" w:rsidRPr="00C14E5A" w:rsidRDefault="00366FA9" w:rsidP="00366FA9">
            <w:pPr>
              <w:tabs>
                <w:tab w:val="decimal" w:pos="855"/>
              </w:tabs>
              <w:ind w:left="-108"/>
              <w:rPr>
                <w:sz w:val="22"/>
                <w:szCs w:val="22"/>
              </w:rPr>
            </w:pPr>
          </w:p>
        </w:tc>
        <w:tc>
          <w:tcPr>
            <w:tcW w:w="1080" w:type="dxa"/>
            <w:tcBorders>
              <w:bottom w:val="single" w:sz="4" w:space="0" w:color="auto"/>
            </w:tcBorders>
          </w:tcPr>
          <w:p w:rsidR="00366FA9" w:rsidRPr="00C14E5A" w:rsidRDefault="00366FA9" w:rsidP="00366FA9">
            <w:pPr>
              <w:pStyle w:val="acctfourfigures"/>
              <w:tabs>
                <w:tab w:val="clear" w:pos="765"/>
                <w:tab w:val="decimal" w:pos="855"/>
              </w:tabs>
              <w:spacing w:line="240" w:lineRule="atLeast"/>
              <w:ind w:left="-108" w:right="-108"/>
              <w:rPr>
                <w:szCs w:val="22"/>
              </w:rPr>
            </w:pPr>
            <w:r w:rsidRPr="00C14E5A">
              <w:rPr>
                <w:szCs w:val="22"/>
              </w:rPr>
              <w:t>5,984</w:t>
            </w:r>
          </w:p>
        </w:tc>
      </w:tr>
      <w:tr w:rsidR="00366FA9" w:rsidRPr="00C14E5A" w:rsidTr="00016C74">
        <w:tc>
          <w:tcPr>
            <w:tcW w:w="3690" w:type="dxa"/>
          </w:tcPr>
          <w:p w:rsidR="00366FA9" w:rsidRPr="00C14E5A" w:rsidRDefault="00366FA9" w:rsidP="00366FA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Total</w:t>
            </w:r>
          </w:p>
        </w:tc>
        <w:tc>
          <w:tcPr>
            <w:tcW w:w="540" w:type="dxa"/>
          </w:tcPr>
          <w:p w:rsidR="00366FA9" w:rsidRPr="00C14E5A" w:rsidRDefault="00366FA9" w:rsidP="0036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top w:val="single" w:sz="4" w:space="0" w:color="auto"/>
              <w:bottom w:val="double" w:sz="4" w:space="0" w:color="auto"/>
            </w:tcBorders>
          </w:tcPr>
          <w:p w:rsidR="00366FA9" w:rsidRPr="00C14E5A" w:rsidRDefault="00366FA9" w:rsidP="00366FA9">
            <w:pPr>
              <w:pStyle w:val="acctfourfigures"/>
              <w:tabs>
                <w:tab w:val="clear" w:pos="765"/>
                <w:tab w:val="decimal" w:pos="855"/>
              </w:tabs>
              <w:spacing w:line="240" w:lineRule="atLeast"/>
              <w:ind w:left="-79" w:right="-108"/>
              <w:rPr>
                <w:b/>
                <w:bCs/>
                <w:szCs w:val="22"/>
              </w:rPr>
            </w:pPr>
            <w:r w:rsidRPr="00C14E5A">
              <w:rPr>
                <w:b/>
                <w:bCs/>
                <w:szCs w:val="22"/>
              </w:rPr>
              <w:t>225,602</w:t>
            </w:r>
          </w:p>
        </w:tc>
        <w:tc>
          <w:tcPr>
            <w:tcW w:w="270" w:type="dxa"/>
          </w:tcPr>
          <w:p w:rsidR="00366FA9" w:rsidRPr="00C14E5A" w:rsidRDefault="00366FA9" w:rsidP="00366FA9">
            <w:pPr>
              <w:pStyle w:val="acctfourfigures"/>
              <w:tabs>
                <w:tab w:val="clear" w:pos="765"/>
                <w:tab w:val="decimal" w:pos="864"/>
              </w:tabs>
              <w:spacing w:line="240" w:lineRule="auto"/>
              <w:ind w:left="-108"/>
              <w:rPr>
                <w:b/>
                <w:bCs/>
                <w:szCs w:val="22"/>
              </w:rPr>
            </w:pPr>
          </w:p>
        </w:tc>
        <w:tc>
          <w:tcPr>
            <w:tcW w:w="1080" w:type="dxa"/>
            <w:tcBorders>
              <w:top w:val="single" w:sz="4" w:space="0" w:color="auto"/>
              <w:bottom w:val="double" w:sz="4" w:space="0" w:color="auto"/>
            </w:tcBorders>
          </w:tcPr>
          <w:p w:rsidR="00366FA9" w:rsidRPr="00C14E5A" w:rsidRDefault="00366FA9" w:rsidP="00366FA9">
            <w:pPr>
              <w:pStyle w:val="acctfourfigures"/>
              <w:tabs>
                <w:tab w:val="clear" w:pos="765"/>
                <w:tab w:val="decimal" w:pos="864"/>
              </w:tabs>
              <w:spacing w:line="240" w:lineRule="auto"/>
              <w:ind w:left="-108"/>
              <w:rPr>
                <w:b/>
                <w:bCs/>
                <w:szCs w:val="22"/>
                <w:lang w:bidi="th-TH"/>
              </w:rPr>
            </w:pPr>
            <w:r w:rsidRPr="00C14E5A">
              <w:rPr>
                <w:b/>
                <w:bCs/>
                <w:szCs w:val="22"/>
                <w:lang w:bidi="th-TH"/>
              </w:rPr>
              <w:t>205,401</w:t>
            </w:r>
          </w:p>
        </w:tc>
        <w:tc>
          <w:tcPr>
            <w:tcW w:w="270" w:type="dxa"/>
          </w:tcPr>
          <w:p w:rsidR="00366FA9" w:rsidRPr="00C14E5A" w:rsidRDefault="00366FA9" w:rsidP="00366FA9">
            <w:pPr>
              <w:pStyle w:val="acctfourfigures"/>
              <w:tabs>
                <w:tab w:val="clear" w:pos="765"/>
                <w:tab w:val="decimal" w:pos="864"/>
              </w:tabs>
              <w:spacing w:line="240" w:lineRule="auto"/>
              <w:ind w:left="-108"/>
              <w:rPr>
                <w:b/>
                <w:bCs/>
                <w:szCs w:val="22"/>
              </w:rPr>
            </w:pPr>
          </w:p>
        </w:tc>
        <w:tc>
          <w:tcPr>
            <w:tcW w:w="1080" w:type="dxa"/>
            <w:tcBorders>
              <w:top w:val="single" w:sz="4" w:space="0" w:color="auto"/>
              <w:bottom w:val="double" w:sz="4" w:space="0" w:color="auto"/>
            </w:tcBorders>
          </w:tcPr>
          <w:p w:rsidR="00366FA9" w:rsidRPr="00C14E5A" w:rsidRDefault="00366FA9" w:rsidP="00366FA9">
            <w:pPr>
              <w:pStyle w:val="acctfourfigures"/>
              <w:tabs>
                <w:tab w:val="clear" w:pos="765"/>
                <w:tab w:val="decimal" w:pos="864"/>
              </w:tabs>
              <w:spacing w:line="240" w:lineRule="atLeast"/>
              <w:ind w:left="-108" w:right="-108"/>
              <w:rPr>
                <w:b/>
                <w:bCs/>
                <w:szCs w:val="22"/>
              </w:rPr>
            </w:pPr>
            <w:r w:rsidRPr="00C14E5A">
              <w:rPr>
                <w:b/>
                <w:bCs/>
                <w:szCs w:val="22"/>
              </w:rPr>
              <w:t>37,527</w:t>
            </w:r>
          </w:p>
        </w:tc>
        <w:tc>
          <w:tcPr>
            <w:tcW w:w="270" w:type="dxa"/>
          </w:tcPr>
          <w:p w:rsidR="00366FA9" w:rsidRPr="00C14E5A" w:rsidRDefault="00366FA9" w:rsidP="00366FA9">
            <w:pPr>
              <w:pStyle w:val="acctfourfigures"/>
              <w:tabs>
                <w:tab w:val="clear" w:pos="765"/>
                <w:tab w:val="decimal" w:pos="864"/>
              </w:tabs>
              <w:spacing w:line="240" w:lineRule="auto"/>
              <w:ind w:left="-108"/>
              <w:rPr>
                <w:b/>
                <w:bCs/>
                <w:szCs w:val="22"/>
              </w:rPr>
            </w:pPr>
          </w:p>
        </w:tc>
        <w:tc>
          <w:tcPr>
            <w:tcW w:w="1080" w:type="dxa"/>
            <w:tcBorders>
              <w:top w:val="single" w:sz="4" w:space="0" w:color="auto"/>
              <w:bottom w:val="double" w:sz="4" w:space="0" w:color="auto"/>
            </w:tcBorders>
          </w:tcPr>
          <w:p w:rsidR="00366FA9" w:rsidRPr="00C14E5A" w:rsidRDefault="00366FA9" w:rsidP="00366FA9">
            <w:pPr>
              <w:pStyle w:val="acctfourfigures"/>
              <w:tabs>
                <w:tab w:val="clear" w:pos="765"/>
                <w:tab w:val="decimal" w:pos="855"/>
              </w:tabs>
              <w:spacing w:line="240" w:lineRule="atLeast"/>
              <w:ind w:left="-108" w:right="-108"/>
              <w:rPr>
                <w:b/>
                <w:bCs/>
                <w:szCs w:val="22"/>
              </w:rPr>
            </w:pPr>
            <w:r w:rsidRPr="00C14E5A">
              <w:rPr>
                <w:b/>
                <w:bCs/>
                <w:szCs w:val="22"/>
              </w:rPr>
              <w:t>38,840</w:t>
            </w:r>
          </w:p>
        </w:tc>
      </w:tr>
    </w:tbl>
    <w:p w:rsidR="005B4B7E" w:rsidRPr="00C14E5A" w:rsidRDefault="005B4B7E" w:rsidP="000335A8">
      <w:pPr>
        <w:pStyle w:val="Heading1"/>
        <w:keepLines/>
        <w:numPr>
          <w:ilvl w:val="0"/>
          <w:numId w:val="0"/>
        </w:numPr>
        <w:shd w:val="clear" w:color="auto" w:fill="auto"/>
        <w:tabs>
          <w:tab w:val="left" w:pos="540"/>
        </w:tabs>
        <w:jc w:val="both"/>
        <w:rPr>
          <w:rFonts w:ascii="Times New Roman" w:hAnsi="Times New Roman"/>
          <w:sz w:val="20"/>
          <w:szCs w:val="20"/>
          <w:u w:val="none"/>
        </w:rPr>
      </w:pPr>
    </w:p>
    <w:p w:rsidR="00C661C2" w:rsidRPr="00C14E5A" w:rsidRDefault="00C661C2" w:rsidP="00C661C2"/>
    <w:p w:rsidR="00C661C2" w:rsidRPr="00C14E5A" w:rsidRDefault="00C661C2" w:rsidP="00C661C2"/>
    <w:p w:rsidR="000335A8" w:rsidRPr="00C14E5A"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lastRenderedPageBreak/>
        <w:t>2</w:t>
      </w:r>
      <w:r w:rsidR="00F87519" w:rsidRPr="00C14E5A">
        <w:rPr>
          <w:rFonts w:ascii="Times New Roman" w:hAnsi="Times New Roman"/>
          <w:sz w:val="24"/>
          <w:szCs w:val="24"/>
          <w:u w:val="none"/>
        </w:rPr>
        <w:t>7</w:t>
      </w:r>
      <w:r w:rsidRPr="00C14E5A">
        <w:rPr>
          <w:rFonts w:ascii="Times New Roman" w:hAnsi="Times New Roman"/>
          <w:sz w:val="24"/>
          <w:szCs w:val="24"/>
          <w:u w:val="none"/>
        </w:rPr>
        <w:tab/>
        <w:t>Administrative expenses</w:t>
      </w:r>
    </w:p>
    <w:p w:rsidR="000335A8" w:rsidRPr="00C14E5A" w:rsidRDefault="000335A8" w:rsidP="000335A8">
      <w:pPr>
        <w:rPr>
          <w:rFonts w:ascii="Times New Roman" w:hAnsi="Times New Roman"/>
          <w:sz w:val="6"/>
          <w:szCs w:val="6"/>
        </w:rPr>
      </w:pPr>
    </w:p>
    <w:tbl>
      <w:tblPr>
        <w:tblW w:w="9360" w:type="dxa"/>
        <w:tblInd w:w="450" w:type="dxa"/>
        <w:tblLayout w:type="fixed"/>
        <w:tblLook w:val="01E0" w:firstRow="1" w:lastRow="1" w:firstColumn="1" w:lastColumn="1" w:noHBand="0" w:noVBand="0"/>
      </w:tblPr>
      <w:tblGrid>
        <w:gridCol w:w="3690"/>
        <w:gridCol w:w="540"/>
        <w:gridCol w:w="1080"/>
        <w:gridCol w:w="270"/>
        <w:gridCol w:w="1080"/>
        <w:gridCol w:w="270"/>
        <w:gridCol w:w="1080"/>
        <w:gridCol w:w="270"/>
        <w:gridCol w:w="1080"/>
      </w:tblGrid>
      <w:tr w:rsidR="000335A8" w:rsidRPr="00C14E5A" w:rsidTr="00016C74">
        <w:tc>
          <w:tcPr>
            <w:tcW w:w="369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016C74">
        <w:tc>
          <w:tcPr>
            <w:tcW w:w="369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887DE4" w:rsidRPr="00C14E5A" w:rsidTr="00016C74">
        <w:tc>
          <w:tcPr>
            <w:tcW w:w="369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r w:rsidRPr="00C14E5A">
              <w:rPr>
                <w:rFonts w:ascii="Times New Roman" w:hAnsi="Times New Roman"/>
                <w:i/>
                <w:iCs/>
                <w:sz w:val="22"/>
                <w:szCs w:val="22"/>
              </w:rPr>
              <w:t>Note</w:t>
            </w:r>
          </w:p>
        </w:tc>
        <w:tc>
          <w:tcPr>
            <w:tcW w:w="1080" w:type="dxa"/>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7732E8" w:rsidRPr="00C14E5A">
              <w:rPr>
                <w:rFonts w:ascii="Times New Roman" w:hAnsi="Times New Roman"/>
                <w:sz w:val="22"/>
                <w:szCs w:val="22"/>
              </w:rPr>
              <w:t>9</w:t>
            </w:r>
          </w:p>
        </w:tc>
        <w:tc>
          <w:tcPr>
            <w:tcW w:w="270" w:type="dxa"/>
          </w:tcPr>
          <w:p w:rsidR="00887DE4" w:rsidRPr="00C14E5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7732E8" w:rsidRPr="00C14E5A">
              <w:rPr>
                <w:rFonts w:ascii="Times New Roman" w:hAnsi="Times New Roman"/>
                <w:sz w:val="22"/>
                <w:szCs w:val="22"/>
              </w:rPr>
              <w:t>8</w:t>
            </w:r>
          </w:p>
        </w:tc>
        <w:tc>
          <w:tcPr>
            <w:tcW w:w="270" w:type="dxa"/>
          </w:tcPr>
          <w:p w:rsidR="00887DE4" w:rsidRPr="00C14E5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7732E8" w:rsidRPr="00C14E5A">
              <w:rPr>
                <w:rFonts w:ascii="Times New Roman" w:hAnsi="Times New Roman"/>
                <w:sz w:val="22"/>
                <w:szCs w:val="22"/>
              </w:rPr>
              <w:t>9</w:t>
            </w:r>
          </w:p>
        </w:tc>
        <w:tc>
          <w:tcPr>
            <w:tcW w:w="270" w:type="dxa"/>
          </w:tcPr>
          <w:p w:rsidR="00887DE4" w:rsidRPr="00C14E5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7732E8" w:rsidRPr="00C14E5A">
              <w:rPr>
                <w:rFonts w:ascii="Times New Roman" w:hAnsi="Times New Roman"/>
                <w:sz w:val="22"/>
                <w:szCs w:val="22"/>
              </w:rPr>
              <w:t>8</w:t>
            </w:r>
          </w:p>
        </w:tc>
      </w:tr>
      <w:tr w:rsidR="00887DE4" w:rsidRPr="00C14E5A" w:rsidTr="00016C74">
        <w:tc>
          <w:tcPr>
            <w:tcW w:w="369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i/>
                <w:iCs/>
                <w:sz w:val="22"/>
                <w:szCs w:val="22"/>
                <w:cs/>
              </w:rPr>
            </w:pPr>
          </w:p>
        </w:tc>
        <w:tc>
          <w:tcPr>
            <w:tcW w:w="5130" w:type="dxa"/>
            <w:gridSpan w:val="7"/>
          </w:tcPr>
          <w:p w:rsidR="00887DE4" w:rsidRPr="00C14E5A" w:rsidRDefault="00887DE4" w:rsidP="00887DE4">
            <w:pPr>
              <w:pStyle w:val="acctfourfigures"/>
              <w:tabs>
                <w:tab w:val="clear" w:pos="765"/>
              </w:tabs>
              <w:spacing w:line="240" w:lineRule="atLeast"/>
              <w:jc w:val="center"/>
              <w:rPr>
                <w:i/>
                <w:iCs/>
                <w:szCs w:val="22"/>
              </w:rPr>
            </w:pPr>
            <w:r w:rsidRPr="00C14E5A">
              <w:rPr>
                <w:i/>
                <w:iCs/>
                <w:szCs w:val="22"/>
              </w:rPr>
              <w:t>(in thousand Baht)</w:t>
            </w:r>
          </w:p>
        </w:tc>
      </w:tr>
      <w:tr w:rsidR="00304CFA" w:rsidRPr="00C14E5A" w:rsidTr="00016C74">
        <w:tc>
          <w:tcPr>
            <w:tcW w:w="369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Employee benefit expenses</w:t>
            </w:r>
          </w:p>
        </w:tc>
        <w:tc>
          <w:tcPr>
            <w:tcW w:w="54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304CFA" w:rsidRPr="00C14E5A" w:rsidRDefault="00304CFA" w:rsidP="00304CFA">
            <w:pPr>
              <w:pStyle w:val="acctfourfigures"/>
              <w:tabs>
                <w:tab w:val="clear" w:pos="765"/>
                <w:tab w:val="decimal" w:pos="882"/>
              </w:tabs>
              <w:spacing w:line="240" w:lineRule="atLeast"/>
              <w:ind w:left="-79" w:right="-108"/>
              <w:rPr>
                <w:szCs w:val="22"/>
              </w:rPr>
            </w:pPr>
            <w:r w:rsidRPr="00C14E5A">
              <w:rPr>
                <w:rFonts w:hint="cs"/>
                <w:szCs w:val="22"/>
              </w:rPr>
              <w:t>187,247</w:t>
            </w:r>
          </w:p>
        </w:tc>
        <w:tc>
          <w:tcPr>
            <w:tcW w:w="270" w:type="dxa"/>
          </w:tcPr>
          <w:p w:rsidR="00304CFA" w:rsidRPr="00C14E5A" w:rsidRDefault="00304CFA" w:rsidP="00304CFA">
            <w:pPr>
              <w:pStyle w:val="acctfourfigures"/>
              <w:tabs>
                <w:tab w:val="clear" w:pos="765"/>
                <w:tab w:val="decimal" w:pos="837"/>
              </w:tabs>
              <w:spacing w:line="240" w:lineRule="atLeast"/>
              <w:ind w:left="-79" w:right="-108"/>
              <w:rPr>
                <w:szCs w:val="22"/>
              </w:rPr>
            </w:pPr>
          </w:p>
        </w:tc>
        <w:tc>
          <w:tcPr>
            <w:tcW w:w="1080" w:type="dxa"/>
          </w:tcPr>
          <w:p w:rsidR="00304CFA" w:rsidRPr="00C14E5A" w:rsidRDefault="00304CFA" w:rsidP="00304CFA">
            <w:pPr>
              <w:pStyle w:val="acctfourfigures"/>
              <w:tabs>
                <w:tab w:val="clear" w:pos="765"/>
                <w:tab w:val="decimal" w:pos="855"/>
              </w:tabs>
              <w:spacing w:line="240" w:lineRule="atLeast"/>
              <w:ind w:left="-79" w:right="-108"/>
              <w:rPr>
                <w:szCs w:val="22"/>
              </w:rPr>
            </w:pPr>
            <w:r w:rsidRPr="00C14E5A">
              <w:rPr>
                <w:szCs w:val="22"/>
              </w:rPr>
              <w:t>190,608</w:t>
            </w:r>
          </w:p>
        </w:tc>
        <w:tc>
          <w:tcPr>
            <w:tcW w:w="27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1080" w:type="dxa"/>
          </w:tcPr>
          <w:p w:rsidR="00304CFA" w:rsidRPr="00C14E5A" w:rsidRDefault="00304CFA" w:rsidP="00304CFA">
            <w:pPr>
              <w:pStyle w:val="acctfourfigures"/>
              <w:tabs>
                <w:tab w:val="clear" w:pos="765"/>
                <w:tab w:val="decimal" w:pos="837"/>
              </w:tabs>
              <w:spacing w:line="240" w:lineRule="atLeast"/>
              <w:ind w:left="-108" w:right="-108"/>
              <w:rPr>
                <w:szCs w:val="22"/>
              </w:rPr>
            </w:pPr>
            <w:r w:rsidRPr="00C14E5A">
              <w:rPr>
                <w:rFonts w:hint="cs"/>
                <w:szCs w:val="22"/>
              </w:rPr>
              <w:t>83,221</w:t>
            </w:r>
          </w:p>
        </w:tc>
        <w:tc>
          <w:tcPr>
            <w:tcW w:w="27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1080" w:type="dxa"/>
          </w:tcPr>
          <w:p w:rsidR="00304CFA" w:rsidRPr="00C14E5A" w:rsidRDefault="00304CFA" w:rsidP="00304CFA">
            <w:pPr>
              <w:pStyle w:val="acctfourfigures"/>
              <w:tabs>
                <w:tab w:val="clear" w:pos="765"/>
                <w:tab w:val="decimal" w:pos="837"/>
              </w:tabs>
              <w:spacing w:line="240" w:lineRule="atLeast"/>
              <w:ind w:left="-108" w:right="-108"/>
              <w:rPr>
                <w:szCs w:val="22"/>
              </w:rPr>
            </w:pPr>
            <w:r w:rsidRPr="00C14E5A">
              <w:rPr>
                <w:szCs w:val="22"/>
              </w:rPr>
              <w:t>104,725</w:t>
            </w:r>
          </w:p>
        </w:tc>
      </w:tr>
      <w:tr w:rsidR="00304CFA" w:rsidRPr="00C14E5A" w:rsidTr="00016C74">
        <w:tc>
          <w:tcPr>
            <w:tcW w:w="369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Depreciation and </w:t>
            </w:r>
            <w:proofErr w:type="spellStart"/>
            <w:r w:rsidRPr="00C14E5A">
              <w:rPr>
                <w:rFonts w:ascii="Times New Roman" w:hAnsi="Times New Roman"/>
                <w:sz w:val="22"/>
                <w:szCs w:val="22"/>
              </w:rPr>
              <w:t>amortisation</w:t>
            </w:r>
            <w:proofErr w:type="spellEnd"/>
          </w:p>
        </w:tc>
        <w:tc>
          <w:tcPr>
            <w:tcW w:w="54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304CFA" w:rsidRPr="00C14E5A" w:rsidRDefault="00304CFA" w:rsidP="00304CFA">
            <w:pPr>
              <w:pStyle w:val="acctfourfigures"/>
              <w:tabs>
                <w:tab w:val="clear" w:pos="765"/>
                <w:tab w:val="decimal" w:pos="882"/>
              </w:tabs>
              <w:spacing w:line="240" w:lineRule="atLeast"/>
              <w:ind w:left="-79" w:right="-108"/>
              <w:rPr>
                <w:szCs w:val="22"/>
              </w:rPr>
            </w:pPr>
            <w:r w:rsidRPr="00C14E5A">
              <w:rPr>
                <w:rFonts w:hint="cs"/>
                <w:szCs w:val="22"/>
              </w:rPr>
              <w:t>25,178</w:t>
            </w:r>
          </w:p>
        </w:tc>
        <w:tc>
          <w:tcPr>
            <w:tcW w:w="270" w:type="dxa"/>
          </w:tcPr>
          <w:p w:rsidR="00304CFA" w:rsidRPr="00C14E5A" w:rsidRDefault="00304CFA" w:rsidP="00304CFA">
            <w:pPr>
              <w:pStyle w:val="acctfourfigures"/>
              <w:tabs>
                <w:tab w:val="clear" w:pos="765"/>
                <w:tab w:val="decimal" w:pos="837"/>
              </w:tabs>
              <w:spacing w:line="240" w:lineRule="atLeast"/>
              <w:ind w:left="-79" w:right="-108"/>
              <w:rPr>
                <w:szCs w:val="22"/>
              </w:rPr>
            </w:pPr>
          </w:p>
        </w:tc>
        <w:tc>
          <w:tcPr>
            <w:tcW w:w="1080" w:type="dxa"/>
          </w:tcPr>
          <w:p w:rsidR="00304CFA" w:rsidRPr="00C14E5A" w:rsidRDefault="00304CFA" w:rsidP="00304CFA">
            <w:pPr>
              <w:pStyle w:val="acctfourfigures"/>
              <w:tabs>
                <w:tab w:val="clear" w:pos="765"/>
                <w:tab w:val="decimal" w:pos="855"/>
              </w:tabs>
              <w:spacing w:line="240" w:lineRule="atLeast"/>
              <w:ind w:left="-79" w:right="-108"/>
              <w:rPr>
                <w:szCs w:val="22"/>
              </w:rPr>
            </w:pPr>
            <w:r w:rsidRPr="00C14E5A">
              <w:rPr>
                <w:szCs w:val="22"/>
              </w:rPr>
              <w:t>25,122</w:t>
            </w:r>
          </w:p>
        </w:tc>
        <w:tc>
          <w:tcPr>
            <w:tcW w:w="27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1080" w:type="dxa"/>
          </w:tcPr>
          <w:p w:rsidR="00304CFA" w:rsidRPr="00C14E5A" w:rsidRDefault="00304CFA" w:rsidP="00304CFA">
            <w:pPr>
              <w:pStyle w:val="acctfourfigures"/>
              <w:tabs>
                <w:tab w:val="clear" w:pos="765"/>
                <w:tab w:val="decimal" w:pos="837"/>
              </w:tabs>
              <w:spacing w:line="240" w:lineRule="atLeast"/>
              <w:ind w:left="-108" w:right="-108"/>
              <w:rPr>
                <w:szCs w:val="22"/>
              </w:rPr>
            </w:pPr>
            <w:r w:rsidRPr="00C14E5A">
              <w:rPr>
                <w:rFonts w:hint="cs"/>
                <w:szCs w:val="22"/>
              </w:rPr>
              <w:t>13,291</w:t>
            </w:r>
          </w:p>
        </w:tc>
        <w:tc>
          <w:tcPr>
            <w:tcW w:w="27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1080" w:type="dxa"/>
          </w:tcPr>
          <w:p w:rsidR="00304CFA" w:rsidRPr="00C14E5A" w:rsidRDefault="00304CFA" w:rsidP="00304CFA">
            <w:pPr>
              <w:pStyle w:val="acctfourfigures"/>
              <w:tabs>
                <w:tab w:val="clear" w:pos="765"/>
                <w:tab w:val="decimal" w:pos="837"/>
              </w:tabs>
              <w:spacing w:line="240" w:lineRule="atLeast"/>
              <w:ind w:left="-108" w:right="-108"/>
              <w:rPr>
                <w:szCs w:val="22"/>
              </w:rPr>
            </w:pPr>
            <w:r w:rsidRPr="00C14E5A">
              <w:rPr>
                <w:szCs w:val="22"/>
              </w:rPr>
              <w:t>13,353</w:t>
            </w:r>
          </w:p>
        </w:tc>
      </w:tr>
      <w:tr w:rsidR="00304CFA" w:rsidRPr="00C14E5A" w:rsidTr="00016C74">
        <w:tc>
          <w:tcPr>
            <w:tcW w:w="369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Loss from disposal and written-off</w:t>
            </w:r>
          </w:p>
        </w:tc>
        <w:tc>
          <w:tcPr>
            <w:tcW w:w="54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304CFA" w:rsidRPr="00C14E5A" w:rsidRDefault="00304CFA" w:rsidP="00304CFA">
            <w:pPr>
              <w:pStyle w:val="acctfourfigures"/>
              <w:tabs>
                <w:tab w:val="clear" w:pos="765"/>
                <w:tab w:val="decimal" w:pos="882"/>
              </w:tabs>
              <w:spacing w:line="240" w:lineRule="atLeast"/>
              <w:ind w:left="-79" w:right="-108"/>
              <w:rPr>
                <w:szCs w:val="22"/>
              </w:rPr>
            </w:pPr>
          </w:p>
        </w:tc>
        <w:tc>
          <w:tcPr>
            <w:tcW w:w="270" w:type="dxa"/>
          </w:tcPr>
          <w:p w:rsidR="00304CFA" w:rsidRPr="00C14E5A" w:rsidRDefault="00304CFA" w:rsidP="00304CFA">
            <w:pPr>
              <w:pStyle w:val="acctfourfigures"/>
              <w:tabs>
                <w:tab w:val="clear" w:pos="765"/>
                <w:tab w:val="decimal" w:pos="837"/>
              </w:tabs>
              <w:spacing w:line="240" w:lineRule="atLeast"/>
              <w:ind w:left="-79" w:right="-108"/>
              <w:rPr>
                <w:szCs w:val="22"/>
              </w:rPr>
            </w:pPr>
          </w:p>
        </w:tc>
        <w:tc>
          <w:tcPr>
            <w:tcW w:w="1080" w:type="dxa"/>
          </w:tcPr>
          <w:p w:rsidR="00304CFA" w:rsidRPr="00C14E5A" w:rsidRDefault="00304CFA" w:rsidP="00304CFA">
            <w:pPr>
              <w:pStyle w:val="acctfourfigures"/>
              <w:tabs>
                <w:tab w:val="clear" w:pos="765"/>
                <w:tab w:val="decimal" w:pos="855"/>
              </w:tabs>
              <w:spacing w:line="240" w:lineRule="atLeast"/>
              <w:ind w:left="-79" w:right="-108"/>
              <w:rPr>
                <w:szCs w:val="22"/>
              </w:rPr>
            </w:pPr>
          </w:p>
        </w:tc>
        <w:tc>
          <w:tcPr>
            <w:tcW w:w="27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108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27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1080" w:type="dxa"/>
          </w:tcPr>
          <w:p w:rsidR="00304CFA" w:rsidRPr="00C14E5A" w:rsidRDefault="00304CFA" w:rsidP="00304CFA">
            <w:pPr>
              <w:pStyle w:val="acctfourfigures"/>
              <w:tabs>
                <w:tab w:val="clear" w:pos="765"/>
                <w:tab w:val="decimal" w:pos="837"/>
              </w:tabs>
              <w:spacing w:line="240" w:lineRule="atLeast"/>
              <w:ind w:left="-108" w:right="-108"/>
              <w:rPr>
                <w:szCs w:val="22"/>
              </w:rPr>
            </w:pPr>
          </w:p>
        </w:tc>
      </w:tr>
      <w:tr w:rsidR="00304CFA" w:rsidRPr="00C14E5A" w:rsidTr="00016C74">
        <w:tc>
          <w:tcPr>
            <w:tcW w:w="369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C14E5A">
              <w:rPr>
                <w:rFonts w:ascii="Times New Roman" w:hAnsi="Times New Roman"/>
                <w:sz w:val="22"/>
                <w:szCs w:val="22"/>
              </w:rPr>
              <w:t>fixed assets</w:t>
            </w:r>
          </w:p>
        </w:tc>
        <w:tc>
          <w:tcPr>
            <w:tcW w:w="54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304CFA" w:rsidRPr="00C14E5A" w:rsidRDefault="00157FBC" w:rsidP="00304CFA">
            <w:pPr>
              <w:pStyle w:val="acctfourfigures"/>
              <w:tabs>
                <w:tab w:val="clear" w:pos="765"/>
                <w:tab w:val="decimal" w:pos="882"/>
              </w:tabs>
              <w:spacing w:line="240" w:lineRule="atLeast"/>
              <w:ind w:left="-79" w:right="-108"/>
              <w:rPr>
                <w:szCs w:val="22"/>
              </w:rPr>
            </w:pPr>
            <w:r w:rsidRPr="00C14E5A">
              <w:rPr>
                <w:szCs w:val="22"/>
              </w:rPr>
              <w:t>2,228</w:t>
            </w:r>
          </w:p>
        </w:tc>
        <w:tc>
          <w:tcPr>
            <w:tcW w:w="270" w:type="dxa"/>
          </w:tcPr>
          <w:p w:rsidR="00304CFA" w:rsidRPr="00C14E5A" w:rsidRDefault="00304CFA" w:rsidP="00304CFA">
            <w:pPr>
              <w:pStyle w:val="acctfourfigures"/>
              <w:tabs>
                <w:tab w:val="clear" w:pos="765"/>
                <w:tab w:val="decimal" w:pos="837"/>
              </w:tabs>
              <w:spacing w:line="240" w:lineRule="atLeast"/>
              <w:ind w:left="-79" w:right="-108"/>
              <w:rPr>
                <w:szCs w:val="22"/>
              </w:rPr>
            </w:pPr>
          </w:p>
        </w:tc>
        <w:tc>
          <w:tcPr>
            <w:tcW w:w="1080" w:type="dxa"/>
          </w:tcPr>
          <w:p w:rsidR="00304CFA" w:rsidRPr="00C14E5A" w:rsidRDefault="00304CFA" w:rsidP="00304CFA">
            <w:pPr>
              <w:pStyle w:val="acctfourfigures"/>
              <w:tabs>
                <w:tab w:val="clear" w:pos="765"/>
                <w:tab w:val="decimal" w:pos="855"/>
              </w:tabs>
              <w:spacing w:line="240" w:lineRule="atLeast"/>
              <w:ind w:left="-79" w:right="-108"/>
              <w:rPr>
                <w:szCs w:val="22"/>
              </w:rPr>
            </w:pPr>
            <w:r w:rsidRPr="00C14E5A">
              <w:rPr>
                <w:szCs w:val="22"/>
              </w:rPr>
              <w:t>6,808</w:t>
            </w:r>
          </w:p>
        </w:tc>
        <w:tc>
          <w:tcPr>
            <w:tcW w:w="27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1080" w:type="dxa"/>
          </w:tcPr>
          <w:p w:rsidR="00304CFA" w:rsidRPr="00C14E5A" w:rsidRDefault="00157FBC" w:rsidP="00157FBC">
            <w:pPr>
              <w:pStyle w:val="acctfourfigures"/>
              <w:tabs>
                <w:tab w:val="clear" w:pos="765"/>
                <w:tab w:val="decimal" w:pos="837"/>
              </w:tabs>
              <w:spacing w:line="240" w:lineRule="atLeast"/>
              <w:ind w:left="-108" w:right="-108"/>
              <w:rPr>
                <w:szCs w:val="22"/>
              </w:rPr>
            </w:pPr>
            <w:r w:rsidRPr="00C14E5A">
              <w:rPr>
                <w:szCs w:val="22"/>
              </w:rPr>
              <w:t>63</w:t>
            </w:r>
          </w:p>
        </w:tc>
        <w:tc>
          <w:tcPr>
            <w:tcW w:w="27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1080" w:type="dxa"/>
          </w:tcPr>
          <w:p w:rsidR="00304CFA" w:rsidRPr="00C14E5A" w:rsidRDefault="00304CFA" w:rsidP="00304CFA">
            <w:pPr>
              <w:pStyle w:val="acctfourfigures"/>
              <w:tabs>
                <w:tab w:val="clear" w:pos="765"/>
                <w:tab w:val="decimal" w:pos="837"/>
              </w:tabs>
              <w:spacing w:line="240" w:lineRule="atLeast"/>
              <w:ind w:left="-108" w:right="-108"/>
              <w:rPr>
                <w:szCs w:val="22"/>
              </w:rPr>
            </w:pPr>
            <w:r w:rsidRPr="00C14E5A">
              <w:rPr>
                <w:szCs w:val="22"/>
              </w:rPr>
              <w:t>857</w:t>
            </w:r>
          </w:p>
        </w:tc>
      </w:tr>
      <w:tr w:rsidR="00304CFA" w:rsidRPr="00C14E5A" w:rsidTr="00016C74">
        <w:tc>
          <w:tcPr>
            <w:tcW w:w="369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Reversal of impairment loss of assets</w:t>
            </w:r>
          </w:p>
        </w:tc>
        <w:tc>
          <w:tcPr>
            <w:tcW w:w="54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304CFA" w:rsidRPr="00C14E5A" w:rsidRDefault="00157FBC" w:rsidP="00157FBC">
            <w:pPr>
              <w:pStyle w:val="acctfourfigures"/>
              <w:tabs>
                <w:tab w:val="clear" w:pos="765"/>
                <w:tab w:val="decimal" w:pos="858"/>
              </w:tabs>
              <w:spacing w:line="240" w:lineRule="atLeast"/>
              <w:ind w:left="-79" w:right="-108"/>
              <w:rPr>
                <w:szCs w:val="22"/>
              </w:rPr>
            </w:pPr>
            <w:r w:rsidRPr="00C14E5A">
              <w:rPr>
                <w:szCs w:val="22"/>
              </w:rPr>
              <w:t>(46)</w:t>
            </w:r>
          </w:p>
        </w:tc>
        <w:tc>
          <w:tcPr>
            <w:tcW w:w="270" w:type="dxa"/>
          </w:tcPr>
          <w:p w:rsidR="00304CFA" w:rsidRPr="00C14E5A" w:rsidRDefault="00304CFA" w:rsidP="00304CFA">
            <w:pPr>
              <w:pStyle w:val="acctfourfigures"/>
              <w:tabs>
                <w:tab w:val="clear" w:pos="765"/>
                <w:tab w:val="decimal" w:pos="837"/>
              </w:tabs>
              <w:spacing w:line="240" w:lineRule="atLeast"/>
              <w:ind w:left="-79" w:right="-108"/>
              <w:rPr>
                <w:szCs w:val="22"/>
              </w:rPr>
            </w:pPr>
          </w:p>
        </w:tc>
        <w:tc>
          <w:tcPr>
            <w:tcW w:w="1080" w:type="dxa"/>
          </w:tcPr>
          <w:p w:rsidR="00304CFA" w:rsidRPr="00C14E5A" w:rsidRDefault="00304CFA" w:rsidP="00304CFA">
            <w:pPr>
              <w:pStyle w:val="acctfourfigures"/>
              <w:tabs>
                <w:tab w:val="clear" w:pos="765"/>
                <w:tab w:val="decimal" w:pos="855"/>
              </w:tabs>
              <w:spacing w:line="240" w:lineRule="atLeast"/>
              <w:ind w:left="-79" w:right="-108"/>
              <w:rPr>
                <w:szCs w:val="22"/>
              </w:rPr>
            </w:pPr>
            <w:r w:rsidRPr="00C14E5A">
              <w:rPr>
                <w:szCs w:val="22"/>
              </w:rPr>
              <w:t>(8,575)</w:t>
            </w:r>
          </w:p>
        </w:tc>
        <w:tc>
          <w:tcPr>
            <w:tcW w:w="27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1080" w:type="dxa"/>
          </w:tcPr>
          <w:p w:rsidR="00304CFA" w:rsidRPr="00C14E5A" w:rsidRDefault="00304CFA" w:rsidP="00304CFA">
            <w:pPr>
              <w:pStyle w:val="acctfourfigures"/>
              <w:tabs>
                <w:tab w:val="clear" w:pos="765"/>
                <w:tab w:val="decimal" w:pos="522"/>
              </w:tabs>
              <w:spacing w:line="240" w:lineRule="atLeast"/>
              <w:ind w:left="-108" w:right="-108"/>
              <w:rPr>
                <w:szCs w:val="22"/>
              </w:rPr>
            </w:pPr>
            <w:r w:rsidRPr="00C14E5A">
              <w:rPr>
                <w:rFonts w:hint="cs"/>
                <w:szCs w:val="22"/>
              </w:rPr>
              <w:t>-</w:t>
            </w:r>
          </w:p>
        </w:tc>
        <w:tc>
          <w:tcPr>
            <w:tcW w:w="27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1080" w:type="dxa"/>
          </w:tcPr>
          <w:p w:rsidR="00304CFA" w:rsidRPr="00C14E5A" w:rsidRDefault="00304CFA" w:rsidP="00304CFA">
            <w:pPr>
              <w:pStyle w:val="acctfourfigures"/>
              <w:tabs>
                <w:tab w:val="clear" w:pos="765"/>
                <w:tab w:val="decimal" w:pos="837"/>
              </w:tabs>
              <w:spacing w:line="240" w:lineRule="atLeast"/>
              <w:ind w:left="-108" w:right="-108"/>
              <w:rPr>
                <w:szCs w:val="22"/>
              </w:rPr>
            </w:pPr>
            <w:r w:rsidRPr="00C14E5A">
              <w:rPr>
                <w:szCs w:val="22"/>
              </w:rPr>
              <w:t>(4,257)</w:t>
            </w:r>
          </w:p>
        </w:tc>
      </w:tr>
      <w:tr w:rsidR="00304CFA" w:rsidRPr="00C14E5A" w:rsidTr="00016C74">
        <w:tc>
          <w:tcPr>
            <w:tcW w:w="369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Management assistance fees</w:t>
            </w:r>
          </w:p>
        </w:tc>
        <w:tc>
          <w:tcPr>
            <w:tcW w:w="540" w:type="dxa"/>
          </w:tcPr>
          <w:p w:rsidR="00304CFA" w:rsidRPr="00C14E5A" w:rsidRDefault="00304CFA" w:rsidP="0030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14E5A">
              <w:rPr>
                <w:rFonts w:ascii="Times New Roman" w:hAnsi="Times New Roman"/>
                <w:i/>
                <w:iCs/>
                <w:sz w:val="22"/>
                <w:szCs w:val="22"/>
              </w:rPr>
              <w:t>4</w:t>
            </w:r>
          </w:p>
        </w:tc>
        <w:tc>
          <w:tcPr>
            <w:tcW w:w="1080" w:type="dxa"/>
          </w:tcPr>
          <w:p w:rsidR="00304CFA" w:rsidRPr="00C14E5A" w:rsidRDefault="00304CFA" w:rsidP="00304CFA">
            <w:pPr>
              <w:pStyle w:val="acctfourfigures"/>
              <w:tabs>
                <w:tab w:val="clear" w:pos="765"/>
                <w:tab w:val="decimal" w:pos="882"/>
              </w:tabs>
              <w:spacing w:line="240" w:lineRule="atLeast"/>
              <w:ind w:left="-79" w:right="-108"/>
              <w:rPr>
                <w:szCs w:val="22"/>
              </w:rPr>
            </w:pPr>
            <w:r w:rsidRPr="00C14E5A">
              <w:rPr>
                <w:rFonts w:hint="cs"/>
                <w:szCs w:val="22"/>
              </w:rPr>
              <w:t>4,312</w:t>
            </w:r>
          </w:p>
        </w:tc>
        <w:tc>
          <w:tcPr>
            <w:tcW w:w="270" w:type="dxa"/>
          </w:tcPr>
          <w:p w:rsidR="00304CFA" w:rsidRPr="00C14E5A" w:rsidRDefault="00304CFA" w:rsidP="00304CFA">
            <w:pPr>
              <w:pStyle w:val="acctfourfigures"/>
              <w:tabs>
                <w:tab w:val="clear" w:pos="765"/>
                <w:tab w:val="decimal" w:pos="837"/>
              </w:tabs>
              <w:spacing w:line="240" w:lineRule="atLeast"/>
              <w:ind w:left="-79" w:right="-108"/>
              <w:rPr>
                <w:szCs w:val="22"/>
              </w:rPr>
            </w:pPr>
          </w:p>
        </w:tc>
        <w:tc>
          <w:tcPr>
            <w:tcW w:w="1080" w:type="dxa"/>
          </w:tcPr>
          <w:p w:rsidR="00304CFA" w:rsidRPr="00C14E5A" w:rsidRDefault="00304CFA" w:rsidP="00304CFA">
            <w:pPr>
              <w:pStyle w:val="acctfourfigures"/>
              <w:tabs>
                <w:tab w:val="clear" w:pos="765"/>
                <w:tab w:val="decimal" w:pos="855"/>
              </w:tabs>
              <w:spacing w:line="240" w:lineRule="atLeast"/>
              <w:ind w:left="-79" w:right="-108"/>
              <w:rPr>
                <w:szCs w:val="22"/>
              </w:rPr>
            </w:pPr>
            <w:r w:rsidRPr="00C14E5A">
              <w:rPr>
                <w:szCs w:val="22"/>
              </w:rPr>
              <w:t>4,486</w:t>
            </w:r>
          </w:p>
        </w:tc>
        <w:tc>
          <w:tcPr>
            <w:tcW w:w="27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1080" w:type="dxa"/>
          </w:tcPr>
          <w:p w:rsidR="00304CFA" w:rsidRPr="00C14E5A" w:rsidRDefault="00304CFA" w:rsidP="00304CFA">
            <w:pPr>
              <w:pStyle w:val="acctfourfigures"/>
              <w:tabs>
                <w:tab w:val="clear" w:pos="765"/>
                <w:tab w:val="decimal" w:pos="522"/>
              </w:tabs>
              <w:spacing w:line="240" w:lineRule="atLeast"/>
              <w:ind w:left="-108" w:right="-108"/>
              <w:rPr>
                <w:szCs w:val="22"/>
              </w:rPr>
            </w:pPr>
            <w:r w:rsidRPr="00C14E5A">
              <w:rPr>
                <w:rFonts w:hint="cs"/>
                <w:szCs w:val="22"/>
              </w:rPr>
              <w:t>-</w:t>
            </w:r>
          </w:p>
        </w:tc>
        <w:tc>
          <w:tcPr>
            <w:tcW w:w="27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1080" w:type="dxa"/>
          </w:tcPr>
          <w:p w:rsidR="00304CFA" w:rsidRPr="00C14E5A" w:rsidRDefault="00304CFA" w:rsidP="00304CFA">
            <w:pPr>
              <w:pStyle w:val="acctfourfigures"/>
              <w:tabs>
                <w:tab w:val="clear" w:pos="765"/>
                <w:tab w:val="decimal" w:pos="522"/>
              </w:tabs>
              <w:spacing w:line="240" w:lineRule="atLeast"/>
              <w:ind w:left="-108" w:right="-108"/>
              <w:rPr>
                <w:szCs w:val="22"/>
              </w:rPr>
            </w:pPr>
            <w:r w:rsidRPr="00C14E5A">
              <w:rPr>
                <w:szCs w:val="22"/>
              </w:rPr>
              <w:t>-</w:t>
            </w:r>
          </w:p>
        </w:tc>
      </w:tr>
      <w:tr w:rsidR="00304CFA" w:rsidRPr="00C14E5A" w:rsidTr="00016C74">
        <w:tc>
          <w:tcPr>
            <w:tcW w:w="369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Others</w:t>
            </w:r>
          </w:p>
        </w:tc>
        <w:tc>
          <w:tcPr>
            <w:tcW w:w="54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304CFA" w:rsidRPr="00C14E5A" w:rsidRDefault="00157FBC" w:rsidP="00304CFA">
            <w:pPr>
              <w:pStyle w:val="acctfourfigures"/>
              <w:tabs>
                <w:tab w:val="clear" w:pos="765"/>
                <w:tab w:val="decimal" w:pos="882"/>
              </w:tabs>
              <w:spacing w:line="240" w:lineRule="atLeast"/>
              <w:ind w:left="-79" w:right="-108"/>
              <w:rPr>
                <w:szCs w:val="22"/>
              </w:rPr>
            </w:pPr>
            <w:r w:rsidRPr="00C14E5A">
              <w:rPr>
                <w:szCs w:val="22"/>
              </w:rPr>
              <w:t>52,740</w:t>
            </w:r>
          </w:p>
        </w:tc>
        <w:tc>
          <w:tcPr>
            <w:tcW w:w="270" w:type="dxa"/>
          </w:tcPr>
          <w:p w:rsidR="00304CFA" w:rsidRPr="00C14E5A" w:rsidRDefault="00304CFA" w:rsidP="00304CFA">
            <w:pPr>
              <w:pStyle w:val="acctfourfigures"/>
              <w:tabs>
                <w:tab w:val="clear" w:pos="765"/>
                <w:tab w:val="decimal" w:pos="837"/>
              </w:tabs>
              <w:spacing w:line="240" w:lineRule="atLeast"/>
              <w:ind w:left="-79" w:right="-108"/>
              <w:rPr>
                <w:szCs w:val="22"/>
              </w:rPr>
            </w:pPr>
          </w:p>
        </w:tc>
        <w:tc>
          <w:tcPr>
            <w:tcW w:w="1080" w:type="dxa"/>
          </w:tcPr>
          <w:p w:rsidR="00304CFA" w:rsidRPr="00C14E5A" w:rsidRDefault="00304CFA" w:rsidP="00304CFA">
            <w:pPr>
              <w:pStyle w:val="acctfourfigures"/>
              <w:tabs>
                <w:tab w:val="clear" w:pos="765"/>
                <w:tab w:val="decimal" w:pos="855"/>
              </w:tabs>
              <w:spacing w:line="240" w:lineRule="atLeast"/>
              <w:ind w:left="-79" w:right="-108"/>
              <w:rPr>
                <w:szCs w:val="22"/>
              </w:rPr>
            </w:pPr>
            <w:r w:rsidRPr="00C14E5A">
              <w:rPr>
                <w:szCs w:val="22"/>
              </w:rPr>
              <w:t>58,238</w:t>
            </w:r>
          </w:p>
        </w:tc>
        <w:tc>
          <w:tcPr>
            <w:tcW w:w="27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1080" w:type="dxa"/>
          </w:tcPr>
          <w:p w:rsidR="00304CFA" w:rsidRPr="00C14E5A" w:rsidRDefault="00304CFA" w:rsidP="00304CFA">
            <w:pPr>
              <w:pStyle w:val="acctfourfigures"/>
              <w:tabs>
                <w:tab w:val="clear" w:pos="765"/>
                <w:tab w:val="decimal" w:pos="837"/>
              </w:tabs>
              <w:spacing w:line="240" w:lineRule="atLeast"/>
              <w:ind w:left="-108" w:right="-108"/>
              <w:rPr>
                <w:szCs w:val="22"/>
              </w:rPr>
            </w:pPr>
            <w:r w:rsidRPr="00C14E5A">
              <w:rPr>
                <w:rFonts w:hint="cs"/>
                <w:szCs w:val="22"/>
              </w:rPr>
              <w:t>9,9</w:t>
            </w:r>
            <w:r w:rsidR="00157FBC" w:rsidRPr="00C14E5A">
              <w:rPr>
                <w:szCs w:val="22"/>
              </w:rPr>
              <w:t>25</w:t>
            </w:r>
          </w:p>
        </w:tc>
        <w:tc>
          <w:tcPr>
            <w:tcW w:w="270" w:type="dxa"/>
          </w:tcPr>
          <w:p w:rsidR="00304CFA" w:rsidRPr="00C14E5A" w:rsidRDefault="00304CFA" w:rsidP="00304CFA">
            <w:pPr>
              <w:pStyle w:val="acctfourfigures"/>
              <w:tabs>
                <w:tab w:val="clear" w:pos="765"/>
                <w:tab w:val="decimal" w:pos="837"/>
              </w:tabs>
              <w:spacing w:line="240" w:lineRule="atLeast"/>
              <w:ind w:left="-108" w:right="-108"/>
              <w:rPr>
                <w:szCs w:val="22"/>
              </w:rPr>
            </w:pPr>
          </w:p>
        </w:tc>
        <w:tc>
          <w:tcPr>
            <w:tcW w:w="1080" w:type="dxa"/>
          </w:tcPr>
          <w:p w:rsidR="00304CFA" w:rsidRPr="00C14E5A" w:rsidRDefault="00304CFA" w:rsidP="00304CFA">
            <w:pPr>
              <w:pStyle w:val="acctfourfigures"/>
              <w:tabs>
                <w:tab w:val="clear" w:pos="765"/>
                <w:tab w:val="decimal" w:pos="837"/>
              </w:tabs>
              <w:spacing w:line="240" w:lineRule="atLeast"/>
              <w:ind w:left="-108" w:right="-108"/>
              <w:rPr>
                <w:szCs w:val="22"/>
              </w:rPr>
            </w:pPr>
            <w:r w:rsidRPr="00C14E5A">
              <w:rPr>
                <w:szCs w:val="22"/>
              </w:rPr>
              <w:t>27,314</w:t>
            </w:r>
          </w:p>
        </w:tc>
      </w:tr>
      <w:tr w:rsidR="00304CFA" w:rsidRPr="00C14E5A" w:rsidTr="00016C74">
        <w:tc>
          <w:tcPr>
            <w:tcW w:w="369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Total</w:t>
            </w:r>
          </w:p>
        </w:tc>
        <w:tc>
          <w:tcPr>
            <w:tcW w:w="540" w:type="dxa"/>
          </w:tcPr>
          <w:p w:rsidR="00304CFA" w:rsidRPr="00C14E5A" w:rsidRDefault="00304CFA" w:rsidP="00304C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080" w:type="dxa"/>
            <w:tcBorders>
              <w:top w:val="single" w:sz="4" w:space="0" w:color="auto"/>
              <w:bottom w:val="double" w:sz="4" w:space="0" w:color="auto"/>
            </w:tcBorders>
          </w:tcPr>
          <w:p w:rsidR="00304CFA" w:rsidRPr="00C14E5A" w:rsidRDefault="00304CFA" w:rsidP="00304CFA">
            <w:pPr>
              <w:pStyle w:val="acctfourfigures"/>
              <w:tabs>
                <w:tab w:val="clear" w:pos="765"/>
                <w:tab w:val="decimal" w:pos="882"/>
              </w:tabs>
              <w:spacing w:line="240" w:lineRule="atLeast"/>
              <w:ind w:left="-79" w:right="-108"/>
              <w:rPr>
                <w:b/>
                <w:bCs/>
                <w:szCs w:val="22"/>
              </w:rPr>
            </w:pPr>
            <w:r w:rsidRPr="00C14E5A">
              <w:rPr>
                <w:rFonts w:hint="cs"/>
                <w:b/>
                <w:bCs/>
                <w:szCs w:val="22"/>
              </w:rPr>
              <w:t>271,659</w:t>
            </w:r>
          </w:p>
        </w:tc>
        <w:tc>
          <w:tcPr>
            <w:tcW w:w="270" w:type="dxa"/>
          </w:tcPr>
          <w:p w:rsidR="00304CFA" w:rsidRPr="00C14E5A" w:rsidRDefault="00304CFA" w:rsidP="00304CFA">
            <w:pPr>
              <w:pStyle w:val="acctfourfigures"/>
              <w:tabs>
                <w:tab w:val="clear" w:pos="765"/>
                <w:tab w:val="decimal" w:pos="828"/>
              </w:tabs>
              <w:spacing w:line="240" w:lineRule="atLeast"/>
              <w:ind w:left="-76"/>
              <w:rPr>
                <w:b/>
                <w:bCs/>
                <w:szCs w:val="22"/>
              </w:rPr>
            </w:pPr>
          </w:p>
        </w:tc>
        <w:tc>
          <w:tcPr>
            <w:tcW w:w="1080" w:type="dxa"/>
            <w:tcBorders>
              <w:top w:val="single" w:sz="4" w:space="0" w:color="auto"/>
              <w:bottom w:val="double" w:sz="4" w:space="0" w:color="auto"/>
            </w:tcBorders>
          </w:tcPr>
          <w:p w:rsidR="00304CFA" w:rsidRPr="00C14E5A" w:rsidRDefault="00304CFA" w:rsidP="00304CFA">
            <w:pPr>
              <w:pStyle w:val="acctfourfigures"/>
              <w:tabs>
                <w:tab w:val="clear" w:pos="765"/>
                <w:tab w:val="decimal" w:pos="855"/>
              </w:tabs>
              <w:spacing w:line="240" w:lineRule="atLeast"/>
              <w:ind w:left="-79" w:right="-108"/>
              <w:rPr>
                <w:b/>
                <w:bCs/>
                <w:szCs w:val="22"/>
              </w:rPr>
            </w:pPr>
            <w:r w:rsidRPr="00C14E5A">
              <w:rPr>
                <w:b/>
                <w:bCs/>
                <w:szCs w:val="22"/>
              </w:rPr>
              <w:t>276,687</w:t>
            </w:r>
          </w:p>
        </w:tc>
        <w:tc>
          <w:tcPr>
            <w:tcW w:w="270" w:type="dxa"/>
          </w:tcPr>
          <w:p w:rsidR="00304CFA" w:rsidRPr="00C14E5A" w:rsidRDefault="00304CFA" w:rsidP="00304CFA">
            <w:pPr>
              <w:tabs>
                <w:tab w:val="decimal" w:pos="828"/>
              </w:tabs>
              <w:ind w:left="-108"/>
              <w:rPr>
                <w:b/>
                <w:bCs/>
                <w:sz w:val="22"/>
                <w:szCs w:val="22"/>
              </w:rPr>
            </w:pPr>
          </w:p>
        </w:tc>
        <w:tc>
          <w:tcPr>
            <w:tcW w:w="1080" w:type="dxa"/>
            <w:tcBorders>
              <w:top w:val="single" w:sz="4" w:space="0" w:color="auto"/>
              <w:bottom w:val="double" w:sz="4" w:space="0" w:color="auto"/>
            </w:tcBorders>
          </w:tcPr>
          <w:p w:rsidR="00304CFA" w:rsidRPr="00C14E5A" w:rsidRDefault="00304CFA" w:rsidP="00304CFA">
            <w:pPr>
              <w:pStyle w:val="acctfourfigures"/>
              <w:tabs>
                <w:tab w:val="clear" w:pos="765"/>
                <w:tab w:val="decimal" w:pos="837"/>
              </w:tabs>
              <w:spacing w:line="240" w:lineRule="atLeast"/>
              <w:ind w:left="-108" w:right="-108"/>
              <w:rPr>
                <w:b/>
                <w:bCs/>
                <w:szCs w:val="22"/>
              </w:rPr>
            </w:pPr>
            <w:r w:rsidRPr="00C14E5A">
              <w:rPr>
                <w:rFonts w:hint="cs"/>
                <w:b/>
                <w:bCs/>
                <w:szCs w:val="22"/>
              </w:rPr>
              <w:t>106,500</w:t>
            </w:r>
          </w:p>
        </w:tc>
        <w:tc>
          <w:tcPr>
            <w:tcW w:w="270" w:type="dxa"/>
          </w:tcPr>
          <w:p w:rsidR="00304CFA" w:rsidRPr="00C14E5A" w:rsidRDefault="00304CFA" w:rsidP="00304CFA">
            <w:pPr>
              <w:tabs>
                <w:tab w:val="decimal" w:pos="828"/>
              </w:tabs>
              <w:ind w:left="-108"/>
              <w:rPr>
                <w:b/>
                <w:bCs/>
                <w:sz w:val="22"/>
                <w:szCs w:val="22"/>
              </w:rPr>
            </w:pPr>
          </w:p>
        </w:tc>
        <w:tc>
          <w:tcPr>
            <w:tcW w:w="1080" w:type="dxa"/>
            <w:tcBorders>
              <w:top w:val="single" w:sz="4" w:space="0" w:color="auto"/>
              <w:bottom w:val="double" w:sz="4" w:space="0" w:color="auto"/>
            </w:tcBorders>
          </w:tcPr>
          <w:p w:rsidR="00304CFA" w:rsidRPr="00C14E5A" w:rsidRDefault="00304CFA" w:rsidP="00304CFA">
            <w:pPr>
              <w:pStyle w:val="acctfourfigures"/>
              <w:tabs>
                <w:tab w:val="clear" w:pos="765"/>
                <w:tab w:val="decimal" w:pos="837"/>
              </w:tabs>
              <w:spacing w:line="240" w:lineRule="atLeast"/>
              <w:ind w:left="-108" w:right="-108"/>
              <w:rPr>
                <w:b/>
                <w:bCs/>
                <w:szCs w:val="22"/>
              </w:rPr>
            </w:pPr>
            <w:r w:rsidRPr="00C14E5A">
              <w:rPr>
                <w:b/>
                <w:bCs/>
                <w:szCs w:val="22"/>
              </w:rPr>
              <w:t>141,992</w:t>
            </w:r>
          </w:p>
        </w:tc>
      </w:tr>
    </w:tbl>
    <w:p w:rsidR="00C661C2" w:rsidRPr="00C14E5A" w:rsidRDefault="00C661C2" w:rsidP="000335A8">
      <w:pPr>
        <w:pStyle w:val="Heading1"/>
        <w:keepLines/>
        <w:numPr>
          <w:ilvl w:val="0"/>
          <w:numId w:val="0"/>
        </w:numPr>
        <w:shd w:val="clear" w:color="auto" w:fill="auto"/>
        <w:tabs>
          <w:tab w:val="left" w:pos="540"/>
        </w:tabs>
        <w:jc w:val="both"/>
        <w:rPr>
          <w:rFonts w:ascii="Times New Roman" w:hAnsi="Times New Roman"/>
          <w:sz w:val="8"/>
          <w:szCs w:val="8"/>
          <w:u w:val="none"/>
        </w:rPr>
      </w:pPr>
    </w:p>
    <w:p w:rsidR="000335A8" w:rsidRPr="00C14E5A" w:rsidRDefault="007D6A9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t>2</w:t>
      </w:r>
      <w:r w:rsidR="004C27F6" w:rsidRPr="00C14E5A">
        <w:rPr>
          <w:rFonts w:ascii="Times New Roman" w:hAnsi="Times New Roman" w:cs="Angsana New"/>
          <w:sz w:val="24"/>
          <w:szCs w:val="30"/>
          <w:u w:val="none"/>
        </w:rPr>
        <w:t>8</w:t>
      </w:r>
      <w:r w:rsidR="000335A8" w:rsidRPr="00C14E5A">
        <w:rPr>
          <w:rFonts w:ascii="Times New Roman" w:hAnsi="Times New Roman"/>
          <w:sz w:val="24"/>
          <w:szCs w:val="24"/>
          <w:u w:val="none"/>
        </w:rPr>
        <w:tab/>
        <w:t>Employee benefit expenses</w:t>
      </w:r>
    </w:p>
    <w:p w:rsidR="000335A8" w:rsidRPr="00C14E5A" w:rsidRDefault="00EA0607" w:rsidP="00EA0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6"/>
        </w:tabs>
        <w:rPr>
          <w:rFonts w:ascii="Times New Roman" w:hAnsi="Times New Roman"/>
          <w:sz w:val="20"/>
          <w:szCs w:val="20"/>
        </w:rPr>
      </w:pPr>
      <w:r w:rsidRPr="00C14E5A">
        <w:rPr>
          <w:rFonts w:ascii="Times New Roman" w:hAnsi="Times New Roman"/>
          <w:sz w:val="16"/>
          <w:szCs w:val="16"/>
        </w:rPr>
        <w:tab/>
      </w:r>
    </w:p>
    <w:tbl>
      <w:tblPr>
        <w:tblW w:w="9360" w:type="dxa"/>
        <w:tblInd w:w="450" w:type="dxa"/>
        <w:tblLayout w:type="fixed"/>
        <w:tblLook w:val="01E0" w:firstRow="1" w:lastRow="1" w:firstColumn="1" w:lastColumn="1" w:noHBand="0" w:noVBand="0"/>
      </w:tblPr>
      <w:tblGrid>
        <w:gridCol w:w="3690"/>
        <w:gridCol w:w="540"/>
        <w:gridCol w:w="1080"/>
        <w:gridCol w:w="270"/>
        <w:gridCol w:w="1080"/>
        <w:gridCol w:w="270"/>
        <w:gridCol w:w="1080"/>
        <w:gridCol w:w="270"/>
        <w:gridCol w:w="1080"/>
      </w:tblGrid>
      <w:tr w:rsidR="00F737AB" w:rsidRPr="00C14E5A" w:rsidTr="00FF084F">
        <w:tc>
          <w:tcPr>
            <w:tcW w:w="3690" w:type="dxa"/>
          </w:tcPr>
          <w:p w:rsidR="00F737AB" w:rsidRPr="00C14E5A"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F737AB" w:rsidRPr="00C14E5A"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F737AB" w:rsidRPr="00C14E5A"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C14E5A">
              <w:rPr>
                <w:rFonts w:ascii="Times New Roman" w:hAnsi="Times New Roman" w:cs="Times New Roman"/>
                <w:b/>
                <w:bCs/>
                <w:sz w:val="22"/>
                <w:szCs w:val="22"/>
              </w:rPr>
              <w:t>Consolidated</w:t>
            </w:r>
          </w:p>
        </w:tc>
        <w:tc>
          <w:tcPr>
            <w:tcW w:w="270" w:type="dxa"/>
          </w:tcPr>
          <w:p w:rsidR="00F737AB" w:rsidRPr="00C14E5A"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rsidR="00F737AB" w:rsidRPr="00C14E5A"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C14E5A">
              <w:rPr>
                <w:rFonts w:ascii="Times New Roman" w:hAnsi="Times New Roman" w:cs="Times New Roman"/>
                <w:b/>
                <w:bCs/>
                <w:sz w:val="22"/>
                <w:szCs w:val="22"/>
              </w:rPr>
              <w:t>Separate</w:t>
            </w:r>
          </w:p>
        </w:tc>
      </w:tr>
      <w:tr w:rsidR="00F737AB" w:rsidRPr="00C14E5A" w:rsidTr="00FF084F">
        <w:tc>
          <w:tcPr>
            <w:tcW w:w="3690" w:type="dxa"/>
          </w:tcPr>
          <w:p w:rsidR="00F737AB" w:rsidRPr="00C14E5A"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rsidR="00F737AB" w:rsidRPr="00C14E5A"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F737AB" w:rsidRPr="00C14E5A"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C14E5A">
              <w:rPr>
                <w:rFonts w:ascii="Times New Roman" w:hAnsi="Times New Roman" w:cs="Times New Roman"/>
                <w:b/>
                <w:bCs/>
                <w:sz w:val="22"/>
                <w:szCs w:val="22"/>
              </w:rPr>
              <w:t>financial statements</w:t>
            </w:r>
          </w:p>
        </w:tc>
        <w:tc>
          <w:tcPr>
            <w:tcW w:w="270" w:type="dxa"/>
          </w:tcPr>
          <w:p w:rsidR="00F737AB" w:rsidRPr="00C14E5A"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rsidR="00F737AB" w:rsidRPr="00C14E5A"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C14E5A">
              <w:rPr>
                <w:rFonts w:ascii="Times New Roman" w:hAnsi="Times New Roman" w:cs="Times New Roman"/>
                <w:b/>
                <w:bCs/>
                <w:sz w:val="22"/>
                <w:szCs w:val="22"/>
              </w:rPr>
              <w:t>financial statements</w:t>
            </w:r>
          </w:p>
        </w:tc>
      </w:tr>
      <w:tr w:rsidR="00887DE4" w:rsidRPr="00C14E5A" w:rsidTr="00FF084F">
        <w:tc>
          <w:tcPr>
            <w:tcW w:w="369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rsidR="00887DE4" w:rsidRPr="00C14E5A" w:rsidRDefault="002D36CD"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r w:rsidRPr="00C14E5A">
              <w:rPr>
                <w:rFonts w:ascii="Times New Roman" w:hAnsi="Times New Roman"/>
                <w:i/>
                <w:iCs/>
                <w:sz w:val="22"/>
                <w:szCs w:val="22"/>
              </w:rPr>
              <w:t>Note</w:t>
            </w:r>
          </w:p>
        </w:tc>
        <w:tc>
          <w:tcPr>
            <w:tcW w:w="1080" w:type="dxa"/>
          </w:tcPr>
          <w:p w:rsidR="00887DE4" w:rsidRPr="00C14E5A" w:rsidRDefault="00566C9D" w:rsidP="00887DE4">
            <w:pPr>
              <w:pStyle w:val="BodyText"/>
              <w:spacing w:after="0"/>
              <w:ind w:left="-108" w:right="-150"/>
              <w:jc w:val="center"/>
              <w:rPr>
                <w:rFonts w:ascii="Times New Roman" w:hAnsi="Times New Roman" w:cs="Times New Roman"/>
                <w:sz w:val="22"/>
                <w:szCs w:val="22"/>
              </w:rPr>
            </w:pPr>
            <w:r w:rsidRPr="00C14E5A">
              <w:rPr>
                <w:rFonts w:ascii="Times New Roman" w:hAnsi="Times New Roman" w:cs="Times New Roman"/>
                <w:sz w:val="22"/>
                <w:szCs w:val="22"/>
              </w:rPr>
              <w:t>201</w:t>
            </w:r>
            <w:r w:rsidR="005468C0" w:rsidRPr="00C14E5A">
              <w:rPr>
                <w:rFonts w:ascii="Times New Roman" w:hAnsi="Times New Roman" w:cs="Times New Roman"/>
                <w:sz w:val="22"/>
                <w:szCs w:val="22"/>
              </w:rPr>
              <w:t>9</w:t>
            </w:r>
          </w:p>
        </w:tc>
        <w:tc>
          <w:tcPr>
            <w:tcW w:w="270" w:type="dxa"/>
          </w:tcPr>
          <w:p w:rsidR="00887DE4" w:rsidRPr="00C14E5A" w:rsidRDefault="00887DE4" w:rsidP="00887DE4">
            <w:pPr>
              <w:pStyle w:val="BodyText"/>
              <w:spacing w:after="0"/>
              <w:ind w:left="-108" w:right="-150"/>
              <w:jc w:val="center"/>
              <w:rPr>
                <w:rFonts w:ascii="Times New Roman" w:hAnsi="Times New Roman" w:cs="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cs="Times New Roman"/>
                <w:sz w:val="22"/>
                <w:szCs w:val="22"/>
              </w:rPr>
            </w:pPr>
            <w:r w:rsidRPr="00C14E5A">
              <w:rPr>
                <w:rFonts w:ascii="Times New Roman" w:hAnsi="Times New Roman" w:cs="Times New Roman"/>
                <w:sz w:val="22"/>
                <w:szCs w:val="22"/>
              </w:rPr>
              <w:t>201</w:t>
            </w:r>
            <w:r w:rsidR="005468C0" w:rsidRPr="00C14E5A">
              <w:rPr>
                <w:rFonts w:ascii="Times New Roman" w:hAnsi="Times New Roman" w:cs="Times New Roman"/>
                <w:sz w:val="22"/>
                <w:szCs w:val="22"/>
              </w:rPr>
              <w:t>8</w:t>
            </w:r>
          </w:p>
        </w:tc>
        <w:tc>
          <w:tcPr>
            <w:tcW w:w="270" w:type="dxa"/>
          </w:tcPr>
          <w:p w:rsidR="00887DE4" w:rsidRPr="00C14E5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cs="Times New Roman"/>
                <w:sz w:val="22"/>
                <w:szCs w:val="22"/>
              </w:rPr>
            </w:pPr>
            <w:r w:rsidRPr="00C14E5A">
              <w:rPr>
                <w:rFonts w:ascii="Times New Roman" w:hAnsi="Times New Roman" w:cs="Times New Roman"/>
                <w:sz w:val="22"/>
                <w:szCs w:val="22"/>
              </w:rPr>
              <w:t>201</w:t>
            </w:r>
            <w:r w:rsidR="005468C0" w:rsidRPr="00C14E5A">
              <w:rPr>
                <w:rFonts w:ascii="Times New Roman" w:hAnsi="Times New Roman" w:cs="Times New Roman"/>
                <w:sz w:val="22"/>
                <w:szCs w:val="22"/>
              </w:rPr>
              <w:t>9</w:t>
            </w:r>
          </w:p>
        </w:tc>
        <w:tc>
          <w:tcPr>
            <w:tcW w:w="270" w:type="dxa"/>
          </w:tcPr>
          <w:p w:rsidR="00887DE4" w:rsidRPr="00C14E5A" w:rsidRDefault="00887DE4" w:rsidP="00887DE4">
            <w:pPr>
              <w:pStyle w:val="BodyText"/>
              <w:spacing w:after="0"/>
              <w:ind w:left="-108" w:right="-150"/>
              <w:jc w:val="center"/>
              <w:rPr>
                <w:rFonts w:ascii="Times New Roman" w:hAnsi="Times New Roman" w:cs="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cs="Times New Roman"/>
                <w:sz w:val="22"/>
                <w:szCs w:val="22"/>
              </w:rPr>
            </w:pPr>
            <w:r w:rsidRPr="00C14E5A">
              <w:rPr>
                <w:rFonts w:ascii="Times New Roman" w:hAnsi="Times New Roman" w:cs="Times New Roman"/>
                <w:sz w:val="22"/>
                <w:szCs w:val="22"/>
              </w:rPr>
              <w:t>201</w:t>
            </w:r>
            <w:r w:rsidR="005468C0" w:rsidRPr="00C14E5A">
              <w:rPr>
                <w:rFonts w:ascii="Times New Roman" w:hAnsi="Times New Roman" w:cs="Times New Roman"/>
                <w:sz w:val="22"/>
                <w:szCs w:val="22"/>
              </w:rPr>
              <w:t>8</w:t>
            </w:r>
          </w:p>
        </w:tc>
      </w:tr>
      <w:tr w:rsidR="00887DE4" w:rsidRPr="00C14E5A" w:rsidTr="00FF084F">
        <w:tc>
          <w:tcPr>
            <w:tcW w:w="369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i/>
                <w:iCs/>
                <w:sz w:val="22"/>
                <w:szCs w:val="22"/>
                <w:cs/>
              </w:rPr>
            </w:pPr>
          </w:p>
        </w:tc>
        <w:tc>
          <w:tcPr>
            <w:tcW w:w="5130" w:type="dxa"/>
            <w:gridSpan w:val="7"/>
          </w:tcPr>
          <w:p w:rsidR="00887DE4" w:rsidRPr="00C14E5A" w:rsidRDefault="00887DE4" w:rsidP="00887DE4">
            <w:pPr>
              <w:pStyle w:val="acctfourfigures"/>
              <w:tabs>
                <w:tab w:val="clear" w:pos="765"/>
              </w:tabs>
              <w:spacing w:line="240" w:lineRule="atLeast"/>
              <w:jc w:val="center"/>
              <w:rPr>
                <w:i/>
                <w:iCs/>
                <w:szCs w:val="22"/>
              </w:rPr>
            </w:pPr>
            <w:r w:rsidRPr="00C14E5A">
              <w:rPr>
                <w:i/>
                <w:iCs/>
                <w:szCs w:val="22"/>
              </w:rPr>
              <w:t>(in thousand Baht)</w:t>
            </w:r>
          </w:p>
        </w:tc>
      </w:tr>
      <w:tr w:rsidR="005468C0" w:rsidRPr="00C14E5A" w:rsidTr="00FF084F">
        <w:trPr>
          <w:trHeight w:val="279"/>
        </w:trPr>
        <w:tc>
          <w:tcPr>
            <w:tcW w:w="3690" w:type="dxa"/>
          </w:tcPr>
          <w:p w:rsidR="005468C0" w:rsidRPr="00C14E5A" w:rsidRDefault="005468C0" w:rsidP="005468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C14E5A">
              <w:rPr>
                <w:rFonts w:ascii="Times New Roman" w:hAnsi="Times New Roman"/>
                <w:sz w:val="22"/>
                <w:szCs w:val="22"/>
              </w:rPr>
              <w:t>Salaries and wages</w:t>
            </w:r>
          </w:p>
        </w:tc>
        <w:tc>
          <w:tcPr>
            <w:tcW w:w="540" w:type="dxa"/>
          </w:tcPr>
          <w:p w:rsidR="005468C0" w:rsidRPr="00C14E5A" w:rsidRDefault="005468C0" w:rsidP="005468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5468C0" w:rsidRPr="00C14E5A" w:rsidRDefault="00334173" w:rsidP="005468C0">
            <w:pPr>
              <w:pStyle w:val="acctfourfigures"/>
              <w:tabs>
                <w:tab w:val="clear" w:pos="765"/>
                <w:tab w:val="decimal" w:pos="882"/>
              </w:tabs>
              <w:spacing w:line="240" w:lineRule="atLeast"/>
              <w:ind w:left="-79" w:right="-108"/>
              <w:rPr>
                <w:szCs w:val="22"/>
              </w:rPr>
            </w:pPr>
            <w:r w:rsidRPr="00C14E5A">
              <w:rPr>
                <w:szCs w:val="22"/>
              </w:rPr>
              <w:t>1,049,666</w:t>
            </w:r>
          </w:p>
        </w:tc>
        <w:tc>
          <w:tcPr>
            <w:tcW w:w="270" w:type="dxa"/>
          </w:tcPr>
          <w:p w:rsidR="005468C0" w:rsidRPr="00C14E5A" w:rsidRDefault="005468C0" w:rsidP="005468C0">
            <w:pPr>
              <w:pStyle w:val="acctfourfigures"/>
              <w:tabs>
                <w:tab w:val="clear" w:pos="765"/>
                <w:tab w:val="decimal" w:pos="837"/>
              </w:tabs>
              <w:spacing w:line="240" w:lineRule="atLeast"/>
              <w:ind w:left="-79" w:right="-108"/>
              <w:rPr>
                <w:szCs w:val="22"/>
              </w:rPr>
            </w:pPr>
          </w:p>
        </w:tc>
        <w:tc>
          <w:tcPr>
            <w:tcW w:w="1080" w:type="dxa"/>
          </w:tcPr>
          <w:p w:rsidR="005468C0" w:rsidRPr="00C14E5A" w:rsidRDefault="005468C0" w:rsidP="005468C0">
            <w:pPr>
              <w:pStyle w:val="acctfourfigures"/>
              <w:tabs>
                <w:tab w:val="clear" w:pos="765"/>
                <w:tab w:val="decimal" w:pos="882"/>
              </w:tabs>
              <w:spacing w:line="240" w:lineRule="atLeast"/>
              <w:ind w:left="-79" w:right="-108"/>
              <w:rPr>
                <w:szCs w:val="22"/>
              </w:rPr>
            </w:pPr>
            <w:r w:rsidRPr="00C14E5A">
              <w:rPr>
                <w:szCs w:val="22"/>
              </w:rPr>
              <w:t>977,762</w:t>
            </w:r>
          </w:p>
        </w:tc>
        <w:tc>
          <w:tcPr>
            <w:tcW w:w="270" w:type="dxa"/>
          </w:tcPr>
          <w:p w:rsidR="005468C0" w:rsidRPr="00C14E5A" w:rsidRDefault="005468C0" w:rsidP="005468C0">
            <w:pPr>
              <w:pStyle w:val="acctfourfigures"/>
              <w:tabs>
                <w:tab w:val="clear" w:pos="765"/>
                <w:tab w:val="decimal" w:pos="837"/>
              </w:tabs>
              <w:spacing w:line="240" w:lineRule="atLeast"/>
              <w:ind w:left="-108" w:right="-108"/>
              <w:rPr>
                <w:szCs w:val="22"/>
              </w:rPr>
            </w:pPr>
          </w:p>
        </w:tc>
        <w:tc>
          <w:tcPr>
            <w:tcW w:w="1080" w:type="dxa"/>
          </w:tcPr>
          <w:p w:rsidR="005468C0" w:rsidRPr="00C14E5A" w:rsidRDefault="00334173" w:rsidP="005468C0">
            <w:pPr>
              <w:pStyle w:val="acctfourfigures"/>
              <w:tabs>
                <w:tab w:val="clear" w:pos="765"/>
                <w:tab w:val="decimal" w:pos="837"/>
              </w:tabs>
              <w:spacing w:line="240" w:lineRule="atLeast"/>
              <w:ind w:left="-108" w:right="-108"/>
              <w:rPr>
                <w:szCs w:val="22"/>
              </w:rPr>
            </w:pPr>
            <w:r w:rsidRPr="00C14E5A">
              <w:rPr>
                <w:szCs w:val="22"/>
              </w:rPr>
              <w:t>251,596</w:t>
            </w:r>
          </w:p>
        </w:tc>
        <w:tc>
          <w:tcPr>
            <w:tcW w:w="270" w:type="dxa"/>
          </w:tcPr>
          <w:p w:rsidR="005468C0" w:rsidRPr="00C14E5A" w:rsidRDefault="005468C0" w:rsidP="005468C0">
            <w:pPr>
              <w:pStyle w:val="acctfourfigures"/>
              <w:tabs>
                <w:tab w:val="clear" w:pos="765"/>
                <w:tab w:val="decimal" w:pos="837"/>
              </w:tabs>
              <w:spacing w:line="240" w:lineRule="atLeast"/>
              <w:ind w:left="-108" w:right="-108"/>
              <w:rPr>
                <w:szCs w:val="22"/>
              </w:rPr>
            </w:pPr>
          </w:p>
        </w:tc>
        <w:tc>
          <w:tcPr>
            <w:tcW w:w="1080" w:type="dxa"/>
          </w:tcPr>
          <w:p w:rsidR="005468C0" w:rsidRPr="00C14E5A" w:rsidRDefault="005468C0" w:rsidP="005468C0">
            <w:pPr>
              <w:pStyle w:val="acctfourfigures"/>
              <w:tabs>
                <w:tab w:val="clear" w:pos="765"/>
                <w:tab w:val="decimal" w:pos="837"/>
              </w:tabs>
              <w:spacing w:line="240" w:lineRule="atLeast"/>
              <w:ind w:left="-108" w:right="-108"/>
              <w:rPr>
                <w:szCs w:val="22"/>
              </w:rPr>
            </w:pPr>
            <w:r w:rsidRPr="00C14E5A">
              <w:rPr>
                <w:szCs w:val="22"/>
              </w:rPr>
              <w:t>274,324</w:t>
            </w:r>
          </w:p>
        </w:tc>
      </w:tr>
      <w:tr w:rsidR="00334173" w:rsidRPr="00C14E5A" w:rsidTr="00FF084F">
        <w:trPr>
          <w:trHeight w:val="279"/>
        </w:trPr>
        <w:tc>
          <w:tcPr>
            <w:tcW w:w="3690" w:type="dxa"/>
          </w:tcPr>
          <w:p w:rsidR="00334173" w:rsidRPr="00C14E5A" w:rsidRDefault="007A734A" w:rsidP="003341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8"/>
              </w:rPr>
            </w:pPr>
            <w:r w:rsidRPr="00C14E5A">
              <w:rPr>
                <w:rFonts w:ascii="Times New Roman" w:hAnsi="Times New Roman" w:cs="Angsana New"/>
                <w:sz w:val="22"/>
                <w:szCs w:val="28"/>
              </w:rPr>
              <w:t>Defined benefit plans</w:t>
            </w:r>
          </w:p>
        </w:tc>
        <w:tc>
          <w:tcPr>
            <w:tcW w:w="540" w:type="dxa"/>
          </w:tcPr>
          <w:p w:rsidR="00334173" w:rsidRPr="00C14E5A" w:rsidRDefault="00334173" w:rsidP="003341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14E5A">
              <w:rPr>
                <w:rFonts w:ascii="Times New Roman" w:hAnsi="Times New Roman"/>
                <w:i/>
                <w:iCs/>
                <w:sz w:val="22"/>
                <w:szCs w:val="22"/>
              </w:rPr>
              <w:t>21</w:t>
            </w:r>
          </w:p>
        </w:tc>
        <w:tc>
          <w:tcPr>
            <w:tcW w:w="1080" w:type="dxa"/>
          </w:tcPr>
          <w:p w:rsidR="00334173" w:rsidRPr="00C14E5A" w:rsidRDefault="00334173" w:rsidP="00334173">
            <w:pPr>
              <w:pStyle w:val="acctfourfigures"/>
              <w:tabs>
                <w:tab w:val="clear" w:pos="765"/>
                <w:tab w:val="decimal" w:pos="882"/>
              </w:tabs>
              <w:spacing w:line="240" w:lineRule="atLeast"/>
              <w:ind w:left="-79" w:right="-108"/>
              <w:rPr>
                <w:szCs w:val="22"/>
              </w:rPr>
            </w:pPr>
            <w:r w:rsidRPr="00C14E5A">
              <w:rPr>
                <w:rFonts w:hint="cs"/>
                <w:szCs w:val="22"/>
              </w:rPr>
              <w:t>63,897</w:t>
            </w:r>
          </w:p>
        </w:tc>
        <w:tc>
          <w:tcPr>
            <w:tcW w:w="270" w:type="dxa"/>
          </w:tcPr>
          <w:p w:rsidR="00334173" w:rsidRPr="00C14E5A" w:rsidRDefault="00334173" w:rsidP="00334173">
            <w:pPr>
              <w:pStyle w:val="acctfourfigures"/>
              <w:tabs>
                <w:tab w:val="clear" w:pos="765"/>
                <w:tab w:val="decimal" w:pos="837"/>
              </w:tabs>
              <w:spacing w:line="240" w:lineRule="atLeast"/>
              <w:ind w:left="-79" w:right="-108"/>
              <w:rPr>
                <w:szCs w:val="22"/>
              </w:rPr>
            </w:pPr>
          </w:p>
        </w:tc>
        <w:tc>
          <w:tcPr>
            <w:tcW w:w="1080" w:type="dxa"/>
          </w:tcPr>
          <w:p w:rsidR="00334173" w:rsidRPr="00C14E5A" w:rsidRDefault="00334173" w:rsidP="00334173">
            <w:pPr>
              <w:pStyle w:val="acctfourfigures"/>
              <w:tabs>
                <w:tab w:val="clear" w:pos="765"/>
                <w:tab w:val="decimal" w:pos="882"/>
              </w:tabs>
              <w:spacing w:line="240" w:lineRule="atLeast"/>
              <w:ind w:left="-79" w:right="-108"/>
              <w:rPr>
                <w:szCs w:val="22"/>
                <w:lang w:val="en-US" w:bidi="th-TH"/>
              </w:rPr>
            </w:pPr>
            <w:r w:rsidRPr="00C14E5A">
              <w:rPr>
                <w:szCs w:val="22"/>
                <w:lang w:val="en-US" w:bidi="th-TH"/>
              </w:rPr>
              <w:t>13,288</w:t>
            </w:r>
          </w:p>
        </w:tc>
        <w:tc>
          <w:tcPr>
            <w:tcW w:w="270" w:type="dxa"/>
          </w:tcPr>
          <w:p w:rsidR="00334173" w:rsidRPr="00C14E5A" w:rsidRDefault="00334173" w:rsidP="00334173">
            <w:pPr>
              <w:pStyle w:val="acctfourfigures"/>
              <w:tabs>
                <w:tab w:val="clear" w:pos="765"/>
                <w:tab w:val="decimal" w:pos="837"/>
              </w:tabs>
              <w:spacing w:line="240" w:lineRule="atLeast"/>
              <w:ind w:left="-108" w:right="-108"/>
              <w:rPr>
                <w:szCs w:val="22"/>
              </w:rPr>
            </w:pPr>
          </w:p>
        </w:tc>
        <w:tc>
          <w:tcPr>
            <w:tcW w:w="1080" w:type="dxa"/>
          </w:tcPr>
          <w:p w:rsidR="00334173" w:rsidRPr="00C14E5A" w:rsidRDefault="00334173" w:rsidP="00334173">
            <w:pPr>
              <w:pStyle w:val="acctfourfigures"/>
              <w:tabs>
                <w:tab w:val="clear" w:pos="765"/>
                <w:tab w:val="decimal" w:pos="837"/>
              </w:tabs>
              <w:spacing w:line="240" w:lineRule="atLeast"/>
              <w:ind w:left="-108" w:right="-108"/>
              <w:rPr>
                <w:szCs w:val="22"/>
              </w:rPr>
            </w:pPr>
            <w:r w:rsidRPr="00C14E5A">
              <w:rPr>
                <w:rFonts w:hint="cs"/>
                <w:szCs w:val="22"/>
              </w:rPr>
              <w:t>8,175</w:t>
            </w:r>
          </w:p>
        </w:tc>
        <w:tc>
          <w:tcPr>
            <w:tcW w:w="270" w:type="dxa"/>
          </w:tcPr>
          <w:p w:rsidR="00334173" w:rsidRPr="00C14E5A" w:rsidRDefault="00334173" w:rsidP="00334173">
            <w:pPr>
              <w:pStyle w:val="acctfourfigures"/>
              <w:tabs>
                <w:tab w:val="clear" w:pos="765"/>
                <w:tab w:val="decimal" w:pos="837"/>
              </w:tabs>
              <w:spacing w:line="240" w:lineRule="atLeast"/>
              <w:ind w:left="-108" w:right="-108"/>
              <w:rPr>
                <w:szCs w:val="22"/>
              </w:rPr>
            </w:pPr>
          </w:p>
        </w:tc>
        <w:tc>
          <w:tcPr>
            <w:tcW w:w="1080" w:type="dxa"/>
          </w:tcPr>
          <w:p w:rsidR="00334173" w:rsidRPr="00C14E5A" w:rsidRDefault="00334173" w:rsidP="00334173">
            <w:pPr>
              <w:pStyle w:val="acctfourfigures"/>
              <w:tabs>
                <w:tab w:val="clear" w:pos="765"/>
                <w:tab w:val="decimal" w:pos="837"/>
              </w:tabs>
              <w:spacing w:line="240" w:lineRule="atLeast"/>
              <w:ind w:left="-108" w:right="-108"/>
              <w:rPr>
                <w:szCs w:val="22"/>
              </w:rPr>
            </w:pPr>
            <w:r w:rsidRPr="00C14E5A">
              <w:rPr>
                <w:szCs w:val="22"/>
              </w:rPr>
              <w:t>3,415</w:t>
            </w:r>
          </w:p>
        </w:tc>
      </w:tr>
      <w:tr w:rsidR="00334173" w:rsidRPr="00C14E5A" w:rsidTr="00FF084F">
        <w:trPr>
          <w:trHeight w:val="279"/>
        </w:trPr>
        <w:tc>
          <w:tcPr>
            <w:tcW w:w="3690" w:type="dxa"/>
          </w:tcPr>
          <w:p w:rsidR="00334173" w:rsidRPr="00C14E5A" w:rsidRDefault="00334173" w:rsidP="003341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Others</w:t>
            </w:r>
          </w:p>
        </w:tc>
        <w:tc>
          <w:tcPr>
            <w:tcW w:w="540" w:type="dxa"/>
          </w:tcPr>
          <w:p w:rsidR="00334173" w:rsidRPr="00C14E5A" w:rsidRDefault="00334173" w:rsidP="003341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Borders>
              <w:bottom w:val="single" w:sz="4" w:space="0" w:color="auto"/>
            </w:tcBorders>
          </w:tcPr>
          <w:p w:rsidR="00334173" w:rsidRPr="00C14E5A" w:rsidRDefault="00334173" w:rsidP="00334173">
            <w:pPr>
              <w:pStyle w:val="acctfourfigures"/>
              <w:tabs>
                <w:tab w:val="clear" w:pos="765"/>
                <w:tab w:val="decimal" w:pos="882"/>
              </w:tabs>
              <w:spacing w:line="240" w:lineRule="atLeast"/>
              <w:ind w:left="-79" w:right="-108"/>
              <w:rPr>
                <w:szCs w:val="22"/>
              </w:rPr>
            </w:pPr>
            <w:r w:rsidRPr="00C14E5A">
              <w:rPr>
                <w:rFonts w:hint="cs"/>
                <w:szCs w:val="22"/>
              </w:rPr>
              <w:t>143,632</w:t>
            </w:r>
          </w:p>
        </w:tc>
        <w:tc>
          <w:tcPr>
            <w:tcW w:w="270" w:type="dxa"/>
          </w:tcPr>
          <w:p w:rsidR="00334173" w:rsidRPr="00C14E5A" w:rsidRDefault="00334173" w:rsidP="00334173">
            <w:pPr>
              <w:pStyle w:val="acctfourfigures"/>
              <w:tabs>
                <w:tab w:val="clear" w:pos="765"/>
                <w:tab w:val="decimal" w:pos="837"/>
              </w:tabs>
              <w:spacing w:line="240" w:lineRule="atLeast"/>
              <w:ind w:left="-79" w:right="-108"/>
              <w:rPr>
                <w:szCs w:val="22"/>
              </w:rPr>
            </w:pPr>
          </w:p>
        </w:tc>
        <w:tc>
          <w:tcPr>
            <w:tcW w:w="1080" w:type="dxa"/>
            <w:tcBorders>
              <w:bottom w:val="single" w:sz="4" w:space="0" w:color="auto"/>
            </w:tcBorders>
          </w:tcPr>
          <w:p w:rsidR="00334173" w:rsidRPr="00C14E5A" w:rsidRDefault="00334173" w:rsidP="00862B0D">
            <w:pPr>
              <w:pStyle w:val="acctfourfigures"/>
              <w:tabs>
                <w:tab w:val="clear" w:pos="765"/>
                <w:tab w:val="decimal" w:pos="882"/>
              </w:tabs>
              <w:spacing w:line="240" w:lineRule="atLeast"/>
              <w:ind w:left="-79" w:right="-108"/>
              <w:rPr>
                <w:szCs w:val="22"/>
              </w:rPr>
            </w:pPr>
            <w:r w:rsidRPr="00C14E5A">
              <w:rPr>
                <w:szCs w:val="22"/>
              </w:rPr>
              <w:t>134,671</w:t>
            </w:r>
          </w:p>
        </w:tc>
        <w:tc>
          <w:tcPr>
            <w:tcW w:w="270" w:type="dxa"/>
          </w:tcPr>
          <w:p w:rsidR="00334173" w:rsidRPr="00C14E5A" w:rsidRDefault="00334173" w:rsidP="00334173">
            <w:pPr>
              <w:pStyle w:val="acctfourfigures"/>
              <w:tabs>
                <w:tab w:val="clear" w:pos="765"/>
                <w:tab w:val="decimal" w:pos="837"/>
              </w:tabs>
              <w:spacing w:line="240" w:lineRule="atLeast"/>
              <w:ind w:left="-108" w:right="-108"/>
              <w:rPr>
                <w:szCs w:val="22"/>
              </w:rPr>
            </w:pPr>
          </w:p>
        </w:tc>
        <w:tc>
          <w:tcPr>
            <w:tcW w:w="1080" w:type="dxa"/>
            <w:tcBorders>
              <w:bottom w:val="single" w:sz="4" w:space="0" w:color="auto"/>
            </w:tcBorders>
          </w:tcPr>
          <w:p w:rsidR="00334173" w:rsidRPr="00C14E5A" w:rsidRDefault="00334173" w:rsidP="00334173">
            <w:pPr>
              <w:pStyle w:val="acctfourfigures"/>
              <w:tabs>
                <w:tab w:val="clear" w:pos="765"/>
                <w:tab w:val="decimal" w:pos="837"/>
              </w:tabs>
              <w:spacing w:line="240" w:lineRule="atLeast"/>
              <w:ind w:left="-108" w:right="-108"/>
              <w:rPr>
                <w:szCs w:val="22"/>
                <w:rtl/>
                <w:cs/>
              </w:rPr>
            </w:pPr>
            <w:r w:rsidRPr="00C14E5A">
              <w:rPr>
                <w:rFonts w:hint="cs"/>
                <w:szCs w:val="22"/>
              </w:rPr>
              <w:t>29,921</w:t>
            </w:r>
          </w:p>
        </w:tc>
        <w:tc>
          <w:tcPr>
            <w:tcW w:w="270" w:type="dxa"/>
          </w:tcPr>
          <w:p w:rsidR="00334173" w:rsidRPr="00C14E5A" w:rsidRDefault="00334173" w:rsidP="00334173">
            <w:pPr>
              <w:pStyle w:val="acctfourfigures"/>
              <w:tabs>
                <w:tab w:val="clear" w:pos="765"/>
                <w:tab w:val="decimal" w:pos="837"/>
              </w:tabs>
              <w:spacing w:line="240" w:lineRule="atLeast"/>
              <w:ind w:left="-108" w:right="-108"/>
              <w:rPr>
                <w:szCs w:val="22"/>
              </w:rPr>
            </w:pPr>
          </w:p>
        </w:tc>
        <w:tc>
          <w:tcPr>
            <w:tcW w:w="1080" w:type="dxa"/>
            <w:tcBorders>
              <w:bottom w:val="single" w:sz="4" w:space="0" w:color="auto"/>
            </w:tcBorders>
          </w:tcPr>
          <w:p w:rsidR="00334173" w:rsidRPr="00C14E5A" w:rsidRDefault="00334173" w:rsidP="00334173">
            <w:pPr>
              <w:pStyle w:val="acctfourfigures"/>
              <w:tabs>
                <w:tab w:val="clear" w:pos="765"/>
                <w:tab w:val="decimal" w:pos="837"/>
              </w:tabs>
              <w:spacing w:line="240" w:lineRule="atLeast"/>
              <w:ind w:left="-108" w:right="-108"/>
              <w:rPr>
                <w:szCs w:val="22"/>
              </w:rPr>
            </w:pPr>
            <w:r w:rsidRPr="00C14E5A">
              <w:rPr>
                <w:szCs w:val="22"/>
              </w:rPr>
              <w:t>29,654</w:t>
            </w:r>
          </w:p>
        </w:tc>
      </w:tr>
      <w:tr w:rsidR="00334173" w:rsidRPr="00C14E5A" w:rsidTr="00FF084F">
        <w:tc>
          <w:tcPr>
            <w:tcW w:w="3690" w:type="dxa"/>
          </w:tcPr>
          <w:p w:rsidR="00334173" w:rsidRPr="00C14E5A" w:rsidRDefault="00334173" w:rsidP="003341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Total</w:t>
            </w:r>
          </w:p>
        </w:tc>
        <w:tc>
          <w:tcPr>
            <w:tcW w:w="540" w:type="dxa"/>
          </w:tcPr>
          <w:p w:rsidR="00334173" w:rsidRPr="00C14E5A" w:rsidRDefault="00334173" w:rsidP="00334173">
            <w:pPr>
              <w:pStyle w:val="acctfourfigures"/>
              <w:tabs>
                <w:tab w:val="clear" w:pos="765"/>
                <w:tab w:val="decimal" w:pos="864"/>
              </w:tabs>
              <w:spacing w:line="240" w:lineRule="atLeast"/>
              <w:ind w:left="-76"/>
              <w:rPr>
                <w:b/>
                <w:bCs/>
                <w:szCs w:val="22"/>
              </w:rPr>
            </w:pPr>
          </w:p>
        </w:tc>
        <w:tc>
          <w:tcPr>
            <w:tcW w:w="1080" w:type="dxa"/>
            <w:tcBorders>
              <w:top w:val="single" w:sz="4" w:space="0" w:color="auto"/>
              <w:bottom w:val="double" w:sz="4" w:space="0" w:color="auto"/>
            </w:tcBorders>
          </w:tcPr>
          <w:p w:rsidR="00334173" w:rsidRPr="00C14E5A" w:rsidRDefault="00334173" w:rsidP="00334173">
            <w:pPr>
              <w:pStyle w:val="acctfourfigures"/>
              <w:tabs>
                <w:tab w:val="clear" w:pos="765"/>
                <w:tab w:val="decimal" w:pos="882"/>
              </w:tabs>
              <w:spacing w:line="240" w:lineRule="atLeast"/>
              <w:ind w:left="-79" w:right="-108"/>
              <w:rPr>
                <w:b/>
                <w:bCs/>
                <w:szCs w:val="22"/>
              </w:rPr>
            </w:pPr>
            <w:r w:rsidRPr="00C14E5A">
              <w:rPr>
                <w:rFonts w:hint="cs"/>
                <w:b/>
                <w:bCs/>
                <w:szCs w:val="22"/>
              </w:rPr>
              <w:t>1,257,195</w:t>
            </w:r>
          </w:p>
        </w:tc>
        <w:tc>
          <w:tcPr>
            <w:tcW w:w="270" w:type="dxa"/>
          </w:tcPr>
          <w:p w:rsidR="00334173" w:rsidRPr="00C14E5A" w:rsidRDefault="00334173" w:rsidP="00334173">
            <w:pPr>
              <w:pStyle w:val="acctfourfigures"/>
              <w:tabs>
                <w:tab w:val="clear" w:pos="765"/>
                <w:tab w:val="decimal" w:pos="954"/>
              </w:tabs>
              <w:spacing w:line="240" w:lineRule="atLeast"/>
              <w:ind w:left="-76"/>
              <w:rPr>
                <w:szCs w:val="22"/>
              </w:rPr>
            </w:pPr>
          </w:p>
        </w:tc>
        <w:tc>
          <w:tcPr>
            <w:tcW w:w="1080" w:type="dxa"/>
            <w:tcBorders>
              <w:top w:val="single" w:sz="4" w:space="0" w:color="auto"/>
              <w:bottom w:val="double" w:sz="4" w:space="0" w:color="auto"/>
            </w:tcBorders>
          </w:tcPr>
          <w:p w:rsidR="00334173" w:rsidRPr="00C14E5A" w:rsidRDefault="00334173" w:rsidP="00334173">
            <w:pPr>
              <w:pStyle w:val="acctfourfigures"/>
              <w:tabs>
                <w:tab w:val="clear" w:pos="765"/>
                <w:tab w:val="decimal" w:pos="882"/>
              </w:tabs>
              <w:spacing w:line="240" w:lineRule="atLeast"/>
              <w:ind w:left="-76"/>
              <w:rPr>
                <w:b/>
                <w:bCs/>
                <w:szCs w:val="22"/>
              </w:rPr>
            </w:pPr>
            <w:r w:rsidRPr="00C14E5A">
              <w:rPr>
                <w:b/>
                <w:bCs/>
                <w:szCs w:val="22"/>
              </w:rPr>
              <w:t>1,125,721</w:t>
            </w:r>
          </w:p>
        </w:tc>
        <w:tc>
          <w:tcPr>
            <w:tcW w:w="270" w:type="dxa"/>
          </w:tcPr>
          <w:p w:rsidR="00334173" w:rsidRPr="00C14E5A" w:rsidRDefault="00334173" w:rsidP="00334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b/>
                <w:bCs/>
                <w:sz w:val="22"/>
                <w:szCs w:val="22"/>
              </w:rPr>
            </w:pPr>
          </w:p>
        </w:tc>
        <w:tc>
          <w:tcPr>
            <w:tcW w:w="1080" w:type="dxa"/>
            <w:tcBorders>
              <w:top w:val="single" w:sz="4" w:space="0" w:color="auto"/>
              <w:bottom w:val="double" w:sz="4" w:space="0" w:color="auto"/>
            </w:tcBorders>
          </w:tcPr>
          <w:p w:rsidR="00334173" w:rsidRPr="00C14E5A" w:rsidRDefault="00334173" w:rsidP="00334173">
            <w:pPr>
              <w:pStyle w:val="acctfourfigures"/>
              <w:tabs>
                <w:tab w:val="clear" w:pos="765"/>
                <w:tab w:val="decimal" w:pos="837"/>
              </w:tabs>
              <w:spacing w:line="240" w:lineRule="atLeast"/>
              <w:ind w:left="-108" w:right="-108"/>
              <w:rPr>
                <w:b/>
                <w:bCs/>
                <w:szCs w:val="22"/>
              </w:rPr>
            </w:pPr>
            <w:r w:rsidRPr="00C14E5A">
              <w:rPr>
                <w:rFonts w:hint="cs"/>
                <w:b/>
                <w:bCs/>
                <w:szCs w:val="22"/>
              </w:rPr>
              <w:t>289,692</w:t>
            </w:r>
          </w:p>
        </w:tc>
        <w:tc>
          <w:tcPr>
            <w:tcW w:w="270" w:type="dxa"/>
          </w:tcPr>
          <w:p w:rsidR="00334173" w:rsidRPr="00C14E5A" w:rsidRDefault="00334173" w:rsidP="00334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b/>
                <w:bCs/>
                <w:sz w:val="22"/>
                <w:szCs w:val="22"/>
                <w:lang w:val="en-GB" w:bidi="ar-SA"/>
              </w:rPr>
            </w:pPr>
          </w:p>
        </w:tc>
        <w:tc>
          <w:tcPr>
            <w:tcW w:w="1080" w:type="dxa"/>
            <w:tcBorders>
              <w:top w:val="single" w:sz="4" w:space="0" w:color="auto"/>
              <w:bottom w:val="double" w:sz="4" w:space="0" w:color="auto"/>
            </w:tcBorders>
          </w:tcPr>
          <w:p w:rsidR="00334173" w:rsidRPr="00C14E5A" w:rsidRDefault="00334173" w:rsidP="00334173">
            <w:pPr>
              <w:pStyle w:val="acctfourfigures"/>
              <w:tabs>
                <w:tab w:val="clear" w:pos="765"/>
              </w:tabs>
              <w:spacing w:line="240" w:lineRule="atLeast"/>
              <w:ind w:left="-76"/>
              <w:jc w:val="right"/>
              <w:rPr>
                <w:b/>
                <w:bCs/>
                <w:szCs w:val="22"/>
              </w:rPr>
            </w:pPr>
            <w:r w:rsidRPr="00C14E5A">
              <w:rPr>
                <w:b/>
                <w:bCs/>
                <w:szCs w:val="22"/>
              </w:rPr>
              <w:t>307,393</w:t>
            </w:r>
          </w:p>
        </w:tc>
      </w:tr>
    </w:tbl>
    <w:p w:rsidR="00CD19E7" w:rsidRPr="00C14E5A" w:rsidRDefault="00CD19E7" w:rsidP="000335A8">
      <w:pPr>
        <w:tabs>
          <w:tab w:val="clear" w:pos="454"/>
          <w:tab w:val="left" w:pos="540"/>
        </w:tabs>
        <w:ind w:left="540"/>
        <w:jc w:val="both"/>
        <w:rPr>
          <w:rFonts w:ascii="Times New Roman" w:hAnsi="Times New Roman"/>
          <w:sz w:val="8"/>
          <w:szCs w:val="8"/>
        </w:rPr>
      </w:pPr>
    </w:p>
    <w:p w:rsidR="001F5187" w:rsidRPr="00C14E5A" w:rsidRDefault="002D3437" w:rsidP="001F5187">
      <w:pPr>
        <w:pStyle w:val="BodyText"/>
        <w:spacing w:after="0"/>
        <w:ind w:left="540" w:right="-405"/>
        <w:jc w:val="both"/>
        <w:rPr>
          <w:rFonts w:ascii="Times New Roman" w:hAnsi="Times New Roman" w:cs="Times New Roman"/>
          <w:i/>
          <w:iCs/>
          <w:sz w:val="22"/>
          <w:szCs w:val="22"/>
        </w:rPr>
      </w:pPr>
      <w:r w:rsidRPr="00C14E5A">
        <w:rPr>
          <w:rFonts w:ascii="Times New Roman" w:hAnsi="Times New Roman" w:cs="Times New Roman"/>
          <w:i/>
          <w:iCs/>
          <w:sz w:val="22"/>
          <w:szCs w:val="22"/>
        </w:rPr>
        <w:t>Contribution plan</w:t>
      </w:r>
    </w:p>
    <w:p w:rsidR="001F5187" w:rsidRPr="00C14E5A" w:rsidRDefault="001F5187" w:rsidP="001F5187">
      <w:pPr>
        <w:pStyle w:val="BodyText"/>
        <w:spacing w:after="0"/>
        <w:ind w:left="540" w:right="-25"/>
        <w:jc w:val="both"/>
        <w:rPr>
          <w:rFonts w:ascii="Times New Roman" w:hAnsi="Times New Roman" w:cs="Times New Roman"/>
          <w:sz w:val="8"/>
          <w:szCs w:val="8"/>
        </w:rPr>
      </w:pPr>
    </w:p>
    <w:p w:rsidR="001F5187" w:rsidRPr="00C14E5A" w:rsidRDefault="00016C74" w:rsidP="00016C74">
      <w:pPr>
        <w:ind w:left="540" w:right="-25"/>
        <w:jc w:val="both"/>
        <w:rPr>
          <w:rFonts w:ascii="Times New Roman" w:eastAsia="Calibri" w:hAnsi="Times New Roman"/>
          <w:sz w:val="22"/>
          <w:szCs w:val="22"/>
        </w:rPr>
      </w:pPr>
      <w:r w:rsidRPr="00C14E5A">
        <w:rPr>
          <w:rFonts w:ascii="Times New Roman" w:eastAsia="Calibri" w:hAnsi="Times New Roman"/>
          <w:sz w:val="22"/>
          <w:szCs w:val="22"/>
        </w:rPr>
        <w:t>T</w:t>
      </w:r>
      <w:r w:rsidR="001F5187" w:rsidRPr="00C14E5A">
        <w:rPr>
          <w:rFonts w:ascii="Times New Roman" w:eastAsia="Calibri" w:hAnsi="Times New Roman"/>
          <w:sz w:val="22"/>
          <w:szCs w:val="22"/>
        </w:rPr>
        <w:t xml:space="preserve">he contribution </w:t>
      </w:r>
      <w:r w:rsidR="002D3437" w:rsidRPr="00C14E5A">
        <w:rPr>
          <w:rFonts w:ascii="Times New Roman" w:eastAsia="Calibri" w:hAnsi="Times New Roman"/>
          <w:sz w:val="22"/>
          <w:szCs w:val="22"/>
        </w:rPr>
        <w:t>plan</w:t>
      </w:r>
      <w:r w:rsidR="00AC1812" w:rsidRPr="00C14E5A">
        <w:rPr>
          <w:rFonts w:ascii="Times New Roman" w:eastAsia="Calibri" w:hAnsi="Times New Roman" w:cs="Angsana New"/>
          <w:sz w:val="22"/>
          <w:szCs w:val="28"/>
        </w:rPr>
        <w:t>s</w:t>
      </w:r>
      <w:r w:rsidR="00AC1812" w:rsidRPr="00C14E5A">
        <w:rPr>
          <w:rFonts w:ascii="Times New Roman" w:eastAsia="Calibri" w:hAnsi="Times New Roman"/>
          <w:sz w:val="22"/>
          <w:szCs w:val="22"/>
        </w:rPr>
        <w:t xml:space="preserve"> </w:t>
      </w:r>
      <w:r w:rsidR="001F5187" w:rsidRPr="00C14E5A">
        <w:rPr>
          <w:rFonts w:ascii="Times New Roman" w:eastAsia="Calibri" w:hAnsi="Times New Roman"/>
          <w:sz w:val="22"/>
          <w:szCs w:val="22"/>
        </w:rPr>
        <w:t>comprise provident fund</w:t>
      </w:r>
      <w:r w:rsidR="00AC1812" w:rsidRPr="00C14E5A">
        <w:rPr>
          <w:rFonts w:ascii="Times New Roman" w:eastAsia="Calibri" w:hAnsi="Times New Roman"/>
          <w:sz w:val="22"/>
          <w:szCs w:val="22"/>
        </w:rPr>
        <w:t xml:space="preserve">s </w:t>
      </w:r>
      <w:r w:rsidR="001F5187" w:rsidRPr="00C14E5A">
        <w:rPr>
          <w:rFonts w:ascii="Times New Roman" w:eastAsia="Calibri" w:hAnsi="Times New Roman"/>
          <w:sz w:val="22"/>
          <w:szCs w:val="22"/>
        </w:rPr>
        <w:t xml:space="preserve">established by the Group for its employees. Membership to the funds is on a voluntary basis. Contributions are made monthly by the employees at </w:t>
      </w:r>
      <w:r w:rsidR="002D3437" w:rsidRPr="00C14E5A">
        <w:rPr>
          <w:rFonts w:ascii="Times New Roman" w:eastAsia="Calibri" w:hAnsi="Times New Roman"/>
          <w:sz w:val="22"/>
          <w:szCs w:val="22"/>
        </w:rPr>
        <w:t>the rate of</w:t>
      </w:r>
      <w:r w:rsidR="001F5187" w:rsidRPr="00C14E5A">
        <w:rPr>
          <w:rFonts w:ascii="Times New Roman" w:eastAsia="Calibri" w:hAnsi="Times New Roman"/>
          <w:sz w:val="22"/>
          <w:szCs w:val="22"/>
        </w:rPr>
        <w:t xml:space="preserve"> 2% of their basic salaries and by the Group at </w:t>
      </w:r>
      <w:r w:rsidR="002D3437" w:rsidRPr="00C14E5A">
        <w:rPr>
          <w:rFonts w:ascii="Times New Roman" w:eastAsia="Calibri" w:hAnsi="Times New Roman"/>
          <w:sz w:val="22"/>
          <w:szCs w:val="22"/>
        </w:rPr>
        <w:t>the rate of</w:t>
      </w:r>
      <w:r w:rsidR="001F5187" w:rsidRPr="00C14E5A">
        <w:rPr>
          <w:rFonts w:ascii="Times New Roman" w:eastAsia="Calibri" w:hAnsi="Times New Roman"/>
          <w:sz w:val="22"/>
          <w:szCs w:val="22"/>
        </w:rPr>
        <w:t xml:space="preserve"> 2% of the employees’ basic salaries. The provident funds are registered with the Ministry of Finance as juristic entities and are managed by  licensed Fund Manager.</w:t>
      </w:r>
    </w:p>
    <w:p w:rsidR="001F5187" w:rsidRPr="00C14E5A" w:rsidRDefault="001F5187" w:rsidP="001F5187">
      <w:pPr>
        <w:tabs>
          <w:tab w:val="clear" w:pos="454"/>
          <w:tab w:val="left" w:pos="540"/>
        </w:tabs>
        <w:jc w:val="both"/>
        <w:rPr>
          <w:rFonts w:ascii="Times New Roman" w:hAnsi="Times New Roman"/>
          <w:sz w:val="4"/>
          <w:szCs w:val="4"/>
        </w:rPr>
      </w:pPr>
    </w:p>
    <w:p w:rsidR="00A319C9" w:rsidRPr="00C14E5A" w:rsidRDefault="007A233B" w:rsidP="00FF084F">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t>29</w:t>
      </w:r>
      <w:r w:rsidR="000335A8" w:rsidRPr="00C14E5A">
        <w:rPr>
          <w:rFonts w:ascii="Times New Roman" w:hAnsi="Times New Roman"/>
          <w:sz w:val="24"/>
          <w:szCs w:val="24"/>
          <w:u w:val="none"/>
        </w:rPr>
        <w:tab/>
        <w:t>Expenses by nature</w:t>
      </w:r>
    </w:p>
    <w:p w:rsidR="00A319C9" w:rsidRPr="00C14E5A" w:rsidRDefault="00A319C9" w:rsidP="00A319C9">
      <w:pPr>
        <w:rPr>
          <w:rFonts w:ascii="Times New Roman" w:hAnsi="Times New Roman"/>
          <w:sz w:val="2"/>
          <w:szCs w:val="2"/>
        </w:rPr>
      </w:pPr>
    </w:p>
    <w:tbl>
      <w:tblPr>
        <w:tblW w:w="9360" w:type="dxa"/>
        <w:tblInd w:w="450" w:type="dxa"/>
        <w:tblLayout w:type="fixed"/>
        <w:tblLook w:val="01E0" w:firstRow="1" w:lastRow="1" w:firstColumn="1" w:lastColumn="1" w:noHBand="0" w:noVBand="0"/>
      </w:tblPr>
      <w:tblGrid>
        <w:gridCol w:w="3600"/>
        <w:gridCol w:w="630"/>
        <w:gridCol w:w="1080"/>
        <w:gridCol w:w="270"/>
        <w:gridCol w:w="1080"/>
        <w:gridCol w:w="270"/>
        <w:gridCol w:w="1080"/>
        <w:gridCol w:w="270"/>
        <w:gridCol w:w="1080"/>
      </w:tblGrid>
      <w:tr w:rsidR="000335A8" w:rsidRPr="00C14E5A" w:rsidTr="00862B0D">
        <w:tc>
          <w:tcPr>
            <w:tcW w:w="360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C14E5A">
              <w:rPr>
                <w:rFonts w:ascii="Times New Roman" w:hAnsi="Times New Roman" w:cs="Times New Roman"/>
                <w:b/>
                <w:bCs/>
                <w:sz w:val="22"/>
                <w:szCs w:val="22"/>
              </w:rPr>
              <w:t>Consolidated</w:t>
            </w: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C14E5A">
              <w:rPr>
                <w:rFonts w:ascii="Times New Roman" w:hAnsi="Times New Roman" w:cs="Times New Roman"/>
                <w:b/>
                <w:bCs/>
                <w:sz w:val="22"/>
                <w:szCs w:val="22"/>
              </w:rPr>
              <w:t>Separate</w:t>
            </w:r>
          </w:p>
        </w:tc>
      </w:tr>
      <w:tr w:rsidR="000335A8" w:rsidRPr="00C14E5A" w:rsidTr="00862B0D">
        <w:tc>
          <w:tcPr>
            <w:tcW w:w="360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C14E5A">
              <w:rPr>
                <w:rFonts w:ascii="Times New Roman" w:hAnsi="Times New Roman" w:cs="Times New Roman"/>
                <w:b/>
                <w:bCs/>
                <w:sz w:val="22"/>
                <w:szCs w:val="22"/>
              </w:rPr>
              <w:t>financial statements</w:t>
            </w: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C14E5A">
              <w:rPr>
                <w:rFonts w:ascii="Times New Roman" w:hAnsi="Times New Roman" w:cs="Times New Roman"/>
                <w:b/>
                <w:bCs/>
                <w:sz w:val="22"/>
                <w:szCs w:val="22"/>
              </w:rPr>
              <w:t>financial statements</w:t>
            </w:r>
          </w:p>
        </w:tc>
      </w:tr>
      <w:tr w:rsidR="00887DE4" w:rsidRPr="00C14E5A" w:rsidTr="00862B0D">
        <w:tc>
          <w:tcPr>
            <w:tcW w:w="360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jc w:val="center"/>
              <w:rPr>
                <w:rFonts w:ascii="Times New Roman" w:hAnsi="Times New Roman"/>
                <w:sz w:val="22"/>
                <w:szCs w:val="22"/>
                <w:cs/>
              </w:rPr>
            </w:pPr>
            <w:r w:rsidRPr="00C14E5A">
              <w:rPr>
                <w:rFonts w:ascii="Times New Roman" w:hAnsi="Times New Roman"/>
                <w:i/>
                <w:iCs/>
                <w:sz w:val="22"/>
                <w:szCs w:val="22"/>
              </w:rPr>
              <w:t>Note</w:t>
            </w:r>
          </w:p>
        </w:tc>
        <w:tc>
          <w:tcPr>
            <w:tcW w:w="1080" w:type="dxa"/>
          </w:tcPr>
          <w:p w:rsidR="00887DE4" w:rsidRPr="00C14E5A" w:rsidRDefault="00566C9D" w:rsidP="00887DE4">
            <w:pPr>
              <w:pStyle w:val="BodyText"/>
              <w:spacing w:after="0"/>
              <w:ind w:left="-108" w:right="-150"/>
              <w:jc w:val="center"/>
              <w:rPr>
                <w:rFonts w:ascii="Times New Roman" w:hAnsi="Times New Roman" w:cs="Times New Roman"/>
                <w:sz w:val="22"/>
                <w:szCs w:val="22"/>
              </w:rPr>
            </w:pPr>
            <w:r w:rsidRPr="00C14E5A">
              <w:rPr>
                <w:rFonts w:ascii="Times New Roman" w:hAnsi="Times New Roman" w:cs="Times New Roman"/>
                <w:sz w:val="22"/>
                <w:szCs w:val="22"/>
              </w:rPr>
              <w:t>201</w:t>
            </w:r>
            <w:r w:rsidR="005468C0" w:rsidRPr="00C14E5A">
              <w:rPr>
                <w:rFonts w:ascii="Times New Roman" w:hAnsi="Times New Roman" w:cs="Times New Roman"/>
                <w:sz w:val="22"/>
                <w:szCs w:val="22"/>
              </w:rPr>
              <w:t>9</w:t>
            </w:r>
          </w:p>
        </w:tc>
        <w:tc>
          <w:tcPr>
            <w:tcW w:w="270" w:type="dxa"/>
          </w:tcPr>
          <w:p w:rsidR="00887DE4" w:rsidRPr="00C14E5A" w:rsidRDefault="00887DE4" w:rsidP="00887DE4">
            <w:pPr>
              <w:pStyle w:val="BodyText"/>
              <w:spacing w:after="0"/>
              <w:ind w:left="-108" w:right="-150"/>
              <w:jc w:val="center"/>
              <w:rPr>
                <w:rFonts w:ascii="Times New Roman" w:hAnsi="Times New Roman" w:cs="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cs="Times New Roman"/>
                <w:sz w:val="22"/>
                <w:szCs w:val="22"/>
              </w:rPr>
            </w:pPr>
            <w:r w:rsidRPr="00C14E5A">
              <w:rPr>
                <w:rFonts w:ascii="Times New Roman" w:hAnsi="Times New Roman" w:cs="Times New Roman"/>
                <w:sz w:val="22"/>
                <w:szCs w:val="22"/>
              </w:rPr>
              <w:t>201</w:t>
            </w:r>
            <w:r w:rsidR="005468C0" w:rsidRPr="00C14E5A">
              <w:rPr>
                <w:rFonts w:ascii="Times New Roman" w:hAnsi="Times New Roman" w:cs="Times New Roman"/>
                <w:sz w:val="22"/>
                <w:szCs w:val="22"/>
              </w:rPr>
              <w:t>8</w:t>
            </w:r>
          </w:p>
        </w:tc>
        <w:tc>
          <w:tcPr>
            <w:tcW w:w="270" w:type="dxa"/>
          </w:tcPr>
          <w:p w:rsidR="00887DE4" w:rsidRPr="00C14E5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cs="Times New Roman"/>
                <w:sz w:val="22"/>
                <w:szCs w:val="22"/>
              </w:rPr>
            </w:pPr>
            <w:r w:rsidRPr="00C14E5A">
              <w:rPr>
                <w:rFonts w:ascii="Times New Roman" w:hAnsi="Times New Roman" w:cs="Times New Roman"/>
                <w:sz w:val="22"/>
                <w:szCs w:val="22"/>
              </w:rPr>
              <w:t>201</w:t>
            </w:r>
            <w:r w:rsidR="005468C0" w:rsidRPr="00C14E5A">
              <w:rPr>
                <w:rFonts w:ascii="Times New Roman" w:hAnsi="Times New Roman" w:cs="Times New Roman"/>
                <w:sz w:val="22"/>
                <w:szCs w:val="22"/>
              </w:rPr>
              <w:t>9</w:t>
            </w:r>
          </w:p>
        </w:tc>
        <w:tc>
          <w:tcPr>
            <w:tcW w:w="270" w:type="dxa"/>
          </w:tcPr>
          <w:p w:rsidR="00887DE4" w:rsidRPr="00C14E5A" w:rsidRDefault="00887DE4" w:rsidP="00887DE4">
            <w:pPr>
              <w:pStyle w:val="BodyText"/>
              <w:spacing w:after="0"/>
              <w:ind w:left="-108" w:right="-150"/>
              <w:jc w:val="center"/>
              <w:rPr>
                <w:rFonts w:ascii="Times New Roman" w:hAnsi="Times New Roman" w:cs="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cs="Times New Roman"/>
                <w:sz w:val="22"/>
                <w:szCs w:val="22"/>
              </w:rPr>
            </w:pPr>
            <w:r w:rsidRPr="00C14E5A">
              <w:rPr>
                <w:rFonts w:ascii="Times New Roman" w:hAnsi="Times New Roman" w:cs="Times New Roman"/>
                <w:sz w:val="22"/>
                <w:szCs w:val="22"/>
              </w:rPr>
              <w:t>201</w:t>
            </w:r>
            <w:r w:rsidR="005468C0" w:rsidRPr="00C14E5A">
              <w:rPr>
                <w:rFonts w:ascii="Times New Roman" w:hAnsi="Times New Roman" w:cs="Times New Roman"/>
                <w:sz w:val="22"/>
                <w:szCs w:val="22"/>
              </w:rPr>
              <w:t>8</w:t>
            </w:r>
          </w:p>
        </w:tc>
      </w:tr>
      <w:tr w:rsidR="00887DE4" w:rsidRPr="00C14E5A" w:rsidTr="00862B0D">
        <w:tc>
          <w:tcPr>
            <w:tcW w:w="360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rsidR="00887DE4" w:rsidRPr="00C14E5A" w:rsidRDefault="00887DE4" w:rsidP="00887DE4">
            <w:pPr>
              <w:pStyle w:val="acctfourfigures"/>
              <w:tabs>
                <w:tab w:val="clear" w:pos="765"/>
              </w:tabs>
              <w:spacing w:line="240" w:lineRule="atLeast"/>
              <w:jc w:val="center"/>
              <w:rPr>
                <w:i/>
                <w:iCs/>
                <w:szCs w:val="22"/>
              </w:rPr>
            </w:pPr>
            <w:r w:rsidRPr="00C14E5A">
              <w:rPr>
                <w:i/>
                <w:iCs/>
                <w:szCs w:val="22"/>
              </w:rPr>
              <w:t>(in thousand Baht)</w:t>
            </w:r>
          </w:p>
        </w:tc>
      </w:tr>
      <w:tr w:rsidR="00887DE4" w:rsidRPr="00C14E5A" w:rsidTr="00862B0D">
        <w:tc>
          <w:tcPr>
            <w:tcW w:w="3600" w:type="dxa"/>
          </w:tcPr>
          <w:p w:rsidR="00887DE4" w:rsidRPr="00C14E5A"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Changes in inventories of finished </w:t>
            </w:r>
          </w:p>
        </w:tc>
        <w:tc>
          <w:tcPr>
            <w:tcW w:w="630" w:type="dxa"/>
          </w:tcPr>
          <w:p w:rsidR="00887DE4" w:rsidRPr="00C14E5A"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887DE4" w:rsidRPr="00C14E5A"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rsidR="00887DE4" w:rsidRPr="00C14E5A" w:rsidRDefault="00887DE4" w:rsidP="00887DE4">
            <w:pPr>
              <w:pStyle w:val="acctfourfigures"/>
              <w:tabs>
                <w:tab w:val="clear" w:pos="765"/>
                <w:tab w:val="decimal" w:pos="774"/>
              </w:tabs>
              <w:spacing w:line="240" w:lineRule="atLeast"/>
              <w:ind w:left="-79" w:right="-108"/>
              <w:jc w:val="both"/>
              <w:rPr>
                <w:szCs w:val="22"/>
                <w:lang w:val="en-US" w:bidi="th-TH"/>
              </w:rPr>
            </w:pPr>
          </w:p>
        </w:tc>
        <w:tc>
          <w:tcPr>
            <w:tcW w:w="1080" w:type="dxa"/>
          </w:tcPr>
          <w:p w:rsidR="00887DE4" w:rsidRPr="00C14E5A"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rsidR="00887DE4" w:rsidRPr="00C14E5A"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rsidR="00887DE4" w:rsidRPr="00C14E5A" w:rsidRDefault="00887DE4" w:rsidP="00887DE4">
            <w:pPr>
              <w:pStyle w:val="acctfourfigures"/>
              <w:tabs>
                <w:tab w:val="clear" w:pos="765"/>
                <w:tab w:val="decimal" w:pos="774"/>
              </w:tabs>
              <w:spacing w:line="240" w:lineRule="atLeast"/>
              <w:ind w:left="-108" w:right="-108"/>
              <w:jc w:val="both"/>
              <w:rPr>
                <w:szCs w:val="22"/>
                <w:cs/>
                <w:lang w:val="en-US" w:bidi="th-TH"/>
              </w:rPr>
            </w:pPr>
          </w:p>
        </w:tc>
        <w:tc>
          <w:tcPr>
            <w:tcW w:w="270" w:type="dxa"/>
          </w:tcPr>
          <w:p w:rsidR="00887DE4" w:rsidRPr="00C14E5A"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rsidR="00887DE4" w:rsidRPr="00C14E5A" w:rsidRDefault="00887DE4" w:rsidP="00887DE4">
            <w:pPr>
              <w:pStyle w:val="acctfourfigures"/>
              <w:tabs>
                <w:tab w:val="clear" w:pos="765"/>
                <w:tab w:val="decimal" w:pos="774"/>
              </w:tabs>
              <w:spacing w:line="240" w:lineRule="atLeast"/>
              <w:ind w:left="-108" w:right="-108"/>
              <w:jc w:val="both"/>
              <w:rPr>
                <w:szCs w:val="22"/>
                <w:cs/>
                <w:lang w:val="en-US" w:bidi="th-TH"/>
              </w:rPr>
            </w:pPr>
          </w:p>
        </w:tc>
      </w:tr>
      <w:tr w:rsidR="00862B0D" w:rsidRPr="00C14E5A" w:rsidTr="00862B0D">
        <w:tc>
          <w:tcPr>
            <w:tcW w:w="3600" w:type="dxa"/>
          </w:tcPr>
          <w:p w:rsidR="00862B0D" w:rsidRPr="00C14E5A" w:rsidRDefault="00862B0D" w:rsidP="00862B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   goods and work in progress</w:t>
            </w:r>
          </w:p>
        </w:tc>
        <w:tc>
          <w:tcPr>
            <w:tcW w:w="630" w:type="dxa"/>
          </w:tcPr>
          <w:p w:rsidR="00862B0D" w:rsidRPr="00C14E5A" w:rsidRDefault="00862B0D" w:rsidP="00862B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862B0D" w:rsidRPr="00C14E5A" w:rsidRDefault="00EB3762" w:rsidP="00862B0D">
            <w:pPr>
              <w:pStyle w:val="acctfourfigures"/>
              <w:tabs>
                <w:tab w:val="clear" w:pos="765"/>
                <w:tab w:val="decimal" w:pos="873"/>
              </w:tabs>
              <w:spacing w:line="240" w:lineRule="atLeast"/>
              <w:ind w:left="-79" w:right="-108"/>
              <w:rPr>
                <w:szCs w:val="22"/>
              </w:rPr>
            </w:pPr>
            <w:r w:rsidRPr="00C14E5A">
              <w:rPr>
                <w:szCs w:val="22"/>
              </w:rPr>
              <w:t>(</w:t>
            </w:r>
            <w:r w:rsidR="00862B0D" w:rsidRPr="00C14E5A">
              <w:rPr>
                <w:rFonts w:hint="cs"/>
                <w:szCs w:val="22"/>
              </w:rPr>
              <w:t>33,218</w:t>
            </w:r>
            <w:r w:rsidRPr="00C14E5A">
              <w:rPr>
                <w:szCs w:val="22"/>
              </w:rPr>
              <w:t>)</w:t>
            </w:r>
          </w:p>
        </w:tc>
        <w:tc>
          <w:tcPr>
            <w:tcW w:w="270" w:type="dxa"/>
          </w:tcPr>
          <w:p w:rsidR="00862B0D" w:rsidRPr="00C14E5A" w:rsidRDefault="00862B0D" w:rsidP="00862B0D">
            <w:pPr>
              <w:pStyle w:val="acctfourfigures"/>
              <w:tabs>
                <w:tab w:val="clear" w:pos="765"/>
                <w:tab w:val="decimal" w:pos="774"/>
              </w:tabs>
              <w:spacing w:line="240" w:lineRule="atLeast"/>
              <w:ind w:left="-79" w:right="-108"/>
              <w:jc w:val="both"/>
              <w:rPr>
                <w:szCs w:val="22"/>
                <w:lang w:val="en-US" w:bidi="th-TH"/>
              </w:rPr>
            </w:pPr>
          </w:p>
        </w:tc>
        <w:tc>
          <w:tcPr>
            <w:tcW w:w="1080" w:type="dxa"/>
          </w:tcPr>
          <w:p w:rsidR="00862B0D" w:rsidRPr="00C14E5A" w:rsidRDefault="00EB3762" w:rsidP="00862B0D">
            <w:pPr>
              <w:pStyle w:val="acctfourfigures"/>
              <w:tabs>
                <w:tab w:val="clear" w:pos="765"/>
                <w:tab w:val="decimal" w:pos="864"/>
              </w:tabs>
              <w:spacing w:line="240" w:lineRule="atLeast"/>
              <w:ind w:left="-79" w:right="-108"/>
              <w:rPr>
                <w:szCs w:val="22"/>
                <w:lang w:val="en-US" w:bidi="th-TH"/>
              </w:rPr>
            </w:pPr>
            <w:r w:rsidRPr="00C14E5A">
              <w:rPr>
                <w:szCs w:val="22"/>
                <w:lang w:val="en-US" w:bidi="th-TH"/>
              </w:rPr>
              <w:t>(</w:t>
            </w:r>
            <w:r w:rsidR="00862B0D" w:rsidRPr="00C14E5A">
              <w:rPr>
                <w:szCs w:val="22"/>
                <w:lang w:val="en-US" w:bidi="th-TH"/>
              </w:rPr>
              <w:t>38,612</w:t>
            </w:r>
            <w:r w:rsidRPr="00C14E5A">
              <w:rPr>
                <w:szCs w:val="22"/>
                <w:lang w:val="en-US" w:bidi="th-TH"/>
              </w:rPr>
              <w:t>)</w:t>
            </w:r>
          </w:p>
        </w:tc>
        <w:tc>
          <w:tcPr>
            <w:tcW w:w="270" w:type="dxa"/>
          </w:tcPr>
          <w:p w:rsidR="00862B0D" w:rsidRPr="00C14E5A" w:rsidRDefault="00862B0D" w:rsidP="00862B0D">
            <w:pPr>
              <w:pStyle w:val="acctfourfigures"/>
              <w:tabs>
                <w:tab w:val="clear" w:pos="765"/>
                <w:tab w:val="decimal" w:pos="774"/>
              </w:tabs>
              <w:spacing w:line="240" w:lineRule="atLeast"/>
              <w:ind w:left="-108" w:right="-108"/>
              <w:jc w:val="both"/>
              <w:rPr>
                <w:szCs w:val="22"/>
                <w:lang w:val="en-US" w:bidi="th-TH"/>
              </w:rPr>
            </w:pPr>
          </w:p>
        </w:tc>
        <w:tc>
          <w:tcPr>
            <w:tcW w:w="1080" w:type="dxa"/>
          </w:tcPr>
          <w:p w:rsidR="00862B0D" w:rsidRPr="00C14E5A" w:rsidRDefault="00EB3762" w:rsidP="00862B0D">
            <w:pPr>
              <w:pStyle w:val="acctfourfigures"/>
              <w:tabs>
                <w:tab w:val="clear" w:pos="765"/>
                <w:tab w:val="decimal" w:pos="837"/>
              </w:tabs>
              <w:spacing w:line="240" w:lineRule="atLeast"/>
              <w:ind w:left="-108" w:right="-108"/>
              <w:rPr>
                <w:szCs w:val="22"/>
              </w:rPr>
            </w:pPr>
            <w:r w:rsidRPr="00C14E5A">
              <w:rPr>
                <w:szCs w:val="22"/>
              </w:rPr>
              <w:t>(</w:t>
            </w:r>
            <w:r w:rsidR="00862B0D" w:rsidRPr="00C14E5A">
              <w:rPr>
                <w:rFonts w:hint="cs"/>
                <w:szCs w:val="22"/>
              </w:rPr>
              <w:t>7,199</w:t>
            </w:r>
            <w:r w:rsidRPr="00C14E5A">
              <w:rPr>
                <w:szCs w:val="22"/>
              </w:rPr>
              <w:t>)</w:t>
            </w:r>
          </w:p>
        </w:tc>
        <w:tc>
          <w:tcPr>
            <w:tcW w:w="270" w:type="dxa"/>
          </w:tcPr>
          <w:p w:rsidR="00862B0D" w:rsidRPr="00C14E5A" w:rsidRDefault="00862B0D" w:rsidP="00862B0D">
            <w:pPr>
              <w:pStyle w:val="acctfourfigures"/>
              <w:tabs>
                <w:tab w:val="clear" w:pos="765"/>
                <w:tab w:val="decimal" w:pos="774"/>
              </w:tabs>
              <w:spacing w:line="240" w:lineRule="atLeast"/>
              <w:ind w:left="-108" w:right="-108"/>
              <w:jc w:val="both"/>
              <w:rPr>
                <w:szCs w:val="22"/>
                <w:lang w:val="en-US" w:bidi="th-TH"/>
              </w:rPr>
            </w:pPr>
          </w:p>
        </w:tc>
        <w:tc>
          <w:tcPr>
            <w:tcW w:w="1080" w:type="dxa"/>
          </w:tcPr>
          <w:p w:rsidR="00862B0D" w:rsidRPr="00C14E5A" w:rsidRDefault="00EB3762" w:rsidP="00862B0D">
            <w:pPr>
              <w:pStyle w:val="acctfourfigures"/>
              <w:tabs>
                <w:tab w:val="clear" w:pos="765"/>
                <w:tab w:val="decimal" w:pos="837"/>
              </w:tabs>
              <w:spacing w:line="240" w:lineRule="atLeast"/>
              <w:ind w:left="-108" w:right="-108"/>
              <w:rPr>
                <w:szCs w:val="22"/>
              </w:rPr>
            </w:pPr>
            <w:r w:rsidRPr="00C14E5A">
              <w:rPr>
                <w:szCs w:val="22"/>
              </w:rPr>
              <w:t>(</w:t>
            </w:r>
            <w:r w:rsidR="00862B0D" w:rsidRPr="00C14E5A">
              <w:rPr>
                <w:szCs w:val="22"/>
              </w:rPr>
              <w:t>14,017</w:t>
            </w:r>
            <w:r w:rsidRPr="00C14E5A">
              <w:rPr>
                <w:szCs w:val="22"/>
              </w:rPr>
              <w:t>)</w:t>
            </w:r>
          </w:p>
        </w:tc>
      </w:tr>
      <w:tr w:rsidR="00862B0D" w:rsidRPr="00C14E5A" w:rsidTr="00862B0D">
        <w:tc>
          <w:tcPr>
            <w:tcW w:w="3600" w:type="dxa"/>
          </w:tcPr>
          <w:p w:rsidR="00862B0D" w:rsidRPr="00C14E5A" w:rsidRDefault="00862B0D" w:rsidP="00862B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Raw materials and consumables used</w:t>
            </w:r>
          </w:p>
        </w:tc>
        <w:tc>
          <w:tcPr>
            <w:tcW w:w="630" w:type="dxa"/>
          </w:tcPr>
          <w:p w:rsidR="00862B0D" w:rsidRPr="00C14E5A" w:rsidRDefault="00862B0D" w:rsidP="00862B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rsidR="00862B0D" w:rsidRPr="00C14E5A" w:rsidRDefault="00862B0D" w:rsidP="00862B0D">
            <w:pPr>
              <w:pStyle w:val="acctfourfigures"/>
              <w:tabs>
                <w:tab w:val="clear" w:pos="765"/>
                <w:tab w:val="decimal" w:pos="873"/>
              </w:tabs>
              <w:spacing w:line="240" w:lineRule="atLeast"/>
              <w:ind w:left="-79" w:right="-108"/>
              <w:rPr>
                <w:szCs w:val="22"/>
              </w:rPr>
            </w:pPr>
            <w:r w:rsidRPr="00C14E5A">
              <w:rPr>
                <w:rFonts w:hint="cs"/>
                <w:szCs w:val="22"/>
              </w:rPr>
              <w:t>3,264,298</w:t>
            </w:r>
          </w:p>
        </w:tc>
        <w:tc>
          <w:tcPr>
            <w:tcW w:w="270" w:type="dxa"/>
          </w:tcPr>
          <w:p w:rsidR="00862B0D" w:rsidRPr="00C14E5A" w:rsidRDefault="00862B0D" w:rsidP="00862B0D">
            <w:pPr>
              <w:pStyle w:val="acctfourfigures"/>
              <w:tabs>
                <w:tab w:val="clear" w:pos="765"/>
                <w:tab w:val="decimal" w:pos="774"/>
              </w:tabs>
              <w:spacing w:line="240" w:lineRule="atLeast"/>
              <w:ind w:left="-79" w:right="-108"/>
              <w:jc w:val="both"/>
              <w:rPr>
                <w:szCs w:val="22"/>
                <w:lang w:val="en-US" w:bidi="th-TH"/>
              </w:rPr>
            </w:pPr>
          </w:p>
        </w:tc>
        <w:tc>
          <w:tcPr>
            <w:tcW w:w="1080" w:type="dxa"/>
          </w:tcPr>
          <w:p w:rsidR="00862B0D" w:rsidRPr="00C14E5A" w:rsidRDefault="00862B0D" w:rsidP="00862B0D">
            <w:pPr>
              <w:pStyle w:val="acctfourfigures"/>
              <w:tabs>
                <w:tab w:val="clear" w:pos="765"/>
                <w:tab w:val="decimal" w:pos="864"/>
              </w:tabs>
              <w:spacing w:line="240" w:lineRule="atLeast"/>
              <w:ind w:left="-79" w:right="-108"/>
              <w:rPr>
                <w:szCs w:val="22"/>
                <w:lang w:val="en-US" w:bidi="th-TH"/>
              </w:rPr>
            </w:pPr>
            <w:r w:rsidRPr="00C14E5A">
              <w:rPr>
                <w:szCs w:val="22"/>
                <w:lang w:val="en-US" w:bidi="th-TH"/>
              </w:rPr>
              <w:t>2,865,696</w:t>
            </w:r>
          </w:p>
        </w:tc>
        <w:tc>
          <w:tcPr>
            <w:tcW w:w="270" w:type="dxa"/>
          </w:tcPr>
          <w:p w:rsidR="00862B0D" w:rsidRPr="00C14E5A" w:rsidRDefault="00862B0D" w:rsidP="00862B0D">
            <w:pPr>
              <w:pStyle w:val="acctfourfigures"/>
              <w:tabs>
                <w:tab w:val="clear" w:pos="765"/>
                <w:tab w:val="decimal" w:pos="774"/>
              </w:tabs>
              <w:spacing w:line="240" w:lineRule="atLeast"/>
              <w:ind w:left="-108" w:right="-108"/>
              <w:jc w:val="both"/>
              <w:rPr>
                <w:szCs w:val="22"/>
                <w:lang w:val="en-US" w:bidi="th-TH"/>
              </w:rPr>
            </w:pPr>
          </w:p>
        </w:tc>
        <w:tc>
          <w:tcPr>
            <w:tcW w:w="1080" w:type="dxa"/>
          </w:tcPr>
          <w:p w:rsidR="00862B0D" w:rsidRPr="00C14E5A" w:rsidRDefault="00862B0D" w:rsidP="00862B0D">
            <w:pPr>
              <w:pStyle w:val="acctfourfigures"/>
              <w:tabs>
                <w:tab w:val="clear" w:pos="765"/>
                <w:tab w:val="decimal" w:pos="837"/>
              </w:tabs>
              <w:spacing w:line="240" w:lineRule="atLeast"/>
              <w:ind w:left="-108" w:right="-108"/>
              <w:rPr>
                <w:szCs w:val="22"/>
              </w:rPr>
            </w:pPr>
            <w:r w:rsidRPr="00C14E5A">
              <w:rPr>
                <w:rFonts w:hint="cs"/>
                <w:szCs w:val="22"/>
              </w:rPr>
              <w:t>355,292</w:t>
            </w:r>
          </w:p>
        </w:tc>
        <w:tc>
          <w:tcPr>
            <w:tcW w:w="270" w:type="dxa"/>
          </w:tcPr>
          <w:p w:rsidR="00862B0D" w:rsidRPr="00C14E5A" w:rsidRDefault="00862B0D" w:rsidP="00862B0D">
            <w:pPr>
              <w:pStyle w:val="acctfourfigures"/>
              <w:tabs>
                <w:tab w:val="clear" w:pos="765"/>
                <w:tab w:val="decimal" w:pos="774"/>
              </w:tabs>
              <w:spacing w:line="240" w:lineRule="atLeast"/>
              <w:ind w:left="-108" w:right="-108"/>
              <w:jc w:val="both"/>
              <w:rPr>
                <w:szCs w:val="22"/>
                <w:lang w:val="en-US" w:bidi="th-TH"/>
              </w:rPr>
            </w:pPr>
          </w:p>
        </w:tc>
        <w:tc>
          <w:tcPr>
            <w:tcW w:w="1080" w:type="dxa"/>
          </w:tcPr>
          <w:p w:rsidR="00862B0D" w:rsidRPr="00C14E5A" w:rsidRDefault="00862B0D" w:rsidP="00862B0D">
            <w:pPr>
              <w:pStyle w:val="acctfourfigures"/>
              <w:tabs>
                <w:tab w:val="clear" w:pos="765"/>
                <w:tab w:val="decimal" w:pos="837"/>
              </w:tabs>
              <w:spacing w:line="240" w:lineRule="atLeast"/>
              <w:ind w:left="-108" w:right="-108"/>
              <w:rPr>
                <w:szCs w:val="22"/>
              </w:rPr>
            </w:pPr>
            <w:r w:rsidRPr="00C14E5A">
              <w:rPr>
                <w:szCs w:val="22"/>
              </w:rPr>
              <w:t>349,100</w:t>
            </w:r>
          </w:p>
        </w:tc>
      </w:tr>
      <w:tr w:rsidR="00862B0D" w:rsidRPr="00C14E5A" w:rsidTr="00862B0D">
        <w:tc>
          <w:tcPr>
            <w:tcW w:w="3600" w:type="dxa"/>
          </w:tcPr>
          <w:p w:rsidR="00862B0D" w:rsidRPr="00C14E5A" w:rsidRDefault="00862B0D" w:rsidP="00862B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Employee benefit expenses</w:t>
            </w:r>
          </w:p>
        </w:tc>
        <w:tc>
          <w:tcPr>
            <w:tcW w:w="630" w:type="dxa"/>
          </w:tcPr>
          <w:p w:rsidR="00862B0D" w:rsidRPr="00C14E5A" w:rsidRDefault="00862B0D" w:rsidP="00862B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14E5A">
              <w:rPr>
                <w:rFonts w:ascii="Times New Roman" w:hAnsi="Times New Roman"/>
                <w:i/>
                <w:iCs/>
                <w:sz w:val="22"/>
                <w:szCs w:val="22"/>
              </w:rPr>
              <w:t>28</w:t>
            </w:r>
          </w:p>
        </w:tc>
        <w:tc>
          <w:tcPr>
            <w:tcW w:w="1080" w:type="dxa"/>
          </w:tcPr>
          <w:p w:rsidR="00862B0D" w:rsidRPr="00C14E5A" w:rsidRDefault="00862B0D" w:rsidP="00862B0D">
            <w:pPr>
              <w:pStyle w:val="acctfourfigures"/>
              <w:tabs>
                <w:tab w:val="clear" w:pos="765"/>
                <w:tab w:val="decimal" w:pos="882"/>
              </w:tabs>
              <w:spacing w:line="240" w:lineRule="atLeast"/>
              <w:ind w:left="-79" w:right="-108"/>
              <w:rPr>
                <w:szCs w:val="22"/>
              </w:rPr>
            </w:pPr>
            <w:r w:rsidRPr="00C14E5A">
              <w:rPr>
                <w:rFonts w:hint="cs"/>
                <w:szCs w:val="22"/>
              </w:rPr>
              <w:t>1,257,195</w:t>
            </w:r>
          </w:p>
        </w:tc>
        <w:tc>
          <w:tcPr>
            <w:tcW w:w="270" w:type="dxa"/>
          </w:tcPr>
          <w:p w:rsidR="00862B0D" w:rsidRPr="00C14E5A" w:rsidRDefault="00862B0D" w:rsidP="00862B0D">
            <w:pPr>
              <w:pStyle w:val="acctfourfigures"/>
              <w:tabs>
                <w:tab w:val="clear" w:pos="765"/>
                <w:tab w:val="decimal" w:pos="828"/>
              </w:tabs>
              <w:spacing w:line="240" w:lineRule="atLeast"/>
              <w:ind w:left="-76"/>
              <w:rPr>
                <w:szCs w:val="22"/>
              </w:rPr>
            </w:pPr>
          </w:p>
        </w:tc>
        <w:tc>
          <w:tcPr>
            <w:tcW w:w="1080" w:type="dxa"/>
          </w:tcPr>
          <w:p w:rsidR="00862B0D" w:rsidRPr="00C14E5A" w:rsidRDefault="00862B0D" w:rsidP="00862B0D">
            <w:pPr>
              <w:pStyle w:val="acctfourfigures"/>
              <w:tabs>
                <w:tab w:val="clear" w:pos="765"/>
                <w:tab w:val="decimal" w:pos="864"/>
              </w:tabs>
              <w:spacing w:line="240" w:lineRule="atLeast"/>
              <w:ind w:left="-79" w:right="-108"/>
              <w:rPr>
                <w:szCs w:val="22"/>
                <w:lang w:val="en-US" w:bidi="th-TH"/>
              </w:rPr>
            </w:pPr>
            <w:r w:rsidRPr="00C14E5A">
              <w:rPr>
                <w:szCs w:val="22"/>
                <w:lang w:val="en-US" w:bidi="th-TH"/>
              </w:rPr>
              <w:t>1,125,721</w:t>
            </w:r>
          </w:p>
        </w:tc>
        <w:tc>
          <w:tcPr>
            <w:tcW w:w="270" w:type="dxa"/>
          </w:tcPr>
          <w:p w:rsidR="00862B0D" w:rsidRPr="00C14E5A" w:rsidRDefault="00862B0D" w:rsidP="00862B0D">
            <w:pPr>
              <w:tabs>
                <w:tab w:val="decimal" w:pos="828"/>
              </w:tabs>
              <w:ind w:left="-108"/>
              <w:rPr>
                <w:rFonts w:ascii="Times New Roman" w:hAnsi="Times New Roman"/>
                <w:sz w:val="22"/>
                <w:szCs w:val="22"/>
              </w:rPr>
            </w:pPr>
          </w:p>
        </w:tc>
        <w:tc>
          <w:tcPr>
            <w:tcW w:w="1080" w:type="dxa"/>
          </w:tcPr>
          <w:p w:rsidR="00862B0D" w:rsidRPr="00C14E5A" w:rsidRDefault="00862B0D" w:rsidP="00862B0D">
            <w:pPr>
              <w:pStyle w:val="acctfourfigures"/>
              <w:tabs>
                <w:tab w:val="clear" w:pos="765"/>
                <w:tab w:val="decimal" w:pos="837"/>
              </w:tabs>
              <w:spacing w:line="240" w:lineRule="atLeast"/>
              <w:ind w:left="-108" w:right="-108"/>
              <w:rPr>
                <w:szCs w:val="22"/>
              </w:rPr>
            </w:pPr>
            <w:r w:rsidRPr="00C14E5A">
              <w:rPr>
                <w:rFonts w:hint="cs"/>
                <w:szCs w:val="22"/>
              </w:rPr>
              <w:t>289,692</w:t>
            </w:r>
          </w:p>
        </w:tc>
        <w:tc>
          <w:tcPr>
            <w:tcW w:w="270" w:type="dxa"/>
          </w:tcPr>
          <w:p w:rsidR="00862B0D" w:rsidRPr="00C14E5A" w:rsidRDefault="00862B0D" w:rsidP="00862B0D">
            <w:pPr>
              <w:tabs>
                <w:tab w:val="decimal" w:pos="828"/>
              </w:tabs>
              <w:ind w:left="-108"/>
              <w:rPr>
                <w:rFonts w:ascii="Times New Roman" w:hAnsi="Times New Roman"/>
                <w:sz w:val="22"/>
                <w:szCs w:val="22"/>
              </w:rPr>
            </w:pPr>
          </w:p>
        </w:tc>
        <w:tc>
          <w:tcPr>
            <w:tcW w:w="1080" w:type="dxa"/>
          </w:tcPr>
          <w:p w:rsidR="00862B0D" w:rsidRPr="00C14E5A" w:rsidRDefault="00862B0D" w:rsidP="00862B0D">
            <w:pPr>
              <w:pStyle w:val="acctfourfigures"/>
              <w:tabs>
                <w:tab w:val="clear" w:pos="765"/>
                <w:tab w:val="decimal" w:pos="837"/>
              </w:tabs>
              <w:spacing w:line="240" w:lineRule="atLeast"/>
              <w:ind w:left="-108" w:right="-108"/>
              <w:rPr>
                <w:szCs w:val="22"/>
              </w:rPr>
            </w:pPr>
            <w:r w:rsidRPr="00C14E5A">
              <w:rPr>
                <w:szCs w:val="22"/>
              </w:rPr>
              <w:t>307,393</w:t>
            </w:r>
          </w:p>
        </w:tc>
      </w:tr>
      <w:tr w:rsidR="00862B0D" w:rsidRPr="00C14E5A" w:rsidTr="00862B0D">
        <w:tc>
          <w:tcPr>
            <w:tcW w:w="3600" w:type="dxa"/>
          </w:tcPr>
          <w:p w:rsidR="00862B0D" w:rsidRPr="00C14E5A" w:rsidRDefault="00862B0D" w:rsidP="00862B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Depreciation </w:t>
            </w:r>
          </w:p>
        </w:tc>
        <w:tc>
          <w:tcPr>
            <w:tcW w:w="630" w:type="dxa"/>
          </w:tcPr>
          <w:p w:rsidR="00862B0D" w:rsidRPr="00C14E5A" w:rsidRDefault="00862B0D" w:rsidP="0086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862B0D" w:rsidRPr="00C14E5A" w:rsidRDefault="00862B0D" w:rsidP="00862B0D">
            <w:pPr>
              <w:pStyle w:val="acctfourfigures"/>
              <w:tabs>
                <w:tab w:val="clear" w:pos="765"/>
                <w:tab w:val="decimal" w:pos="873"/>
              </w:tabs>
              <w:spacing w:line="240" w:lineRule="atLeast"/>
              <w:ind w:left="-79" w:right="-108"/>
              <w:rPr>
                <w:szCs w:val="22"/>
              </w:rPr>
            </w:pPr>
            <w:r w:rsidRPr="00C14E5A">
              <w:rPr>
                <w:rFonts w:hint="cs"/>
                <w:szCs w:val="22"/>
              </w:rPr>
              <w:t>283,476</w:t>
            </w:r>
          </w:p>
        </w:tc>
        <w:tc>
          <w:tcPr>
            <w:tcW w:w="270" w:type="dxa"/>
          </w:tcPr>
          <w:p w:rsidR="00862B0D" w:rsidRPr="00C14E5A" w:rsidRDefault="00862B0D" w:rsidP="00862B0D">
            <w:pPr>
              <w:pStyle w:val="acctfourfigures"/>
              <w:tabs>
                <w:tab w:val="clear" w:pos="765"/>
                <w:tab w:val="decimal" w:pos="837"/>
              </w:tabs>
              <w:spacing w:line="240" w:lineRule="atLeast"/>
              <w:ind w:left="-79" w:right="-108"/>
              <w:rPr>
                <w:szCs w:val="22"/>
                <w:lang w:val="en-US" w:bidi="th-TH"/>
              </w:rPr>
            </w:pPr>
          </w:p>
        </w:tc>
        <w:tc>
          <w:tcPr>
            <w:tcW w:w="1080" w:type="dxa"/>
          </w:tcPr>
          <w:p w:rsidR="00862B0D" w:rsidRPr="00C14E5A" w:rsidRDefault="00862B0D" w:rsidP="00862B0D">
            <w:pPr>
              <w:pStyle w:val="acctfourfigures"/>
              <w:tabs>
                <w:tab w:val="clear" w:pos="765"/>
                <w:tab w:val="decimal" w:pos="873"/>
              </w:tabs>
              <w:spacing w:line="240" w:lineRule="atLeast"/>
              <w:ind w:left="-79" w:right="-108"/>
              <w:rPr>
                <w:szCs w:val="22"/>
                <w:lang w:val="en-US" w:bidi="th-TH"/>
              </w:rPr>
            </w:pPr>
            <w:r w:rsidRPr="00C14E5A">
              <w:rPr>
                <w:szCs w:val="22"/>
                <w:lang w:val="en-US" w:bidi="th-TH"/>
              </w:rPr>
              <w:t>257,671</w:t>
            </w:r>
          </w:p>
        </w:tc>
        <w:tc>
          <w:tcPr>
            <w:tcW w:w="270" w:type="dxa"/>
          </w:tcPr>
          <w:p w:rsidR="00862B0D" w:rsidRPr="00C14E5A" w:rsidRDefault="00862B0D" w:rsidP="00862B0D">
            <w:pPr>
              <w:pStyle w:val="acctfourfigures"/>
              <w:tabs>
                <w:tab w:val="clear" w:pos="765"/>
                <w:tab w:val="decimal" w:pos="837"/>
              </w:tabs>
              <w:spacing w:line="240" w:lineRule="atLeast"/>
              <w:ind w:left="-108" w:right="-108"/>
              <w:rPr>
                <w:szCs w:val="22"/>
                <w:lang w:val="en-US" w:bidi="th-TH"/>
              </w:rPr>
            </w:pPr>
          </w:p>
        </w:tc>
        <w:tc>
          <w:tcPr>
            <w:tcW w:w="1080" w:type="dxa"/>
          </w:tcPr>
          <w:p w:rsidR="00862B0D" w:rsidRPr="00C14E5A" w:rsidRDefault="00862B0D" w:rsidP="00862B0D">
            <w:pPr>
              <w:pStyle w:val="acctfourfigures"/>
              <w:tabs>
                <w:tab w:val="clear" w:pos="765"/>
                <w:tab w:val="decimal" w:pos="837"/>
              </w:tabs>
              <w:spacing w:line="240" w:lineRule="atLeast"/>
              <w:ind w:left="-108" w:right="-108"/>
              <w:rPr>
                <w:szCs w:val="22"/>
              </w:rPr>
            </w:pPr>
            <w:r w:rsidRPr="00C14E5A">
              <w:rPr>
                <w:rFonts w:hint="cs"/>
                <w:szCs w:val="22"/>
              </w:rPr>
              <w:t>59,741</w:t>
            </w:r>
          </w:p>
        </w:tc>
        <w:tc>
          <w:tcPr>
            <w:tcW w:w="270" w:type="dxa"/>
          </w:tcPr>
          <w:p w:rsidR="00862B0D" w:rsidRPr="00C14E5A" w:rsidRDefault="00862B0D" w:rsidP="00862B0D">
            <w:pPr>
              <w:pStyle w:val="acctfourfigures"/>
              <w:tabs>
                <w:tab w:val="clear" w:pos="765"/>
                <w:tab w:val="decimal" w:pos="837"/>
              </w:tabs>
              <w:spacing w:line="240" w:lineRule="atLeast"/>
              <w:ind w:left="-108" w:right="-108"/>
              <w:rPr>
                <w:szCs w:val="22"/>
                <w:lang w:val="en-US" w:bidi="th-TH"/>
              </w:rPr>
            </w:pPr>
          </w:p>
        </w:tc>
        <w:tc>
          <w:tcPr>
            <w:tcW w:w="1080" w:type="dxa"/>
          </w:tcPr>
          <w:p w:rsidR="00862B0D" w:rsidRPr="00C14E5A" w:rsidRDefault="00862B0D" w:rsidP="00862B0D">
            <w:pPr>
              <w:pStyle w:val="acctfourfigures"/>
              <w:tabs>
                <w:tab w:val="clear" w:pos="765"/>
                <w:tab w:val="decimal" w:pos="837"/>
              </w:tabs>
              <w:spacing w:line="240" w:lineRule="atLeast"/>
              <w:ind w:left="-108" w:right="-108"/>
              <w:rPr>
                <w:szCs w:val="22"/>
                <w:cs/>
                <w:lang w:bidi="th-TH"/>
              </w:rPr>
            </w:pPr>
            <w:r w:rsidRPr="00C14E5A">
              <w:rPr>
                <w:szCs w:val="22"/>
              </w:rPr>
              <w:t>52,650</w:t>
            </w:r>
          </w:p>
        </w:tc>
      </w:tr>
      <w:tr w:rsidR="00862B0D" w:rsidRPr="00C14E5A" w:rsidTr="00862B0D">
        <w:tc>
          <w:tcPr>
            <w:tcW w:w="3600" w:type="dxa"/>
          </w:tcPr>
          <w:p w:rsidR="00862B0D" w:rsidRPr="00C14E5A" w:rsidRDefault="00862B0D" w:rsidP="00862B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sidRPr="00C14E5A">
              <w:rPr>
                <w:rFonts w:ascii="Times New Roman" w:hAnsi="Times New Roman"/>
                <w:sz w:val="22"/>
                <w:szCs w:val="22"/>
              </w:rPr>
              <w:t>Amortisation</w:t>
            </w:r>
            <w:proofErr w:type="spellEnd"/>
          </w:p>
        </w:tc>
        <w:tc>
          <w:tcPr>
            <w:tcW w:w="630" w:type="dxa"/>
          </w:tcPr>
          <w:p w:rsidR="00862B0D" w:rsidRPr="00C14E5A" w:rsidRDefault="00862B0D" w:rsidP="0086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rsidR="00862B0D" w:rsidRPr="00C14E5A" w:rsidRDefault="00862B0D" w:rsidP="00862B0D">
            <w:pPr>
              <w:pStyle w:val="acctfourfigures"/>
              <w:tabs>
                <w:tab w:val="clear" w:pos="765"/>
                <w:tab w:val="decimal" w:pos="873"/>
              </w:tabs>
              <w:spacing w:line="240" w:lineRule="atLeast"/>
              <w:ind w:left="-79" w:right="-108"/>
              <w:rPr>
                <w:szCs w:val="22"/>
              </w:rPr>
            </w:pPr>
            <w:r w:rsidRPr="00C14E5A">
              <w:rPr>
                <w:rFonts w:hint="cs"/>
                <w:szCs w:val="22"/>
              </w:rPr>
              <w:t>5,461</w:t>
            </w:r>
          </w:p>
        </w:tc>
        <w:tc>
          <w:tcPr>
            <w:tcW w:w="270" w:type="dxa"/>
          </w:tcPr>
          <w:p w:rsidR="00862B0D" w:rsidRPr="00C14E5A" w:rsidRDefault="00862B0D" w:rsidP="00862B0D">
            <w:pPr>
              <w:pStyle w:val="acctfourfigures"/>
              <w:tabs>
                <w:tab w:val="clear" w:pos="765"/>
                <w:tab w:val="decimal" w:pos="837"/>
              </w:tabs>
              <w:spacing w:line="240" w:lineRule="atLeast"/>
              <w:ind w:left="-79" w:right="-108"/>
              <w:rPr>
                <w:szCs w:val="22"/>
                <w:lang w:val="en-US" w:bidi="th-TH"/>
              </w:rPr>
            </w:pPr>
          </w:p>
        </w:tc>
        <w:tc>
          <w:tcPr>
            <w:tcW w:w="1080" w:type="dxa"/>
          </w:tcPr>
          <w:p w:rsidR="00862B0D" w:rsidRPr="00C14E5A" w:rsidRDefault="00862B0D" w:rsidP="00862B0D">
            <w:pPr>
              <w:pStyle w:val="acctfourfigures"/>
              <w:tabs>
                <w:tab w:val="clear" w:pos="765"/>
                <w:tab w:val="decimal" w:pos="873"/>
              </w:tabs>
              <w:spacing w:line="240" w:lineRule="atLeast"/>
              <w:ind w:left="-79" w:right="-108"/>
              <w:rPr>
                <w:szCs w:val="22"/>
                <w:lang w:val="en-US" w:bidi="th-TH"/>
              </w:rPr>
            </w:pPr>
            <w:r w:rsidRPr="00C14E5A">
              <w:rPr>
                <w:szCs w:val="22"/>
                <w:lang w:val="en-US" w:bidi="th-TH"/>
              </w:rPr>
              <w:t>4,862</w:t>
            </w:r>
          </w:p>
        </w:tc>
        <w:tc>
          <w:tcPr>
            <w:tcW w:w="270" w:type="dxa"/>
          </w:tcPr>
          <w:p w:rsidR="00862B0D" w:rsidRPr="00C14E5A" w:rsidRDefault="00862B0D" w:rsidP="00862B0D">
            <w:pPr>
              <w:pStyle w:val="acctfourfigures"/>
              <w:tabs>
                <w:tab w:val="clear" w:pos="765"/>
                <w:tab w:val="decimal" w:pos="837"/>
              </w:tabs>
              <w:spacing w:line="240" w:lineRule="atLeast"/>
              <w:ind w:left="-108" w:right="-108"/>
              <w:rPr>
                <w:szCs w:val="22"/>
                <w:lang w:val="en-US" w:bidi="th-TH"/>
              </w:rPr>
            </w:pPr>
          </w:p>
        </w:tc>
        <w:tc>
          <w:tcPr>
            <w:tcW w:w="1080" w:type="dxa"/>
          </w:tcPr>
          <w:p w:rsidR="00862B0D" w:rsidRPr="00C14E5A" w:rsidRDefault="00862B0D" w:rsidP="00862B0D">
            <w:pPr>
              <w:pStyle w:val="acctfourfigures"/>
              <w:tabs>
                <w:tab w:val="clear" w:pos="765"/>
                <w:tab w:val="decimal" w:pos="837"/>
              </w:tabs>
              <w:spacing w:line="240" w:lineRule="atLeast"/>
              <w:ind w:left="-108" w:right="-108"/>
              <w:rPr>
                <w:szCs w:val="22"/>
              </w:rPr>
            </w:pPr>
            <w:r w:rsidRPr="00C14E5A">
              <w:rPr>
                <w:rFonts w:hint="cs"/>
                <w:szCs w:val="22"/>
              </w:rPr>
              <w:t>1,526</w:t>
            </w:r>
          </w:p>
        </w:tc>
        <w:tc>
          <w:tcPr>
            <w:tcW w:w="270" w:type="dxa"/>
          </w:tcPr>
          <w:p w:rsidR="00862B0D" w:rsidRPr="00C14E5A" w:rsidRDefault="00862B0D" w:rsidP="00862B0D">
            <w:pPr>
              <w:pStyle w:val="acctfourfigures"/>
              <w:tabs>
                <w:tab w:val="clear" w:pos="765"/>
                <w:tab w:val="decimal" w:pos="837"/>
              </w:tabs>
              <w:spacing w:line="240" w:lineRule="atLeast"/>
              <w:ind w:left="-108" w:right="-108"/>
              <w:rPr>
                <w:szCs w:val="22"/>
                <w:lang w:val="en-US" w:bidi="th-TH"/>
              </w:rPr>
            </w:pPr>
          </w:p>
        </w:tc>
        <w:tc>
          <w:tcPr>
            <w:tcW w:w="1080" w:type="dxa"/>
          </w:tcPr>
          <w:p w:rsidR="00862B0D" w:rsidRPr="00C14E5A" w:rsidRDefault="00862B0D" w:rsidP="00862B0D">
            <w:pPr>
              <w:pStyle w:val="acctfourfigures"/>
              <w:tabs>
                <w:tab w:val="clear" w:pos="765"/>
                <w:tab w:val="decimal" w:pos="837"/>
              </w:tabs>
              <w:spacing w:line="240" w:lineRule="atLeast"/>
              <w:ind w:left="-108" w:right="-108"/>
              <w:rPr>
                <w:szCs w:val="22"/>
              </w:rPr>
            </w:pPr>
            <w:r w:rsidRPr="00C14E5A">
              <w:rPr>
                <w:szCs w:val="22"/>
              </w:rPr>
              <w:t>1,197</w:t>
            </w:r>
          </w:p>
        </w:tc>
      </w:tr>
      <w:tr w:rsidR="00862B0D" w:rsidRPr="00C14E5A" w:rsidTr="00862B0D">
        <w:tc>
          <w:tcPr>
            <w:tcW w:w="3600" w:type="dxa"/>
          </w:tcPr>
          <w:p w:rsidR="00862B0D" w:rsidRPr="00C14E5A" w:rsidRDefault="00862B0D" w:rsidP="00862B0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Others</w:t>
            </w:r>
          </w:p>
        </w:tc>
        <w:tc>
          <w:tcPr>
            <w:tcW w:w="630" w:type="dxa"/>
          </w:tcPr>
          <w:p w:rsidR="00862B0D" w:rsidRPr="00C14E5A" w:rsidRDefault="00862B0D" w:rsidP="0086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Borders>
              <w:bottom w:val="single" w:sz="4" w:space="0" w:color="auto"/>
            </w:tcBorders>
          </w:tcPr>
          <w:p w:rsidR="00862B0D" w:rsidRPr="00C14E5A" w:rsidRDefault="00862B0D" w:rsidP="00862B0D">
            <w:pPr>
              <w:pStyle w:val="acctfourfigures"/>
              <w:tabs>
                <w:tab w:val="clear" w:pos="765"/>
                <w:tab w:val="decimal" w:pos="873"/>
              </w:tabs>
              <w:spacing w:line="240" w:lineRule="atLeast"/>
              <w:ind w:left="-79" w:right="-108"/>
              <w:rPr>
                <w:szCs w:val="22"/>
              </w:rPr>
            </w:pPr>
            <w:r w:rsidRPr="00C14E5A">
              <w:rPr>
                <w:rFonts w:hint="cs"/>
                <w:szCs w:val="22"/>
              </w:rPr>
              <w:t>8</w:t>
            </w:r>
            <w:r w:rsidR="00EB3762" w:rsidRPr="00C14E5A">
              <w:rPr>
                <w:szCs w:val="22"/>
              </w:rPr>
              <w:t>93,975</w:t>
            </w:r>
          </w:p>
        </w:tc>
        <w:tc>
          <w:tcPr>
            <w:tcW w:w="270" w:type="dxa"/>
          </w:tcPr>
          <w:p w:rsidR="00862B0D" w:rsidRPr="00C14E5A" w:rsidRDefault="00862B0D" w:rsidP="00862B0D">
            <w:pPr>
              <w:pStyle w:val="acctfourfigures"/>
              <w:tabs>
                <w:tab w:val="clear" w:pos="765"/>
                <w:tab w:val="decimal" w:pos="837"/>
              </w:tabs>
              <w:spacing w:line="240" w:lineRule="atLeast"/>
              <w:ind w:left="-79" w:right="-108"/>
              <w:rPr>
                <w:szCs w:val="22"/>
                <w:lang w:val="en-US" w:bidi="th-TH"/>
              </w:rPr>
            </w:pPr>
          </w:p>
        </w:tc>
        <w:tc>
          <w:tcPr>
            <w:tcW w:w="1080" w:type="dxa"/>
            <w:tcBorders>
              <w:bottom w:val="single" w:sz="4" w:space="0" w:color="auto"/>
            </w:tcBorders>
          </w:tcPr>
          <w:p w:rsidR="00862B0D" w:rsidRPr="00C14E5A" w:rsidRDefault="00EB3762" w:rsidP="00862B0D">
            <w:pPr>
              <w:pStyle w:val="acctfourfigures"/>
              <w:tabs>
                <w:tab w:val="clear" w:pos="765"/>
                <w:tab w:val="decimal" w:pos="873"/>
              </w:tabs>
              <w:spacing w:line="240" w:lineRule="atLeast"/>
              <w:ind w:left="-79" w:right="-108"/>
              <w:rPr>
                <w:szCs w:val="22"/>
                <w:lang w:val="en-US" w:bidi="th-TH"/>
              </w:rPr>
            </w:pPr>
            <w:r w:rsidRPr="00C14E5A">
              <w:rPr>
                <w:szCs w:val="22"/>
                <w:lang w:val="en-US" w:bidi="th-TH"/>
              </w:rPr>
              <w:t>788,227</w:t>
            </w:r>
          </w:p>
        </w:tc>
        <w:tc>
          <w:tcPr>
            <w:tcW w:w="270" w:type="dxa"/>
          </w:tcPr>
          <w:p w:rsidR="00862B0D" w:rsidRPr="00C14E5A" w:rsidRDefault="00862B0D" w:rsidP="00862B0D">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rsidR="00862B0D" w:rsidRPr="00C14E5A" w:rsidRDefault="00EB3762" w:rsidP="00862B0D">
            <w:pPr>
              <w:pStyle w:val="acctfourfigures"/>
              <w:tabs>
                <w:tab w:val="clear" w:pos="765"/>
                <w:tab w:val="decimal" w:pos="837"/>
              </w:tabs>
              <w:spacing w:line="240" w:lineRule="atLeast"/>
              <w:ind w:left="-108" w:right="-108"/>
              <w:rPr>
                <w:szCs w:val="22"/>
              </w:rPr>
            </w:pPr>
            <w:r w:rsidRPr="00C14E5A">
              <w:rPr>
                <w:szCs w:val="22"/>
              </w:rPr>
              <w:t>183,372</w:t>
            </w:r>
          </w:p>
        </w:tc>
        <w:tc>
          <w:tcPr>
            <w:tcW w:w="270" w:type="dxa"/>
          </w:tcPr>
          <w:p w:rsidR="00862B0D" w:rsidRPr="00C14E5A" w:rsidRDefault="00862B0D" w:rsidP="00862B0D">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rsidR="00862B0D" w:rsidRPr="00C14E5A" w:rsidRDefault="00EB3762" w:rsidP="00862B0D">
            <w:pPr>
              <w:pStyle w:val="acctfourfigures"/>
              <w:tabs>
                <w:tab w:val="clear" w:pos="765"/>
                <w:tab w:val="decimal" w:pos="837"/>
              </w:tabs>
              <w:spacing w:line="240" w:lineRule="atLeast"/>
              <w:ind w:left="-108" w:right="-108"/>
              <w:rPr>
                <w:szCs w:val="22"/>
                <w:cs/>
                <w:lang w:bidi="th-TH"/>
              </w:rPr>
            </w:pPr>
            <w:r w:rsidRPr="00C14E5A">
              <w:rPr>
                <w:szCs w:val="22"/>
              </w:rPr>
              <w:t>212,585</w:t>
            </w:r>
          </w:p>
        </w:tc>
      </w:tr>
      <w:tr w:rsidR="005468C0" w:rsidRPr="00C14E5A" w:rsidTr="00EA0607">
        <w:trPr>
          <w:trHeight w:val="179"/>
        </w:trPr>
        <w:tc>
          <w:tcPr>
            <w:tcW w:w="3600" w:type="dxa"/>
          </w:tcPr>
          <w:p w:rsidR="005468C0" w:rsidRPr="00C14E5A" w:rsidRDefault="005468C0" w:rsidP="005468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Total cost of sale of goods and</w:t>
            </w:r>
          </w:p>
        </w:tc>
        <w:tc>
          <w:tcPr>
            <w:tcW w:w="630" w:type="dxa"/>
          </w:tcPr>
          <w:p w:rsidR="005468C0" w:rsidRPr="00C14E5A" w:rsidRDefault="005468C0" w:rsidP="00546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top w:val="single" w:sz="4" w:space="0" w:color="auto"/>
            </w:tcBorders>
          </w:tcPr>
          <w:p w:rsidR="005468C0" w:rsidRPr="00C14E5A" w:rsidRDefault="005468C0" w:rsidP="005468C0">
            <w:pPr>
              <w:pStyle w:val="acctfourfigures"/>
              <w:tabs>
                <w:tab w:val="clear" w:pos="765"/>
                <w:tab w:val="decimal" w:pos="873"/>
              </w:tabs>
              <w:spacing w:line="240" w:lineRule="auto"/>
              <w:ind w:left="-108" w:right="-81"/>
              <w:rPr>
                <w:b/>
                <w:bCs/>
                <w:szCs w:val="22"/>
                <w:lang w:bidi="th-TH"/>
              </w:rPr>
            </w:pPr>
          </w:p>
        </w:tc>
        <w:tc>
          <w:tcPr>
            <w:tcW w:w="270" w:type="dxa"/>
          </w:tcPr>
          <w:p w:rsidR="005468C0" w:rsidRPr="00C14E5A" w:rsidRDefault="005468C0" w:rsidP="005468C0">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rsidR="005468C0" w:rsidRPr="00C14E5A" w:rsidRDefault="005468C0" w:rsidP="00862B0D">
            <w:pPr>
              <w:pStyle w:val="acctfourfigures"/>
              <w:tabs>
                <w:tab w:val="clear" w:pos="765"/>
                <w:tab w:val="decimal" w:pos="873"/>
              </w:tabs>
              <w:spacing w:line="240" w:lineRule="atLeast"/>
              <w:ind w:left="-79" w:right="-108"/>
              <w:rPr>
                <w:szCs w:val="22"/>
                <w:lang w:val="en-US" w:bidi="th-TH"/>
              </w:rPr>
            </w:pPr>
          </w:p>
        </w:tc>
        <w:tc>
          <w:tcPr>
            <w:tcW w:w="270" w:type="dxa"/>
          </w:tcPr>
          <w:p w:rsidR="005468C0" w:rsidRPr="00C14E5A" w:rsidRDefault="005468C0" w:rsidP="005468C0">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rsidR="005468C0" w:rsidRPr="00C14E5A" w:rsidRDefault="005468C0" w:rsidP="00862B0D">
            <w:pPr>
              <w:pStyle w:val="acctfourfigures"/>
              <w:tabs>
                <w:tab w:val="clear" w:pos="765"/>
                <w:tab w:val="decimal" w:pos="837"/>
              </w:tabs>
              <w:spacing w:line="240" w:lineRule="atLeast"/>
              <w:ind w:left="-108" w:right="-108"/>
              <w:rPr>
                <w:szCs w:val="22"/>
              </w:rPr>
            </w:pPr>
          </w:p>
        </w:tc>
        <w:tc>
          <w:tcPr>
            <w:tcW w:w="270" w:type="dxa"/>
          </w:tcPr>
          <w:p w:rsidR="005468C0" w:rsidRPr="00C14E5A" w:rsidRDefault="005468C0" w:rsidP="005468C0">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rsidR="005468C0" w:rsidRPr="00C14E5A" w:rsidRDefault="005468C0" w:rsidP="00862B0D">
            <w:pPr>
              <w:pStyle w:val="acctfourfigures"/>
              <w:tabs>
                <w:tab w:val="clear" w:pos="765"/>
                <w:tab w:val="decimal" w:pos="837"/>
              </w:tabs>
              <w:spacing w:line="240" w:lineRule="atLeast"/>
              <w:ind w:left="-108" w:right="-108"/>
              <w:rPr>
                <w:szCs w:val="22"/>
              </w:rPr>
            </w:pPr>
          </w:p>
        </w:tc>
      </w:tr>
      <w:tr w:rsidR="005468C0" w:rsidRPr="00C14E5A" w:rsidTr="00862B0D">
        <w:tc>
          <w:tcPr>
            <w:tcW w:w="3600" w:type="dxa"/>
          </w:tcPr>
          <w:p w:rsidR="005468C0" w:rsidRPr="00C14E5A" w:rsidRDefault="005468C0" w:rsidP="005468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 xml:space="preserve">   rendering of services, </w:t>
            </w:r>
          </w:p>
        </w:tc>
        <w:tc>
          <w:tcPr>
            <w:tcW w:w="630" w:type="dxa"/>
          </w:tcPr>
          <w:p w:rsidR="005468C0" w:rsidRPr="00C14E5A" w:rsidRDefault="005468C0" w:rsidP="00546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rsidR="005468C0" w:rsidRPr="00C14E5A" w:rsidRDefault="005468C0" w:rsidP="005468C0">
            <w:pPr>
              <w:pStyle w:val="acctfourfigures"/>
              <w:tabs>
                <w:tab w:val="clear" w:pos="765"/>
                <w:tab w:val="decimal" w:pos="873"/>
              </w:tabs>
              <w:spacing w:line="240" w:lineRule="auto"/>
              <w:ind w:left="-108" w:right="-81"/>
              <w:rPr>
                <w:b/>
                <w:bCs/>
                <w:szCs w:val="22"/>
                <w:lang w:bidi="th-TH"/>
              </w:rPr>
            </w:pPr>
          </w:p>
        </w:tc>
        <w:tc>
          <w:tcPr>
            <w:tcW w:w="270" w:type="dxa"/>
          </w:tcPr>
          <w:p w:rsidR="005468C0" w:rsidRPr="00C14E5A" w:rsidRDefault="005468C0" w:rsidP="005468C0">
            <w:pPr>
              <w:pStyle w:val="acctfourfigures"/>
              <w:tabs>
                <w:tab w:val="clear" w:pos="765"/>
                <w:tab w:val="decimal" w:pos="837"/>
              </w:tabs>
              <w:spacing w:line="240" w:lineRule="atLeast"/>
              <w:ind w:left="-79" w:right="-108"/>
              <w:rPr>
                <w:b/>
                <w:bCs/>
                <w:szCs w:val="22"/>
                <w:lang w:val="en-US" w:bidi="th-TH"/>
              </w:rPr>
            </w:pPr>
          </w:p>
        </w:tc>
        <w:tc>
          <w:tcPr>
            <w:tcW w:w="1080" w:type="dxa"/>
          </w:tcPr>
          <w:p w:rsidR="005468C0" w:rsidRPr="00C14E5A" w:rsidRDefault="005468C0" w:rsidP="00862B0D">
            <w:pPr>
              <w:pStyle w:val="acctfourfigures"/>
              <w:tabs>
                <w:tab w:val="clear" w:pos="765"/>
                <w:tab w:val="decimal" w:pos="873"/>
              </w:tabs>
              <w:spacing w:line="240" w:lineRule="atLeast"/>
              <w:ind w:left="-79" w:right="-108"/>
              <w:rPr>
                <w:szCs w:val="22"/>
                <w:lang w:val="en-US" w:bidi="th-TH"/>
              </w:rPr>
            </w:pPr>
          </w:p>
        </w:tc>
        <w:tc>
          <w:tcPr>
            <w:tcW w:w="270" w:type="dxa"/>
          </w:tcPr>
          <w:p w:rsidR="005468C0" w:rsidRPr="00C14E5A" w:rsidRDefault="005468C0" w:rsidP="005468C0">
            <w:pPr>
              <w:pStyle w:val="acctfourfigures"/>
              <w:tabs>
                <w:tab w:val="clear" w:pos="765"/>
                <w:tab w:val="decimal" w:pos="837"/>
              </w:tabs>
              <w:spacing w:line="240" w:lineRule="atLeast"/>
              <w:ind w:left="-108" w:right="-108"/>
              <w:rPr>
                <w:b/>
                <w:bCs/>
                <w:szCs w:val="22"/>
                <w:lang w:val="en-US" w:bidi="th-TH"/>
              </w:rPr>
            </w:pPr>
          </w:p>
        </w:tc>
        <w:tc>
          <w:tcPr>
            <w:tcW w:w="1080" w:type="dxa"/>
          </w:tcPr>
          <w:p w:rsidR="005468C0" w:rsidRPr="00C14E5A" w:rsidRDefault="005468C0" w:rsidP="00862B0D">
            <w:pPr>
              <w:pStyle w:val="acctfourfigures"/>
              <w:tabs>
                <w:tab w:val="clear" w:pos="765"/>
                <w:tab w:val="decimal" w:pos="837"/>
              </w:tabs>
              <w:spacing w:line="240" w:lineRule="atLeast"/>
              <w:ind w:left="-108" w:right="-108"/>
              <w:rPr>
                <w:szCs w:val="22"/>
              </w:rPr>
            </w:pPr>
          </w:p>
        </w:tc>
        <w:tc>
          <w:tcPr>
            <w:tcW w:w="270" w:type="dxa"/>
          </w:tcPr>
          <w:p w:rsidR="005468C0" w:rsidRPr="00C14E5A" w:rsidRDefault="005468C0" w:rsidP="005468C0">
            <w:pPr>
              <w:pStyle w:val="acctfourfigures"/>
              <w:tabs>
                <w:tab w:val="clear" w:pos="765"/>
                <w:tab w:val="decimal" w:pos="837"/>
              </w:tabs>
              <w:spacing w:line="240" w:lineRule="atLeast"/>
              <w:ind w:left="-108" w:right="-108"/>
              <w:rPr>
                <w:b/>
                <w:bCs/>
                <w:szCs w:val="22"/>
                <w:lang w:val="en-US" w:bidi="th-TH"/>
              </w:rPr>
            </w:pPr>
          </w:p>
        </w:tc>
        <w:tc>
          <w:tcPr>
            <w:tcW w:w="1080" w:type="dxa"/>
          </w:tcPr>
          <w:p w:rsidR="005468C0" w:rsidRPr="00C14E5A" w:rsidRDefault="005468C0" w:rsidP="00862B0D">
            <w:pPr>
              <w:pStyle w:val="acctfourfigures"/>
              <w:tabs>
                <w:tab w:val="clear" w:pos="765"/>
                <w:tab w:val="decimal" w:pos="837"/>
              </w:tabs>
              <w:spacing w:line="240" w:lineRule="atLeast"/>
              <w:ind w:left="-108" w:right="-108"/>
              <w:rPr>
                <w:szCs w:val="22"/>
              </w:rPr>
            </w:pPr>
          </w:p>
        </w:tc>
      </w:tr>
      <w:tr w:rsidR="005468C0" w:rsidRPr="00C14E5A" w:rsidTr="00862B0D">
        <w:tc>
          <w:tcPr>
            <w:tcW w:w="3600" w:type="dxa"/>
          </w:tcPr>
          <w:p w:rsidR="005468C0" w:rsidRPr="00C14E5A" w:rsidRDefault="005468C0" w:rsidP="005468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 xml:space="preserve">   distribution costs and </w:t>
            </w:r>
          </w:p>
        </w:tc>
        <w:tc>
          <w:tcPr>
            <w:tcW w:w="630" w:type="dxa"/>
          </w:tcPr>
          <w:p w:rsidR="005468C0" w:rsidRPr="00C14E5A" w:rsidRDefault="005468C0" w:rsidP="00546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rsidR="005468C0" w:rsidRPr="00C14E5A" w:rsidRDefault="005468C0" w:rsidP="005468C0">
            <w:pPr>
              <w:pStyle w:val="acctfourfigures"/>
              <w:tabs>
                <w:tab w:val="clear" w:pos="765"/>
                <w:tab w:val="decimal" w:pos="873"/>
              </w:tabs>
              <w:spacing w:line="240" w:lineRule="auto"/>
              <w:ind w:left="-108" w:right="-81"/>
              <w:rPr>
                <w:b/>
                <w:bCs/>
                <w:szCs w:val="22"/>
                <w:cs/>
                <w:lang w:bidi="th-TH"/>
              </w:rPr>
            </w:pPr>
          </w:p>
        </w:tc>
        <w:tc>
          <w:tcPr>
            <w:tcW w:w="270" w:type="dxa"/>
          </w:tcPr>
          <w:p w:rsidR="005468C0" w:rsidRPr="00C14E5A" w:rsidRDefault="005468C0" w:rsidP="005468C0">
            <w:pPr>
              <w:pStyle w:val="acctfourfigures"/>
              <w:tabs>
                <w:tab w:val="clear" w:pos="765"/>
                <w:tab w:val="decimal" w:pos="837"/>
              </w:tabs>
              <w:spacing w:line="240" w:lineRule="atLeast"/>
              <w:ind w:left="-79" w:right="-108"/>
              <w:rPr>
                <w:b/>
                <w:bCs/>
                <w:szCs w:val="22"/>
                <w:lang w:val="en-US" w:bidi="th-TH"/>
              </w:rPr>
            </w:pPr>
          </w:p>
        </w:tc>
        <w:tc>
          <w:tcPr>
            <w:tcW w:w="1080" w:type="dxa"/>
          </w:tcPr>
          <w:p w:rsidR="005468C0" w:rsidRPr="00C14E5A" w:rsidRDefault="005468C0" w:rsidP="00862B0D">
            <w:pPr>
              <w:pStyle w:val="acctfourfigures"/>
              <w:tabs>
                <w:tab w:val="clear" w:pos="765"/>
                <w:tab w:val="decimal" w:pos="873"/>
              </w:tabs>
              <w:spacing w:line="240" w:lineRule="atLeast"/>
              <w:ind w:left="-79" w:right="-108"/>
              <w:rPr>
                <w:szCs w:val="22"/>
                <w:cs/>
                <w:lang w:val="en-US" w:bidi="th-TH"/>
              </w:rPr>
            </w:pPr>
          </w:p>
        </w:tc>
        <w:tc>
          <w:tcPr>
            <w:tcW w:w="270" w:type="dxa"/>
          </w:tcPr>
          <w:p w:rsidR="005468C0" w:rsidRPr="00C14E5A" w:rsidRDefault="005468C0" w:rsidP="005468C0">
            <w:pPr>
              <w:pStyle w:val="acctfourfigures"/>
              <w:tabs>
                <w:tab w:val="clear" w:pos="765"/>
                <w:tab w:val="decimal" w:pos="837"/>
              </w:tabs>
              <w:spacing w:line="240" w:lineRule="atLeast"/>
              <w:ind w:left="-108" w:right="-108"/>
              <w:rPr>
                <w:b/>
                <w:bCs/>
                <w:szCs w:val="22"/>
                <w:lang w:val="en-US" w:bidi="th-TH"/>
              </w:rPr>
            </w:pPr>
          </w:p>
        </w:tc>
        <w:tc>
          <w:tcPr>
            <w:tcW w:w="1080" w:type="dxa"/>
          </w:tcPr>
          <w:p w:rsidR="005468C0" w:rsidRPr="00C14E5A" w:rsidRDefault="005468C0" w:rsidP="00862B0D">
            <w:pPr>
              <w:pStyle w:val="acctfourfigures"/>
              <w:tabs>
                <w:tab w:val="clear" w:pos="765"/>
                <w:tab w:val="decimal" w:pos="837"/>
              </w:tabs>
              <w:spacing w:line="240" w:lineRule="atLeast"/>
              <w:ind w:left="-108" w:right="-108"/>
              <w:rPr>
                <w:szCs w:val="22"/>
              </w:rPr>
            </w:pPr>
          </w:p>
        </w:tc>
        <w:tc>
          <w:tcPr>
            <w:tcW w:w="270" w:type="dxa"/>
          </w:tcPr>
          <w:p w:rsidR="005468C0" w:rsidRPr="00C14E5A" w:rsidRDefault="005468C0" w:rsidP="005468C0">
            <w:pPr>
              <w:pStyle w:val="acctfourfigures"/>
              <w:tabs>
                <w:tab w:val="clear" w:pos="765"/>
                <w:tab w:val="decimal" w:pos="837"/>
              </w:tabs>
              <w:spacing w:line="240" w:lineRule="atLeast"/>
              <w:ind w:left="-108" w:right="-108"/>
              <w:rPr>
                <w:b/>
                <w:bCs/>
                <w:szCs w:val="22"/>
                <w:lang w:val="en-US" w:bidi="th-TH"/>
              </w:rPr>
            </w:pPr>
          </w:p>
        </w:tc>
        <w:tc>
          <w:tcPr>
            <w:tcW w:w="1080" w:type="dxa"/>
          </w:tcPr>
          <w:p w:rsidR="005468C0" w:rsidRPr="00C14E5A" w:rsidRDefault="005468C0" w:rsidP="00862B0D">
            <w:pPr>
              <w:pStyle w:val="acctfourfigures"/>
              <w:tabs>
                <w:tab w:val="clear" w:pos="765"/>
                <w:tab w:val="decimal" w:pos="837"/>
              </w:tabs>
              <w:spacing w:line="240" w:lineRule="atLeast"/>
              <w:ind w:left="-108" w:right="-108"/>
              <w:rPr>
                <w:szCs w:val="22"/>
              </w:rPr>
            </w:pPr>
          </w:p>
        </w:tc>
      </w:tr>
      <w:tr w:rsidR="005468C0" w:rsidRPr="00C14E5A" w:rsidTr="00862B0D">
        <w:tc>
          <w:tcPr>
            <w:tcW w:w="3600" w:type="dxa"/>
          </w:tcPr>
          <w:p w:rsidR="005468C0" w:rsidRPr="00C14E5A" w:rsidRDefault="005468C0" w:rsidP="005468C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 xml:space="preserve">   administrative expenses</w:t>
            </w:r>
          </w:p>
        </w:tc>
        <w:tc>
          <w:tcPr>
            <w:tcW w:w="630" w:type="dxa"/>
          </w:tcPr>
          <w:p w:rsidR="005468C0" w:rsidRPr="00C14E5A" w:rsidRDefault="005468C0" w:rsidP="00546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bottom w:val="double" w:sz="4" w:space="0" w:color="auto"/>
            </w:tcBorders>
          </w:tcPr>
          <w:p w:rsidR="005468C0" w:rsidRPr="00C14E5A" w:rsidRDefault="00862B0D" w:rsidP="005468C0">
            <w:pPr>
              <w:pStyle w:val="acctfourfigures"/>
              <w:tabs>
                <w:tab w:val="clear" w:pos="765"/>
                <w:tab w:val="decimal" w:pos="873"/>
              </w:tabs>
              <w:spacing w:line="240" w:lineRule="auto"/>
              <w:ind w:left="-108" w:right="-81"/>
              <w:rPr>
                <w:b/>
                <w:bCs/>
                <w:szCs w:val="22"/>
                <w:lang w:bidi="th-TH"/>
              </w:rPr>
            </w:pPr>
            <w:r w:rsidRPr="00C14E5A">
              <w:rPr>
                <w:b/>
                <w:bCs/>
                <w:szCs w:val="22"/>
                <w:lang w:bidi="th-TH"/>
              </w:rPr>
              <w:t>5,671,187</w:t>
            </w:r>
          </w:p>
        </w:tc>
        <w:tc>
          <w:tcPr>
            <w:tcW w:w="270" w:type="dxa"/>
          </w:tcPr>
          <w:p w:rsidR="005468C0" w:rsidRPr="00C14E5A" w:rsidRDefault="005468C0" w:rsidP="005468C0">
            <w:pPr>
              <w:pStyle w:val="acctfourfigures"/>
              <w:tabs>
                <w:tab w:val="clear" w:pos="765"/>
                <w:tab w:val="decimal" w:pos="837"/>
              </w:tabs>
              <w:spacing w:line="240" w:lineRule="atLeast"/>
              <w:ind w:left="-79" w:right="-108"/>
              <w:rPr>
                <w:b/>
                <w:bCs/>
                <w:szCs w:val="22"/>
                <w:lang w:val="en-US" w:bidi="th-TH"/>
              </w:rPr>
            </w:pPr>
          </w:p>
        </w:tc>
        <w:tc>
          <w:tcPr>
            <w:tcW w:w="1080" w:type="dxa"/>
            <w:tcBorders>
              <w:bottom w:val="double" w:sz="4" w:space="0" w:color="auto"/>
            </w:tcBorders>
          </w:tcPr>
          <w:p w:rsidR="005468C0" w:rsidRPr="00C14E5A" w:rsidRDefault="005468C0" w:rsidP="00862B0D">
            <w:pPr>
              <w:pStyle w:val="acctfourfigures"/>
              <w:tabs>
                <w:tab w:val="clear" w:pos="765"/>
                <w:tab w:val="decimal" w:pos="873"/>
              </w:tabs>
              <w:spacing w:line="240" w:lineRule="atLeast"/>
              <w:ind w:left="-79" w:right="-108"/>
              <w:rPr>
                <w:b/>
                <w:bCs/>
                <w:szCs w:val="22"/>
                <w:lang w:val="en-US" w:bidi="th-TH"/>
              </w:rPr>
            </w:pPr>
            <w:r w:rsidRPr="00C14E5A">
              <w:rPr>
                <w:b/>
                <w:bCs/>
                <w:szCs w:val="22"/>
                <w:lang w:val="en-US" w:bidi="th-TH"/>
              </w:rPr>
              <w:t>5,003,565</w:t>
            </w:r>
          </w:p>
        </w:tc>
        <w:tc>
          <w:tcPr>
            <w:tcW w:w="270" w:type="dxa"/>
          </w:tcPr>
          <w:p w:rsidR="005468C0" w:rsidRPr="00C14E5A" w:rsidRDefault="005468C0" w:rsidP="005468C0">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rsidR="005468C0" w:rsidRPr="00C14E5A" w:rsidRDefault="00862B0D" w:rsidP="00862B0D">
            <w:pPr>
              <w:pStyle w:val="acctfourfigures"/>
              <w:tabs>
                <w:tab w:val="clear" w:pos="765"/>
                <w:tab w:val="decimal" w:pos="837"/>
              </w:tabs>
              <w:spacing w:line="240" w:lineRule="atLeast"/>
              <w:ind w:left="-108" w:right="-108"/>
              <w:rPr>
                <w:b/>
                <w:bCs/>
                <w:szCs w:val="22"/>
              </w:rPr>
            </w:pPr>
            <w:r w:rsidRPr="00C14E5A">
              <w:rPr>
                <w:b/>
                <w:bCs/>
                <w:szCs w:val="22"/>
              </w:rPr>
              <w:t>882,424</w:t>
            </w:r>
          </w:p>
        </w:tc>
        <w:tc>
          <w:tcPr>
            <w:tcW w:w="270" w:type="dxa"/>
          </w:tcPr>
          <w:p w:rsidR="005468C0" w:rsidRPr="00C14E5A" w:rsidRDefault="005468C0" w:rsidP="005468C0">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rsidR="005468C0" w:rsidRPr="00C14E5A" w:rsidRDefault="005468C0" w:rsidP="00862B0D">
            <w:pPr>
              <w:pStyle w:val="acctfourfigures"/>
              <w:tabs>
                <w:tab w:val="clear" w:pos="765"/>
                <w:tab w:val="decimal" w:pos="837"/>
              </w:tabs>
              <w:spacing w:line="240" w:lineRule="atLeast"/>
              <w:ind w:left="-108" w:right="-108"/>
              <w:rPr>
                <w:b/>
                <w:bCs/>
                <w:szCs w:val="22"/>
              </w:rPr>
            </w:pPr>
            <w:r w:rsidRPr="00C14E5A">
              <w:rPr>
                <w:b/>
                <w:bCs/>
                <w:szCs w:val="22"/>
              </w:rPr>
              <w:t>908,908</w:t>
            </w:r>
          </w:p>
        </w:tc>
      </w:tr>
    </w:tbl>
    <w:p w:rsidR="00016C74" w:rsidRPr="00C14E5A" w:rsidRDefault="00016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0335A8" w:rsidRPr="00C14E5A"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lastRenderedPageBreak/>
        <w:t>3</w:t>
      </w:r>
      <w:r w:rsidR="007A233B" w:rsidRPr="00C14E5A">
        <w:rPr>
          <w:rFonts w:ascii="Times New Roman" w:hAnsi="Times New Roman"/>
          <w:sz w:val="24"/>
          <w:szCs w:val="24"/>
          <w:u w:val="none"/>
        </w:rPr>
        <w:t>0</w:t>
      </w:r>
      <w:r w:rsidRPr="00C14E5A">
        <w:rPr>
          <w:rFonts w:ascii="Times New Roman" w:hAnsi="Times New Roman"/>
          <w:sz w:val="24"/>
          <w:szCs w:val="24"/>
          <w:u w:val="none"/>
        </w:rPr>
        <w:tab/>
        <w:t>Finance costs</w:t>
      </w:r>
    </w:p>
    <w:p w:rsidR="000335A8" w:rsidRPr="00C14E5A" w:rsidRDefault="000335A8" w:rsidP="000335A8">
      <w:pPr>
        <w:tabs>
          <w:tab w:val="clear" w:pos="454"/>
          <w:tab w:val="left" w:pos="540"/>
        </w:tabs>
        <w:ind w:left="540"/>
        <w:jc w:val="both"/>
        <w:rPr>
          <w:rFonts w:ascii="Times New Roman" w:hAnsi="Times New Roman"/>
          <w:sz w:val="22"/>
          <w:szCs w:val="22"/>
        </w:rPr>
      </w:pPr>
    </w:p>
    <w:tbl>
      <w:tblPr>
        <w:tblW w:w="9360" w:type="dxa"/>
        <w:tblInd w:w="450" w:type="dxa"/>
        <w:tblLayout w:type="fixed"/>
        <w:tblLook w:val="01E0" w:firstRow="1" w:lastRow="1" w:firstColumn="1" w:lastColumn="1" w:noHBand="0" w:noVBand="0"/>
      </w:tblPr>
      <w:tblGrid>
        <w:gridCol w:w="4230"/>
        <w:gridCol w:w="1080"/>
        <w:gridCol w:w="270"/>
        <w:gridCol w:w="1080"/>
        <w:gridCol w:w="270"/>
        <w:gridCol w:w="1080"/>
        <w:gridCol w:w="270"/>
        <w:gridCol w:w="1080"/>
      </w:tblGrid>
      <w:tr w:rsidR="000335A8" w:rsidRPr="00C14E5A" w:rsidTr="009C0F8E">
        <w:trPr>
          <w:trHeight w:val="254"/>
        </w:trPr>
        <w:tc>
          <w:tcPr>
            <w:tcW w:w="4230" w:type="dxa"/>
          </w:tcPr>
          <w:p w:rsidR="000335A8" w:rsidRPr="00C14E5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Consolidated</w:t>
            </w: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9C0F8E">
        <w:tc>
          <w:tcPr>
            <w:tcW w:w="4230" w:type="dxa"/>
          </w:tcPr>
          <w:p w:rsidR="000335A8" w:rsidRPr="00C14E5A" w:rsidRDefault="007D6A9D" w:rsidP="0097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rPr>
                <w:rFonts w:ascii="Times New Roman" w:hAnsi="Times New Roman"/>
                <w:sz w:val="22"/>
                <w:szCs w:val="22"/>
              </w:rPr>
            </w:pPr>
            <w:r w:rsidRPr="00C14E5A">
              <w:rPr>
                <w:rFonts w:ascii="Times New Roman" w:hAnsi="Times New Roman"/>
                <w:sz w:val="22"/>
                <w:szCs w:val="22"/>
              </w:rPr>
              <w:tab/>
            </w:r>
            <w:r w:rsidRPr="00C14E5A">
              <w:rPr>
                <w:rFonts w:ascii="Times New Roman" w:hAnsi="Times New Roman"/>
                <w:i/>
                <w:iCs/>
                <w:sz w:val="22"/>
                <w:szCs w:val="22"/>
              </w:rPr>
              <w:t>Note</w:t>
            </w: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270" w:type="dxa"/>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rsidR="000335A8" w:rsidRPr="00C14E5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887DE4" w:rsidRPr="00C14E5A" w:rsidTr="009C0F8E">
        <w:tc>
          <w:tcPr>
            <w:tcW w:w="423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1080" w:type="dxa"/>
          </w:tcPr>
          <w:p w:rsidR="00887DE4" w:rsidRPr="00C14E5A" w:rsidRDefault="00566C9D" w:rsidP="009C0F8E">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5468C0" w:rsidRPr="00C14E5A">
              <w:rPr>
                <w:rFonts w:ascii="Times New Roman" w:hAnsi="Times New Roman"/>
                <w:sz w:val="22"/>
                <w:szCs w:val="22"/>
              </w:rPr>
              <w:t>9</w:t>
            </w:r>
          </w:p>
        </w:tc>
        <w:tc>
          <w:tcPr>
            <w:tcW w:w="270" w:type="dxa"/>
          </w:tcPr>
          <w:p w:rsidR="00887DE4" w:rsidRPr="00C14E5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5468C0" w:rsidRPr="00C14E5A">
              <w:rPr>
                <w:rFonts w:ascii="Times New Roman" w:hAnsi="Times New Roman"/>
                <w:sz w:val="22"/>
                <w:szCs w:val="22"/>
              </w:rPr>
              <w:t>8</w:t>
            </w:r>
          </w:p>
        </w:tc>
        <w:tc>
          <w:tcPr>
            <w:tcW w:w="270" w:type="dxa"/>
          </w:tcPr>
          <w:p w:rsidR="00887DE4" w:rsidRPr="00C14E5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5468C0" w:rsidRPr="00C14E5A">
              <w:rPr>
                <w:rFonts w:ascii="Times New Roman" w:hAnsi="Times New Roman"/>
                <w:sz w:val="22"/>
                <w:szCs w:val="22"/>
              </w:rPr>
              <w:t>9</w:t>
            </w:r>
          </w:p>
        </w:tc>
        <w:tc>
          <w:tcPr>
            <w:tcW w:w="270" w:type="dxa"/>
          </w:tcPr>
          <w:p w:rsidR="00887DE4" w:rsidRPr="00C14E5A" w:rsidRDefault="00887DE4" w:rsidP="00887DE4">
            <w:pPr>
              <w:pStyle w:val="BodyText"/>
              <w:spacing w:after="0"/>
              <w:ind w:left="-108" w:right="-150"/>
              <w:jc w:val="center"/>
              <w:rPr>
                <w:rFonts w:ascii="Times New Roman" w:hAnsi="Times New Roman"/>
                <w:sz w:val="22"/>
                <w:szCs w:val="22"/>
              </w:rPr>
            </w:pPr>
          </w:p>
        </w:tc>
        <w:tc>
          <w:tcPr>
            <w:tcW w:w="1080" w:type="dxa"/>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5468C0" w:rsidRPr="00C14E5A">
              <w:rPr>
                <w:rFonts w:ascii="Times New Roman" w:hAnsi="Times New Roman"/>
                <w:sz w:val="22"/>
                <w:szCs w:val="22"/>
              </w:rPr>
              <w:t>8</w:t>
            </w:r>
          </w:p>
        </w:tc>
      </w:tr>
      <w:tr w:rsidR="00887DE4" w:rsidRPr="00C14E5A" w:rsidTr="009C0F8E">
        <w:tc>
          <w:tcPr>
            <w:tcW w:w="4230" w:type="dxa"/>
          </w:tcPr>
          <w:p w:rsidR="00887DE4" w:rsidRPr="00C14E5A"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rsidR="00887DE4" w:rsidRPr="00C14E5A" w:rsidRDefault="00887DE4" w:rsidP="00887DE4">
            <w:pPr>
              <w:pStyle w:val="acctfourfigures"/>
              <w:tabs>
                <w:tab w:val="clear" w:pos="765"/>
              </w:tabs>
              <w:spacing w:line="240" w:lineRule="atLeast"/>
              <w:jc w:val="center"/>
              <w:rPr>
                <w:i/>
                <w:iCs/>
                <w:szCs w:val="22"/>
              </w:rPr>
            </w:pPr>
            <w:r w:rsidRPr="00C14E5A">
              <w:rPr>
                <w:i/>
                <w:iCs/>
                <w:szCs w:val="22"/>
              </w:rPr>
              <w:t>(in thousand Baht)</w:t>
            </w:r>
          </w:p>
        </w:tc>
      </w:tr>
      <w:tr w:rsidR="0028640E" w:rsidRPr="00C14E5A" w:rsidTr="009C0F8E">
        <w:tc>
          <w:tcPr>
            <w:tcW w:w="4230" w:type="dxa"/>
          </w:tcPr>
          <w:p w:rsidR="0028640E" w:rsidRPr="00C14E5A" w:rsidRDefault="0028640E" w:rsidP="002864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Interest expense:</w:t>
            </w:r>
          </w:p>
          <w:p w:rsidR="0028640E" w:rsidRPr="00C14E5A" w:rsidRDefault="0028640E" w:rsidP="002864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62"/>
              </w:tabs>
              <w:jc w:val="both"/>
              <w:rPr>
                <w:rFonts w:ascii="Times New Roman" w:hAnsi="Times New Roman"/>
                <w:i/>
                <w:iCs/>
                <w:sz w:val="22"/>
                <w:szCs w:val="22"/>
              </w:rPr>
            </w:pPr>
            <w:r w:rsidRPr="00C14E5A">
              <w:rPr>
                <w:rFonts w:ascii="Times New Roman" w:hAnsi="Times New Roman"/>
                <w:sz w:val="22"/>
                <w:szCs w:val="22"/>
              </w:rPr>
              <w:t xml:space="preserve">   Related parties</w:t>
            </w:r>
            <w:r w:rsidRPr="00C14E5A">
              <w:rPr>
                <w:rFonts w:ascii="Times New Roman" w:hAnsi="Times New Roman"/>
                <w:sz w:val="22"/>
                <w:szCs w:val="22"/>
              </w:rPr>
              <w:tab/>
            </w:r>
            <w:r w:rsidRPr="00C14E5A">
              <w:rPr>
                <w:rFonts w:ascii="Times New Roman" w:hAnsi="Times New Roman"/>
                <w:i/>
                <w:iCs/>
                <w:sz w:val="22"/>
                <w:szCs w:val="22"/>
              </w:rPr>
              <w:t>4</w:t>
            </w:r>
          </w:p>
        </w:tc>
        <w:tc>
          <w:tcPr>
            <w:tcW w:w="1080" w:type="dxa"/>
          </w:tcPr>
          <w:p w:rsidR="0028640E" w:rsidRPr="00C14E5A" w:rsidRDefault="0028640E" w:rsidP="0028640E">
            <w:pPr>
              <w:pStyle w:val="acctfourfigures"/>
              <w:tabs>
                <w:tab w:val="clear" w:pos="765"/>
                <w:tab w:val="decimal" w:pos="731"/>
              </w:tabs>
              <w:spacing w:line="240" w:lineRule="atLeast"/>
              <w:ind w:right="11"/>
            </w:pPr>
          </w:p>
          <w:p w:rsidR="0028640E" w:rsidRPr="00C14E5A" w:rsidRDefault="0028640E" w:rsidP="0028640E">
            <w:pPr>
              <w:pStyle w:val="acctfourfigures"/>
              <w:tabs>
                <w:tab w:val="clear" w:pos="765"/>
                <w:tab w:val="decimal" w:pos="731"/>
              </w:tabs>
              <w:spacing w:line="240" w:lineRule="atLeast"/>
              <w:ind w:right="11"/>
            </w:pPr>
            <w:r w:rsidRPr="00C14E5A">
              <w:rPr>
                <w:rFonts w:hint="cs"/>
              </w:rPr>
              <w:t>356</w:t>
            </w:r>
          </w:p>
        </w:tc>
        <w:tc>
          <w:tcPr>
            <w:tcW w:w="270" w:type="dxa"/>
          </w:tcPr>
          <w:p w:rsidR="0028640E" w:rsidRPr="00C14E5A" w:rsidRDefault="0028640E" w:rsidP="0028640E">
            <w:pPr>
              <w:pStyle w:val="acctfourfigures"/>
              <w:tabs>
                <w:tab w:val="clear" w:pos="765"/>
                <w:tab w:val="decimal" w:pos="837"/>
              </w:tabs>
              <w:spacing w:line="240" w:lineRule="atLeast"/>
              <w:ind w:left="-79" w:right="-108"/>
              <w:rPr>
                <w:szCs w:val="22"/>
              </w:rPr>
            </w:pPr>
          </w:p>
        </w:tc>
        <w:tc>
          <w:tcPr>
            <w:tcW w:w="1080" w:type="dxa"/>
          </w:tcPr>
          <w:p w:rsidR="0028640E" w:rsidRPr="00C14E5A" w:rsidRDefault="0028640E" w:rsidP="0028640E">
            <w:pPr>
              <w:pStyle w:val="acctfourfigures"/>
              <w:tabs>
                <w:tab w:val="clear" w:pos="765"/>
                <w:tab w:val="decimal" w:pos="864"/>
              </w:tabs>
              <w:spacing w:line="240" w:lineRule="atLeast"/>
              <w:ind w:left="-79" w:right="-108"/>
              <w:rPr>
                <w:szCs w:val="22"/>
              </w:rPr>
            </w:pPr>
          </w:p>
          <w:p w:rsidR="0028640E" w:rsidRPr="00C14E5A" w:rsidRDefault="0028640E" w:rsidP="0028640E">
            <w:pPr>
              <w:pStyle w:val="acctfourfigures"/>
              <w:tabs>
                <w:tab w:val="clear" w:pos="765"/>
                <w:tab w:val="decimal" w:pos="864"/>
              </w:tabs>
              <w:spacing w:line="240" w:lineRule="atLeast"/>
              <w:ind w:left="-79" w:right="-108"/>
              <w:rPr>
                <w:szCs w:val="22"/>
              </w:rPr>
            </w:pPr>
            <w:r w:rsidRPr="00C14E5A">
              <w:rPr>
                <w:szCs w:val="22"/>
              </w:rPr>
              <w:t>176</w:t>
            </w:r>
          </w:p>
        </w:tc>
        <w:tc>
          <w:tcPr>
            <w:tcW w:w="270" w:type="dxa"/>
          </w:tcPr>
          <w:p w:rsidR="0028640E" w:rsidRPr="00C14E5A" w:rsidRDefault="0028640E" w:rsidP="0028640E">
            <w:pPr>
              <w:pStyle w:val="acctfourfigures"/>
              <w:tabs>
                <w:tab w:val="clear" w:pos="765"/>
                <w:tab w:val="decimal" w:pos="837"/>
              </w:tabs>
              <w:spacing w:line="240" w:lineRule="atLeast"/>
              <w:ind w:left="-108" w:right="-108"/>
              <w:rPr>
                <w:szCs w:val="22"/>
              </w:rPr>
            </w:pPr>
          </w:p>
        </w:tc>
        <w:tc>
          <w:tcPr>
            <w:tcW w:w="1080" w:type="dxa"/>
          </w:tcPr>
          <w:p w:rsidR="0028640E" w:rsidRPr="00C14E5A" w:rsidRDefault="0028640E" w:rsidP="0028640E">
            <w:pPr>
              <w:pStyle w:val="acctfourfigures"/>
              <w:tabs>
                <w:tab w:val="clear" w:pos="765"/>
                <w:tab w:val="decimal" w:pos="522"/>
              </w:tabs>
              <w:spacing w:line="240" w:lineRule="atLeast"/>
              <w:ind w:left="-108" w:right="-108"/>
              <w:rPr>
                <w:szCs w:val="22"/>
              </w:rPr>
            </w:pPr>
          </w:p>
          <w:p w:rsidR="0028640E" w:rsidRPr="00C14E5A" w:rsidRDefault="0028640E" w:rsidP="0028640E">
            <w:pPr>
              <w:jc w:val="center"/>
              <w:rPr>
                <w:lang w:val="en-GB" w:bidi="ar-SA"/>
              </w:rPr>
            </w:pPr>
            <w:r w:rsidRPr="00C14E5A">
              <w:rPr>
                <w:szCs w:val="22"/>
              </w:rPr>
              <w:t>-</w:t>
            </w:r>
          </w:p>
        </w:tc>
        <w:tc>
          <w:tcPr>
            <w:tcW w:w="270" w:type="dxa"/>
          </w:tcPr>
          <w:p w:rsidR="0028640E" w:rsidRPr="00C14E5A" w:rsidRDefault="0028640E" w:rsidP="0028640E">
            <w:pPr>
              <w:pStyle w:val="acctfourfigures"/>
              <w:tabs>
                <w:tab w:val="clear" w:pos="765"/>
                <w:tab w:val="decimal" w:pos="837"/>
              </w:tabs>
              <w:spacing w:line="240" w:lineRule="atLeast"/>
              <w:ind w:left="-108" w:right="-108"/>
              <w:rPr>
                <w:szCs w:val="22"/>
              </w:rPr>
            </w:pPr>
          </w:p>
        </w:tc>
        <w:tc>
          <w:tcPr>
            <w:tcW w:w="1080" w:type="dxa"/>
          </w:tcPr>
          <w:p w:rsidR="0028640E" w:rsidRPr="00C14E5A" w:rsidRDefault="0028640E" w:rsidP="0028640E">
            <w:pPr>
              <w:pStyle w:val="acctfourfigures"/>
              <w:tabs>
                <w:tab w:val="clear" w:pos="765"/>
                <w:tab w:val="decimal" w:pos="522"/>
              </w:tabs>
              <w:spacing w:line="240" w:lineRule="atLeast"/>
              <w:ind w:left="-108" w:right="-108"/>
              <w:rPr>
                <w:szCs w:val="22"/>
              </w:rPr>
            </w:pPr>
          </w:p>
          <w:p w:rsidR="0028640E" w:rsidRPr="00C14E5A" w:rsidRDefault="0028640E" w:rsidP="00A12F82">
            <w:pPr>
              <w:pStyle w:val="acctfourfigures"/>
              <w:tabs>
                <w:tab w:val="clear" w:pos="765"/>
                <w:tab w:val="decimal" w:pos="522"/>
              </w:tabs>
              <w:spacing w:line="240" w:lineRule="atLeast"/>
              <w:ind w:left="-108" w:right="-108"/>
              <w:rPr>
                <w:szCs w:val="22"/>
              </w:rPr>
            </w:pPr>
            <w:r w:rsidRPr="00C14E5A">
              <w:rPr>
                <w:szCs w:val="22"/>
              </w:rPr>
              <w:t>-</w:t>
            </w:r>
          </w:p>
        </w:tc>
      </w:tr>
      <w:tr w:rsidR="00BA40DE" w:rsidRPr="00C14E5A" w:rsidTr="009C0F8E">
        <w:tc>
          <w:tcPr>
            <w:tcW w:w="4230" w:type="dxa"/>
          </w:tcPr>
          <w:p w:rsidR="00BA40DE" w:rsidRPr="00C14E5A" w:rsidRDefault="00BA40DE" w:rsidP="00BA40D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   Financial institutions</w:t>
            </w:r>
          </w:p>
        </w:tc>
        <w:tc>
          <w:tcPr>
            <w:tcW w:w="1080" w:type="dxa"/>
          </w:tcPr>
          <w:p w:rsidR="00BA40DE" w:rsidRPr="00C14E5A" w:rsidRDefault="00BA40DE" w:rsidP="00BA40DE">
            <w:pPr>
              <w:pStyle w:val="acctfourfigures"/>
              <w:tabs>
                <w:tab w:val="clear" w:pos="765"/>
                <w:tab w:val="decimal" w:pos="731"/>
              </w:tabs>
              <w:spacing w:line="240" w:lineRule="atLeast"/>
              <w:ind w:right="11"/>
            </w:pPr>
            <w:r w:rsidRPr="00C14E5A">
              <w:rPr>
                <w:rFonts w:hint="cs"/>
              </w:rPr>
              <w:t>34,350</w:t>
            </w:r>
          </w:p>
        </w:tc>
        <w:tc>
          <w:tcPr>
            <w:tcW w:w="270" w:type="dxa"/>
          </w:tcPr>
          <w:p w:rsidR="00BA40DE" w:rsidRPr="00C14E5A" w:rsidRDefault="00BA40DE" w:rsidP="00BA40DE">
            <w:pPr>
              <w:pStyle w:val="acctfourfigures"/>
              <w:tabs>
                <w:tab w:val="clear" w:pos="765"/>
                <w:tab w:val="decimal" w:pos="837"/>
              </w:tabs>
              <w:spacing w:line="240" w:lineRule="atLeast"/>
              <w:ind w:left="-79" w:right="-108"/>
              <w:rPr>
                <w:szCs w:val="22"/>
              </w:rPr>
            </w:pPr>
          </w:p>
        </w:tc>
        <w:tc>
          <w:tcPr>
            <w:tcW w:w="1080" w:type="dxa"/>
          </w:tcPr>
          <w:p w:rsidR="00BA40DE" w:rsidRPr="00C14E5A" w:rsidRDefault="00BA40DE" w:rsidP="00BA40DE">
            <w:pPr>
              <w:pStyle w:val="acctfourfigures"/>
              <w:tabs>
                <w:tab w:val="clear" w:pos="765"/>
                <w:tab w:val="decimal" w:pos="864"/>
              </w:tabs>
              <w:spacing w:line="240" w:lineRule="atLeast"/>
              <w:ind w:left="-79" w:right="-108"/>
              <w:rPr>
                <w:szCs w:val="22"/>
              </w:rPr>
            </w:pPr>
            <w:r w:rsidRPr="00C14E5A">
              <w:rPr>
                <w:szCs w:val="22"/>
              </w:rPr>
              <w:t>29,211</w:t>
            </w:r>
          </w:p>
        </w:tc>
        <w:tc>
          <w:tcPr>
            <w:tcW w:w="270" w:type="dxa"/>
          </w:tcPr>
          <w:p w:rsidR="00BA40DE" w:rsidRPr="00C14E5A" w:rsidRDefault="00BA40DE" w:rsidP="00BA40DE">
            <w:pPr>
              <w:pStyle w:val="acctfourfigures"/>
              <w:tabs>
                <w:tab w:val="clear" w:pos="765"/>
                <w:tab w:val="decimal" w:pos="837"/>
              </w:tabs>
              <w:spacing w:line="240" w:lineRule="atLeast"/>
              <w:ind w:left="-108" w:right="-108"/>
              <w:rPr>
                <w:szCs w:val="22"/>
              </w:rPr>
            </w:pPr>
          </w:p>
        </w:tc>
        <w:tc>
          <w:tcPr>
            <w:tcW w:w="1080" w:type="dxa"/>
          </w:tcPr>
          <w:p w:rsidR="00BA40DE" w:rsidRPr="00C14E5A" w:rsidRDefault="00BA40DE" w:rsidP="00BA40DE">
            <w:pPr>
              <w:pStyle w:val="acctfourfigures"/>
              <w:tabs>
                <w:tab w:val="clear" w:pos="765"/>
                <w:tab w:val="decimal" w:pos="911"/>
              </w:tabs>
              <w:spacing w:line="240" w:lineRule="atLeast"/>
              <w:ind w:right="11"/>
            </w:pPr>
            <w:r w:rsidRPr="00C14E5A">
              <w:rPr>
                <w:rFonts w:hint="cs"/>
              </w:rPr>
              <w:t>6,874</w:t>
            </w:r>
          </w:p>
        </w:tc>
        <w:tc>
          <w:tcPr>
            <w:tcW w:w="270" w:type="dxa"/>
          </w:tcPr>
          <w:p w:rsidR="00BA40DE" w:rsidRPr="00C14E5A" w:rsidRDefault="00BA40DE" w:rsidP="00BA40DE">
            <w:pPr>
              <w:pStyle w:val="acctfourfigures"/>
              <w:tabs>
                <w:tab w:val="clear" w:pos="765"/>
                <w:tab w:val="decimal" w:pos="837"/>
              </w:tabs>
              <w:spacing w:line="240" w:lineRule="atLeast"/>
              <w:ind w:left="-108" w:right="-108"/>
              <w:rPr>
                <w:szCs w:val="22"/>
              </w:rPr>
            </w:pPr>
          </w:p>
        </w:tc>
        <w:tc>
          <w:tcPr>
            <w:tcW w:w="1080" w:type="dxa"/>
          </w:tcPr>
          <w:p w:rsidR="00BA40DE" w:rsidRPr="00C14E5A" w:rsidRDefault="00BA40DE" w:rsidP="00BA40DE">
            <w:pPr>
              <w:pStyle w:val="acctfourfigures"/>
              <w:tabs>
                <w:tab w:val="clear" w:pos="765"/>
                <w:tab w:val="decimal" w:pos="864"/>
              </w:tabs>
              <w:spacing w:line="240" w:lineRule="atLeast"/>
              <w:ind w:left="-108" w:right="-108"/>
              <w:rPr>
                <w:szCs w:val="22"/>
              </w:rPr>
            </w:pPr>
            <w:r w:rsidRPr="00C14E5A">
              <w:rPr>
                <w:szCs w:val="22"/>
              </w:rPr>
              <w:t>3,199</w:t>
            </w:r>
          </w:p>
        </w:tc>
      </w:tr>
      <w:tr w:rsidR="00BA40DE" w:rsidRPr="00C14E5A" w:rsidTr="009C0F8E">
        <w:tc>
          <w:tcPr>
            <w:tcW w:w="4230" w:type="dxa"/>
          </w:tcPr>
          <w:p w:rsidR="00BA40DE" w:rsidRPr="00C14E5A" w:rsidRDefault="00BA40DE" w:rsidP="00BA40D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sz w:val="22"/>
                <w:szCs w:val="22"/>
              </w:rPr>
              <w:t xml:space="preserve">   Others</w:t>
            </w:r>
          </w:p>
        </w:tc>
        <w:tc>
          <w:tcPr>
            <w:tcW w:w="1080" w:type="dxa"/>
            <w:tcBorders>
              <w:bottom w:val="single" w:sz="4" w:space="0" w:color="auto"/>
            </w:tcBorders>
          </w:tcPr>
          <w:p w:rsidR="00BA40DE" w:rsidRPr="00C14E5A" w:rsidRDefault="00BA40DE" w:rsidP="00BA40DE">
            <w:pPr>
              <w:pStyle w:val="acctfourfigures"/>
              <w:tabs>
                <w:tab w:val="clear" w:pos="765"/>
                <w:tab w:val="decimal" w:pos="731"/>
              </w:tabs>
              <w:spacing w:line="240" w:lineRule="atLeast"/>
              <w:ind w:right="11"/>
            </w:pPr>
            <w:r w:rsidRPr="00C14E5A">
              <w:rPr>
                <w:rFonts w:hint="cs"/>
              </w:rPr>
              <w:t>4,043</w:t>
            </w:r>
          </w:p>
        </w:tc>
        <w:tc>
          <w:tcPr>
            <w:tcW w:w="270" w:type="dxa"/>
          </w:tcPr>
          <w:p w:rsidR="00BA40DE" w:rsidRPr="00C14E5A" w:rsidRDefault="00BA40DE" w:rsidP="00BA40DE">
            <w:pPr>
              <w:pStyle w:val="acctfourfigures"/>
              <w:tabs>
                <w:tab w:val="clear" w:pos="765"/>
                <w:tab w:val="decimal" w:pos="837"/>
              </w:tabs>
              <w:spacing w:line="240" w:lineRule="atLeast"/>
              <w:ind w:right="-108"/>
              <w:rPr>
                <w:szCs w:val="22"/>
              </w:rPr>
            </w:pPr>
          </w:p>
        </w:tc>
        <w:tc>
          <w:tcPr>
            <w:tcW w:w="1080" w:type="dxa"/>
            <w:tcBorders>
              <w:bottom w:val="single" w:sz="4" w:space="0" w:color="auto"/>
            </w:tcBorders>
          </w:tcPr>
          <w:p w:rsidR="00BA40DE" w:rsidRPr="00C14E5A" w:rsidRDefault="00BA40DE" w:rsidP="00BA40DE">
            <w:pPr>
              <w:pStyle w:val="acctfourfigures"/>
              <w:tabs>
                <w:tab w:val="clear" w:pos="765"/>
                <w:tab w:val="decimal" w:pos="864"/>
              </w:tabs>
              <w:spacing w:line="240" w:lineRule="atLeast"/>
              <w:ind w:left="-79" w:right="-108"/>
              <w:rPr>
                <w:szCs w:val="22"/>
              </w:rPr>
            </w:pPr>
            <w:r w:rsidRPr="00C14E5A">
              <w:rPr>
                <w:szCs w:val="22"/>
              </w:rPr>
              <w:t>1,870</w:t>
            </w:r>
          </w:p>
        </w:tc>
        <w:tc>
          <w:tcPr>
            <w:tcW w:w="270" w:type="dxa"/>
          </w:tcPr>
          <w:p w:rsidR="00BA40DE" w:rsidRPr="00C14E5A" w:rsidRDefault="00BA40DE" w:rsidP="00BA40DE">
            <w:pPr>
              <w:pStyle w:val="acctfourfigures"/>
              <w:tabs>
                <w:tab w:val="clear" w:pos="765"/>
                <w:tab w:val="decimal" w:pos="837"/>
              </w:tabs>
              <w:spacing w:line="240" w:lineRule="atLeast"/>
              <w:ind w:left="-108" w:right="-108"/>
              <w:rPr>
                <w:szCs w:val="22"/>
              </w:rPr>
            </w:pPr>
          </w:p>
        </w:tc>
        <w:tc>
          <w:tcPr>
            <w:tcW w:w="1080" w:type="dxa"/>
            <w:tcBorders>
              <w:bottom w:val="single" w:sz="4" w:space="0" w:color="auto"/>
            </w:tcBorders>
          </w:tcPr>
          <w:p w:rsidR="00BA40DE" w:rsidRPr="00C14E5A" w:rsidRDefault="00BA40DE" w:rsidP="00D541BF">
            <w:pPr>
              <w:pStyle w:val="acctfourfigures"/>
              <w:tabs>
                <w:tab w:val="clear" w:pos="765"/>
                <w:tab w:val="decimal" w:pos="853"/>
              </w:tabs>
              <w:spacing w:line="240" w:lineRule="atLeast"/>
              <w:ind w:right="11"/>
            </w:pPr>
            <w:r w:rsidRPr="00C14E5A">
              <w:rPr>
                <w:rFonts w:hint="cs"/>
              </w:rPr>
              <w:t>331</w:t>
            </w:r>
          </w:p>
        </w:tc>
        <w:tc>
          <w:tcPr>
            <w:tcW w:w="270" w:type="dxa"/>
          </w:tcPr>
          <w:p w:rsidR="00BA40DE" w:rsidRPr="00C14E5A" w:rsidRDefault="00BA40DE" w:rsidP="00BA40DE">
            <w:pPr>
              <w:pStyle w:val="acctfourfigures"/>
              <w:tabs>
                <w:tab w:val="clear" w:pos="765"/>
                <w:tab w:val="decimal" w:pos="837"/>
              </w:tabs>
              <w:spacing w:line="240" w:lineRule="atLeast"/>
              <w:ind w:left="-108" w:right="-108"/>
              <w:rPr>
                <w:szCs w:val="22"/>
              </w:rPr>
            </w:pPr>
          </w:p>
        </w:tc>
        <w:tc>
          <w:tcPr>
            <w:tcW w:w="1080" w:type="dxa"/>
            <w:tcBorders>
              <w:bottom w:val="single" w:sz="4" w:space="0" w:color="auto"/>
            </w:tcBorders>
          </w:tcPr>
          <w:p w:rsidR="00BA40DE" w:rsidRPr="00C14E5A" w:rsidRDefault="00BA40DE" w:rsidP="00BA40DE">
            <w:pPr>
              <w:pStyle w:val="acctfourfigures"/>
              <w:tabs>
                <w:tab w:val="clear" w:pos="765"/>
                <w:tab w:val="decimal" w:pos="864"/>
              </w:tabs>
              <w:spacing w:line="240" w:lineRule="atLeast"/>
              <w:ind w:left="-108" w:right="-108"/>
              <w:rPr>
                <w:szCs w:val="22"/>
              </w:rPr>
            </w:pPr>
            <w:r w:rsidRPr="00C14E5A">
              <w:rPr>
                <w:szCs w:val="22"/>
              </w:rPr>
              <w:t>647</w:t>
            </w:r>
          </w:p>
        </w:tc>
      </w:tr>
      <w:tr w:rsidR="00BA40DE" w:rsidRPr="00C14E5A" w:rsidTr="00971BCB">
        <w:tc>
          <w:tcPr>
            <w:tcW w:w="4230" w:type="dxa"/>
          </w:tcPr>
          <w:p w:rsidR="00BA40DE" w:rsidRPr="00C14E5A" w:rsidRDefault="00BA40DE" w:rsidP="00BA40D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 xml:space="preserve">Total </w:t>
            </w:r>
          </w:p>
        </w:tc>
        <w:tc>
          <w:tcPr>
            <w:tcW w:w="1080" w:type="dxa"/>
          </w:tcPr>
          <w:p w:rsidR="00BA40DE" w:rsidRPr="00C14E5A" w:rsidRDefault="00BA40DE" w:rsidP="00BA40DE">
            <w:pPr>
              <w:pStyle w:val="acctfourfigures"/>
              <w:tabs>
                <w:tab w:val="clear" w:pos="765"/>
                <w:tab w:val="decimal" w:pos="731"/>
              </w:tabs>
              <w:spacing w:line="240" w:lineRule="atLeast"/>
              <w:ind w:right="11"/>
              <w:rPr>
                <w:b/>
                <w:bCs/>
              </w:rPr>
            </w:pPr>
            <w:r w:rsidRPr="00C14E5A">
              <w:rPr>
                <w:rFonts w:hint="cs"/>
                <w:b/>
                <w:bCs/>
              </w:rPr>
              <w:t>38,749</w:t>
            </w:r>
          </w:p>
        </w:tc>
        <w:tc>
          <w:tcPr>
            <w:tcW w:w="270" w:type="dxa"/>
          </w:tcPr>
          <w:p w:rsidR="00BA40DE" w:rsidRPr="00C14E5A" w:rsidRDefault="00BA40DE" w:rsidP="00BA40DE">
            <w:pPr>
              <w:pStyle w:val="acctfourfigures"/>
              <w:tabs>
                <w:tab w:val="clear" w:pos="765"/>
                <w:tab w:val="decimal" w:pos="837"/>
              </w:tabs>
              <w:spacing w:line="240" w:lineRule="atLeast"/>
              <w:ind w:right="-108"/>
              <w:rPr>
                <w:b/>
                <w:bCs/>
                <w:szCs w:val="22"/>
              </w:rPr>
            </w:pPr>
          </w:p>
        </w:tc>
        <w:tc>
          <w:tcPr>
            <w:tcW w:w="1080" w:type="dxa"/>
          </w:tcPr>
          <w:p w:rsidR="00BA40DE" w:rsidRPr="00C14E5A" w:rsidRDefault="00BA40DE" w:rsidP="00BA40DE">
            <w:pPr>
              <w:pStyle w:val="acctfourfigures"/>
              <w:tabs>
                <w:tab w:val="clear" w:pos="765"/>
                <w:tab w:val="decimal" w:pos="864"/>
              </w:tabs>
              <w:spacing w:line="240" w:lineRule="atLeast"/>
              <w:ind w:left="-79" w:right="-108"/>
              <w:rPr>
                <w:b/>
                <w:bCs/>
                <w:szCs w:val="22"/>
              </w:rPr>
            </w:pPr>
            <w:r w:rsidRPr="00C14E5A">
              <w:rPr>
                <w:b/>
                <w:bCs/>
                <w:szCs w:val="22"/>
              </w:rPr>
              <w:t>31,257</w:t>
            </w:r>
          </w:p>
        </w:tc>
        <w:tc>
          <w:tcPr>
            <w:tcW w:w="270" w:type="dxa"/>
          </w:tcPr>
          <w:p w:rsidR="00BA40DE" w:rsidRPr="00C14E5A" w:rsidRDefault="00BA40DE" w:rsidP="00BA40DE">
            <w:pPr>
              <w:pStyle w:val="acctfourfigures"/>
              <w:tabs>
                <w:tab w:val="clear" w:pos="765"/>
                <w:tab w:val="decimal" w:pos="837"/>
              </w:tabs>
              <w:spacing w:line="240" w:lineRule="atLeast"/>
              <w:ind w:left="-108" w:right="-108"/>
              <w:rPr>
                <w:b/>
                <w:bCs/>
                <w:szCs w:val="22"/>
              </w:rPr>
            </w:pPr>
          </w:p>
        </w:tc>
        <w:tc>
          <w:tcPr>
            <w:tcW w:w="1080" w:type="dxa"/>
          </w:tcPr>
          <w:p w:rsidR="00BA40DE" w:rsidRPr="00C14E5A" w:rsidRDefault="00BA40DE" w:rsidP="00BA40DE">
            <w:pPr>
              <w:pStyle w:val="acctfourfigures"/>
              <w:tabs>
                <w:tab w:val="clear" w:pos="765"/>
                <w:tab w:val="decimal" w:pos="911"/>
              </w:tabs>
              <w:spacing w:line="240" w:lineRule="atLeast"/>
              <w:ind w:right="11"/>
              <w:rPr>
                <w:b/>
                <w:bCs/>
              </w:rPr>
            </w:pPr>
            <w:r w:rsidRPr="00C14E5A">
              <w:rPr>
                <w:rFonts w:hint="cs"/>
                <w:b/>
                <w:bCs/>
              </w:rPr>
              <w:t>7,205</w:t>
            </w:r>
          </w:p>
        </w:tc>
        <w:tc>
          <w:tcPr>
            <w:tcW w:w="270" w:type="dxa"/>
          </w:tcPr>
          <w:p w:rsidR="00BA40DE" w:rsidRPr="00C14E5A" w:rsidRDefault="00BA40DE" w:rsidP="00BA40DE">
            <w:pPr>
              <w:pStyle w:val="acctfourfigures"/>
              <w:tabs>
                <w:tab w:val="clear" w:pos="765"/>
                <w:tab w:val="decimal" w:pos="837"/>
              </w:tabs>
              <w:spacing w:line="240" w:lineRule="atLeast"/>
              <w:ind w:left="-108" w:right="-108"/>
              <w:rPr>
                <w:b/>
                <w:bCs/>
                <w:szCs w:val="22"/>
              </w:rPr>
            </w:pPr>
          </w:p>
        </w:tc>
        <w:tc>
          <w:tcPr>
            <w:tcW w:w="1080" w:type="dxa"/>
          </w:tcPr>
          <w:p w:rsidR="00BA40DE" w:rsidRPr="00C14E5A" w:rsidRDefault="00BA40DE" w:rsidP="00BA40DE">
            <w:pPr>
              <w:pStyle w:val="acctfourfigures"/>
              <w:tabs>
                <w:tab w:val="clear" w:pos="765"/>
                <w:tab w:val="decimal" w:pos="864"/>
              </w:tabs>
              <w:spacing w:line="240" w:lineRule="atLeast"/>
              <w:ind w:left="-108" w:right="-108"/>
              <w:rPr>
                <w:b/>
                <w:bCs/>
                <w:szCs w:val="22"/>
              </w:rPr>
            </w:pPr>
            <w:r w:rsidRPr="00C14E5A">
              <w:rPr>
                <w:b/>
                <w:bCs/>
                <w:szCs w:val="22"/>
              </w:rPr>
              <w:t>3,846</w:t>
            </w:r>
          </w:p>
        </w:tc>
      </w:tr>
      <w:tr w:rsidR="00BA40DE" w:rsidRPr="00C14E5A" w:rsidTr="00971BCB">
        <w:tc>
          <w:tcPr>
            <w:tcW w:w="4230" w:type="dxa"/>
          </w:tcPr>
          <w:p w:rsidR="00BA40DE" w:rsidRPr="00C14E5A" w:rsidRDefault="00BA40DE" w:rsidP="00BA40D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14E5A">
              <w:rPr>
                <w:rFonts w:ascii="Times New Roman" w:hAnsi="Times New Roman"/>
                <w:i/>
                <w:iCs/>
                <w:sz w:val="22"/>
                <w:szCs w:val="22"/>
              </w:rPr>
              <w:t>Less</w:t>
            </w:r>
            <w:r w:rsidRPr="00C14E5A">
              <w:rPr>
                <w:rFonts w:ascii="Times New Roman" w:hAnsi="Times New Roman"/>
                <w:sz w:val="22"/>
                <w:szCs w:val="22"/>
              </w:rPr>
              <w:t xml:space="preserve"> amounts included in the</w:t>
            </w:r>
          </w:p>
        </w:tc>
        <w:tc>
          <w:tcPr>
            <w:tcW w:w="1080" w:type="dxa"/>
          </w:tcPr>
          <w:p w:rsidR="00BA40DE" w:rsidRPr="00C14E5A" w:rsidRDefault="00BA40DE" w:rsidP="00BA40DE">
            <w:pPr>
              <w:pStyle w:val="acctfourfigures"/>
              <w:tabs>
                <w:tab w:val="clear" w:pos="765"/>
                <w:tab w:val="decimal" w:pos="731"/>
              </w:tabs>
              <w:spacing w:line="240" w:lineRule="atLeast"/>
              <w:ind w:right="11"/>
            </w:pPr>
          </w:p>
        </w:tc>
        <w:tc>
          <w:tcPr>
            <w:tcW w:w="270" w:type="dxa"/>
          </w:tcPr>
          <w:p w:rsidR="00BA40DE" w:rsidRPr="00C14E5A" w:rsidRDefault="00BA40DE" w:rsidP="00BA40DE">
            <w:pPr>
              <w:pStyle w:val="acctfourfigures"/>
              <w:tabs>
                <w:tab w:val="clear" w:pos="765"/>
                <w:tab w:val="decimal" w:pos="837"/>
              </w:tabs>
              <w:spacing w:line="240" w:lineRule="atLeast"/>
              <w:ind w:right="-108"/>
              <w:rPr>
                <w:b/>
                <w:bCs/>
                <w:szCs w:val="22"/>
              </w:rPr>
            </w:pPr>
          </w:p>
        </w:tc>
        <w:tc>
          <w:tcPr>
            <w:tcW w:w="1080" w:type="dxa"/>
          </w:tcPr>
          <w:p w:rsidR="00BA40DE" w:rsidRPr="00C14E5A" w:rsidRDefault="00BA40DE" w:rsidP="00BA40DE">
            <w:pPr>
              <w:pStyle w:val="acctfourfigures"/>
              <w:tabs>
                <w:tab w:val="clear" w:pos="765"/>
                <w:tab w:val="decimal" w:pos="864"/>
              </w:tabs>
              <w:spacing w:line="240" w:lineRule="atLeast"/>
              <w:ind w:left="-79" w:right="-108"/>
              <w:rPr>
                <w:b/>
                <w:bCs/>
                <w:szCs w:val="22"/>
              </w:rPr>
            </w:pPr>
          </w:p>
        </w:tc>
        <w:tc>
          <w:tcPr>
            <w:tcW w:w="270" w:type="dxa"/>
          </w:tcPr>
          <w:p w:rsidR="00BA40DE" w:rsidRPr="00C14E5A" w:rsidRDefault="00BA40DE" w:rsidP="00BA40DE">
            <w:pPr>
              <w:pStyle w:val="acctfourfigures"/>
              <w:tabs>
                <w:tab w:val="clear" w:pos="765"/>
                <w:tab w:val="decimal" w:pos="837"/>
              </w:tabs>
              <w:spacing w:line="240" w:lineRule="atLeast"/>
              <w:ind w:left="-108" w:right="-108"/>
              <w:rPr>
                <w:b/>
                <w:bCs/>
                <w:szCs w:val="22"/>
              </w:rPr>
            </w:pPr>
          </w:p>
        </w:tc>
        <w:tc>
          <w:tcPr>
            <w:tcW w:w="1080" w:type="dxa"/>
          </w:tcPr>
          <w:p w:rsidR="00BA40DE" w:rsidRPr="00C14E5A" w:rsidRDefault="00BA40DE" w:rsidP="00BA40DE">
            <w:pPr>
              <w:pStyle w:val="acctfourfigures"/>
              <w:tabs>
                <w:tab w:val="clear" w:pos="765"/>
                <w:tab w:val="decimal" w:pos="911"/>
              </w:tabs>
              <w:spacing w:line="240" w:lineRule="atLeast"/>
              <w:ind w:right="11"/>
              <w:rPr>
                <w:b/>
                <w:bCs/>
              </w:rPr>
            </w:pPr>
          </w:p>
        </w:tc>
        <w:tc>
          <w:tcPr>
            <w:tcW w:w="270" w:type="dxa"/>
          </w:tcPr>
          <w:p w:rsidR="00BA40DE" w:rsidRPr="00C14E5A" w:rsidRDefault="00BA40DE" w:rsidP="00BA40DE">
            <w:pPr>
              <w:pStyle w:val="acctfourfigures"/>
              <w:tabs>
                <w:tab w:val="clear" w:pos="765"/>
                <w:tab w:val="decimal" w:pos="837"/>
              </w:tabs>
              <w:spacing w:line="240" w:lineRule="atLeast"/>
              <w:ind w:left="-108" w:right="-108"/>
              <w:rPr>
                <w:b/>
                <w:bCs/>
                <w:szCs w:val="22"/>
              </w:rPr>
            </w:pPr>
          </w:p>
        </w:tc>
        <w:tc>
          <w:tcPr>
            <w:tcW w:w="1080" w:type="dxa"/>
          </w:tcPr>
          <w:p w:rsidR="00BA40DE" w:rsidRPr="00C14E5A" w:rsidRDefault="00BA40DE" w:rsidP="00BA40DE">
            <w:pPr>
              <w:pStyle w:val="acctfourfigures"/>
              <w:tabs>
                <w:tab w:val="clear" w:pos="765"/>
                <w:tab w:val="decimal" w:pos="864"/>
              </w:tabs>
              <w:spacing w:line="240" w:lineRule="atLeast"/>
              <w:ind w:left="-108" w:right="-108"/>
              <w:rPr>
                <w:b/>
                <w:bCs/>
                <w:szCs w:val="22"/>
              </w:rPr>
            </w:pPr>
          </w:p>
        </w:tc>
      </w:tr>
      <w:tr w:rsidR="00BA40DE" w:rsidRPr="00C14E5A" w:rsidTr="00851052">
        <w:tc>
          <w:tcPr>
            <w:tcW w:w="4230" w:type="dxa"/>
          </w:tcPr>
          <w:p w:rsidR="00BA40DE" w:rsidRPr="00C14E5A" w:rsidRDefault="00BA40DE" w:rsidP="00BA40D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sz w:val="22"/>
                <w:szCs w:val="22"/>
              </w:rPr>
              <w:t xml:space="preserve">   cost of assets under construction</w:t>
            </w:r>
          </w:p>
        </w:tc>
        <w:tc>
          <w:tcPr>
            <w:tcW w:w="1080" w:type="dxa"/>
          </w:tcPr>
          <w:p w:rsidR="00BA40DE" w:rsidRPr="00C14E5A" w:rsidRDefault="00BA40DE" w:rsidP="00BA40DE">
            <w:pPr>
              <w:pStyle w:val="acctfourfigures"/>
              <w:tabs>
                <w:tab w:val="clear" w:pos="765"/>
                <w:tab w:val="decimal" w:pos="731"/>
              </w:tabs>
              <w:spacing w:line="240" w:lineRule="atLeast"/>
              <w:ind w:right="11"/>
            </w:pPr>
            <w:r w:rsidRPr="00C14E5A">
              <w:rPr>
                <w:rFonts w:hint="cs"/>
              </w:rPr>
              <w:t>(13)</w:t>
            </w:r>
          </w:p>
        </w:tc>
        <w:tc>
          <w:tcPr>
            <w:tcW w:w="270" w:type="dxa"/>
          </w:tcPr>
          <w:p w:rsidR="00BA40DE" w:rsidRPr="00C14E5A" w:rsidRDefault="00BA40DE" w:rsidP="00BA40DE">
            <w:pPr>
              <w:pStyle w:val="acctfourfigures"/>
              <w:tabs>
                <w:tab w:val="clear" w:pos="765"/>
                <w:tab w:val="decimal" w:pos="828"/>
              </w:tabs>
              <w:spacing w:line="240" w:lineRule="atLeast"/>
              <w:ind w:left="-76"/>
              <w:rPr>
                <w:szCs w:val="22"/>
              </w:rPr>
            </w:pPr>
          </w:p>
        </w:tc>
        <w:tc>
          <w:tcPr>
            <w:tcW w:w="1080" w:type="dxa"/>
          </w:tcPr>
          <w:p w:rsidR="00BA40DE" w:rsidRPr="00C14E5A" w:rsidRDefault="00BA40DE" w:rsidP="00BA40DE">
            <w:pPr>
              <w:pStyle w:val="acctfourfigures"/>
              <w:tabs>
                <w:tab w:val="clear" w:pos="765"/>
                <w:tab w:val="decimal" w:pos="864"/>
              </w:tabs>
              <w:spacing w:line="240" w:lineRule="atLeast"/>
              <w:ind w:left="-79" w:right="-108"/>
              <w:rPr>
                <w:szCs w:val="22"/>
              </w:rPr>
            </w:pPr>
            <w:r w:rsidRPr="00C14E5A">
              <w:rPr>
                <w:szCs w:val="22"/>
              </w:rPr>
              <w:t>(1,361)</w:t>
            </w:r>
          </w:p>
        </w:tc>
        <w:tc>
          <w:tcPr>
            <w:tcW w:w="270" w:type="dxa"/>
          </w:tcPr>
          <w:p w:rsidR="00BA40DE" w:rsidRPr="00C14E5A" w:rsidRDefault="00BA40DE" w:rsidP="00BA40DE">
            <w:pPr>
              <w:tabs>
                <w:tab w:val="decimal" w:pos="828"/>
              </w:tabs>
              <w:ind w:left="-108"/>
              <w:rPr>
                <w:rFonts w:ascii="Times New Roman" w:hAnsi="Times New Roman"/>
                <w:sz w:val="22"/>
                <w:szCs w:val="22"/>
              </w:rPr>
            </w:pPr>
          </w:p>
        </w:tc>
        <w:tc>
          <w:tcPr>
            <w:tcW w:w="1080" w:type="dxa"/>
          </w:tcPr>
          <w:p w:rsidR="00BA40DE" w:rsidRPr="00C14E5A" w:rsidRDefault="00BA40DE" w:rsidP="00BA40DE">
            <w:pPr>
              <w:pStyle w:val="acctfourfigures"/>
              <w:tabs>
                <w:tab w:val="clear" w:pos="765"/>
                <w:tab w:val="decimal" w:pos="578"/>
              </w:tabs>
              <w:spacing w:line="240" w:lineRule="atLeast"/>
              <w:ind w:right="11"/>
            </w:pPr>
            <w:r w:rsidRPr="00C14E5A">
              <w:rPr>
                <w:rFonts w:hint="cs"/>
              </w:rPr>
              <w:t>-</w:t>
            </w:r>
          </w:p>
        </w:tc>
        <w:tc>
          <w:tcPr>
            <w:tcW w:w="270" w:type="dxa"/>
          </w:tcPr>
          <w:p w:rsidR="00BA40DE" w:rsidRPr="00C14E5A" w:rsidRDefault="00BA40DE" w:rsidP="00BA40DE">
            <w:pPr>
              <w:tabs>
                <w:tab w:val="decimal" w:pos="828"/>
              </w:tabs>
              <w:ind w:left="-108"/>
              <w:rPr>
                <w:rFonts w:ascii="Times New Roman" w:hAnsi="Times New Roman"/>
                <w:sz w:val="22"/>
                <w:szCs w:val="22"/>
              </w:rPr>
            </w:pPr>
          </w:p>
        </w:tc>
        <w:tc>
          <w:tcPr>
            <w:tcW w:w="1080" w:type="dxa"/>
          </w:tcPr>
          <w:p w:rsidR="00BA40DE" w:rsidRPr="00C14E5A" w:rsidRDefault="00BA40DE" w:rsidP="008376B0">
            <w:pPr>
              <w:pStyle w:val="acctfourfigures"/>
              <w:tabs>
                <w:tab w:val="clear" w:pos="765"/>
                <w:tab w:val="decimal" w:pos="886"/>
              </w:tabs>
              <w:spacing w:line="240" w:lineRule="atLeast"/>
              <w:ind w:left="-76" w:right="-289"/>
              <w:rPr>
                <w:szCs w:val="22"/>
              </w:rPr>
            </w:pPr>
            <w:r w:rsidRPr="00C14E5A">
              <w:rPr>
                <w:szCs w:val="22"/>
              </w:rPr>
              <w:t>(1,030)</w:t>
            </w:r>
          </w:p>
        </w:tc>
      </w:tr>
      <w:tr w:rsidR="00BA40DE" w:rsidRPr="00C14E5A" w:rsidTr="00851052">
        <w:tc>
          <w:tcPr>
            <w:tcW w:w="4230" w:type="dxa"/>
          </w:tcPr>
          <w:p w:rsidR="00BA40DE" w:rsidRPr="00C14E5A" w:rsidRDefault="00BA40DE" w:rsidP="00BA40D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C14E5A">
              <w:rPr>
                <w:rFonts w:ascii="Times New Roman" w:hAnsi="Times New Roman"/>
                <w:b/>
                <w:bCs/>
                <w:sz w:val="22"/>
                <w:szCs w:val="22"/>
              </w:rPr>
              <w:t>Net</w:t>
            </w:r>
          </w:p>
        </w:tc>
        <w:tc>
          <w:tcPr>
            <w:tcW w:w="1080" w:type="dxa"/>
            <w:tcBorders>
              <w:top w:val="single" w:sz="4" w:space="0" w:color="auto"/>
              <w:bottom w:val="double" w:sz="4" w:space="0" w:color="auto"/>
            </w:tcBorders>
          </w:tcPr>
          <w:p w:rsidR="00BA40DE" w:rsidRPr="00C14E5A" w:rsidRDefault="00BA40DE" w:rsidP="00BA40DE">
            <w:pPr>
              <w:pStyle w:val="acctfourfigures"/>
              <w:tabs>
                <w:tab w:val="clear" w:pos="765"/>
                <w:tab w:val="decimal" w:pos="731"/>
              </w:tabs>
              <w:spacing w:line="240" w:lineRule="atLeast"/>
              <w:ind w:right="11"/>
              <w:rPr>
                <w:b/>
                <w:bCs/>
              </w:rPr>
            </w:pPr>
            <w:r w:rsidRPr="00C14E5A">
              <w:rPr>
                <w:rFonts w:hint="cs"/>
                <w:b/>
                <w:bCs/>
              </w:rPr>
              <w:t>38,736</w:t>
            </w:r>
          </w:p>
        </w:tc>
        <w:tc>
          <w:tcPr>
            <w:tcW w:w="270" w:type="dxa"/>
          </w:tcPr>
          <w:p w:rsidR="00BA40DE" w:rsidRPr="00C14E5A" w:rsidRDefault="00BA40DE" w:rsidP="00BA40DE">
            <w:pPr>
              <w:pStyle w:val="acctfourfigures"/>
              <w:tabs>
                <w:tab w:val="clear" w:pos="765"/>
                <w:tab w:val="decimal" w:pos="828"/>
              </w:tabs>
              <w:spacing w:line="240" w:lineRule="atLeast"/>
              <w:ind w:left="-76"/>
              <w:rPr>
                <w:b/>
                <w:bCs/>
                <w:szCs w:val="22"/>
              </w:rPr>
            </w:pPr>
          </w:p>
        </w:tc>
        <w:tc>
          <w:tcPr>
            <w:tcW w:w="1080" w:type="dxa"/>
            <w:tcBorders>
              <w:top w:val="single" w:sz="4" w:space="0" w:color="auto"/>
              <w:bottom w:val="double" w:sz="4" w:space="0" w:color="auto"/>
            </w:tcBorders>
          </w:tcPr>
          <w:p w:rsidR="00BA40DE" w:rsidRPr="00C14E5A" w:rsidRDefault="00BA40DE" w:rsidP="00A12F82">
            <w:pPr>
              <w:pStyle w:val="acctfourfigures"/>
              <w:tabs>
                <w:tab w:val="clear" w:pos="765"/>
                <w:tab w:val="decimal" w:pos="864"/>
              </w:tabs>
              <w:spacing w:line="240" w:lineRule="atLeast"/>
              <w:ind w:left="-79" w:right="-108"/>
              <w:rPr>
                <w:b/>
                <w:bCs/>
                <w:szCs w:val="22"/>
              </w:rPr>
            </w:pPr>
            <w:r w:rsidRPr="00C14E5A">
              <w:rPr>
                <w:b/>
                <w:bCs/>
                <w:szCs w:val="22"/>
              </w:rPr>
              <w:t>29,896</w:t>
            </w:r>
          </w:p>
        </w:tc>
        <w:tc>
          <w:tcPr>
            <w:tcW w:w="270" w:type="dxa"/>
          </w:tcPr>
          <w:p w:rsidR="00BA40DE" w:rsidRPr="00C14E5A" w:rsidRDefault="00BA40DE" w:rsidP="00BA40DE">
            <w:pPr>
              <w:tabs>
                <w:tab w:val="decimal" w:pos="828"/>
              </w:tabs>
              <w:ind w:left="-108"/>
              <w:rPr>
                <w:b/>
                <w:bCs/>
                <w:sz w:val="22"/>
                <w:szCs w:val="22"/>
              </w:rPr>
            </w:pPr>
          </w:p>
        </w:tc>
        <w:tc>
          <w:tcPr>
            <w:tcW w:w="1080" w:type="dxa"/>
            <w:tcBorders>
              <w:top w:val="single" w:sz="4" w:space="0" w:color="auto"/>
              <w:bottom w:val="double" w:sz="4" w:space="0" w:color="auto"/>
            </w:tcBorders>
          </w:tcPr>
          <w:p w:rsidR="00BA40DE" w:rsidRPr="00C14E5A" w:rsidRDefault="00BA40DE" w:rsidP="00BA40DE">
            <w:pPr>
              <w:pStyle w:val="acctfourfigures"/>
              <w:tabs>
                <w:tab w:val="clear" w:pos="765"/>
                <w:tab w:val="decimal" w:pos="911"/>
              </w:tabs>
              <w:spacing w:line="240" w:lineRule="atLeast"/>
              <w:ind w:right="11"/>
              <w:rPr>
                <w:b/>
                <w:bCs/>
              </w:rPr>
            </w:pPr>
            <w:r w:rsidRPr="00C14E5A">
              <w:rPr>
                <w:rFonts w:hint="cs"/>
                <w:b/>
                <w:bCs/>
              </w:rPr>
              <w:t>7,205</w:t>
            </w:r>
          </w:p>
        </w:tc>
        <w:tc>
          <w:tcPr>
            <w:tcW w:w="270" w:type="dxa"/>
          </w:tcPr>
          <w:p w:rsidR="00BA40DE" w:rsidRPr="00C14E5A" w:rsidRDefault="00BA40DE" w:rsidP="00BA40DE">
            <w:pPr>
              <w:tabs>
                <w:tab w:val="decimal" w:pos="828"/>
              </w:tabs>
              <w:ind w:left="-108"/>
              <w:rPr>
                <w:b/>
                <w:bCs/>
                <w:sz w:val="22"/>
                <w:szCs w:val="22"/>
              </w:rPr>
            </w:pPr>
          </w:p>
        </w:tc>
        <w:tc>
          <w:tcPr>
            <w:tcW w:w="1080" w:type="dxa"/>
            <w:tcBorders>
              <w:top w:val="single" w:sz="4" w:space="0" w:color="auto"/>
              <w:bottom w:val="double" w:sz="4" w:space="0" w:color="auto"/>
            </w:tcBorders>
          </w:tcPr>
          <w:p w:rsidR="00BA40DE" w:rsidRPr="00C14E5A" w:rsidRDefault="00BA40DE" w:rsidP="00BA40DE">
            <w:pPr>
              <w:pStyle w:val="acctfourfigures"/>
              <w:tabs>
                <w:tab w:val="clear" w:pos="765"/>
                <w:tab w:val="decimal" w:pos="864"/>
              </w:tabs>
              <w:spacing w:line="240" w:lineRule="atLeast"/>
              <w:ind w:left="-76"/>
              <w:rPr>
                <w:b/>
                <w:bCs/>
                <w:szCs w:val="22"/>
              </w:rPr>
            </w:pPr>
            <w:r w:rsidRPr="00C14E5A">
              <w:rPr>
                <w:b/>
                <w:bCs/>
                <w:szCs w:val="22"/>
              </w:rPr>
              <w:t>2,816</w:t>
            </w:r>
          </w:p>
        </w:tc>
      </w:tr>
    </w:tbl>
    <w:p w:rsidR="00D13E13" w:rsidRPr="00C14E5A" w:rsidRDefault="00D13E13" w:rsidP="00D13E13">
      <w:pPr>
        <w:rPr>
          <w:sz w:val="22"/>
          <w:szCs w:val="22"/>
        </w:rPr>
      </w:pPr>
    </w:p>
    <w:p w:rsidR="000335A8" w:rsidRPr="00C14E5A" w:rsidRDefault="00B55A66"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t>3</w:t>
      </w:r>
      <w:r w:rsidR="007A233B" w:rsidRPr="00C14E5A">
        <w:rPr>
          <w:rFonts w:ascii="Times New Roman" w:hAnsi="Times New Roman"/>
          <w:sz w:val="24"/>
          <w:szCs w:val="24"/>
          <w:u w:val="none"/>
        </w:rPr>
        <w:t>1</w:t>
      </w:r>
      <w:r w:rsidR="000335A8" w:rsidRPr="00C14E5A">
        <w:rPr>
          <w:rFonts w:ascii="Times New Roman" w:hAnsi="Times New Roman"/>
          <w:sz w:val="24"/>
          <w:szCs w:val="24"/>
          <w:u w:val="none"/>
        </w:rPr>
        <w:tab/>
        <w:t>Income tax</w:t>
      </w:r>
      <w:r w:rsidR="00971BCB" w:rsidRPr="00C14E5A">
        <w:rPr>
          <w:rFonts w:ascii="Times New Roman" w:hAnsi="Times New Roman"/>
          <w:sz w:val="24"/>
          <w:szCs w:val="24"/>
          <w:u w:val="none"/>
        </w:rPr>
        <w:t xml:space="preserve"> </w:t>
      </w:r>
    </w:p>
    <w:p w:rsidR="000335A8" w:rsidRPr="00C14E5A" w:rsidRDefault="000335A8" w:rsidP="000335A8"/>
    <w:p w:rsidR="000335A8" w:rsidRPr="00C14E5A" w:rsidRDefault="000335A8" w:rsidP="000335A8">
      <w:pPr>
        <w:ind w:left="540"/>
        <w:jc w:val="both"/>
        <w:rPr>
          <w:rFonts w:ascii="Times New Roman" w:hAnsi="Times New Roman"/>
          <w:b/>
          <w:bCs/>
          <w:i/>
          <w:iCs/>
          <w:sz w:val="22"/>
          <w:szCs w:val="22"/>
        </w:rPr>
      </w:pPr>
      <w:r w:rsidRPr="00C14E5A">
        <w:rPr>
          <w:rFonts w:ascii="Times New Roman" w:hAnsi="Times New Roman"/>
          <w:b/>
          <w:bCs/>
          <w:i/>
          <w:iCs/>
          <w:sz w:val="22"/>
          <w:szCs w:val="22"/>
        </w:rPr>
        <w:t>Income tax recognised in profit or loss</w:t>
      </w:r>
    </w:p>
    <w:p w:rsidR="000335A8" w:rsidRPr="00C14E5A" w:rsidRDefault="000335A8" w:rsidP="000335A8">
      <w:pPr>
        <w:ind w:left="540"/>
        <w:jc w:val="both"/>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900"/>
        <w:gridCol w:w="1080"/>
        <w:gridCol w:w="270"/>
        <w:gridCol w:w="1080"/>
        <w:gridCol w:w="270"/>
        <w:gridCol w:w="1080"/>
        <w:gridCol w:w="270"/>
        <w:gridCol w:w="1080"/>
      </w:tblGrid>
      <w:tr w:rsidR="000335A8" w:rsidRPr="00C14E5A" w:rsidTr="00E50710">
        <w:trPr>
          <w:cantSplit/>
          <w:tblHeader/>
        </w:trPr>
        <w:tc>
          <w:tcPr>
            <w:tcW w:w="3330" w:type="dxa"/>
          </w:tcPr>
          <w:p w:rsidR="000335A8" w:rsidRPr="00C14E5A" w:rsidRDefault="000335A8" w:rsidP="00807423"/>
        </w:tc>
        <w:tc>
          <w:tcPr>
            <w:tcW w:w="900" w:type="dxa"/>
          </w:tcPr>
          <w:p w:rsidR="000335A8" w:rsidRPr="00C14E5A" w:rsidRDefault="000335A8" w:rsidP="00807423">
            <w:pPr>
              <w:pStyle w:val="acctmergecolhdg"/>
              <w:spacing w:line="240" w:lineRule="atLeast"/>
            </w:pPr>
          </w:p>
        </w:tc>
        <w:tc>
          <w:tcPr>
            <w:tcW w:w="2430" w:type="dxa"/>
            <w:gridSpan w:val="3"/>
          </w:tcPr>
          <w:p w:rsidR="000335A8" w:rsidRPr="00C14E5A" w:rsidRDefault="000335A8" w:rsidP="00807423">
            <w:pPr>
              <w:pStyle w:val="acctmergecolhdg"/>
              <w:spacing w:line="240" w:lineRule="atLeast"/>
            </w:pPr>
            <w:r w:rsidRPr="00C14E5A">
              <w:t xml:space="preserve">Consolidated </w:t>
            </w:r>
          </w:p>
          <w:p w:rsidR="000335A8" w:rsidRPr="00C14E5A" w:rsidRDefault="000335A8" w:rsidP="00807423">
            <w:pPr>
              <w:pStyle w:val="acctmergecolhdg"/>
              <w:spacing w:line="240" w:lineRule="atLeast"/>
            </w:pPr>
            <w:r w:rsidRPr="00C14E5A">
              <w:t>financial statements</w:t>
            </w:r>
          </w:p>
        </w:tc>
        <w:tc>
          <w:tcPr>
            <w:tcW w:w="270" w:type="dxa"/>
          </w:tcPr>
          <w:p w:rsidR="000335A8" w:rsidRPr="00C14E5A" w:rsidRDefault="000335A8" w:rsidP="00807423">
            <w:pPr>
              <w:pStyle w:val="acctmergecolhdg"/>
              <w:spacing w:line="240" w:lineRule="atLeast"/>
            </w:pPr>
          </w:p>
        </w:tc>
        <w:tc>
          <w:tcPr>
            <w:tcW w:w="2430" w:type="dxa"/>
            <w:gridSpan w:val="3"/>
          </w:tcPr>
          <w:p w:rsidR="000335A8" w:rsidRPr="00C14E5A" w:rsidRDefault="000335A8" w:rsidP="00807423">
            <w:pPr>
              <w:pStyle w:val="acctmergecolhdg"/>
              <w:spacing w:line="240" w:lineRule="atLeast"/>
            </w:pPr>
            <w:r w:rsidRPr="00C14E5A">
              <w:t xml:space="preserve">Separate </w:t>
            </w:r>
          </w:p>
          <w:p w:rsidR="000335A8" w:rsidRPr="00C14E5A" w:rsidRDefault="000335A8" w:rsidP="00807423">
            <w:pPr>
              <w:pStyle w:val="acctmergecolhdg"/>
              <w:spacing w:line="240" w:lineRule="atLeast"/>
            </w:pPr>
            <w:r w:rsidRPr="00C14E5A">
              <w:t xml:space="preserve">financial statements </w:t>
            </w:r>
          </w:p>
        </w:tc>
      </w:tr>
      <w:tr w:rsidR="00887DE4" w:rsidRPr="00C14E5A" w:rsidTr="00E50710">
        <w:trPr>
          <w:cantSplit/>
          <w:tblHeader/>
        </w:trPr>
        <w:tc>
          <w:tcPr>
            <w:tcW w:w="3330" w:type="dxa"/>
          </w:tcPr>
          <w:p w:rsidR="00887DE4" w:rsidRPr="00C14E5A" w:rsidRDefault="00887DE4" w:rsidP="00887DE4">
            <w:pPr>
              <w:pStyle w:val="acctfourfigures"/>
              <w:spacing w:line="240" w:lineRule="atLeast"/>
              <w:jc w:val="center"/>
            </w:pPr>
          </w:p>
        </w:tc>
        <w:tc>
          <w:tcPr>
            <w:tcW w:w="900" w:type="dxa"/>
          </w:tcPr>
          <w:p w:rsidR="00887DE4" w:rsidRPr="00C14E5A" w:rsidRDefault="00887DE4" w:rsidP="00887DE4">
            <w:pPr>
              <w:pStyle w:val="acctfourfigures"/>
              <w:tabs>
                <w:tab w:val="clear" w:pos="765"/>
                <w:tab w:val="decimal" w:pos="461"/>
              </w:tabs>
              <w:spacing w:line="240" w:lineRule="atLeast"/>
              <w:jc w:val="center"/>
              <w:rPr>
                <w:i/>
                <w:iCs/>
              </w:rPr>
            </w:pPr>
          </w:p>
        </w:tc>
        <w:tc>
          <w:tcPr>
            <w:tcW w:w="1080" w:type="dxa"/>
            <w:shd w:val="clear" w:color="auto" w:fill="auto"/>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5468C0" w:rsidRPr="00C14E5A">
              <w:rPr>
                <w:rFonts w:ascii="Times New Roman" w:hAnsi="Times New Roman"/>
                <w:sz w:val="22"/>
                <w:szCs w:val="22"/>
              </w:rPr>
              <w:t>9</w:t>
            </w:r>
          </w:p>
        </w:tc>
        <w:tc>
          <w:tcPr>
            <w:tcW w:w="270" w:type="dxa"/>
            <w:shd w:val="clear" w:color="auto" w:fill="auto"/>
          </w:tcPr>
          <w:p w:rsidR="00887DE4" w:rsidRPr="00C14E5A" w:rsidRDefault="00887DE4" w:rsidP="00887DE4">
            <w:pPr>
              <w:pStyle w:val="BodyText"/>
              <w:spacing w:after="0"/>
              <w:ind w:left="-108" w:right="-150"/>
              <w:jc w:val="center"/>
              <w:rPr>
                <w:rFonts w:ascii="Times New Roman" w:hAnsi="Times New Roman"/>
                <w:sz w:val="22"/>
                <w:szCs w:val="22"/>
              </w:rPr>
            </w:pPr>
          </w:p>
        </w:tc>
        <w:tc>
          <w:tcPr>
            <w:tcW w:w="1080" w:type="dxa"/>
            <w:shd w:val="clear" w:color="auto" w:fill="auto"/>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5468C0" w:rsidRPr="00C14E5A">
              <w:rPr>
                <w:rFonts w:ascii="Times New Roman" w:hAnsi="Times New Roman"/>
                <w:sz w:val="22"/>
                <w:szCs w:val="22"/>
              </w:rPr>
              <w:t>8</w:t>
            </w:r>
          </w:p>
        </w:tc>
        <w:tc>
          <w:tcPr>
            <w:tcW w:w="270" w:type="dxa"/>
            <w:shd w:val="clear" w:color="auto" w:fill="auto"/>
          </w:tcPr>
          <w:p w:rsidR="00887DE4" w:rsidRPr="00C14E5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shd w:val="clear" w:color="auto" w:fill="auto"/>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5468C0" w:rsidRPr="00C14E5A">
              <w:rPr>
                <w:rFonts w:ascii="Times New Roman" w:hAnsi="Times New Roman"/>
                <w:sz w:val="22"/>
                <w:szCs w:val="22"/>
              </w:rPr>
              <w:t>9</w:t>
            </w:r>
          </w:p>
        </w:tc>
        <w:tc>
          <w:tcPr>
            <w:tcW w:w="270" w:type="dxa"/>
            <w:shd w:val="clear" w:color="auto" w:fill="auto"/>
          </w:tcPr>
          <w:p w:rsidR="00887DE4" w:rsidRPr="00C14E5A" w:rsidRDefault="00887DE4" w:rsidP="00887DE4">
            <w:pPr>
              <w:pStyle w:val="BodyText"/>
              <w:spacing w:after="0"/>
              <w:ind w:left="-108" w:right="-150"/>
              <w:jc w:val="center"/>
              <w:rPr>
                <w:rFonts w:ascii="Times New Roman" w:hAnsi="Times New Roman"/>
                <w:sz w:val="22"/>
                <w:szCs w:val="22"/>
              </w:rPr>
            </w:pPr>
          </w:p>
        </w:tc>
        <w:tc>
          <w:tcPr>
            <w:tcW w:w="1080" w:type="dxa"/>
            <w:shd w:val="clear" w:color="auto" w:fill="auto"/>
          </w:tcPr>
          <w:p w:rsidR="00887DE4" w:rsidRPr="00C14E5A" w:rsidRDefault="00566C9D" w:rsidP="00887DE4">
            <w:pPr>
              <w:pStyle w:val="BodyText"/>
              <w:spacing w:after="0"/>
              <w:ind w:left="-108" w:right="-150"/>
              <w:jc w:val="center"/>
              <w:rPr>
                <w:rFonts w:ascii="Times New Roman" w:hAnsi="Times New Roman"/>
                <w:sz w:val="22"/>
                <w:szCs w:val="22"/>
              </w:rPr>
            </w:pPr>
            <w:r w:rsidRPr="00C14E5A">
              <w:rPr>
                <w:rFonts w:ascii="Times New Roman" w:hAnsi="Times New Roman"/>
                <w:sz w:val="22"/>
                <w:szCs w:val="22"/>
              </w:rPr>
              <w:t>201</w:t>
            </w:r>
            <w:r w:rsidR="005468C0" w:rsidRPr="00C14E5A">
              <w:rPr>
                <w:rFonts w:ascii="Times New Roman" w:hAnsi="Times New Roman"/>
                <w:sz w:val="22"/>
                <w:szCs w:val="22"/>
              </w:rPr>
              <w:t>8</w:t>
            </w:r>
          </w:p>
        </w:tc>
      </w:tr>
      <w:tr w:rsidR="00887DE4" w:rsidRPr="00C14E5A" w:rsidTr="00E50710">
        <w:trPr>
          <w:cantSplit/>
          <w:trHeight w:val="254"/>
        </w:trPr>
        <w:tc>
          <w:tcPr>
            <w:tcW w:w="3330" w:type="dxa"/>
          </w:tcPr>
          <w:p w:rsidR="00887DE4" w:rsidRPr="00C14E5A" w:rsidRDefault="00887DE4" w:rsidP="00887DE4">
            <w:pPr>
              <w:rPr>
                <w:b/>
                <w:bCs/>
                <w:i/>
                <w:iCs/>
              </w:rPr>
            </w:pPr>
          </w:p>
        </w:tc>
        <w:tc>
          <w:tcPr>
            <w:tcW w:w="900" w:type="dxa"/>
          </w:tcPr>
          <w:p w:rsidR="00887DE4" w:rsidRPr="00C14E5A" w:rsidRDefault="00887DE4" w:rsidP="00887DE4">
            <w:pPr>
              <w:pStyle w:val="acctfourfigures"/>
              <w:tabs>
                <w:tab w:val="clear" w:pos="765"/>
                <w:tab w:val="decimal" w:pos="461"/>
              </w:tabs>
              <w:spacing w:line="240" w:lineRule="atLeast"/>
              <w:jc w:val="center"/>
              <w:rPr>
                <w:i/>
                <w:iCs/>
              </w:rPr>
            </w:pPr>
          </w:p>
        </w:tc>
        <w:tc>
          <w:tcPr>
            <w:tcW w:w="5130" w:type="dxa"/>
            <w:gridSpan w:val="7"/>
          </w:tcPr>
          <w:p w:rsidR="00887DE4" w:rsidRPr="00C14E5A" w:rsidRDefault="00887DE4" w:rsidP="00887DE4">
            <w:pPr>
              <w:pStyle w:val="acctfourfigures"/>
              <w:spacing w:line="240" w:lineRule="atLeast"/>
              <w:jc w:val="center"/>
              <w:rPr>
                <w:i/>
                <w:iCs/>
              </w:rPr>
            </w:pPr>
            <w:r w:rsidRPr="00C14E5A">
              <w:rPr>
                <w:i/>
                <w:iCs/>
              </w:rPr>
              <w:t>(in thousand Baht)</w:t>
            </w:r>
          </w:p>
        </w:tc>
      </w:tr>
      <w:tr w:rsidR="00887DE4" w:rsidRPr="00C14E5A" w:rsidTr="00E50710">
        <w:trPr>
          <w:cantSplit/>
        </w:trPr>
        <w:tc>
          <w:tcPr>
            <w:tcW w:w="3330" w:type="dxa"/>
          </w:tcPr>
          <w:p w:rsidR="00887DE4" w:rsidRPr="00C14E5A" w:rsidRDefault="00887DE4" w:rsidP="009A18D6">
            <w:pPr>
              <w:ind w:left="202" w:hanging="202"/>
              <w:rPr>
                <w:b/>
                <w:bCs/>
              </w:rPr>
            </w:pPr>
            <w:r w:rsidRPr="00C14E5A">
              <w:rPr>
                <w:rFonts w:ascii="Times New Roman" w:hAnsi="Times New Roman"/>
                <w:b/>
                <w:bCs/>
                <w:sz w:val="22"/>
                <w:szCs w:val="22"/>
              </w:rPr>
              <w:t>Current tax expense</w:t>
            </w:r>
            <w:r w:rsidRPr="00C14E5A">
              <w:rPr>
                <w:b/>
                <w:bCs/>
                <w:i/>
                <w:iCs/>
              </w:rPr>
              <w:t xml:space="preserve">  </w:t>
            </w:r>
          </w:p>
        </w:tc>
        <w:tc>
          <w:tcPr>
            <w:tcW w:w="900" w:type="dxa"/>
          </w:tcPr>
          <w:p w:rsidR="00887DE4" w:rsidRPr="00C14E5A" w:rsidRDefault="00887DE4" w:rsidP="00887DE4">
            <w:pPr>
              <w:pStyle w:val="acctfourfigures"/>
              <w:tabs>
                <w:tab w:val="clear" w:pos="765"/>
                <w:tab w:val="decimal" w:pos="461"/>
                <w:tab w:val="decimal" w:pos="731"/>
              </w:tabs>
              <w:spacing w:line="240" w:lineRule="atLeast"/>
              <w:ind w:right="11"/>
              <w:jc w:val="center"/>
              <w:rPr>
                <w:i/>
                <w:iCs/>
              </w:rPr>
            </w:pPr>
          </w:p>
        </w:tc>
        <w:tc>
          <w:tcPr>
            <w:tcW w:w="1080" w:type="dxa"/>
          </w:tcPr>
          <w:p w:rsidR="00887DE4" w:rsidRPr="00C14E5A" w:rsidRDefault="00887DE4" w:rsidP="00887DE4">
            <w:pPr>
              <w:pStyle w:val="acctfourfigures"/>
              <w:tabs>
                <w:tab w:val="clear" w:pos="765"/>
                <w:tab w:val="decimal" w:pos="731"/>
              </w:tabs>
              <w:spacing w:line="240" w:lineRule="atLeast"/>
              <w:ind w:right="11"/>
            </w:pPr>
          </w:p>
        </w:tc>
        <w:tc>
          <w:tcPr>
            <w:tcW w:w="270" w:type="dxa"/>
          </w:tcPr>
          <w:p w:rsidR="00887DE4" w:rsidRPr="00C14E5A" w:rsidRDefault="00887DE4" w:rsidP="00887DE4">
            <w:pPr>
              <w:pStyle w:val="acctfourfigures"/>
              <w:spacing w:line="240" w:lineRule="atLeast"/>
            </w:pPr>
          </w:p>
        </w:tc>
        <w:tc>
          <w:tcPr>
            <w:tcW w:w="1080" w:type="dxa"/>
          </w:tcPr>
          <w:p w:rsidR="00887DE4" w:rsidRPr="00C14E5A" w:rsidRDefault="00887DE4" w:rsidP="00887DE4">
            <w:pPr>
              <w:pStyle w:val="acctfourfigures"/>
              <w:tabs>
                <w:tab w:val="clear" w:pos="765"/>
                <w:tab w:val="decimal" w:pos="731"/>
              </w:tabs>
              <w:spacing w:line="240" w:lineRule="atLeast"/>
              <w:ind w:right="11"/>
            </w:pPr>
          </w:p>
        </w:tc>
        <w:tc>
          <w:tcPr>
            <w:tcW w:w="270" w:type="dxa"/>
          </w:tcPr>
          <w:p w:rsidR="00887DE4" w:rsidRPr="00C14E5A" w:rsidRDefault="00887DE4" w:rsidP="00887DE4">
            <w:pPr>
              <w:pStyle w:val="acctfourfigures"/>
              <w:spacing w:line="240" w:lineRule="atLeast"/>
            </w:pPr>
          </w:p>
        </w:tc>
        <w:tc>
          <w:tcPr>
            <w:tcW w:w="1080" w:type="dxa"/>
          </w:tcPr>
          <w:p w:rsidR="00887DE4" w:rsidRPr="00C14E5A" w:rsidRDefault="00887DE4" w:rsidP="00887DE4">
            <w:pPr>
              <w:pStyle w:val="acctfourfigures"/>
              <w:tabs>
                <w:tab w:val="clear" w:pos="765"/>
                <w:tab w:val="decimal" w:pos="731"/>
              </w:tabs>
              <w:spacing w:line="240" w:lineRule="atLeast"/>
              <w:ind w:right="11"/>
            </w:pPr>
          </w:p>
        </w:tc>
        <w:tc>
          <w:tcPr>
            <w:tcW w:w="270" w:type="dxa"/>
          </w:tcPr>
          <w:p w:rsidR="00887DE4" w:rsidRPr="00C14E5A" w:rsidRDefault="00887DE4" w:rsidP="00887DE4">
            <w:pPr>
              <w:pStyle w:val="acctfourfigures"/>
              <w:spacing w:line="240" w:lineRule="atLeast"/>
            </w:pPr>
          </w:p>
        </w:tc>
        <w:tc>
          <w:tcPr>
            <w:tcW w:w="1080" w:type="dxa"/>
          </w:tcPr>
          <w:p w:rsidR="00887DE4" w:rsidRPr="00C14E5A" w:rsidRDefault="00887DE4" w:rsidP="00887DE4">
            <w:pPr>
              <w:pStyle w:val="acctfourfigures"/>
              <w:tabs>
                <w:tab w:val="clear" w:pos="765"/>
                <w:tab w:val="decimal" w:pos="731"/>
              </w:tabs>
              <w:spacing w:line="240" w:lineRule="atLeast"/>
              <w:ind w:right="11"/>
            </w:pPr>
          </w:p>
        </w:tc>
      </w:tr>
      <w:tr w:rsidR="005468C0" w:rsidRPr="00C14E5A" w:rsidTr="00E50710">
        <w:trPr>
          <w:cantSplit/>
        </w:trPr>
        <w:tc>
          <w:tcPr>
            <w:tcW w:w="3330" w:type="dxa"/>
          </w:tcPr>
          <w:p w:rsidR="005468C0" w:rsidRPr="00C14E5A" w:rsidRDefault="005468C0" w:rsidP="005468C0">
            <w:pPr>
              <w:rPr>
                <w:rFonts w:ascii="Times New Roman" w:hAnsi="Times New Roman"/>
                <w:sz w:val="22"/>
                <w:szCs w:val="22"/>
              </w:rPr>
            </w:pPr>
            <w:r w:rsidRPr="00C14E5A">
              <w:rPr>
                <w:rFonts w:ascii="Times New Roman" w:hAnsi="Times New Roman"/>
                <w:sz w:val="22"/>
                <w:szCs w:val="22"/>
              </w:rPr>
              <w:t xml:space="preserve">Current year </w:t>
            </w:r>
          </w:p>
        </w:tc>
        <w:tc>
          <w:tcPr>
            <w:tcW w:w="900" w:type="dxa"/>
          </w:tcPr>
          <w:p w:rsidR="005468C0" w:rsidRPr="00C14E5A" w:rsidRDefault="005468C0" w:rsidP="005468C0">
            <w:pPr>
              <w:pStyle w:val="acctfourfigures"/>
              <w:tabs>
                <w:tab w:val="clear" w:pos="765"/>
                <w:tab w:val="decimal" w:pos="461"/>
                <w:tab w:val="decimal" w:pos="731"/>
              </w:tabs>
              <w:spacing w:line="240" w:lineRule="atLeast"/>
              <w:ind w:right="11"/>
              <w:jc w:val="center"/>
              <w:rPr>
                <w:i/>
                <w:iCs/>
              </w:rPr>
            </w:pPr>
          </w:p>
        </w:tc>
        <w:tc>
          <w:tcPr>
            <w:tcW w:w="1080" w:type="dxa"/>
          </w:tcPr>
          <w:p w:rsidR="005468C0" w:rsidRPr="00C14E5A" w:rsidRDefault="00A12F82" w:rsidP="00E50710">
            <w:pPr>
              <w:pStyle w:val="acctfourfigures"/>
              <w:tabs>
                <w:tab w:val="clear" w:pos="765"/>
                <w:tab w:val="decimal" w:pos="731"/>
              </w:tabs>
              <w:spacing w:line="240" w:lineRule="atLeast"/>
              <w:ind w:right="11"/>
            </w:pPr>
            <w:r w:rsidRPr="00C14E5A">
              <w:t>33,819</w:t>
            </w:r>
          </w:p>
        </w:tc>
        <w:tc>
          <w:tcPr>
            <w:tcW w:w="270" w:type="dxa"/>
          </w:tcPr>
          <w:p w:rsidR="005468C0" w:rsidRPr="00C14E5A" w:rsidRDefault="005468C0" w:rsidP="005468C0">
            <w:pPr>
              <w:pStyle w:val="acctfourfigures"/>
              <w:spacing w:line="240" w:lineRule="atLeast"/>
            </w:pPr>
          </w:p>
        </w:tc>
        <w:tc>
          <w:tcPr>
            <w:tcW w:w="1080" w:type="dxa"/>
          </w:tcPr>
          <w:p w:rsidR="005468C0" w:rsidRPr="00C14E5A" w:rsidRDefault="005468C0" w:rsidP="00E50710">
            <w:pPr>
              <w:pStyle w:val="acctfourfigures"/>
              <w:tabs>
                <w:tab w:val="clear" w:pos="765"/>
                <w:tab w:val="decimal" w:pos="864"/>
              </w:tabs>
              <w:spacing w:line="240" w:lineRule="atLeast"/>
              <w:ind w:left="-79" w:right="-108"/>
              <w:rPr>
                <w:rFonts w:cs="Angsana New"/>
                <w:lang w:val="en-US" w:bidi="th-TH"/>
              </w:rPr>
            </w:pPr>
            <w:r w:rsidRPr="00C14E5A">
              <w:rPr>
                <w:szCs w:val="22"/>
                <w:lang w:bidi="th-TH"/>
              </w:rPr>
              <w:t>37,348</w:t>
            </w:r>
          </w:p>
        </w:tc>
        <w:tc>
          <w:tcPr>
            <w:tcW w:w="270" w:type="dxa"/>
          </w:tcPr>
          <w:p w:rsidR="005468C0" w:rsidRPr="00C14E5A" w:rsidRDefault="005468C0" w:rsidP="005468C0">
            <w:pPr>
              <w:pStyle w:val="acctfourfigures"/>
              <w:spacing w:line="240" w:lineRule="atLeast"/>
            </w:pPr>
          </w:p>
        </w:tc>
        <w:tc>
          <w:tcPr>
            <w:tcW w:w="1080" w:type="dxa"/>
          </w:tcPr>
          <w:p w:rsidR="005468C0" w:rsidRPr="00C14E5A" w:rsidRDefault="005468C0" w:rsidP="00A12F82">
            <w:pPr>
              <w:pStyle w:val="acctfourfigures"/>
              <w:tabs>
                <w:tab w:val="clear" w:pos="765"/>
                <w:tab w:val="decimal" w:pos="578"/>
              </w:tabs>
              <w:spacing w:line="240" w:lineRule="atLeast"/>
              <w:ind w:right="11"/>
            </w:pPr>
            <w:r w:rsidRPr="00C14E5A">
              <w:t>-</w:t>
            </w:r>
          </w:p>
        </w:tc>
        <w:tc>
          <w:tcPr>
            <w:tcW w:w="270" w:type="dxa"/>
          </w:tcPr>
          <w:p w:rsidR="005468C0" w:rsidRPr="00C14E5A" w:rsidRDefault="005468C0" w:rsidP="005468C0">
            <w:pPr>
              <w:pStyle w:val="acctfourfigures"/>
              <w:spacing w:line="240" w:lineRule="atLeast"/>
            </w:pPr>
          </w:p>
        </w:tc>
        <w:tc>
          <w:tcPr>
            <w:tcW w:w="1080" w:type="dxa"/>
          </w:tcPr>
          <w:p w:rsidR="005468C0" w:rsidRPr="00C14E5A" w:rsidRDefault="005468C0" w:rsidP="00A12F82">
            <w:pPr>
              <w:pStyle w:val="acctfourfigures"/>
              <w:tabs>
                <w:tab w:val="clear" w:pos="765"/>
                <w:tab w:val="decimal" w:pos="522"/>
              </w:tabs>
              <w:spacing w:line="240" w:lineRule="atLeast"/>
              <w:ind w:left="-108" w:right="-108"/>
              <w:rPr>
                <w:szCs w:val="22"/>
              </w:rPr>
            </w:pPr>
            <w:r w:rsidRPr="00C14E5A">
              <w:rPr>
                <w:szCs w:val="22"/>
              </w:rPr>
              <w:t>-</w:t>
            </w:r>
          </w:p>
        </w:tc>
      </w:tr>
      <w:tr w:rsidR="007A233B" w:rsidRPr="00C14E5A" w:rsidTr="00E50710">
        <w:trPr>
          <w:cantSplit/>
        </w:trPr>
        <w:tc>
          <w:tcPr>
            <w:tcW w:w="3330" w:type="dxa"/>
          </w:tcPr>
          <w:p w:rsidR="007A233B" w:rsidRPr="00C14E5A" w:rsidRDefault="007A233B" w:rsidP="005468C0">
            <w:pPr>
              <w:rPr>
                <w:rFonts w:ascii="Times New Roman" w:hAnsi="Times New Roman"/>
                <w:sz w:val="22"/>
                <w:szCs w:val="22"/>
              </w:rPr>
            </w:pPr>
            <w:r w:rsidRPr="00C14E5A">
              <w:rPr>
                <w:rFonts w:ascii="Times New Roman" w:hAnsi="Times New Roman"/>
                <w:sz w:val="22"/>
                <w:szCs w:val="22"/>
              </w:rPr>
              <w:t>Adjustment for prior year</w:t>
            </w:r>
          </w:p>
        </w:tc>
        <w:tc>
          <w:tcPr>
            <w:tcW w:w="900" w:type="dxa"/>
          </w:tcPr>
          <w:p w:rsidR="007A233B" w:rsidRPr="00C14E5A" w:rsidRDefault="007A233B" w:rsidP="005468C0">
            <w:pPr>
              <w:pStyle w:val="acctfourfigures"/>
              <w:tabs>
                <w:tab w:val="clear" w:pos="765"/>
                <w:tab w:val="decimal" w:pos="461"/>
                <w:tab w:val="decimal" w:pos="731"/>
              </w:tabs>
              <w:spacing w:line="240" w:lineRule="atLeast"/>
              <w:ind w:right="11"/>
              <w:jc w:val="center"/>
              <w:rPr>
                <w:i/>
                <w:iCs/>
              </w:rPr>
            </w:pPr>
          </w:p>
        </w:tc>
        <w:tc>
          <w:tcPr>
            <w:tcW w:w="1080" w:type="dxa"/>
            <w:tcBorders>
              <w:bottom w:val="single" w:sz="4" w:space="0" w:color="auto"/>
            </w:tcBorders>
          </w:tcPr>
          <w:p w:rsidR="007A233B" w:rsidRPr="00C14E5A" w:rsidRDefault="00A12F82" w:rsidP="00A12F82">
            <w:pPr>
              <w:pStyle w:val="acctfourfigures"/>
              <w:tabs>
                <w:tab w:val="clear" w:pos="765"/>
                <w:tab w:val="decimal" w:pos="731"/>
              </w:tabs>
              <w:spacing w:line="240" w:lineRule="atLeast"/>
              <w:ind w:right="11"/>
            </w:pPr>
            <w:r w:rsidRPr="00C14E5A">
              <w:t>(149)</w:t>
            </w:r>
          </w:p>
        </w:tc>
        <w:tc>
          <w:tcPr>
            <w:tcW w:w="270" w:type="dxa"/>
          </w:tcPr>
          <w:p w:rsidR="007A233B" w:rsidRPr="00C14E5A" w:rsidRDefault="007A233B" w:rsidP="005468C0">
            <w:pPr>
              <w:pStyle w:val="acctfourfigures"/>
              <w:spacing w:line="240" w:lineRule="atLeast"/>
            </w:pPr>
          </w:p>
        </w:tc>
        <w:tc>
          <w:tcPr>
            <w:tcW w:w="1080" w:type="dxa"/>
            <w:tcBorders>
              <w:bottom w:val="single" w:sz="4" w:space="0" w:color="auto"/>
            </w:tcBorders>
          </w:tcPr>
          <w:p w:rsidR="007A233B" w:rsidRPr="00C14E5A" w:rsidRDefault="00A12F82" w:rsidP="00A12F82">
            <w:pPr>
              <w:pStyle w:val="acctfourfigures"/>
              <w:tabs>
                <w:tab w:val="clear" w:pos="765"/>
                <w:tab w:val="decimal" w:pos="460"/>
              </w:tabs>
              <w:spacing w:line="240" w:lineRule="auto"/>
              <w:ind w:left="-108"/>
              <w:rPr>
                <w:szCs w:val="22"/>
                <w:lang w:bidi="th-TH"/>
              </w:rPr>
            </w:pPr>
            <w:r w:rsidRPr="00C14E5A">
              <w:rPr>
                <w:szCs w:val="22"/>
                <w:lang w:bidi="th-TH"/>
              </w:rPr>
              <w:t>-</w:t>
            </w:r>
          </w:p>
        </w:tc>
        <w:tc>
          <w:tcPr>
            <w:tcW w:w="270" w:type="dxa"/>
          </w:tcPr>
          <w:p w:rsidR="007A233B" w:rsidRPr="00C14E5A" w:rsidRDefault="007A233B" w:rsidP="005468C0">
            <w:pPr>
              <w:pStyle w:val="acctfourfigures"/>
              <w:spacing w:line="240" w:lineRule="atLeast"/>
            </w:pPr>
          </w:p>
        </w:tc>
        <w:tc>
          <w:tcPr>
            <w:tcW w:w="1080" w:type="dxa"/>
            <w:tcBorders>
              <w:bottom w:val="single" w:sz="4" w:space="0" w:color="auto"/>
            </w:tcBorders>
          </w:tcPr>
          <w:p w:rsidR="007A233B" w:rsidRPr="00C14E5A" w:rsidRDefault="00A12F82" w:rsidP="005468C0">
            <w:pPr>
              <w:pStyle w:val="acctfourfigures"/>
              <w:tabs>
                <w:tab w:val="clear" w:pos="765"/>
                <w:tab w:val="decimal" w:pos="578"/>
              </w:tabs>
              <w:spacing w:line="240" w:lineRule="atLeast"/>
              <w:ind w:right="11"/>
            </w:pPr>
            <w:r w:rsidRPr="00C14E5A">
              <w:t>-</w:t>
            </w:r>
          </w:p>
        </w:tc>
        <w:tc>
          <w:tcPr>
            <w:tcW w:w="270" w:type="dxa"/>
          </w:tcPr>
          <w:p w:rsidR="007A233B" w:rsidRPr="00C14E5A" w:rsidRDefault="007A233B" w:rsidP="005468C0">
            <w:pPr>
              <w:pStyle w:val="acctfourfigures"/>
              <w:spacing w:line="240" w:lineRule="atLeast"/>
            </w:pPr>
          </w:p>
        </w:tc>
        <w:tc>
          <w:tcPr>
            <w:tcW w:w="1080" w:type="dxa"/>
            <w:tcBorders>
              <w:bottom w:val="single" w:sz="4" w:space="0" w:color="auto"/>
            </w:tcBorders>
          </w:tcPr>
          <w:p w:rsidR="007A233B" w:rsidRPr="00C14E5A" w:rsidRDefault="00A12F82" w:rsidP="00A12F82">
            <w:pPr>
              <w:pStyle w:val="acctfourfigures"/>
              <w:tabs>
                <w:tab w:val="clear" w:pos="765"/>
                <w:tab w:val="decimal" w:pos="522"/>
              </w:tabs>
              <w:spacing w:line="240" w:lineRule="atLeast"/>
              <w:ind w:left="-108" w:right="-108"/>
              <w:rPr>
                <w:szCs w:val="22"/>
              </w:rPr>
            </w:pPr>
            <w:r w:rsidRPr="00C14E5A">
              <w:rPr>
                <w:szCs w:val="22"/>
              </w:rPr>
              <w:t>-</w:t>
            </w:r>
          </w:p>
        </w:tc>
      </w:tr>
      <w:tr w:rsidR="00CC3B97" w:rsidRPr="00C14E5A" w:rsidTr="00E50710">
        <w:trPr>
          <w:cantSplit/>
        </w:trPr>
        <w:tc>
          <w:tcPr>
            <w:tcW w:w="3330" w:type="dxa"/>
          </w:tcPr>
          <w:p w:rsidR="00CC3B97" w:rsidRPr="00C14E5A" w:rsidRDefault="00CC3B97" w:rsidP="00CC3B97">
            <w:pPr>
              <w:rPr>
                <w:rFonts w:ascii="Times New Roman" w:hAnsi="Times New Roman"/>
                <w:sz w:val="22"/>
                <w:szCs w:val="22"/>
              </w:rPr>
            </w:pPr>
          </w:p>
        </w:tc>
        <w:tc>
          <w:tcPr>
            <w:tcW w:w="900" w:type="dxa"/>
          </w:tcPr>
          <w:p w:rsidR="00CC3B97" w:rsidRPr="00C14E5A" w:rsidRDefault="00CC3B97" w:rsidP="00CC3B97">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rsidR="00CC3B97" w:rsidRPr="00C14E5A" w:rsidRDefault="00CC3B97" w:rsidP="00CC3B97">
            <w:pPr>
              <w:pStyle w:val="acctfourfigures"/>
              <w:tabs>
                <w:tab w:val="clear" w:pos="765"/>
                <w:tab w:val="decimal" w:pos="731"/>
              </w:tabs>
              <w:spacing w:line="240" w:lineRule="atLeast"/>
              <w:ind w:right="11"/>
              <w:rPr>
                <w:b/>
                <w:bCs/>
              </w:rPr>
            </w:pPr>
            <w:r w:rsidRPr="00C14E5A">
              <w:rPr>
                <w:b/>
                <w:bCs/>
              </w:rPr>
              <w:t>33,670</w:t>
            </w:r>
          </w:p>
        </w:tc>
        <w:tc>
          <w:tcPr>
            <w:tcW w:w="270" w:type="dxa"/>
          </w:tcPr>
          <w:p w:rsidR="00CC3B97" w:rsidRPr="00C14E5A" w:rsidRDefault="00CC3B97" w:rsidP="00CC3B97">
            <w:pPr>
              <w:pStyle w:val="acctfourfigures"/>
              <w:spacing w:line="240" w:lineRule="atLeast"/>
              <w:rPr>
                <w:b/>
                <w:bCs/>
              </w:rPr>
            </w:pPr>
          </w:p>
        </w:tc>
        <w:tc>
          <w:tcPr>
            <w:tcW w:w="1080" w:type="dxa"/>
            <w:tcBorders>
              <w:top w:val="single" w:sz="4" w:space="0" w:color="auto"/>
            </w:tcBorders>
          </w:tcPr>
          <w:p w:rsidR="00CC3B97" w:rsidRPr="00C14E5A" w:rsidRDefault="00CC3B97" w:rsidP="00CC3B97">
            <w:pPr>
              <w:pStyle w:val="acctfourfigures"/>
              <w:tabs>
                <w:tab w:val="clear" w:pos="765"/>
                <w:tab w:val="decimal" w:pos="864"/>
              </w:tabs>
              <w:spacing w:line="240" w:lineRule="atLeast"/>
              <w:ind w:left="-79" w:right="-108"/>
              <w:rPr>
                <w:rFonts w:cs="Angsana New"/>
                <w:b/>
                <w:bCs/>
                <w:lang w:val="en-US" w:bidi="th-TH"/>
              </w:rPr>
            </w:pPr>
            <w:r w:rsidRPr="00C14E5A">
              <w:rPr>
                <w:b/>
                <w:bCs/>
                <w:szCs w:val="22"/>
                <w:lang w:bidi="th-TH"/>
              </w:rPr>
              <w:t>37,348</w:t>
            </w:r>
          </w:p>
        </w:tc>
        <w:tc>
          <w:tcPr>
            <w:tcW w:w="270" w:type="dxa"/>
          </w:tcPr>
          <w:p w:rsidR="00CC3B97" w:rsidRPr="00C14E5A" w:rsidRDefault="00CC3B97" w:rsidP="00CC3B97">
            <w:pPr>
              <w:pStyle w:val="acctfourfigures"/>
              <w:spacing w:line="240" w:lineRule="atLeast"/>
              <w:rPr>
                <w:b/>
                <w:bCs/>
              </w:rPr>
            </w:pPr>
          </w:p>
        </w:tc>
        <w:tc>
          <w:tcPr>
            <w:tcW w:w="1080" w:type="dxa"/>
            <w:tcBorders>
              <w:top w:val="single" w:sz="4" w:space="0" w:color="auto"/>
            </w:tcBorders>
          </w:tcPr>
          <w:p w:rsidR="00CC3B97" w:rsidRPr="00C14E5A" w:rsidRDefault="00CC3B97" w:rsidP="00CC3B97">
            <w:pPr>
              <w:pStyle w:val="acctfourfigures"/>
              <w:tabs>
                <w:tab w:val="clear" w:pos="765"/>
                <w:tab w:val="decimal" w:pos="578"/>
              </w:tabs>
              <w:spacing w:line="240" w:lineRule="atLeast"/>
              <w:ind w:right="11"/>
              <w:rPr>
                <w:b/>
                <w:bCs/>
              </w:rPr>
            </w:pPr>
            <w:r w:rsidRPr="00C14E5A">
              <w:rPr>
                <w:b/>
                <w:bCs/>
              </w:rPr>
              <w:t>-</w:t>
            </w:r>
          </w:p>
        </w:tc>
        <w:tc>
          <w:tcPr>
            <w:tcW w:w="270" w:type="dxa"/>
          </w:tcPr>
          <w:p w:rsidR="00CC3B97" w:rsidRPr="00C14E5A" w:rsidRDefault="00CC3B97" w:rsidP="00CC3B97">
            <w:pPr>
              <w:pStyle w:val="acctfourfigures"/>
              <w:spacing w:line="240" w:lineRule="atLeast"/>
              <w:rPr>
                <w:b/>
                <w:bCs/>
              </w:rPr>
            </w:pPr>
          </w:p>
        </w:tc>
        <w:tc>
          <w:tcPr>
            <w:tcW w:w="1080" w:type="dxa"/>
            <w:tcBorders>
              <w:top w:val="single" w:sz="4" w:space="0" w:color="auto"/>
            </w:tcBorders>
          </w:tcPr>
          <w:p w:rsidR="00CC3B97" w:rsidRPr="00C14E5A" w:rsidRDefault="00CC3B97" w:rsidP="00CC3B97">
            <w:pPr>
              <w:pStyle w:val="acctfourfigures"/>
              <w:tabs>
                <w:tab w:val="clear" w:pos="765"/>
                <w:tab w:val="decimal" w:pos="522"/>
              </w:tabs>
              <w:spacing w:line="240" w:lineRule="atLeast"/>
              <w:ind w:left="-108" w:right="-108"/>
              <w:rPr>
                <w:b/>
                <w:bCs/>
                <w:szCs w:val="22"/>
              </w:rPr>
            </w:pPr>
            <w:r w:rsidRPr="00C14E5A">
              <w:rPr>
                <w:b/>
                <w:bCs/>
                <w:szCs w:val="22"/>
              </w:rPr>
              <w:t>-</w:t>
            </w:r>
          </w:p>
        </w:tc>
      </w:tr>
      <w:tr w:rsidR="00CC3B97" w:rsidRPr="00C14E5A" w:rsidTr="00E50710">
        <w:trPr>
          <w:cantSplit/>
        </w:trPr>
        <w:tc>
          <w:tcPr>
            <w:tcW w:w="3330" w:type="dxa"/>
          </w:tcPr>
          <w:p w:rsidR="00CC3B97" w:rsidRPr="00C14E5A" w:rsidRDefault="00CC3B97" w:rsidP="00CC3B97">
            <w:pPr>
              <w:rPr>
                <w:b/>
                <w:bCs/>
                <w:i/>
                <w:iCs/>
                <w:cs/>
              </w:rPr>
            </w:pPr>
          </w:p>
        </w:tc>
        <w:tc>
          <w:tcPr>
            <w:tcW w:w="900" w:type="dxa"/>
          </w:tcPr>
          <w:p w:rsidR="00CC3B97" w:rsidRPr="00C14E5A" w:rsidRDefault="00CC3B97" w:rsidP="00CC3B97">
            <w:pPr>
              <w:rPr>
                <w:b/>
                <w:bCs/>
                <w:i/>
                <w:iCs/>
              </w:rPr>
            </w:pPr>
          </w:p>
        </w:tc>
        <w:tc>
          <w:tcPr>
            <w:tcW w:w="1080" w:type="dxa"/>
          </w:tcPr>
          <w:p w:rsidR="00CC3B97" w:rsidRPr="00C14E5A" w:rsidRDefault="00CC3B97" w:rsidP="00CC3B97">
            <w:pPr>
              <w:rPr>
                <w:b/>
                <w:bCs/>
                <w:i/>
                <w:iCs/>
              </w:rPr>
            </w:pPr>
          </w:p>
        </w:tc>
        <w:tc>
          <w:tcPr>
            <w:tcW w:w="270" w:type="dxa"/>
          </w:tcPr>
          <w:p w:rsidR="00CC3B97" w:rsidRPr="00C14E5A" w:rsidRDefault="00CC3B97" w:rsidP="00CC3B97">
            <w:pPr>
              <w:rPr>
                <w:b/>
                <w:bCs/>
                <w:i/>
                <w:iCs/>
              </w:rPr>
            </w:pPr>
          </w:p>
        </w:tc>
        <w:tc>
          <w:tcPr>
            <w:tcW w:w="1080" w:type="dxa"/>
          </w:tcPr>
          <w:p w:rsidR="00CC3B97" w:rsidRPr="00C14E5A" w:rsidRDefault="00CC3B97" w:rsidP="00CC3B97">
            <w:pPr>
              <w:rPr>
                <w:b/>
                <w:bCs/>
                <w:i/>
                <w:iCs/>
              </w:rPr>
            </w:pPr>
          </w:p>
        </w:tc>
        <w:tc>
          <w:tcPr>
            <w:tcW w:w="270" w:type="dxa"/>
          </w:tcPr>
          <w:p w:rsidR="00CC3B97" w:rsidRPr="00C14E5A" w:rsidRDefault="00CC3B97" w:rsidP="00CC3B97">
            <w:pPr>
              <w:rPr>
                <w:b/>
                <w:bCs/>
                <w:i/>
                <w:iCs/>
              </w:rPr>
            </w:pPr>
          </w:p>
        </w:tc>
        <w:tc>
          <w:tcPr>
            <w:tcW w:w="1080" w:type="dxa"/>
          </w:tcPr>
          <w:p w:rsidR="00CC3B97" w:rsidRPr="00C14E5A" w:rsidRDefault="00CC3B97" w:rsidP="00CC3B97">
            <w:pPr>
              <w:rPr>
                <w:b/>
                <w:bCs/>
                <w:i/>
                <w:iCs/>
              </w:rPr>
            </w:pPr>
          </w:p>
        </w:tc>
        <w:tc>
          <w:tcPr>
            <w:tcW w:w="270" w:type="dxa"/>
          </w:tcPr>
          <w:p w:rsidR="00CC3B97" w:rsidRPr="00C14E5A" w:rsidRDefault="00CC3B97" w:rsidP="00CC3B97">
            <w:pPr>
              <w:rPr>
                <w:b/>
                <w:bCs/>
                <w:i/>
                <w:iCs/>
              </w:rPr>
            </w:pPr>
          </w:p>
        </w:tc>
        <w:tc>
          <w:tcPr>
            <w:tcW w:w="1080" w:type="dxa"/>
          </w:tcPr>
          <w:p w:rsidR="00CC3B97" w:rsidRPr="00C14E5A" w:rsidRDefault="00CC3B97" w:rsidP="00CC3B97">
            <w:pPr>
              <w:rPr>
                <w:b/>
                <w:bCs/>
                <w:i/>
                <w:iCs/>
              </w:rPr>
            </w:pPr>
          </w:p>
        </w:tc>
      </w:tr>
      <w:tr w:rsidR="00CC3B97" w:rsidRPr="00C14E5A" w:rsidTr="00E50710">
        <w:trPr>
          <w:cantSplit/>
        </w:trPr>
        <w:tc>
          <w:tcPr>
            <w:tcW w:w="3330" w:type="dxa"/>
          </w:tcPr>
          <w:p w:rsidR="00CC3B97" w:rsidRPr="00C14E5A" w:rsidRDefault="00CC3B97" w:rsidP="00CC3B97">
            <w:pPr>
              <w:ind w:left="202" w:hanging="180"/>
              <w:rPr>
                <w:rFonts w:cs="Angsana New"/>
                <w:b/>
                <w:bCs/>
                <w:color w:val="0000FF"/>
                <w:szCs w:val="22"/>
              </w:rPr>
            </w:pPr>
            <w:r w:rsidRPr="00C14E5A">
              <w:rPr>
                <w:rFonts w:ascii="Times New Roman" w:hAnsi="Times New Roman"/>
                <w:b/>
                <w:bCs/>
                <w:sz w:val="22"/>
                <w:szCs w:val="22"/>
              </w:rPr>
              <w:t>Deferred tax expense</w:t>
            </w:r>
          </w:p>
        </w:tc>
        <w:tc>
          <w:tcPr>
            <w:tcW w:w="900" w:type="dxa"/>
          </w:tcPr>
          <w:p w:rsidR="00CC3B97" w:rsidRPr="00C14E5A" w:rsidRDefault="00CC3B97" w:rsidP="00CC3B97">
            <w:pPr>
              <w:pStyle w:val="acctfourfigures"/>
              <w:tabs>
                <w:tab w:val="clear" w:pos="765"/>
                <w:tab w:val="decimal" w:pos="461"/>
                <w:tab w:val="decimal" w:pos="731"/>
              </w:tabs>
              <w:spacing w:line="240" w:lineRule="atLeast"/>
              <w:ind w:right="11"/>
              <w:jc w:val="center"/>
              <w:rPr>
                <w:i/>
                <w:iCs/>
              </w:rPr>
            </w:pPr>
          </w:p>
        </w:tc>
        <w:tc>
          <w:tcPr>
            <w:tcW w:w="1080" w:type="dxa"/>
          </w:tcPr>
          <w:p w:rsidR="00CC3B97" w:rsidRPr="00C14E5A" w:rsidRDefault="00CC3B97" w:rsidP="00CC3B97">
            <w:pPr>
              <w:pStyle w:val="acctfourfigures"/>
              <w:tabs>
                <w:tab w:val="clear" w:pos="765"/>
                <w:tab w:val="decimal" w:pos="911"/>
              </w:tabs>
              <w:spacing w:line="240" w:lineRule="atLeast"/>
              <w:ind w:right="11"/>
              <w:rPr>
                <w:b/>
                <w:bCs/>
              </w:rPr>
            </w:pPr>
          </w:p>
        </w:tc>
        <w:tc>
          <w:tcPr>
            <w:tcW w:w="270" w:type="dxa"/>
          </w:tcPr>
          <w:p w:rsidR="00CC3B97" w:rsidRPr="00C14E5A" w:rsidRDefault="00CC3B97" w:rsidP="00CC3B97">
            <w:pPr>
              <w:pStyle w:val="acctfourfigures"/>
              <w:spacing w:line="240" w:lineRule="atLeast"/>
              <w:rPr>
                <w:b/>
                <w:bCs/>
              </w:rPr>
            </w:pPr>
          </w:p>
        </w:tc>
        <w:tc>
          <w:tcPr>
            <w:tcW w:w="1080" w:type="dxa"/>
          </w:tcPr>
          <w:p w:rsidR="00CC3B97" w:rsidRPr="00C14E5A" w:rsidRDefault="00CC3B97" w:rsidP="00CC3B97">
            <w:pPr>
              <w:pStyle w:val="acctfourfigures"/>
              <w:tabs>
                <w:tab w:val="clear" w:pos="765"/>
                <w:tab w:val="decimal" w:pos="911"/>
              </w:tabs>
              <w:spacing w:line="240" w:lineRule="atLeast"/>
              <w:ind w:right="11"/>
              <w:rPr>
                <w:b/>
                <w:bCs/>
              </w:rPr>
            </w:pPr>
          </w:p>
        </w:tc>
        <w:tc>
          <w:tcPr>
            <w:tcW w:w="270" w:type="dxa"/>
          </w:tcPr>
          <w:p w:rsidR="00CC3B97" w:rsidRPr="00C14E5A" w:rsidRDefault="00CC3B97" w:rsidP="00CC3B97">
            <w:pPr>
              <w:pStyle w:val="acctfourfigures"/>
              <w:spacing w:line="240" w:lineRule="atLeast"/>
              <w:rPr>
                <w:b/>
                <w:bCs/>
              </w:rPr>
            </w:pPr>
          </w:p>
        </w:tc>
        <w:tc>
          <w:tcPr>
            <w:tcW w:w="1080" w:type="dxa"/>
          </w:tcPr>
          <w:p w:rsidR="00CC3B97" w:rsidRPr="00C14E5A" w:rsidRDefault="00CC3B97" w:rsidP="00CC3B97">
            <w:pPr>
              <w:pStyle w:val="acctfourfigures"/>
              <w:tabs>
                <w:tab w:val="clear" w:pos="765"/>
                <w:tab w:val="decimal" w:pos="911"/>
              </w:tabs>
              <w:spacing w:line="240" w:lineRule="atLeast"/>
              <w:ind w:right="11"/>
              <w:rPr>
                <w:b/>
                <w:bCs/>
              </w:rPr>
            </w:pPr>
          </w:p>
        </w:tc>
        <w:tc>
          <w:tcPr>
            <w:tcW w:w="270" w:type="dxa"/>
          </w:tcPr>
          <w:p w:rsidR="00CC3B97" w:rsidRPr="00C14E5A" w:rsidRDefault="00CC3B97" w:rsidP="00CC3B97">
            <w:pPr>
              <w:pStyle w:val="acctfourfigures"/>
              <w:spacing w:line="240" w:lineRule="atLeast"/>
              <w:rPr>
                <w:b/>
                <w:bCs/>
              </w:rPr>
            </w:pPr>
          </w:p>
        </w:tc>
        <w:tc>
          <w:tcPr>
            <w:tcW w:w="1080" w:type="dxa"/>
          </w:tcPr>
          <w:p w:rsidR="00CC3B97" w:rsidRPr="00C14E5A" w:rsidRDefault="00CC3B97" w:rsidP="00CC3B97">
            <w:pPr>
              <w:pStyle w:val="acctfourfigures"/>
              <w:tabs>
                <w:tab w:val="clear" w:pos="765"/>
                <w:tab w:val="decimal" w:pos="911"/>
              </w:tabs>
              <w:spacing w:line="240" w:lineRule="atLeast"/>
              <w:ind w:right="11"/>
              <w:rPr>
                <w:b/>
                <w:bCs/>
              </w:rPr>
            </w:pPr>
          </w:p>
        </w:tc>
      </w:tr>
      <w:tr w:rsidR="00CC3B97" w:rsidRPr="00C14E5A" w:rsidTr="00E50710">
        <w:trPr>
          <w:cantSplit/>
          <w:trHeight w:val="270"/>
        </w:trPr>
        <w:tc>
          <w:tcPr>
            <w:tcW w:w="3330" w:type="dxa"/>
          </w:tcPr>
          <w:p w:rsidR="00CC3B97" w:rsidRPr="00C14E5A" w:rsidRDefault="00CC3B97" w:rsidP="00CC3B97">
            <w:pPr>
              <w:rPr>
                <w:rFonts w:ascii="Times New Roman" w:hAnsi="Times New Roman"/>
                <w:sz w:val="22"/>
                <w:szCs w:val="22"/>
                <w:cs/>
              </w:rPr>
            </w:pPr>
            <w:r w:rsidRPr="00C14E5A">
              <w:rPr>
                <w:rFonts w:ascii="Times New Roman" w:hAnsi="Times New Roman"/>
                <w:sz w:val="22"/>
                <w:szCs w:val="22"/>
              </w:rPr>
              <w:t xml:space="preserve">Movements in temporary </w:t>
            </w:r>
          </w:p>
        </w:tc>
        <w:tc>
          <w:tcPr>
            <w:tcW w:w="900" w:type="dxa"/>
          </w:tcPr>
          <w:p w:rsidR="00CC3B97" w:rsidRPr="00C14E5A" w:rsidRDefault="00CC3B97" w:rsidP="00CC3B97">
            <w:pPr>
              <w:pStyle w:val="acctfourfigures"/>
              <w:tabs>
                <w:tab w:val="clear" w:pos="765"/>
                <w:tab w:val="decimal" w:pos="461"/>
                <w:tab w:val="decimal" w:pos="731"/>
              </w:tabs>
              <w:spacing w:line="240" w:lineRule="atLeast"/>
              <w:ind w:right="11"/>
              <w:jc w:val="center"/>
              <w:rPr>
                <w:i/>
                <w:iCs/>
              </w:rPr>
            </w:pPr>
          </w:p>
        </w:tc>
        <w:tc>
          <w:tcPr>
            <w:tcW w:w="1080" w:type="dxa"/>
          </w:tcPr>
          <w:p w:rsidR="00CC3B97" w:rsidRPr="00C14E5A" w:rsidRDefault="00CC3B97" w:rsidP="00CC3B97">
            <w:pPr>
              <w:pStyle w:val="acctfourfigures"/>
              <w:tabs>
                <w:tab w:val="clear" w:pos="765"/>
                <w:tab w:val="decimal" w:pos="911"/>
              </w:tabs>
              <w:spacing w:line="240" w:lineRule="atLeast"/>
              <w:ind w:right="11"/>
              <w:rPr>
                <w:b/>
                <w:bCs/>
              </w:rPr>
            </w:pPr>
          </w:p>
        </w:tc>
        <w:tc>
          <w:tcPr>
            <w:tcW w:w="270" w:type="dxa"/>
          </w:tcPr>
          <w:p w:rsidR="00CC3B97" w:rsidRPr="00C14E5A" w:rsidRDefault="00CC3B97" w:rsidP="00CC3B97">
            <w:pPr>
              <w:pStyle w:val="acctfourfigures"/>
              <w:spacing w:line="240" w:lineRule="atLeast"/>
              <w:rPr>
                <w:b/>
                <w:bCs/>
              </w:rPr>
            </w:pPr>
          </w:p>
        </w:tc>
        <w:tc>
          <w:tcPr>
            <w:tcW w:w="1080" w:type="dxa"/>
          </w:tcPr>
          <w:p w:rsidR="00CC3B97" w:rsidRPr="00C14E5A" w:rsidRDefault="00CC3B97" w:rsidP="00CC3B97">
            <w:pPr>
              <w:pStyle w:val="acctfourfigures"/>
              <w:tabs>
                <w:tab w:val="clear" w:pos="765"/>
                <w:tab w:val="decimal" w:pos="911"/>
              </w:tabs>
              <w:spacing w:line="240" w:lineRule="atLeast"/>
              <w:ind w:right="11"/>
              <w:rPr>
                <w:b/>
                <w:bCs/>
              </w:rPr>
            </w:pPr>
          </w:p>
        </w:tc>
        <w:tc>
          <w:tcPr>
            <w:tcW w:w="270" w:type="dxa"/>
          </w:tcPr>
          <w:p w:rsidR="00CC3B97" w:rsidRPr="00C14E5A" w:rsidRDefault="00CC3B97" w:rsidP="00CC3B97">
            <w:pPr>
              <w:pStyle w:val="acctfourfigures"/>
              <w:spacing w:line="240" w:lineRule="atLeast"/>
              <w:rPr>
                <w:b/>
                <w:bCs/>
              </w:rPr>
            </w:pPr>
          </w:p>
        </w:tc>
        <w:tc>
          <w:tcPr>
            <w:tcW w:w="1080" w:type="dxa"/>
          </w:tcPr>
          <w:p w:rsidR="00CC3B97" w:rsidRPr="00C14E5A" w:rsidRDefault="00CC3B97" w:rsidP="00CC3B97">
            <w:pPr>
              <w:pStyle w:val="acctfourfigures"/>
              <w:tabs>
                <w:tab w:val="clear" w:pos="765"/>
                <w:tab w:val="decimal" w:pos="911"/>
              </w:tabs>
              <w:spacing w:line="240" w:lineRule="atLeast"/>
              <w:ind w:right="11"/>
              <w:rPr>
                <w:b/>
                <w:bCs/>
              </w:rPr>
            </w:pPr>
          </w:p>
        </w:tc>
        <w:tc>
          <w:tcPr>
            <w:tcW w:w="270" w:type="dxa"/>
          </w:tcPr>
          <w:p w:rsidR="00CC3B97" w:rsidRPr="00C14E5A" w:rsidRDefault="00CC3B97" w:rsidP="00CC3B97">
            <w:pPr>
              <w:pStyle w:val="acctfourfigures"/>
              <w:spacing w:line="240" w:lineRule="atLeast"/>
              <w:rPr>
                <w:b/>
                <w:bCs/>
              </w:rPr>
            </w:pPr>
          </w:p>
        </w:tc>
        <w:tc>
          <w:tcPr>
            <w:tcW w:w="1080" w:type="dxa"/>
          </w:tcPr>
          <w:p w:rsidR="00CC3B97" w:rsidRPr="00C14E5A" w:rsidRDefault="00CC3B97" w:rsidP="00CC3B97">
            <w:pPr>
              <w:pStyle w:val="acctfourfigures"/>
              <w:tabs>
                <w:tab w:val="clear" w:pos="765"/>
                <w:tab w:val="decimal" w:pos="911"/>
              </w:tabs>
              <w:spacing w:line="240" w:lineRule="atLeast"/>
              <w:ind w:right="11"/>
              <w:rPr>
                <w:b/>
                <w:bCs/>
              </w:rPr>
            </w:pPr>
          </w:p>
        </w:tc>
      </w:tr>
      <w:tr w:rsidR="00CC3B97" w:rsidRPr="00C14E5A" w:rsidTr="00E50710">
        <w:trPr>
          <w:cantSplit/>
          <w:trHeight w:val="225"/>
        </w:trPr>
        <w:tc>
          <w:tcPr>
            <w:tcW w:w="3330" w:type="dxa"/>
          </w:tcPr>
          <w:p w:rsidR="00CC3B97" w:rsidRPr="00C14E5A" w:rsidRDefault="00CC3B97" w:rsidP="00CC3B97">
            <w:pPr>
              <w:rPr>
                <w:rFonts w:ascii="Times New Roman" w:hAnsi="Times New Roman"/>
                <w:sz w:val="22"/>
                <w:szCs w:val="22"/>
              </w:rPr>
            </w:pPr>
            <w:r w:rsidRPr="00C14E5A">
              <w:rPr>
                <w:rFonts w:ascii="Times New Roman" w:hAnsi="Times New Roman"/>
                <w:sz w:val="22"/>
                <w:szCs w:val="22"/>
              </w:rPr>
              <w:t xml:space="preserve">   differences</w:t>
            </w:r>
          </w:p>
        </w:tc>
        <w:tc>
          <w:tcPr>
            <w:tcW w:w="900" w:type="dxa"/>
          </w:tcPr>
          <w:p w:rsidR="00CC3B97" w:rsidRPr="00C14E5A" w:rsidRDefault="00CC3B97" w:rsidP="00CC3B97">
            <w:pPr>
              <w:pStyle w:val="acctfourfigures"/>
              <w:tabs>
                <w:tab w:val="clear" w:pos="765"/>
                <w:tab w:val="decimal" w:pos="461"/>
                <w:tab w:val="decimal" w:pos="731"/>
              </w:tabs>
              <w:spacing w:line="240" w:lineRule="atLeast"/>
              <w:ind w:right="11"/>
              <w:jc w:val="center"/>
              <w:rPr>
                <w:i/>
                <w:iCs/>
              </w:rPr>
            </w:pPr>
          </w:p>
        </w:tc>
        <w:tc>
          <w:tcPr>
            <w:tcW w:w="1080" w:type="dxa"/>
            <w:tcBorders>
              <w:bottom w:val="single" w:sz="4" w:space="0" w:color="auto"/>
            </w:tcBorders>
          </w:tcPr>
          <w:p w:rsidR="00CC3B97" w:rsidRPr="00C14E5A" w:rsidRDefault="00CC3B97" w:rsidP="00CC3B97">
            <w:pPr>
              <w:pStyle w:val="acctfourfigures"/>
              <w:tabs>
                <w:tab w:val="clear" w:pos="765"/>
                <w:tab w:val="decimal" w:pos="731"/>
              </w:tabs>
              <w:spacing w:line="240" w:lineRule="atLeast"/>
              <w:ind w:right="11"/>
            </w:pPr>
            <w:r w:rsidRPr="00C14E5A">
              <w:t>(3,094)</w:t>
            </w:r>
          </w:p>
        </w:tc>
        <w:tc>
          <w:tcPr>
            <w:tcW w:w="270" w:type="dxa"/>
          </w:tcPr>
          <w:p w:rsidR="00CC3B97" w:rsidRPr="00C14E5A" w:rsidRDefault="00CC3B97" w:rsidP="00CC3B97">
            <w:pPr>
              <w:pStyle w:val="acctfourfigures"/>
              <w:spacing w:line="240" w:lineRule="atLeast"/>
            </w:pPr>
          </w:p>
        </w:tc>
        <w:tc>
          <w:tcPr>
            <w:tcW w:w="1080" w:type="dxa"/>
            <w:tcBorders>
              <w:bottom w:val="single" w:sz="4" w:space="0" w:color="auto"/>
            </w:tcBorders>
          </w:tcPr>
          <w:p w:rsidR="00CC3B97" w:rsidRPr="00C14E5A" w:rsidRDefault="00CC3B97" w:rsidP="00CC3B97">
            <w:pPr>
              <w:pStyle w:val="acctfourfigures"/>
              <w:tabs>
                <w:tab w:val="clear" w:pos="765"/>
                <w:tab w:val="decimal" w:pos="864"/>
              </w:tabs>
              <w:spacing w:line="240" w:lineRule="atLeast"/>
              <w:ind w:left="-79" w:right="-108"/>
              <w:rPr>
                <w:szCs w:val="22"/>
                <w:lang w:bidi="th-TH"/>
              </w:rPr>
            </w:pPr>
            <w:r w:rsidRPr="00C14E5A">
              <w:rPr>
                <w:szCs w:val="22"/>
                <w:lang w:bidi="th-TH"/>
              </w:rPr>
              <w:t>4,576</w:t>
            </w:r>
          </w:p>
        </w:tc>
        <w:tc>
          <w:tcPr>
            <w:tcW w:w="270" w:type="dxa"/>
          </w:tcPr>
          <w:p w:rsidR="00CC3B97" w:rsidRPr="00C14E5A" w:rsidRDefault="00CC3B97" w:rsidP="00CC3B97">
            <w:pPr>
              <w:pStyle w:val="acctfourfigures"/>
              <w:spacing w:line="240" w:lineRule="atLeast"/>
            </w:pPr>
          </w:p>
        </w:tc>
        <w:tc>
          <w:tcPr>
            <w:tcW w:w="1080" w:type="dxa"/>
            <w:tcBorders>
              <w:bottom w:val="single" w:sz="4" w:space="0" w:color="auto"/>
            </w:tcBorders>
          </w:tcPr>
          <w:p w:rsidR="00CC3B97" w:rsidRPr="00C14E5A" w:rsidRDefault="00CC3B97" w:rsidP="00CC3B97">
            <w:pPr>
              <w:pStyle w:val="acctfourfigures"/>
              <w:tabs>
                <w:tab w:val="clear" w:pos="765"/>
                <w:tab w:val="decimal" w:pos="903"/>
              </w:tabs>
              <w:spacing w:line="240" w:lineRule="atLeast"/>
              <w:ind w:right="11"/>
            </w:pPr>
            <w:r w:rsidRPr="00C14E5A">
              <w:t>(656)</w:t>
            </w:r>
          </w:p>
        </w:tc>
        <w:tc>
          <w:tcPr>
            <w:tcW w:w="270" w:type="dxa"/>
          </w:tcPr>
          <w:p w:rsidR="00CC3B97" w:rsidRPr="00C14E5A" w:rsidRDefault="00CC3B97" w:rsidP="00CC3B97">
            <w:pPr>
              <w:pStyle w:val="acctfourfigures"/>
              <w:spacing w:line="240" w:lineRule="atLeast"/>
            </w:pPr>
          </w:p>
        </w:tc>
        <w:tc>
          <w:tcPr>
            <w:tcW w:w="1080" w:type="dxa"/>
            <w:tcBorders>
              <w:bottom w:val="single" w:sz="4" w:space="0" w:color="auto"/>
            </w:tcBorders>
          </w:tcPr>
          <w:p w:rsidR="00CC3B97" w:rsidRPr="00C14E5A" w:rsidRDefault="00CC3B97" w:rsidP="00CC3B97">
            <w:pPr>
              <w:pStyle w:val="acctfourfigures"/>
              <w:tabs>
                <w:tab w:val="clear" w:pos="765"/>
                <w:tab w:val="decimal" w:pos="911"/>
              </w:tabs>
              <w:spacing w:line="240" w:lineRule="atLeast"/>
              <w:ind w:right="11"/>
            </w:pPr>
            <w:r w:rsidRPr="00C14E5A">
              <w:t>1,072</w:t>
            </w:r>
          </w:p>
        </w:tc>
      </w:tr>
      <w:tr w:rsidR="00CC3B97" w:rsidRPr="00C14E5A" w:rsidTr="00E50710">
        <w:trPr>
          <w:cantSplit/>
        </w:trPr>
        <w:tc>
          <w:tcPr>
            <w:tcW w:w="3330" w:type="dxa"/>
          </w:tcPr>
          <w:p w:rsidR="00CC3B97" w:rsidRPr="00C14E5A" w:rsidRDefault="00CC3B97" w:rsidP="00CC3B97">
            <w:pPr>
              <w:ind w:left="202" w:hanging="202"/>
              <w:rPr>
                <w:rFonts w:ascii="Times New Roman" w:hAnsi="Times New Roman"/>
                <w:sz w:val="22"/>
                <w:szCs w:val="22"/>
              </w:rPr>
            </w:pPr>
            <w:r w:rsidRPr="00C14E5A">
              <w:rPr>
                <w:rFonts w:ascii="Times New Roman" w:hAnsi="Times New Roman"/>
                <w:b/>
                <w:bCs/>
                <w:sz w:val="22"/>
                <w:szCs w:val="22"/>
              </w:rPr>
              <w:t>Total tax expense</w:t>
            </w:r>
            <w:r w:rsidR="00F720CE" w:rsidRPr="00C14E5A">
              <w:rPr>
                <w:rFonts w:ascii="Times New Roman" w:hAnsi="Times New Roman"/>
                <w:b/>
                <w:bCs/>
                <w:sz w:val="22"/>
                <w:szCs w:val="22"/>
              </w:rPr>
              <w:t xml:space="preserve"> (benefit)</w:t>
            </w:r>
          </w:p>
        </w:tc>
        <w:tc>
          <w:tcPr>
            <w:tcW w:w="900" w:type="dxa"/>
          </w:tcPr>
          <w:p w:rsidR="00CC3B97" w:rsidRPr="00C14E5A" w:rsidRDefault="00CC3B97" w:rsidP="00CC3B97">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bottom w:val="double" w:sz="4" w:space="0" w:color="auto"/>
            </w:tcBorders>
          </w:tcPr>
          <w:p w:rsidR="00CC3B97" w:rsidRPr="00C14E5A" w:rsidRDefault="00CC3B97" w:rsidP="00CC3B97">
            <w:pPr>
              <w:pStyle w:val="acctfourfigures"/>
              <w:tabs>
                <w:tab w:val="clear" w:pos="765"/>
                <w:tab w:val="decimal" w:pos="731"/>
              </w:tabs>
              <w:spacing w:line="240" w:lineRule="atLeast"/>
              <w:ind w:right="11"/>
              <w:rPr>
                <w:b/>
                <w:bCs/>
              </w:rPr>
            </w:pPr>
            <w:r w:rsidRPr="00C14E5A">
              <w:rPr>
                <w:b/>
                <w:bCs/>
              </w:rPr>
              <w:t>30,576</w:t>
            </w:r>
          </w:p>
        </w:tc>
        <w:tc>
          <w:tcPr>
            <w:tcW w:w="270" w:type="dxa"/>
          </w:tcPr>
          <w:p w:rsidR="00CC3B97" w:rsidRPr="00C14E5A" w:rsidRDefault="00CC3B97" w:rsidP="00CC3B97">
            <w:pPr>
              <w:pStyle w:val="acctfourfigures"/>
              <w:spacing w:line="240" w:lineRule="atLeast"/>
              <w:rPr>
                <w:b/>
                <w:bCs/>
              </w:rPr>
            </w:pPr>
          </w:p>
        </w:tc>
        <w:tc>
          <w:tcPr>
            <w:tcW w:w="1080" w:type="dxa"/>
            <w:tcBorders>
              <w:top w:val="single" w:sz="4" w:space="0" w:color="auto"/>
              <w:bottom w:val="double" w:sz="4" w:space="0" w:color="auto"/>
            </w:tcBorders>
          </w:tcPr>
          <w:p w:rsidR="00CC3B97" w:rsidRPr="00C14E5A" w:rsidRDefault="00CC3B97" w:rsidP="00CC3B97">
            <w:pPr>
              <w:pStyle w:val="acctfourfigures"/>
              <w:tabs>
                <w:tab w:val="clear" w:pos="765"/>
                <w:tab w:val="decimal" w:pos="864"/>
              </w:tabs>
              <w:spacing w:line="240" w:lineRule="atLeast"/>
              <w:ind w:left="-79" w:right="-108"/>
              <w:rPr>
                <w:b/>
                <w:bCs/>
                <w:szCs w:val="22"/>
                <w:lang w:bidi="th-TH"/>
              </w:rPr>
            </w:pPr>
            <w:r w:rsidRPr="00C14E5A">
              <w:rPr>
                <w:b/>
                <w:bCs/>
                <w:szCs w:val="22"/>
                <w:lang w:bidi="th-TH"/>
              </w:rPr>
              <w:t>41,924</w:t>
            </w:r>
          </w:p>
        </w:tc>
        <w:tc>
          <w:tcPr>
            <w:tcW w:w="270" w:type="dxa"/>
          </w:tcPr>
          <w:p w:rsidR="00CC3B97" w:rsidRPr="00C14E5A" w:rsidRDefault="00CC3B97" w:rsidP="00CC3B97">
            <w:pPr>
              <w:pStyle w:val="acctfourfigures"/>
              <w:spacing w:line="240" w:lineRule="atLeast"/>
              <w:rPr>
                <w:b/>
                <w:bCs/>
              </w:rPr>
            </w:pPr>
          </w:p>
        </w:tc>
        <w:tc>
          <w:tcPr>
            <w:tcW w:w="1080" w:type="dxa"/>
            <w:tcBorders>
              <w:top w:val="single" w:sz="4" w:space="0" w:color="auto"/>
              <w:bottom w:val="double" w:sz="4" w:space="0" w:color="auto"/>
            </w:tcBorders>
          </w:tcPr>
          <w:p w:rsidR="00CC3B97" w:rsidRPr="00C14E5A" w:rsidRDefault="00CC3B97" w:rsidP="00CC3B97">
            <w:pPr>
              <w:pStyle w:val="acctfourfigures"/>
              <w:tabs>
                <w:tab w:val="clear" w:pos="765"/>
                <w:tab w:val="decimal" w:pos="903"/>
              </w:tabs>
              <w:spacing w:line="240" w:lineRule="atLeast"/>
              <w:ind w:right="11"/>
              <w:rPr>
                <w:b/>
                <w:bCs/>
              </w:rPr>
            </w:pPr>
            <w:r w:rsidRPr="00C14E5A">
              <w:rPr>
                <w:b/>
                <w:bCs/>
              </w:rPr>
              <w:t>(656)</w:t>
            </w:r>
          </w:p>
        </w:tc>
        <w:tc>
          <w:tcPr>
            <w:tcW w:w="270" w:type="dxa"/>
          </w:tcPr>
          <w:p w:rsidR="00CC3B97" w:rsidRPr="00C14E5A" w:rsidRDefault="00CC3B97" w:rsidP="00CC3B97">
            <w:pPr>
              <w:pStyle w:val="acctfourfigures"/>
              <w:spacing w:line="240" w:lineRule="atLeast"/>
              <w:rPr>
                <w:b/>
                <w:bCs/>
              </w:rPr>
            </w:pPr>
          </w:p>
        </w:tc>
        <w:tc>
          <w:tcPr>
            <w:tcW w:w="1080" w:type="dxa"/>
            <w:tcBorders>
              <w:top w:val="single" w:sz="4" w:space="0" w:color="auto"/>
              <w:bottom w:val="double" w:sz="4" w:space="0" w:color="auto"/>
            </w:tcBorders>
          </w:tcPr>
          <w:p w:rsidR="00CC3B97" w:rsidRPr="00C14E5A" w:rsidRDefault="00CC3B97" w:rsidP="00CC3B97">
            <w:pPr>
              <w:pStyle w:val="acctfourfigures"/>
              <w:tabs>
                <w:tab w:val="clear" w:pos="765"/>
                <w:tab w:val="decimal" w:pos="911"/>
              </w:tabs>
              <w:spacing w:line="240" w:lineRule="atLeast"/>
              <w:ind w:right="11"/>
              <w:rPr>
                <w:b/>
                <w:bCs/>
              </w:rPr>
            </w:pPr>
            <w:r w:rsidRPr="00C14E5A">
              <w:rPr>
                <w:b/>
                <w:bCs/>
              </w:rPr>
              <w:t>1,072</w:t>
            </w:r>
          </w:p>
        </w:tc>
      </w:tr>
    </w:tbl>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80"/>
        <w:gridCol w:w="990"/>
      </w:tblGrid>
      <w:tr w:rsidR="000335A8" w:rsidRPr="00C14E5A" w:rsidTr="00E50710">
        <w:trPr>
          <w:cantSplit/>
        </w:trPr>
        <w:tc>
          <w:tcPr>
            <w:tcW w:w="2520" w:type="dxa"/>
          </w:tcPr>
          <w:p w:rsidR="000335A8" w:rsidRPr="00C14E5A" w:rsidRDefault="000335A8" w:rsidP="00807423">
            <w:pPr>
              <w:rPr>
                <w:rFonts w:ascii="Times New Roman" w:hAnsi="Times New Roman"/>
                <w:b/>
                <w:bCs/>
                <w:color w:val="0000FF"/>
                <w:sz w:val="22"/>
                <w:szCs w:val="22"/>
              </w:rPr>
            </w:pPr>
          </w:p>
        </w:tc>
        <w:tc>
          <w:tcPr>
            <w:tcW w:w="6840" w:type="dxa"/>
            <w:gridSpan w:val="11"/>
          </w:tcPr>
          <w:p w:rsidR="000335A8" w:rsidRPr="00C14E5A" w:rsidRDefault="000335A8" w:rsidP="00807423">
            <w:pPr>
              <w:pStyle w:val="acctfourfigures"/>
              <w:tabs>
                <w:tab w:val="clear" w:pos="765"/>
              </w:tabs>
              <w:spacing w:line="240" w:lineRule="atLeast"/>
              <w:ind w:right="11"/>
              <w:jc w:val="center"/>
              <w:rPr>
                <w:szCs w:val="22"/>
              </w:rPr>
            </w:pPr>
            <w:r w:rsidRPr="00C14E5A">
              <w:rPr>
                <w:b/>
                <w:bCs/>
                <w:szCs w:val="22"/>
              </w:rPr>
              <w:t>Consolidated financial statements</w:t>
            </w:r>
            <w:r w:rsidRPr="00C14E5A">
              <w:rPr>
                <w:szCs w:val="22"/>
              </w:rPr>
              <w:t xml:space="preserve"> </w:t>
            </w:r>
          </w:p>
        </w:tc>
      </w:tr>
      <w:tr w:rsidR="000335A8" w:rsidRPr="00C14E5A" w:rsidTr="00E50710">
        <w:trPr>
          <w:cantSplit/>
        </w:trPr>
        <w:tc>
          <w:tcPr>
            <w:tcW w:w="2520" w:type="dxa"/>
          </w:tcPr>
          <w:p w:rsidR="000335A8" w:rsidRPr="00C14E5A" w:rsidRDefault="00F720CE" w:rsidP="00807423">
            <w:pPr>
              <w:rPr>
                <w:rFonts w:ascii="Times New Roman" w:hAnsi="Times New Roman"/>
                <w:color w:val="008000"/>
                <w:sz w:val="22"/>
                <w:szCs w:val="22"/>
              </w:rPr>
            </w:pPr>
            <w:r w:rsidRPr="00C14E5A">
              <w:rPr>
                <w:rFonts w:ascii="Times New Roman" w:hAnsi="Times New Roman"/>
                <w:b/>
                <w:bCs/>
                <w:i/>
                <w:iCs/>
                <w:sz w:val="22"/>
                <w:szCs w:val="22"/>
              </w:rPr>
              <w:t xml:space="preserve">Income tax </w:t>
            </w:r>
            <w:proofErr w:type="spellStart"/>
            <w:r w:rsidRPr="00C14E5A">
              <w:rPr>
                <w:rFonts w:ascii="Times New Roman" w:hAnsi="Times New Roman"/>
                <w:b/>
                <w:bCs/>
                <w:i/>
                <w:iCs/>
                <w:sz w:val="22"/>
                <w:szCs w:val="22"/>
              </w:rPr>
              <w:t>recognised</w:t>
            </w:r>
            <w:proofErr w:type="spellEnd"/>
          </w:p>
        </w:tc>
        <w:tc>
          <w:tcPr>
            <w:tcW w:w="3330" w:type="dxa"/>
            <w:gridSpan w:val="5"/>
          </w:tcPr>
          <w:p w:rsidR="000335A8" w:rsidRPr="00C14E5A" w:rsidRDefault="00566C9D" w:rsidP="00887DE4">
            <w:pPr>
              <w:pStyle w:val="acctfourfigures"/>
              <w:tabs>
                <w:tab w:val="clear" w:pos="765"/>
              </w:tabs>
              <w:spacing w:line="240" w:lineRule="atLeast"/>
              <w:ind w:right="11"/>
              <w:jc w:val="center"/>
              <w:rPr>
                <w:szCs w:val="22"/>
              </w:rPr>
            </w:pPr>
            <w:r w:rsidRPr="00C14E5A">
              <w:rPr>
                <w:szCs w:val="22"/>
              </w:rPr>
              <w:t>201</w:t>
            </w:r>
            <w:r w:rsidR="005468C0" w:rsidRPr="00C14E5A">
              <w:rPr>
                <w:szCs w:val="22"/>
              </w:rPr>
              <w:t>9</w:t>
            </w:r>
          </w:p>
        </w:tc>
        <w:tc>
          <w:tcPr>
            <w:tcW w:w="180" w:type="dxa"/>
          </w:tcPr>
          <w:p w:rsidR="000335A8" w:rsidRPr="00C14E5A" w:rsidRDefault="000335A8" w:rsidP="00807423">
            <w:pPr>
              <w:pStyle w:val="acctfourfigures"/>
              <w:tabs>
                <w:tab w:val="clear" w:pos="765"/>
              </w:tabs>
              <w:spacing w:line="240" w:lineRule="atLeast"/>
              <w:ind w:right="11"/>
              <w:jc w:val="center"/>
              <w:rPr>
                <w:szCs w:val="22"/>
              </w:rPr>
            </w:pPr>
          </w:p>
        </w:tc>
        <w:tc>
          <w:tcPr>
            <w:tcW w:w="3330" w:type="dxa"/>
            <w:gridSpan w:val="5"/>
          </w:tcPr>
          <w:p w:rsidR="000335A8" w:rsidRPr="00C14E5A" w:rsidRDefault="00566C9D" w:rsidP="00807423">
            <w:pPr>
              <w:pStyle w:val="acctfourfigures"/>
              <w:tabs>
                <w:tab w:val="clear" w:pos="765"/>
              </w:tabs>
              <w:spacing w:line="240" w:lineRule="atLeast"/>
              <w:ind w:right="11"/>
              <w:jc w:val="center"/>
              <w:rPr>
                <w:szCs w:val="22"/>
              </w:rPr>
            </w:pPr>
            <w:r w:rsidRPr="00C14E5A">
              <w:rPr>
                <w:szCs w:val="22"/>
              </w:rPr>
              <w:t>201</w:t>
            </w:r>
            <w:r w:rsidR="005468C0" w:rsidRPr="00C14E5A">
              <w:rPr>
                <w:szCs w:val="22"/>
              </w:rPr>
              <w:t>8</w:t>
            </w:r>
          </w:p>
        </w:tc>
      </w:tr>
      <w:tr w:rsidR="00F720CE" w:rsidRPr="00C14E5A" w:rsidTr="00E50710">
        <w:trPr>
          <w:cantSplit/>
        </w:trPr>
        <w:tc>
          <w:tcPr>
            <w:tcW w:w="2520" w:type="dxa"/>
          </w:tcPr>
          <w:p w:rsidR="00F720CE" w:rsidRPr="00C14E5A" w:rsidRDefault="00F720CE" w:rsidP="00F720CE">
            <w:pPr>
              <w:jc w:val="both"/>
              <w:rPr>
                <w:rFonts w:ascii="Times New Roman" w:hAnsi="Times New Roman"/>
                <w:b/>
                <w:bCs/>
                <w:i/>
                <w:iCs/>
                <w:sz w:val="22"/>
                <w:szCs w:val="22"/>
              </w:rPr>
            </w:pPr>
            <w:r w:rsidRPr="00C14E5A">
              <w:rPr>
                <w:rFonts w:ascii="Times New Roman" w:hAnsi="Times New Roman"/>
                <w:b/>
                <w:bCs/>
                <w:i/>
                <w:iCs/>
                <w:sz w:val="22"/>
                <w:szCs w:val="22"/>
              </w:rPr>
              <w:t xml:space="preserve">  in other comprehensive</w:t>
            </w:r>
          </w:p>
        </w:tc>
        <w:tc>
          <w:tcPr>
            <w:tcW w:w="990" w:type="dxa"/>
          </w:tcPr>
          <w:p w:rsidR="00F720CE" w:rsidRPr="00C14E5A" w:rsidRDefault="00F720CE" w:rsidP="00F720CE">
            <w:pPr>
              <w:pStyle w:val="acctfourfigures"/>
              <w:tabs>
                <w:tab w:val="clear" w:pos="765"/>
              </w:tabs>
              <w:spacing w:line="240" w:lineRule="atLeast"/>
              <w:ind w:left="-79" w:right="-79"/>
              <w:jc w:val="center"/>
              <w:rPr>
                <w:szCs w:val="22"/>
              </w:rPr>
            </w:pPr>
            <w:r w:rsidRPr="00C14E5A">
              <w:rPr>
                <w:szCs w:val="22"/>
              </w:rPr>
              <w:t>Before</w:t>
            </w:r>
          </w:p>
        </w:tc>
        <w:tc>
          <w:tcPr>
            <w:tcW w:w="180" w:type="dxa"/>
          </w:tcPr>
          <w:p w:rsidR="00F720CE" w:rsidRPr="00C14E5A" w:rsidRDefault="00F720CE" w:rsidP="00F720CE">
            <w:pPr>
              <w:pStyle w:val="acctfourfigures"/>
              <w:spacing w:line="240" w:lineRule="atLeast"/>
              <w:ind w:left="-79" w:right="-79"/>
              <w:jc w:val="center"/>
              <w:rPr>
                <w:szCs w:val="22"/>
              </w:rPr>
            </w:pPr>
          </w:p>
        </w:tc>
        <w:tc>
          <w:tcPr>
            <w:tcW w:w="990" w:type="dxa"/>
          </w:tcPr>
          <w:p w:rsidR="00F720CE" w:rsidRPr="00C14E5A" w:rsidRDefault="00F720CE" w:rsidP="00F720CE">
            <w:pPr>
              <w:pStyle w:val="acctfourfigures"/>
              <w:tabs>
                <w:tab w:val="clear" w:pos="765"/>
              </w:tabs>
              <w:spacing w:line="240" w:lineRule="atLeast"/>
              <w:ind w:left="-79" w:right="-79"/>
              <w:jc w:val="center"/>
              <w:rPr>
                <w:szCs w:val="22"/>
              </w:rPr>
            </w:pPr>
            <w:r w:rsidRPr="00C14E5A">
              <w:rPr>
                <w:szCs w:val="22"/>
              </w:rPr>
              <w:t>Tax</w:t>
            </w:r>
          </w:p>
        </w:tc>
        <w:tc>
          <w:tcPr>
            <w:tcW w:w="180" w:type="dxa"/>
          </w:tcPr>
          <w:p w:rsidR="00F720CE" w:rsidRPr="00C14E5A" w:rsidRDefault="00F720CE" w:rsidP="00F720CE">
            <w:pPr>
              <w:pStyle w:val="acctfourfigures"/>
              <w:spacing w:line="240" w:lineRule="atLeast"/>
              <w:ind w:left="-79" w:right="-79"/>
              <w:jc w:val="center"/>
              <w:rPr>
                <w:szCs w:val="22"/>
              </w:rPr>
            </w:pPr>
          </w:p>
        </w:tc>
        <w:tc>
          <w:tcPr>
            <w:tcW w:w="990" w:type="dxa"/>
          </w:tcPr>
          <w:p w:rsidR="00F720CE" w:rsidRPr="00C14E5A" w:rsidRDefault="00F720CE" w:rsidP="00F720CE">
            <w:pPr>
              <w:pStyle w:val="acctfourfigures"/>
              <w:tabs>
                <w:tab w:val="clear" w:pos="765"/>
              </w:tabs>
              <w:spacing w:line="240" w:lineRule="atLeast"/>
              <w:ind w:left="-79" w:right="-79"/>
              <w:jc w:val="center"/>
              <w:rPr>
                <w:szCs w:val="22"/>
              </w:rPr>
            </w:pPr>
            <w:r w:rsidRPr="00C14E5A">
              <w:rPr>
                <w:szCs w:val="22"/>
              </w:rPr>
              <w:t>Net of</w:t>
            </w:r>
          </w:p>
        </w:tc>
        <w:tc>
          <w:tcPr>
            <w:tcW w:w="180" w:type="dxa"/>
          </w:tcPr>
          <w:p w:rsidR="00F720CE" w:rsidRPr="00C14E5A" w:rsidRDefault="00F720CE" w:rsidP="00F720CE">
            <w:pPr>
              <w:pStyle w:val="acctfourfigures"/>
              <w:tabs>
                <w:tab w:val="clear" w:pos="765"/>
              </w:tabs>
              <w:spacing w:line="240" w:lineRule="atLeast"/>
              <w:ind w:left="-79" w:right="-79"/>
              <w:jc w:val="center"/>
              <w:rPr>
                <w:szCs w:val="22"/>
              </w:rPr>
            </w:pPr>
          </w:p>
        </w:tc>
        <w:tc>
          <w:tcPr>
            <w:tcW w:w="990" w:type="dxa"/>
          </w:tcPr>
          <w:p w:rsidR="00F720CE" w:rsidRPr="00C14E5A" w:rsidRDefault="00F720CE" w:rsidP="00F720CE">
            <w:pPr>
              <w:pStyle w:val="acctfourfigures"/>
              <w:tabs>
                <w:tab w:val="clear" w:pos="765"/>
              </w:tabs>
              <w:spacing w:line="240" w:lineRule="atLeast"/>
              <w:ind w:left="-79" w:right="-79"/>
              <w:jc w:val="center"/>
              <w:rPr>
                <w:szCs w:val="22"/>
              </w:rPr>
            </w:pPr>
            <w:r w:rsidRPr="00C14E5A">
              <w:rPr>
                <w:szCs w:val="22"/>
              </w:rPr>
              <w:t>Before</w:t>
            </w:r>
          </w:p>
        </w:tc>
        <w:tc>
          <w:tcPr>
            <w:tcW w:w="180" w:type="dxa"/>
          </w:tcPr>
          <w:p w:rsidR="00F720CE" w:rsidRPr="00C14E5A" w:rsidRDefault="00F720CE" w:rsidP="00F720CE">
            <w:pPr>
              <w:pStyle w:val="acctfourfigures"/>
              <w:tabs>
                <w:tab w:val="clear" w:pos="765"/>
              </w:tabs>
              <w:spacing w:line="240" w:lineRule="atLeast"/>
              <w:ind w:left="-79" w:right="-79"/>
              <w:jc w:val="center"/>
              <w:rPr>
                <w:szCs w:val="22"/>
              </w:rPr>
            </w:pPr>
          </w:p>
        </w:tc>
        <w:tc>
          <w:tcPr>
            <w:tcW w:w="990" w:type="dxa"/>
          </w:tcPr>
          <w:p w:rsidR="00F720CE" w:rsidRPr="00C14E5A" w:rsidRDefault="00F720CE" w:rsidP="00F720CE">
            <w:pPr>
              <w:pStyle w:val="acctfourfigures"/>
              <w:tabs>
                <w:tab w:val="clear" w:pos="765"/>
              </w:tabs>
              <w:spacing w:line="240" w:lineRule="atLeast"/>
              <w:ind w:left="-79" w:right="-79"/>
              <w:jc w:val="center"/>
              <w:rPr>
                <w:szCs w:val="22"/>
              </w:rPr>
            </w:pPr>
            <w:r w:rsidRPr="00C14E5A">
              <w:rPr>
                <w:szCs w:val="22"/>
              </w:rPr>
              <w:t>Tax</w:t>
            </w:r>
          </w:p>
        </w:tc>
        <w:tc>
          <w:tcPr>
            <w:tcW w:w="180" w:type="dxa"/>
          </w:tcPr>
          <w:p w:rsidR="00F720CE" w:rsidRPr="00C14E5A" w:rsidRDefault="00F720CE" w:rsidP="00F720CE">
            <w:pPr>
              <w:pStyle w:val="acctfourfigures"/>
              <w:spacing w:line="240" w:lineRule="atLeast"/>
              <w:ind w:left="-79" w:right="-79"/>
              <w:jc w:val="center"/>
              <w:rPr>
                <w:szCs w:val="22"/>
              </w:rPr>
            </w:pPr>
          </w:p>
        </w:tc>
        <w:tc>
          <w:tcPr>
            <w:tcW w:w="990" w:type="dxa"/>
          </w:tcPr>
          <w:p w:rsidR="00F720CE" w:rsidRPr="00C14E5A" w:rsidRDefault="00F720CE" w:rsidP="00F720CE">
            <w:pPr>
              <w:pStyle w:val="acctfourfigures"/>
              <w:tabs>
                <w:tab w:val="clear" w:pos="765"/>
              </w:tabs>
              <w:spacing w:line="240" w:lineRule="atLeast"/>
              <w:ind w:left="-79" w:right="-79"/>
              <w:jc w:val="center"/>
              <w:rPr>
                <w:szCs w:val="22"/>
              </w:rPr>
            </w:pPr>
            <w:r w:rsidRPr="00C14E5A">
              <w:rPr>
                <w:szCs w:val="22"/>
              </w:rPr>
              <w:t>Net of</w:t>
            </w:r>
          </w:p>
        </w:tc>
      </w:tr>
      <w:tr w:rsidR="00F720CE" w:rsidRPr="00C14E5A" w:rsidTr="00E50710">
        <w:trPr>
          <w:cantSplit/>
        </w:trPr>
        <w:tc>
          <w:tcPr>
            <w:tcW w:w="2520" w:type="dxa"/>
          </w:tcPr>
          <w:p w:rsidR="00F720CE" w:rsidRPr="00C14E5A" w:rsidRDefault="00F720CE" w:rsidP="00F720CE">
            <w:pPr>
              <w:rPr>
                <w:rFonts w:ascii="Times New Roman" w:hAnsi="Times New Roman"/>
                <w:sz w:val="22"/>
                <w:szCs w:val="22"/>
              </w:rPr>
            </w:pPr>
            <w:r w:rsidRPr="00C14E5A">
              <w:rPr>
                <w:rFonts w:ascii="Times New Roman" w:hAnsi="Times New Roman"/>
                <w:b/>
                <w:bCs/>
                <w:i/>
                <w:iCs/>
                <w:sz w:val="22"/>
                <w:szCs w:val="22"/>
              </w:rPr>
              <w:t xml:space="preserve">  income   </w:t>
            </w:r>
          </w:p>
        </w:tc>
        <w:tc>
          <w:tcPr>
            <w:tcW w:w="990" w:type="dxa"/>
          </w:tcPr>
          <w:p w:rsidR="00F720CE" w:rsidRPr="00C14E5A" w:rsidRDefault="00F720CE" w:rsidP="00F720CE">
            <w:pPr>
              <w:pStyle w:val="acctfourfigures"/>
              <w:tabs>
                <w:tab w:val="clear" w:pos="765"/>
              </w:tabs>
              <w:spacing w:line="240" w:lineRule="atLeast"/>
              <w:ind w:left="-79" w:right="-79"/>
              <w:jc w:val="center"/>
              <w:rPr>
                <w:szCs w:val="22"/>
              </w:rPr>
            </w:pPr>
            <w:r w:rsidRPr="00C14E5A">
              <w:rPr>
                <w:szCs w:val="22"/>
              </w:rPr>
              <w:t>tax</w:t>
            </w:r>
          </w:p>
        </w:tc>
        <w:tc>
          <w:tcPr>
            <w:tcW w:w="180" w:type="dxa"/>
          </w:tcPr>
          <w:p w:rsidR="00F720CE" w:rsidRPr="00C14E5A" w:rsidRDefault="00F720CE" w:rsidP="00F720CE">
            <w:pPr>
              <w:pStyle w:val="acctfourfigures"/>
              <w:spacing w:line="240" w:lineRule="atLeast"/>
              <w:ind w:left="-79" w:right="-79"/>
              <w:jc w:val="center"/>
              <w:rPr>
                <w:szCs w:val="22"/>
              </w:rPr>
            </w:pPr>
          </w:p>
        </w:tc>
        <w:tc>
          <w:tcPr>
            <w:tcW w:w="990" w:type="dxa"/>
          </w:tcPr>
          <w:p w:rsidR="00F720CE" w:rsidRPr="00C14E5A" w:rsidRDefault="00F720CE" w:rsidP="00F720CE">
            <w:pPr>
              <w:pStyle w:val="acctfourfigures"/>
              <w:tabs>
                <w:tab w:val="clear" w:pos="765"/>
              </w:tabs>
              <w:spacing w:line="240" w:lineRule="atLeast"/>
              <w:ind w:left="-79" w:right="-79"/>
              <w:jc w:val="center"/>
              <w:rPr>
                <w:szCs w:val="22"/>
              </w:rPr>
            </w:pPr>
            <w:r w:rsidRPr="00C14E5A">
              <w:rPr>
                <w:szCs w:val="22"/>
              </w:rPr>
              <w:t>expense</w:t>
            </w:r>
          </w:p>
        </w:tc>
        <w:tc>
          <w:tcPr>
            <w:tcW w:w="180" w:type="dxa"/>
          </w:tcPr>
          <w:p w:rsidR="00F720CE" w:rsidRPr="00C14E5A" w:rsidRDefault="00F720CE" w:rsidP="00F720CE">
            <w:pPr>
              <w:pStyle w:val="acctfourfigures"/>
              <w:spacing w:line="240" w:lineRule="atLeast"/>
              <w:ind w:left="-79" w:right="-79"/>
              <w:jc w:val="center"/>
              <w:rPr>
                <w:szCs w:val="22"/>
              </w:rPr>
            </w:pPr>
          </w:p>
        </w:tc>
        <w:tc>
          <w:tcPr>
            <w:tcW w:w="990" w:type="dxa"/>
          </w:tcPr>
          <w:p w:rsidR="00F720CE" w:rsidRPr="00C14E5A" w:rsidRDefault="00F720CE" w:rsidP="00F720CE">
            <w:pPr>
              <w:pStyle w:val="acctfourfigures"/>
              <w:tabs>
                <w:tab w:val="clear" w:pos="765"/>
              </w:tabs>
              <w:spacing w:line="240" w:lineRule="atLeast"/>
              <w:ind w:left="-79" w:right="-79"/>
              <w:jc w:val="center"/>
              <w:rPr>
                <w:szCs w:val="22"/>
              </w:rPr>
            </w:pPr>
            <w:r w:rsidRPr="00C14E5A">
              <w:rPr>
                <w:szCs w:val="22"/>
              </w:rPr>
              <w:t>tax</w:t>
            </w:r>
          </w:p>
        </w:tc>
        <w:tc>
          <w:tcPr>
            <w:tcW w:w="180" w:type="dxa"/>
          </w:tcPr>
          <w:p w:rsidR="00F720CE" w:rsidRPr="00C14E5A" w:rsidRDefault="00F720CE" w:rsidP="00F720CE">
            <w:pPr>
              <w:pStyle w:val="acctfourfigures"/>
              <w:tabs>
                <w:tab w:val="clear" w:pos="765"/>
              </w:tabs>
              <w:spacing w:line="240" w:lineRule="atLeast"/>
              <w:ind w:left="-79" w:right="-79"/>
              <w:jc w:val="center"/>
              <w:rPr>
                <w:szCs w:val="22"/>
              </w:rPr>
            </w:pPr>
          </w:p>
        </w:tc>
        <w:tc>
          <w:tcPr>
            <w:tcW w:w="990" w:type="dxa"/>
          </w:tcPr>
          <w:p w:rsidR="00F720CE" w:rsidRPr="00C14E5A" w:rsidRDefault="00F720CE" w:rsidP="00F720CE">
            <w:pPr>
              <w:pStyle w:val="acctfourfigures"/>
              <w:tabs>
                <w:tab w:val="clear" w:pos="765"/>
              </w:tabs>
              <w:spacing w:line="240" w:lineRule="atLeast"/>
              <w:ind w:left="-79" w:right="-79"/>
              <w:jc w:val="center"/>
              <w:rPr>
                <w:szCs w:val="22"/>
              </w:rPr>
            </w:pPr>
            <w:r w:rsidRPr="00C14E5A">
              <w:rPr>
                <w:szCs w:val="22"/>
              </w:rPr>
              <w:t>tax</w:t>
            </w:r>
          </w:p>
        </w:tc>
        <w:tc>
          <w:tcPr>
            <w:tcW w:w="180" w:type="dxa"/>
          </w:tcPr>
          <w:p w:rsidR="00F720CE" w:rsidRPr="00C14E5A" w:rsidRDefault="00F720CE" w:rsidP="00F720CE">
            <w:pPr>
              <w:pStyle w:val="acctfourfigures"/>
              <w:tabs>
                <w:tab w:val="clear" w:pos="765"/>
              </w:tabs>
              <w:spacing w:line="240" w:lineRule="atLeast"/>
              <w:ind w:left="-79" w:right="-79"/>
              <w:jc w:val="center"/>
              <w:rPr>
                <w:szCs w:val="22"/>
              </w:rPr>
            </w:pPr>
          </w:p>
        </w:tc>
        <w:tc>
          <w:tcPr>
            <w:tcW w:w="990" w:type="dxa"/>
          </w:tcPr>
          <w:p w:rsidR="00F720CE" w:rsidRPr="00C14E5A" w:rsidRDefault="00F720CE" w:rsidP="00F720CE">
            <w:pPr>
              <w:pStyle w:val="acctfourfigures"/>
              <w:tabs>
                <w:tab w:val="clear" w:pos="765"/>
              </w:tabs>
              <w:spacing w:line="240" w:lineRule="atLeast"/>
              <w:ind w:left="-79" w:right="-79"/>
              <w:jc w:val="center"/>
              <w:rPr>
                <w:szCs w:val="22"/>
              </w:rPr>
            </w:pPr>
            <w:r w:rsidRPr="00C14E5A">
              <w:rPr>
                <w:szCs w:val="22"/>
              </w:rPr>
              <w:t>expense</w:t>
            </w:r>
          </w:p>
        </w:tc>
        <w:tc>
          <w:tcPr>
            <w:tcW w:w="180" w:type="dxa"/>
          </w:tcPr>
          <w:p w:rsidR="00F720CE" w:rsidRPr="00C14E5A" w:rsidRDefault="00F720CE" w:rsidP="00F720CE">
            <w:pPr>
              <w:pStyle w:val="acctfourfigures"/>
              <w:spacing w:line="240" w:lineRule="atLeast"/>
              <w:ind w:left="-79" w:right="-79"/>
              <w:jc w:val="center"/>
              <w:rPr>
                <w:szCs w:val="22"/>
              </w:rPr>
            </w:pPr>
          </w:p>
        </w:tc>
        <w:tc>
          <w:tcPr>
            <w:tcW w:w="990" w:type="dxa"/>
          </w:tcPr>
          <w:p w:rsidR="00F720CE" w:rsidRPr="00C14E5A" w:rsidRDefault="00F720CE" w:rsidP="00F720CE">
            <w:pPr>
              <w:pStyle w:val="acctfourfigures"/>
              <w:tabs>
                <w:tab w:val="clear" w:pos="765"/>
              </w:tabs>
              <w:spacing w:line="240" w:lineRule="atLeast"/>
              <w:ind w:left="-79" w:right="-79"/>
              <w:jc w:val="center"/>
              <w:rPr>
                <w:szCs w:val="22"/>
              </w:rPr>
            </w:pPr>
            <w:r w:rsidRPr="00C14E5A">
              <w:rPr>
                <w:szCs w:val="22"/>
              </w:rPr>
              <w:t>tax</w:t>
            </w:r>
          </w:p>
        </w:tc>
      </w:tr>
      <w:tr w:rsidR="000335A8" w:rsidRPr="00C14E5A" w:rsidTr="00E50710">
        <w:trPr>
          <w:cantSplit/>
        </w:trPr>
        <w:tc>
          <w:tcPr>
            <w:tcW w:w="2520" w:type="dxa"/>
          </w:tcPr>
          <w:p w:rsidR="000335A8" w:rsidRPr="00C14E5A" w:rsidRDefault="000335A8" w:rsidP="00807423">
            <w:pPr>
              <w:rPr>
                <w:rFonts w:ascii="Times New Roman" w:hAnsi="Times New Roman"/>
                <w:sz w:val="22"/>
                <w:szCs w:val="22"/>
              </w:rPr>
            </w:pPr>
          </w:p>
        </w:tc>
        <w:tc>
          <w:tcPr>
            <w:tcW w:w="6840" w:type="dxa"/>
            <w:gridSpan w:val="11"/>
          </w:tcPr>
          <w:p w:rsidR="000335A8" w:rsidRPr="00C14E5A" w:rsidRDefault="000335A8" w:rsidP="00807423">
            <w:pPr>
              <w:pStyle w:val="acctfourfigures"/>
              <w:tabs>
                <w:tab w:val="clear" w:pos="765"/>
              </w:tabs>
              <w:spacing w:line="240" w:lineRule="atLeast"/>
              <w:ind w:right="11"/>
              <w:jc w:val="center"/>
              <w:rPr>
                <w:szCs w:val="22"/>
              </w:rPr>
            </w:pPr>
            <w:r w:rsidRPr="00C14E5A">
              <w:rPr>
                <w:i/>
                <w:iCs/>
                <w:szCs w:val="22"/>
              </w:rPr>
              <w:t>(in thousand Baht)</w:t>
            </w:r>
          </w:p>
        </w:tc>
      </w:tr>
      <w:tr w:rsidR="005468C0" w:rsidRPr="00C14E5A" w:rsidTr="00E50710">
        <w:trPr>
          <w:cantSplit/>
        </w:trPr>
        <w:tc>
          <w:tcPr>
            <w:tcW w:w="2520" w:type="dxa"/>
          </w:tcPr>
          <w:p w:rsidR="005468C0" w:rsidRPr="00C14E5A" w:rsidRDefault="005468C0" w:rsidP="005468C0">
            <w:pPr>
              <w:ind w:left="180" w:hanging="180"/>
              <w:rPr>
                <w:rFonts w:ascii="Times New Roman" w:hAnsi="Times New Roman"/>
                <w:sz w:val="22"/>
                <w:szCs w:val="22"/>
              </w:rPr>
            </w:pPr>
            <w:r w:rsidRPr="00C14E5A">
              <w:rPr>
                <w:rFonts w:ascii="Times New Roman" w:hAnsi="Times New Roman"/>
                <w:sz w:val="22"/>
                <w:szCs w:val="22"/>
              </w:rPr>
              <w:t>Revaluation surplus</w:t>
            </w:r>
          </w:p>
        </w:tc>
        <w:tc>
          <w:tcPr>
            <w:tcW w:w="990" w:type="dxa"/>
            <w:vAlign w:val="bottom"/>
          </w:tcPr>
          <w:p w:rsidR="005468C0" w:rsidRPr="00C14E5A" w:rsidRDefault="004A72B0" w:rsidP="004A72B0">
            <w:pPr>
              <w:pStyle w:val="acctfourfigures"/>
              <w:tabs>
                <w:tab w:val="clear" w:pos="765"/>
                <w:tab w:val="decimal" w:pos="467"/>
              </w:tabs>
              <w:spacing w:line="240" w:lineRule="atLeast"/>
              <w:ind w:right="11"/>
              <w:rPr>
                <w:rFonts w:cstheme="minorBidi"/>
                <w:szCs w:val="28"/>
                <w:cs/>
                <w:lang w:val="en-US" w:bidi="th-TH"/>
              </w:rPr>
            </w:pPr>
            <w:r w:rsidRPr="00C14E5A">
              <w:rPr>
                <w:szCs w:val="22"/>
                <w:lang w:val="en-US"/>
              </w:rPr>
              <w:t>-</w:t>
            </w:r>
          </w:p>
        </w:tc>
        <w:tc>
          <w:tcPr>
            <w:tcW w:w="180" w:type="dxa"/>
            <w:vAlign w:val="bottom"/>
          </w:tcPr>
          <w:p w:rsidR="005468C0" w:rsidRPr="00C14E5A" w:rsidRDefault="005468C0" w:rsidP="005468C0">
            <w:pPr>
              <w:pStyle w:val="acctfourfigures"/>
              <w:tabs>
                <w:tab w:val="decimal" w:pos="731"/>
              </w:tabs>
              <w:spacing w:line="240" w:lineRule="atLeast"/>
              <w:rPr>
                <w:szCs w:val="22"/>
                <w:lang w:val="en-US"/>
              </w:rPr>
            </w:pPr>
          </w:p>
        </w:tc>
        <w:tc>
          <w:tcPr>
            <w:tcW w:w="990" w:type="dxa"/>
            <w:vAlign w:val="bottom"/>
          </w:tcPr>
          <w:p w:rsidR="005468C0" w:rsidRPr="00C14E5A" w:rsidRDefault="004A72B0" w:rsidP="004A72B0">
            <w:pPr>
              <w:pStyle w:val="acctfourfigures"/>
              <w:tabs>
                <w:tab w:val="clear" w:pos="765"/>
                <w:tab w:val="decimal" w:pos="473"/>
              </w:tabs>
              <w:spacing w:line="240" w:lineRule="atLeast"/>
              <w:ind w:right="11"/>
              <w:rPr>
                <w:szCs w:val="22"/>
                <w:lang w:val="en-US"/>
              </w:rPr>
            </w:pPr>
            <w:r w:rsidRPr="00C14E5A">
              <w:rPr>
                <w:szCs w:val="22"/>
                <w:lang w:val="en-US"/>
              </w:rPr>
              <w:t>-</w:t>
            </w:r>
          </w:p>
        </w:tc>
        <w:tc>
          <w:tcPr>
            <w:tcW w:w="180" w:type="dxa"/>
            <w:vAlign w:val="bottom"/>
          </w:tcPr>
          <w:p w:rsidR="005468C0" w:rsidRPr="00C14E5A" w:rsidRDefault="005468C0" w:rsidP="005468C0">
            <w:pPr>
              <w:pStyle w:val="acctfourfigures"/>
              <w:tabs>
                <w:tab w:val="decimal" w:pos="731"/>
              </w:tabs>
              <w:spacing w:line="240" w:lineRule="atLeast"/>
              <w:rPr>
                <w:szCs w:val="22"/>
                <w:lang w:val="en-US"/>
              </w:rPr>
            </w:pPr>
          </w:p>
        </w:tc>
        <w:tc>
          <w:tcPr>
            <w:tcW w:w="990" w:type="dxa"/>
            <w:vAlign w:val="bottom"/>
          </w:tcPr>
          <w:p w:rsidR="005468C0" w:rsidRPr="00C14E5A" w:rsidRDefault="004A72B0" w:rsidP="004A72B0">
            <w:pPr>
              <w:pStyle w:val="acctfourfigures"/>
              <w:tabs>
                <w:tab w:val="clear" w:pos="765"/>
                <w:tab w:val="decimal" w:pos="478"/>
              </w:tabs>
              <w:spacing w:line="240" w:lineRule="atLeast"/>
              <w:ind w:right="11"/>
              <w:rPr>
                <w:szCs w:val="22"/>
                <w:lang w:val="en-US"/>
              </w:rPr>
            </w:pPr>
            <w:r w:rsidRPr="00C14E5A">
              <w:rPr>
                <w:szCs w:val="22"/>
                <w:lang w:val="en-US"/>
              </w:rPr>
              <w:t>-</w:t>
            </w:r>
          </w:p>
        </w:tc>
        <w:tc>
          <w:tcPr>
            <w:tcW w:w="180" w:type="dxa"/>
            <w:vAlign w:val="bottom"/>
          </w:tcPr>
          <w:p w:rsidR="005468C0" w:rsidRPr="00C14E5A" w:rsidRDefault="005468C0" w:rsidP="005468C0">
            <w:pPr>
              <w:pStyle w:val="acctfourfigures"/>
              <w:tabs>
                <w:tab w:val="decimal" w:pos="510"/>
              </w:tabs>
              <w:spacing w:line="240" w:lineRule="atLeast"/>
              <w:ind w:left="-76" w:right="-101"/>
              <w:rPr>
                <w:szCs w:val="22"/>
              </w:rPr>
            </w:pPr>
          </w:p>
        </w:tc>
        <w:tc>
          <w:tcPr>
            <w:tcW w:w="990" w:type="dxa"/>
            <w:vAlign w:val="bottom"/>
          </w:tcPr>
          <w:p w:rsidR="005468C0" w:rsidRPr="00C14E5A" w:rsidRDefault="005468C0" w:rsidP="005468C0">
            <w:pPr>
              <w:pStyle w:val="acctfourfigures"/>
              <w:tabs>
                <w:tab w:val="clear" w:pos="765"/>
                <w:tab w:val="decimal" w:pos="731"/>
              </w:tabs>
              <w:spacing w:line="240" w:lineRule="atLeast"/>
              <w:ind w:right="11"/>
              <w:rPr>
                <w:szCs w:val="22"/>
                <w:lang w:val="en-US"/>
              </w:rPr>
            </w:pPr>
            <w:r w:rsidRPr="00C14E5A">
              <w:rPr>
                <w:szCs w:val="22"/>
                <w:lang w:val="en-US"/>
              </w:rPr>
              <w:t>119,650</w:t>
            </w:r>
          </w:p>
        </w:tc>
        <w:tc>
          <w:tcPr>
            <w:tcW w:w="180" w:type="dxa"/>
            <w:vAlign w:val="bottom"/>
          </w:tcPr>
          <w:p w:rsidR="005468C0" w:rsidRPr="00C14E5A" w:rsidRDefault="005468C0" w:rsidP="005468C0">
            <w:pPr>
              <w:pStyle w:val="acctfourfigures"/>
              <w:tabs>
                <w:tab w:val="decimal" w:pos="731"/>
              </w:tabs>
              <w:spacing w:line="240" w:lineRule="atLeast"/>
              <w:rPr>
                <w:szCs w:val="22"/>
                <w:lang w:val="en-US"/>
              </w:rPr>
            </w:pPr>
          </w:p>
        </w:tc>
        <w:tc>
          <w:tcPr>
            <w:tcW w:w="990" w:type="dxa"/>
            <w:vAlign w:val="bottom"/>
          </w:tcPr>
          <w:p w:rsidR="005468C0" w:rsidRPr="00C14E5A" w:rsidRDefault="005468C0" w:rsidP="005468C0">
            <w:pPr>
              <w:pStyle w:val="acctfourfigures"/>
              <w:tabs>
                <w:tab w:val="clear" w:pos="765"/>
                <w:tab w:val="decimal" w:pos="731"/>
              </w:tabs>
              <w:spacing w:line="240" w:lineRule="atLeast"/>
              <w:ind w:right="11"/>
              <w:rPr>
                <w:szCs w:val="22"/>
                <w:lang w:val="en-US"/>
              </w:rPr>
            </w:pPr>
            <w:r w:rsidRPr="00C14E5A">
              <w:rPr>
                <w:szCs w:val="22"/>
                <w:lang w:val="en-US"/>
              </w:rPr>
              <w:t>(23,930)</w:t>
            </w:r>
          </w:p>
        </w:tc>
        <w:tc>
          <w:tcPr>
            <w:tcW w:w="180" w:type="dxa"/>
            <w:vAlign w:val="bottom"/>
          </w:tcPr>
          <w:p w:rsidR="005468C0" w:rsidRPr="00C14E5A" w:rsidRDefault="005468C0" w:rsidP="005468C0">
            <w:pPr>
              <w:pStyle w:val="acctfourfigures"/>
              <w:tabs>
                <w:tab w:val="decimal" w:pos="731"/>
              </w:tabs>
              <w:spacing w:line="240" w:lineRule="atLeast"/>
              <w:rPr>
                <w:szCs w:val="22"/>
                <w:lang w:val="en-US"/>
              </w:rPr>
            </w:pPr>
          </w:p>
        </w:tc>
        <w:tc>
          <w:tcPr>
            <w:tcW w:w="990" w:type="dxa"/>
            <w:vAlign w:val="bottom"/>
          </w:tcPr>
          <w:p w:rsidR="005468C0" w:rsidRPr="00C14E5A" w:rsidRDefault="005468C0" w:rsidP="005468C0">
            <w:pPr>
              <w:pStyle w:val="acctfourfigures"/>
              <w:tabs>
                <w:tab w:val="clear" w:pos="765"/>
                <w:tab w:val="decimal" w:pos="731"/>
              </w:tabs>
              <w:spacing w:line="240" w:lineRule="atLeast"/>
              <w:ind w:right="11"/>
              <w:rPr>
                <w:szCs w:val="22"/>
                <w:lang w:val="en-US"/>
              </w:rPr>
            </w:pPr>
            <w:r w:rsidRPr="00C14E5A">
              <w:rPr>
                <w:szCs w:val="22"/>
                <w:lang w:val="en-US"/>
              </w:rPr>
              <w:t>95,720</w:t>
            </w:r>
          </w:p>
        </w:tc>
      </w:tr>
      <w:tr w:rsidR="005468C0" w:rsidRPr="00C14E5A" w:rsidTr="00E50710">
        <w:trPr>
          <w:cantSplit/>
        </w:trPr>
        <w:tc>
          <w:tcPr>
            <w:tcW w:w="2520" w:type="dxa"/>
          </w:tcPr>
          <w:p w:rsidR="005468C0" w:rsidRPr="00C14E5A" w:rsidRDefault="005468C0" w:rsidP="005468C0">
            <w:pPr>
              <w:ind w:left="180" w:hanging="180"/>
              <w:rPr>
                <w:rFonts w:ascii="Times New Roman" w:hAnsi="Times New Roman"/>
                <w:sz w:val="22"/>
                <w:szCs w:val="22"/>
              </w:rPr>
            </w:pPr>
            <w:r w:rsidRPr="00C14E5A">
              <w:rPr>
                <w:rFonts w:ascii="Times New Roman" w:hAnsi="Times New Roman"/>
                <w:sz w:val="22"/>
                <w:szCs w:val="22"/>
              </w:rPr>
              <w:t>Defined benefit plan actuarial gains</w:t>
            </w:r>
          </w:p>
        </w:tc>
        <w:tc>
          <w:tcPr>
            <w:tcW w:w="990" w:type="dxa"/>
            <w:vAlign w:val="bottom"/>
          </w:tcPr>
          <w:p w:rsidR="005468C0" w:rsidRPr="00C14E5A" w:rsidRDefault="004A72B0" w:rsidP="004A72B0">
            <w:pPr>
              <w:pStyle w:val="acctfourfigures"/>
              <w:tabs>
                <w:tab w:val="clear" w:pos="765"/>
                <w:tab w:val="decimal" w:pos="731"/>
              </w:tabs>
              <w:spacing w:line="240" w:lineRule="atLeast"/>
              <w:ind w:right="11"/>
              <w:rPr>
                <w:rFonts w:cs="Angsana New"/>
                <w:szCs w:val="28"/>
                <w:lang w:val="en-US" w:bidi="th-TH"/>
              </w:rPr>
            </w:pPr>
            <w:r w:rsidRPr="00C14E5A">
              <w:rPr>
                <w:rFonts w:cs="Angsana New"/>
                <w:szCs w:val="28"/>
                <w:lang w:val="en-US" w:bidi="th-TH"/>
              </w:rPr>
              <w:t>4,299</w:t>
            </w:r>
          </w:p>
        </w:tc>
        <w:tc>
          <w:tcPr>
            <w:tcW w:w="180" w:type="dxa"/>
            <w:vAlign w:val="bottom"/>
          </w:tcPr>
          <w:p w:rsidR="005468C0" w:rsidRPr="00C14E5A" w:rsidRDefault="005468C0" w:rsidP="005468C0">
            <w:pPr>
              <w:pStyle w:val="acctfourfigures"/>
              <w:spacing w:line="240" w:lineRule="atLeast"/>
              <w:rPr>
                <w:szCs w:val="22"/>
              </w:rPr>
            </w:pPr>
          </w:p>
        </w:tc>
        <w:tc>
          <w:tcPr>
            <w:tcW w:w="990" w:type="dxa"/>
            <w:vAlign w:val="bottom"/>
          </w:tcPr>
          <w:p w:rsidR="005468C0" w:rsidRPr="00C14E5A" w:rsidRDefault="004A72B0" w:rsidP="004A72B0">
            <w:pPr>
              <w:pStyle w:val="acctfourfigures"/>
              <w:tabs>
                <w:tab w:val="clear" w:pos="765"/>
                <w:tab w:val="decimal" w:pos="731"/>
              </w:tabs>
              <w:spacing w:line="240" w:lineRule="atLeast"/>
              <w:ind w:right="11"/>
              <w:rPr>
                <w:szCs w:val="22"/>
              </w:rPr>
            </w:pPr>
            <w:r w:rsidRPr="00C14E5A">
              <w:rPr>
                <w:szCs w:val="22"/>
              </w:rPr>
              <w:t>(1,667)</w:t>
            </w:r>
          </w:p>
        </w:tc>
        <w:tc>
          <w:tcPr>
            <w:tcW w:w="180" w:type="dxa"/>
            <w:vAlign w:val="bottom"/>
          </w:tcPr>
          <w:p w:rsidR="005468C0" w:rsidRPr="00C14E5A" w:rsidRDefault="005468C0" w:rsidP="005468C0">
            <w:pPr>
              <w:pStyle w:val="acctfourfigures"/>
              <w:spacing w:line="240" w:lineRule="atLeast"/>
              <w:rPr>
                <w:szCs w:val="22"/>
              </w:rPr>
            </w:pPr>
          </w:p>
        </w:tc>
        <w:tc>
          <w:tcPr>
            <w:tcW w:w="990" w:type="dxa"/>
            <w:vAlign w:val="bottom"/>
          </w:tcPr>
          <w:p w:rsidR="005468C0" w:rsidRPr="00C14E5A" w:rsidRDefault="004A72B0" w:rsidP="004A72B0">
            <w:pPr>
              <w:pStyle w:val="acctfourfigures"/>
              <w:tabs>
                <w:tab w:val="clear" w:pos="765"/>
                <w:tab w:val="decimal" w:pos="731"/>
              </w:tabs>
              <w:spacing w:line="240" w:lineRule="atLeast"/>
              <w:ind w:right="11"/>
              <w:rPr>
                <w:szCs w:val="22"/>
              </w:rPr>
            </w:pPr>
            <w:r w:rsidRPr="00C14E5A">
              <w:rPr>
                <w:szCs w:val="22"/>
              </w:rPr>
              <w:t>2,632</w:t>
            </w:r>
          </w:p>
        </w:tc>
        <w:tc>
          <w:tcPr>
            <w:tcW w:w="180" w:type="dxa"/>
            <w:vAlign w:val="bottom"/>
          </w:tcPr>
          <w:p w:rsidR="005468C0" w:rsidRPr="00C14E5A" w:rsidRDefault="005468C0" w:rsidP="005468C0">
            <w:pPr>
              <w:pStyle w:val="acctfourfigures"/>
              <w:tabs>
                <w:tab w:val="decimal" w:pos="510"/>
              </w:tabs>
              <w:spacing w:line="240" w:lineRule="atLeast"/>
              <w:ind w:left="-76" w:right="-101"/>
              <w:rPr>
                <w:szCs w:val="22"/>
              </w:rPr>
            </w:pPr>
          </w:p>
        </w:tc>
        <w:tc>
          <w:tcPr>
            <w:tcW w:w="990" w:type="dxa"/>
            <w:vAlign w:val="bottom"/>
          </w:tcPr>
          <w:p w:rsidR="005468C0" w:rsidRPr="00C14E5A" w:rsidRDefault="005468C0" w:rsidP="005468C0">
            <w:pPr>
              <w:pStyle w:val="acctfourfigures"/>
              <w:tabs>
                <w:tab w:val="clear" w:pos="765"/>
                <w:tab w:val="decimal" w:pos="472"/>
              </w:tabs>
              <w:spacing w:line="240" w:lineRule="atLeast"/>
              <w:ind w:right="11"/>
              <w:rPr>
                <w:szCs w:val="22"/>
                <w:lang w:val="en-US"/>
              </w:rPr>
            </w:pPr>
            <w:r w:rsidRPr="00C14E5A">
              <w:rPr>
                <w:szCs w:val="22"/>
                <w:lang w:val="en-US"/>
              </w:rPr>
              <w:t>-</w:t>
            </w:r>
          </w:p>
        </w:tc>
        <w:tc>
          <w:tcPr>
            <w:tcW w:w="180" w:type="dxa"/>
            <w:vAlign w:val="bottom"/>
          </w:tcPr>
          <w:p w:rsidR="005468C0" w:rsidRPr="00C14E5A" w:rsidRDefault="005468C0" w:rsidP="005468C0">
            <w:pPr>
              <w:pStyle w:val="acctfourfigures"/>
              <w:spacing w:line="240" w:lineRule="atLeast"/>
              <w:rPr>
                <w:szCs w:val="22"/>
              </w:rPr>
            </w:pPr>
          </w:p>
        </w:tc>
        <w:tc>
          <w:tcPr>
            <w:tcW w:w="990" w:type="dxa"/>
            <w:vAlign w:val="bottom"/>
          </w:tcPr>
          <w:p w:rsidR="005468C0" w:rsidRPr="00C14E5A" w:rsidRDefault="005468C0" w:rsidP="005468C0">
            <w:pPr>
              <w:pStyle w:val="acctfourfigures"/>
              <w:tabs>
                <w:tab w:val="clear" w:pos="765"/>
                <w:tab w:val="decimal" w:pos="472"/>
              </w:tabs>
              <w:spacing w:line="240" w:lineRule="atLeast"/>
              <w:ind w:right="11"/>
              <w:rPr>
                <w:szCs w:val="22"/>
              </w:rPr>
            </w:pPr>
            <w:r w:rsidRPr="00C14E5A">
              <w:rPr>
                <w:szCs w:val="22"/>
              </w:rPr>
              <w:t>-</w:t>
            </w:r>
          </w:p>
        </w:tc>
        <w:tc>
          <w:tcPr>
            <w:tcW w:w="180" w:type="dxa"/>
            <w:vAlign w:val="bottom"/>
          </w:tcPr>
          <w:p w:rsidR="005468C0" w:rsidRPr="00C14E5A" w:rsidRDefault="005468C0" w:rsidP="005468C0">
            <w:pPr>
              <w:pStyle w:val="acctfourfigures"/>
              <w:spacing w:line="240" w:lineRule="atLeast"/>
              <w:rPr>
                <w:szCs w:val="22"/>
              </w:rPr>
            </w:pPr>
          </w:p>
        </w:tc>
        <w:tc>
          <w:tcPr>
            <w:tcW w:w="990" w:type="dxa"/>
            <w:vAlign w:val="bottom"/>
          </w:tcPr>
          <w:p w:rsidR="005468C0" w:rsidRPr="00C14E5A" w:rsidRDefault="005468C0" w:rsidP="005468C0">
            <w:pPr>
              <w:pStyle w:val="acctfourfigures"/>
              <w:tabs>
                <w:tab w:val="clear" w:pos="765"/>
                <w:tab w:val="decimal" w:pos="472"/>
              </w:tabs>
              <w:spacing w:line="240" w:lineRule="atLeast"/>
              <w:ind w:right="11"/>
              <w:rPr>
                <w:szCs w:val="22"/>
              </w:rPr>
            </w:pPr>
            <w:r w:rsidRPr="00C14E5A">
              <w:rPr>
                <w:szCs w:val="22"/>
              </w:rPr>
              <w:t>-</w:t>
            </w:r>
          </w:p>
        </w:tc>
      </w:tr>
      <w:tr w:rsidR="005468C0" w:rsidRPr="00C14E5A" w:rsidTr="00E50710">
        <w:trPr>
          <w:cantSplit/>
          <w:trHeight w:val="70"/>
        </w:trPr>
        <w:tc>
          <w:tcPr>
            <w:tcW w:w="2520" w:type="dxa"/>
          </w:tcPr>
          <w:p w:rsidR="005468C0" w:rsidRPr="00C14E5A" w:rsidRDefault="005468C0" w:rsidP="005468C0">
            <w:pPr>
              <w:rPr>
                <w:rFonts w:ascii="Times New Roman" w:hAnsi="Times New Roman"/>
                <w:b/>
                <w:bCs/>
                <w:sz w:val="22"/>
                <w:szCs w:val="22"/>
              </w:rPr>
            </w:pPr>
            <w:r w:rsidRPr="00C14E5A">
              <w:rPr>
                <w:rFonts w:ascii="Times New Roman" w:hAnsi="Times New Roman"/>
                <w:b/>
                <w:bCs/>
                <w:sz w:val="22"/>
                <w:szCs w:val="22"/>
              </w:rPr>
              <w:t>Total</w:t>
            </w:r>
          </w:p>
        </w:tc>
        <w:tc>
          <w:tcPr>
            <w:tcW w:w="990" w:type="dxa"/>
            <w:tcBorders>
              <w:top w:val="single" w:sz="4" w:space="0" w:color="auto"/>
              <w:bottom w:val="double" w:sz="4" w:space="0" w:color="auto"/>
            </w:tcBorders>
          </w:tcPr>
          <w:p w:rsidR="005468C0" w:rsidRPr="00C14E5A" w:rsidRDefault="004A72B0" w:rsidP="005468C0">
            <w:pPr>
              <w:pStyle w:val="acctfourfigures"/>
              <w:tabs>
                <w:tab w:val="clear" w:pos="765"/>
                <w:tab w:val="decimal" w:pos="731"/>
              </w:tabs>
              <w:spacing w:line="240" w:lineRule="atLeast"/>
              <w:ind w:right="11"/>
              <w:rPr>
                <w:b/>
                <w:bCs/>
                <w:szCs w:val="22"/>
              </w:rPr>
            </w:pPr>
            <w:r w:rsidRPr="00C14E5A">
              <w:rPr>
                <w:b/>
                <w:bCs/>
                <w:szCs w:val="22"/>
              </w:rPr>
              <w:t>4,299</w:t>
            </w:r>
          </w:p>
        </w:tc>
        <w:tc>
          <w:tcPr>
            <w:tcW w:w="180" w:type="dxa"/>
          </w:tcPr>
          <w:p w:rsidR="005468C0" w:rsidRPr="00C14E5A" w:rsidRDefault="005468C0" w:rsidP="005468C0">
            <w:pPr>
              <w:pStyle w:val="acctfourfigures"/>
              <w:spacing w:line="240" w:lineRule="atLeast"/>
              <w:rPr>
                <w:b/>
                <w:bCs/>
                <w:szCs w:val="22"/>
              </w:rPr>
            </w:pPr>
          </w:p>
        </w:tc>
        <w:tc>
          <w:tcPr>
            <w:tcW w:w="990" w:type="dxa"/>
            <w:tcBorders>
              <w:top w:val="single" w:sz="4" w:space="0" w:color="auto"/>
              <w:bottom w:val="double" w:sz="4" w:space="0" w:color="auto"/>
            </w:tcBorders>
          </w:tcPr>
          <w:p w:rsidR="005468C0" w:rsidRPr="00C14E5A" w:rsidRDefault="004A72B0" w:rsidP="005468C0">
            <w:pPr>
              <w:pStyle w:val="acctfourfigures"/>
              <w:tabs>
                <w:tab w:val="clear" w:pos="765"/>
                <w:tab w:val="decimal" w:pos="731"/>
              </w:tabs>
              <w:spacing w:line="240" w:lineRule="atLeast"/>
              <w:ind w:right="11"/>
              <w:rPr>
                <w:b/>
                <w:bCs/>
                <w:szCs w:val="22"/>
              </w:rPr>
            </w:pPr>
            <w:r w:rsidRPr="00C14E5A">
              <w:rPr>
                <w:b/>
                <w:bCs/>
                <w:szCs w:val="22"/>
              </w:rPr>
              <w:t>(1,667)</w:t>
            </w:r>
          </w:p>
        </w:tc>
        <w:tc>
          <w:tcPr>
            <w:tcW w:w="180" w:type="dxa"/>
          </w:tcPr>
          <w:p w:rsidR="005468C0" w:rsidRPr="00C14E5A" w:rsidRDefault="005468C0" w:rsidP="005468C0">
            <w:pPr>
              <w:pStyle w:val="acctfourfigures"/>
              <w:spacing w:line="240" w:lineRule="atLeast"/>
              <w:rPr>
                <w:b/>
                <w:bCs/>
                <w:szCs w:val="22"/>
              </w:rPr>
            </w:pPr>
          </w:p>
        </w:tc>
        <w:tc>
          <w:tcPr>
            <w:tcW w:w="990" w:type="dxa"/>
            <w:tcBorders>
              <w:top w:val="single" w:sz="4" w:space="0" w:color="auto"/>
              <w:bottom w:val="double" w:sz="4" w:space="0" w:color="auto"/>
            </w:tcBorders>
          </w:tcPr>
          <w:p w:rsidR="005468C0" w:rsidRPr="00C14E5A" w:rsidRDefault="004A72B0" w:rsidP="005468C0">
            <w:pPr>
              <w:pStyle w:val="acctfourfigures"/>
              <w:tabs>
                <w:tab w:val="clear" w:pos="765"/>
                <w:tab w:val="decimal" w:pos="731"/>
              </w:tabs>
              <w:spacing w:line="240" w:lineRule="atLeast"/>
              <w:ind w:right="11"/>
              <w:rPr>
                <w:b/>
                <w:bCs/>
                <w:szCs w:val="22"/>
              </w:rPr>
            </w:pPr>
            <w:r w:rsidRPr="00C14E5A">
              <w:rPr>
                <w:b/>
                <w:bCs/>
                <w:szCs w:val="22"/>
              </w:rPr>
              <w:t>2,632</w:t>
            </w:r>
          </w:p>
        </w:tc>
        <w:tc>
          <w:tcPr>
            <w:tcW w:w="180" w:type="dxa"/>
          </w:tcPr>
          <w:p w:rsidR="005468C0" w:rsidRPr="00C14E5A" w:rsidRDefault="005468C0" w:rsidP="005468C0">
            <w:pPr>
              <w:pStyle w:val="acctfourfigures"/>
              <w:spacing w:line="240" w:lineRule="atLeast"/>
              <w:rPr>
                <w:b/>
                <w:bCs/>
                <w:szCs w:val="22"/>
              </w:rPr>
            </w:pPr>
          </w:p>
        </w:tc>
        <w:tc>
          <w:tcPr>
            <w:tcW w:w="990" w:type="dxa"/>
            <w:tcBorders>
              <w:top w:val="single" w:sz="4" w:space="0" w:color="auto"/>
              <w:bottom w:val="double" w:sz="4" w:space="0" w:color="auto"/>
            </w:tcBorders>
          </w:tcPr>
          <w:p w:rsidR="005468C0" w:rsidRPr="00C14E5A" w:rsidRDefault="005468C0" w:rsidP="005468C0">
            <w:pPr>
              <w:pStyle w:val="acctfourfigures"/>
              <w:tabs>
                <w:tab w:val="clear" w:pos="765"/>
                <w:tab w:val="decimal" w:pos="731"/>
              </w:tabs>
              <w:spacing w:line="240" w:lineRule="atLeast"/>
              <w:ind w:right="11"/>
              <w:rPr>
                <w:b/>
                <w:bCs/>
                <w:szCs w:val="22"/>
              </w:rPr>
            </w:pPr>
            <w:r w:rsidRPr="00C14E5A">
              <w:rPr>
                <w:b/>
                <w:bCs/>
                <w:szCs w:val="22"/>
              </w:rPr>
              <w:t>119,650</w:t>
            </w:r>
          </w:p>
        </w:tc>
        <w:tc>
          <w:tcPr>
            <w:tcW w:w="180" w:type="dxa"/>
          </w:tcPr>
          <w:p w:rsidR="005468C0" w:rsidRPr="00C14E5A" w:rsidRDefault="005468C0" w:rsidP="005468C0">
            <w:pPr>
              <w:pStyle w:val="acctfourfigures"/>
              <w:spacing w:line="240" w:lineRule="atLeast"/>
              <w:rPr>
                <w:b/>
                <w:bCs/>
                <w:szCs w:val="22"/>
              </w:rPr>
            </w:pPr>
          </w:p>
        </w:tc>
        <w:tc>
          <w:tcPr>
            <w:tcW w:w="990" w:type="dxa"/>
            <w:tcBorders>
              <w:top w:val="single" w:sz="4" w:space="0" w:color="auto"/>
              <w:bottom w:val="double" w:sz="4" w:space="0" w:color="auto"/>
            </w:tcBorders>
          </w:tcPr>
          <w:p w:rsidR="005468C0" w:rsidRPr="00C14E5A" w:rsidRDefault="005468C0" w:rsidP="005468C0">
            <w:pPr>
              <w:pStyle w:val="acctfourfigures"/>
              <w:tabs>
                <w:tab w:val="clear" w:pos="765"/>
                <w:tab w:val="decimal" w:pos="731"/>
              </w:tabs>
              <w:spacing w:line="240" w:lineRule="atLeast"/>
              <w:ind w:right="11"/>
              <w:rPr>
                <w:b/>
                <w:bCs/>
                <w:szCs w:val="22"/>
              </w:rPr>
            </w:pPr>
            <w:r w:rsidRPr="00C14E5A">
              <w:rPr>
                <w:b/>
                <w:bCs/>
                <w:szCs w:val="22"/>
              </w:rPr>
              <w:t>(23,930)</w:t>
            </w:r>
          </w:p>
        </w:tc>
        <w:tc>
          <w:tcPr>
            <w:tcW w:w="180" w:type="dxa"/>
          </w:tcPr>
          <w:p w:rsidR="005468C0" w:rsidRPr="00C14E5A" w:rsidRDefault="005468C0" w:rsidP="005468C0">
            <w:pPr>
              <w:pStyle w:val="acctfourfigures"/>
              <w:spacing w:line="240" w:lineRule="atLeast"/>
              <w:rPr>
                <w:b/>
                <w:bCs/>
                <w:szCs w:val="22"/>
              </w:rPr>
            </w:pPr>
          </w:p>
        </w:tc>
        <w:tc>
          <w:tcPr>
            <w:tcW w:w="990" w:type="dxa"/>
            <w:tcBorders>
              <w:top w:val="single" w:sz="4" w:space="0" w:color="auto"/>
              <w:bottom w:val="double" w:sz="4" w:space="0" w:color="auto"/>
            </w:tcBorders>
          </w:tcPr>
          <w:p w:rsidR="005468C0" w:rsidRPr="00C14E5A" w:rsidRDefault="005468C0" w:rsidP="005468C0">
            <w:pPr>
              <w:pStyle w:val="acctfourfigures"/>
              <w:tabs>
                <w:tab w:val="clear" w:pos="765"/>
                <w:tab w:val="decimal" w:pos="731"/>
              </w:tabs>
              <w:spacing w:line="240" w:lineRule="atLeast"/>
              <w:ind w:right="11"/>
              <w:rPr>
                <w:b/>
                <w:bCs/>
                <w:szCs w:val="22"/>
              </w:rPr>
            </w:pPr>
            <w:r w:rsidRPr="00C14E5A">
              <w:rPr>
                <w:b/>
                <w:bCs/>
                <w:szCs w:val="22"/>
              </w:rPr>
              <w:t>95,720</w:t>
            </w:r>
          </w:p>
        </w:tc>
      </w:tr>
    </w:tbl>
    <w:p w:rsidR="00B6089B" w:rsidRPr="00C14E5A" w:rsidRDefault="00B6089B"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80"/>
        <w:gridCol w:w="990"/>
      </w:tblGrid>
      <w:tr w:rsidR="000335A8" w:rsidRPr="00C14E5A" w:rsidTr="00E50710">
        <w:trPr>
          <w:cantSplit/>
        </w:trPr>
        <w:tc>
          <w:tcPr>
            <w:tcW w:w="2520" w:type="dxa"/>
          </w:tcPr>
          <w:p w:rsidR="00B55A66" w:rsidRPr="00C14E5A" w:rsidRDefault="00B55A66" w:rsidP="00807423">
            <w:pPr>
              <w:rPr>
                <w:rFonts w:ascii="Times New Roman" w:hAnsi="Times New Roman"/>
                <w:b/>
                <w:bCs/>
                <w:color w:val="0000FF"/>
                <w:sz w:val="22"/>
                <w:szCs w:val="22"/>
              </w:rPr>
            </w:pPr>
          </w:p>
        </w:tc>
        <w:tc>
          <w:tcPr>
            <w:tcW w:w="6840" w:type="dxa"/>
            <w:gridSpan w:val="11"/>
          </w:tcPr>
          <w:p w:rsidR="000335A8" w:rsidRPr="00C14E5A" w:rsidRDefault="000335A8" w:rsidP="00807423">
            <w:pPr>
              <w:pStyle w:val="acctfourfigures"/>
              <w:tabs>
                <w:tab w:val="clear" w:pos="765"/>
              </w:tabs>
              <w:spacing w:line="240" w:lineRule="atLeast"/>
              <w:ind w:right="11"/>
              <w:jc w:val="center"/>
              <w:rPr>
                <w:szCs w:val="22"/>
              </w:rPr>
            </w:pPr>
            <w:r w:rsidRPr="00C14E5A">
              <w:rPr>
                <w:b/>
                <w:bCs/>
                <w:szCs w:val="22"/>
              </w:rPr>
              <w:t>Separate financial statements</w:t>
            </w:r>
            <w:r w:rsidRPr="00C14E5A">
              <w:rPr>
                <w:szCs w:val="22"/>
              </w:rPr>
              <w:t xml:space="preserve"> </w:t>
            </w:r>
          </w:p>
        </w:tc>
      </w:tr>
      <w:tr w:rsidR="00276C0D" w:rsidRPr="00C14E5A" w:rsidTr="00E50710">
        <w:trPr>
          <w:cantSplit/>
        </w:trPr>
        <w:tc>
          <w:tcPr>
            <w:tcW w:w="2520" w:type="dxa"/>
          </w:tcPr>
          <w:p w:rsidR="00276C0D" w:rsidRPr="00C14E5A" w:rsidRDefault="00276C0D" w:rsidP="00276C0D">
            <w:pPr>
              <w:rPr>
                <w:rFonts w:ascii="Times New Roman" w:hAnsi="Times New Roman"/>
                <w:color w:val="008000"/>
                <w:sz w:val="22"/>
                <w:szCs w:val="22"/>
              </w:rPr>
            </w:pPr>
            <w:r w:rsidRPr="00C14E5A">
              <w:rPr>
                <w:rFonts w:ascii="Times New Roman" w:hAnsi="Times New Roman"/>
                <w:b/>
                <w:bCs/>
                <w:i/>
                <w:iCs/>
                <w:sz w:val="22"/>
                <w:szCs w:val="22"/>
              </w:rPr>
              <w:t xml:space="preserve">Income tax </w:t>
            </w:r>
            <w:proofErr w:type="spellStart"/>
            <w:r w:rsidRPr="00C14E5A">
              <w:rPr>
                <w:rFonts w:ascii="Times New Roman" w:hAnsi="Times New Roman"/>
                <w:b/>
                <w:bCs/>
                <w:i/>
                <w:iCs/>
                <w:sz w:val="22"/>
                <w:szCs w:val="22"/>
              </w:rPr>
              <w:t>recognised</w:t>
            </w:r>
            <w:proofErr w:type="spellEnd"/>
          </w:p>
        </w:tc>
        <w:tc>
          <w:tcPr>
            <w:tcW w:w="3330" w:type="dxa"/>
            <w:gridSpan w:val="5"/>
          </w:tcPr>
          <w:p w:rsidR="00276C0D" w:rsidRPr="00C14E5A" w:rsidRDefault="00276C0D" w:rsidP="00276C0D">
            <w:pPr>
              <w:pStyle w:val="acctfourfigures"/>
              <w:tabs>
                <w:tab w:val="clear" w:pos="765"/>
              </w:tabs>
              <w:spacing w:line="240" w:lineRule="atLeast"/>
              <w:ind w:right="11"/>
              <w:jc w:val="center"/>
              <w:rPr>
                <w:szCs w:val="22"/>
              </w:rPr>
            </w:pPr>
            <w:r w:rsidRPr="00C14E5A">
              <w:rPr>
                <w:szCs w:val="22"/>
              </w:rPr>
              <w:t>2019</w:t>
            </w:r>
          </w:p>
        </w:tc>
        <w:tc>
          <w:tcPr>
            <w:tcW w:w="180" w:type="dxa"/>
          </w:tcPr>
          <w:p w:rsidR="00276C0D" w:rsidRPr="00C14E5A" w:rsidRDefault="00276C0D" w:rsidP="00276C0D">
            <w:pPr>
              <w:pStyle w:val="acctfourfigures"/>
              <w:tabs>
                <w:tab w:val="clear" w:pos="765"/>
              </w:tabs>
              <w:spacing w:line="240" w:lineRule="atLeast"/>
              <w:ind w:right="11"/>
              <w:jc w:val="center"/>
              <w:rPr>
                <w:szCs w:val="22"/>
              </w:rPr>
            </w:pPr>
          </w:p>
        </w:tc>
        <w:tc>
          <w:tcPr>
            <w:tcW w:w="3330" w:type="dxa"/>
            <w:gridSpan w:val="5"/>
          </w:tcPr>
          <w:p w:rsidR="00276C0D" w:rsidRPr="00C14E5A" w:rsidRDefault="00276C0D" w:rsidP="00276C0D">
            <w:pPr>
              <w:pStyle w:val="acctfourfigures"/>
              <w:tabs>
                <w:tab w:val="clear" w:pos="765"/>
              </w:tabs>
              <w:spacing w:line="240" w:lineRule="atLeast"/>
              <w:ind w:right="11"/>
              <w:jc w:val="center"/>
              <w:rPr>
                <w:szCs w:val="22"/>
              </w:rPr>
            </w:pPr>
            <w:r w:rsidRPr="00C14E5A">
              <w:rPr>
                <w:szCs w:val="22"/>
              </w:rPr>
              <w:t>2018</w:t>
            </w:r>
          </w:p>
        </w:tc>
      </w:tr>
      <w:tr w:rsidR="00276C0D" w:rsidRPr="00C14E5A" w:rsidTr="00E50710">
        <w:trPr>
          <w:cantSplit/>
        </w:trPr>
        <w:tc>
          <w:tcPr>
            <w:tcW w:w="2520" w:type="dxa"/>
          </w:tcPr>
          <w:p w:rsidR="00276C0D" w:rsidRPr="00C14E5A" w:rsidRDefault="00276C0D" w:rsidP="00276C0D">
            <w:pPr>
              <w:jc w:val="both"/>
              <w:rPr>
                <w:rFonts w:ascii="Times New Roman" w:hAnsi="Times New Roman"/>
                <w:b/>
                <w:bCs/>
                <w:i/>
                <w:iCs/>
                <w:sz w:val="22"/>
                <w:szCs w:val="22"/>
              </w:rPr>
            </w:pPr>
            <w:r w:rsidRPr="00C14E5A">
              <w:rPr>
                <w:rFonts w:ascii="Times New Roman" w:hAnsi="Times New Roman"/>
                <w:b/>
                <w:bCs/>
                <w:i/>
                <w:iCs/>
                <w:sz w:val="22"/>
                <w:szCs w:val="22"/>
              </w:rPr>
              <w:t xml:space="preserve">  in other comprehensive</w:t>
            </w:r>
          </w:p>
        </w:tc>
        <w:tc>
          <w:tcPr>
            <w:tcW w:w="990" w:type="dxa"/>
          </w:tcPr>
          <w:p w:rsidR="00276C0D" w:rsidRPr="00C14E5A" w:rsidRDefault="00276C0D" w:rsidP="00276C0D">
            <w:pPr>
              <w:pStyle w:val="acctfourfigures"/>
              <w:tabs>
                <w:tab w:val="clear" w:pos="765"/>
              </w:tabs>
              <w:spacing w:line="240" w:lineRule="atLeast"/>
              <w:ind w:left="-79" w:right="-79"/>
              <w:jc w:val="center"/>
              <w:rPr>
                <w:szCs w:val="22"/>
              </w:rPr>
            </w:pPr>
            <w:r w:rsidRPr="00C14E5A">
              <w:rPr>
                <w:szCs w:val="22"/>
              </w:rPr>
              <w:t>Before</w:t>
            </w:r>
          </w:p>
        </w:tc>
        <w:tc>
          <w:tcPr>
            <w:tcW w:w="180" w:type="dxa"/>
          </w:tcPr>
          <w:p w:rsidR="00276C0D" w:rsidRPr="00C14E5A" w:rsidRDefault="00276C0D" w:rsidP="00276C0D">
            <w:pPr>
              <w:pStyle w:val="acctfourfigures"/>
              <w:spacing w:line="240" w:lineRule="atLeast"/>
              <w:ind w:left="-79" w:right="-79"/>
              <w:jc w:val="center"/>
              <w:rPr>
                <w:szCs w:val="22"/>
              </w:rPr>
            </w:pPr>
          </w:p>
        </w:tc>
        <w:tc>
          <w:tcPr>
            <w:tcW w:w="990" w:type="dxa"/>
          </w:tcPr>
          <w:p w:rsidR="00276C0D" w:rsidRPr="00C14E5A" w:rsidRDefault="00276C0D" w:rsidP="00276C0D">
            <w:pPr>
              <w:pStyle w:val="acctfourfigures"/>
              <w:tabs>
                <w:tab w:val="clear" w:pos="765"/>
              </w:tabs>
              <w:spacing w:line="240" w:lineRule="atLeast"/>
              <w:ind w:left="-79" w:right="-79"/>
              <w:jc w:val="center"/>
              <w:rPr>
                <w:szCs w:val="22"/>
              </w:rPr>
            </w:pPr>
            <w:r w:rsidRPr="00C14E5A">
              <w:rPr>
                <w:szCs w:val="22"/>
              </w:rPr>
              <w:t>Tax</w:t>
            </w:r>
          </w:p>
        </w:tc>
        <w:tc>
          <w:tcPr>
            <w:tcW w:w="180" w:type="dxa"/>
          </w:tcPr>
          <w:p w:rsidR="00276C0D" w:rsidRPr="00C14E5A" w:rsidRDefault="00276C0D" w:rsidP="00276C0D">
            <w:pPr>
              <w:pStyle w:val="acctfourfigures"/>
              <w:spacing w:line="240" w:lineRule="atLeast"/>
              <w:ind w:left="-79" w:right="-79"/>
              <w:jc w:val="center"/>
              <w:rPr>
                <w:szCs w:val="22"/>
              </w:rPr>
            </w:pPr>
          </w:p>
        </w:tc>
        <w:tc>
          <w:tcPr>
            <w:tcW w:w="990" w:type="dxa"/>
          </w:tcPr>
          <w:p w:rsidR="00276C0D" w:rsidRPr="00C14E5A" w:rsidRDefault="00276C0D" w:rsidP="00276C0D">
            <w:pPr>
              <w:pStyle w:val="acctfourfigures"/>
              <w:tabs>
                <w:tab w:val="clear" w:pos="765"/>
              </w:tabs>
              <w:spacing w:line="240" w:lineRule="atLeast"/>
              <w:ind w:left="-79" w:right="-79"/>
              <w:jc w:val="center"/>
              <w:rPr>
                <w:szCs w:val="22"/>
              </w:rPr>
            </w:pPr>
            <w:r w:rsidRPr="00C14E5A">
              <w:rPr>
                <w:szCs w:val="22"/>
              </w:rPr>
              <w:t>Net of</w:t>
            </w:r>
          </w:p>
        </w:tc>
        <w:tc>
          <w:tcPr>
            <w:tcW w:w="180" w:type="dxa"/>
          </w:tcPr>
          <w:p w:rsidR="00276C0D" w:rsidRPr="00C14E5A" w:rsidRDefault="00276C0D" w:rsidP="00276C0D">
            <w:pPr>
              <w:pStyle w:val="acctfourfigures"/>
              <w:tabs>
                <w:tab w:val="clear" w:pos="765"/>
              </w:tabs>
              <w:spacing w:line="240" w:lineRule="atLeast"/>
              <w:ind w:left="-79" w:right="-79"/>
              <w:jc w:val="center"/>
              <w:rPr>
                <w:szCs w:val="22"/>
              </w:rPr>
            </w:pPr>
          </w:p>
        </w:tc>
        <w:tc>
          <w:tcPr>
            <w:tcW w:w="990" w:type="dxa"/>
          </w:tcPr>
          <w:p w:rsidR="00276C0D" w:rsidRPr="00C14E5A" w:rsidRDefault="00276C0D" w:rsidP="00276C0D">
            <w:pPr>
              <w:pStyle w:val="acctfourfigures"/>
              <w:tabs>
                <w:tab w:val="clear" w:pos="765"/>
              </w:tabs>
              <w:spacing w:line="240" w:lineRule="atLeast"/>
              <w:ind w:left="-79" w:right="-79"/>
              <w:jc w:val="center"/>
              <w:rPr>
                <w:szCs w:val="22"/>
              </w:rPr>
            </w:pPr>
            <w:r w:rsidRPr="00C14E5A">
              <w:rPr>
                <w:szCs w:val="22"/>
              </w:rPr>
              <w:t>Before</w:t>
            </w:r>
          </w:p>
        </w:tc>
        <w:tc>
          <w:tcPr>
            <w:tcW w:w="180" w:type="dxa"/>
          </w:tcPr>
          <w:p w:rsidR="00276C0D" w:rsidRPr="00C14E5A" w:rsidRDefault="00276C0D" w:rsidP="00276C0D">
            <w:pPr>
              <w:pStyle w:val="acctfourfigures"/>
              <w:tabs>
                <w:tab w:val="clear" w:pos="765"/>
              </w:tabs>
              <w:spacing w:line="240" w:lineRule="atLeast"/>
              <w:ind w:left="-79" w:right="-79"/>
              <w:jc w:val="center"/>
              <w:rPr>
                <w:szCs w:val="22"/>
              </w:rPr>
            </w:pPr>
          </w:p>
        </w:tc>
        <w:tc>
          <w:tcPr>
            <w:tcW w:w="990" w:type="dxa"/>
          </w:tcPr>
          <w:p w:rsidR="00276C0D" w:rsidRPr="00C14E5A" w:rsidRDefault="00276C0D" w:rsidP="00276C0D">
            <w:pPr>
              <w:pStyle w:val="acctfourfigures"/>
              <w:tabs>
                <w:tab w:val="clear" w:pos="765"/>
              </w:tabs>
              <w:spacing w:line="240" w:lineRule="atLeast"/>
              <w:ind w:left="-79" w:right="-79"/>
              <w:jc w:val="center"/>
              <w:rPr>
                <w:szCs w:val="22"/>
              </w:rPr>
            </w:pPr>
            <w:r w:rsidRPr="00C14E5A">
              <w:rPr>
                <w:szCs w:val="22"/>
              </w:rPr>
              <w:t>Tax</w:t>
            </w:r>
          </w:p>
        </w:tc>
        <w:tc>
          <w:tcPr>
            <w:tcW w:w="180" w:type="dxa"/>
          </w:tcPr>
          <w:p w:rsidR="00276C0D" w:rsidRPr="00C14E5A" w:rsidRDefault="00276C0D" w:rsidP="00276C0D">
            <w:pPr>
              <w:pStyle w:val="acctfourfigures"/>
              <w:spacing w:line="240" w:lineRule="atLeast"/>
              <w:ind w:left="-79" w:right="-79"/>
              <w:jc w:val="center"/>
              <w:rPr>
                <w:szCs w:val="22"/>
              </w:rPr>
            </w:pPr>
          </w:p>
        </w:tc>
        <w:tc>
          <w:tcPr>
            <w:tcW w:w="990" w:type="dxa"/>
          </w:tcPr>
          <w:p w:rsidR="00276C0D" w:rsidRPr="00C14E5A" w:rsidRDefault="00276C0D" w:rsidP="00276C0D">
            <w:pPr>
              <w:pStyle w:val="acctfourfigures"/>
              <w:tabs>
                <w:tab w:val="clear" w:pos="765"/>
              </w:tabs>
              <w:spacing w:line="240" w:lineRule="atLeast"/>
              <w:ind w:left="-79" w:right="-79"/>
              <w:jc w:val="center"/>
              <w:rPr>
                <w:szCs w:val="22"/>
              </w:rPr>
            </w:pPr>
            <w:r w:rsidRPr="00C14E5A">
              <w:rPr>
                <w:szCs w:val="22"/>
              </w:rPr>
              <w:t>Net of</w:t>
            </w:r>
          </w:p>
        </w:tc>
      </w:tr>
      <w:tr w:rsidR="00276C0D" w:rsidRPr="00C14E5A" w:rsidTr="00E50710">
        <w:trPr>
          <w:cantSplit/>
        </w:trPr>
        <w:tc>
          <w:tcPr>
            <w:tcW w:w="2520" w:type="dxa"/>
          </w:tcPr>
          <w:p w:rsidR="00276C0D" w:rsidRPr="00C14E5A" w:rsidRDefault="00276C0D" w:rsidP="00276C0D">
            <w:pPr>
              <w:rPr>
                <w:rFonts w:ascii="Times New Roman" w:hAnsi="Times New Roman"/>
                <w:sz w:val="22"/>
                <w:szCs w:val="22"/>
              </w:rPr>
            </w:pPr>
            <w:r w:rsidRPr="00C14E5A">
              <w:rPr>
                <w:rFonts w:ascii="Times New Roman" w:hAnsi="Times New Roman"/>
                <w:b/>
                <w:bCs/>
                <w:i/>
                <w:iCs/>
                <w:sz w:val="22"/>
                <w:szCs w:val="22"/>
              </w:rPr>
              <w:t xml:space="preserve">  income   </w:t>
            </w:r>
          </w:p>
        </w:tc>
        <w:tc>
          <w:tcPr>
            <w:tcW w:w="990" w:type="dxa"/>
          </w:tcPr>
          <w:p w:rsidR="00276C0D" w:rsidRPr="00C14E5A" w:rsidRDefault="00276C0D" w:rsidP="00276C0D">
            <w:pPr>
              <w:pStyle w:val="acctfourfigures"/>
              <w:tabs>
                <w:tab w:val="clear" w:pos="765"/>
              </w:tabs>
              <w:spacing w:line="240" w:lineRule="atLeast"/>
              <w:ind w:left="-79" w:right="-79"/>
              <w:jc w:val="center"/>
              <w:rPr>
                <w:szCs w:val="22"/>
              </w:rPr>
            </w:pPr>
            <w:r w:rsidRPr="00C14E5A">
              <w:rPr>
                <w:szCs w:val="22"/>
              </w:rPr>
              <w:t>tax</w:t>
            </w:r>
          </w:p>
        </w:tc>
        <w:tc>
          <w:tcPr>
            <w:tcW w:w="180" w:type="dxa"/>
          </w:tcPr>
          <w:p w:rsidR="00276C0D" w:rsidRPr="00C14E5A" w:rsidRDefault="00276C0D" w:rsidP="00276C0D">
            <w:pPr>
              <w:pStyle w:val="acctfourfigures"/>
              <w:spacing w:line="240" w:lineRule="atLeast"/>
              <w:ind w:left="-79" w:right="-79"/>
              <w:jc w:val="center"/>
              <w:rPr>
                <w:szCs w:val="22"/>
              </w:rPr>
            </w:pPr>
          </w:p>
        </w:tc>
        <w:tc>
          <w:tcPr>
            <w:tcW w:w="990" w:type="dxa"/>
          </w:tcPr>
          <w:p w:rsidR="00276C0D" w:rsidRPr="00C14E5A" w:rsidRDefault="00276C0D" w:rsidP="00276C0D">
            <w:pPr>
              <w:pStyle w:val="acctfourfigures"/>
              <w:tabs>
                <w:tab w:val="clear" w:pos="765"/>
              </w:tabs>
              <w:spacing w:line="240" w:lineRule="atLeast"/>
              <w:ind w:left="-79" w:right="-79"/>
              <w:jc w:val="center"/>
              <w:rPr>
                <w:szCs w:val="22"/>
              </w:rPr>
            </w:pPr>
            <w:r w:rsidRPr="00C14E5A">
              <w:rPr>
                <w:szCs w:val="22"/>
              </w:rPr>
              <w:t>expense</w:t>
            </w:r>
          </w:p>
        </w:tc>
        <w:tc>
          <w:tcPr>
            <w:tcW w:w="180" w:type="dxa"/>
          </w:tcPr>
          <w:p w:rsidR="00276C0D" w:rsidRPr="00C14E5A" w:rsidRDefault="00276C0D" w:rsidP="00276C0D">
            <w:pPr>
              <w:pStyle w:val="acctfourfigures"/>
              <w:spacing w:line="240" w:lineRule="atLeast"/>
              <w:ind w:left="-79" w:right="-79"/>
              <w:jc w:val="center"/>
              <w:rPr>
                <w:szCs w:val="22"/>
              </w:rPr>
            </w:pPr>
          </w:p>
        </w:tc>
        <w:tc>
          <w:tcPr>
            <w:tcW w:w="990" w:type="dxa"/>
          </w:tcPr>
          <w:p w:rsidR="00276C0D" w:rsidRPr="00C14E5A" w:rsidRDefault="00276C0D" w:rsidP="00276C0D">
            <w:pPr>
              <w:pStyle w:val="acctfourfigures"/>
              <w:tabs>
                <w:tab w:val="clear" w:pos="765"/>
              </w:tabs>
              <w:spacing w:line="240" w:lineRule="atLeast"/>
              <w:ind w:left="-79" w:right="-79"/>
              <w:jc w:val="center"/>
              <w:rPr>
                <w:szCs w:val="22"/>
              </w:rPr>
            </w:pPr>
            <w:r w:rsidRPr="00C14E5A">
              <w:rPr>
                <w:szCs w:val="22"/>
              </w:rPr>
              <w:t>tax</w:t>
            </w:r>
          </w:p>
        </w:tc>
        <w:tc>
          <w:tcPr>
            <w:tcW w:w="180" w:type="dxa"/>
          </w:tcPr>
          <w:p w:rsidR="00276C0D" w:rsidRPr="00C14E5A" w:rsidRDefault="00276C0D" w:rsidP="00276C0D">
            <w:pPr>
              <w:pStyle w:val="acctfourfigures"/>
              <w:tabs>
                <w:tab w:val="clear" w:pos="765"/>
              </w:tabs>
              <w:spacing w:line="240" w:lineRule="atLeast"/>
              <w:ind w:left="-79" w:right="-79"/>
              <w:jc w:val="center"/>
              <w:rPr>
                <w:szCs w:val="22"/>
              </w:rPr>
            </w:pPr>
          </w:p>
        </w:tc>
        <w:tc>
          <w:tcPr>
            <w:tcW w:w="990" w:type="dxa"/>
          </w:tcPr>
          <w:p w:rsidR="00276C0D" w:rsidRPr="00C14E5A" w:rsidRDefault="00276C0D" w:rsidP="00276C0D">
            <w:pPr>
              <w:pStyle w:val="acctfourfigures"/>
              <w:tabs>
                <w:tab w:val="clear" w:pos="765"/>
              </w:tabs>
              <w:spacing w:line="240" w:lineRule="atLeast"/>
              <w:ind w:left="-79" w:right="-79"/>
              <w:jc w:val="center"/>
              <w:rPr>
                <w:szCs w:val="22"/>
              </w:rPr>
            </w:pPr>
            <w:r w:rsidRPr="00C14E5A">
              <w:rPr>
                <w:szCs w:val="22"/>
              </w:rPr>
              <w:t>tax</w:t>
            </w:r>
          </w:p>
        </w:tc>
        <w:tc>
          <w:tcPr>
            <w:tcW w:w="180" w:type="dxa"/>
          </w:tcPr>
          <w:p w:rsidR="00276C0D" w:rsidRPr="00C14E5A" w:rsidRDefault="00276C0D" w:rsidP="00276C0D">
            <w:pPr>
              <w:pStyle w:val="acctfourfigures"/>
              <w:tabs>
                <w:tab w:val="clear" w:pos="765"/>
              </w:tabs>
              <w:spacing w:line="240" w:lineRule="atLeast"/>
              <w:ind w:left="-79" w:right="-79"/>
              <w:jc w:val="center"/>
              <w:rPr>
                <w:szCs w:val="22"/>
              </w:rPr>
            </w:pPr>
          </w:p>
        </w:tc>
        <w:tc>
          <w:tcPr>
            <w:tcW w:w="990" w:type="dxa"/>
          </w:tcPr>
          <w:p w:rsidR="00276C0D" w:rsidRPr="00C14E5A" w:rsidRDefault="00276C0D" w:rsidP="00276C0D">
            <w:pPr>
              <w:pStyle w:val="acctfourfigures"/>
              <w:tabs>
                <w:tab w:val="clear" w:pos="765"/>
              </w:tabs>
              <w:spacing w:line="240" w:lineRule="atLeast"/>
              <w:ind w:left="-79" w:right="-79"/>
              <w:jc w:val="center"/>
              <w:rPr>
                <w:szCs w:val="22"/>
              </w:rPr>
            </w:pPr>
            <w:r w:rsidRPr="00C14E5A">
              <w:rPr>
                <w:szCs w:val="22"/>
              </w:rPr>
              <w:t>expense</w:t>
            </w:r>
          </w:p>
        </w:tc>
        <w:tc>
          <w:tcPr>
            <w:tcW w:w="180" w:type="dxa"/>
          </w:tcPr>
          <w:p w:rsidR="00276C0D" w:rsidRPr="00C14E5A" w:rsidRDefault="00276C0D" w:rsidP="00276C0D">
            <w:pPr>
              <w:pStyle w:val="acctfourfigures"/>
              <w:spacing w:line="240" w:lineRule="atLeast"/>
              <w:ind w:left="-79" w:right="-79"/>
              <w:jc w:val="center"/>
              <w:rPr>
                <w:szCs w:val="22"/>
              </w:rPr>
            </w:pPr>
          </w:p>
        </w:tc>
        <w:tc>
          <w:tcPr>
            <w:tcW w:w="990" w:type="dxa"/>
          </w:tcPr>
          <w:p w:rsidR="00276C0D" w:rsidRPr="00C14E5A" w:rsidRDefault="00276C0D" w:rsidP="00276C0D">
            <w:pPr>
              <w:pStyle w:val="acctfourfigures"/>
              <w:tabs>
                <w:tab w:val="clear" w:pos="765"/>
              </w:tabs>
              <w:spacing w:line="240" w:lineRule="atLeast"/>
              <w:ind w:left="-79" w:right="-79"/>
              <w:jc w:val="center"/>
              <w:rPr>
                <w:szCs w:val="22"/>
              </w:rPr>
            </w:pPr>
            <w:r w:rsidRPr="00C14E5A">
              <w:rPr>
                <w:szCs w:val="22"/>
              </w:rPr>
              <w:t>tax</w:t>
            </w:r>
          </w:p>
        </w:tc>
      </w:tr>
      <w:tr w:rsidR="00276C0D" w:rsidRPr="00C14E5A" w:rsidTr="00E50710">
        <w:trPr>
          <w:cantSplit/>
        </w:trPr>
        <w:tc>
          <w:tcPr>
            <w:tcW w:w="2520" w:type="dxa"/>
          </w:tcPr>
          <w:p w:rsidR="00276C0D" w:rsidRPr="00C14E5A" w:rsidRDefault="00276C0D" w:rsidP="00276C0D">
            <w:pPr>
              <w:rPr>
                <w:rFonts w:ascii="Times New Roman" w:hAnsi="Times New Roman"/>
                <w:sz w:val="22"/>
                <w:szCs w:val="22"/>
              </w:rPr>
            </w:pPr>
          </w:p>
        </w:tc>
        <w:tc>
          <w:tcPr>
            <w:tcW w:w="6840" w:type="dxa"/>
            <w:gridSpan w:val="11"/>
          </w:tcPr>
          <w:p w:rsidR="00276C0D" w:rsidRPr="00C14E5A" w:rsidRDefault="00276C0D" w:rsidP="00276C0D">
            <w:pPr>
              <w:pStyle w:val="acctfourfigures"/>
              <w:tabs>
                <w:tab w:val="clear" w:pos="765"/>
              </w:tabs>
              <w:spacing w:line="240" w:lineRule="atLeast"/>
              <w:ind w:right="11"/>
              <w:jc w:val="center"/>
              <w:rPr>
                <w:szCs w:val="22"/>
              </w:rPr>
            </w:pPr>
            <w:r w:rsidRPr="00C14E5A">
              <w:rPr>
                <w:i/>
                <w:iCs/>
                <w:szCs w:val="22"/>
              </w:rPr>
              <w:t>(in thousand Baht)</w:t>
            </w:r>
          </w:p>
        </w:tc>
      </w:tr>
      <w:tr w:rsidR="00276C0D" w:rsidRPr="00C14E5A" w:rsidTr="00E50710">
        <w:trPr>
          <w:cantSplit/>
        </w:trPr>
        <w:tc>
          <w:tcPr>
            <w:tcW w:w="2520" w:type="dxa"/>
          </w:tcPr>
          <w:p w:rsidR="00276C0D" w:rsidRPr="00C14E5A" w:rsidRDefault="00276C0D" w:rsidP="00276C0D">
            <w:pPr>
              <w:ind w:left="180" w:hanging="180"/>
              <w:rPr>
                <w:rFonts w:ascii="Times New Roman" w:hAnsi="Times New Roman"/>
                <w:sz w:val="22"/>
                <w:szCs w:val="22"/>
              </w:rPr>
            </w:pPr>
            <w:r w:rsidRPr="00C14E5A">
              <w:rPr>
                <w:rFonts w:ascii="Times New Roman" w:hAnsi="Times New Roman"/>
                <w:sz w:val="22"/>
                <w:szCs w:val="22"/>
              </w:rPr>
              <w:t>Revaluation surplus</w:t>
            </w:r>
          </w:p>
        </w:tc>
        <w:tc>
          <w:tcPr>
            <w:tcW w:w="990" w:type="dxa"/>
            <w:vAlign w:val="bottom"/>
          </w:tcPr>
          <w:p w:rsidR="00276C0D" w:rsidRPr="00C14E5A" w:rsidRDefault="00276C0D" w:rsidP="00276C0D">
            <w:pPr>
              <w:pStyle w:val="acctfourfigures"/>
              <w:tabs>
                <w:tab w:val="clear" w:pos="765"/>
                <w:tab w:val="decimal" w:pos="467"/>
              </w:tabs>
              <w:spacing w:line="240" w:lineRule="atLeast"/>
              <w:ind w:right="11"/>
              <w:rPr>
                <w:rFonts w:cstheme="minorBidi"/>
                <w:szCs w:val="28"/>
                <w:cs/>
                <w:lang w:val="en-US" w:bidi="th-TH"/>
              </w:rPr>
            </w:pPr>
            <w:r w:rsidRPr="00C14E5A">
              <w:rPr>
                <w:szCs w:val="22"/>
                <w:lang w:val="en-US"/>
              </w:rPr>
              <w:t>-</w:t>
            </w:r>
          </w:p>
        </w:tc>
        <w:tc>
          <w:tcPr>
            <w:tcW w:w="180" w:type="dxa"/>
            <w:vAlign w:val="bottom"/>
          </w:tcPr>
          <w:p w:rsidR="00276C0D" w:rsidRPr="00C14E5A" w:rsidRDefault="00276C0D" w:rsidP="00276C0D">
            <w:pPr>
              <w:pStyle w:val="acctfourfigures"/>
              <w:tabs>
                <w:tab w:val="decimal" w:pos="731"/>
              </w:tabs>
              <w:spacing w:line="240" w:lineRule="atLeast"/>
              <w:rPr>
                <w:szCs w:val="22"/>
                <w:lang w:val="en-US"/>
              </w:rPr>
            </w:pPr>
          </w:p>
        </w:tc>
        <w:tc>
          <w:tcPr>
            <w:tcW w:w="990" w:type="dxa"/>
            <w:vAlign w:val="bottom"/>
          </w:tcPr>
          <w:p w:rsidR="00276C0D" w:rsidRPr="00C14E5A" w:rsidRDefault="00276C0D" w:rsidP="00276C0D">
            <w:pPr>
              <w:pStyle w:val="acctfourfigures"/>
              <w:tabs>
                <w:tab w:val="clear" w:pos="765"/>
                <w:tab w:val="decimal" w:pos="473"/>
              </w:tabs>
              <w:spacing w:line="240" w:lineRule="atLeast"/>
              <w:ind w:right="11"/>
              <w:rPr>
                <w:szCs w:val="22"/>
                <w:lang w:val="en-US"/>
              </w:rPr>
            </w:pPr>
            <w:r w:rsidRPr="00C14E5A">
              <w:rPr>
                <w:szCs w:val="22"/>
                <w:lang w:val="en-US"/>
              </w:rPr>
              <w:t>-</w:t>
            </w:r>
          </w:p>
        </w:tc>
        <w:tc>
          <w:tcPr>
            <w:tcW w:w="180" w:type="dxa"/>
            <w:vAlign w:val="bottom"/>
          </w:tcPr>
          <w:p w:rsidR="00276C0D" w:rsidRPr="00C14E5A" w:rsidRDefault="00276C0D" w:rsidP="00276C0D">
            <w:pPr>
              <w:pStyle w:val="acctfourfigures"/>
              <w:tabs>
                <w:tab w:val="decimal" w:pos="731"/>
              </w:tabs>
              <w:spacing w:line="240" w:lineRule="atLeast"/>
              <w:rPr>
                <w:szCs w:val="22"/>
                <w:lang w:val="en-US"/>
              </w:rPr>
            </w:pPr>
          </w:p>
        </w:tc>
        <w:tc>
          <w:tcPr>
            <w:tcW w:w="990" w:type="dxa"/>
            <w:vAlign w:val="bottom"/>
          </w:tcPr>
          <w:p w:rsidR="00276C0D" w:rsidRPr="00C14E5A" w:rsidRDefault="00276C0D" w:rsidP="00276C0D">
            <w:pPr>
              <w:pStyle w:val="acctfourfigures"/>
              <w:tabs>
                <w:tab w:val="clear" w:pos="765"/>
                <w:tab w:val="decimal" w:pos="478"/>
              </w:tabs>
              <w:spacing w:line="240" w:lineRule="atLeast"/>
              <w:ind w:right="11"/>
              <w:rPr>
                <w:szCs w:val="22"/>
                <w:lang w:val="en-US"/>
              </w:rPr>
            </w:pPr>
            <w:r w:rsidRPr="00C14E5A">
              <w:rPr>
                <w:szCs w:val="22"/>
                <w:lang w:val="en-US"/>
              </w:rPr>
              <w:t>-</w:t>
            </w:r>
          </w:p>
        </w:tc>
        <w:tc>
          <w:tcPr>
            <w:tcW w:w="180" w:type="dxa"/>
            <w:vAlign w:val="bottom"/>
          </w:tcPr>
          <w:p w:rsidR="00276C0D" w:rsidRPr="00C14E5A" w:rsidRDefault="00276C0D" w:rsidP="00276C0D">
            <w:pPr>
              <w:pStyle w:val="acctfourfigures"/>
              <w:tabs>
                <w:tab w:val="decimal" w:pos="510"/>
              </w:tabs>
              <w:spacing w:line="240" w:lineRule="atLeast"/>
              <w:ind w:left="-76" w:right="-101"/>
              <w:rPr>
                <w:szCs w:val="22"/>
              </w:rPr>
            </w:pPr>
          </w:p>
        </w:tc>
        <w:tc>
          <w:tcPr>
            <w:tcW w:w="990" w:type="dxa"/>
            <w:vAlign w:val="bottom"/>
          </w:tcPr>
          <w:p w:rsidR="00276C0D" w:rsidRPr="00C14E5A" w:rsidRDefault="00276C0D" w:rsidP="00276C0D">
            <w:pPr>
              <w:pStyle w:val="acctfourfigures"/>
              <w:tabs>
                <w:tab w:val="clear" w:pos="765"/>
                <w:tab w:val="decimal" w:pos="731"/>
              </w:tabs>
              <w:spacing w:line="240" w:lineRule="atLeast"/>
              <w:ind w:right="11"/>
              <w:rPr>
                <w:szCs w:val="22"/>
                <w:lang w:val="en-US"/>
              </w:rPr>
            </w:pPr>
            <w:r w:rsidRPr="00C14E5A">
              <w:rPr>
                <w:szCs w:val="22"/>
                <w:lang w:val="en-US"/>
              </w:rPr>
              <w:t>63,290</w:t>
            </w:r>
          </w:p>
        </w:tc>
        <w:tc>
          <w:tcPr>
            <w:tcW w:w="180" w:type="dxa"/>
            <w:vAlign w:val="bottom"/>
          </w:tcPr>
          <w:p w:rsidR="00276C0D" w:rsidRPr="00C14E5A" w:rsidRDefault="00276C0D" w:rsidP="00276C0D">
            <w:pPr>
              <w:pStyle w:val="acctfourfigures"/>
              <w:spacing w:line="240" w:lineRule="atLeast"/>
              <w:rPr>
                <w:szCs w:val="22"/>
              </w:rPr>
            </w:pPr>
          </w:p>
        </w:tc>
        <w:tc>
          <w:tcPr>
            <w:tcW w:w="990" w:type="dxa"/>
            <w:vAlign w:val="bottom"/>
          </w:tcPr>
          <w:p w:rsidR="00276C0D" w:rsidRPr="00C14E5A" w:rsidRDefault="00276C0D" w:rsidP="00276C0D">
            <w:pPr>
              <w:pStyle w:val="acctfourfigures"/>
              <w:tabs>
                <w:tab w:val="clear" w:pos="765"/>
                <w:tab w:val="decimal" w:pos="731"/>
              </w:tabs>
              <w:spacing w:line="240" w:lineRule="atLeast"/>
              <w:ind w:right="11"/>
              <w:rPr>
                <w:szCs w:val="22"/>
              </w:rPr>
            </w:pPr>
            <w:r w:rsidRPr="00C14E5A">
              <w:rPr>
                <w:szCs w:val="22"/>
              </w:rPr>
              <w:t>(12,658)</w:t>
            </w:r>
          </w:p>
        </w:tc>
        <w:tc>
          <w:tcPr>
            <w:tcW w:w="180" w:type="dxa"/>
            <w:vAlign w:val="bottom"/>
          </w:tcPr>
          <w:p w:rsidR="00276C0D" w:rsidRPr="00C14E5A" w:rsidRDefault="00276C0D" w:rsidP="00276C0D">
            <w:pPr>
              <w:pStyle w:val="acctfourfigures"/>
              <w:spacing w:line="240" w:lineRule="atLeast"/>
              <w:rPr>
                <w:szCs w:val="22"/>
              </w:rPr>
            </w:pPr>
          </w:p>
        </w:tc>
        <w:tc>
          <w:tcPr>
            <w:tcW w:w="990" w:type="dxa"/>
            <w:vAlign w:val="bottom"/>
          </w:tcPr>
          <w:p w:rsidR="00276C0D" w:rsidRPr="00C14E5A" w:rsidRDefault="00276C0D" w:rsidP="00276C0D">
            <w:pPr>
              <w:pStyle w:val="acctfourfigures"/>
              <w:tabs>
                <w:tab w:val="clear" w:pos="765"/>
                <w:tab w:val="decimal" w:pos="731"/>
              </w:tabs>
              <w:spacing w:line="240" w:lineRule="atLeast"/>
              <w:ind w:right="11"/>
              <w:rPr>
                <w:szCs w:val="22"/>
              </w:rPr>
            </w:pPr>
            <w:r w:rsidRPr="00C14E5A">
              <w:rPr>
                <w:szCs w:val="22"/>
              </w:rPr>
              <w:t>50,632</w:t>
            </w:r>
          </w:p>
        </w:tc>
      </w:tr>
      <w:tr w:rsidR="00276C0D" w:rsidRPr="00C14E5A" w:rsidTr="00E50710">
        <w:trPr>
          <w:cantSplit/>
        </w:trPr>
        <w:tc>
          <w:tcPr>
            <w:tcW w:w="2520" w:type="dxa"/>
          </w:tcPr>
          <w:p w:rsidR="00276C0D" w:rsidRPr="00C14E5A" w:rsidRDefault="00276C0D" w:rsidP="00276C0D">
            <w:pPr>
              <w:ind w:left="180" w:hanging="180"/>
              <w:rPr>
                <w:rFonts w:ascii="Times New Roman" w:hAnsi="Times New Roman"/>
                <w:sz w:val="22"/>
                <w:szCs w:val="22"/>
              </w:rPr>
            </w:pPr>
            <w:r w:rsidRPr="00C14E5A">
              <w:rPr>
                <w:rFonts w:ascii="Times New Roman" w:hAnsi="Times New Roman"/>
                <w:sz w:val="22"/>
                <w:szCs w:val="22"/>
              </w:rPr>
              <w:t>Defined benefit plan actuarial gains</w:t>
            </w:r>
          </w:p>
        </w:tc>
        <w:tc>
          <w:tcPr>
            <w:tcW w:w="990" w:type="dxa"/>
            <w:vAlign w:val="bottom"/>
          </w:tcPr>
          <w:p w:rsidR="00276C0D" w:rsidRPr="00C14E5A" w:rsidRDefault="00276C0D" w:rsidP="00276C0D">
            <w:pPr>
              <w:pStyle w:val="acctfourfigures"/>
              <w:tabs>
                <w:tab w:val="clear" w:pos="765"/>
                <w:tab w:val="decimal" w:pos="731"/>
              </w:tabs>
              <w:spacing w:line="240" w:lineRule="atLeast"/>
              <w:ind w:right="11"/>
              <w:rPr>
                <w:rFonts w:cs="Angsana New"/>
                <w:szCs w:val="28"/>
                <w:lang w:val="en-US" w:bidi="th-TH"/>
              </w:rPr>
            </w:pPr>
            <w:r w:rsidRPr="00C14E5A">
              <w:rPr>
                <w:rFonts w:cs="Angsana New"/>
                <w:szCs w:val="28"/>
                <w:lang w:val="en-US" w:bidi="th-TH"/>
              </w:rPr>
              <w:t>3,496</w:t>
            </w:r>
          </w:p>
        </w:tc>
        <w:tc>
          <w:tcPr>
            <w:tcW w:w="180" w:type="dxa"/>
            <w:vAlign w:val="bottom"/>
          </w:tcPr>
          <w:p w:rsidR="00276C0D" w:rsidRPr="00C14E5A" w:rsidRDefault="00276C0D" w:rsidP="00276C0D">
            <w:pPr>
              <w:pStyle w:val="acctfourfigures"/>
              <w:spacing w:line="240" w:lineRule="atLeast"/>
              <w:rPr>
                <w:szCs w:val="22"/>
              </w:rPr>
            </w:pPr>
          </w:p>
        </w:tc>
        <w:tc>
          <w:tcPr>
            <w:tcW w:w="990" w:type="dxa"/>
            <w:vAlign w:val="bottom"/>
          </w:tcPr>
          <w:p w:rsidR="00276C0D" w:rsidRPr="00C14E5A" w:rsidRDefault="00276C0D" w:rsidP="00276C0D">
            <w:pPr>
              <w:pStyle w:val="acctfourfigures"/>
              <w:tabs>
                <w:tab w:val="clear" w:pos="765"/>
                <w:tab w:val="decimal" w:pos="731"/>
              </w:tabs>
              <w:spacing w:line="240" w:lineRule="atLeast"/>
              <w:ind w:right="11"/>
              <w:rPr>
                <w:szCs w:val="22"/>
              </w:rPr>
            </w:pPr>
            <w:r w:rsidRPr="00C14E5A">
              <w:rPr>
                <w:szCs w:val="22"/>
              </w:rPr>
              <w:t>(6</w:t>
            </w:r>
            <w:r w:rsidR="005F0570" w:rsidRPr="00C14E5A">
              <w:rPr>
                <w:szCs w:val="22"/>
              </w:rPr>
              <w:t>9</w:t>
            </w:r>
            <w:r w:rsidRPr="00C14E5A">
              <w:rPr>
                <w:szCs w:val="22"/>
              </w:rPr>
              <w:t>9)</w:t>
            </w:r>
          </w:p>
        </w:tc>
        <w:tc>
          <w:tcPr>
            <w:tcW w:w="180" w:type="dxa"/>
            <w:vAlign w:val="bottom"/>
          </w:tcPr>
          <w:p w:rsidR="00276C0D" w:rsidRPr="00C14E5A" w:rsidRDefault="00276C0D" w:rsidP="00276C0D">
            <w:pPr>
              <w:pStyle w:val="acctfourfigures"/>
              <w:spacing w:line="240" w:lineRule="atLeast"/>
              <w:rPr>
                <w:szCs w:val="22"/>
              </w:rPr>
            </w:pPr>
          </w:p>
        </w:tc>
        <w:tc>
          <w:tcPr>
            <w:tcW w:w="990" w:type="dxa"/>
            <w:vAlign w:val="bottom"/>
          </w:tcPr>
          <w:p w:rsidR="00276C0D" w:rsidRPr="00C14E5A" w:rsidRDefault="00276C0D" w:rsidP="00276C0D">
            <w:pPr>
              <w:pStyle w:val="acctfourfigures"/>
              <w:tabs>
                <w:tab w:val="clear" w:pos="765"/>
                <w:tab w:val="decimal" w:pos="731"/>
              </w:tabs>
              <w:spacing w:line="240" w:lineRule="atLeast"/>
              <w:ind w:right="11"/>
              <w:rPr>
                <w:szCs w:val="22"/>
              </w:rPr>
            </w:pPr>
            <w:r w:rsidRPr="00C14E5A">
              <w:rPr>
                <w:szCs w:val="22"/>
              </w:rPr>
              <w:t>2,797</w:t>
            </w:r>
          </w:p>
        </w:tc>
        <w:tc>
          <w:tcPr>
            <w:tcW w:w="180" w:type="dxa"/>
            <w:vAlign w:val="bottom"/>
          </w:tcPr>
          <w:p w:rsidR="00276C0D" w:rsidRPr="00C14E5A" w:rsidRDefault="00276C0D" w:rsidP="00276C0D">
            <w:pPr>
              <w:pStyle w:val="acctfourfigures"/>
              <w:tabs>
                <w:tab w:val="decimal" w:pos="510"/>
              </w:tabs>
              <w:spacing w:line="240" w:lineRule="atLeast"/>
              <w:ind w:left="-76" w:right="-101"/>
              <w:rPr>
                <w:szCs w:val="22"/>
              </w:rPr>
            </w:pPr>
          </w:p>
        </w:tc>
        <w:tc>
          <w:tcPr>
            <w:tcW w:w="990" w:type="dxa"/>
            <w:vAlign w:val="bottom"/>
          </w:tcPr>
          <w:p w:rsidR="00276C0D" w:rsidRPr="00C14E5A" w:rsidRDefault="00276C0D" w:rsidP="00276C0D">
            <w:pPr>
              <w:pStyle w:val="acctfourfigures"/>
              <w:tabs>
                <w:tab w:val="clear" w:pos="765"/>
                <w:tab w:val="decimal" w:pos="472"/>
              </w:tabs>
              <w:spacing w:line="240" w:lineRule="atLeast"/>
              <w:ind w:right="11"/>
              <w:rPr>
                <w:szCs w:val="22"/>
              </w:rPr>
            </w:pPr>
            <w:r w:rsidRPr="00C14E5A">
              <w:rPr>
                <w:szCs w:val="22"/>
              </w:rPr>
              <w:t>-</w:t>
            </w:r>
          </w:p>
        </w:tc>
        <w:tc>
          <w:tcPr>
            <w:tcW w:w="180" w:type="dxa"/>
            <w:vAlign w:val="bottom"/>
          </w:tcPr>
          <w:p w:rsidR="00276C0D" w:rsidRPr="00C14E5A" w:rsidRDefault="00276C0D" w:rsidP="00276C0D">
            <w:pPr>
              <w:pStyle w:val="acctfourfigures"/>
              <w:tabs>
                <w:tab w:val="decimal" w:pos="472"/>
              </w:tabs>
              <w:spacing w:line="240" w:lineRule="atLeast"/>
              <w:rPr>
                <w:szCs w:val="22"/>
              </w:rPr>
            </w:pPr>
          </w:p>
        </w:tc>
        <w:tc>
          <w:tcPr>
            <w:tcW w:w="990" w:type="dxa"/>
            <w:vAlign w:val="bottom"/>
          </w:tcPr>
          <w:p w:rsidR="00276C0D" w:rsidRPr="00C14E5A" w:rsidRDefault="00276C0D" w:rsidP="00276C0D">
            <w:pPr>
              <w:pStyle w:val="acctfourfigures"/>
              <w:tabs>
                <w:tab w:val="clear" w:pos="765"/>
                <w:tab w:val="decimal" w:pos="472"/>
              </w:tabs>
              <w:spacing w:line="240" w:lineRule="atLeast"/>
              <w:ind w:right="11"/>
              <w:rPr>
                <w:szCs w:val="22"/>
              </w:rPr>
            </w:pPr>
            <w:r w:rsidRPr="00C14E5A">
              <w:rPr>
                <w:szCs w:val="22"/>
              </w:rPr>
              <w:t>-</w:t>
            </w:r>
          </w:p>
        </w:tc>
        <w:tc>
          <w:tcPr>
            <w:tcW w:w="180" w:type="dxa"/>
            <w:vAlign w:val="bottom"/>
          </w:tcPr>
          <w:p w:rsidR="00276C0D" w:rsidRPr="00C14E5A" w:rsidRDefault="00276C0D" w:rsidP="00276C0D">
            <w:pPr>
              <w:pStyle w:val="acctfourfigures"/>
              <w:tabs>
                <w:tab w:val="decimal" w:pos="472"/>
              </w:tabs>
              <w:spacing w:line="240" w:lineRule="atLeast"/>
              <w:rPr>
                <w:szCs w:val="22"/>
              </w:rPr>
            </w:pPr>
          </w:p>
        </w:tc>
        <w:tc>
          <w:tcPr>
            <w:tcW w:w="990" w:type="dxa"/>
            <w:vAlign w:val="bottom"/>
          </w:tcPr>
          <w:p w:rsidR="00276C0D" w:rsidRPr="00C14E5A" w:rsidRDefault="00276C0D" w:rsidP="00276C0D">
            <w:pPr>
              <w:pStyle w:val="acctfourfigures"/>
              <w:tabs>
                <w:tab w:val="clear" w:pos="765"/>
                <w:tab w:val="decimal" w:pos="472"/>
              </w:tabs>
              <w:spacing w:line="240" w:lineRule="atLeast"/>
              <w:ind w:right="11"/>
              <w:rPr>
                <w:szCs w:val="22"/>
              </w:rPr>
            </w:pPr>
            <w:r w:rsidRPr="00C14E5A">
              <w:rPr>
                <w:szCs w:val="22"/>
              </w:rPr>
              <w:t>-</w:t>
            </w:r>
          </w:p>
        </w:tc>
      </w:tr>
      <w:tr w:rsidR="00276C0D" w:rsidRPr="00C14E5A" w:rsidTr="00E50710">
        <w:trPr>
          <w:cantSplit/>
          <w:trHeight w:val="70"/>
        </w:trPr>
        <w:tc>
          <w:tcPr>
            <w:tcW w:w="2520" w:type="dxa"/>
          </w:tcPr>
          <w:p w:rsidR="00276C0D" w:rsidRPr="00C14E5A" w:rsidRDefault="00276C0D" w:rsidP="00276C0D">
            <w:pPr>
              <w:rPr>
                <w:rFonts w:ascii="Times New Roman" w:hAnsi="Times New Roman"/>
                <w:b/>
                <w:bCs/>
                <w:sz w:val="22"/>
                <w:szCs w:val="22"/>
              </w:rPr>
            </w:pPr>
            <w:r w:rsidRPr="00C14E5A">
              <w:rPr>
                <w:rFonts w:ascii="Times New Roman" w:hAnsi="Times New Roman"/>
                <w:b/>
                <w:bCs/>
                <w:sz w:val="22"/>
                <w:szCs w:val="22"/>
              </w:rPr>
              <w:t>Total</w:t>
            </w:r>
          </w:p>
        </w:tc>
        <w:tc>
          <w:tcPr>
            <w:tcW w:w="990" w:type="dxa"/>
            <w:tcBorders>
              <w:top w:val="single" w:sz="4" w:space="0" w:color="auto"/>
              <w:bottom w:val="double" w:sz="4" w:space="0" w:color="auto"/>
            </w:tcBorders>
          </w:tcPr>
          <w:p w:rsidR="00276C0D" w:rsidRPr="00C14E5A" w:rsidRDefault="00276C0D" w:rsidP="00276C0D">
            <w:pPr>
              <w:pStyle w:val="acctfourfigures"/>
              <w:tabs>
                <w:tab w:val="clear" w:pos="765"/>
                <w:tab w:val="decimal" w:pos="731"/>
              </w:tabs>
              <w:spacing w:line="240" w:lineRule="atLeast"/>
              <w:ind w:right="11"/>
              <w:rPr>
                <w:b/>
                <w:bCs/>
                <w:szCs w:val="22"/>
              </w:rPr>
            </w:pPr>
            <w:r w:rsidRPr="00C14E5A">
              <w:rPr>
                <w:b/>
                <w:bCs/>
                <w:szCs w:val="22"/>
              </w:rPr>
              <w:t>3,496</w:t>
            </w:r>
          </w:p>
        </w:tc>
        <w:tc>
          <w:tcPr>
            <w:tcW w:w="180" w:type="dxa"/>
          </w:tcPr>
          <w:p w:rsidR="00276C0D" w:rsidRPr="00C14E5A" w:rsidRDefault="00276C0D" w:rsidP="00276C0D">
            <w:pPr>
              <w:pStyle w:val="acctfourfigures"/>
              <w:spacing w:line="240" w:lineRule="atLeast"/>
              <w:rPr>
                <w:b/>
                <w:bCs/>
                <w:szCs w:val="22"/>
              </w:rPr>
            </w:pPr>
          </w:p>
        </w:tc>
        <w:tc>
          <w:tcPr>
            <w:tcW w:w="990" w:type="dxa"/>
            <w:tcBorders>
              <w:top w:val="single" w:sz="4" w:space="0" w:color="auto"/>
              <w:bottom w:val="double" w:sz="4" w:space="0" w:color="auto"/>
            </w:tcBorders>
          </w:tcPr>
          <w:p w:rsidR="00276C0D" w:rsidRPr="00C14E5A" w:rsidRDefault="00276C0D" w:rsidP="00276C0D">
            <w:pPr>
              <w:pStyle w:val="acctfourfigures"/>
              <w:tabs>
                <w:tab w:val="clear" w:pos="765"/>
                <w:tab w:val="decimal" w:pos="731"/>
              </w:tabs>
              <w:spacing w:line="240" w:lineRule="atLeast"/>
              <w:ind w:right="11"/>
              <w:rPr>
                <w:b/>
                <w:bCs/>
                <w:szCs w:val="22"/>
              </w:rPr>
            </w:pPr>
            <w:r w:rsidRPr="00C14E5A">
              <w:rPr>
                <w:b/>
                <w:bCs/>
                <w:szCs w:val="22"/>
              </w:rPr>
              <w:t>(6</w:t>
            </w:r>
            <w:r w:rsidR="005F0570" w:rsidRPr="00C14E5A">
              <w:rPr>
                <w:b/>
                <w:bCs/>
                <w:szCs w:val="22"/>
              </w:rPr>
              <w:t>9</w:t>
            </w:r>
            <w:r w:rsidRPr="00C14E5A">
              <w:rPr>
                <w:b/>
                <w:bCs/>
                <w:szCs w:val="22"/>
              </w:rPr>
              <w:t>9)</w:t>
            </w:r>
          </w:p>
        </w:tc>
        <w:tc>
          <w:tcPr>
            <w:tcW w:w="180" w:type="dxa"/>
          </w:tcPr>
          <w:p w:rsidR="00276C0D" w:rsidRPr="00C14E5A" w:rsidRDefault="00276C0D" w:rsidP="00276C0D">
            <w:pPr>
              <w:pStyle w:val="acctfourfigures"/>
              <w:spacing w:line="240" w:lineRule="atLeast"/>
              <w:rPr>
                <w:b/>
                <w:bCs/>
                <w:szCs w:val="22"/>
              </w:rPr>
            </w:pPr>
          </w:p>
        </w:tc>
        <w:tc>
          <w:tcPr>
            <w:tcW w:w="990" w:type="dxa"/>
            <w:tcBorders>
              <w:top w:val="single" w:sz="4" w:space="0" w:color="auto"/>
              <w:bottom w:val="double" w:sz="4" w:space="0" w:color="auto"/>
            </w:tcBorders>
          </w:tcPr>
          <w:p w:rsidR="00276C0D" w:rsidRPr="00C14E5A" w:rsidRDefault="00276C0D" w:rsidP="00276C0D">
            <w:pPr>
              <w:pStyle w:val="acctfourfigures"/>
              <w:tabs>
                <w:tab w:val="clear" w:pos="765"/>
                <w:tab w:val="decimal" w:pos="731"/>
              </w:tabs>
              <w:spacing w:line="240" w:lineRule="atLeast"/>
              <w:ind w:right="11"/>
              <w:rPr>
                <w:b/>
                <w:bCs/>
                <w:szCs w:val="22"/>
              </w:rPr>
            </w:pPr>
            <w:r w:rsidRPr="00C14E5A">
              <w:rPr>
                <w:b/>
                <w:bCs/>
                <w:szCs w:val="22"/>
              </w:rPr>
              <w:t>2,797</w:t>
            </w:r>
          </w:p>
        </w:tc>
        <w:tc>
          <w:tcPr>
            <w:tcW w:w="180" w:type="dxa"/>
          </w:tcPr>
          <w:p w:rsidR="00276C0D" w:rsidRPr="00C14E5A" w:rsidRDefault="00276C0D" w:rsidP="00276C0D">
            <w:pPr>
              <w:pStyle w:val="acctfourfigures"/>
              <w:spacing w:line="240" w:lineRule="atLeast"/>
              <w:rPr>
                <w:b/>
                <w:bCs/>
                <w:szCs w:val="22"/>
              </w:rPr>
            </w:pPr>
          </w:p>
        </w:tc>
        <w:tc>
          <w:tcPr>
            <w:tcW w:w="990" w:type="dxa"/>
            <w:tcBorders>
              <w:top w:val="single" w:sz="4" w:space="0" w:color="auto"/>
              <w:bottom w:val="double" w:sz="4" w:space="0" w:color="auto"/>
            </w:tcBorders>
          </w:tcPr>
          <w:p w:rsidR="00276C0D" w:rsidRPr="00C14E5A" w:rsidRDefault="00276C0D" w:rsidP="00276C0D">
            <w:pPr>
              <w:pStyle w:val="acctfourfigures"/>
              <w:tabs>
                <w:tab w:val="clear" w:pos="765"/>
                <w:tab w:val="decimal" w:pos="731"/>
              </w:tabs>
              <w:spacing w:line="240" w:lineRule="atLeast"/>
              <w:ind w:right="11"/>
              <w:rPr>
                <w:b/>
                <w:bCs/>
                <w:szCs w:val="22"/>
              </w:rPr>
            </w:pPr>
            <w:r w:rsidRPr="00C14E5A">
              <w:rPr>
                <w:b/>
                <w:bCs/>
                <w:szCs w:val="22"/>
              </w:rPr>
              <w:t>63,290</w:t>
            </w:r>
          </w:p>
        </w:tc>
        <w:tc>
          <w:tcPr>
            <w:tcW w:w="180" w:type="dxa"/>
          </w:tcPr>
          <w:p w:rsidR="00276C0D" w:rsidRPr="00C14E5A" w:rsidRDefault="00276C0D" w:rsidP="00276C0D">
            <w:pPr>
              <w:pStyle w:val="acctfourfigures"/>
              <w:spacing w:line="240" w:lineRule="atLeast"/>
              <w:rPr>
                <w:b/>
                <w:bCs/>
                <w:szCs w:val="22"/>
              </w:rPr>
            </w:pPr>
          </w:p>
        </w:tc>
        <w:tc>
          <w:tcPr>
            <w:tcW w:w="990" w:type="dxa"/>
            <w:tcBorders>
              <w:top w:val="single" w:sz="4" w:space="0" w:color="auto"/>
              <w:bottom w:val="double" w:sz="4" w:space="0" w:color="auto"/>
            </w:tcBorders>
          </w:tcPr>
          <w:p w:rsidR="00276C0D" w:rsidRPr="00C14E5A" w:rsidRDefault="00276C0D" w:rsidP="00276C0D">
            <w:pPr>
              <w:pStyle w:val="acctfourfigures"/>
              <w:tabs>
                <w:tab w:val="clear" w:pos="765"/>
                <w:tab w:val="decimal" w:pos="731"/>
              </w:tabs>
              <w:spacing w:line="240" w:lineRule="atLeast"/>
              <w:ind w:right="11"/>
              <w:rPr>
                <w:b/>
                <w:bCs/>
                <w:szCs w:val="22"/>
              </w:rPr>
            </w:pPr>
            <w:r w:rsidRPr="00C14E5A">
              <w:rPr>
                <w:b/>
                <w:bCs/>
                <w:szCs w:val="22"/>
              </w:rPr>
              <w:t>(12,658)</w:t>
            </w:r>
          </w:p>
        </w:tc>
        <w:tc>
          <w:tcPr>
            <w:tcW w:w="180" w:type="dxa"/>
          </w:tcPr>
          <w:p w:rsidR="00276C0D" w:rsidRPr="00C14E5A" w:rsidRDefault="00276C0D" w:rsidP="00276C0D">
            <w:pPr>
              <w:pStyle w:val="acctfourfigures"/>
              <w:spacing w:line="240" w:lineRule="atLeast"/>
              <w:rPr>
                <w:b/>
                <w:bCs/>
                <w:szCs w:val="22"/>
              </w:rPr>
            </w:pPr>
          </w:p>
        </w:tc>
        <w:tc>
          <w:tcPr>
            <w:tcW w:w="990" w:type="dxa"/>
            <w:tcBorders>
              <w:top w:val="single" w:sz="4" w:space="0" w:color="auto"/>
              <w:bottom w:val="double" w:sz="4" w:space="0" w:color="auto"/>
            </w:tcBorders>
          </w:tcPr>
          <w:p w:rsidR="00276C0D" w:rsidRPr="00C14E5A" w:rsidRDefault="00276C0D" w:rsidP="00276C0D">
            <w:pPr>
              <w:pStyle w:val="acctfourfigures"/>
              <w:tabs>
                <w:tab w:val="clear" w:pos="765"/>
                <w:tab w:val="decimal" w:pos="731"/>
              </w:tabs>
              <w:spacing w:line="240" w:lineRule="atLeast"/>
              <w:ind w:right="11"/>
              <w:rPr>
                <w:b/>
                <w:bCs/>
                <w:szCs w:val="22"/>
              </w:rPr>
            </w:pPr>
            <w:r w:rsidRPr="00C14E5A">
              <w:rPr>
                <w:b/>
                <w:bCs/>
                <w:szCs w:val="22"/>
              </w:rPr>
              <w:t>50,632</w:t>
            </w:r>
          </w:p>
        </w:tc>
      </w:tr>
    </w:tbl>
    <w:p w:rsidR="00083FDD" w:rsidRDefault="00083FDD" w:rsidP="002F1CF8">
      <w:pPr>
        <w:jc w:val="both"/>
        <w:rPr>
          <w:rFonts w:ascii="Times New Roman" w:hAnsi="Times New Roman"/>
          <w:b/>
          <w:bCs/>
          <w:i/>
          <w:iCs/>
          <w:sz w:val="22"/>
          <w:szCs w:val="22"/>
        </w:rPr>
      </w:pPr>
    </w:p>
    <w:p w:rsidR="00816F34" w:rsidRPr="00C14E5A" w:rsidRDefault="00816F34" w:rsidP="002F1CF8">
      <w:pPr>
        <w:jc w:val="both"/>
        <w:rPr>
          <w:rFonts w:ascii="Times New Roman" w:hAnsi="Times New Roman"/>
          <w:b/>
          <w:bCs/>
          <w:i/>
          <w:iCs/>
          <w:sz w:val="22"/>
          <w:szCs w:val="22"/>
        </w:rPr>
      </w:pPr>
      <w:bookmarkStart w:id="4" w:name="_GoBack"/>
      <w:bookmarkEnd w:id="4"/>
    </w:p>
    <w:tbl>
      <w:tblPr>
        <w:tblW w:w="10261" w:type="dxa"/>
        <w:tblInd w:w="270" w:type="dxa"/>
        <w:shd w:val="clear" w:color="auto" w:fill="CCFFFF"/>
        <w:tblLayout w:type="fixed"/>
        <w:tblCellMar>
          <w:left w:w="79" w:type="dxa"/>
          <w:right w:w="79" w:type="dxa"/>
        </w:tblCellMar>
        <w:tblLook w:val="0000" w:firstRow="0" w:lastRow="0" w:firstColumn="0" w:lastColumn="0" w:noHBand="0" w:noVBand="0"/>
      </w:tblPr>
      <w:tblGrid>
        <w:gridCol w:w="3161"/>
        <w:gridCol w:w="540"/>
        <w:gridCol w:w="180"/>
        <w:gridCol w:w="889"/>
        <w:gridCol w:w="180"/>
        <w:gridCol w:w="540"/>
        <w:gridCol w:w="180"/>
        <w:gridCol w:w="900"/>
        <w:gridCol w:w="179"/>
        <w:gridCol w:w="631"/>
        <w:gridCol w:w="184"/>
        <w:gridCol w:w="897"/>
        <w:gridCol w:w="180"/>
        <w:gridCol w:w="540"/>
        <w:gridCol w:w="180"/>
        <w:gridCol w:w="900"/>
      </w:tblGrid>
      <w:tr w:rsidR="007A233B" w:rsidRPr="00C14E5A" w:rsidTr="00963EE0">
        <w:trPr>
          <w:cantSplit/>
          <w:tblHeader/>
        </w:trPr>
        <w:tc>
          <w:tcPr>
            <w:tcW w:w="3161" w:type="dxa"/>
            <w:shd w:val="clear" w:color="auto" w:fill="auto"/>
          </w:tcPr>
          <w:p w:rsidR="007A233B" w:rsidRPr="00C14E5A" w:rsidRDefault="007A233B" w:rsidP="00946AA9">
            <w:pPr>
              <w:pStyle w:val="acctmergecolhdg"/>
              <w:spacing w:line="240" w:lineRule="atLeast"/>
              <w:jc w:val="left"/>
              <w:rPr>
                <w:sz w:val="20"/>
              </w:rPr>
            </w:pPr>
          </w:p>
        </w:tc>
        <w:tc>
          <w:tcPr>
            <w:tcW w:w="3409" w:type="dxa"/>
            <w:gridSpan w:val="7"/>
            <w:shd w:val="clear" w:color="auto" w:fill="auto"/>
          </w:tcPr>
          <w:p w:rsidR="007A233B" w:rsidRPr="00C14E5A" w:rsidRDefault="007A233B" w:rsidP="00946AA9">
            <w:pPr>
              <w:pStyle w:val="acctmergecolhdg"/>
              <w:spacing w:line="240" w:lineRule="atLeast"/>
              <w:rPr>
                <w:sz w:val="20"/>
              </w:rPr>
            </w:pPr>
            <w:r w:rsidRPr="00C14E5A">
              <w:rPr>
                <w:sz w:val="20"/>
              </w:rPr>
              <w:t>Consolidated financial statements</w:t>
            </w:r>
          </w:p>
        </w:tc>
        <w:tc>
          <w:tcPr>
            <w:tcW w:w="179" w:type="dxa"/>
          </w:tcPr>
          <w:p w:rsidR="007A233B" w:rsidRPr="00C14E5A" w:rsidRDefault="007A233B" w:rsidP="00946AA9">
            <w:pPr>
              <w:pStyle w:val="acctmergecolhdg"/>
              <w:spacing w:line="240" w:lineRule="atLeast"/>
              <w:rPr>
                <w:sz w:val="20"/>
              </w:rPr>
            </w:pPr>
          </w:p>
        </w:tc>
        <w:tc>
          <w:tcPr>
            <w:tcW w:w="3511" w:type="dxa"/>
            <w:gridSpan w:val="7"/>
          </w:tcPr>
          <w:p w:rsidR="007A233B" w:rsidRPr="00C14E5A" w:rsidRDefault="007A233B" w:rsidP="00946AA9">
            <w:pPr>
              <w:pStyle w:val="acctmergecolhdg"/>
              <w:spacing w:line="240" w:lineRule="atLeast"/>
              <w:rPr>
                <w:sz w:val="20"/>
              </w:rPr>
            </w:pPr>
            <w:r w:rsidRPr="00C14E5A">
              <w:rPr>
                <w:sz w:val="20"/>
              </w:rPr>
              <w:t>Separate financial statements</w:t>
            </w:r>
          </w:p>
        </w:tc>
      </w:tr>
      <w:tr w:rsidR="007A233B" w:rsidRPr="00C14E5A" w:rsidTr="00963EE0">
        <w:trPr>
          <w:cantSplit/>
          <w:tblHeader/>
        </w:trPr>
        <w:tc>
          <w:tcPr>
            <w:tcW w:w="3161" w:type="dxa"/>
            <w:shd w:val="clear" w:color="auto" w:fill="auto"/>
          </w:tcPr>
          <w:p w:rsidR="007A233B" w:rsidRPr="00C14E5A" w:rsidRDefault="002F1CF8" w:rsidP="00946AA9">
            <w:pPr>
              <w:pStyle w:val="acctfourfigures"/>
              <w:tabs>
                <w:tab w:val="clear" w:pos="765"/>
              </w:tabs>
              <w:spacing w:line="240" w:lineRule="atLeast"/>
              <w:rPr>
                <w:b/>
                <w:color w:val="0000FF"/>
                <w:sz w:val="20"/>
              </w:rPr>
            </w:pPr>
            <w:r w:rsidRPr="00C14E5A">
              <w:rPr>
                <w:b/>
                <w:bCs/>
                <w:i/>
                <w:iCs/>
                <w:sz w:val="20"/>
              </w:rPr>
              <w:t>Reconciliation of effective tax</w:t>
            </w:r>
            <w:r w:rsidRPr="00C14E5A">
              <w:rPr>
                <w:b/>
                <w:i/>
                <w:iCs/>
                <w:sz w:val="20"/>
              </w:rPr>
              <w:t xml:space="preserve"> </w:t>
            </w:r>
            <w:r w:rsidR="00E94949" w:rsidRPr="00C14E5A">
              <w:rPr>
                <w:b/>
                <w:i/>
                <w:iCs/>
                <w:sz w:val="20"/>
              </w:rPr>
              <w:t>rate</w:t>
            </w:r>
            <w:r w:rsidR="00E94949" w:rsidRPr="00C14E5A">
              <w:rPr>
                <w:b/>
                <w:sz w:val="20"/>
              </w:rPr>
              <w:t xml:space="preserve">     </w:t>
            </w:r>
          </w:p>
        </w:tc>
        <w:tc>
          <w:tcPr>
            <w:tcW w:w="1609" w:type="dxa"/>
            <w:gridSpan w:val="3"/>
            <w:shd w:val="clear" w:color="auto" w:fill="auto"/>
          </w:tcPr>
          <w:p w:rsidR="007A233B" w:rsidRPr="00C14E5A" w:rsidRDefault="007A233B" w:rsidP="00946AA9">
            <w:pPr>
              <w:pStyle w:val="acctmergecolhdg"/>
              <w:spacing w:line="240" w:lineRule="atLeast"/>
              <w:rPr>
                <w:b w:val="0"/>
                <w:bCs/>
                <w:sz w:val="20"/>
              </w:rPr>
            </w:pPr>
            <w:r w:rsidRPr="00C14E5A">
              <w:rPr>
                <w:b w:val="0"/>
                <w:bCs/>
                <w:sz w:val="20"/>
              </w:rPr>
              <w:t>2019</w:t>
            </w:r>
          </w:p>
        </w:tc>
        <w:tc>
          <w:tcPr>
            <w:tcW w:w="180" w:type="dxa"/>
            <w:shd w:val="clear" w:color="auto" w:fill="auto"/>
          </w:tcPr>
          <w:p w:rsidR="007A233B" w:rsidRPr="00C14E5A" w:rsidRDefault="007A233B" w:rsidP="00946AA9">
            <w:pPr>
              <w:pStyle w:val="acctmergecolhdg"/>
              <w:spacing w:line="240" w:lineRule="atLeast"/>
              <w:rPr>
                <w:b w:val="0"/>
                <w:bCs/>
                <w:sz w:val="20"/>
              </w:rPr>
            </w:pPr>
          </w:p>
        </w:tc>
        <w:tc>
          <w:tcPr>
            <w:tcW w:w="1620" w:type="dxa"/>
            <w:gridSpan w:val="3"/>
            <w:shd w:val="clear" w:color="auto" w:fill="auto"/>
          </w:tcPr>
          <w:p w:rsidR="007A233B" w:rsidRPr="00C14E5A" w:rsidRDefault="007A233B" w:rsidP="00946AA9">
            <w:pPr>
              <w:pStyle w:val="acctmergecolhdg"/>
              <w:spacing w:line="240" w:lineRule="atLeast"/>
              <w:rPr>
                <w:b w:val="0"/>
                <w:bCs/>
                <w:sz w:val="20"/>
              </w:rPr>
            </w:pPr>
            <w:r w:rsidRPr="00C14E5A">
              <w:rPr>
                <w:b w:val="0"/>
                <w:bCs/>
                <w:sz w:val="20"/>
              </w:rPr>
              <w:t>2018</w:t>
            </w:r>
          </w:p>
        </w:tc>
        <w:tc>
          <w:tcPr>
            <w:tcW w:w="179" w:type="dxa"/>
          </w:tcPr>
          <w:p w:rsidR="007A233B" w:rsidRPr="00C14E5A" w:rsidRDefault="007A233B" w:rsidP="00946AA9">
            <w:pPr>
              <w:pStyle w:val="acctmergecolhdg"/>
              <w:spacing w:line="240" w:lineRule="atLeast"/>
              <w:rPr>
                <w:b w:val="0"/>
                <w:bCs/>
                <w:sz w:val="20"/>
              </w:rPr>
            </w:pPr>
          </w:p>
        </w:tc>
        <w:tc>
          <w:tcPr>
            <w:tcW w:w="1711" w:type="dxa"/>
            <w:gridSpan w:val="3"/>
          </w:tcPr>
          <w:p w:rsidR="007A233B" w:rsidRPr="00C14E5A" w:rsidRDefault="007A233B" w:rsidP="00946AA9">
            <w:pPr>
              <w:pStyle w:val="acctmergecolhdg"/>
              <w:spacing w:line="240" w:lineRule="atLeast"/>
              <w:rPr>
                <w:b w:val="0"/>
                <w:bCs/>
                <w:sz w:val="20"/>
              </w:rPr>
            </w:pPr>
            <w:r w:rsidRPr="00C14E5A">
              <w:rPr>
                <w:b w:val="0"/>
                <w:bCs/>
                <w:sz w:val="20"/>
              </w:rPr>
              <w:t>2019</w:t>
            </w:r>
          </w:p>
        </w:tc>
        <w:tc>
          <w:tcPr>
            <w:tcW w:w="180" w:type="dxa"/>
          </w:tcPr>
          <w:p w:rsidR="007A233B" w:rsidRPr="00C14E5A" w:rsidRDefault="007A233B" w:rsidP="00946AA9">
            <w:pPr>
              <w:pStyle w:val="acctmergecolhdg"/>
              <w:spacing w:line="240" w:lineRule="atLeast"/>
              <w:rPr>
                <w:b w:val="0"/>
                <w:bCs/>
                <w:sz w:val="20"/>
              </w:rPr>
            </w:pPr>
          </w:p>
        </w:tc>
        <w:tc>
          <w:tcPr>
            <w:tcW w:w="1620" w:type="dxa"/>
            <w:gridSpan w:val="3"/>
          </w:tcPr>
          <w:p w:rsidR="007A233B" w:rsidRPr="00C14E5A" w:rsidRDefault="007A233B" w:rsidP="00946AA9">
            <w:pPr>
              <w:pStyle w:val="acctmergecolhdg"/>
              <w:spacing w:line="240" w:lineRule="atLeast"/>
              <w:rPr>
                <w:b w:val="0"/>
                <w:bCs/>
                <w:sz w:val="20"/>
              </w:rPr>
            </w:pPr>
            <w:r w:rsidRPr="00C14E5A">
              <w:rPr>
                <w:b w:val="0"/>
                <w:bCs/>
                <w:sz w:val="20"/>
              </w:rPr>
              <w:t>2018</w:t>
            </w:r>
          </w:p>
        </w:tc>
      </w:tr>
      <w:tr w:rsidR="007A233B" w:rsidRPr="00C14E5A" w:rsidTr="00963EE0">
        <w:trPr>
          <w:cantSplit/>
          <w:tblHeader/>
        </w:trPr>
        <w:tc>
          <w:tcPr>
            <w:tcW w:w="3161" w:type="dxa"/>
            <w:shd w:val="clear" w:color="auto" w:fill="auto"/>
          </w:tcPr>
          <w:p w:rsidR="007A233B" w:rsidRPr="00C14E5A" w:rsidRDefault="007A233B" w:rsidP="00946AA9">
            <w:pPr>
              <w:pStyle w:val="acctfourfigures"/>
              <w:tabs>
                <w:tab w:val="clear" w:pos="765"/>
              </w:tabs>
              <w:spacing w:line="240" w:lineRule="atLeast"/>
              <w:rPr>
                <w:sz w:val="20"/>
              </w:rPr>
            </w:pPr>
          </w:p>
        </w:tc>
        <w:tc>
          <w:tcPr>
            <w:tcW w:w="540" w:type="dxa"/>
            <w:shd w:val="clear" w:color="auto" w:fill="auto"/>
          </w:tcPr>
          <w:p w:rsidR="002F1CF8" w:rsidRPr="00C14E5A" w:rsidRDefault="002F1CF8" w:rsidP="00946AA9">
            <w:pPr>
              <w:pStyle w:val="acctfourfigures"/>
              <w:tabs>
                <w:tab w:val="clear" w:pos="765"/>
              </w:tabs>
              <w:spacing w:line="240" w:lineRule="atLeast"/>
              <w:jc w:val="center"/>
              <w:rPr>
                <w:i/>
                <w:iCs/>
                <w:sz w:val="20"/>
              </w:rPr>
            </w:pPr>
          </w:p>
          <w:p w:rsidR="007A233B" w:rsidRPr="00C14E5A" w:rsidRDefault="007A233B" w:rsidP="00946AA9">
            <w:pPr>
              <w:pStyle w:val="acctfourfigures"/>
              <w:tabs>
                <w:tab w:val="clear" w:pos="765"/>
              </w:tabs>
              <w:spacing w:line="240" w:lineRule="atLeast"/>
              <w:jc w:val="center"/>
              <w:rPr>
                <w:i/>
                <w:iCs/>
                <w:sz w:val="20"/>
              </w:rPr>
            </w:pPr>
            <w:r w:rsidRPr="00C14E5A">
              <w:rPr>
                <w:i/>
                <w:iCs/>
                <w:sz w:val="20"/>
              </w:rPr>
              <w:t>Rate</w:t>
            </w:r>
          </w:p>
          <w:p w:rsidR="007A233B" w:rsidRPr="00C14E5A" w:rsidRDefault="007A233B" w:rsidP="00946AA9">
            <w:pPr>
              <w:pStyle w:val="acctfourfigures"/>
              <w:tabs>
                <w:tab w:val="clear" w:pos="765"/>
              </w:tabs>
              <w:spacing w:line="240" w:lineRule="atLeast"/>
              <w:jc w:val="center"/>
              <w:rPr>
                <w:i/>
                <w:iCs/>
                <w:sz w:val="20"/>
                <w:cs/>
                <w:lang w:bidi="th-TH"/>
              </w:rPr>
            </w:pPr>
            <w:r w:rsidRPr="00C14E5A">
              <w:rPr>
                <w:i/>
                <w:iCs/>
                <w:sz w:val="20"/>
                <w:lang w:bidi="th-TH"/>
              </w:rPr>
              <w:t>(%)</w:t>
            </w:r>
          </w:p>
        </w:tc>
        <w:tc>
          <w:tcPr>
            <w:tcW w:w="180" w:type="dxa"/>
            <w:shd w:val="clear" w:color="auto" w:fill="auto"/>
          </w:tcPr>
          <w:p w:rsidR="007A233B" w:rsidRPr="00C14E5A" w:rsidRDefault="007A233B" w:rsidP="00946AA9">
            <w:pPr>
              <w:pStyle w:val="acctfourfigures"/>
              <w:tabs>
                <w:tab w:val="clear" w:pos="765"/>
              </w:tabs>
              <w:spacing w:line="240" w:lineRule="atLeast"/>
              <w:jc w:val="center"/>
              <w:rPr>
                <w:i/>
                <w:iCs/>
                <w:sz w:val="20"/>
              </w:rPr>
            </w:pPr>
          </w:p>
          <w:p w:rsidR="007A233B" w:rsidRPr="00C14E5A" w:rsidRDefault="007A233B" w:rsidP="00946AA9">
            <w:pPr>
              <w:pStyle w:val="acctfourfigures"/>
              <w:tabs>
                <w:tab w:val="clear" w:pos="765"/>
              </w:tabs>
              <w:spacing w:line="240" w:lineRule="atLeast"/>
              <w:jc w:val="center"/>
              <w:rPr>
                <w:i/>
                <w:iCs/>
                <w:sz w:val="20"/>
              </w:rPr>
            </w:pPr>
          </w:p>
        </w:tc>
        <w:tc>
          <w:tcPr>
            <w:tcW w:w="889" w:type="dxa"/>
            <w:shd w:val="clear" w:color="auto" w:fill="auto"/>
          </w:tcPr>
          <w:p w:rsidR="007A233B" w:rsidRPr="00C14E5A" w:rsidRDefault="007A233B" w:rsidP="00946AA9">
            <w:pPr>
              <w:pStyle w:val="acctfourfigures"/>
              <w:tabs>
                <w:tab w:val="clear" w:pos="765"/>
              </w:tabs>
              <w:spacing w:line="240" w:lineRule="atLeast"/>
              <w:ind w:left="-79" w:right="-79"/>
              <w:jc w:val="center"/>
              <w:rPr>
                <w:i/>
                <w:iCs/>
                <w:sz w:val="20"/>
              </w:rPr>
            </w:pPr>
            <w:r w:rsidRPr="00C14E5A">
              <w:rPr>
                <w:i/>
                <w:iCs/>
                <w:sz w:val="20"/>
              </w:rPr>
              <w:t xml:space="preserve">(in </w:t>
            </w:r>
            <w:r w:rsidR="002F1CF8" w:rsidRPr="00C14E5A">
              <w:rPr>
                <w:i/>
                <w:iCs/>
                <w:sz w:val="20"/>
              </w:rPr>
              <w:t>thousand</w:t>
            </w:r>
            <w:r w:rsidRPr="00C14E5A">
              <w:rPr>
                <w:i/>
                <w:iCs/>
                <w:sz w:val="20"/>
              </w:rPr>
              <w:t xml:space="preserve"> Baht)</w:t>
            </w:r>
          </w:p>
        </w:tc>
        <w:tc>
          <w:tcPr>
            <w:tcW w:w="180" w:type="dxa"/>
            <w:shd w:val="clear" w:color="auto" w:fill="auto"/>
          </w:tcPr>
          <w:p w:rsidR="007A233B" w:rsidRPr="00C14E5A" w:rsidRDefault="007A233B" w:rsidP="00946AA9">
            <w:pPr>
              <w:pStyle w:val="acctfourfigures"/>
              <w:tabs>
                <w:tab w:val="clear" w:pos="765"/>
              </w:tabs>
              <w:spacing w:line="240" w:lineRule="atLeast"/>
              <w:jc w:val="center"/>
              <w:rPr>
                <w:i/>
                <w:iCs/>
                <w:sz w:val="20"/>
              </w:rPr>
            </w:pPr>
          </w:p>
          <w:p w:rsidR="007A233B" w:rsidRPr="00C14E5A" w:rsidRDefault="007A233B" w:rsidP="00946AA9">
            <w:pPr>
              <w:pStyle w:val="acctfourfigures"/>
              <w:tabs>
                <w:tab w:val="clear" w:pos="765"/>
              </w:tabs>
              <w:spacing w:line="240" w:lineRule="atLeast"/>
              <w:jc w:val="center"/>
              <w:rPr>
                <w:i/>
                <w:iCs/>
                <w:sz w:val="20"/>
              </w:rPr>
            </w:pPr>
          </w:p>
        </w:tc>
        <w:tc>
          <w:tcPr>
            <w:tcW w:w="540" w:type="dxa"/>
            <w:shd w:val="clear" w:color="auto" w:fill="auto"/>
          </w:tcPr>
          <w:p w:rsidR="002F1CF8" w:rsidRPr="00C14E5A" w:rsidRDefault="002F1CF8" w:rsidP="00946AA9">
            <w:pPr>
              <w:pStyle w:val="acctfourfigures"/>
              <w:tabs>
                <w:tab w:val="clear" w:pos="765"/>
              </w:tabs>
              <w:spacing w:line="240" w:lineRule="atLeast"/>
              <w:jc w:val="center"/>
              <w:rPr>
                <w:i/>
                <w:iCs/>
                <w:sz w:val="20"/>
              </w:rPr>
            </w:pPr>
          </w:p>
          <w:p w:rsidR="007A233B" w:rsidRPr="00C14E5A" w:rsidRDefault="007A233B" w:rsidP="00946AA9">
            <w:pPr>
              <w:pStyle w:val="acctfourfigures"/>
              <w:tabs>
                <w:tab w:val="clear" w:pos="765"/>
              </w:tabs>
              <w:spacing w:line="240" w:lineRule="atLeast"/>
              <w:jc w:val="center"/>
              <w:rPr>
                <w:i/>
                <w:iCs/>
                <w:sz w:val="20"/>
              </w:rPr>
            </w:pPr>
            <w:r w:rsidRPr="00C14E5A">
              <w:rPr>
                <w:i/>
                <w:iCs/>
                <w:sz w:val="20"/>
              </w:rPr>
              <w:t>Rate</w:t>
            </w:r>
          </w:p>
          <w:p w:rsidR="007A233B" w:rsidRPr="00C14E5A" w:rsidRDefault="007A233B" w:rsidP="00946AA9">
            <w:pPr>
              <w:pStyle w:val="acctfourfigures"/>
              <w:tabs>
                <w:tab w:val="clear" w:pos="765"/>
              </w:tabs>
              <w:spacing w:line="240" w:lineRule="atLeast"/>
              <w:jc w:val="center"/>
              <w:rPr>
                <w:i/>
                <w:iCs/>
                <w:sz w:val="20"/>
                <w:cs/>
                <w:lang w:bidi="th-TH"/>
              </w:rPr>
            </w:pPr>
            <w:r w:rsidRPr="00C14E5A">
              <w:rPr>
                <w:i/>
                <w:iCs/>
                <w:sz w:val="20"/>
                <w:lang w:bidi="th-TH"/>
              </w:rPr>
              <w:t>(%)</w:t>
            </w:r>
          </w:p>
        </w:tc>
        <w:tc>
          <w:tcPr>
            <w:tcW w:w="180" w:type="dxa"/>
            <w:shd w:val="clear" w:color="auto" w:fill="auto"/>
          </w:tcPr>
          <w:p w:rsidR="007A233B" w:rsidRPr="00C14E5A" w:rsidRDefault="007A233B" w:rsidP="00946AA9">
            <w:pPr>
              <w:pStyle w:val="acctfourfigures"/>
              <w:tabs>
                <w:tab w:val="clear" w:pos="765"/>
              </w:tabs>
              <w:spacing w:line="240" w:lineRule="atLeast"/>
              <w:jc w:val="center"/>
              <w:rPr>
                <w:i/>
                <w:iCs/>
                <w:sz w:val="20"/>
              </w:rPr>
            </w:pPr>
          </w:p>
          <w:p w:rsidR="007A233B" w:rsidRPr="00C14E5A" w:rsidRDefault="007A233B" w:rsidP="00946AA9">
            <w:pPr>
              <w:pStyle w:val="acctfourfigures"/>
              <w:tabs>
                <w:tab w:val="clear" w:pos="765"/>
              </w:tabs>
              <w:spacing w:line="240" w:lineRule="atLeast"/>
              <w:jc w:val="center"/>
              <w:rPr>
                <w:i/>
                <w:iCs/>
                <w:sz w:val="20"/>
              </w:rPr>
            </w:pPr>
          </w:p>
        </w:tc>
        <w:tc>
          <w:tcPr>
            <w:tcW w:w="900" w:type="dxa"/>
            <w:shd w:val="clear" w:color="auto" w:fill="auto"/>
          </w:tcPr>
          <w:p w:rsidR="007A233B" w:rsidRPr="00C14E5A" w:rsidRDefault="002F1CF8" w:rsidP="00946AA9">
            <w:pPr>
              <w:pStyle w:val="acctfourfigures"/>
              <w:tabs>
                <w:tab w:val="clear" w:pos="765"/>
              </w:tabs>
              <w:spacing w:line="240" w:lineRule="atLeast"/>
              <w:ind w:left="-79" w:right="-79"/>
              <w:jc w:val="center"/>
              <w:rPr>
                <w:i/>
                <w:iCs/>
                <w:sz w:val="20"/>
              </w:rPr>
            </w:pPr>
            <w:r w:rsidRPr="00C14E5A">
              <w:rPr>
                <w:i/>
                <w:iCs/>
                <w:sz w:val="20"/>
              </w:rPr>
              <w:t>(in thousand Baht)</w:t>
            </w:r>
            <w:r w:rsidR="007A233B" w:rsidRPr="00C14E5A">
              <w:rPr>
                <w:i/>
                <w:iCs/>
                <w:sz w:val="20"/>
              </w:rPr>
              <w:t>)</w:t>
            </w:r>
          </w:p>
        </w:tc>
        <w:tc>
          <w:tcPr>
            <w:tcW w:w="179" w:type="dxa"/>
          </w:tcPr>
          <w:p w:rsidR="007A233B" w:rsidRPr="00C14E5A" w:rsidRDefault="007A233B" w:rsidP="00946AA9">
            <w:pPr>
              <w:pStyle w:val="acctfourfigures"/>
              <w:tabs>
                <w:tab w:val="clear" w:pos="765"/>
              </w:tabs>
              <w:spacing w:line="240" w:lineRule="atLeast"/>
              <w:ind w:left="-79" w:right="-79"/>
              <w:jc w:val="center"/>
              <w:rPr>
                <w:i/>
                <w:iCs/>
                <w:sz w:val="20"/>
              </w:rPr>
            </w:pPr>
          </w:p>
        </w:tc>
        <w:tc>
          <w:tcPr>
            <w:tcW w:w="631" w:type="dxa"/>
          </w:tcPr>
          <w:p w:rsidR="002F1CF8" w:rsidRPr="00C14E5A" w:rsidRDefault="002F1CF8" w:rsidP="00946AA9">
            <w:pPr>
              <w:pStyle w:val="acctfourfigures"/>
              <w:tabs>
                <w:tab w:val="clear" w:pos="765"/>
              </w:tabs>
              <w:spacing w:line="240" w:lineRule="atLeast"/>
              <w:jc w:val="center"/>
              <w:rPr>
                <w:i/>
                <w:iCs/>
                <w:sz w:val="20"/>
              </w:rPr>
            </w:pPr>
          </w:p>
          <w:p w:rsidR="007A233B" w:rsidRPr="00C14E5A" w:rsidRDefault="007A233B" w:rsidP="00946AA9">
            <w:pPr>
              <w:pStyle w:val="acctfourfigures"/>
              <w:tabs>
                <w:tab w:val="clear" w:pos="765"/>
              </w:tabs>
              <w:spacing w:line="240" w:lineRule="atLeast"/>
              <w:jc w:val="center"/>
              <w:rPr>
                <w:i/>
                <w:iCs/>
                <w:sz w:val="20"/>
              </w:rPr>
            </w:pPr>
            <w:r w:rsidRPr="00C14E5A">
              <w:rPr>
                <w:i/>
                <w:iCs/>
                <w:sz w:val="20"/>
              </w:rPr>
              <w:t>Rate</w:t>
            </w:r>
          </w:p>
          <w:p w:rsidR="007A233B" w:rsidRPr="00C14E5A" w:rsidRDefault="007A233B" w:rsidP="00946AA9">
            <w:pPr>
              <w:pStyle w:val="acctfourfigures"/>
              <w:tabs>
                <w:tab w:val="clear" w:pos="765"/>
              </w:tabs>
              <w:spacing w:line="240" w:lineRule="atLeast"/>
              <w:ind w:left="-79" w:right="-79"/>
              <w:jc w:val="center"/>
              <w:rPr>
                <w:i/>
                <w:iCs/>
                <w:sz w:val="20"/>
              </w:rPr>
            </w:pPr>
            <w:r w:rsidRPr="00C14E5A">
              <w:rPr>
                <w:i/>
                <w:iCs/>
                <w:sz w:val="20"/>
                <w:lang w:bidi="th-TH"/>
              </w:rPr>
              <w:t>(%)</w:t>
            </w:r>
          </w:p>
        </w:tc>
        <w:tc>
          <w:tcPr>
            <w:tcW w:w="184" w:type="dxa"/>
          </w:tcPr>
          <w:p w:rsidR="007A233B" w:rsidRPr="00C14E5A" w:rsidRDefault="007A233B" w:rsidP="00946AA9">
            <w:pPr>
              <w:pStyle w:val="acctfourfigures"/>
              <w:tabs>
                <w:tab w:val="clear" w:pos="765"/>
              </w:tabs>
              <w:spacing w:line="240" w:lineRule="atLeast"/>
              <w:jc w:val="center"/>
              <w:rPr>
                <w:i/>
                <w:iCs/>
                <w:sz w:val="20"/>
              </w:rPr>
            </w:pPr>
          </w:p>
          <w:p w:rsidR="007A233B" w:rsidRPr="00C14E5A" w:rsidRDefault="007A233B" w:rsidP="00946AA9">
            <w:pPr>
              <w:pStyle w:val="acctfourfigures"/>
              <w:tabs>
                <w:tab w:val="clear" w:pos="765"/>
              </w:tabs>
              <w:spacing w:line="240" w:lineRule="atLeast"/>
              <w:ind w:left="-79" w:right="-79"/>
              <w:jc w:val="center"/>
              <w:rPr>
                <w:i/>
                <w:iCs/>
                <w:sz w:val="20"/>
              </w:rPr>
            </w:pPr>
          </w:p>
        </w:tc>
        <w:tc>
          <w:tcPr>
            <w:tcW w:w="897" w:type="dxa"/>
          </w:tcPr>
          <w:p w:rsidR="007A233B" w:rsidRPr="00C14E5A" w:rsidRDefault="002F1CF8" w:rsidP="00946AA9">
            <w:pPr>
              <w:pStyle w:val="acctfourfigures"/>
              <w:tabs>
                <w:tab w:val="clear" w:pos="765"/>
              </w:tabs>
              <w:spacing w:line="240" w:lineRule="atLeast"/>
              <w:ind w:left="-79" w:right="-79"/>
              <w:jc w:val="center"/>
              <w:rPr>
                <w:i/>
                <w:iCs/>
                <w:sz w:val="20"/>
              </w:rPr>
            </w:pPr>
            <w:r w:rsidRPr="00C14E5A">
              <w:rPr>
                <w:i/>
                <w:iCs/>
                <w:sz w:val="20"/>
              </w:rPr>
              <w:t>(in thousand Baht)</w:t>
            </w:r>
          </w:p>
        </w:tc>
        <w:tc>
          <w:tcPr>
            <w:tcW w:w="180" w:type="dxa"/>
          </w:tcPr>
          <w:p w:rsidR="007A233B" w:rsidRPr="00C14E5A" w:rsidRDefault="007A233B" w:rsidP="00946AA9">
            <w:pPr>
              <w:pStyle w:val="acctfourfigures"/>
              <w:tabs>
                <w:tab w:val="clear" w:pos="765"/>
              </w:tabs>
              <w:spacing w:line="240" w:lineRule="atLeast"/>
              <w:jc w:val="center"/>
              <w:rPr>
                <w:i/>
                <w:iCs/>
                <w:sz w:val="20"/>
              </w:rPr>
            </w:pPr>
          </w:p>
          <w:p w:rsidR="007A233B" w:rsidRPr="00C14E5A" w:rsidRDefault="007A233B" w:rsidP="00946AA9">
            <w:pPr>
              <w:pStyle w:val="acctfourfigures"/>
              <w:tabs>
                <w:tab w:val="clear" w:pos="765"/>
              </w:tabs>
              <w:spacing w:line="240" w:lineRule="atLeast"/>
              <w:ind w:left="-79" w:right="-79"/>
              <w:jc w:val="center"/>
              <w:rPr>
                <w:i/>
                <w:iCs/>
                <w:sz w:val="20"/>
              </w:rPr>
            </w:pPr>
          </w:p>
        </w:tc>
        <w:tc>
          <w:tcPr>
            <w:tcW w:w="540" w:type="dxa"/>
          </w:tcPr>
          <w:p w:rsidR="002F1CF8" w:rsidRPr="00C14E5A" w:rsidRDefault="002F1CF8" w:rsidP="00946AA9">
            <w:pPr>
              <w:pStyle w:val="acctfourfigures"/>
              <w:tabs>
                <w:tab w:val="clear" w:pos="765"/>
              </w:tabs>
              <w:spacing w:line="240" w:lineRule="atLeast"/>
              <w:jc w:val="center"/>
              <w:rPr>
                <w:i/>
                <w:iCs/>
                <w:sz w:val="20"/>
              </w:rPr>
            </w:pPr>
          </w:p>
          <w:p w:rsidR="007A233B" w:rsidRPr="00C14E5A" w:rsidRDefault="007A233B" w:rsidP="00946AA9">
            <w:pPr>
              <w:pStyle w:val="acctfourfigures"/>
              <w:tabs>
                <w:tab w:val="clear" w:pos="765"/>
              </w:tabs>
              <w:spacing w:line="240" w:lineRule="atLeast"/>
              <w:jc w:val="center"/>
              <w:rPr>
                <w:i/>
                <w:iCs/>
                <w:sz w:val="20"/>
              </w:rPr>
            </w:pPr>
            <w:r w:rsidRPr="00C14E5A">
              <w:rPr>
                <w:i/>
                <w:iCs/>
                <w:sz w:val="20"/>
              </w:rPr>
              <w:t>Rate</w:t>
            </w:r>
          </w:p>
          <w:p w:rsidR="007A233B" w:rsidRPr="00C14E5A" w:rsidRDefault="007A233B" w:rsidP="00946AA9">
            <w:pPr>
              <w:pStyle w:val="acctfourfigures"/>
              <w:tabs>
                <w:tab w:val="clear" w:pos="765"/>
              </w:tabs>
              <w:spacing w:line="240" w:lineRule="atLeast"/>
              <w:ind w:left="-79" w:right="-79"/>
              <w:jc w:val="center"/>
              <w:rPr>
                <w:i/>
                <w:iCs/>
                <w:sz w:val="20"/>
              </w:rPr>
            </w:pPr>
            <w:r w:rsidRPr="00C14E5A">
              <w:rPr>
                <w:i/>
                <w:iCs/>
                <w:sz w:val="20"/>
                <w:lang w:bidi="th-TH"/>
              </w:rPr>
              <w:t>(%)</w:t>
            </w:r>
          </w:p>
        </w:tc>
        <w:tc>
          <w:tcPr>
            <w:tcW w:w="180" w:type="dxa"/>
          </w:tcPr>
          <w:p w:rsidR="007A233B" w:rsidRPr="00C14E5A" w:rsidRDefault="007A233B" w:rsidP="00946AA9">
            <w:pPr>
              <w:pStyle w:val="acctfourfigures"/>
              <w:tabs>
                <w:tab w:val="clear" w:pos="765"/>
              </w:tabs>
              <w:spacing w:line="240" w:lineRule="atLeast"/>
              <w:jc w:val="center"/>
              <w:rPr>
                <w:i/>
                <w:iCs/>
                <w:sz w:val="20"/>
              </w:rPr>
            </w:pPr>
          </w:p>
          <w:p w:rsidR="007A233B" w:rsidRPr="00C14E5A" w:rsidRDefault="007A233B" w:rsidP="00946AA9">
            <w:pPr>
              <w:pStyle w:val="acctfourfigures"/>
              <w:tabs>
                <w:tab w:val="clear" w:pos="765"/>
              </w:tabs>
              <w:spacing w:line="240" w:lineRule="atLeast"/>
              <w:ind w:left="-79" w:right="-79"/>
              <w:jc w:val="center"/>
              <w:rPr>
                <w:i/>
                <w:iCs/>
                <w:sz w:val="20"/>
              </w:rPr>
            </w:pPr>
          </w:p>
        </w:tc>
        <w:tc>
          <w:tcPr>
            <w:tcW w:w="900" w:type="dxa"/>
          </w:tcPr>
          <w:p w:rsidR="007A233B" w:rsidRPr="00C14E5A" w:rsidRDefault="002F1CF8" w:rsidP="00946AA9">
            <w:pPr>
              <w:pStyle w:val="acctfourfigures"/>
              <w:tabs>
                <w:tab w:val="clear" w:pos="765"/>
              </w:tabs>
              <w:spacing w:line="240" w:lineRule="atLeast"/>
              <w:ind w:left="-79" w:right="-79"/>
              <w:jc w:val="center"/>
              <w:rPr>
                <w:i/>
                <w:iCs/>
                <w:sz w:val="20"/>
              </w:rPr>
            </w:pPr>
            <w:r w:rsidRPr="00C14E5A">
              <w:rPr>
                <w:i/>
                <w:iCs/>
                <w:sz w:val="20"/>
              </w:rPr>
              <w:t>(in thousand Baht)</w:t>
            </w:r>
          </w:p>
        </w:tc>
      </w:tr>
      <w:tr w:rsidR="007A233B" w:rsidRPr="00C14E5A" w:rsidTr="00963EE0">
        <w:trPr>
          <w:cantSplit/>
          <w:trHeight w:val="64"/>
        </w:trPr>
        <w:tc>
          <w:tcPr>
            <w:tcW w:w="3161" w:type="dxa"/>
            <w:shd w:val="clear" w:color="auto" w:fill="auto"/>
          </w:tcPr>
          <w:p w:rsidR="007A233B" w:rsidRPr="00C14E5A" w:rsidRDefault="007A233B" w:rsidP="007A233B">
            <w:pPr>
              <w:rPr>
                <w:rFonts w:ascii="Times New Roman" w:hAnsi="Times New Roman"/>
                <w:sz w:val="20"/>
                <w:szCs w:val="20"/>
              </w:rPr>
            </w:pPr>
            <w:r w:rsidRPr="00C14E5A">
              <w:rPr>
                <w:rFonts w:ascii="Times New Roman" w:hAnsi="Times New Roman"/>
                <w:sz w:val="20"/>
                <w:szCs w:val="20"/>
              </w:rPr>
              <w:t>Profit before tax expens</w:t>
            </w:r>
            <w:r w:rsidR="002F1CF8" w:rsidRPr="00C14E5A">
              <w:rPr>
                <w:rFonts w:ascii="Times New Roman" w:hAnsi="Times New Roman"/>
                <w:sz w:val="20"/>
                <w:szCs w:val="20"/>
              </w:rPr>
              <w:t>e</w:t>
            </w:r>
          </w:p>
        </w:tc>
        <w:tc>
          <w:tcPr>
            <w:tcW w:w="540" w:type="dxa"/>
            <w:shd w:val="clear" w:color="auto" w:fill="auto"/>
          </w:tcPr>
          <w:p w:rsidR="007A233B" w:rsidRPr="00C14E5A" w:rsidRDefault="007A233B" w:rsidP="007A233B">
            <w:pPr>
              <w:pStyle w:val="acctfourfigures"/>
              <w:tabs>
                <w:tab w:val="clear" w:pos="765"/>
              </w:tabs>
              <w:spacing w:line="240" w:lineRule="atLeast"/>
              <w:jc w:val="center"/>
              <w:rPr>
                <w:sz w:val="20"/>
              </w:rPr>
            </w:pPr>
          </w:p>
        </w:tc>
        <w:tc>
          <w:tcPr>
            <w:tcW w:w="180" w:type="dxa"/>
            <w:shd w:val="clear" w:color="auto" w:fill="auto"/>
          </w:tcPr>
          <w:p w:rsidR="007A233B" w:rsidRPr="00C14E5A" w:rsidRDefault="007A233B" w:rsidP="007A233B">
            <w:pPr>
              <w:pStyle w:val="acctfourfigures"/>
              <w:spacing w:line="240" w:lineRule="atLeast"/>
              <w:jc w:val="center"/>
              <w:rPr>
                <w:sz w:val="20"/>
              </w:rPr>
            </w:pPr>
          </w:p>
        </w:tc>
        <w:tc>
          <w:tcPr>
            <w:tcW w:w="889" w:type="dxa"/>
            <w:tcBorders>
              <w:bottom w:val="double" w:sz="4" w:space="0" w:color="auto"/>
            </w:tcBorders>
            <w:shd w:val="clear" w:color="auto" w:fill="auto"/>
          </w:tcPr>
          <w:p w:rsidR="007A233B" w:rsidRPr="00C14E5A" w:rsidRDefault="008F610D" w:rsidP="00963EE0">
            <w:pPr>
              <w:pStyle w:val="acctfourfigures"/>
              <w:tabs>
                <w:tab w:val="clear" w:pos="765"/>
                <w:tab w:val="decimal" w:pos="632"/>
              </w:tabs>
              <w:spacing w:line="240" w:lineRule="atLeast"/>
              <w:ind w:right="11"/>
              <w:rPr>
                <w:sz w:val="20"/>
              </w:rPr>
            </w:pPr>
            <w:r w:rsidRPr="00C14E5A">
              <w:rPr>
                <w:sz w:val="20"/>
              </w:rPr>
              <w:t>333,351</w:t>
            </w:r>
          </w:p>
        </w:tc>
        <w:tc>
          <w:tcPr>
            <w:tcW w:w="180" w:type="dxa"/>
            <w:shd w:val="clear" w:color="auto" w:fill="auto"/>
          </w:tcPr>
          <w:p w:rsidR="007A233B" w:rsidRPr="00C14E5A" w:rsidRDefault="007A233B" w:rsidP="007A233B">
            <w:pPr>
              <w:pStyle w:val="acctfourfigures"/>
              <w:spacing w:line="240" w:lineRule="atLeast"/>
              <w:jc w:val="center"/>
              <w:rPr>
                <w:sz w:val="20"/>
              </w:rPr>
            </w:pPr>
          </w:p>
        </w:tc>
        <w:tc>
          <w:tcPr>
            <w:tcW w:w="540" w:type="dxa"/>
            <w:shd w:val="clear" w:color="auto" w:fill="auto"/>
          </w:tcPr>
          <w:p w:rsidR="007A233B" w:rsidRPr="00C14E5A" w:rsidRDefault="007A233B" w:rsidP="007A233B">
            <w:pPr>
              <w:pStyle w:val="acctfourfigures"/>
              <w:tabs>
                <w:tab w:val="clear" w:pos="765"/>
              </w:tabs>
              <w:spacing w:line="240" w:lineRule="atLeast"/>
              <w:jc w:val="center"/>
              <w:rPr>
                <w:sz w:val="20"/>
              </w:rPr>
            </w:pPr>
          </w:p>
        </w:tc>
        <w:tc>
          <w:tcPr>
            <w:tcW w:w="180" w:type="dxa"/>
            <w:shd w:val="clear" w:color="auto" w:fill="auto"/>
          </w:tcPr>
          <w:p w:rsidR="007A233B" w:rsidRPr="00C14E5A" w:rsidRDefault="007A233B" w:rsidP="007A233B">
            <w:pPr>
              <w:pStyle w:val="acctfourfigures"/>
              <w:spacing w:line="240" w:lineRule="atLeast"/>
              <w:rPr>
                <w:sz w:val="20"/>
              </w:rPr>
            </w:pPr>
          </w:p>
        </w:tc>
        <w:tc>
          <w:tcPr>
            <w:tcW w:w="900" w:type="dxa"/>
            <w:tcBorders>
              <w:bottom w:val="double" w:sz="4" w:space="0" w:color="auto"/>
            </w:tcBorders>
            <w:shd w:val="clear" w:color="auto" w:fill="auto"/>
          </w:tcPr>
          <w:p w:rsidR="007A233B" w:rsidRPr="00C14E5A" w:rsidRDefault="008F610D" w:rsidP="00963EE0">
            <w:pPr>
              <w:pStyle w:val="acctfourfigures"/>
              <w:tabs>
                <w:tab w:val="clear" w:pos="765"/>
                <w:tab w:val="decimal" w:pos="641"/>
              </w:tabs>
              <w:spacing w:line="240" w:lineRule="atLeast"/>
              <w:ind w:right="11"/>
              <w:rPr>
                <w:sz w:val="20"/>
              </w:rPr>
            </w:pPr>
            <w:r w:rsidRPr="00C14E5A">
              <w:rPr>
                <w:sz w:val="20"/>
              </w:rPr>
              <w:t>155,522</w:t>
            </w:r>
          </w:p>
        </w:tc>
        <w:tc>
          <w:tcPr>
            <w:tcW w:w="179" w:type="dxa"/>
          </w:tcPr>
          <w:p w:rsidR="007A233B" w:rsidRPr="00C14E5A" w:rsidRDefault="007A233B" w:rsidP="007A233B">
            <w:pPr>
              <w:pStyle w:val="acctfourfigures"/>
              <w:tabs>
                <w:tab w:val="clear" w:pos="765"/>
                <w:tab w:val="decimal" w:pos="731"/>
              </w:tabs>
              <w:spacing w:line="240" w:lineRule="atLeast"/>
              <w:ind w:right="11"/>
              <w:rPr>
                <w:sz w:val="20"/>
              </w:rPr>
            </w:pPr>
          </w:p>
        </w:tc>
        <w:tc>
          <w:tcPr>
            <w:tcW w:w="631" w:type="dxa"/>
          </w:tcPr>
          <w:p w:rsidR="007A233B" w:rsidRPr="00C14E5A" w:rsidRDefault="007A233B" w:rsidP="007A233B">
            <w:pPr>
              <w:pStyle w:val="acctfourfigures"/>
              <w:tabs>
                <w:tab w:val="clear" w:pos="765"/>
                <w:tab w:val="decimal" w:pos="731"/>
              </w:tabs>
              <w:spacing w:line="240" w:lineRule="atLeast"/>
              <w:ind w:right="11"/>
              <w:rPr>
                <w:sz w:val="20"/>
              </w:rPr>
            </w:pPr>
          </w:p>
        </w:tc>
        <w:tc>
          <w:tcPr>
            <w:tcW w:w="184" w:type="dxa"/>
          </w:tcPr>
          <w:p w:rsidR="007A233B" w:rsidRPr="00C14E5A" w:rsidRDefault="007A233B" w:rsidP="007A233B">
            <w:pPr>
              <w:pStyle w:val="acctfourfigures"/>
              <w:tabs>
                <w:tab w:val="clear" w:pos="765"/>
                <w:tab w:val="decimal" w:pos="731"/>
              </w:tabs>
              <w:spacing w:line="240" w:lineRule="atLeast"/>
              <w:ind w:right="11"/>
              <w:rPr>
                <w:sz w:val="20"/>
              </w:rPr>
            </w:pPr>
          </w:p>
        </w:tc>
        <w:tc>
          <w:tcPr>
            <w:tcW w:w="897" w:type="dxa"/>
            <w:tcBorders>
              <w:bottom w:val="double" w:sz="4" w:space="0" w:color="auto"/>
            </w:tcBorders>
          </w:tcPr>
          <w:p w:rsidR="007A233B" w:rsidRPr="00C14E5A" w:rsidRDefault="00D2522E" w:rsidP="00963EE0">
            <w:pPr>
              <w:pStyle w:val="acctfourfigures"/>
              <w:tabs>
                <w:tab w:val="clear" w:pos="765"/>
                <w:tab w:val="decimal" w:pos="639"/>
              </w:tabs>
              <w:spacing w:line="240" w:lineRule="atLeast"/>
              <w:ind w:right="11"/>
              <w:rPr>
                <w:sz w:val="20"/>
              </w:rPr>
            </w:pPr>
            <w:r w:rsidRPr="00C14E5A">
              <w:rPr>
                <w:sz w:val="20"/>
              </w:rPr>
              <w:t>55,051</w:t>
            </w:r>
          </w:p>
        </w:tc>
        <w:tc>
          <w:tcPr>
            <w:tcW w:w="180" w:type="dxa"/>
          </w:tcPr>
          <w:p w:rsidR="007A233B" w:rsidRPr="00C14E5A" w:rsidRDefault="007A233B" w:rsidP="007A233B">
            <w:pPr>
              <w:pStyle w:val="acctfourfigures"/>
              <w:tabs>
                <w:tab w:val="clear" w:pos="765"/>
                <w:tab w:val="decimal" w:pos="731"/>
              </w:tabs>
              <w:spacing w:line="240" w:lineRule="atLeast"/>
              <w:ind w:right="11"/>
              <w:rPr>
                <w:sz w:val="20"/>
              </w:rPr>
            </w:pPr>
          </w:p>
        </w:tc>
        <w:tc>
          <w:tcPr>
            <w:tcW w:w="540" w:type="dxa"/>
          </w:tcPr>
          <w:p w:rsidR="007A233B" w:rsidRPr="00C14E5A" w:rsidRDefault="007A233B" w:rsidP="007A233B">
            <w:pPr>
              <w:pStyle w:val="acctfourfigures"/>
              <w:tabs>
                <w:tab w:val="clear" w:pos="765"/>
                <w:tab w:val="decimal" w:pos="731"/>
              </w:tabs>
              <w:spacing w:line="240" w:lineRule="atLeast"/>
              <w:ind w:right="11"/>
              <w:rPr>
                <w:sz w:val="20"/>
              </w:rPr>
            </w:pPr>
          </w:p>
        </w:tc>
        <w:tc>
          <w:tcPr>
            <w:tcW w:w="180" w:type="dxa"/>
          </w:tcPr>
          <w:p w:rsidR="007A233B" w:rsidRPr="00C14E5A" w:rsidRDefault="007A233B" w:rsidP="007A233B">
            <w:pPr>
              <w:pStyle w:val="acctfourfigures"/>
              <w:tabs>
                <w:tab w:val="clear" w:pos="765"/>
                <w:tab w:val="decimal" w:pos="731"/>
              </w:tabs>
              <w:spacing w:line="240" w:lineRule="atLeast"/>
              <w:ind w:right="11"/>
              <w:rPr>
                <w:sz w:val="20"/>
              </w:rPr>
            </w:pPr>
          </w:p>
        </w:tc>
        <w:tc>
          <w:tcPr>
            <w:tcW w:w="900" w:type="dxa"/>
            <w:tcBorders>
              <w:bottom w:val="double" w:sz="4" w:space="0" w:color="auto"/>
            </w:tcBorders>
          </w:tcPr>
          <w:p w:rsidR="007A233B" w:rsidRPr="00C14E5A" w:rsidRDefault="00D2522E" w:rsidP="00135908">
            <w:pPr>
              <w:pStyle w:val="acctfourfigures"/>
              <w:tabs>
                <w:tab w:val="clear" w:pos="765"/>
                <w:tab w:val="decimal" w:pos="639"/>
              </w:tabs>
              <w:spacing w:line="240" w:lineRule="atLeast"/>
              <w:ind w:right="11"/>
              <w:rPr>
                <w:sz w:val="20"/>
              </w:rPr>
            </w:pPr>
            <w:r w:rsidRPr="00C14E5A">
              <w:rPr>
                <w:sz w:val="20"/>
              </w:rPr>
              <w:t>157,707</w:t>
            </w:r>
          </w:p>
        </w:tc>
      </w:tr>
      <w:tr w:rsidR="007A233B" w:rsidRPr="00C14E5A" w:rsidTr="00963EE0">
        <w:trPr>
          <w:cantSplit/>
          <w:trHeight w:val="64"/>
        </w:trPr>
        <w:tc>
          <w:tcPr>
            <w:tcW w:w="3161" w:type="dxa"/>
            <w:shd w:val="clear" w:color="auto" w:fill="auto"/>
          </w:tcPr>
          <w:p w:rsidR="007A233B" w:rsidRPr="00C14E5A" w:rsidRDefault="007A233B" w:rsidP="007A233B">
            <w:pPr>
              <w:rPr>
                <w:rFonts w:ascii="Times New Roman" w:hAnsi="Times New Roman"/>
                <w:sz w:val="20"/>
                <w:szCs w:val="20"/>
              </w:rPr>
            </w:pPr>
            <w:r w:rsidRPr="00C14E5A">
              <w:rPr>
                <w:rFonts w:ascii="Times New Roman" w:hAnsi="Times New Roman"/>
                <w:sz w:val="20"/>
                <w:szCs w:val="20"/>
              </w:rPr>
              <w:t xml:space="preserve">Income tax using the Thai </w:t>
            </w:r>
            <w:r w:rsidR="00DB6867" w:rsidRPr="00C14E5A">
              <w:rPr>
                <w:rFonts w:ascii="Times New Roman" w:hAnsi="Times New Roman" w:cstheme="minorBidi" w:hint="cs"/>
                <w:sz w:val="20"/>
                <w:szCs w:val="20"/>
                <w:cs/>
              </w:rPr>
              <w:t xml:space="preserve">   </w:t>
            </w:r>
            <w:r w:rsidR="00DB6867" w:rsidRPr="00C14E5A">
              <w:rPr>
                <w:rFonts w:ascii="Times New Roman" w:hAnsi="Times New Roman" w:cstheme="minorBidi"/>
                <w:sz w:val="20"/>
                <w:szCs w:val="20"/>
                <w:cs/>
              </w:rPr>
              <w:br/>
            </w:r>
            <w:r w:rsidR="00DB6867" w:rsidRPr="00C14E5A">
              <w:rPr>
                <w:rFonts w:ascii="Times New Roman" w:hAnsi="Times New Roman" w:cstheme="minorBidi" w:hint="cs"/>
                <w:sz w:val="20"/>
                <w:szCs w:val="20"/>
                <w:cs/>
              </w:rPr>
              <w:t xml:space="preserve">    </w:t>
            </w:r>
            <w:r w:rsidRPr="00C14E5A">
              <w:rPr>
                <w:rFonts w:ascii="Times New Roman" w:hAnsi="Times New Roman"/>
                <w:sz w:val="20"/>
                <w:szCs w:val="20"/>
              </w:rPr>
              <w:t>corporation tax rate</w:t>
            </w:r>
          </w:p>
        </w:tc>
        <w:tc>
          <w:tcPr>
            <w:tcW w:w="540" w:type="dxa"/>
            <w:shd w:val="clear" w:color="auto" w:fill="auto"/>
          </w:tcPr>
          <w:p w:rsidR="007A233B" w:rsidRPr="00C14E5A" w:rsidRDefault="007A233B" w:rsidP="007A233B">
            <w:pPr>
              <w:pStyle w:val="acctfourfigures"/>
              <w:tabs>
                <w:tab w:val="clear" w:pos="765"/>
              </w:tabs>
              <w:spacing w:line="240" w:lineRule="atLeast"/>
              <w:jc w:val="center"/>
              <w:rPr>
                <w:sz w:val="20"/>
              </w:rPr>
            </w:pPr>
          </w:p>
          <w:p w:rsidR="007A233B" w:rsidRPr="00C14E5A" w:rsidRDefault="00462E29" w:rsidP="007A233B">
            <w:pPr>
              <w:pStyle w:val="acctfourfigures"/>
              <w:tabs>
                <w:tab w:val="clear" w:pos="765"/>
              </w:tabs>
              <w:spacing w:line="240" w:lineRule="atLeast"/>
              <w:jc w:val="center"/>
              <w:rPr>
                <w:sz w:val="20"/>
              </w:rPr>
            </w:pPr>
            <w:r w:rsidRPr="00C14E5A">
              <w:rPr>
                <w:sz w:val="20"/>
              </w:rPr>
              <w:t>20</w:t>
            </w:r>
          </w:p>
        </w:tc>
        <w:tc>
          <w:tcPr>
            <w:tcW w:w="180" w:type="dxa"/>
            <w:shd w:val="clear" w:color="auto" w:fill="auto"/>
          </w:tcPr>
          <w:p w:rsidR="007A233B" w:rsidRPr="00C14E5A" w:rsidRDefault="007A233B" w:rsidP="007A233B">
            <w:pPr>
              <w:pStyle w:val="acctfourfigures"/>
              <w:spacing w:line="240" w:lineRule="atLeast"/>
              <w:jc w:val="center"/>
              <w:rPr>
                <w:sz w:val="20"/>
              </w:rPr>
            </w:pPr>
          </w:p>
        </w:tc>
        <w:tc>
          <w:tcPr>
            <w:tcW w:w="889" w:type="dxa"/>
            <w:tcBorders>
              <w:top w:val="double" w:sz="4" w:space="0" w:color="auto"/>
            </w:tcBorders>
            <w:shd w:val="clear" w:color="auto" w:fill="auto"/>
          </w:tcPr>
          <w:p w:rsidR="007A233B" w:rsidRPr="00C14E5A" w:rsidRDefault="007A233B" w:rsidP="007A233B">
            <w:pPr>
              <w:pStyle w:val="acctfourfigures"/>
              <w:tabs>
                <w:tab w:val="clear" w:pos="765"/>
                <w:tab w:val="decimal" w:pos="731"/>
              </w:tabs>
              <w:spacing w:line="240" w:lineRule="atLeast"/>
              <w:ind w:right="11"/>
              <w:rPr>
                <w:sz w:val="20"/>
              </w:rPr>
            </w:pPr>
          </w:p>
          <w:p w:rsidR="00D2522E" w:rsidRPr="00C14E5A" w:rsidRDefault="00D2522E" w:rsidP="00963EE0">
            <w:pPr>
              <w:pStyle w:val="acctfourfigures"/>
              <w:tabs>
                <w:tab w:val="clear" w:pos="765"/>
                <w:tab w:val="decimal" w:pos="632"/>
              </w:tabs>
              <w:spacing w:line="240" w:lineRule="atLeast"/>
              <w:ind w:right="11"/>
              <w:rPr>
                <w:sz w:val="20"/>
              </w:rPr>
            </w:pPr>
            <w:r w:rsidRPr="00C14E5A">
              <w:rPr>
                <w:sz w:val="20"/>
              </w:rPr>
              <w:t>66,670</w:t>
            </w:r>
          </w:p>
        </w:tc>
        <w:tc>
          <w:tcPr>
            <w:tcW w:w="180" w:type="dxa"/>
            <w:shd w:val="clear" w:color="auto" w:fill="auto"/>
          </w:tcPr>
          <w:p w:rsidR="007A233B" w:rsidRPr="00C14E5A" w:rsidRDefault="007A233B" w:rsidP="007A233B">
            <w:pPr>
              <w:pStyle w:val="acctfourfigures"/>
              <w:spacing w:line="240" w:lineRule="atLeast"/>
              <w:jc w:val="center"/>
              <w:rPr>
                <w:sz w:val="20"/>
              </w:rPr>
            </w:pPr>
          </w:p>
        </w:tc>
        <w:tc>
          <w:tcPr>
            <w:tcW w:w="540" w:type="dxa"/>
            <w:shd w:val="clear" w:color="auto" w:fill="auto"/>
          </w:tcPr>
          <w:p w:rsidR="007A233B" w:rsidRPr="00C14E5A" w:rsidRDefault="007A233B" w:rsidP="007A233B">
            <w:pPr>
              <w:pStyle w:val="acctfourfigures"/>
              <w:tabs>
                <w:tab w:val="clear" w:pos="765"/>
              </w:tabs>
              <w:spacing w:line="240" w:lineRule="atLeast"/>
              <w:jc w:val="center"/>
              <w:rPr>
                <w:sz w:val="20"/>
              </w:rPr>
            </w:pPr>
          </w:p>
          <w:p w:rsidR="00D2522E" w:rsidRPr="00C14E5A" w:rsidRDefault="00D2522E" w:rsidP="007A233B">
            <w:pPr>
              <w:pStyle w:val="acctfourfigures"/>
              <w:tabs>
                <w:tab w:val="clear" w:pos="765"/>
              </w:tabs>
              <w:spacing w:line="240" w:lineRule="atLeast"/>
              <w:jc w:val="center"/>
              <w:rPr>
                <w:sz w:val="20"/>
              </w:rPr>
            </w:pPr>
            <w:r w:rsidRPr="00C14E5A">
              <w:rPr>
                <w:sz w:val="20"/>
              </w:rPr>
              <w:t>20</w:t>
            </w:r>
          </w:p>
        </w:tc>
        <w:tc>
          <w:tcPr>
            <w:tcW w:w="180" w:type="dxa"/>
            <w:shd w:val="clear" w:color="auto" w:fill="auto"/>
          </w:tcPr>
          <w:p w:rsidR="007A233B" w:rsidRPr="00C14E5A" w:rsidRDefault="007A233B" w:rsidP="007A233B">
            <w:pPr>
              <w:pStyle w:val="acctfourfigures"/>
              <w:spacing w:line="240" w:lineRule="atLeast"/>
              <w:rPr>
                <w:sz w:val="20"/>
              </w:rPr>
            </w:pPr>
          </w:p>
        </w:tc>
        <w:tc>
          <w:tcPr>
            <w:tcW w:w="900" w:type="dxa"/>
            <w:tcBorders>
              <w:top w:val="double" w:sz="4" w:space="0" w:color="auto"/>
            </w:tcBorders>
            <w:shd w:val="clear" w:color="auto" w:fill="auto"/>
          </w:tcPr>
          <w:p w:rsidR="007A233B" w:rsidRPr="00C14E5A" w:rsidRDefault="007A233B" w:rsidP="007A233B">
            <w:pPr>
              <w:pStyle w:val="acctfourfigures"/>
              <w:tabs>
                <w:tab w:val="clear" w:pos="765"/>
                <w:tab w:val="decimal" w:pos="731"/>
              </w:tabs>
              <w:spacing w:line="240" w:lineRule="atLeast"/>
              <w:ind w:right="11"/>
              <w:rPr>
                <w:sz w:val="20"/>
              </w:rPr>
            </w:pPr>
          </w:p>
          <w:p w:rsidR="00D2522E" w:rsidRPr="00C14E5A" w:rsidRDefault="00D2522E" w:rsidP="00963EE0">
            <w:pPr>
              <w:pStyle w:val="acctfourfigures"/>
              <w:tabs>
                <w:tab w:val="clear" w:pos="765"/>
                <w:tab w:val="decimal" w:pos="641"/>
              </w:tabs>
              <w:spacing w:line="240" w:lineRule="atLeast"/>
              <w:ind w:right="11"/>
              <w:rPr>
                <w:sz w:val="20"/>
              </w:rPr>
            </w:pPr>
            <w:r w:rsidRPr="00C14E5A">
              <w:rPr>
                <w:sz w:val="20"/>
              </w:rPr>
              <w:t>31,104</w:t>
            </w:r>
          </w:p>
        </w:tc>
        <w:tc>
          <w:tcPr>
            <w:tcW w:w="179" w:type="dxa"/>
          </w:tcPr>
          <w:p w:rsidR="007A233B" w:rsidRPr="00C14E5A" w:rsidRDefault="007A233B" w:rsidP="007A233B">
            <w:pPr>
              <w:pStyle w:val="acctfourfigures"/>
              <w:tabs>
                <w:tab w:val="clear" w:pos="765"/>
                <w:tab w:val="decimal" w:pos="731"/>
              </w:tabs>
              <w:spacing w:line="240" w:lineRule="atLeast"/>
              <w:ind w:right="11"/>
              <w:rPr>
                <w:sz w:val="20"/>
              </w:rPr>
            </w:pPr>
          </w:p>
        </w:tc>
        <w:tc>
          <w:tcPr>
            <w:tcW w:w="631" w:type="dxa"/>
          </w:tcPr>
          <w:p w:rsidR="007A233B" w:rsidRPr="00C14E5A" w:rsidRDefault="007A233B" w:rsidP="007A233B">
            <w:pPr>
              <w:pStyle w:val="acctfourfigures"/>
              <w:tabs>
                <w:tab w:val="clear" w:pos="765"/>
              </w:tabs>
              <w:spacing w:line="240" w:lineRule="atLeast"/>
              <w:jc w:val="center"/>
              <w:rPr>
                <w:sz w:val="20"/>
              </w:rPr>
            </w:pPr>
          </w:p>
          <w:p w:rsidR="00D2522E" w:rsidRPr="00C14E5A" w:rsidRDefault="00D2522E" w:rsidP="007A233B">
            <w:pPr>
              <w:pStyle w:val="acctfourfigures"/>
              <w:tabs>
                <w:tab w:val="clear" w:pos="765"/>
              </w:tabs>
              <w:spacing w:line="240" w:lineRule="atLeast"/>
              <w:jc w:val="center"/>
              <w:rPr>
                <w:sz w:val="20"/>
              </w:rPr>
            </w:pPr>
            <w:r w:rsidRPr="00C14E5A">
              <w:rPr>
                <w:sz w:val="20"/>
              </w:rPr>
              <w:t>20</w:t>
            </w:r>
          </w:p>
        </w:tc>
        <w:tc>
          <w:tcPr>
            <w:tcW w:w="184" w:type="dxa"/>
          </w:tcPr>
          <w:p w:rsidR="007A233B" w:rsidRPr="00C14E5A" w:rsidRDefault="007A233B" w:rsidP="007A233B">
            <w:pPr>
              <w:pStyle w:val="acctfourfigures"/>
              <w:tabs>
                <w:tab w:val="clear" w:pos="765"/>
              </w:tabs>
              <w:spacing w:line="240" w:lineRule="atLeast"/>
              <w:jc w:val="center"/>
              <w:rPr>
                <w:sz w:val="20"/>
              </w:rPr>
            </w:pPr>
          </w:p>
        </w:tc>
        <w:tc>
          <w:tcPr>
            <w:tcW w:w="897" w:type="dxa"/>
            <w:tcBorders>
              <w:top w:val="double" w:sz="4" w:space="0" w:color="auto"/>
            </w:tcBorders>
          </w:tcPr>
          <w:p w:rsidR="007A233B" w:rsidRPr="00C14E5A" w:rsidRDefault="007A233B" w:rsidP="00963EE0">
            <w:pPr>
              <w:pStyle w:val="acctfourfigures"/>
              <w:tabs>
                <w:tab w:val="clear" w:pos="765"/>
                <w:tab w:val="decimal" w:pos="639"/>
                <w:tab w:val="decimal" w:pos="731"/>
              </w:tabs>
              <w:spacing w:line="240" w:lineRule="atLeast"/>
              <w:ind w:right="11"/>
              <w:rPr>
                <w:sz w:val="20"/>
              </w:rPr>
            </w:pPr>
          </w:p>
          <w:p w:rsidR="00D2522E" w:rsidRPr="00C14E5A" w:rsidRDefault="00D2522E" w:rsidP="00963EE0">
            <w:pPr>
              <w:pStyle w:val="acctfourfigures"/>
              <w:tabs>
                <w:tab w:val="clear" w:pos="765"/>
                <w:tab w:val="decimal" w:pos="639"/>
              </w:tabs>
              <w:spacing w:line="240" w:lineRule="atLeast"/>
              <w:ind w:right="11"/>
              <w:rPr>
                <w:sz w:val="20"/>
              </w:rPr>
            </w:pPr>
            <w:r w:rsidRPr="00C14E5A">
              <w:rPr>
                <w:sz w:val="20"/>
              </w:rPr>
              <w:t>11,010</w:t>
            </w:r>
          </w:p>
        </w:tc>
        <w:tc>
          <w:tcPr>
            <w:tcW w:w="180" w:type="dxa"/>
          </w:tcPr>
          <w:p w:rsidR="007A233B" w:rsidRPr="00C14E5A" w:rsidRDefault="007A233B" w:rsidP="007A233B">
            <w:pPr>
              <w:pStyle w:val="acctfourfigures"/>
              <w:tabs>
                <w:tab w:val="clear" w:pos="765"/>
                <w:tab w:val="decimal" w:pos="731"/>
              </w:tabs>
              <w:spacing w:line="240" w:lineRule="atLeast"/>
              <w:ind w:right="11"/>
              <w:rPr>
                <w:sz w:val="20"/>
              </w:rPr>
            </w:pPr>
          </w:p>
        </w:tc>
        <w:tc>
          <w:tcPr>
            <w:tcW w:w="540" w:type="dxa"/>
          </w:tcPr>
          <w:p w:rsidR="007A233B" w:rsidRPr="00C14E5A" w:rsidRDefault="007A233B" w:rsidP="007A233B">
            <w:pPr>
              <w:pStyle w:val="acctfourfigures"/>
              <w:tabs>
                <w:tab w:val="clear" w:pos="765"/>
              </w:tabs>
              <w:spacing w:line="240" w:lineRule="atLeast"/>
              <w:jc w:val="center"/>
              <w:rPr>
                <w:sz w:val="20"/>
              </w:rPr>
            </w:pPr>
          </w:p>
          <w:p w:rsidR="00D2522E" w:rsidRPr="00C14E5A" w:rsidRDefault="00D2522E" w:rsidP="007A233B">
            <w:pPr>
              <w:pStyle w:val="acctfourfigures"/>
              <w:tabs>
                <w:tab w:val="clear" w:pos="765"/>
              </w:tabs>
              <w:spacing w:line="240" w:lineRule="atLeast"/>
              <w:jc w:val="center"/>
              <w:rPr>
                <w:sz w:val="20"/>
              </w:rPr>
            </w:pPr>
            <w:r w:rsidRPr="00C14E5A">
              <w:rPr>
                <w:sz w:val="20"/>
              </w:rPr>
              <w:t>20</w:t>
            </w:r>
          </w:p>
        </w:tc>
        <w:tc>
          <w:tcPr>
            <w:tcW w:w="180" w:type="dxa"/>
          </w:tcPr>
          <w:p w:rsidR="007A233B" w:rsidRPr="00C14E5A" w:rsidRDefault="007A233B" w:rsidP="007A233B">
            <w:pPr>
              <w:pStyle w:val="acctfourfigures"/>
              <w:tabs>
                <w:tab w:val="clear" w:pos="765"/>
              </w:tabs>
              <w:spacing w:line="240" w:lineRule="atLeast"/>
              <w:jc w:val="center"/>
              <w:rPr>
                <w:sz w:val="20"/>
              </w:rPr>
            </w:pPr>
          </w:p>
        </w:tc>
        <w:tc>
          <w:tcPr>
            <w:tcW w:w="900" w:type="dxa"/>
            <w:tcBorders>
              <w:top w:val="double" w:sz="4" w:space="0" w:color="auto"/>
            </w:tcBorders>
          </w:tcPr>
          <w:p w:rsidR="007A233B" w:rsidRPr="00C14E5A" w:rsidRDefault="007A233B" w:rsidP="00135908">
            <w:pPr>
              <w:pStyle w:val="acctfourfigures"/>
              <w:tabs>
                <w:tab w:val="clear" w:pos="765"/>
                <w:tab w:val="decimal" w:pos="639"/>
              </w:tabs>
              <w:spacing w:line="240" w:lineRule="atLeast"/>
              <w:ind w:right="11"/>
              <w:rPr>
                <w:sz w:val="20"/>
              </w:rPr>
            </w:pPr>
          </w:p>
          <w:p w:rsidR="00D2522E" w:rsidRPr="00C14E5A" w:rsidRDefault="00D2522E" w:rsidP="00135908">
            <w:pPr>
              <w:pStyle w:val="acctfourfigures"/>
              <w:tabs>
                <w:tab w:val="clear" w:pos="765"/>
                <w:tab w:val="decimal" w:pos="639"/>
              </w:tabs>
              <w:spacing w:line="240" w:lineRule="atLeast"/>
              <w:ind w:right="11"/>
              <w:rPr>
                <w:sz w:val="20"/>
              </w:rPr>
            </w:pPr>
            <w:r w:rsidRPr="00C14E5A">
              <w:rPr>
                <w:sz w:val="20"/>
              </w:rPr>
              <w:t>31,541</w:t>
            </w:r>
          </w:p>
        </w:tc>
      </w:tr>
      <w:tr w:rsidR="00B82BCB" w:rsidRPr="00C14E5A" w:rsidTr="00963EE0">
        <w:trPr>
          <w:cantSplit/>
        </w:trPr>
        <w:tc>
          <w:tcPr>
            <w:tcW w:w="3161" w:type="dxa"/>
            <w:shd w:val="clear" w:color="auto" w:fill="auto"/>
          </w:tcPr>
          <w:p w:rsidR="00B82BCB" w:rsidRPr="00C14E5A" w:rsidRDefault="00B82BCB" w:rsidP="00B82BCB">
            <w:pPr>
              <w:rPr>
                <w:rFonts w:ascii="Times New Roman" w:hAnsi="Times New Roman"/>
                <w:sz w:val="20"/>
                <w:szCs w:val="20"/>
              </w:rPr>
            </w:pPr>
            <w:r w:rsidRPr="00C14E5A">
              <w:rPr>
                <w:rFonts w:ascii="Times New Roman" w:hAnsi="Times New Roman"/>
                <w:sz w:val="20"/>
                <w:szCs w:val="20"/>
              </w:rPr>
              <w:t>Profit from promotional privileges</w:t>
            </w: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889" w:type="dxa"/>
            <w:shd w:val="clear" w:color="auto" w:fill="auto"/>
          </w:tcPr>
          <w:p w:rsidR="00B82BCB" w:rsidRPr="00C14E5A" w:rsidRDefault="00B82BCB" w:rsidP="00391CEE">
            <w:pPr>
              <w:pStyle w:val="acctfourfigures"/>
              <w:tabs>
                <w:tab w:val="clear" w:pos="765"/>
                <w:tab w:val="decimal" w:pos="647"/>
              </w:tabs>
              <w:spacing w:line="240" w:lineRule="atLeast"/>
              <w:ind w:right="-253"/>
              <w:rPr>
                <w:sz w:val="20"/>
              </w:rPr>
            </w:pPr>
            <w:r w:rsidRPr="00C14E5A">
              <w:rPr>
                <w:sz w:val="20"/>
              </w:rPr>
              <w:t>(5</w:t>
            </w:r>
            <w:r w:rsidR="002F1CF8" w:rsidRPr="00C14E5A">
              <w:rPr>
                <w:sz w:val="20"/>
              </w:rPr>
              <w:t>8,821</w:t>
            </w:r>
            <w:r w:rsidRPr="00C14E5A">
              <w:rPr>
                <w:sz w:val="20"/>
              </w:rPr>
              <w:t>)</w:t>
            </w:r>
          </w:p>
        </w:tc>
        <w:tc>
          <w:tcPr>
            <w:tcW w:w="180" w:type="dxa"/>
            <w:shd w:val="clear" w:color="auto" w:fill="auto"/>
          </w:tcPr>
          <w:p w:rsidR="00B82BCB" w:rsidRPr="00C14E5A" w:rsidRDefault="00B82BCB" w:rsidP="00B82BCB">
            <w:pPr>
              <w:pStyle w:val="acctfourfigures"/>
              <w:spacing w:line="240" w:lineRule="atLeast"/>
              <w:rPr>
                <w:sz w:val="20"/>
              </w:rPr>
            </w:pP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900" w:type="dxa"/>
            <w:shd w:val="clear" w:color="auto" w:fill="auto"/>
          </w:tcPr>
          <w:p w:rsidR="00B82BCB" w:rsidRPr="00C14E5A" w:rsidRDefault="00B82BCB" w:rsidP="00B82BCB">
            <w:pPr>
              <w:pStyle w:val="acctfourfigures"/>
              <w:tabs>
                <w:tab w:val="clear" w:pos="765"/>
                <w:tab w:val="decimal" w:pos="731"/>
              </w:tabs>
              <w:spacing w:line="240" w:lineRule="atLeast"/>
              <w:ind w:right="11"/>
              <w:rPr>
                <w:sz w:val="20"/>
              </w:rPr>
            </w:pPr>
            <w:r w:rsidRPr="00C14E5A">
              <w:rPr>
                <w:sz w:val="20"/>
              </w:rPr>
              <w:t>(42,488)</w:t>
            </w:r>
          </w:p>
        </w:tc>
        <w:tc>
          <w:tcPr>
            <w:tcW w:w="179"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631"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4"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897" w:type="dxa"/>
          </w:tcPr>
          <w:p w:rsidR="00B82BCB" w:rsidRPr="00C14E5A" w:rsidRDefault="00B82BCB" w:rsidP="00B82BCB">
            <w:pPr>
              <w:pStyle w:val="acctfourfigures"/>
              <w:tabs>
                <w:tab w:val="clear" w:pos="765"/>
                <w:tab w:val="decimal" w:pos="366"/>
              </w:tabs>
              <w:spacing w:line="240" w:lineRule="atLeast"/>
              <w:ind w:right="11"/>
              <w:rPr>
                <w:sz w:val="20"/>
              </w:rPr>
            </w:pPr>
            <w:r w:rsidRPr="00C14E5A">
              <w:rPr>
                <w:sz w:val="20"/>
              </w:rPr>
              <w:t>-</w:t>
            </w: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54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900" w:type="dxa"/>
          </w:tcPr>
          <w:p w:rsidR="00B82BCB" w:rsidRPr="00C14E5A" w:rsidRDefault="00B82BCB" w:rsidP="00B82BCB">
            <w:pPr>
              <w:pStyle w:val="acctfourfigures"/>
              <w:tabs>
                <w:tab w:val="clear" w:pos="765"/>
                <w:tab w:val="decimal" w:pos="373"/>
              </w:tabs>
              <w:spacing w:line="240" w:lineRule="atLeast"/>
              <w:ind w:right="11"/>
              <w:rPr>
                <w:sz w:val="20"/>
              </w:rPr>
            </w:pPr>
            <w:r w:rsidRPr="00C14E5A">
              <w:rPr>
                <w:sz w:val="20"/>
              </w:rPr>
              <w:t>-</w:t>
            </w:r>
          </w:p>
        </w:tc>
      </w:tr>
      <w:tr w:rsidR="00B82BCB" w:rsidRPr="00C14E5A" w:rsidTr="00963EE0">
        <w:trPr>
          <w:cantSplit/>
        </w:trPr>
        <w:tc>
          <w:tcPr>
            <w:tcW w:w="3161" w:type="dxa"/>
            <w:shd w:val="clear" w:color="auto" w:fill="auto"/>
          </w:tcPr>
          <w:p w:rsidR="00B82BCB" w:rsidRPr="00C14E5A" w:rsidRDefault="00B82BCB" w:rsidP="00B82BCB">
            <w:pPr>
              <w:rPr>
                <w:rFonts w:ascii="Times New Roman" w:hAnsi="Times New Roman"/>
                <w:sz w:val="20"/>
                <w:szCs w:val="20"/>
              </w:rPr>
            </w:pPr>
            <w:r w:rsidRPr="00C14E5A">
              <w:rPr>
                <w:rFonts w:ascii="Times New Roman" w:hAnsi="Times New Roman"/>
                <w:sz w:val="20"/>
                <w:szCs w:val="20"/>
              </w:rPr>
              <w:t xml:space="preserve">Current year tax losses from </w:t>
            </w: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889" w:type="dxa"/>
            <w:shd w:val="clear" w:color="auto" w:fill="auto"/>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900" w:type="dxa"/>
            <w:shd w:val="clear" w:color="auto" w:fill="auto"/>
          </w:tcPr>
          <w:p w:rsidR="00B82BCB" w:rsidRPr="00C14E5A" w:rsidRDefault="00B82BCB" w:rsidP="00B82BCB">
            <w:pPr>
              <w:pStyle w:val="acctfourfigures"/>
              <w:tabs>
                <w:tab w:val="clear" w:pos="765"/>
                <w:tab w:val="decimal" w:pos="731"/>
              </w:tabs>
              <w:spacing w:line="240" w:lineRule="atLeast"/>
              <w:ind w:right="11"/>
              <w:rPr>
                <w:sz w:val="20"/>
              </w:rPr>
            </w:pPr>
          </w:p>
        </w:tc>
        <w:tc>
          <w:tcPr>
            <w:tcW w:w="179"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631"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4"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897" w:type="dxa"/>
          </w:tcPr>
          <w:p w:rsidR="00B82BCB" w:rsidRPr="00C14E5A" w:rsidRDefault="00B82BCB" w:rsidP="00B82BCB">
            <w:pPr>
              <w:pStyle w:val="acctfourfigures"/>
              <w:tabs>
                <w:tab w:val="clear" w:pos="765"/>
                <w:tab w:val="decimal" w:pos="366"/>
              </w:tabs>
              <w:spacing w:line="240" w:lineRule="atLeast"/>
              <w:ind w:right="11"/>
              <w:rPr>
                <w:sz w:val="20"/>
              </w:rPr>
            </w:pP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54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900" w:type="dxa"/>
          </w:tcPr>
          <w:p w:rsidR="00B82BCB" w:rsidRPr="00C14E5A" w:rsidRDefault="00B82BCB" w:rsidP="00B82BCB">
            <w:pPr>
              <w:pStyle w:val="acctfourfigures"/>
              <w:tabs>
                <w:tab w:val="clear" w:pos="765"/>
                <w:tab w:val="decimal" w:pos="373"/>
              </w:tabs>
              <w:spacing w:line="240" w:lineRule="atLeast"/>
              <w:ind w:right="11"/>
              <w:rPr>
                <w:sz w:val="20"/>
              </w:rPr>
            </w:pPr>
          </w:p>
        </w:tc>
      </w:tr>
      <w:tr w:rsidR="00B82BCB" w:rsidRPr="00C14E5A" w:rsidTr="00963EE0">
        <w:trPr>
          <w:cantSplit/>
        </w:trPr>
        <w:tc>
          <w:tcPr>
            <w:tcW w:w="3161" w:type="dxa"/>
            <w:shd w:val="clear" w:color="auto" w:fill="auto"/>
          </w:tcPr>
          <w:p w:rsidR="00963EE0" w:rsidRPr="00C14E5A" w:rsidRDefault="00B82BCB" w:rsidP="00B82BCB">
            <w:pPr>
              <w:rPr>
                <w:rFonts w:ascii="Times New Roman" w:hAnsi="Times New Roman"/>
                <w:sz w:val="20"/>
                <w:szCs w:val="20"/>
              </w:rPr>
            </w:pPr>
            <w:r w:rsidRPr="00C14E5A">
              <w:rPr>
                <w:rFonts w:ascii="Times New Roman" w:hAnsi="Times New Roman"/>
                <w:sz w:val="20"/>
                <w:szCs w:val="20"/>
              </w:rPr>
              <w:t xml:space="preserve">   </w:t>
            </w:r>
            <w:r w:rsidR="00963EE0" w:rsidRPr="00C14E5A">
              <w:rPr>
                <w:rFonts w:ascii="Times New Roman" w:hAnsi="Times New Roman"/>
                <w:sz w:val="20"/>
                <w:szCs w:val="20"/>
              </w:rPr>
              <w:t xml:space="preserve">promotional </w:t>
            </w:r>
            <w:r w:rsidR="00681359" w:rsidRPr="00C14E5A">
              <w:rPr>
                <w:rFonts w:ascii="Times New Roman" w:hAnsi="Times New Roman"/>
                <w:sz w:val="20"/>
                <w:szCs w:val="20"/>
              </w:rPr>
              <w:t xml:space="preserve">privileges </w:t>
            </w:r>
            <w:r w:rsidRPr="00C14E5A">
              <w:rPr>
                <w:rFonts w:ascii="Times New Roman" w:hAnsi="Times New Roman"/>
                <w:sz w:val="20"/>
                <w:szCs w:val="20"/>
              </w:rPr>
              <w:t xml:space="preserve">for which </w:t>
            </w:r>
            <w:r w:rsidRPr="00C14E5A">
              <w:rPr>
                <w:rFonts w:ascii="Times New Roman" w:hAnsi="Times New Roman"/>
                <w:sz w:val="20"/>
                <w:szCs w:val="20"/>
              </w:rPr>
              <w:br/>
              <w:t xml:space="preserve">   </w:t>
            </w:r>
            <w:r w:rsidR="00963EE0" w:rsidRPr="00C14E5A">
              <w:rPr>
                <w:rFonts w:ascii="Times New Roman" w:hAnsi="Times New Roman"/>
                <w:sz w:val="20"/>
                <w:szCs w:val="20"/>
              </w:rPr>
              <w:t xml:space="preserve">no deferred </w:t>
            </w:r>
            <w:r w:rsidR="00E94FCB" w:rsidRPr="00C14E5A">
              <w:rPr>
                <w:rFonts w:ascii="Times New Roman" w:hAnsi="Times New Roman"/>
                <w:sz w:val="20"/>
                <w:szCs w:val="20"/>
              </w:rPr>
              <w:t xml:space="preserve">tax </w:t>
            </w:r>
            <w:r w:rsidR="00681359" w:rsidRPr="00C14E5A">
              <w:rPr>
                <w:rFonts w:ascii="Times New Roman" w:hAnsi="Times New Roman"/>
                <w:sz w:val="20"/>
                <w:szCs w:val="20"/>
              </w:rPr>
              <w:t xml:space="preserve">assets </w:t>
            </w:r>
            <w:r w:rsidRPr="00C14E5A">
              <w:rPr>
                <w:rFonts w:ascii="Times New Roman" w:hAnsi="Times New Roman"/>
                <w:sz w:val="20"/>
                <w:szCs w:val="20"/>
              </w:rPr>
              <w:t xml:space="preserve">was </w:t>
            </w:r>
            <w:r w:rsidR="00963EE0" w:rsidRPr="00C14E5A">
              <w:rPr>
                <w:rFonts w:ascii="Times New Roman" w:hAnsi="Times New Roman"/>
                <w:sz w:val="20"/>
                <w:szCs w:val="20"/>
              </w:rPr>
              <w:t xml:space="preserve">    </w:t>
            </w:r>
          </w:p>
          <w:p w:rsidR="00B82BCB" w:rsidRPr="00C14E5A" w:rsidRDefault="00963EE0" w:rsidP="00B82BCB">
            <w:pPr>
              <w:rPr>
                <w:rFonts w:ascii="Times New Roman" w:hAnsi="Times New Roman"/>
                <w:sz w:val="20"/>
                <w:szCs w:val="20"/>
              </w:rPr>
            </w:pPr>
            <w:r w:rsidRPr="00C14E5A">
              <w:rPr>
                <w:rFonts w:ascii="Times New Roman" w:hAnsi="Times New Roman"/>
                <w:sz w:val="20"/>
                <w:szCs w:val="20"/>
              </w:rPr>
              <w:t xml:space="preserve">   </w:t>
            </w:r>
            <w:proofErr w:type="spellStart"/>
            <w:r w:rsidR="00B82BCB" w:rsidRPr="00C14E5A">
              <w:rPr>
                <w:rFonts w:ascii="Times New Roman" w:hAnsi="Times New Roman"/>
                <w:sz w:val="20"/>
                <w:szCs w:val="20"/>
              </w:rPr>
              <w:t>recognised</w:t>
            </w:r>
            <w:proofErr w:type="spellEnd"/>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889" w:type="dxa"/>
            <w:shd w:val="clear" w:color="auto" w:fill="auto"/>
          </w:tcPr>
          <w:p w:rsidR="00B82BCB" w:rsidRPr="00C14E5A" w:rsidRDefault="00B82BCB" w:rsidP="00B82BCB">
            <w:pPr>
              <w:pStyle w:val="acctfourfigures"/>
              <w:tabs>
                <w:tab w:val="clear" w:pos="765"/>
                <w:tab w:val="decimal" w:pos="731"/>
              </w:tabs>
              <w:spacing w:line="240" w:lineRule="atLeast"/>
              <w:ind w:right="11"/>
              <w:rPr>
                <w:sz w:val="20"/>
              </w:rPr>
            </w:pPr>
          </w:p>
          <w:p w:rsidR="00963EE0" w:rsidRPr="00C14E5A" w:rsidRDefault="00963EE0" w:rsidP="00B82BCB">
            <w:pPr>
              <w:pStyle w:val="acctfourfigures"/>
              <w:tabs>
                <w:tab w:val="clear" w:pos="765"/>
                <w:tab w:val="decimal" w:pos="731"/>
              </w:tabs>
              <w:spacing w:line="240" w:lineRule="atLeast"/>
              <w:ind w:right="11"/>
              <w:rPr>
                <w:sz w:val="20"/>
              </w:rPr>
            </w:pPr>
          </w:p>
          <w:p w:rsidR="00B82BCB" w:rsidRPr="00C14E5A" w:rsidRDefault="00B82BCB" w:rsidP="00963EE0">
            <w:pPr>
              <w:pStyle w:val="acctfourfigures"/>
              <w:tabs>
                <w:tab w:val="clear" w:pos="765"/>
                <w:tab w:val="decimal" w:pos="632"/>
              </w:tabs>
              <w:spacing w:line="240" w:lineRule="atLeast"/>
              <w:ind w:right="11"/>
              <w:rPr>
                <w:sz w:val="20"/>
              </w:rPr>
            </w:pPr>
            <w:r w:rsidRPr="00C14E5A">
              <w:rPr>
                <w:sz w:val="20"/>
              </w:rPr>
              <w:t>16,7</w:t>
            </w:r>
            <w:r w:rsidR="002F1CF8" w:rsidRPr="00C14E5A">
              <w:rPr>
                <w:sz w:val="20"/>
              </w:rPr>
              <w:t>10</w:t>
            </w:r>
          </w:p>
        </w:tc>
        <w:tc>
          <w:tcPr>
            <w:tcW w:w="180" w:type="dxa"/>
            <w:shd w:val="clear" w:color="auto" w:fill="auto"/>
          </w:tcPr>
          <w:p w:rsidR="00B82BCB" w:rsidRPr="00C14E5A" w:rsidRDefault="00B82BCB" w:rsidP="00B82BCB">
            <w:pPr>
              <w:pStyle w:val="acctfourfigures"/>
              <w:spacing w:line="240" w:lineRule="atLeast"/>
              <w:rPr>
                <w:sz w:val="20"/>
              </w:rPr>
            </w:pP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900" w:type="dxa"/>
            <w:shd w:val="clear" w:color="auto" w:fill="auto"/>
          </w:tcPr>
          <w:p w:rsidR="00B82BCB" w:rsidRPr="00C14E5A" w:rsidRDefault="00B82BCB" w:rsidP="00B82BCB">
            <w:pPr>
              <w:pStyle w:val="acctfourfigures"/>
              <w:tabs>
                <w:tab w:val="clear" w:pos="765"/>
                <w:tab w:val="decimal" w:pos="731"/>
              </w:tabs>
              <w:spacing w:line="240" w:lineRule="atLeast"/>
              <w:ind w:right="11"/>
              <w:rPr>
                <w:sz w:val="20"/>
              </w:rPr>
            </w:pPr>
          </w:p>
          <w:p w:rsidR="00963EE0" w:rsidRPr="00C14E5A" w:rsidRDefault="00963EE0" w:rsidP="00B82BCB">
            <w:pPr>
              <w:pStyle w:val="acctfourfigures"/>
              <w:tabs>
                <w:tab w:val="clear" w:pos="765"/>
                <w:tab w:val="decimal" w:pos="731"/>
              </w:tabs>
              <w:spacing w:line="240" w:lineRule="atLeast"/>
              <w:ind w:right="11"/>
              <w:rPr>
                <w:sz w:val="20"/>
              </w:rPr>
            </w:pPr>
          </w:p>
          <w:p w:rsidR="00B82BCB" w:rsidRPr="00C14E5A" w:rsidRDefault="00B82BCB" w:rsidP="00963EE0">
            <w:pPr>
              <w:pStyle w:val="acctfourfigures"/>
              <w:tabs>
                <w:tab w:val="clear" w:pos="765"/>
                <w:tab w:val="decimal" w:pos="641"/>
              </w:tabs>
              <w:spacing w:line="240" w:lineRule="atLeast"/>
              <w:ind w:right="11"/>
              <w:rPr>
                <w:sz w:val="20"/>
              </w:rPr>
            </w:pPr>
            <w:r w:rsidRPr="00C14E5A">
              <w:rPr>
                <w:sz w:val="20"/>
              </w:rPr>
              <w:t>41,679</w:t>
            </w:r>
          </w:p>
        </w:tc>
        <w:tc>
          <w:tcPr>
            <w:tcW w:w="179"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631"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4"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897" w:type="dxa"/>
          </w:tcPr>
          <w:p w:rsidR="00B82BCB" w:rsidRPr="00C14E5A" w:rsidRDefault="00B82BCB" w:rsidP="00B82BCB">
            <w:pPr>
              <w:pStyle w:val="acctfourfigures"/>
              <w:tabs>
                <w:tab w:val="clear" w:pos="765"/>
                <w:tab w:val="decimal" w:pos="636"/>
              </w:tabs>
              <w:spacing w:line="240" w:lineRule="atLeast"/>
              <w:ind w:right="11"/>
              <w:rPr>
                <w:sz w:val="20"/>
              </w:rPr>
            </w:pPr>
          </w:p>
          <w:p w:rsidR="00963EE0" w:rsidRPr="00C14E5A" w:rsidRDefault="00963EE0" w:rsidP="00B82BCB">
            <w:pPr>
              <w:pStyle w:val="acctfourfigures"/>
              <w:tabs>
                <w:tab w:val="clear" w:pos="765"/>
                <w:tab w:val="decimal" w:pos="546"/>
              </w:tabs>
              <w:spacing w:line="240" w:lineRule="atLeast"/>
              <w:ind w:right="11"/>
              <w:rPr>
                <w:sz w:val="20"/>
              </w:rPr>
            </w:pPr>
          </w:p>
          <w:p w:rsidR="00B82BCB" w:rsidRPr="00C14E5A" w:rsidRDefault="002F1CF8" w:rsidP="00963EE0">
            <w:pPr>
              <w:pStyle w:val="acctfourfigures"/>
              <w:tabs>
                <w:tab w:val="clear" w:pos="765"/>
                <w:tab w:val="decimal" w:pos="639"/>
              </w:tabs>
              <w:spacing w:line="240" w:lineRule="atLeast"/>
              <w:ind w:right="11"/>
              <w:rPr>
                <w:sz w:val="20"/>
              </w:rPr>
            </w:pPr>
            <w:r w:rsidRPr="00C14E5A">
              <w:rPr>
                <w:sz w:val="20"/>
              </w:rPr>
              <w:t>4,795</w:t>
            </w: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54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900" w:type="dxa"/>
          </w:tcPr>
          <w:p w:rsidR="00B82BCB" w:rsidRPr="00C14E5A" w:rsidRDefault="00B82BCB" w:rsidP="00B82BCB">
            <w:pPr>
              <w:pStyle w:val="acctfourfigures"/>
              <w:tabs>
                <w:tab w:val="clear" w:pos="765"/>
                <w:tab w:val="decimal" w:pos="373"/>
              </w:tabs>
              <w:spacing w:line="240" w:lineRule="atLeast"/>
              <w:ind w:right="11"/>
              <w:rPr>
                <w:sz w:val="20"/>
              </w:rPr>
            </w:pPr>
          </w:p>
          <w:p w:rsidR="00963EE0" w:rsidRPr="00C14E5A" w:rsidRDefault="00963EE0" w:rsidP="00B82BCB">
            <w:pPr>
              <w:pStyle w:val="acctfourfigures"/>
              <w:tabs>
                <w:tab w:val="clear" w:pos="765"/>
                <w:tab w:val="decimal" w:pos="639"/>
              </w:tabs>
              <w:spacing w:line="240" w:lineRule="atLeast"/>
              <w:ind w:right="11"/>
              <w:rPr>
                <w:sz w:val="20"/>
              </w:rPr>
            </w:pPr>
          </w:p>
          <w:p w:rsidR="00B82BCB" w:rsidRPr="00C14E5A" w:rsidRDefault="00B82BCB" w:rsidP="00B82BCB">
            <w:pPr>
              <w:pStyle w:val="acctfourfigures"/>
              <w:tabs>
                <w:tab w:val="clear" w:pos="765"/>
                <w:tab w:val="decimal" w:pos="639"/>
              </w:tabs>
              <w:spacing w:line="240" w:lineRule="atLeast"/>
              <w:ind w:right="11"/>
              <w:rPr>
                <w:sz w:val="20"/>
              </w:rPr>
            </w:pPr>
            <w:r w:rsidRPr="00C14E5A">
              <w:rPr>
                <w:sz w:val="20"/>
              </w:rPr>
              <w:t>9,230</w:t>
            </w:r>
          </w:p>
        </w:tc>
      </w:tr>
      <w:tr w:rsidR="00B82BCB" w:rsidRPr="00C14E5A" w:rsidTr="00963EE0">
        <w:trPr>
          <w:cantSplit/>
        </w:trPr>
        <w:tc>
          <w:tcPr>
            <w:tcW w:w="3161" w:type="dxa"/>
            <w:shd w:val="clear" w:color="auto" w:fill="auto"/>
          </w:tcPr>
          <w:p w:rsidR="00B82BCB" w:rsidRPr="00C14E5A" w:rsidRDefault="00B82BCB" w:rsidP="00B82BCB">
            <w:pPr>
              <w:rPr>
                <w:rFonts w:ascii="Times New Roman" w:hAnsi="Times New Roman"/>
                <w:sz w:val="20"/>
                <w:szCs w:val="20"/>
              </w:rPr>
            </w:pPr>
            <w:r w:rsidRPr="00C14E5A">
              <w:rPr>
                <w:rFonts w:ascii="Times New Roman" w:hAnsi="Times New Roman"/>
                <w:sz w:val="20"/>
                <w:szCs w:val="20"/>
              </w:rPr>
              <w:t>Dividend income not subject to tax</w:t>
            </w: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889" w:type="dxa"/>
            <w:shd w:val="clear" w:color="auto" w:fill="auto"/>
          </w:tcPr>
          <w:p w:rsidR="00B82BCB" w:rsidRPr="00C14E5A" w:rsidRDefault="00B82BCB" w:rsidP="00B82BCB">
            <w:pPr>
              <w:pStyle w:val="acctfourfigures"/>
              <w:tabs>
                <w:tab w:val="clear" w:pos="765"/>
                <w:tab w:val="decimal" w:pos="377"/>
              </w:tabs>
              <w:spacing w:line="240" w:lineRule="atLeast"/>
              <w:ind w:right="11"/>
              <w:rPr>
                <w:sz w:val="20"/>
              </w:rPr>
            </w:pPr>
            <w:r w:rsidRPr="00C14E5A">
              <w:rPr>
                <w:sz w:val="20"/>
              </w:rPr>
              <w:t>-</w:t>
            </w:r>
          </w:p>
        </w:tc>
        <w:tc>
          <w:tcPr>
            <w:tcW w:w="180" w:type="dxa"/>
            <w:shd w:val="clear" w:color="auto" w:fill="auto"/>
          </w:tcPr>
          <w:p w:rsidR="00B82BCB" w:rsidRPr="00C14E5A" w:rsidRDefault="00B82BCB" w:rsidP="00B82BCB">
            <w:pPr>
              <w:pStyle w:val="acctfourfigures"/>
              <w:spacing w:line="240" w:lineRule="atLeast"/>
              <w:rPr>
                <w:sz w:val="20"/>
              </w:rPr>
            </w:pP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900" w:type="dxa"/>
            <w:shd w:val="clear" w:color="auto" w:fill="auto"/>
          </w:tcPr>
          <w:p w:rsidR="00B82BCB" w:rsidRPr="00C14E5A" w:rsidRDefault="00B82BCB" w:rsidP="002B2E0F">
            <w:pPr>
              <w:pStyle w:val="acctfourfigures"/>
              <w:tabs>
                <w:tab w:val="clear" w:pos="765"/>
                <w:tab w:val="decimal" w:pos="372"/>
              </w:tabs>
              <w:spacing w:line="240" w:lineRule="atLeast"/>
              <w:ind w:right="11"/>
              <w:rPr>
                <w:sz w:val="20"/>
              </w:rPr>
            </w:pPr>
            <w:r w:rsidRPr="00C14E5A">
              <w:rPr>
                <w:sz w:val="20"/>
              </w:rPr>
              <w:t>-</w:t>
            </w:r>
          </w:p>
        </w:tc>
        <w:tc>
          <w:tcPr>
            <w:tcW w:w="179"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631"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4"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897" w:type="dxa"/>
          </w:tcPr>
          <w:p w:rsidR="00B82BCB" w:rsidRPr="00C14E5A" w:rsidRDefault="00B82BCB" w:rsidP="00B82BCB">
            <w:pPr>
              <w:pStyle w:val="acctfourfigures"/>
              <w:tabs>
                <w:tab w:val="clear" w:pos="765"/>
                <w:tab w:val="decimal" w:pos="636"/>
              </w:tabs>
              <w:spacing w:line="240" w:lineRule="atLeast"/>
              <w:ind w:right="11"/>
              <w:rPr>
                <w:sz w:val="20"/>
              </w:rPr>
            </w:pPr>
            <w:r w:rsidRPr="00C14E5A">
              <w:rPr>
                <w:sz w:val="20"/>
              </w:rPr>
              <w:t>(28,217)</w:t>
            </w: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54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900" w:type="dxa"/>
          </w:tcPr>
          <w:p w:rsidR="00B82BCB" w:rsidRPr="00C14E5A" w:rsidRDefault="00B82BCB" w:rsidP="00B82BCB">
            <w:pPr>
              <w:pStyle w:val="acctfourfigures"/>
              <w:tabs>
                <w:tab w:val="clear" w:pos="765"/>
                <w:tab w:val="decimal" w:pos="643"/>
              </w:tabs>
              <w:spacing w:line="240" w:lineRule="atLeast"/>
              <w:ind w:right="-263"/>
              <w:rPr>
                <w:sz w:val="20"/>
              </w:rPr>
            </w:pPr>
            <w:r w:rsidRPr="00C14E5A">
              <w:rPr>
                <w:sz w:val="20"/>
              </w:rPr>
              <w:t>(51,905)</w:t>
            </w:r>
          </w:p>
        </w:tc>
      </w:tr>
      <w:tr w:rsidR="00B82BCB" w:rsidRPr="00C14E5A" w:rsidTr="00963EE0">
        <w:trPr>
          <w:cantSplit/>
        </w:trPr>
        <w:tc>
          <w:tcPr>
            <w:tcW w:w="3161" w:type="dxa"/>
            <w:shd w:val="clear" w:color="auto" w:fill="auto"/>
          </w:tcPr>
          <w:p w:rsidR="00B82BCB" w:rsidRPr="00C14E5A" w:rsidRDefault="00B82BCB" w:rsidP="00B82BCB">
            <w:pPr>
              <w:rPr>
                <w:rFonts w:ascii="Times New Roman" w:hAnsi="Times New Roman"/>
                <w:sz w:val="20"/>
                <w:szCs w:val="20"/>
              </w:rPr>
            </w:pPr>
            <w:r w:rsidRPr="00C14E5A">
              <w:rPr>
                <w:rFonts w:ascii="Times New Roman" w:hAnsi="Times New Roman"/>
                <w:sz w:val="20"/>
                <w:szCs w:val="20"/>
              </w:rPr>
              <w:t>Additional expenses for tax purposes</w:t>
            </w: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889" w:type="dxa"/>
            <w:shd w:val="clear" w:color="auto" w:fill="auto"/>
          </w:tcPr>
          <w:p w:rsidR="00B82BCB" w:rsidRPr="00C14E5A" w:rsidRDefault="00B82BCB" w:rsidP="00391CEE">
            <w:pPr>
              <w:pStyle w:val="acctfourfigures"/>
              <w:tabs>
                <w:tab w:val="clear" w:pos="765"/>
                <w:tab w:val="decimal" w:pos="647"/>
              </w:tabs>
              <w:spacing w:line="240" w:lineRule="atLeast"/>
              <w:ind w:right="-253"/>
              <w:rPr>
                <w:sz w:val="20"/>
              </w:rPr>
            </w:pPr>
            <w:r w:rsidRPr="00C14E5A">
              <w:rPr>
                <w:sz w:val="20"/>
              </w:rPr>
              <w:t>(4,790)</w:t>
            </w:r>
          </w:p>
        </w:tc>
        <w:tc>
          <w:tcPr>
            <w:tcW w:w="180" w:type="dxa"/>
            <w:shd w:val="clear" w:color="auto" w:fill="auto"/>
          </w:tcPr>
          <w:p w:rsidR="00B82BCB" w:rsidRPr="00C14E5A" w:rsidRDefault="00B82BCB" w:rsidP="00B82BCB">
            <w:pPr>
              <w:pStyle w:val="acctfourfigures"/>
              <w:spacing w:line="240" w:lineRule="atLeast"/>
              <w:rPr>
                <w:sz w:val="20"/>
              </w:rPr>
            </w:pP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900" w:type="dxa"/>
            <w:shd w:val="clear" w:color="auto" w:fill="auto"/>
          </w:tcPr>
          <w:p w:rsidR="00B82BCB" w:rsidRPr="00C14E5A" w:rsidRDefault="00B82BCB" w:rsidP="00B82BCB">
            <w:pPr>
              <w:pStyle w:val="acctfourfigures"/>
              <w:tabs>
                <w:tab w:val="clear" w:pos="765"/>
                <w:tab w:val="decimal" w:pos="731"/>
              </w:tabs>
              <w:spacing w:line="240" w:lineRule="atLeast"/>
              <w:ind w:right="11"/>
              <w:rPr>
                <w:sz w:val="20"/>
              </w:rPr>
            </w:pPr>
            <w:r w:rsidRPr="00C14E5A">
              <w:rPr>
                <w:sz w:val="20"/>
              </w:rPr>
              <w:t>(3,438)</w:t>
            </w:r>
          </w:p>
        </w:tc>
        <w:tc>
          <w:tcPr>
            <w:tcW w:w="179"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631"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4"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897" w:type="dxa"/>
          </w:tcPr>
          <w:p w:rsidR="00B82BCB" w:rsidRPr="00C14E5A" w:rsidRDefault="00B82BCB" w:rsidP="00963EE0">
            <w:pPr>
              <w:pStyle w:val="acctfourfigures"/>
              <w:tabs>
                <w:tab w:val="clear" w:pos="765"/>
                <w:tab w:val="decimal" w:pos="636"/>
              </w:tabs>
              <w:spacing w:line="240" w:lineRule="atLeast"/>
              <w:ind w:right="11"/>
              <w:rPr>
                <w:sz w:val="20"/>
              </w:rPr>
            </w:pPr>
            <w:r w:rsidRPr="00C14E5A">
              <w:rPr>
                <w:sz w:val="20"/>
              </w:rPr>
              <w:t>(102)</w:t>
            </w: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54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900" w:type="dxa"/>
          </w:tcPr>
          <w:p w:rsidR="00B82BCB" w:rsidRPr="00C14E5A" w:rsidRDefault="00B82BCB" w:rsidP="00B82BCB">
            <w:pPr>
              <w:pStyle w:val="acctfourfigures"/>
              <w:tabs>
                <w:tab w:val="clear" w:pos="765"/>
                <w:tab w:val="decimal" w:pos="643"/>
              </w:tabs>
              <w:spacing w:line="240" w:lineRule="atLeast"/>
              <w:ind w:right="-83"/>
              <w:rPr>
                <w:sz w:val="20"/>
              </w:rPr>
            </w:pPr>
            <w:r w:rsidRPr="00C14E5A">
              <w:rPr>
                <w:sz w:val="20"/>
              </w:rPr>
              <w:t>(109)</w:t>
            </w:r>
          </w:p>
        </w:tc>
      </w:tr>
      <w:tr w:rsidR="00B82BCB" w:rsidRPr="00C14E5A" w:rsidTr="00963EE0">
        <w:trPr>
          <w:cantSplit/>
        </w:trPr>
        <w:tc>
          <w:tcPr>
            <w:tcW w:w="3161" w:type="dxa"/>
            <w:shd w:val="clear" w:color="auto" w:fill="auto"/>
          </w:tcPr>
          <w:p w:rsidR="00B82BCB" w:rsidRPr="00C14E5A" w:rsidRDefault="00B82BCB" w:rsidP="00B82BCB">
            <w:pPr>
              <w:rPr>
                <w:rFonts w:ascii="Times New Roman" w:hAnsi="Times New Roman"/>
                <w:sz w:val="20"/>
                <w:szCs w:val="20"/>
              </w:rPr>
            </w:pPr>
            <w:r w:rsidRPr="00C14E5A">
              <w:rPr>
                <w:rFonts w:ascii="Times New Roman" w:hAnsi="Times New Roman"/>
                <w:sz w:val="20"/>
                <w:szCs w:val="20"/>
              </w:rPr>
              <w:t>Expenses not deductible for tax purposes</w:t>
            </w: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889" w:type="dxa"/>
            <w:shd w:val="clear" w:color="auto" w:fill="auto"/>
          </w:tcPr>
          <w:p w:rsidR="00B82BCB" w:rsidRPr="00C14E5A" w:rsidRDefault="00B82BCB" w:rsidP="00391CEE">
            <w:pPr>
              <w:pStyle w:val="acctfourfigures"/>
              <w:tabs>
                <w:tab w:val="clear" w:pos="765"/>
                <w:tab w:val="decimal" w:pos="647"/>
              </w:tabs>
              <w:spacing w:line="240" w:lineRule="atLeast"/>
              <w:ind w:right="-253"/>
              <w:rPr>
                <w:sz w:val="20"/>
              </w:rPr>
            </w:pPr>
            <w:r w:rsidRPr="00C14E5A">
              <w:rPr>
                <w:sz w:val="20"/>
              </w:rPr>
              <w:t>(4,</w:t>
            </w:r>
            <w:r w:rsidR="002F1CF8" w:rsidRPr="00C14E5A">
              <w:rPr>
                <w:sz w:val="20"/>
              </w:rPr>
              <w:t>512</w:t>
            </w:r>
            <w:r w:rsidRPr="00C14E5A">
              <w:rPr>
                <w:sz w:val="20"/>
              </w:rPr>
              <w:t>)</w:t>
            </w:r>
          </w:p>
        </w:tc>
        <w:tc>
          <w:tcPr>
            <w:tcW w:w="180" w:type="dxa"/>
            <w:shd w:val="clear" w:color="auto" w:fill="auto"/>
          </w:tcPr>
          <w:p w:rsidR="00B82BCB" w:rsidRPr="00C14E5A" w:rsidRDefault="00B82BCB" w:rsidP="00B82BCB">
            <w:pPr>
              <w:pStyle w:val="acctfourfigures"/>
              <w:spacing w:line="240" w:lineRule="atLeast"/>
              <w:rPr>
                <w:sz w:val="20"/>
              </w:rPr>
            </w:pP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900" w:type="dxa"/>
            <w:shd w:val="clear" w:color="auto" w:fill="auto"/>
          </w:tcPr>
          <w:p w:rsidR="00B82BCB" w:rsidRPr="00C14E5A" w:rsidRDefault="00B82BCB" w:rsidP="00B82BCB">
            <w:pPr>
              <w:pStyle w:val="acctfourfigures"/>
              <w:tabs>
                <w:tab w:val="clear" w:pos="765"/>
                <w:tab w:val="decimal" w:pos="731"/>
              </w:tabs>
              <w:spacing w:line="240" w:lineRule="atLeast"/>
              <w:ind w:right="11"/>
              <w:rPr>
                <w:sz w:val="20"/>
              </w:rPr>
            </w:pPr>
            <w:r w:rsidRPr="00C14E5A">
              <w:rPr>
                <w:sz w:val="20"/>
              </w:rPr>
              <w:t>(544)</w:t>
            </w:r>
          </w:p>
        </w:tc>
        <w:tc>
          <w:tcPr>
            <w:tcW w:w="179"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631"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4"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897" w:type="dxa"/>
          </w:tcPr>
          <w:p w:rsidR="00B82BCB" w:rsidRPr="00C14E5A" w:rsidRDefault="002F1CF8" w:rsidP="00963EE0">
            <w:pPr>
              <w:pStyle w:val="acctfourfigures"/>
              <w:tabs>
                <w:tab w:val="clear" w:pos="765"/>
                <w:tab w:val="decimal" w:pos="639"/>
              </w:tabs>
              <w:spacing w:line="240" w:lineRule="atLeast"/>
              <w:ind w:right="11"/>
              <w:rPr>
                <w:sz w:val="20"/>
              </w:rPr>
            </w:pPr>
            <w:r w:rsidRPr="00C14E5A">
              <w:rPr>
                <w:sz w:val="20"/>
              </w:rPr>
              <w:t>366</w:t>
            </w: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54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900" w:type="dxa"/>
          </w:tcPr>
          <w:p w:rsidR="00B82BCB" w:rsidRPr="00C14E5A" w:rsidRDefault="00B82BCB" w:rsidP="00B82BCB">
            <w:pPr>
              <w:pStyle w:val="acctfourfigures"/>
              <w:tabs>
                <w:tab w:val="clear" w:pos="765"/>
                <w:tab w:val="decimal" w:pos="650"/>
              </w:tabs>
              <w:spacing w:line="240" w:lineRule="atLeast"/>
              <w:ind w:right="-173"/>
              <w:rPr>
                <w:sz w:val="20"/>
              </w:rPr>
            </w:pPr>
            <w:r w:rsidRPr="00C14E5A">
              <w:rPr>
                <w:sz w:val="20"/>
              </w:rPr>
              <w:t>(492)</w:t>
            </w:r>
          </w:p>
        </w:tc>
      </w:tr>
      <w:tr w:rsidR="00B82BCB" w:rsidRPr="00C14E5A" w:rsidTr="00963EE0">
        <w:trPr>
          <w:cantSplit/>
        </w:trPr>
        <w:tc>
          <w:tcPr>
            <w:tcW w:w="3161" w:type="dxa"/>
            <w:shd w:val="clear" w:color="auto" w:fill="auto"/>
          </w:tcPr>
          <w:p w:rsidR="00B82BCB" w:rsidRPr="00C14E5A" w:rsidRDefault="00B82BCB" w:rsidP="00B82BCB">
            <w:pPr>
              <w:rPr>
                <w:rFonts w:ascii="Times New Roman" w:hAnsi="Times New Roman"/>
                <w:sz w:val="20"/>
                <w:szCs w:val="20"/>
              </w:rPr>
            </w:pPr>
            <w:r w:rsidRPr="00C14E5A">
              <w:rPr>
                <w:rFonts w:ascii="Times New Roman" w:hAnsi="Times New Roman"/>
                <w:sz w:val="20"/>
                <w:szCs w:val="20"/>
              </w:rPr>
              <w:t xml:space="preserve">Current year tax losses for which no </w:t>
            </w: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889" w:type="dxa"/>
            <w:shd w:val="clear" w:color="auto" w:fill="auto"/>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900" w:type="dxa"/>
            <w:shd w:val="clear" w:color="auto" w:fill="auto"/>
          </w:tcPr>
          <w:p w:rsidR="00B82BCB" w:rsidRPr="00C14E5A" w:rsidRDefault="00B82BCB" w:rsidP="00B82BCB">
            <w:pPr>
              <w:pStyle w:val="acctfourfigures"/>
              <w:tabs>
                <w:tab w:val="clear" w:pos="765"/>
                <w:tab w:val="decimal" w:pos="731"/>
              </w:tabs>
              <w:spacing w:line="240" w:lineRule="atLeast"/>
              <w:ind w:right="11"/>
              <w:rPr>
                <w:sz w:val="20"/>
              </w:rPr>
            </w:pPr>
          </w:p>
        </w:tc>
        <w:tc>
          <w:tcPr>
            <w:tcW w:w="179"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631"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4"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897"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54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900" w:type="dxa"/>
          </w:tcPr>
          <w:p w:rsidR="00B82BCB" w:rsidRPr="00C14E5A" w:rsidRDefault="00B82BCB" w:rsidP="00B82BCB">
            <w:pPr>
              <w:pStyle w:val="acctfourfigures"/>
              <w:tabs>
                <w:tab w:val="clear" w:pos="765"/>
                <w:tab w:val="decimal" w:pos="731"/>
              </w:tabs>
              <w:spacing w:line="240" w:lineRule="atLeast"/>
              <w:ind w:right="11"/>
              <w:rPr>
                <w:sz w:val="20"/>
              </w:rPr>
            </w:pPr>
          </w:p>
        </w:tc>
      </w:tr>
      <w:tr w:rsidR="00B82BCB" w:rsidRPr="00C14E5A" w:rsidTr="00963EE0">
        <w:trPr>
          <w:cantSplit/>
          <w:trHeight w:val="74"/>
        </w:trPr>
        <w:tc>
          <w:tcPr>
            <w:tcW w:w="3161" w:type="dxa"/>
            <w:shd w:val="clear" w:color="auto" w:fill="auto"/>
          </w:tcPr>
          <w:p w:rsidR="00B82BCB" w:rsidRPr="00C14E5A" w:rsidRDefault="00B82BCB" w:rsidP="00B82BCB">
            <w:pPr>
              <w:rPr>
                <w:rFonts w:ascii="Times New Roman" w:hAnsi="Times New Roman"/>
                <w:sz w:val="20"/>
                <w:szCs w:val="20"/>
              </w:rPr>
            </w:pPr>
            <w:r w:rsidRPr="00C14E5A">
              <w:rPr>
                <w:rFonts w:ascii="Times New Roman" w:hAnsi="Times New Roman"/>
                <w:sz w:val="20"/>
                <w:szCs w:val="20"/>
              </w:rPr>
              <w:t xml:space="preserve">   </w:t>
            </w:r>
            <w:r w:rsidR="00681359" w:rsidRPr="00C14E5A">
              <w:rPr>
                <w:rFonts w:ascii="Times New Roman" w:hAnsi="Times New Roman"/>
                <w:sz w:val="20"/>
                <w:szCs w:val="20"/>
              </w:rPr>
              <w:t xml:space="preserve">deferred tax </w:t>
            </w:r>
            <w:r w:rsidRPr="00C14E5A">
              <w:rPr>
                <w:rFonts w:ascii="Times New Roman" w:hAnsi="Times New Roman"/>
                <w:sz w:val="20"/>
                <w:szCs w:val="20"/>
              </w:rPr>
              <w:t xml:space="preserve">assets was </w:t>
            </w:r>
            <w:proofErr w:type="spellStart"/>
            <w:r w:rsidRPr="00C14E5A">
              <w:rPr>
                <w:rFonts w:ascii="Times New Roman" w:hAnsi="Times New Roman"/>
                <w:sz w:val="20"/>
                <w:szCs w:val="20"/>
              </w:rPr>
              <w:t>recognised</w:t>
            </w:r>
            <w:proofErr w:type="spellEnd"/>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889" w:type="dxa"/>
            <w:shd w:val="clear" w:color="auto" w:fill="auto"/>
          </w:tcPr>
          <w:p w:rsidR="00B82BCB" w:rsidRPr="00C14E5A" w:rsidRDefault="00B82BCB" w:rsidP="00963EE0">
            <w:pPr>
              <w:pStyle w:val="acctfourfigures"/>
              <w:tabs>
                <w:tab w:val="clear" w:pos="765"/>
                <w:tab w:val="decimal" w:pos="632"/>
              </w:tabs>
              <w:spacing w:line="240" w:lineRule="atLeast"/>
              <w:ind w:right="11"/>
              <w:rPr>
                <w:sz w:val="20"/>
              </w:rPr>
            </w:pPr>
            <w:r w:rsidRPr="00C14E5A">
              <w:rPr>
                <w:sz w:val="20"/>
              </w:rPr>
              <w:t>15,468</w:t>
            </w:r>
          </w:p>
        </w:tc>
        <w:tc>
          <w:tcPr>
            <w:tcW w:w="180" w:type="dxa"/>
            <w:shd w:val="clear" w:color="auto" w:fill="auto"/>
          </w:tcPr>
          <w:p w:rsidR="00B82BCB" w:rsidRPr="00C14E5A" w:rsidRDefault="00B82BCB" w:rsidP="00B82BCB">
            <w:pPr>
              <w:pStyle w:val="acctfourfigures"/>
              <w:spacing w:line="240" w:lineRule="atLeast"/>
              <w:rPr>
                <w:sz w:val="20"/>
              </w:rPr>
            </w:pP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900" w:type="dxa"/>
            <w:shd w:val="clear" w:color="auto" w:fill="auto"/>
          </w:tcPr>
          <w:p w:rsidR="00B82BCB" w:rsidRPr="00C14E5A" w:rsidRDefault="00B82BCB" w:rsidP="00963EE0">
            <w:pPr>
              <w:pStyle w:val="acctfourfigures"/>
              <w:tabs>
                <w:tab w:val="clear" w:pos="765"/>
                <w:tab w:val="decimal" w:pos="641"/>
              </w:tabs>
              <w:spacing w:line="240" w:lineRule="atLeast"/>
              <w:ind w:right="11"/>
              <w:rPr>
                <w:sz w:val="20"/>
              </w:rPr>
            </w:pPr>
            <w:r w:rsidRPr="00C14E5A">
              <w:rPr>
                <w:sz w:val="20"/>
              </w:rPr>
              <w:t>14,462</w:t>
            </w:r>
          </w:p>
        </w:tc>
        <w:tc>
          <w:tcPr>
            <w:tcW w:w="179"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631"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4"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897" w:type="dxa"/>
          </w:tcPr>
          <w:p w:rsidR="00B82BCB" w:rsidRPr="00C14E5A" w:rsidRDefault="00B82BCB" w:rsidP="00963EE0">
            <w:pPr>
              <w:pStyle w:val="acctfourfigures"/>
              <w:tabs>
                <w:tab w:val="clear" w:pos="765"/>
                <w:tab w:val="decimal" w:pos="639"/>
              </w:tabs>
              <w:spacing w:line="240" w:lineRule="atLeast"/>
              <w:ind w:right="11"/>
              <w:rPr>
                <w:sz w:val="20"/>
              </w:rPr>
            </w:pPr>
            <w:r w:rsidRPr="00C14E5A">
              <w:rPr>
                <w:sz w:val="20"/>
              </w:rPr>
              <w:t>11,492</w:t>
            </w: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54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900" w:type="dxa"/>
          </w:tcPr>
          <w:p w:rsidR="00B82BCB" w:rsidRPr="00C14E5A" w:rsidRDefault="00B82BCB" w:rsidP="00135908">
            <w:pPr>
              <w:pStyle w:val="acctfourfigures"/>
              <w:tabs>
                <w:tab w:val="clear" w:pos="765"/>
                <w:tab w:val="decimal" w:pos="639"/>
              </w:tabs>
              <w:spacing w:line="240" w:lineRule="atLeast"/>
              <w:ind w:right="11"/>
              <w:rPr>
                <w:sz w:val="20"/>
              </w:rPr>
            </w:pPr>
            <w:r w:rsidRPr="00C14E5A">
              <w:rPr>
                <w:sz w:val="20"/>
              </w:rPr>
              <w:t>12,807</w:t>
            </w:r>
          </w:p>
        </w:tc>
      </w:tr>
      <w:tr w:rsidR="00B82BCB" w:rsidRPr="00C14E5A" w:rsidTr="00963EE0">
        <w:trPr>
          <w:cantSplit/>
          <w:trHeight w:val="74"/>
        </w:trPr>
        <w:tc>
          <w:tcPr>
            <w:tcW w:w="3161" w:type="dxa"/>
            <w:shd w:val="clear" w:color="auto" w:fill="auto"/>
          </w:tcPr>
          <w:p w:rsidR="00B82BCB" w:rsidRPr="00C14E5A" w:rsidRDefault="00B82BCB" w:rsidP="00B82BCB">
            <w:pPr>
              <w:rPr>
                <w:rFonts w:ascii="Times New Roman" w:hAnsi="Times New Roman"/>
                <w:sz w:val="20"/>
                <w:szCs w:val="20"/>
              </w:rPr>
            </w:pPr>
            <w:r w:rsidRPr="00C14E5A">
              <w:rPr>
                <w:rFonts w:ascii="Times New Roman" w:hAnsi="Times New Roman"/>
                <w:sz w:val="20"/>
                <w:szCs w:val="20"/>
              </w:rPr>
              <w:t xml:space="preserve">Reversal of deferred tax assets of </w:t>
            </w: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889" w:type="dxa"/>
            <w:shd w:val="clear" w:color="auto" w:fill="auto"/>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900" w:type="dxa"/>
            <w:shd w:val="clear" w:color="auto" w:fill="auto"/>
          </w:tcPr>
          <w:p w:rsidR="00B82BCB" w:rsidRPr="00C14E5A" w:rsidRDefault="00B82BCB" w:rsidP="00963EE0">
            <w:pPr>
              <w:pStyle w:val="acctfourfigures"/>
              <w:tabs>
                <w:tab w:val="clear" w:pos="765"/>
                <w:tab w:val="decimal" w:pos="641"/>
              </w:tabs>
              <w:spacing w:line="240" w:lineRule="atLeast"/>
              <w:ind w:right="11"/>
              <w:rPr>
                <w:sz w:val="20"/>
              </w:rPr>
            </w:pPr>
          </w:p>
        </w:tc>
        <w:tc>
          <w:tcPr>
            <w:tcW w:w="179"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631"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4"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897"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54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900" w:type="dxa"/>
          </w:tcPr>
          <w:p w:rsidR="00B82BCB" w:rsidRPr="00C14E5A" w:rsidRDefault="00B82BCB" w:rsidP="00B82BCB">
            <w:pPr>
              <w:pStyle w:val="acctfourfigures"/>
              <w:tabs>
                <w:tab w:val="clear" w:pos="765"/>
                <w:tab w:val="decimal" w:pos="731"/>
              </w:tabs>
              <w:spacing w:line="240" w:lineRule="atLeast"/>
              <w:ind w:right="11"/>
              <w:rPr>
                <w:sz w:val="20"/>
              </w:rPr>
            </w:pPr>
          </w:p>
        </w:tc>
      </w:tr>
      <w:tr w:rsidR="00B82BCB" w:rsidRPr="00C14E5A" w:rsidTr="00963EE0">
        <w:trPr>
          <w:cantSplit/>
          <w:trHeight w:val="74"/>
        </w:trPr>
        <w:tc>
          <w:tcPr>
            <w:tcW w:w="3161" w:type="dxa"/>
            <w:shd w:val="clear" w:color="auto" w:fill="auto"/>
          </w:tcPr>
          <w:p w:rsidR="00B82BCB" w:rsidRPr="00C14E5A" w:rsidRDefault="00B82BCB" w:rsidP="00B82BCB">
            <w:pPr>
              <w:rPr>
                <w:rFonts w:ascii="Times New Roman" w:hAnsi="Times New Roman"/>
                <w:sz w:val="20"/>
                <w:szCs w:val="20"/>
              </w:rPr>
            </w:pPr>
            <w:r w:rsidRPr="00C14E5A">
              <w:rPr>
                <w:rFonts w:ascii="Times New Roman" w:hAnsi="Times New Roman"/>
                <w:sz w:val="20"/>
                <w:szCs w:val="20"/>
              </w:rPr>
              <w:t xml:space="preserve">   </w:t>
            </w:r>
            <w:r w:rsidR="00681359" w:rsidRPr="00C14E5A">
              <w:rPr>
                <w:rFonts w:ascii="Times New Roman" w:hAnsi="Times New Roman"/>
                <w:sz w:val="20"/>
                <w:szCs w:val="20"/>
              </w:rPr>
              <w:t xml:space="preserve">previously </w:t>
            </w:r>
            <w:proofErr w:type="spellStart"/>
            <w:r w:rsidRPr="00C14E5A">
              <w:rPr>
                <w:rFonts w:ascii="Times New Roman" w:hAnsi="Times New Roman"/>
                <w:sz w:val="20"/>
                <w:szCs w:val="20"/>
              </w:rPr>
              <w:t>recognised</w:t>
            </w:r>
            <w:proofErr w:type="spellEnd"/>
            <w:r w:rsidRPr="00C14E5A">
              <w:rPr>
                <w:rFonts w:ascii="Times New Roman" w:hAnsi="Times New Roman"/>
                <w:sz w:val="20"/>
                <w:szCs w:val="20"/>
              </w:rPr>
              <w:t xml:space="preserve"> tax losses</w:t>
            </w: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889" w:type="dxa"/>
            <w:shd w:val="clear" w:color="auto" w:fill="auto"/>
          </w:tcPr>
          <w:p w:rsidR="00B82BCB" w:rsidRPr="00C14E5A" w:rsidRDefault="00B82BCB" w:rsidP="00B82BCB">
            <w:pPr>
              <w:pStyle w:val="acctfourfigures"/>
              <w:tabs>
                <w:tab w:val="clear" w:pos="765"/>
                <w:tab w:val="decimal" w:pos="377"/>
              </w:tabs>
              <w:spacing w:line="240" w:lineRule="atLeast"/>
              <w:ind w:right="11"/>
              <w:rPr>
                <w:sz w:val="20"/>
              </w:rPr>
            </w:pPr>
            <w:r w:rsidRPr="00C14E5A">
              <w:rPr>
                <w:sz w:val="20"/>
              </w:rPr>
              <w:t>-</w:t>
            </w:r>
          </w:p>
        </w:tc>
        <w:tc>
          <w:tcPr>
            <w:tcW w:w="180" w:type="dxa"/>
            <w:shd w:val="clear" w:color="auto" w:fill="auto"/>
          </w:tcPr>
          <w:p w:rsidR="00B82BCB" w:rsidRPr="00C14E5A" w:rsidRDefault="00B82BCB" w:rsidP="00B82BCB">
            <w:pPr>
              <w:pStyle w:val="acctfourfigures"/>
              <w:spacing w:line="240" w:lineRule="atLeast"/>
              <w:rPr>
                <w:sz w:val="20"/>
              </w:rPr>
            </w:pPr>
          </w:p>
        </w:tc>
        <w:tc>
          <w:tcPr>
            <w:tcW w:w="540" w:type="dxa"/>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900" w:type="dxa"/>
            <w:shd w:val="clear" w:color="auto" w:fill="auto"/>
          </w:tcPr>
          <w:p w:rsidR="00B82BCB" w:rsidRPr="00C14E5A" w:rsidRDefault="00B82BCB" w:rsidP="00963EE0">
            <w:pPr>
              <w:pStyle w:val="acctfourfigures"/>
              <w:tabs>
                <w:tab w:val="clear" w:pos="765"/>
                <w:tab w:val="decimal" w:pos="641"/>
              </w:tabs>
              <w:spacing w:line="240" w:lineRule="atLeast"/>
              <w:ind w:right="11"/>
              <w:rPr>
                <w:sz w:val="20"/>
              </w:rPr>
            </w:pPr>
            <w:r w:rsidRPr="00C14E5A">
              <w:rPr>
                <w:sz w:val="20"/>
              </w:rPr>
              <w:t>1,149</w:t>
            </w:r>
          </w:p>
        </w:tc>
        <w:tc>
          <w:tcPr>
            <w:tcW w:w="179"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631"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4"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897" w:type="dxa"/>
          </w:tcPr>
          <w:p w:rsidR="00B82BCB" w:rsidRPr="00C14E5A" w:rsidRDefault="00B82BCB" w:rsidP="00963EE0">
            <w:pPr>
              <w:pStyle w:val="acctfourfigures"/>
              <w:tabs>
                <w:tab w:val="clear" w:pos="765"/>
                <w:tab w:val="decimal" w:pos="459"/>
              </w:tabs>
              <w:spacing w:line="240" w:lineRule="atLeast"/>
              <w:ind w:right="11"/>
              <w:rPr>
                <w:sz w:val="20"/>
              </w:rPr>
            </w:pPr>
            <w:r w:rsidRPr="00C14E5A">
              <w:rPr>
                <w:sz w:val="20"/>
              </w:rPr>
              <w:t>-</w:t>
            </w: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54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900" w:type="dxa"/>
          </w:tcPr>
          <w:p w:rsidR="00B82BCB" w:rsidRPr="00C14E5A" w:rsidRDefault="00B82BCB" w:rsidP="00B82BCB">
            <w:pPr>
              <w:pStyle w:val="acctfourfigures"/>
              <w:tabs>
                <w:tab w:val="clear" w:pos="765"/>
                <w:tab w:val="decimal" w:pos="373"/>
              </w:tabs>
              <w:spacing w:line="240" w:lineRule="atLeast"/>
              <w:ind w:right="11"/>
              <w:rPr>
                <w:sz w:val="20"/>
              </w:rPr>
            </w:pPr>
            <w:r w:rsidRPr="00C14E5A">
              <w:rPr>
                <w:sz w:val="20"/>
              </w:rPr>
              <w:t>-</w:t>
            </w:r>
          </w:p>
        </w:tc>
      </w:tr>
      <w:tr w:rsidR="00B82BCB" w:rsidRPr="00C14E5A" w:rsidTr="00963EE0">
        <w:trPr>
          <w:cantSplit/>
          <w:trHeight w:val="74"/>
        </w:trPr>
        <w:tc>
          <w:tcPr>
            <w:tcW w:w="3161" w:type="dxa"/>
            <w:shd w:val="clear" w:color="auto" w:fill="auto"/>
          </w:tcPr>
          <w:p w:rsidR="00B82BCB" w:rsidRPr="00C14E5A" w:rsidRDefault="002F1CF8" w:rsidP="00B82BCB">
            <w:pPr>
              <w:rPr>
                <w:rFonts w:ascii="Times New Roman" w:hAnsi="Times New Roman"/>
                <w:sz w:val="20"/>
                <w:szCs w:val="20"/>
              </w:rPr>
            </w:pPr>
            <w:r w:rsidRPr="00C14E5A">
              <w:rPr>
                <w:rFonts w:ascii="Times New Roman" w:hAnsi="Times New Roman"/>
                <w:sz w:val="20"/>
                <w:szCs w:val="20"/>
              </w:rPr>
              <w:t>O</w:t>
            </w:r>
            <w:r w:rsidR="00B82BCB" w:rsidRPr="00C14E5A">
              <w:rPr>
                <w:rFonts w:ascii="Times New Roman" w:hAnsi="Times New Roman"/>
                <w:sz w:val="20"/>
                <w:szCs w:val="20"/>
              </w:rPr>
              <w:t>ver provided in prior year</w:t>
            </w:r>
          </w:p>
        </w:tc>
        <w:tc>
          <w:tcPr>
            <w:tcW w:w="540" w:type="dxa"/>
            <w:tcBorders>
              <w:bottom w:val="single" w:sz="4" w:space="0" w:color="auto"/>
            </w:tcBorders>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889" w:type="dxa"/>
            <w:tcBorders>
              <w:bottom w:val="single" w:sz="4" w:space="0" w:color="auto"/>
            </w:tcBorders>
            <w:shd w:val="clear" w:color="auto" w:fill="auto"/>
          </w:tcPr>
          <w:p w:rsidR="002B2E0F" w:rsidRPr="00C14E5A" w:rsidRDefault="002B2E0F" w:rsidP="002B2E0F">
            <w:pPr>
              <w:pStyle w:val="acctfourfigures"/>
              <w:tabs>
                <w:tab w:val="clear" w:pos="765"/>
                <w:tab w:val="decimal" w:pos="647"/>
              </w:tabs>
              <w:spacing w:line="240" w:lineRule="atLeast"/>
              <w:ind w:right="-253"/>
              <w:rPr>
                <w:sz w:val="20"/>
              </w:rPr>
            </w:pPr>
            <w:r w:rsidRPr="00C14E5A">
              <w:rPr>
                <w:sz w:val="20"/>
              </w:rPr>
              <w:t>(149)</w:t>
            </w:r>
          </w:p>
        </w:tc>
        <w:tc>
          <w:tcPr>
            <w:tcW w:w="180" w:type="dxa"/>
            <w:shd w:val="clear" w:color="auto" w:fill="auto"/>
          </w:tcPr>
          <w:p w:rsidR="00B82BCB" w:rsidRPr="00C14E5A" w:rsidRDefault="00B82BCB" w:rsidP="00B82BCB">
            <w:pPr>
              <w:pStyle w:val="acctfourfigures"/>
              <w:spacing w:line="240" w:lineRule="atLeast"/>
              <w:rPr>
                <w:sz w:val="20"/>
              </w:rPr>
            </w:pPr>
          </w:p>
        </w:tc>
        <w:tc>
          <w:tcPr>
            <w:tcW w:w="540" w:type="dxa"/>
            <w:tcBorders>
              <w:bottom w:val="single" w:sz="4" w:space="0" w:color="auto"/>
            </w:tcBorders>
            <w:shd w:val="clear" w:color="auto" w:fill="auto"/>
          </w:tcPr>
          <w:p w:rsidR="00B82BCB" w:rsidRPr="00C14E5A" w:rsidRDefault="00B82BCB" w:rsidP="00B82BCB">
            <w:pPr>
              <w:pStyle w:val="acctfourfigures"/>
              <w:tabs>
                <w:tab w:val="clear" w:pos="765"/>
                <w:tab w:val="decimal" w:pos="461"/>
              </w:tabs>
              <w:spacing w:line="240" w:lineRule="atLeast"/>
              <w:rPr>
                <w:sz w:val="20"/>
              </w:rPr>
            </w:pPr>
          </w:p>
        </w:tc>
        <w:tc>
          <w:tcPr>
            <w:tcW w:w="180" w:type="dxa"/>
            <w:shd w:val="clear" w:color="auto" w:fill="auto"/>
          </w:tcPr>
          <w:p w:rsidR="00B82BCB" w:rsidRPr="00C14E5A" w:rsidRDefault="00B82BCB" w:rsidP="00B82BCB">
            <w:pPr>
              <w:pStyle w:val="acctfourfigures"/>
              <w:spacing w:line="240" w:lineRule="atLeast"/>
              <w:rPr>
                <w:sz w:val="20"/>
              </w:rPr>
            </w:pPr>
          </w:p>
        </w:tc>
        <w:tc>
          <w:tcPr>
            <w:tcW w:w="900" w:type="dxa"/>
            <w:tcBorders>
              <w:bottom w:val="single" w:sz="4" w:space="0" w:color="auto"/>
            </w:tcBorders>
            <w:shd w:val="clear" w:color="auto" w:fill="auto"/>
          </w:tcPr>
          <w:p w:rsidR="002B2E0F" w:rsidRPr="00C14E5A" w:rsidRDefault="002B2E0F" w:rsidP="002B2E0F">
            <w:pPr>
              <w:pStyle w:val="acctfourfigures"/>
              <w:tabs>
                <w:tab w:val="clear" w:pos="765"/>
                <w:tab w:val="decimal" w:pos="372"/>
              </w:tabs>
              <w:spacing w:line="240" w:lineRule="atLeast"/>
              <w:ind w:right="11"/>
              <w:rPr>
                <w:sz w:val="20"/>
              </w:rPr>
            </w:pPr>
            <w:r w:rsidRPr="00C14E5A">
              <w:rPr>
                <w:sz w:val="20"/>
              </w:rPr>
              <w:t>-</w:t>
            </w:r>
          </w:p>
        </w:tc>
        <w:tc>
          <w:tcPr>
            <w:tcW w:w="179"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631" w:type="dxa"/>
            <w:tcBorders>
              <w:bottom w:val="single" w:sz="4" w:space="0" w:color="auto"/>
            </w:tcBorders>
          </w:tcPr>
          <w:p w:rsidR="00B82BCB" w:rsidRPr="00C14E5A" w:rsidRDefault="00B82BCB" w:rsidP="00B82BCB">
            <w:pPr>
              <w:pStyle w:val="acctfourfigures"/>
              <w:tabs>
                <w:tab w:val="clear" w:pos="765"/>
                <w:tab w:val="decimal" w:pos="731"/>
              </w:tabs>
              <w:spacing w:line="240" w:lineRule="atLeast"/>
              <w:ind w:right="11"/>
              <w:rPr>
                <w:sz w:val="20"/>
              </w:rPr>
            </w:pPr>
          </w:p>
        </w:tc>
        <w:tc>
          <w:tcPr>
            <w:tcW w:w="184"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897" w:type="dxa"/>
            <w:tcBorders>
              <w:bottom w:val="single" w:sz="4" w:space="0" w:color="auto"/>
            </w:tcBorders>
          </w:tcPr>
          <w:p w:rsidR="002B2E0F" w:rsidRPr="00C14E5A" w:rsidRDefault="002B2E0F" w:rsidP="00963EE0">
            <w:pPr>
              <w:pStyle w:val="acctfourfigures"/>
              <w:tabs>
                <w:tab w:val="clear" w:pos="765"/>
                <w:tab w:val="decimal" w:pos="459"/>
              </w:tabs>
              <w:spacing w:line="240" w:lineRule="atLeast"/>
              <w:ind w:right="11"/>
              <w:rPr>
                <w:sz w:val="20"/>
              </w:rPr>
            </w:pPr>
            <w:r w:rsidRPr="00C14E5A">
              <w:rPr>
                <w:sz w:val="20"/>
              </w:rPr>
              <w:t>-</w:t>
            </w: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540" w:type="dxa"/>
            <w:tcBorders>
              <w:bottom w:val="single" w:sz="4" w:space="0" w:color="auto"/>
            </w:tcBorders>
          </w:tcPr>
          <w:p w:rsidR="00B82BCB" w:rsidRPr="00C14E5A" w:rsidRDefault="00B82BCB" w:rsidP="00B82BCB">
            <w:pPr>
              <w:pStyle w:val="acctfourfigures"/>
              <w:tabs>
                <w:tab w:val="clear" w:pos="765"/>
                <w:tab w:val="decimal" w:pos="731"/>
              </w:tabs>
              <w:spacing w:line="240" w:lineRule="atLeast"/>
              <w:ind w:right="11"/>
              <w:rPr>
                <w:sz w:val="20"/>
              </w:rPr>
            </w:pPr>
          </w:p>
        </w:tc>
        <w:tc>
          <w:tcPr>
            <w:tcW w:w="180" w:type="dxa"/>
          </w:tcPr>
          <w:p w:rsidR="00B82BCB" w:rsidRPr="00C14E5A" w:rsidRDefault="00B82BCB" w:rsidP="00B82BCB">
            <w:pPr>
              <w:pStyle w:val="acctfourfigures"/>
              <w:tabs>
                <w:tab w:val="clear" w:pos="765"/>
                <w:tab w:val="decimal" w:pos="731"/>
              </w:tabs>
              <w:spacing w:line="240" w:lineRule="atLeast"/>
              <w:ind w:right="11"/>
              <w:rPr>
                <w:sz w:val="20"/>
              </w:rPr>
            </w:pPr>
          </w:p>
        </w:tc>
        <w:tc>
          <w:tcPr>
            <w:tcW w:w="900" w:type="dxa"/>
            <w:tcBorders>
              <w:bottom w:val="single" w:sz="4" w:space="0" w:color="auto"/>
            </w:tcBorders>
          </w:tcPr>
          <w:p w:rsidR="002B2E0F" w:rsidRPr="00C14E5A" w:rsidRDefault="002B2E0F" w:rsidP="002B2E0F">
            <w:pPr>
              <w:pStyle w:val="acctfourfigures"/>
              <w:tabs>
                <w:tab w:val="clear" w:pos="765"/>
                <w:tab w:val="decimal" w:pos="373"/>
              </w:tabs>
              <w:spacing w:line="240" w:lineRule="atLeast"/>
              <w:ind w:right="11"/>
              <w:rPr>
                <w:sz w:val="20"/>
              </w:rPr>
            </w:pPr>
            <w:r w:rsidRPr="00C14E5A">
              <w:rPr>
                <w:sz w:val="20"/>
              </w:rPr>
              <w:t>-</w:t>
            </w:r>
          </w:p>
        </w:tc>
      </w:tr>
      <w:tr w:rsidR="00B82BCB" w:rsidRPr="00C14E5A" w:rsidTr="00963EE0">
        <w:trPr>
          <w:cantSplit/>
        </w:trPr>
        <w:tc>
          <w:tcPr>
            <w:tcW w:w="3161" w:type="dxa"/>
            <w:shd w:val="clear" w:color="auto" w:fill="auto"/>
          </w:tcPr>
          <w:p w:rsidR="00B82BCB" w:rsidRPr="00C14E5A" w:rsidRDefault="00B82BCB" w:rsidP="00B82BCB">
            <w:pPr>
              <w:rPr>
                <w:rFonts w:ascii="Times New Roman" w:hAnsi="Times New Roman"/>
                <w:b/>
                <w:bCs/>
                <w:sz w:val="20"/>
                <w:szCs w:val="20"/>
              </w:rPr>
            </w:pPr>
            <w:r w:rsidRPr="00C14E5A">
              <w:rPr>
                <w:rFonts w:ascii="Times New Roman" w:hAnsi="Times New Roman"/>
                <w:b/>
                <w:bCs/>
                <w:sz w:val="20"/>
                <w:szCs w:val="20"/>
              </w:rPr>
              <w:t>Total</w:t>
            </w:r>
            <w:r w:rsidR="002F1CF8" w:rsidRPr="00C14E5A">
              <w:rPr>
                <w:rFonts w:ascii="Times New Roman" w:hAnsi="Times New Roman"/>
                <w:b/>
                <w:bCs/>
                <w:sz w:val="20"/>
                <w:szCs w:val="20"/>
              </w:rPr>
              <w:t xml:space="preserve"> tax expense (benefit)</w:t>
            </w:r>
          </w:p>
        </w:tc>
        <w:tc>
          <w:tcPr>
            <w:tcW w:w="540" w:type="dxa"/>
            <w:tcBorders>
              <w:top w:val="single" w:sz="4" w:space="0" w:color="auto"/>
              <w:bottom w:val="double" w:sz="4" w:space="0" w:color="auto"/>
            </w:tcBorders>
            <w:shd w:val="clear" w:color="auto" w:fill="auto"/>
          </w:tcPr>
          <w:p w:rsidR="00B82BCB" w:rsidRPr="00C14E5A" w:rsidRDefault="002B2E0F" w:rsidP="00B82BCB">
            <w:pPr>
              <w:pStyle w:val="acctfourfigures"/>
              <w:tabs>
                <w:tab w:val="clear" w:pos="765"/>
              </w:tabs>
              <w:spacing w:line="240" w:lineRule="atLeast"/>
              <w:jc w:val="center"/>
              <w:rPr>
                <w:b/>
                <w:bCs/>
                <w:sz w:val="20"/>
              </w:rPr>
            </w:pPr>
            <w:r w:rsidRPr="00C14E5A">
              <w:rPr>
                <w:b/>
                <w:bCs/>
                <w:sz w:val="20"/>
              </w:rPr>
              <w:t>9.2</w:t>
            </w:r>
          </w:p>
        </w:tc>
        <w:tc>
          <w:tcPr>
            <w:tcW w:w="180" w:type="dxa"/>
            <w:shd w:val="clear" w:color="auto" w:fill="auto"/>
          </w:tcPr>
          <w:p w:rsidR="00B82BCB" w:rsidRPr="00C14E5A" w:rsidRDefault="00B82BCB" w:rsidP="00B82BCB">
            <w:pPr>
              <w:pStyle w:val="acctfourfigures"/>
              <w:spacing w:line="240" w:lineRule="atLeast"/>
              <w:jc w:val="center"/>
              <w:rPr>
                <w:sz w:val="20"/>
              </w:rPr>
            </w:pPr>
          </w:p>
        </w:tc>
        <w:tc>
          <w:tcPr>
            <w:tcW w:w="889" w:type="dxa"/>
            <w:tcBorders>
              <w:top w:val="single" w:sz="4" w:space="0" w:color="auto"/>
              <w:bottom w:val="double" w:sz="4" w:space="0" w:color="auto"/>
            </w:tcBorders>
            <w:shd w:val="clear" w:color="auto" w:fill="auto"/>
          </w:tcPr>
          <w:p w:rsidR="00B82BCB" w:rsidRPr="00C14E5A" w:rsidRDefault="002B2E0F" w:rsidP="002B2E0F">
            <w:pPr>
              <w:pStyle w:val="acctfourfigures"/>
              <w:tabs>
                <w:tab w:val="clear" w:pos="765"/>
                <w:tab w:val="decimal" w:pos="647"/>
              </w:tabs>
              <w:spacing w:line="240" w:lineRule="atLeast"/>
              <w:ind w:right="-253"/>
              <w:rPr>
                <w:b/>
                <w:bCs/>
                <w:sz w:val="20"/>
              </w:rPr>
            </w:pPr>
            <w:r w:rsidRPr="00C14E5A">
              <w:rPr>
                <w:b/>
                <w:bCs/>
                <w:sz w:val="20"/>
              </w:rPr>
              <w:t>30,576</w:t>
            </w:r>
          </w:p>
        </w:tc>
        <w:tc>
          <w:tcPr>
            <w:tcW w:w="180" w:type="dxa"/>
            <w:shd w:val="clear" w:color="auto" w:fill="auto"/>
          </w:tcPr>
          <w:p w:rsidR="00B82BCB" w:rsidRPr="00C14E5A" w:rsidRDefault="00B82BCB" w:rsidP="00B82BCB">
            <w:pPr>
              <w:pStyle w:val="acctfourfigures"/>
              <w:spacing w:line="240" w:lineRule="atLeast"/>
              <w:jc w:val="center"/>
              <w:rPr>
                <w:sz w:val="20"/>
              </w:rPr>
            </w:pPr>
          </w:p>
        </w:tc>
        <w:tc>
          <w:tcPr>
            <w:tcW w:w="540" w:type="dxa"/>
            <w:tcBorders>
              <w:top w:val="single" w:sz="4" w:space="0" w:color="auto"/>
              <w:bottom w:val="double" w:sz="4" w:space="0" w:color="auto"/>
            </w:tcBorders>
            <w:shd w:val="clear" w:color="auto" w:fill="auto"/>
          </w:tcPr>
          <w:p w:rsidR="00B82BCB" w:rsidRPr="00C14E5A" w:rsidRDefault="002B2E0F" w:rsidP="00B82BCB">
            <w:pPr>
              <w:pStyle w:val="acctfourfigures"/>
              <w:tabs>
                <w:tab w:val="clear" w:pos="765"/>
              </w:tabs>
              <w:spacing w:line="240" w:lineRule="atLeast"/>
              <w:jc w:val="center"/>
              <w:rPr>
                <w:b/>
                <w:bCs/>
                <w:sz w:val="20"/>
              </w:rPr>
            </w:pPr>
            <w:r w:rsidRPr="00C14E5A">
              <w:rPr>
                <w:b/>
                <w:bCs/>
                <w:sz w:val="20"/>
              </w:rPr>
              <w:t>26.9</w:t>
            </w:r>
          </w:p>
        </w:tc>
        <w:tc>
          <w:tcPr>
            <w:tcW w:w="180" w:type="dxa"/>
            <w:shd w:val="clear" w:color="auto" w:fill="auto"/>
          </w:tcPr>
          <w:p w:rsidR="00B82BCB" w:rsidRPr="00C14E5A" w:rsidRDefault="00B82BCB" w:rsidP="00B82BCB">
            <w:pPr>
              <w:pStyle w:val="acctfourfigures"/>
              <w:spacing w:line="240" w:lineRule="atLeast"/>
              <w:rPr>
                <w:sz w:val="20"/>
              </w:rPr>
            </w:pPr>
          </w:p>
        </w:tc>
        <w:tc>
          <w:tcPr>
            <w:tcW w:w="900" w:type="dxa"/>
            <w:tcBorders>
              <w:top w:val="single" w:sz="4" w:space="0" w:color="auto"/>
              <w:bottom w:val="double" w:sz="4" w:space="0" w:color="auto"/>
            </w:tcBorders>
            <w:shd w:val="clear" w:color="auto" w:fill="auto"/>
          </w:tcPr>
          <w:p w:rsidR="00B82BCB" w:rsidRPr="00C14E5A" w:rsidRDefault="002B2E0F" w:rsidP="00963EE0">
            <w:pPr>
              <w:pStyle w:val="acctfourfigures"/>
              <w:tabs>
                <w:tab w:val="clear" w:pos="765"/>
                <w:tab w:val="decimal" w:pos="641"/>
              </w:tabs>
              <w:spacing w:line="240" w:lineRule="atLeast"/>
              <w:ind w:right="11"/>
              <w:rPr>
                <w:b/>
                <w:bCs/>
                <w:sz w:val="20"/>
              </w:rPr>
            </w:pPr>
            <w:r w:rsidRPr="00C14E5A">
              <w:rPr>
                <w:b/>
                <w:bCs/>
                <w:sz w:val="20"/>
              </w:rPr>
              <w:t>41,924</w:t>
            </w:r>
          </w:p>
        </w:tc>
        <w:tc>
          <w:tcPr>
            <w:tcW w:w="179" w:type="dxa"/>
          </w:tcPr>
          <w:p w:rsidR="00B82BCB" w:rsidRPr="00C14E5A" w:rsidRDefault="00B82BCB" w:rsidP="00B82BCB">
            <w:pPr>
              <w:pStyle w:val="acctfourfigures"/>
              <w:tabs>
                <w:tab w:val="clear" w:pos="765"/>
                <w:tab w:val="decimal" w:pos="731"/>
              </w:tabs>
              <w:spacing w:line="240" w:lineRule="atLeast"/>
              <w:ind w:right="11"/>
              <w:rPr>
                <w:b/>
                <w:bCs/>
                <w:sz w:val="20"/>
              </w:rPr>
            </w:pPr>
          </w:p>
        </w:tc>
        <w:tc>
          <w:tcPr>
            <w:tcW w:w="631" w:type="dxa"/>
            <w:tcBorders>
              <w:top w:val="single" w:sz="4" w:space="0" w:color="auto"/>
              <w:bottom w:val="double" w:sz="4" w:space="0" w:color="auto"/>
            </w:tcBorders>
          </w:tcPr>
          <w:p w:rsidR="00B82BCB" w:rsidRPr="00C14E5A" w:rsidRDefault="002B2E0F" w:rsidP="00B82BCB">
            <w:pPr>
              <w:pStyle w:val="acctfourfigures"/>
              <w:tabs>
                <w:tab w:val="clear" w:pos="765"/>
              </w:tabs>
              <w:spacing w:line="240" w:lineRule="atLeast"/>
              <w:jc w:val="center"/>
              <w:rPr>
                <w:b/>
                <w:bCs/>
                <w:sz w:val="20"/>
              </w:rPr>
            </w:pPr>
            <w:r w:rsidRPr="00C14E5A">
              <w:rPr>
                <w:b/>
                <w:bCs/>
                <w:sz w:val="20"/>
              </w:rPr>
              <w:t>(1.2)</w:t>
            </w:r>
          </w:p>
        </w:tc>
        <w:tc>
          <w:tcPr>
            <w:tcW w:w="184" w:type="dxa"/>
          </w:tcPr>
          <w:p w:rsidR="00B82BCB" w:rsidRPr="00C14E5A" w:rsidRDefault="00B82BCB" w:rsidP="00B82BCB">
            <w:pPr>
              <w:pStyle w:val="acctfourfigures"/>
              <w:tabs>
                <w:tab w:val="clear" w:pos="765"/>
              </w:tabs>
              <w:spacing w:line="240" w:lineRule="atLeast"/>
              <w:jc w:val="center"/>
              <w:rPr>
                <w:b/>
                <w:bCs/>
                <w:sz w:val="20"/>
              </w:rPr>
            </w:pPr>
          </w:p>
        </w:tc>
        <w:tc>
          <w:tcPr>
            <w:tcW w:w="897" w:type="dxa"/>
            <w:tcBorders>
              <w:top w:val="single" w:sz="4" w:space="0" w:color="auto"/>
              <w:bottom w:val="double" w:sz="4" w:space="0" w:color="auto"/>
            </w:tcBorders>
          </w:tcPr>
          <w:p w:rsidR="00B82BCB" w:rsidRPr="00C14E5A" w:rsidRDefault="002B2E0F" w:rsidP="00963EE0">
            <w:pPr>
              <w:pStyle w:val="acctfourfigures"/>
              <w:tabs>
                <w:tab w:val="clear" w:pos="765"/>
                <w:tab w:val="decimal" w:pos="636"/>
              </w:tabs>
              <w:spacing w:line="240" w:lineRule="atLeast"/>
              <w:ind w:right="11"/>
              <w:rPr>
                <w:b/>
                <w:bCs/>
                <w:sz w:val="20"/>
              </w:rPr>
            </w:pPr>
            <w:r w:rsidRPr="00C14E5A">
              <w:rPr>
                <w:b/>
                <w:bCs/>
                <w:sz w:val="20"/>
              </w:rPr>
              <w:t>(656)</w:t>
            </w:r>
          </w:p>
        </w:tc>
        <w:tc>
          <w:tcPr>
            <w:tcW w:w="180" w:type="dxa"/>
          </w:tcPr>
          <w:p w:rsidR="00B82BCB" w:rsidRPr="00C14E5A" w:rsidRDefault="00B82BCB" w:rsidP="00B82BCB">
            <w:pPr>
              <w:pStyle w:val="acctfourfigures"/>
              <w:tabs>
                <w:tab w:val="clear" w:pos="765"/>
                <w:tab w:val="decimal" w:pos="731"/>
              </w:tabs>
              <w:spacing w:line="240" w:lineRule="atLeast"/>
              <w:ind w:right="11"/>
              <w:rPr>
                <w:b/>
                <w:bCs/>
                <w:sz w:val="20"/>
              </w:rPr>
            </w:pPr>
          </w:p>
        </w:tc>
        <w:tc>
          <w:tcPr>
            <w:tcW w:w="540" w:type="dxa"/>
            <w:tcBorders>
              <w:top w:val="single" w:sz="4" w:space="0" w:color="auto"/>
              <w:bottom w:val="double" w:sz="4" w:space="0" w:color="auto"/>
            </w:tcBorders>
          </w:tcPr>
          <w:p w:rsidR="00B82BCB" w:rsidRPr="00C14E5A" w:rsidRDefault="002B2E0F" w:rsidP="00B82BCB">
            <w:pPr>
              <w:pStyle w:val="acctfourfigures"/>
              <w:tabs>
                <w:tab w:val="clear" w:pos="765"/>
              </w:tabs>
              <w:spacing w:line="240" w:lineRule="atLeast"/>
              <w:jc w:val="center"/>
              <w:rPr>
                <w:b/>
                <w:bCs/>
                <w:sz w:val="20"/>
              </w:rPr>
            </w:pPr>
            <w:r w:rsidRPr="00C14E5A">
              <w:rPr>
                <w:b/>
                <w:bCs/>
                <w:sz w:val="20"/>
              </w:rPr>
              <w:t>0.7</w:t>
            </w:r>
          </w:p>
        </w:tc>
        <w:tc>
          <w:tcPr>
            <w:tcW w:w="180" w:type="dxa"/>
          </w:tcPr>
          <w:p w:rsidR="00B82BCB" w:rsidRPr="00C14E5A" w:rsidRDefault="00B82BCB" w:rsidP="00B82BCB">
            <w:pPr>
              <w:pStyle w:val="acctfourfigures"/>
              <w:tabs>
                <w:tab w:val="clear" w:pos="765"/>
              </w:tabs>
              <w:spacing w:line="240" w:lineRule="atLeast"/>
              <w:jc w:val="center"/>
              <w:rPr>
                <w:b/>
                <w:bCs/>
                <w:sz w:val="20"/>
              </w:rPr>
            </w:pPr>
          </w:p>
        </w:tc>
        <w:tc>
          <w:tcPr>
            <w:tcW w:w="900" w:type="dxa"/>
            <w:tcBorders>
              <w:top w:val="single" w:sz="4" w:space="0" w:color="auto"/>
              <w:bottom w:val="double" w:sz="4" w:space="0" w:color="auto"/>
            </w:tcBorders>
          </w:tcPr>
          <w:p w:rsidR="00B82BCB" w:rsidRPr="00C14E5A" w:rsidRDefault="002B2E0F" w:rsidP="00135908">
            <w:pPr>
              <w:pStyle w:val="acctfourfigures"/>
              <w:tabs>
                <w:tab w:val="clear" w:pos="765"/>
                <w:tab w:val="decimal" w:pos="643"/>
              </w:tabs>
              <w:spacing w:line="240" w:lineRule="atLeast"/>
              <w:ind w:right="-173"/>
              <w:rPr>
                <w:b/>
                <w:bCs/>
                <w:sz w:val="20"/>
              </w:rPr>
            </w:pPr>
            <w:r w:rsidRPr="00C14E5A">
              <w:rPr>
                <w:b/>
                <w:bCs/>
                <w:sz w:val="20"/>
              </w:rPr>
              <w:t>1,072</w:t>
            </w:r>
          </w:p>
        </w:tc>
      </w:tr>
    </w:tbl>
    <w:p w:rsidR="007A233B" w:rsidRPr="00C14E5A" w:rsidRDefault="007A233B" w:rsidP="000335A8">
      <w:pPr>
        <w:ind w:left="540"/>
        <w:jc w:val="both"/>
        <w:rPr>
          <w:rFonts w:ascii="Times New Roman" w:hAnsi="Times New Roman"/>
          <w:b/>
          <w:bCs/>
          <w:i/>
          <w:iCs/>
          <w:sz w:val="22"/>
          <w:szCs w:val="22"/>
        </w:rPr>
      </w:pPr>
    </w:p>
    <w:tbl>
      <w:tblPr>
        <w:tblW w:w="10258" w:type="dxa"/>
        <w:tblInd w:w="270" w:type="dxa"/>
        <w:tblLayout w:type="fixed"/>
        <w:tblCellMar>
          <w:left w:w="79" w:type="dxa"/>
          <w:right w:w="79" w:type="dxa"/>
        </w:tblCellMar>
        <w:tblLook w:val="0000" w:firstRow="0" w:lastRow="0" w:firstColumn="0" w:lastColumn="0" w:noHBand="0" w:noVBand="0"/>
      </w:tblPr>
      <w:tblGrid>
        <w:gridCol w:w="2520"/>
        <w:gridCol w:w="810"/>
        <w:gridCol w:w="180"/>
        <w:gridCol w:w="809"/>
        <w:gridCol w:w="180"/>
        <w:gridCol w:w="898"/>
        <w:gridCol w:w="180"/>
        <w:gridCol w:w="898"/>
        <w:gridCol w:w="180"/>
        <w:gridCol w:w="719"/>
        <w:gridCol w:w="180"/>
        <w:gridCol w:w="719"/>
        <w:gridCol w:w="180"/>
        <w:gridCol w:w="808"/>
        <w:gridCol w:w="180"/>
        <w:gridCol w:w="809"/>
        <w:gridCol w:w="8"/>
      </w:tblGrid>
      <w:tr w:rsidR="000C1E9A" w:rsidRPr="00C14E5A" w:rsidTr="00135908">
        <w:trPr>
          <w:gridAfter w:val="1"/>
          <w:wAfter w:w="8" w:type="dxa"/>
          <w:cantSplit/>
          <w:tblHeader/>
        </w:trPr>
        <w:tc>
          <w:tcPr>
            <w:tcW w:w="2520" w:type="dxa"/>
          </w:tcPr>
          <w:p w:rsidR="000C1E9A" w:rsidRPr="00C14E5A" w:rsidRDefault="000C1E9A" w:rsidP="00805968">
            <w:pPr>
              <w:spacing w:line="240" w:lineRule="exact"/>
              <w:rPr>
                <w:rFonts w:ascii="Times New Roman" w:hAnsi="Times New Roman"/>
                <w:sz w:val="20"/>
                <w:szCs w:val="20"/>
              </w:rPr>
            </w:pPr>
          </w:p>
        </w:tc>
        <w:tc>
          <w:tcPr>
            <w:tcW w:w="3955" w:type="dxa"/>
            <w:gridSpan w:val="7"/>
          </w:tcPr>
          <w:p w:rsidR="000C1E9A" w:rsidRPr="00C14E5A" w:rsidRDefault="000C1E9A" w:rsidP="00805968">
            <w:pPr>
              <w:pStyle w:val="acctmergecolhdg"/>
              <w:spacing w:line="240" w:lineRule="exact"/>
              <w:rPr>
                <w:i/>
                <w:iCs/>
                <w:color w:val="0000FF"/>
                <w:sz w:val="20"/>
              </w:rPr>
            </w:pPr>
            <w:r w:rsidRPr="00C14E5A">
              <w:rPr>
                <w:sz w:val="20"/>
              </w:rPr>
              <w:t xml:space="preserve">Consolidated financial statements </w:t>
            </w:r>
          </w:p>
        </w:tc>
        <w:tc>
          <w:tcPr>
            <w:tcW w:w="180" w:type="dxa"/>
          </w:tcPr>
          <w:p w:rsidR="000C1E9A" w:rsidRPr="00C14E5A" w:rsidRDefault="000C1E9A" w:rsidP="00805968">
            <w:pPr>
              <w:pStyle w:val="acctmergecolhdg"/>
              <w:spacing w:line="240" w:lineRule="exact"/>
              <w:rPr>
                <w:sz w:val="20"/>
              </w:rPr>
            </w:pPr>
          </w:p>
        </w:tc>
        <w:tc>
          <w:tcPr>
            <w:tcW w:w="3595" w:type="dxa"/>
            <w:gridSpan w:val="7"/>
          </w:tcPr>
          <w:p w:rsidR="000C1E9A" w:rsidRPr="00C14E5A" w:rsidRDefault="000C1E9A" w:rsidP="00805968">
            <w:pPr>
              <w:pStyle w:val="acctmergecolhdg"/>
              <w:spacing w:line="240" w:lineRule="exact"/>
              <w:rPr>
                <w:sz w:val="20"/>
              </w:rPr>
            </w:pPr>
            <w:r w:rsidRPr="00C14E5A">
              <w:rPr>
                <w:sz w:val="20"/>
              </w:rPr>
              <w:t>Separate financial statements</w:t>
            </w:r>
          </w:p>
        </w:tc>
      </w:tr>
      <w:tr w:rsidR="000C1E9A" w:rsidRPr="00C14E5A" w:rsidTr="00135908">
        <w:trPr>
          <w:gridAfter w:val="1"/>
          <w:wAfter w:w="8" w:type="dxa"/>
          <w:cantSplit/>
          <w:tblHeader/>
        </w:trPr>
        <w:tc>
          <w:tcPr>
            <w:tcW w:w="2520" w:type="dxa"/>
          </w:tcPr>
          <w:p w:rsidR="000C1E9A" w:rsidRPr="00C14E5A" w:rsidRDefault="000C1E9A" w:rsidP="00805968">
            <w:pPr>
              <w:spacing w:line="240" w:lineRule="exact"/>
              <w:rPr>
                <w:rFonts w:ascii="Times New Roman" w:hAnsi="Times New Roman"/>
                <w:sz w:val="20"/>
                <w:szCs w:val="20"/>
              </w:rPr>
            </w:pPr>
            <w:r w:rsidRPr="00C14E5A">
              <w:rPr>
                <w:rFonts w:ascii="Times New Roman" w:hAnsi="Times New Roman"/>
                <w:b/>
                <w:bCs/>
                <w:i/>
                <w:iCs/>
                <w:sz w:val="20"/>
                <w:szCs w:val="20"/>
              </w:rPr>
              <w:t xml:space="preserve">Deferred tax </w:t>
            </w:r>
          </w:p>
        </w:tc>
        <w:tc>
          <w:tcPr>
            <w:tcW w:w="1799" w:type="dxa"/>
            <w:gridSpan w:val="3"/>
          </w:tcPr>
          <w:p w:rsidR="000C1E9A" w:rsidRPr="00C14E5A" w:rsidRDefault="000C1E9A" w:rsidP="00805968">
            <w:pPr>
              <w:pStyle w:val="acctmergecolhdg"/>
              <w:spacing w:line="240" w:lineRule="exact"/>
              <w:rPr>
                <w:sz w:val="20"/>
              </w:rPr>
            </w:pPr>
            <w:r w:rsidRPr="00C14E5A">
              <w:rPr>
                <w:sz w:val="20"/>
              </w:rPr>
              <w:t>Assets</w:t>
            </w:r>
          </w:p>
        </w:tc>
        <w:tc>
          <w:tcPr>
            <w:tcW w:w="180" w:type="dxa"/>
          </w:tcPr>
          <w:p w:rsidR="000C1E9A" w:rsidRPr="00C14E5A" w:rsidRDefault="000C1E9A" w:rsidP="00805968">
            <w:pPr>
              <w:pStyle w:val="acctmergecolhdg"/>
              <w:spacing w:line="240" w:lineRule="exact"/>
              <w:rPr>
                <w:sz w:val="20"/>
              </w:rPr>
            </w:pPr>
          </w:p>
        </w:tc>
        <w:tc>
          <w:tcPr>
            <w:tcW w:w="1976" w:type="dxa"/>
            <w:gridSpan w:val="3"/>
          </w:tcPr>
          <w:p w:rsidR="000C1E9A" w:rsidRPr="00C14E5A" w:rsidRDefault="000C1E9A" w:rsidP="00805968">
            <w:pPr>
              <w:pStyle w:val="acctmergecolhdg"/>
              <w:spacing w:line="240" w:lineRule="exact"/>
              <w:rPr>
                <w:sz w:val="20"/>
              </w:rPr>
            </w:pPr>
            <w:r w:rsidRPr="00C14E5A">
              <w:rPr>
                <w:sz w:val="20"/>
              </w:rPr>
              <w:t>Liabilities</w:t>
            </w:r>
          </w:p>
        </w:tc>
        <w:tc>
          <w:tcPr>
            <w:tcW w:w="180" w:type="dxa"/>
          </w:tcPr>
          <w:p w:rsidR="000C1E9A" w:rsidRPr="00C14E5A" w:rsidRDefault="000C1E9A" w:rsidP="00805968">
            <w:pPr>
              <w:pStyle w:val="acctmergecolhdg"/>
              <w:spacing w:line="240" w:lineRule="exact"/>
              <w:rPr>
                <w:sz w:val="20"/>
              </w:rPr>
            </w:pPr>
          </w:p>
        </w:tc>
        <w:tc>
          <w:tcPr>
            <w:tcW w:w="1618" w:type="dxa"/>
            <w:gridSpan w:val="3"/>
          </w:tcPr>
          <w:p w:rsidR="000C1E9A" w:rsidRPr="00C14E5A" w:rsidRDefault="000C1E9A" w:rsidP="00805968">
            <w:pPr>
              <w:pStyle w:val="acctmergecolhdg"/>
              <w:spacing w:line="240" w:lineRule="exact"/>
              <w:rPr>
                <w:sz w:val="20"/>
              </w:rPr>
            </w:pPr>
            <w:r w:rsidRPr="00C14E5A">
              <w:rPr>
                <w:sz w:val="20"/>
              </w:rPr>
              <w:t>Assets</w:t>
            </w:r>
          </w:p>
        </w:tc>
        <w:tc>
          <w:tcPr>
            <w:tcW w:w="180" w:type="dxa"/>
          </w:tcPr>
          <w:p w:rsidR="000C1E9A" w:rsidRPr="00C14E5A" w:rsidRDefault="000C1E9A" w:rsidP="00805968">
            <w:pPr>
              <w:pStyle w:val="acctmergecolhdg"/>
              <w:spacing w:line="240" w:lineRule="exact"/>
              <w:rPr>
                <w:sz w:val="20"/>
              </w:rPr>
            </w:pPr>
          </w:p>
        </w:tc>
        <w:tc>
          <w:tcPr>
            <w:tcW w:w="1797" w:type="dxa"/>
            <w:gridSpan w:val="3"/>
          </w:tcPr>
          <w:p w:rsidR="000C1E9A" w:rsidRPr="00C14E5A" w:rsidRDefault="000C1E9A" w:rsidP="00805968">
            <w:pPr>
              <w:pStyle w:val="acctmergecolhdg"/>
              <w:spacing w:line="240" w:lineRule="exact"/>
              <w:rPr>
                <w:sz w:val="20"/>
              </w:rPr>
            </w:pPr>
            <w:r w:rsidRPr="00C14E5A">
              <w:rPr>
                <w:sz w:val="20"/>
              </w:rPr>
              <w:t>Liabilities</w:t>
            </w:r>
          </w:p>
        </w:tc>
      </w:tr>
      <w:tr w:rsidR="000C1E9A" w:rsidRPr="00C14E5A" w:rsidTr="00135908">
        <w:trPr>
          <w:cantSplit/>
          <w:tblHeader/>
        </w:trPr>
        <w:tc>
          <w:tcPr>
            <w:tcW w:w="2520" w:type="dxa"/>
          </w:tcPr>
          <w:p w:rsidR="000C1E9A" w:rsidRPr="00C14E5A" w:rsidRDefault="000C1E9A" w:rsidP="00805968">
            <w:pPr>
              <w:pStyle w:val="acctfourfigures"/>
              <w:tabs>
                <w:tab w:val="clear" w:pos="765"/>
              </w:tabs>
              <w:spacing w:line="240" w:lineRule="exact"/>
              <w:rPr>
                <w:b/>
                <w:bCs/>
                <w:i/>
                <w:iCs/>
                <w:sz w:val="20"/>
              </w:rPr>
            </w:pPr>
            <w:r w:rsidRPr="00C14E5A">
              <w:rPr>
                <w:b/>
                <w:bCs/>
                <w:i/>
                <w:iCs/>
                <w:sz w:val="20"/>
              </w:rPr>
              <w:t>At 31 December</w:t>
            </w:r>
          </w:p>
        </w:tc>
        <w:tc>
          <w:tcPr>
            <w:tcW w:w="810" w:type="dxa"/>
          </w:tcPr>
          <w:p w:rsidR="000C1E9A" w:rsidRPr="00C14E5A" w:rsidRDefault="000C1E9A" w:rsidP="00805968">
            <w:pPr>
              <w:pStyle w:val="acctmergecolhdg"/>
              <w:spacing w:line="240" w:lineRule="exact"/>
              <w:rPr>
                <w:b w:val="0"/>
                <w:bCs/>
                <w:sz w:val="20"/>
              </w:rPr>
            </w:pPr>
            <w:r w:rsidRPr="00C14E5A">
              <w:rPr>
                <w:b w:val="0"/>
                <w:bCs/>
                <w:sz w:val="20"/>
              </w:rPr>
              <w:t>2019</w:t>
            </w:r>
          </w:p>
        </w:tc>
        <w:tc>
          <w:tcPr>
            <w:tcW w:w="180" w:type="dxa"/>
          </w:tcPr>
          <w:p w:rsidR="000C1E9A" w:rsidRPr="00C14E5A" w:rsidRDefault="000C1E9A" w:rsidP="00805968">
            <w:pPr>
              <w:pStyle w:val="acctmergecolhdg"/>
              <w:spacing w:line="240" w:lineRule="exact"/>
              <w:rPr>
                <w:b w:val="0"/>
                <w:bCs/>
                <w:sz w:val="20"/>
              </w:rPr>
            </w:pPr>
          </w:p>
        </w:tc>
        <w:tc>
          <w:tcPr>
            <w:tcW w:w="809" w:type="dxa"/>
          </w:tcPr>
          <w:p w:rsidR="000C1E9A" w:rsidRPr="00C14E5A" w:rsidRDefault="000C1E9A" w:rsidP="00805968">
            <w:pPr>
              <w:pStyle w:val="acctmergecolhdg"/>
              <w:spacing w:line="240" w:lineRule="exact"/>
              <w:rPr>
                <w:b w:val="0"/>
                <w:bCs/>
                <w:sz w:val="20"/>
              </w:rPr>
            </w:pPr>
            <w:r w:rsidRPr="00C14E5A">
              <w:rPr>
                <w:b w:val="0"/>
                <w:bCs/>
                <w:sz w:val="20"/>
              </w:rPr>
              <w:t>2018</w:t>
            </w:r>
          </w:p>
        </w:tc>
        <w:tc>
          <w:tcPr>
            <w:tcW w:w="180" w:type="dxa"/>
          </w:tcPr>
          <w:p w:rsidR="000C1E9A" w:rsidRPr="00C14E5A" w:rsidRDefault="000C1E9A" w:rsidP="00805968">
            <w:pPr>
              <w:pStyle w:val="acctmergecolhdg"/>
              <w:spacing w:line="240" w:lineRule="exact"/>
              <w:rPr>
                <w:b w:val="0"/>
                <w:bCs/>
                <w:sz w:val="20"/>
              </w:rPr>
            </w:pPr>
          </w:p>
        </w:tc>
        <w:tc>
          <w:tcPr>
            <w:tcW w:w="898" w:type="dxa"/>
          </w:tcPr>
          <w:p w:rsidR="000C1E9A" w:rsidRPr="00C14E5A" w:rsidRDefault="000C1E9A" w:rsidP="00805968">
            <w:pPr>
              <w:pStyle w:val="acctmergecolhdg"/>
              <w:spacing w:line="240" w:lineRule="exact"/>
              <w:rPr>
                <w:b w:val="0"/>
                <w:bCs/>
                <w:sz w:val="20"/>
              </w:rPr>
            </w:pPr>
            <w:r w:rsidRPr="00C14E5A">
              <w:rPr>
                <w:b w:val="0"/>
                <w:bCs/>
                <w:sz w:val="20"/>
              </w:rPr>
              <w:t>2019</w:t>
            </w:r>
          </w:p>
        </w:tc>
        <w:tc>
          <w:tcPr>
            <w:tcW w:w="180" w:type="dxa"/>
          </w:tcPr>
          <w:p w:rsidR="000C1E9A" w:rsidRPr="00C14E5A" w:rsidRDefault="000C1E9A" w:rsidP="00805968">
            <w:pPr>
              <w:pStyle w:val="acctmergecolhdg"/>
              <w:spacing w:line="240" w:lineRule="exact"/>
              <w:rPr>
                <w:b w:val="0"/>
                <w:bCs/>
                <w:sz w:val="20"/>
              </w:rPr>
            </w:pPr>
          </w:p>
        </w:tc>
        <w:tc>
          <w:tcPr>
            <w:tcW w:w="898" w:type="dxa"/>
          </w:tcPr>
          <w:p w:rsidR="000C1E9A" w:rsidRPr="00C14E5A" w:rsidRDefault="000C1E9A" w:rsidP="00805968">
            <w:pPr>
              <w:pStyle w:val="acctmergecolhdg"/>
              <w:spacing w:line="240" w:lineRule="exact"/>
              <w:rPr>
                <w:b w:val="0"/>
                <w:bCs/>
                <w:sz w:val="20"/>
              </w:rPr>
            </w:pPr>
            <w:r w:rsidRPr="00C14E5A">
              <w:rPr>
                <w:b w:val="0"/>
                <w:bCs/>
                <w:sz w:val="20"/>
              </w:rPr>
              <w:t>2018</w:t>
            </w:r>
          </w:p>
        </w:tc>
        <w:tc>
          <w:tcPr>
            <w:tcW w:w="180" w:type="dxa"/>
          </w:tcPr>
          <w:p w:rsidR="000C1E9A" w:rsidRPr="00C14E5A" w:rsidRDefault="000C1E9A" w:rsidP="00805968">
            <w:pPr>
              <w:pStyle w:val="acctmergecolhdg"/>
              <w:spacing w:line="240" w:lineRule="exact"/>
              <w:rPr>
                <w:b w:val="0"/>
                <w:bCs/>
                <w:sz w:val="20"/>
              </w:rPr>
            </w:pPr>
          </w:p>
        </w:tc>
        <w:tc>
          <w:tcPr>
            <w:tcW w:w="719" w:type="dxa"/>
          </w:tcPr>
          <w:p w:rsidR="000C1E9A" w:rsidRPr="00C14E5A" w:rsidRDefault="000C1E9A" w:rsidP="00805968">
            <w:pPr>
              <w:pStyle w:val="acctmergecolhdg"/>
              <w:spacing w:line="240" w:lineRule="exact"/>
              <w:rPr>
                <w:b w:val="0"/>
                <w:bCs/>
                <w:sz w:val="20"/>
              </w:rPr>
            </w:pPr>
            <w:r w:rsidRPr="00C14E5A">
              <w:rPr>
                <w:b w:val="0"/>
                <w:bCs/>
                <w:sz w:val="20"/>
              </w:rPr>
              <w:t>2019</w:t>
            </w:r>
          </w:p>
        </w:tc>
        <w:tc>
          <w:tcPr>
            <w:tcW w:w="180" w:type="dxa"/>
          </w:tcPr>
          <w:p w:rsidR="000C1E9A" w:rsidRPr="00C14E5A" w:rsidRDefault="000C1E9A" w:rsidP="00805968">
            <w:pPr>
              <w:pStyle w:val="acctmergecolhdg"/>
              <w:spacing w:line="240" w:lineRule="exact"/>
              <w:rPr>
                <w:b w:val="0"/>
                <w:bCs/>
                <w:sz w:val="20"/>
              </w:rPr>
            </w:pPr>
          </w:p>
        </w:tc>
        <w:tc>
          <w:tcPr>
            <w:tcW w:w="719" w:type="dxa"/>
          </w:tcPr>
          <w:p w:rsidR="000C1E9A" w:rsidRPr="00C14E5A" w:rsidRDefault="000C1E9A" w:rsidP="00805968">
            <w:pPr>
              <w:pStyle w:val="acctmergecolhdg"/>
              <w:spacing w:line="240" w:lineRule="exact"/>
              <w:rPr>
                <w:b w:val="0"/>
                <w:bCs/>
                <w:sz w:val="20"/>
              </w:rPr>
            </w:pPr>
            <w:r w:rsidRPr="00C14E5A">
              <w:rPr>
                <w:b w:val="0"/>
                <w:bCs/>
                <w:sz w:val="20"/>
              </w:rPr>
              <w:t>2018</w:t>
            </w:r>
          </w:p>
        </w:tc>
        <w:tc>
          <w:tcPr>
            <w:tcW w:w="180" w:type="dxa"/>
          </w:tcPr>
          <w:p w:rsidR="000C1E9A" w:rsidRPr="00C14E5A" w:rsidRDefault="000C1E9A" w:rsidP="00805968">
            <w:pPr>
              <w:pStyle w:val="acctmergecolhdg"/>
              <w:spacing w:line="240" w:lineRule="exact"/>
              <w:rPr>
                <w:b w:val="0"/>
                <w:bCs/>
                <w:sz w:val="20"/>
              </w:rPr>
            </w:pPr>
          </w:p>
        </w:tc>
        <w:tc>
          <w:tcPr>
            <w:tcW w:w="808" w:type="dxa"/>
          </w:tcPr>
          <w:p w:rsidR="000C1E9A" w:rsidRPr="00C14E5A" w:rsidRDefault="000C1E9A" w:rsidP="00805968">
            <w:pPr>
              <w:pStyle w:val="acctmergecolhdg"/>
              <w:spacing w:line="240" w:lineRule="exact"/>
              <w:rPr>
                <w:b w:val="0"/>
                <w:bCs/>
                <w:sz w:val="20"/>
              </w:rPr>
            </w:pPr>
            <w:r w:rsidRPr="00C14E5A">
              <w:rPr>
                <w:b w:val="0"/>
                <w:bCs/>
                <w:sz w:val="20"/>
              </w:rPr>
              <w:t>2019</w:t>
            </w:r>
          </w:p>
        </w:tc>
        <w:tc>
          <w:tcPr>
            <w:tcW w:w="180" w:type="dxa"/>
          </w:tcPr>
          <w:p w:rsidR="000C1E9A" w:rsidRPr="00C14E5A" w:rsidRDefault="000C1E9A" w:rsidP="00805968">
            <w:pPr>
              <w:pStyle w:val="acctmergecolhdg"/>
              <w:spacing w:line="240" w:lineRule="exact"/>
              <w:rPr>
                <w:b w:val="0"/>
                <w:bCs/>
                <w:sz w:val="20"/>
              </w:rPr>
            </w:pPr>
          </w:p>
        </w:tc>
        <w:tc>
          <w:tcPr>
            <w:tcW w:w="817" w:type="dxa"/>
            <w:gridSpan w:val="2"/>
          </w:tcPr>
          <w:p w:rsidR="000C1E9A" w:rsidRPr="00C14E5A" w:rsidRDefault="000C1E9A" w:rsidP="00805968">
            <w:pPr>
              <w:pStyle w:val="acctmergecolhdg"/>
              <w:spacing w:line="240" w:lineRule="exact"/>
              <w:rPr>
                <w:b w:val="0"/>
                <w:bCs/>
                <w:sz w:val="20"/>
              </w:rPr>
            </w:pPr>
            <w:r w:rsidRPr="00C14E5A">
              <w:rPr>
                <w:b w:val="0"/>
                <w:bCs/>
                <w:sz w:val="20"/>
              </w:rPr>
              <w:t>2018</w:t>
            </w:r>
          </w:p>
        </w:tc>
      </w:tr>
      <w:tr w:rsidR="000C1E9A" w:rsidRPr="00C14E5A" w:rsidTr="00135908">
        <w:trPr>
          <w:gridAfter w:val="1"/>
          <w:wAfter w:w="8" w:type="dxa"/>
          <w:cantSplit/>
        </w:trPr>
        <w:tc>
          <w:tcPr>
            <w:tcW w:w="2520" w:type="dxa"/>
          </w:tcPr>
          <w:p w:rsidR="000C1E9A" w:rsidRPr="00C14E5A" w:rsidRDefault="000C1E9A" w:rsidP="00805968">
            <w:pPr>
              <w:spacing w:line="240" w:lineRule="exact"/>
              <w:rPr>
                <w:rFonts w:ascii="Times New Roman" w:hAnsi="Times New Roman"/>
                <w:b/>
                <w:bCs/>
                <w:i/>
                <w:iCs/>
                <w:sz w:val="20"/>
                <w:szCs w:val="20"/>
              </w:rPr>
            </w:pPr>
          </w:p>
        </w:tc>
        <w:tc>
          <w:tcPr>
            <w:tcW w:w="3955" w:type="dxa"/>
            <w:gridSpan w:val="7"/>
          </w:tcPr>
          <w:p w:rsidR="000C1E9A" w:rsidRPr="00C14E5A" w:rsidRDefault="000C1E9A" w:rsidP="00805968">
            <w:pPr>
              <w:pStyle w:val="acctfourfigures"/>
              <w:spacing w:line="240" w:lineRule="exact"/>
              <w:jc w:val="center"/>
              <w:rPr>
                <w:i/>
                <w:iCs/>
                <w:sz w:val="20"/>
              </w:rPr>
            </w:pPr>
            <w:r w:rsidRPr="00C14E5A">
              <w:rPr>
                <w:i/>
                <w:iCs/>
                <w:sz w:val="20"/>
              </w:rPr>
              <w:t xml:space="preserve">(in </w:t>
            </w:r>
            <w:r w:rsidR="00FF3E9B" w:rsidRPr="00C14E5A">
              <w:rPr>
                <w:i/>
                <w:iCs/>
                <w:sz w:val="20"/>
              </w:rPr>
              <w:t>thousand</w:t>
            </w:r>
            <w:r w:rsidRPr="00C14E5A">
              <w:rPr>
                <w:i/>
                <w:iCs/>
                <w:sz w:val="20"/>
              </w:rPr>
              <w:t xml:space="preserve"> Baht)</w:t>
            </w:r>
          </w:p>
        </w:tc>
        <w:tc>
          <w:tcPr>
            <w:tcW w:w="180" w:type="dxa"/>
          </w:tcPr>
          <w:p w:rsidR="000C1E9A" w:rsidRPr="00C14E5A" w:rsidRDefault="000C1E9A" w:rsidP="00805968">
            <w:pPr>
              <w:pStyle w:val="acctfourfigures"/>
              <w:spacing w:line="240" w:lineRule="exact"/>
              <w:jc w:val="center"/>
              <w:rPr>
                <w:i/>
                <w:iCs/>
                <w:sz w:val="20"/>
              </w:rPr>
            </w:pPr>
          </w:p>
        </w:tc>
        <w:tc>
          <w:tcPr>
            <w:tcW w:w="3595" w:type="dxa"/>
            <w:gridSpan w:val="7"/>
          </w:tcPr>
          <w:p w:rsidR="000C1E9A" w:rsidRPr="00C14E5A" w:rsidRDefault="000C1E9A" w:rsidP="00805968">
            <w:pPr>
              <w:pStyle w:val="acctfourfigures"/>
              <w:spacing w:line="240" w:lineRule="exact"/>
              <w:jc w:val="center"/>
              <w:rPr>
                <w:i/>
                <w:iCs/>
                <w:sz w:val="20"/>
              </w:rPr>
            </w:pPr>
            <w:r w:rsidRPr="00C14E5A">
              <w:rPr>
                <w:i/>
                <w:iCs/>
                <w:sz w:val="20"/>
              </w:rPr>
              <w:t xml:space="preserve">(in </w:t>
            </w:r>
            <w:r w:rsidR="00FF3E9B" w:rsidRPr="00C14E5A">
              <w:rPr>
                <w:i/>
                <w:iCs/>
                <w:sz w:val="20"/>
              </w:rPr>
              <w:t>thousand</w:t>
            </w:r>
            <w:r w:rsidRPr="00C14E5A">
              <w:rPr>
                <w:i/>
                <w:iCs/>
                <w:sz w:val="20"/>
              </w:rPr>
              <w:t xml:space="preserve"> Baht)</w:t>
            </w:r>
          </w:p>
        </w:tc>
      </w:tr>
      <w:tr w:rsidR="00FB09B0" w:rsidRPr="00C14E5A" w:rsidTr="00135908">
        <w:trPr>
          <w:cantSplit/>
        </w:trPr>
        <w:tc>
          <w:tcPr>
            <w:tcW w:w="2520" w:type="dxa"/>
          </w:tcPr>
          <w:p w:rsidR="00FB09B0" w:rsidRPr="00C14E5A" w:rsidRDefault="00FB09B0" w:rsidP="00FB09B0">
            <w:pPr>
              <w:spacing w:line="240" w:lineRule="exact"/>
              <w:rPr>
                <w:rFonts w:ascii="Times New Roman" w:hAnsi="Times New Roman"/>
                <w:sz w:val="20"/>
                <w:szCs w:val="20"/>
              </w:rPr>
            </w:pPr>
            <w:r w:rsidRPr="00C14E5A">
              <w:rPr>
                <w:rFonts w:ascii="Times New Roman" w:hAnsi="Times New Roman"/>
                <w:sz w:val="20"/>
                <w:szCs w:val="20"/>
              </w:rPr>
              <w:t>Total</w:t>
            </w:r>
          </w:p>
        </w:tc>
        <w:tc>
          <w:tcPr>
            <w:tcW w:w="810" w:type="dxa"/>
            <w:vAlign w:val="bottom"/>
          </w:tcPr>
          <w:p w:rsidR="00FB09B0" w:rsidRPr="00C14E5A" w:rsidRDefault="00FB09B0" w:rsidP="00D45AAB">
            <w:pPr>
              <w:pStyle w:val="acctfourfigures"/>
              <w:tabs>
                <w:tab w:val="clear" w:pos="765"/>
                <w:tab w:val="decimal" w:pos="731"/>
              </w:tabs>
              <w:spacing w:line="240" w:lineRule="atLeast"/>
              <w:ind w:right="11"/>
              <w:rPr>
                <w:sz w:val="20"/>
              </w:rPr>
            </w:pPr>
            <w:r w:rsidRPr="00C14E5A">
              <w:rPr>
                <w:sz w:val="20"/>
              </w:rPr>
              <w:t>28,310</w:t>
            </w:r>
          </w:p>
        </w:tc>
        <w:tc>
          <w:tcPr>
            <w:tcW w:w="180" w:type="dxa"/>
          </w:tcPr>
          <w:p w:rsidR="00FB09B0" w:rsidRPr="00C14E5A" w:rsidRDefault="00FB09B0" w:rsidP="00D45AAB">
            <w:pPr>
              <w:pStyle w:val="acctfourfigures"/>
              <w:tabs>
                <w:tab w:val="clear" w:pos="765"/>
                <w:tab w:val="decimal" w:pos="731"/>
              </w:tabs>
              <w:spacing w:line="240" w:lineRule="atLeast"/>
              <w:ind w:right="11"/>
              <w:rPr>
                <w:sz w:val="20"/>
              </w:rPr>
            </w:pPr>
          </w:p>
        </w:tc>
        <w:tc>
          <w:tcPr>
            <w:tcW w:w="809" w:type="dxa"/>
            <w:vAlign w:val="bottom"/>
          </w:tcPr>
          <w:p w:rsidR="00FB09B0" w:rsidRPr="00C14E5A" w:rsidRDefault="00FB09B0" w:rsidP="00D45AAB">
            <w:pPr>
              <w:pStyle w:val="acctfourfigures"/>
              <w:tabs>
                <w:tab w:val="clear" w:pos="765"/>
                <w:tab w:val="decimal" w:pos="731"/>
              </w:tabs>
              <w:spacing w:line="240" w:lineRule="atLeast"/>
              <w:ind w:right="11"/>
              <w:rPr>
                <w:sz w:val="20"/>
              </w:rPr>
            </w:pPr>
            <w:r w:rsidRPr="00C14E5A">
              <w:rPr>
                <w:sz w:val="20"/>
              </w:rPr>
              <w:t>26,831</w:t>
            </w:r>
          </w:p>
        </w:tc>
        <w:tc>
          <w:tcPr>
            <w:tcW w:w="180" w:type="dxa"/>
          </w:tcPr>
          <w:p w:rsidR="00FB09B0" w:rsidRPr="00C14E5A" w:rsidRDefault="00FB09B0" w:rsidP="00D45AAB">
            <w:pPr>
              <w:pStyle w:val="acctfourfigures"/>
              <w:tabs>
                <w:tab w:val="clear" w:pos="765"/>
                <w:tab w:val="decimal" w:pos="731"/>
              </w:tabs>
              <w:spacing w:line="240" w:lineRule="atLeast"/>
              <w:ind w:right="11"/>
              <w:rPr>
                <w:sz w:val="20"/>
              </w:rPr>
            </w:pPr>
          </w:p>
        </w:tc>
        <w:tc>
          <w:tcPr>
            <w:tcW w:w="898" w:type="dxa"/>
            <w:vAlign w:val="bottom"/>
          </w:tcPr>
          <w:p w:rsidR="00FB09B0" w:rsidRPr="00C14E5A" w:rsidRDefault="00FB09B0" w:rsidP="00D45AAB">
            <w:pPr>
              <w:pStyle w:val="acctfourfigures"/>
              <w:tabs>
                <w:tab w:val="clear" w:pos="765"/>
                <w:tab w:val="decimal" w:pos="739"/>
              </w:tabs>
              <w:spacing w:line="240" w:lineRule="atLeast"/>
              <w:ind w:right="-260"/>
              <w:rPr>
                <w:sz w:val="20"/>
              </w:rPr>
            </w:pPr>
            <w:r w:rsidRPr="00C14E5A">
              <w:rPr>
                <w:sz w:val="20"/>
              </w:rPr>
              <w:t>(116,493)</w:t>
            </w:r>
          </w:p>
        </w:tc>
        <w:tc>
          <w:tcPr>
            <w:tcW w:w="180" w:type="dxa"/>
            <w:vAlign w:val="bottom"/>
          </w:tcPr>
          <w:p w:rsidR="00FB09B0" w:rsidRPr="00C14E5A" w:rsidRDefault="00FB09B0" w:rsidP="00D45AAB">
            <w:pPr>
              <w:pStyle w:val="acctfourfigures"/>
              <w:tabs>
                <w:tab w:val="clear" w:pos="765"/>
                <w:tab w:val="decimal" w:pos="731"/>
              </w:tabs>
              <w:spacing w:line="240" w:lineRule="atLeast"/>
              <w:ind w:right="11"/>
              <w:rPr>
                <w:sz w:val="20"/>
              </w:rPr>
            </w:pPr>
          </w:p>
        </w:tc>
        <w:tc>
          <w:tcPr>
            <w:tcW w:w="898" w:type="dxa"/>
            <w:vAlign w:val="bottom"/>
          </w:tcPr>
          <w:p w:rsidR="00FB09B0" w:rsidRPr="00C14E5A" w:rsidRDefault="00FB09B0" w:rsidP="00D45AAB">
            <w:pPr>
              <w:pStyle w:val="acctfourfigures"/>
              <w:tabs>
                <w:tab w:val="clear" w:pos="765"/>
                <w:tab w:val="decimal" w:pos="739"/>
              </w:tabs>
              <w:spacing w:line="240" w:lineRule="atLeast"/>
              <w:ind w:right="-174"/>
              <w:rPr>
                <w:sz w:val="20"/>
              </w:rPr>
            </w:pPr>
            <w:r w:rsidRPr="00C14E5A">
              <w:rPr>
                <w:sz w:val="20"/>
              </w:rPr>
              <w:t>(116,441)</w:t>
            </w:r>
          </w:p>
        </w:tc>
        <w:tc>
          <w:tcPr>
            <w:tcW w:w="180" w:type="dxa"/>
          </w:tcPr>
          <w:p w:rsidR="00FB09B0" w:rsidRPr="00C14E5A" w:rsidRDefault="00FB09B0" w:rsidP="00D45AAB">
            <w:pPr>
              <w:pStyle w:val="acctfourfigures"/>
              <w:tabs>
                <w:tab w:val="clear" w:pos="765"/>
                <w:tab w:val="decimal" w:pos="731"/>
              </w:tabs>
              <w:spacing w:line="240" w:lineRule="atLeast"/>
              <w:ind w:right="11"/>
              <w:rPr>
                <w:sz w:val="20"/>
              </w:rPr>
            </w:pPr>
          </w:p>
        </w:tc>
        <w:tc>
          <w:tcPr>
            <w:tcW w:w="719" w:type="dxa"/>
            <w:vAlign w:val="bottom"/>
          </w:tcPr>
          <w:p w:rsidR="00FB09B0" w:rsidRPr="00C14E5A" w:rsidRDefault="00FB09B0" w:rsidP="00D45AAB">
            <w:pPr>
              <w:pStyle w:val="acctfourfigures"/>
              <w:tabs>
                <w:tab w:val="clear" w:pos="765"/>
                <w:tab w:val="decimal" w:pos="731"/>
              </w:tabs>
              <w:spacing w:line="240" w:lineRule="atLeast"/>
              <w:ind w:right="11"/>
              <w:rPr>
                <w:sz w:val="20"/>
              </w:rPr>
            </w:pPr>
            <w:r w:rsidRPr="00C14E5A">
              <w:rPr>
                <w:sz w:val="20"/>
              </w:rPr>
              <w:t>7,907</w:t>
            </w:r>
          </w:p>
        </w:tc>
        <w:tc>
          <w:tcPr>
            <w:tcW w:w="180" w:type="dxa"/>
            <w:vAlign w:val="bottom"/>
          </w:tcPr>
          <w:p w:rsidR="00FB09B0" w:rsidRPr="00C14E5A" w:rsidRDefault="00FB09B0" w:rsidP="00D45AAB">
            <w:pPr>
              <w:pStyle w:val="acctfourfigures"/>
              <w:tabs>
                <w:tab w:val="clear" w:pos="765"/>
                <w:tab w:val="decimal" w:pos="731"/>
              </w:tabs>
              <w:spacing w:line="240" w:lineRule="atLeast"/>
              <w:ind w:right="11"/>
              <w:rPr>
                <w:sz w:val="20"/>
              </w:rPr>
            </w:pPr>
          </w:p>
        </w:tc>
        <w:tc>
          <w:tcPr>
            <w:tcW w:w="719" w:type="dxa"/>
            <w:vAlign w:val="bottom"/>
          </w:tcPr>
          <w:p w:rsidR="00FB09B0" w:rsidRPr="00C14E5A" w:rsidRDefault="00FB09B0" w:rsidP="00D45AAB">
            <w:pPr>
              <w:pStyle w:val="acctfourfigures"/>
              <w:tabs>
                <w:tab w:val="clear" w:pos="765"/>
                <w:tab w:val="decimal" w:pos="731"/>
              </w:tabs>
              <w:spacing w:line="240" w:lineRule="atLeast"/>
              <w:ind w:right="11"/>
              <w:rPr>
                <w:sz w:val="20"/>
              </w:rPr>
            </w:pPr>
            <w:r w:rsidRPr="00C14E5A">
              <w:rPr>
                <w:sz w:val="20"/>
              </w:rPr>
              <w:t>7,684</w:t>
            </w:r>
          </w:p>
        </w:tc>
        <w:tc>
          <w:tcPr>
            <w:tcW w:w="180" w:type="dxa"/>
            <w:vAlign w:val="bottom"/>
          </w:tcPr>
          <w:p w:rsidR="00FB09B0" w:rsidRPr="00C14E5A" w:rsidRDefault="00FB09B0" w:rsidP="00D45AAB">
            <w:pPr>
              <w:pStyle w:val="acctfourfigures"/>
              <w:tabs>
                <w:tab w:val="clear" w:pos="765"/>
                <w:tab w:val="decimal" w:pos="731"/>
              </w:tabs>
              <w:spacing w:line="240" w:lineRule="atLeast"/>
              <w:ind w:right="11"/>
              <w:rPr>
                <w:sz w:val="20"/>
              </w:rPr>
            </w:pPr>
          </w:p>
        </w:tc>
        <w:tc>
          <w:tcPr>
            <w:tcW w:w="808" w:type="dxa"/>
          </w:tcPr>
          <w:p w:rsidR="00FB09B0" w:rsidRPr="00C14E5A" w:rsidRDefault="00FB09B0" w:rsidP="00D45AAB">
            <w:pPr>
              <w:pStyle w:val="acctfourfigures"/>
              <w:tabs>
                <w:tab w:val="clear" w:pos="765"/>
                <w:tab w:val="decimal" w:pos="638"/>
              </w:tabs>
              <w:spacing w:line="240" w:lineRule="atLeast"/>
              <w:ind w:right="-184"/>
              <w:rPr>
                <w:sz w:val="20"/>
              </w:rPr>
            </w:pPr>
            <w:r w:rsidRPr="00C14E5A">
              <w:rPr>
                <w:sz w:val="20"/>
              </w:rPr>
              <w:t>(61,143)</w:t>
            </w:r>
          </w:p>
        </w:tc>
        <w:tc>
          <w:tcPr>
            <w:tcW w:w="180" w:type="dxa"/>
            <w:vAlign w:val="bottom"/>
          </w:tcPr>
          <w:p w:rsidR="00FB09B0" w:rsidRPr="00C14E5A" w:rsidRDefault="00FB09B0" w:rsidP="00FB09B0">
            <w:pPr>
              <w:pStyle w:val="BodyText"/>
              <w:tabs>
                <w:tab w:val="clear" w:pos="227"/>
                <w:tab w:val="clear" w:pos="454"/>
                <w:tab w:val="clear" w:pos="680"/>
                <w:tab w:val="clear" w:pos="907"/>
                <w:tab w:val="decimal" w:pos="505"/>
                <w:tab w:val="decimal" w:pos="954"/>
              </w:tabs>
              <w:spacing w:after="0"/>
              <w:ind w:left="-108" w:right="-122"/>
              <w:rPr>
                <w:rFonts w:ascii="Times New Roman" w:hAnsi="Times New Roman" w:cs="Times New Roman"/>
                <w:sz w:val="20"/>
                <w:szCs w:val="20"/>
              </w:rPr>
            </w:pPr>
          </w:p>
        </w:tc>
        <w:tc>
          <w:tcPr>
            <w:tcW w:w="817" w:type="dxa"/>
            <w:gridSpan w:val="2"/>
          </w:tcPr>
          <w:p w:rsidR="00FB09B0" w:rsidRPr="00C14E5A" w:rsidRDefault="00FB09B0" w:rsidP="00D45AAB">
            <w:pPr>
              <w:pStyle w:val="acctfourfigures"/>
              <w:tabs>
                <w:tab w:val="clear" w:pos="765"/>
                <w:tab w:val="decimal" w:pos="643"/>
              </w:tabs>
              <w:spacing w:line="240" w:lineRule="atLeast"/>
              <w:ind w:right="-263"/>
              <w:rPr>
                <w:sz w:val="20"/>
              </w:rPr>
            </w:pPr>
            <w:r w:rsidRPr="00C14E5A">
              <w:rPr>
                <w:sz w:val="20"/>
              </w:rPr>
              <w:t>(60,876)</w:t>
            </w:r>
          </w:p>
        </w:tc>
      </w:tr>
      <w:tr w:rsidR="00FB09B0" w:rsidRPr="00C14E5A" w:rsidTr="00135908">
        <w:trPr>
          <w:cantSplit/>
        </w:trPr>
        <w:tc>
          <w:tcPr>
            <w:tcW w:w="2520" w:type="dxa"/>
          </w:tcPr>
          <w:p w:rsidR="00FB09B0" w:rsidRPr="00C14E5A" w:rsidRDefault="00FB09B0" w:rsidP="00FB09B0">
            <w:pPr>
              <w:spacing w:line="240" w:lineRule="exact"/>
              <w:rPr>
                <w:rFonts w:ascii="Times New Roman" w:hAnsi="Times New Roman"/>
                <w:sz w:val="20"/>
                <w:szCs w:val="20"/>
              </w:rPr>
            </w:pPr>
            <w:r w:rsidRPr="00C14E5A">
              <w:rPr>
                <w:rFonts w:ascii="Times New Roman" w:hAnsi="Times New Roman"/>
                <w:sz w:val="20"/>
                <w:szCs w:val="20"/>
              </w:rPr>
              <w:t xml:space="preserve">Set off of tax </w:t>
            </w:r>
          </w:p>
        </w:tc>
        <w:tc>
          <w:tcPr>
            <w:tcW w:w="810" w:type="dxa"/>
            <w:tcBorders>
              <w:bottom w:val="single" w:sz="4" w:space="0" w:color="auto"/>
            </w:tcBorders>
            <w:vAlign w:val="bottom"/>
          </w:tcPr>
          <w:p w:rsidR="00FB09B0" w:rsidRPr="00C14E5A" w:rsidRDefault="00FB09B0" w:rsidP="00D45AAB">
            <w:pPr>
              <w:pStyle w:val="acctfourfigures"/>
              <w:tabs>
                <w:tab w:val="clear" w:pos="765"/>
                <w:tab w:val="decimal" w:pos="637"/>
              </w:tabs>
              <w:spacing w:line="240" w:lineRule="atLeast"/>
              <w:ind w:right="-257"/>
              <w:rPr>
                <w:sz w:val="20"/>
              </w:rPr>
            </w:pPr>
            <w:r w:rsidRPr="00C14E5A">
              <w:rPr>
                <w:sz w:val="20"/>
              </w:rPr>
              <w:t>(22,082)</w:t>
            </w:r>
          </w:p>
        </w:tc>
        <w:tc>
          <w:tcPr>
            <w:tcW w:w="180" w:type="dxa"/>
          </w:tcPr>
          <w:p w:rsidR="00FB09B0" w:rsidRPr="00C14E5A" w:rsidRDefault="00FB09B0" w:rsidP="00D45AAB">
            <w:pPr>
              <w:pStyle w:val="acctfourfigures"/>
              <w:tabs>
                <w:tab w:val="clear" w:pos="765"/>
                <w:tab w:val="decimal" w:pos="731"/>
              </w:tabs>
              <w:spacing w:line="240" w:lineRule="atLeast"/>
              <w:ind w:right="11"/>
              <w:rPr>
                <w:sz w:val="20"/>
              </w:rPr>
            </w:pPr>
          </w:p>
        </w:tc>
        <w:tc>
          <w:tcPr>
            <w:tcW w:w="809" w:type="dxa"/>
            <w:tcBorders>
              <w:bottom w:val="single" w:sz="4" w:space="0" w:color="auto"/>
            </w:tcBorders>
            <w:vAlign w:val="bottom"/>
          </w:tcPr>
          <w:p w:rsidR="00FB09B0" w:rsidRPr="00C14E5A" w:rsidRDefault="00FB09B0" w:rsidP="00D45AAB">
            <w:pPr>
              <w:pStyle w:val="acctfourfigures"/>
              <w:tabs>
                <w:tab w:val="clear" w:pos="765"/>
                <w:tab w:val="decimal" w:pos="639"/>
              </w:tabs>
              <w:spacing w:line="240" w:lineRule="atLeast"/>
              <w:ind w:right="-257"/>
              <w:rPr>
                <w:sz w:val="20"/>
              </w:rPr>
            </w:pPr>
            <w:r w:rsidRPr="00C14E5A">
              <w:rPr>
                <w:sz w:val="20"/>
              </w:rPr>
              <w:t>(20,485)</w:t>
            </w:r>
          </w:p>
        </w:tc>
        <w:tc>
          <w:tcPr>
            <w:tcW w:w="180" w:type="dxa"/>
          </w:tcPr>
          <w:p w:rsidR="00FB09B0" w:rsidRPr="00C14E5A" w:rsidRDefault="00FB09B0" w:rsidP="00D45AAB">
            <w:pPr>
              <w:pStyle w:val="acctfourfigures"/>
              <w:tabs>
                <w:tab w:val="clear" w:pos="765"/>
                <w:tab w:val="decimal" w:pos="731"/>
              </w:tabs>
              <w:spacing w:line="240" w:lineRule="atLeast"/>
              <w:ind w:right="11"/>
              <w:rPr>
                <w:sz w:val="20"/>
              </w:rPr>
            </w:pPr>
          </w:p>
        </w:tc>
        <w:tc>
          <w:tcPr>
            <w:tcW w:w="898" w:type="dxa"/>
            <w:tcBorders>
              <w:bottom w:val="single" w:sz="4" w:space="0" w:color="auto"/>
            </w:tcBorders>
            <w:vAlign w:val="bottom"/>
          </w:tcPr>
          <w:p w:rsidR="00FB09B0" w:rsidRPr="00C14E5A" w:rsidRDefault="00FB09B0" w:rsidP="00D45AAB">
            <w:pPr>
              <w:pStyle w:val="acctfourfigures"/>
              <w:tabs>
                <w:tab w:val="clear" w:pos="765"/>
                <w:tab w:val="decimal" w:pos="731"/>
              </w:tabs>
              <w:spacing w:line="240" w:lineRule="atLeast"/>
              <w:ind w:right="11"/>
              <w:rPr>
                <w:sz w:val="20"/>
              </w:rPr>
            </w:pPr>
            <w:r w:rsidRPr="00C14E5A">
              <w:rPr>
                <w:sz w:val="20"/>
              </w:rPr>
              <w:t>22,082</w:t>
            </w:r>
          </w:p>
        </w:tc>
        <w:tc>
          <w:tcPr>
            <w:tcW w:w="180" w:type="dxa"/>
            <w:vAlign w:val="bottom"/>
          </w:tcPr>
          <w:p w:rsidR="00FB09B0" w:rsidRPr="00C14E5A" w:rsidRDefault="00FB09B0" w:rsidP="00D45AAB">
            <w:pPr>
              <w:pStyle w:val="acctfourfigures"/>
              <w:tabs>
                <w:tab w:val="clear" w:pos="765"/>
                <w:tab w:val="decimal" w:pos="731"/>
              </w:tabs>
              <w:spacing w:line="240" w:lineRule="atLeast"/>
              <w:ind w:right="11"/>
              <w:rPr>
                <w:sz w:val="20"/>
              </w:rPr>
            </w:pPr>
          </w:p>
        </w:tc>
        <w:tc>
          <w:tcPr>
            <w:tcW w:w="898" w:type="dxa"/>
            <w:tcBorders>
              <w:bottom w:val="single" w:sz="4" w:space="0" w:color="auto"/>
            </w:tcBorders>
            <w:vAlign w:val="bottom"/>
          </w:tcPr>
          <w:p w:rsidR="00FB09B0" w:rsidRPr="00C14E5A" w:rsidRDefault="00FB09B0" w:rsidP="00D45AAB">
            <w:pPr>
              <w:pStyle w:val="acctfourfigures"/>
              <w:tabs>
                <w:tab w:val="clear" w:pos="765"/>
                <w:tab w:val="decimal" w:pos="731"/>
              </w:tabs>
              <w:spacing w:line="240" w:lineRule="atLeast"/>
              <w:ind w:right="11"/>
              <w:rPr>
                <w:sz w:val="20"/>
              </w:rPr>
            </w:pPr>
            <w:r w:rsidRPr="00C14E5A">
              <w:rPr>
                <w:sz w:val="20"/>
              </w:rPr>
              <w:t>20,485</w:t>
            </w:r>
          </w:p>
        </w:tc>
        <w:tc>
          <w:tcPr>
            <w:tcW w:w="180" w:type="dxa"/>
          </w:tcPr>
          <w:p w:rsidR="00FB09B0" w:rsidRPr="00C14E5A" w:rsidRDefault="00FB09B0" w:rsidP="00D45AAB">
            <w:pPr>
              <w:pStyle w:val="acctfourfigures"/>
              <w:tabs>
                <w:tab w:val="clear" w:pos="765"/>
                <w:tab w:val="decimal" w:pos="731"/>
              </w:tabs>
              <w:spacing w:line="240" w:lineRule="atLeast"/>
              <w:ind w:right="11"/>
              <w:rPr>
                <w:sz w:val="20"/>
              </w:rPr>
            </w:pPr>
          </w:p>
        </w:tc>
        <w:tc>
          <w:tcPr>
            <w:tcW w:w="719" w:type="dxa"/>
            <w:tcBorders>
              <w:bottom w:val="single" w:sz="4" w:space="0" w:color="auto"/>
            </w:tcBorders>
            <w:vAlign w:val="bottom"/>
          </w:tcPr>
          <w:p w:rsidR="00FB09B0" w:rsidRPr="00C14E5A" w:rsidRDefault="00FB09B0" w:rsidP="00D45AAB">
            <w:pPr>
              <w:pStyle w:val="acctfourfigures"/>
              <w:tabs>
                <w:tab w:val="clear" w:pos="765"/>
                <w:tab w:val="decimal" w:pos="556"/>
              </w:tabs>
              <w:spacing w:line="240" w:lineRule="atLeast"/>
              <w:ind w:right="-172"/>
              <w:rPr>
                <w:sz w:val="20"/>
              </w:rPr>
            </w:pPr>
            <w:r w:rsidRPr="00C14E5A">
              <w:rPr>
                <w:sz w:val="20"/>
              </w:rPr>
              <w:t>(7,907)</w:t>
            </w:r>
          </w:p>
        </w:tc>
        <w:tc>
          <w:tcPr>
            <w:tcW w:w="180" w:type="dxa"/>
            <w:vAlign w:val="bottom"/>
          </w:tcPr>
          <w:p w:rsidR="00FB09B0" w:rsidRPr="00C14E5A" w:rsidRDefault="00FB09B0" w:rsidP="00D45AAB">
            <w:pPr>
              <w:pStyle w:val="acctfourfigures"/>
              <w:tabs>
                <w:tab w:val="clear" w:pos="765"/>
                <w:tab w:val="decimal" w:pos="731"/>
              </w:tabs>
              <w:spacing w:line="240" w:lineRule="atLeast"/>
              <w:ind w:right="11"/>
              <w:rPr>
                <w:sz w:val="20"/>
              </w:rPr>
            </w:pPr>
          </w:p>
        </w:tc>
        <w:tc>
          <w:tcPr>
            <w:tcW w:w="719" w:type="dxa"/>
            <w:tcBorders>
              <w:bottom w:val="single" w:sz="4" w:space="0" w:color="auto"/>
            </w:tcBorders>
            <w:vAlign w:val="bottom"/>
          </w:tcPr>
          <w:p w:rsidR="00FB09B0" w:rsidRPr="00C14E5A" w:rsidRDefault="00FB09B0" w:rsidP="00D45AAB">
            <w:pPr>
              <w:pStyle w:val="acctfourfigures"/>
              <w:tabs>
                <w:tab w:val="clear" w:pos="765"/>
                <w:tab w:val="decimal" w:pos="554"/>
              </w:tabs>
              <w:spacing w:line="240" w:lineRule="atLeast"/>
              <w:ind w:right="-350"/>
              <w:rPr>
                <w:sz w:val="20"/>
              </w:rPr>
            </w:pPr>
            <w:r w:rsidRPr="00C14E5A">
              <w:rPr>
                <w:sz w:val="20"/>
              </w:rPr>
              <w:t>(7,684)</w:t>
            </w:r>
          </w:p>
        </w:tc>
        <w:tc>
          <w:tcPr>
            <w:tcW w:w="180" w:type="dxa"/>
            <w:vAlign w:val="bottom"/>
          </w:tcPr>
          <w:p w:rsidR="00FB09B0" w:rsidRPr="00C14E5A" w:rsidRDefault="00FB09B0" w:rsidP="00D45AAB">
            <w:pPr>
              <w:pStyle w:val="acctfourfigures"/>
              <w:tabs>
                <w:tab w:val="clear" w:pos="765"/>
                <w:tab w:val="decimal" w:pos="731"/>
              </w:tabs>
              <w:spacing w:line="240" w:lineRule="atLeast"/>
              <w:ind w:right="11"/>
              <w:rPr>
                <w:sz w:val="20"/>
              </w:rPr>
            </w:pPr>
          </w:p>
        </w:tc>
        <w:tc>
          <w:tcPr>
            <w:tcW w:w="808" w:type="dxa"/>
            <w:tcBorders>
              <w:bottom w:val="single" w:sz="4" w:space="0" w:color="auto"/>
            </w:tcBorders>
            <w:vAlign w:val="bottom"/>
          </w:tcPr>
          <w:p w:rsidR="00FB09B0" w:rsidRPr="00C14E5A" w:rsidRDefault="00FB09B0" w:rsidP="00D45AAB">
            <w:pPr>
              <w:pStyle w:val="acctfourfigures"/>
              <w:tabs>
                <w:tab w:val="clear" w:pos="765"/>
                <w:tab w:val="decimal" w:pos="731"/>
              </w:tabs>
              <w:spacing w:line="240" w:lineRule="atLeast"/>
              <w:ind w:right="11"/>
              <w:rPr>
                <w:sz w:val="20"/>
              </w:rPr>
            </w:pPr>
            <w:r w:rsidRPr="00C14E5A">
              <w:rPr>
                <w:sz w:val="20"/>
              </w:rPr>
              <w:t>7,907</w:t>
            </w:r>
          </w:p>
        </w:tc>
        <w:tc>
          <w:tcPr>
            <w:tcW w:w="180" w:type="dxa"/>
            <w:vAlign w:val="bottom"/>
          </w:tcPr>
          <w:p w:rsidR="00FB09B0" w:rsidRPr="00C14E5A" w:rsidRDefault="00FB09B0" w:rsidP="00FB09B0">
            <w:pPr>
              <w:pStyle w:val="BodyText"/>
              <w:tabs>
                <w:tab w:val="clear" w:pos="227"/>
                <w:tab w:val="clear" w:pos="454"/>
                <w:tab w:val="clear" w:pos="680"/>
                <w:tab w:val="clear" w:pos="907"/>
                <w:tab w:val="decimal" w:pos="505"/>
                <w:tab w:val="decimal" w:pos="954"/>
              </w:tabs>
              <w:spacing w:after="0"/>
              <w:ind w:left="-108" w:right="-122"/>
              <w:rPr>
                <w:rFonts w:ascii="Times New Roman" w:hAnsi="Times New Roman" w:cs="Times New Roman"/>
                <w:sz w:val="20"/>
                <w:szCs w:val="20"/>
              </w:rPr>
            </w:pPr>
          </w:p>
        </w:tc>
        <w:tc>
          <w:tcPr>
            <w:tcW w:w="817" w:type="dxa"/>
            <w:gridSpan w:val="2"/>
            <w:tcBorders>
              <w:bottom w:val="single" w:sz="4" w:space="0" w:color="auto"/>
            </w:tcBorders>
            <w:vAlign w:val="bottom"/>
          </w:tcPr>
          <w:p w:rsidR="00FB09B0" w:rsidRPr="00C14E5A" w:rsidRDefault="00FB09B0" w:rsidP="00D45AAB">
            <w:pPr>
              <w:pStyle w:val="acctfourfigures"/>
              <w:tabs>
                <w:tab w:val="clear" w:pos="765"/>
                <w:tab w:val="decimal" w:pos="643"/>
              </w:tabs>
              <w:spacing w:line="240" w:lineRule="atLeast"/>
              <w:ind w:right="-263"/>
              <w:rPr>
                <w:sz w:val="20"/>
              </w:rPr>
            </w:pPr>
            <w:r w:rsidRPr="00C14E5A">
              <w:rPr>
                <w:sz w:val="20"/>
              </w:rPr>
              <w:t>7,684</w:t>
            </w:r>
          </w:p>
        </w:tc>
      </w:tr>
      <w:tr w:rsidR="00FB09B0" w:rsidRPr="00C14E5A" w:rsidTr="00135908">
        <w:trPr>
          <w:cantSplit/>
        </w:trPr>
        <w:tc>
          <w:tcPr>
            <w:tcW w:w="2520" w:type="dxa"/>
          </w:tcPr>
          <w:p w:rsidR="00FF3E9B" w:rsidRPr="00C14E5A" w:rsidRDefault="00FB09B0" w:rsidP="00FB09B0">
            <w:pPr>
              <w:spacing w:line="240" w:lineRule="exact"/>
              <w:rPr>
                <w:rFonts w:ascii="Times New Roman" w:hAnsi="Times New Roman"/>
                <w:b/>
                <w:bCs/>
                <w:sz w:val="20"/>
                <w:szCs w:val="20"/>
              </w:rPr>
            </w:pPr>
            <w:r w:rsidRPr="00C14E5A">
              <w:rPr>
                <w:rFonts w:ascii="Times New Roman" w:hAnsi="Times New Roman"/>
                <w:b/>
                <w:bCs/>
                <w:sz w:val="20"/>
                <w:szCs w:val="20"/>
              </w:rPr>
              <w:t xml:space="preserve">Net deferred tax assets </w:t>
            </w:r>
            <w:r w:rsidR="00FF3E9B" w:rsidRPr="00C14E5A">
              <w:rPr>
                <w:rFonts w:ascii="Times New Roman" w:hAnsi="Times New Roman"/>
                <w:b/>
                <w:bCs/>
                <w:sz w:val="20"/>
                <w:szCs w:val="20"/>
              </w:rPr>
              <w:t xml:space="preserve"> </w:t>
            </w:r>
          </w:p>
          <w:p w:rsidR="00FB09B0" w:rsidRPr="00C14E5A" w:rsidRDefault="00FF3E9B" w:rsidP="00FB09B0">
            <w:pPr>
              <w:spacing w:line="240" w:lineRule="exact"/>
              <w:rPr>
                <w:rFonts w:ascii="Times New Roman" w:hAnsi="Times New Roman"/>
                <w:b/>
                <w:bCs/>
                <w:sz w:val="20"/>
                <w:szCs w:val="20"/>
              </w:rPr>
            </w:pPr>
            <w:r w:rsidRPr="00C14E5A">
              <w:rPr>
                <w:rFonts w:ascii="Times New Roman" w:hAnsi="Times New Roman"/>
                <w:b/>
                <w:bCs/>
                <w:sz w:val="20"/>
                <w:szCs w:val="20"/>
              </w:rPr>
              <w:t xml:space="preserve">  </w:t>
            </w:r>
            <w:r w:rsidR="00FB09B0" w:rsidRPr="00C14E5A">
              <w:rPr>
                <w:rFonts w:ascii="Times New Roman" w:hAnsi="Times New Roman"/>
                <w:b/>
                <w:bCs/>
                <w:sz w:val="20"/>
                <w:szCs w:val="20"/>
              </w:rPr>
              <w:t>(liabilities)</w:t>
            </w:r>
          </w:p>
        </w:tc>
        <w:tc>
          <w:tcPr>
            <w:tcW w:w="810" w:type="dxa"/>
            <w:tcBorders>
              <w:top w:val="single" w:sz="4" w:space="0" w:color="auto"/>
              <w:bottom w:val="double" w:sz="4" w:space="0" w:color="auto"/>
            </w:tcBorders>
            <w:vAlign w:val="bottom"/>
          </w:tcPr>
          <w:p w:rsidR="00FB09B0" w:rsidRPr="00C14E5A" w:rsidRDefault="00FB09B0" w:rsidP="00D45AAB">
            <w:pPr>
              <w:pStyle w:val="acctfourfigures"/>
              <w:tabs>
                <w:tab w:val="clear" w:pos="765"/>
                <w:tab w:val="decimal" w:pos="731"/>
              </w:tabs>
              <w:spacing w:line="240" w:lineRule="atLeast"/>
              <w:ind w:right="11"/>
              <w:rPr>
                <w:b/>
                <w:bCs/>
                <w:sz w:val="20"/>
              </w:rPr>
            </w:pPr>
            <w:r w:rsidRPr="00C14E5A">
              <w:rPr>
                <w:b/>
                <w:bCs/>
                <w:sz w:val="20"/>
              </w:rPr>
              <w:t>6,228</w:t>
            </w:r>
          </w:p>
        </w:tc>
        <w:tc>
          <w:tcPr>
            <w:tcW w:w="180" w:type="dxa"/>
          </w:tcPr>
          <w:p w:rsidR="00FB09B0" w:rsidRPr="00C14E5A" w:rsidRDefault="00FB09B0" w:rsidP="00FB09B0">
            <w:pPr>
              <w:tabs>
                <w:tab w:val="clear" w:pos="227"/>
                <w:tab w:val="clear" w:pos="454"/>
                <w:tab w:val="clear" w:pos="680"/>
                <w:tab w:val="left" w:pos="720"/>
              </w:tabs>
              <w:spacing w:line="240" w:lineRule="auto"/>
              <w:jc w:val="right"/>
              <w:rPr>
                <w:rFonts w:ascii="Times New Roman" w:hAnsi="Times New Roman"/>
                <w:b/>
                <w:bCs/>
                <w:sz w:val="20"/>
                <w:szCs w:val="20"/>
              </w:rPr>
            </w:pPr>
          </w:p>
        </w:tc>
        <w:tc>
          <w:tcPr>
            <w:tcW w:w="809" w:type="dxa"/>
            <w:tcBorders>
              <w:top w:val="single" w:sz="4" w:space="0" w:color="auto"/>
              <w:bottom w:val="double" w:sz="4" w:space="0" w:color="auto"/>
            </w:tcBorders>
            <w:vAlign w:val="bottom"/>
          </w:tcPr>
          <w:p w:rsidR="00FB09B0" w:rsidRPr="00C14E5A" w:rsidRDefault="00FB09B0" w:rsidP="00D45AAB">
            <w:pPr>
              <w:pStyle w:val="acctfourfigures"/>
              <w:tabs>
                <w:tab w:val="clear" w:pos="765"/>
                <w:tab w:val="decimal" w:pos="731"/>
              </w:tabs>
              <w:spacing w:line="240" w:lineRule="atLeast"/>
              <w:ind w:right="11"/>
              <w:rPr>
                <w:b/>
                <w:bCs/>
                <w:sz w:val="20"/>
              </w:rPr>
            </w:pPr>
            <w:r w:rsidRPr="00C14E5A">
              <w:rPr>
                <w:b/>
                <w:bCs/>
                <w:sz w:val="20"/>
              </w:rPr>
              <w:t>6,346</w:t>
            </w:r>
          </w:p>
        </w:tc>
        <w:tc>
          <w:tcPr>
            <w:tcW w:w="180" w:type="dxa"/>
          </w:tcPr>
          <w:p w:rsidR="00FB09B0" w:rsidRPr="00C14E5A" w:rsidRDefault="00FB09B0" w:rsidP="00FB09B0">
            <w:pPr>
              <w:tabs>
                <w:tab w:val="clear" w:pos="227"/>
                <w:tab w:val="clear" w:pos="454"/>
                <w:tab w:val="decimal" w:pos="505"/>
              </w:tabs>
              <w:spacing w:line="240" w:lineRule="auto"/>
              <w:ind w:right="-122"/>
              <w:jc w:val="right"/>
              <w:rPr>
                <w:rFonts w:ascii="Times New Roman" w:eastAsia="Calibri" w:hAnsi="Times New Roman"/>
                <w:b/>
                <w:bCs/>
                <w:sz w:val="20"/>
                <w:szCs w:val="20"/>
              </w:rPr>
            </w:pPr>
          </w:p>
        </w:tc>
        <w:tc>
          <w:tcPr>
            <w:tcW w:w="898" w:type="dxa"/>
            <w:tcBorders>
              <w:top w:val="single" w:sz="4" w:space="0" w:color="auto"/>
              <w:bottom w:val="double" w:sz="4" w:space="0" w:color="auto"/>
            </w:tcBorders>
            <w:vAlign w:val="bottom"/>
          </w:tcPr>
          <w:p w:rsidR="00FB09B0" w:rsidRPr="00C14E5A" w:rsidRDefault="00FB09B0" w:rsidP="00C814BE">
            <w:pPr>
              <w:pStyle w:val="acctfourfigures"/>
              <w:tabs>
                <w:tab w:val="clear" w:pos="765"/>
                <w:tab w:val="decimal" w:pos="739"/>
              </w:tabs>
              <w:spacing w:line="240" w:lineRule="atLeast"/>
              <w:ind w:left="-79" w:right="-110"/>
              <w:rPr>
                <w:rFonts w:eastAsia="MS Mincho"/>
                <w:b/>
                <w:bCs/>
                <w:sz w:val="20"/>
                <w:lang w:val="en-US" w:bidi="th-TH"/>
              </w:rPr>
            </w:pPr>
            <w:r w:rsidRPr="00C14E5A">
              <w:rPr>
                <w:b/>
                <w:bCs/>
                <w:sz w:val="20"/>
                <w:lang w:val="en-US" w:bidi="th-TH"/>
              </w:rPr>
              <w:t>(94,411)</w:t>
            </w:r>
          </w:p>
        </w:tc>
        <w:tc>
          <w:tcPr>
            <w:tcW w:w="180" w:type="dxa"/>
            <w:vAlign w:val="bottom"/>
          </w:tcPr>
          <w:p w:rsidR="00FB09B0" w:rsidRPr="00C14E5A" w:rsidRDefault="00FB09B0" w:rsidP="00FB09B0">
            <w:pPr>
              <w:tabs>
                <w:tab w:val="clear" w:pos="227"/>
                <w:tab w:val="clear" w:pos="454"/>
                <w:tab w:val="clear" w:pos="680"/>
                <w:tab w:val="clear" w:pos="907"/>
                <w:tab w:val="decimal" w:pos="505"/>
                <w:tab w:val="decimal" w:pos="1062"/>
              </w:tabs>
              <w:ind w:left="-108" w:right="-122"/>
              <w:rPr>
                <w:rFonts w:ascii="Times New Roman" w:eastAsia="Calibri" w:hAnsi="Times New Roman"/>
                <w:b/>
                <w:bCs/>
                <w:sz w:val="20"/>
                <w:szCs w:val="20"/>
              </w:rPr>
            </w:pPr>
          </w:p>
        </w:tc>
        <w:tc>
          <w:tcPr>
            <w:tcW w:w="898" w:type="dxa"/>
            <w:tcBorders>
              <w:top w:val="single" w:sz="4" w:space="0" w:color="auto"/>
              <w:bottom w:val="double" w:sz="4" w:space="0" w:color="auto"/>
            </w:tcBorders>
            <w:vAlign w:val="bottom"/>
          </w:tcPr>
          <w:p w:rsidR="00FB09B0" w:rsidRPr="00C14E5A" w:rsidRDefault="00FB09B0" w:rsidP="00FB09B0">
            <w:pPr>
              <w:pStyle w:val="acctfourfigures"/>
              <w:tabs>
                <w:tab w:val="clear" w:pos="765"/>
                <w:tab w:val="decimal" w:pos="826"/>
              </w:tabs>
              <w:spacing w:line="240" w:lineRule="atLeast"/>
              <w:ind w:left="-79" w:right="-30"/>
              <w:rPr>
                <w:rFonts w:eastAsia="Calibri"/>
                <w:b/>
                <w:bCs/>
                <w:sz w:val="20"/>
              </w:rPr>
            </w:pPr>
            <w:r w:rsidRPr="00C14E5A">
              <w:rPr>
                <w:rFonts w:eastAsia="Calibri"/>
                <w:b/>
                <w:bCs/>
                <w:sz w:val="20"/>
              </w:rPr>
              <w:t>(95,956)</w:t>
            </w:r>
          </w:p>
        </w:tc>
        <w:tc>
          <w:tcPr>
            <w:tcW w:w="180" w:type="dxa"/>
          </w:tcPr>
          <w:p w:rsidR="00FB09B0" w:rsidRPr="00C14E5A" w:rsidRDefault="00FB09B0" w:rsidP="00FB09B0">
            <w:pPr>
              <w:pStyle w:val="acctfourfigures"/>
              <w:tabs>
                <w:tab w:val="decimal" w:pos="505"/>
              </w:tabs>
              <w:spacing w:line="240" w:lineRule="auto"/>
              <w:ind w:left="-79" w:right="-122"/>
              <w:jc w:val="right"/>
              <w:rPr>
                <w:rFonts w:eastAsia="Calibri"/>
                <w:b/>
                <w:bCs/>
                <w:sz w:val="20"/>
                <w:lang w:val="en-US" w:bidi="th-TH"/>
              </w:rPr>
            </w:pPr>
          </w:p>
        </w:tc>
        <w:tc>
          <w:tcPr>
            <w:tcW w:w="719" w:type="dxa"/>
            <w:tcBorders>
              <w:top w:val="single" w:sz="4" w:space="0" w:color="auto"/>
              <w:bottom w:val="double" w:sz="4" w:space="0" w:color="auto"/>
            </w:tcBorders>
            <w:vAlign w:val="bottom"/>
          </w:tcPr>
          <w:p w:rsidR="00FB09B0" w:rsidRPr="00C14E5A" w:rsidRDefault="00FB09B0" w:rsidP="00D45AAB">
            <w:pPr>
              <w:pStyle w:val="acctfourfigures"/>
              <w:tabs>
                <w:tab w:val="clear" w:pos="765"/>
                <w:tab w:val="decimal" w:pos="286"/>
              </w:tabs>
              <w:spacing w:line="240" w:lineRule="atLeast"/>
              <w:ind w:right="11"/>
              <w:rPr>
                <w:sz w:val="20"/>
              </w:rPr>
            </w:pPr>
            <w:r w:rsidRPr="00C14E5A">
              <w:rPr>
                <w:sz w:val="20"/>
              </w:rPr>
              <w:t>-</w:t>
            </w:r>
          </w:p>
        </w:tc>
        <w:tc>
          <w:tcPr>
            <w:tcW w:w="180" w:type="dxa"/>
            <w:vAlign w:val="bottom"/>
          </w:tcPr>
          <w:p w:rsidR="00FB09B0" w:rsidRPr="00C14E5A" w:rsidRDefault="00FB09B0" w:rsidP="00D45AAB">
            <w:pPr>
              <w:pStyle w:val="acctfourfigures"/>
              <w:tabs>
                <w:tab w:val="clear" w:pos="765"/>
                <w:tab w:val="decimal" w:pos="372"/>
              </w:tabs>
              <w:spacing w:line="240" w:lineRule="atLeast"/>
              <w:ind w:right="11"/>
              <w:rPr>
                <w:sz w:val="20"/>
              </w:rPr>
            </w:pPr>
          </w:p>
        </w:tc>
        <w:tc>
          <w:tcPr>
            <w:tcW w:w="719" w:type="dxa"/>
            <w:tcBorders>
              <w:top w:val="single" w:sz="4" w:space="0" w:color="auto"/>
              <w:bottom w:val="double" w:sz="4" w:space="0" w:color="auto"/>
            </w:tcBorders>
            <w:vAlign w:val="bottom"/>
          </w:tcPr>
          <w:p w:rsidR="00FB09B0" w:rsidRPr="00C14E5A" w:rsidRDefault="00FB09B0" w:rsidP="00D45AAB">
            <w:pPr>
              <w:pStyle w:val="acctfourfigures"/>
              <w:tabs>
                <w:tab w:val="clear" w:pos="765"/>
                <w:tab w:val="decimal" w:pos="372"/>
              </w:tabs>
              <w:spacing w:line="240" w:lineRule="atLeast"/>
              <w:ind w:right="11"/>
              <w:rPr>
                <w:sz w:val="20"/>
              </w:rPr>
            </w:pPr>
            <w:r w:rsidRPr="00C14E5A">
              <w:rPr>
                <w:sz w:val="20"/>
              </w:rPr>
              <w:t>-</w:t>
            </w:r>
          </w:p>
        </w:tc>
        <w:tc>
          <w:tcPr>
            <w:tcW w:w="180" w:type="dxa"/>
            <w:vAlign w:val="bottom"/>
          </w:tcPr>
          <w:p w:rsidR="00FB09B0" w:rsidRPr="00C14E5A" w:rsidRDefault="00FB09B0" w:rsidP="00FB09B0">
            <w:pPr>
              <w:tabs>
                <w:tab w:val="clear" w:pos="227"/>
                <w:tab w:val="clear" w:pos="454"/>
                <w:tab w:val="clear" w:pos="680"/>
                <w:tab w:val="decimal" w:pos="505"/>
                <w:tab w:val="decimal" w:pos="702"/>
              </w:tabs>
              <w:ind w:left="-108" w:right="-122"/>
              <w:rPr>
                <w:rFonts w:ascii="Times New Roman" w:eastAsia="Calibri" w:hAnsi="Times New Roman"/>
                <w:b/>
                <w:bCs/>
                <w:sz w:val="20"/>
                <w:szCs w:val="20"/>
              </w:rPr>
            </w:pPr>
          </w:p>
        </w:tc>
        <w:tc>
          <w:tcPr>
            <w:tcW w:w="808" w:type="dxa"/>
            <w:tcBorders>
              <w:top w:val="single" w:sz="4" w:space="0" w:color="auto"/>
              <w:bottom w:val="double" w:sz="4" w:space="0" w:color="auto"/>
            </w:tcBorders>
          </w:tcPr>
          <w:p w:rsidR="00770ADC" w:rsidRPr="00C14E5A" w:rsidRDefault="00770ADC" w:rsidP="00D45AAB">
            <w:pPr>
              <w:pStyle w:val="acctfourfigures"/>
              <w:tabs>
                <w:tab w:val="clear" w:pos="765"/>
                <w:tab w:val="decimal" w:pos="638"/>
              </w:tabs>
              <w:spacing w:line="240" w:lineRule="atLeast"/>
              <w:ind w:right="-94"/>
              <w:rPr>
                <w:b/>
                <w:bCs/>
                <w:sz w:val="20"/>
              </w:rPr>
            </w:pPr>
          </w:p>
          <w:p w:rsidR="00FB09B0" w:rsidRPr="00C14E5A" w:rsidRDefault="00FB09B0" w:rsidP="00D45AAB">
            <w:pPr>
              <w:pStyle w:val="acctfourfigures"/>
              <w:tabs>
                <w:tab w:val="clear" w:pos="765"/>
                <w:tab w:val="decimal" w:pos="638"/>
              </w:tabs>
              <w:spacing w:line="240" w:lineRule="atLeast"/>
              <w:ind w:right="-94"/>
              <w:rPr>
                <w:b/>
                <w:bCs/>
                <w:sz w:val="20"/>
              </w:rPr>
            </w:pPr>
            <w:r w:rsidRPr="00C14E5A">
              <w:rPr>
                <w:b/>
                <w:bCs/>
                <w:sz w:val="20"/>
              </w:rPr>
              <w:t>(53,236)</w:t>
            </w:r>
          </w:p>
        </w:tc>
        <w:tc>
          <w:tcPr>
            <w:tcW w:w="180" w:type="dxa"/>
            <w:vAlign w:val="bottom"/>
          </w:tcPr>
          <w:p w:rsidR="00FB09B0" w:rsidRPr="00C14E5A" w:rsidRDefault="00FB09B0" w:rsidP="00FB09B0">
            <w:pPr>
              <w:pStyle w:val="BodyText"/>
              <w:tabs>
                <w:tab w:val="clear" w:pos="227"/>
                <w:tab w:val="clear" w:pos="454"/>
                <w:tab w:val="clear" w:pos="680"/>
                <w:tab w:val="clear" w:pos="907"/>
                <w:tab w:val="decimal" w:pos="505"/>
                <w:tab w:val="decimal" w:pos="1062"/>
              </w:tabs>
              <w:spacing w:after="0"/>
              <w:ind w:left="-108" w:right="-122"/>
              <w:rPr>
                <w:rFonts w:ascii="Times New Roman" w:hAnsi="Times New Roman" w:cs="Times New Roman"/>
                <w:b/>
                <w:bCs/>
                <w:sz w:val="20"/>
                <w:szCs w:val="20"/>
              </w:rPr>
            </w:pPr>
          </w:p>
        </w:tc>
        <w:tc>
          <w:tcPr>
            <w:tcW w:w="817" w:type="dxa"/>
            <w:gridSpan w:val="2"/>
            <w:tcBorders>
              <w:top w:val="single" w:sz="4" w:space="0" w:color="auto"/>
              <w:bottom w:val="double" w:sz="4" w:space="0" w:color="auto"/>
            </w:tcBorders>
          </w:tcPr>
          <w:p w:rsidR="00FB09B0" w:rsidRPr="00C14E5A" w:rsidRDefault="00FB09B0" w:rsidP="00FB09B0">
            <w:pPr>
              <w:pStyle w:val="acctfourfigures"/>
              <w:tabs>
                <w:tab w:val="clear" w:pos="765"/>
                <w:tab w:val="decimal" w:pos="731"/>
              </w:tabs>
              <w:spacing w:line="240" w:lineRule="atLeast"/>
              <w:ind w:right="11"/>
              <w:rPr>
                <w:b/>
                <w:bCs/>
                <w:sz w:val="20"/>
              </w:rPr>
            </w:pPr>
          </w:p>
          <w:p w:rsidR="00FB09B0" w:rsidRPr="00C14E5A" w:rsidRDefault="00FB09B0" w:rsidP="00D45AAB">
            <w:pPr>
              <w:pStyle w:val="acctfourfigures"/>
              <w:tabs>
                <w:tab w:val="clear" w:pos="765"/>
                <w:tab w:val="decimal" w:pos="643"/>
              </w:tabs>
              <w:spacing w:line="240" w:lineRule="atLeast"/>
              <w:ind w:right="-263"/>
              <w:rPr>
                <w:b/>
                <w:bCs/>
                <w:sz w:val="20"/>
              </w:rPr>
            </w:pPr>
            <w:r w:rsidRPr="00C14E5A">
              <w:rPr>
                <w:b/>
                <w:bCs/>
                <w:sz w:val="20"/>
              </w:rPr>
              <w:t>(53,192)</w:t>
            </w:r>
          </w:p>
        </w:tc>
      </w:tr>
    </w:tbl>
    <w:p w:rsidR="00CA1B79" w:rsidRPr="00C14E5A" w:rsidRDefault="00CA1B79"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rsidR="00E94FCB" w:rsidRPr="00C14E5A" w:rsidRDefault="00E94FCB"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rsidR="00E94FCB" w:rsidRPr="00C14E5A" w:rsidRDefault="00E94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C14E5A">
        <w:rPr>
          <w:rFonts w:ascii="Times New Roman" w:hAnsi="Times New Roman"/>
          <w:i/>
          <w:iCs/>
          <w:sz w:val="22"/>
          <w:szCs w:val="22"/>
        </w:rPr>
        <w:br w:type="page"/>
      </w:r>
    </w:p>
    <w:tbl>
      <w:tblPr>
        <w:tblW w:w="9203" w:type="dxa"/>
        <w:tblInd w:w="529" w:type="dxa"/>
        <w:tblLayout w:type="fixed"/>
        <w:tblCellMar>
          <w:left w:w="79" w:type="dxa"/>
          <w:right w:w="79" w:type="dxa"/>
        </w:tblCellMar>
        <w:tblLook w:val="0000" w:firstRow="0" w:lastRow="0" w:firstColumn="0" w:lastColumn="0" w:noHBand="0" w:noVBand="0"/>
      </w:tblPr>
      <w:tblGrid>
        <w:gridCol w:w="3249"/>
        <w:gridCol w:w="1258"/>
        <w:gridCol w:w="180"/>
        <w:gridCol w:w="1349"/>
        <w:gridCol w:w="190"/>
        <w:gridCol w:w="1523"/>
        <w:gridCol w:w="180"/>
        <w:gridCol w:w="1265"/>
        <w:gridCol w:w="9"/>
      </w:tblGrid>
      <w:tr w:rsidR="0062579A" w:rsidRPr="00C14E5A" w:rsidTr="003C1F24">
        <w:trPr>
          <w:gridAfter w:val="1"/>
          <w:wAfter w:w="9" w:type="dxa"/>
          <w:trHeight w:val="251"/>
        </w:trPr>
        <w:tc>
          <w:tcPr>
            <w:tcW w:w="3249" w:type="dxa"/>
          </w:tcPr>
          <w:p w:rsidR="0062579A" w:rsidRPr="00C14E5A" w:rsidRDefault="0062579A" w:rsidP="00805968">
            <w:pPr>
              <w:ind w:left="180" w:hanging="180"/>
              <w:rPr>
                <w:rFonts w:ascii="Times New Roman" w:hAnsi="Times New Roman"/>
                <w:sz w:val="22"/>
                <w:szCs w:val="22"/>
              </w:rPr>
            </w:pPr>
          </w:p>
        </w:tc>
        <w:tc>
          <w:tcPr>
            <w:tcW w:w="5945" w:type="dxa"/>
            <w:gridSpan w:val="7"/>
          </w:tcPr>
          <w:p w:rsidR="0062579A" w:rsidRPr="00C14E5A" w:rsidRDefault="0062579A" w:rsidP="00805968">
            <w:pPr>
              <w:pStyle w:val="acctfourfigures"/>
              <w:tabs>
                <w:tab w:val="clear" w:pos="765"/>
                <w:tab w:val="decimal" w:pos="731"/>
              </w:tabs>
              <w:spacing w:line="240" w:lineRule="atLeast"/>
              <w:ind w:right="11"/>
              <w:jc w:val="center"/>
              <w:rPr>
                <w:szCs w:val="22"/>
              </w:rPr>
            </w:pPr>
            <w:r w:rsidRPr="00C14E5A">
              <w:rPr>
                <w:b/>
                <w:bCs/>
                <w:szCs w:val="22"/>
              </w:rPr>
              <w:t>Consolidated financial statements</w:t>
            </w:r>
          </w:p>
        </w:tc>
      </w:tr>
      <w:tr w:rsidR="0062579A" w:rsidRPr="00C14E5A" w:rsidTr="003C1F24">
        <w:trPr>
          <w:trHeight w:val="251"/>
        </w:trPr>
        <w:tc>
          <w:tcPr>
            <w:tcW w:w="3249" w:type="dxa"/>
          </w:tcPr>
          <w:p w:rsidR="0062579A" w:rsidRPr="00C14E5A" w:rsidRDefault="0062579A" w:rsidP="00805968">
            <w:pPr>
              <w:ind w:left="180" w:hanging="180"/>
              <w:rPr>
                <w:rFonts w:ascii="Times New Roman" w:hAnsi="Times New Roman"/>
                <w:sz w:val="22"/>
                <w:szCs w:val="22"/>
              </w:rPr>
            </w:pPr>
          </w:p>
        </w:tc>
        <w:tc>
          <w:tcPr>
            <w:tcW w:w="1258" w:type="dxa"/>
          </w:tcPr>
          <w:p w:rsidR="0062579A" w:rsidRPr="00C14E5A" w:rsidRDefault="0062579A" w:rsidP="00805968">
            <w:pPr>
              <w:pStyle w:val="acctfourfigures"/>
              <w:tabs>
                <w:tab w:val="clear" w:pos="765"/>
                <w:tab w:val="decimal" w:pos="742"/>
              </w:tabs>
              <w:spacing w:line="240" w:lineRule="atLeast"/>
              <w:ind w:right="11"/>
              <w:rPr>
                <w:szCs w:val="22"/>
              </w:rPr>
            </w:pPr>
          </w:p>
        </w:tc>
        <w:tc>
          <w:tcPr>
            <w:tcW w:w="180" w:type="dxa"/>
          </w:tcPr>
          <w:p w:rsidR="0062579A" w:rsidRPr="00C14E5A" w:rsidRDefault="0062579A" w:rsidP="00805968">
            <w:pPr>
              <w:pStyle w:val="acctfourfigures"/>
              <w:spacing w:line="240" w:lineRule="atLeast"/>
              <w:rPr>
                <w:szCs w:val="22"/>
              </w:rPr>
            </w:pPr>
          </w:p>
        </w:tc>
        <w:tc>
          <w:tcPr>
            <w:tcW w:w="3062" w:type="dxa"/>
            <w:gridSpan w:val="3"/>
            <w:tcBorders>
              <w:bottom w:val="single" w:sz="4" w:space="0" w:color="auto"/>
            </w:tcBorders>
          </w:tcPr>
          <w:p w:rsidR="0062579A" w:rsidRPr="00C14E5A" w:rsidRDefault="0062579A" w:rsidP="00805968">
            <w:pPr>
              <w:pStyle w:val="acctfourfigures"/>
              <w:tabs>
                <w:tab w:val="clear" w:pos="765"/>
                <w:tab w:val="decimal" w:pos="1183"/>
              </w:tabs>
              <w:spacing w:line="240" w:lineRule="atLeast"/>
              <w:ind w:right="11"/>
              <w:jc w:val="center"/>
              <w:rPr>
                <w:szCs w:val="22"/>
              </w:rPr>
            </w:pPr>
            <w:r w:rsidRPr="00C14E5A">
              <w:rPr>
                <w:szCs w:val="22"/>
              </w:rPr>
              <w:t>(Charged) / Credited to:</w:t>
            </w:r>
          </w:p>
        </w:tc>
        <w:tc>
          <w:tcPr>
            <w:tcW w:w="180" w:type="dxa"/>
          </w:tcPr>
          <w:p w:rsidR="0062579A" w:rsidRPr="00C14E5A" w:rsidRDefault="0062579A" w:rsidP="00805968">
            <w:pPr>
              <w:pStyle w:val="acctfourfigures"/>
              <w:spacing w:line="240" w:lineRule="atLeast"/>
              <w:rPr>
                <w:szCs w:val="22"/>
              </w:rPr>
            </w:pPr>
          </w:p>
        </w:tc>
        <w:tc>
          <w:tcPr>
            <w:tcW w:w="1274" w:type="dxa"/>
            <w:gridSpan w:val="2"/>
          </w:tcPr>
          <w:p w:rsidR="0062579A" w:rsidRPr="00C14E5A" w:rsidRDefault="0062579A" w:rsidP="00805968">
            <w:pPr>
              <w:pStyle w:val="acctfourfigures"/>
              <w:tabs>
                <w:tab w:val="clear" w:pos="765"/>
                <w:tab w:val="decimal" w:pos="731"/>
              </w:tabs>
              <w:spacing w:line="240" w:lineRule="atLeast"/>
              <w:ind w:right="11"/>
              <w:rPr>
                <w:szCs w:val="22"/>
              </w:rPr>
            </w:pPr>
          </w:p>
        </w:tc>
      </w:tr>
      <w:tr w:rsidR="0062579A" w:rsidRPr="00C14E5A" w:rsidTr="003C1F24">
        <w:trPr>
          <w:trHeight w:val="715"/>
          <w:tblHeader/>
        </w:trPr>
        <w:tc>
          <w:tcPr>
            <w:tcW w:w="3249" w:type="dxa"/>
            <w:vAlign w:val="bottom"/>
          </w:tcPr>
          <w:p w:rsidR="0062579A" w:rsidRPr="00C14E5A" w:rsidRDefault="0062579A" w:rsidP="00805968">
            <w:pPr>
              <w:pStyle w:val="acctfourfigures"/>
              <w:tabs>
                <w:tab w:val="clear" w:pos="765"/>
              </w:tabs>
              <w:spacing w:line="240" w:lineRule="atLeast"/>
              <w:rPr>
                <w:i/>
                <w:iCs/>
                <w:color w:val="0000FF"/>
                <w:szCs w:val="22"/>
              </w:rPr>
            </w:pPr>
          </w:p>
          <w:p w:rsidR="0062579A" w:rsidRPr="00C14E5A" w:rsidRDefault="0062579A" w:rsidP="00805968">
            <w:pPr>
              <w:pStyle w:val="acctfourfigures"/>
              <w:tabs>
                <w:tab w:val="clear" w:pos="765"/>
              </w:tabs>
              <w:spacing w:line="240" w:lineRule="atLeast"/>
              <w:rPr>
                <w:i/>
                <w:iCs/>
                <w:color w:val="0000FF"/>
                <w:szCs w:val="22"/>
              </w:rPr>
            </w:pPr>
            <w:r w:rsidRPr="00C14E5A">
              <w:rPr>
                <w:b/>
                <w:bCs/>
                <w:i/>
                <w:iCs/>
                <w:szCs w:val="22"/>
              </w:rPr>
              <w:t>Deferred tax</w:t>
            </w:r>
          </w:p>
        </w:tc>
        <w:tc>
          <w:tcPr>
            <w:tcW w:w="1258" w:type="dxa"/>
            <w:vAlign w:val="bottom"/>
          </w:tcPr>
          <w:p w:rsidR="0062579A" w:rsidRPr="00C14E5A" w:rsidRDefault="0062579A" w:rsidP="00805968">
            <w:pPr>
              <w:pStyle w:val="acctfourfigures"/>
              <w:tabs>
                <w:tab w:val="clear" w:pos="765"/>
                <w:tab w:val="decimal" w:pos="254"/>
              </w:tabs>
              <w:spacing w:line="240" w:lineRule="atLeast"/>
              <w:ind w:left="-79" w:right="-79"/>
              <w:jc w:val="center"/>
              <w:rPr>
                <w:b/>
                <w:bCs/>
                <w:szCs w:val="22"/>
              </w:rPr>
            </w:pPr>
            <w:r w:rsidRPr="00C14E5A">
              <w:rPr>
                <w:b/>
                <w:bCs/>
                <w:szCs w:val="22"/>
              </w:rPr>
              <w:t xml:space="preserve">At 1 </w:t>
            </w:r>
          </w:p>
          <w:p w:rsidR="0062579A" w:rsidRPr="00C14E5A" w:rsidRDefault="0062579A" w:rsidP="0077601E">
            <w:pPr>
              <w:pStyle w:val="acctfourfigures"/>
              <w:tabs>
                <w:tab w:val="clear" w:pos="765"/>
                <w:tab w:val="decimal" w:pos="254"/>
              </w:tabs>
              <w:spacing w:line="240" w:lineRule="atLeast"/>
              <w:ind w:left="-79" w:right="-79"/>
              <w:jc w:val="center"/>
              <w:rPr>
                <w:b/>
                <w:bCs/>
                <w:szCs w:val="22"/>
              </w:rPr>
            </w:pPr>
            <w:r w:rsidRPr="00C14E5A">
              <w:rPr>
                <w:b/>
                <w:bCs/>
                <w:szCs w:val="22"/>
              </w:rPr>
              <w:t xml:space="preserve">January </w:t>
            </w:r>
          </w:p>
        </w:tc>
        <w:tc>
          <w:tcPr>
            <w:tcW w:w="180" w:type="dxa"/>
            <w:vAlign w:val="bottom"/>
          </w:tcPr>
          <w:p w:rsidR="0062579A" w:rsidRPr="00C14E5A" w:rsidRDefault="0062579A" w:rsidP="00805968">
            <w:pPr>
              <w:pStyle w:val="acctfourfigures"/>
              <w:tabs>
                <w:tab w:val="clear" w:pos="765"/>
              </w:tabs>
              <w:spacing w:line="240" w:lineRule="atLeast"/>
              <w:ind w:left="-79" w:right="-79"/>
              <w:jc w:val="center"/>
              <w:rPr>
                <w:szCs w:val="22"/>
              </w:rPr>
            </w:pPr>
          </w:p>
          <w:p w:rsidR="0062579A" w:rsidRPr="00C14E5A" w:rsidRDefault="0062579A" w:rsidP="00805968">
            <w:pPr>
              <w:pStyle w:val="acctfourfigures"/>
              <w:tabs>
                <w:tab w:val="clear" w:pos="765"/>
              </w:tabs>
              <w:spacing w:line="240" w:lineRule="atLeast"/>
              <w:ind w:left="-79" w:right="-79"/>
              <w:jc w:val="center"/>
              <w:rPr>
                <w:szCs w:val="22"/>
              </w:rPr>
            </w:pPr>
          </w:p>
          <w:p w:rsidR="0062579A" w:rsidRPr="00C14E5A" w:rsidRDefault="0062579A" w:rsidP="00805968">
            <w:pPr>
              <w:pStyle w:val="acctfourfigures"/>
              <w:tabs>
                <w:tab w:val="clear" w:pos="765"/>
              </w:tabs>
              <w:spacing w:line="240" w:lineRule="atLeast"/>
              <w:ind w:left="-79" w:right="-79"/>
              <w:jc w:val="center"/>
              <w:rPr>
                <w:szCs w:val="22"/>
              </w:rPr>
            </w:pPr>
          </w:p>
        </w:tc>
        <w:tc>
          <w:tcPr>
            <w:tcW w:w="1349" w:type="dxa"/>
            <w:vAlign w:val="bottom"/>
          </w:tcPr>
          <w:p w:rsidR="0062579A" w:rsidRPr="00C14E5A" w:rsidRDefault="0062579A" w:rsidP="00805968">
            <w:pPr>
              <w:pStyle w:val="acctfourfigures"/>
              <w:tabs>
                <w:tab w:val="clear" w:pos="765"/>
              </w:tabs>
              <w:spacing w:line="240" w:lineRule="atLeast"/>
              <w:ind w:right="-79"/>
              <w:jc w:val="center"/>
              <w:rPr>
                <w:szCs w:val="22"/>
                <w:lang w:bidi="th-TH"/>
              </w:rPr>
            </w:pPr>
            <w:r w:rsidRPr="00C14E5A">
              <w:rPr>
                <w:szCs w:val="22"/>
              </w:rPr>
              <w:t>Profit or loss</w:t>
            </w:r>
          </w:p>
        </w:tc>
        <w:tc>
          <w:tcPr>
            <w:tcW w:w="190" w:type="dxa"/>
            <w:vAlign w:val="bottom"/>
          </w:tcPr>
          <w:p w:rsidR="0062579A" w:rsidRPr="00C14E5A" w:rsidRDefault="0062579A" w:rsidP="00805968">
            <w:pPr>
              <w:pStyle w:val="acctfourfigures"/>
              <w:tabs>
                <w:tab w:val="clear" w:pos="765"/>
              </w:tabs>
              <w:spacing w:line="240" w:lineRule="atLeast"/>
              <w:ind w:left="-79" w:right="-79"/>
              <w:jc w:val="center"/>
              <w:rPr>
                <w:szCs w:val="22"/>
              </w:rPr>
            </w:pPr>
          </w:p>
          <w:p w:rsidR="0062579A" w:rsidRPr="00C14E5A" w:rsidRDefault="0062579A" w:rsidP="00805968">
            <w:pPr>
              <w:pStyle w:val="acctfourfigures"/>
              <w:tabs>
                <w:tab w:val="clear" w:pos="765"/>
              </w:tabs>
              <w:spacing w:line="240" w:lineRule="atLeast"/>
              <w:ind w:left="-79" w:right="-79"/>
              <w:jc w:val="center"/>
              <w:rPr>
                <w:szCs w:val="22"/>
              </w:rPr>
            </w:pPr>
          </w:p>
          <w:p w:rsidR="0062579A" w:rsidRPr="00C14E5A" w:rsidRDefault="0062579A" w:rsidP="00805968">
            <w:pPr>
              <w:pStyle w:val="acctfourfigures"/>
              <w:tabs>
                <w:tab w:val="clear" w:pos="765"/>
              </w:tabs>
              <w:spacing w:line="240" w:lineRule="atLeast"/>
              <w:ind w:left="-79" w:right="-79"/>
              <w:jc w:val="center"/>
              <w:rPr>
                <w:szCs w:val="22"/>
              </w:rPr>
            </w:pPr>
          </w:p>
        </w:tc>
        <w:tc>
          <w:tcPr>
            <w:tcW w:w="1523" w:type="dxa"/>
            <w:vAlign w:val="bottom"/>
          </w:tcPr>
          <w:p w:rsidR="0062579A" w:rsidRPr="00C14E5A" w:rsidRDefault="0062579A" w:rsidP="00805968">
            <w:pPr>
              <w:pStyle w:val="acctfourfigures"/>
              <w:tabs>
                <w:tab w:val="clear" w:pos="765"/>
                <w:tab w:val="decimal" w:pos="371"/>
              </w:tabs>
              <w:spacing w:line="240" w:lineRule="atLeast"/>
              <w:ind w:left="-79" w:right="-79"/>
              <w:jc w:val="center"/>
              <w:rPr>
                <w:szCs w:val="22"/>
              </w:rPr>
            </w:pPr>
            <w:r w:rsidRPr="00C14E5A">
              <w:rPr>
                <w:szCs w:val="22"/>
              </w:rPr>
              <w:t>Other comprehensive income</w:t>
            </w:r>
          </w:p>
        </w:tc>
        <w:tc>
          <w:tcPr>
            <w:tcW w:w="180" w:type="dxa"/>
            <w:vAlign w:val="bottom"/>
          </w:tcPr>
          <w:p w:rsidR="0062579A" w:rsidRPr="00C14E5A" w:rsidRDefault="0062579A" w:rsidP="00805968">
            <w:pPr>
              <w:pStyle w:val="acctfourfigures"/>
              <w:tabs>
                <w:tab w:val="clear" w:pos="765"/>
              </w:tabs>
              <w:spacing w:line="240" w:lineRule="atLeast"/>
              <w:ind w:left="-79" w:right="-79"/>
              <w:jc w:val="center"/>
              <w:rPr>
                <w:szCs w:val="22"/>
              </w:rPr>
            </w:pPr>
          </w:p>
          <w:p w:rsidR="0062579A" w:rsidRPr="00C14E5A" w:rsidRDefault="0062579A" w:rsidP="00805968">
            <w:pPr>
              <w:pStyle w:val="acctfourfigures"/>
              <w:tabs>
                <w:tab w:val="clear" w:pos="765"/>
              </w:tabs>
              <w:spacing w:line="240" w:lineRule="atLeast"/>
              <w:ind w:left="-79" w:right="-79"/>
              <w:jc w:val="center"/>
              <w:rPr>
                <w:szCs w:val="22"/>
              </w:rPr>
            </w:pPr>
          </w:p>
          <w:p w:rsidR="0062579A" w:rsidRPr="00C14E5A" w:rsidRDefault="0062579A" w:rsidP="00805968">
            <w:pPr>
              <w:pStyle w:val="acctfourfigures"/>
              <w:tabs>
                <w:tab w:val="clear" w:pos="765"/>
              </w:tabs>
              <w:spacing w:line="240" w:lineRule="atLeast"/>
              <w:ind w:left="-79" w:right="-79"/>
              <w:jc w:val="center"/>
              <w:rPr>
                <w:szCs w:val="22"/>
              </w:rPr>
            </w:pPr>
          </w:p>
        </w:tc>
        <w:tc>
          <w:tcPr>
            <w:tcW w:w="1274" w:type="dxa"/>
            <w:gridSpan w:val="2"/>
            <w:vAlign w:val="bottom"/>
          </w:tcPr>
          <w:p w:rsidR="0062579A" w:rsidRPr="00C14E5A" w:rsidRDefault="0062579A" w:rsidP="0077601E">
            <w:pPr>
              <w:pStyle w:val="acctfourfigures"/>
              <w:tabs>
                <w:tab w:val="clear" w:pos="765"/>
              </w:tabs>
              <w:spacing w:line="240" w:lineRule="atLeast"/>
              <w:ind w:left="-79" w:right="-79"/>
              <w:jc w:val="center"/>
              <w:rPr>
                <w:b/>
                <w:bCs/>
                <w:szCs w:val="22"/>
              </w:rPr>
            </w:pPr>
            <w:r w:rsidRPr="00C14E5A">
              <w:rPr>
                <w:b/>
                <w:bCs/>
                <w:szCs w:val="22"/>
              </w:rPr>
              <w:t>At 31       December</w:t>
            </w:r>
          </w:p>
        </w:tc>
      </w:tr>
      <w:tr w:rsidR="0062579A" w:rsidRPr="00C14E5A" w:rsidTr="003C1F24">
        <w:trPr>
          <w:gridAfter w:val="1"/>
          <w:wAfter w:w="9" w:type="dxa"/>
          <w:trHeight w:val="251"/>
          <w:tblHeader/>
        </w:trPr>
        <w:tc>
          <w:tcPr>
            <w:tcW w:w="3249" w:type="dxa"/>
          </w:tcPr>
          <w:p w:rsidR="0062579A" w:rsidRPr="00C14E5A" w:rsidRDefault="0062579A" w:rsidP="00805968">
            <w:pPr>
              <w:rPr>
                <w:rFonts w:ascii="Times New Roman" w:hAnsi="Times New Roman"/>
                <w:b/>
                <w:bCs/>
                <w:i/>
                <w:iCs/>
                <w:sz w:val="22"/>
                <w:szCs w:val="22"/>
              </w:rPr>
            </w:pPr>
          </w:p>
        </w:tc>
        <w:tc>
          <w:tcPr>
            <w:tcW w:w="5945" w:type="dxa"/>
            <w:gridSpan w:val="7"/>
          </w:tcPr>
          <w:p w:rsidR="0062579A" w:rsidRPr="00C14E5A" w:rsidRDefault="0062579A" w:rsidP="00805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14E5A">
              <w:rPr>
                <w:rFonts w:ascii="Times New Roman" w:hAnsi="Times New Roman"/>
                <w:i/>
                <w:iCs/>
                <w:sz w:val="22"/>
                <w:szCs w:val="22"/>
              </w:rPr>
              <w:t>(in thousand Baht)</w:t>
            </w:r>
          </w:p>
        </w:tc>
      </w:tr>
      <w:tr w:rsidR="0062579A" w:rsidRPr="00C14E5A" w:rsidTr="003C1F24">
        <w:trPr>
          <w:gridAfter w:val="8"/>
          <w:wAfter w:w="5954" w:type="dxa"/>
          <w:trHeight w:val="251"/>
          <w:tblHeader/>
        </w:trPr>
        <w:tc>
          <w:tcPr>
            <w:tcW w:w="3249" w:type="dxa"/>
          </w:tcPr>
          <w:p w:rsidR="0062579A" w:rsidRPr="00C14E5A" w:rsidRDefault="0062579A" w:rsidP="00805968">
            <w:pPr>
              <w:rPr>
                <w:rFonts w:ascii="Times New Roman" w:hAnsi="Times New Roman"/>
                <w:b/>
                <w:bCs/>
                <w:i/>
                <w:iCs/>
                <w:sz w:val="22"/>
                <w:szCs w:val="22"/>
              </w:rPr>
            </w:pPr>
            <w:r w:rsidRPr="00C14E5A">
              <w:rPr>
                <w:rFonts w:ascii="Times New Roman" w:hAnsi="Times New Roman"/>
                <w:b/>
                <w:bCs/>
                <w:i/>
                <w:iCs/>
                <w:sz w:val="22"/>
                <w:szCs w:val="22"/>
              </w:rPr>
              <w:t>2019</w:t>
            </w:r>
          </w:p>
        </w:tc>
      </w:tr>
      <w:tr w:rsidR="0062579A" w:rsidRPr="00C14E5A" w:rsidTr="003C1F24">
        <w:trPr>
          <w:gridAfter w:val="8"/>
          <w:wAfter w:w="5954" w:type="dxa"/>
          <w:trHeight w:val="251"/>
          <w:tblHeader/>
        </w:trPr>
        <w:tc>
          <w:tcPr>
            <w:tcW w:w="3249" w:type="dxa"/>
          </w:tcPr>
          <w:p w:rsidR="0062579A" w:rsidRPr="00C14E5A" w:rsidRDefault="0062579A" w:rsidP="00805968">
            <w:pPr>
              <w:rPr>
                <w:rFonts w:ascii="Times New Roman" w:hAnsi="Times New Roman"/>
                <w:b/>
                <w:bCs/>
                <w:i/>
                <w:iCs/>
                <w:sz w:val="22"/>
                <w:szCs w:val="22"/>
              </w:rPr>
            </w:pPr>
            <w:r w:rsidRPr="00C14E5A">
              <w:rPr>
                <w:rFonts w:ascii="Times New Roman" w:hAnsi="Times New Roman"/>
                <w:b/>
                <w:bCs/>
                <w:i/>
                <w:iCs/>
                <w:sz w:val="22"/>
                <w:szCs w:val="22"/>
              </w:rPr>
              <w:t>Deferred tax assets</w:t>
            </w:r>
          </w:p>
        </w:tc>
      </w:tr>
      <w:tr w:rsidR="00FF7D23" w:rsidRPr="00C14E5A" w:rsidTr="003C1F24">
        <w:trPr>
          <w:trHeight w:val="502"/>
        </w:trPr>
        <w:tc>
          <w:tcPr>
            <w:tcW w:w="3249" w:type="dxa"/>
            <w:shd w:val="clear" w:color="auto" w:fill="auto"/>
          </w:tcPr>
          <w:p w:rsidR="00FF7D23" w:rsidRPr="00C14E5A" w:rsidRDefault="00FF7D23" w:rsidP="00FF7D23">
            <w:pPr>
              <w:tabs>
                <w:tab w:val="clear" w:pos="907"/>
                <w:tab w:val="decimal" w:pos="1001"/>
              </w:tabs>
              <w:ind w:left="180" w:hanging="180"/>
              <w:rPr>
                <w:rFonts w:ascii="Times New Roman" w:hAnsi="Times New Roman"/>
                <w:sz w:val="22"/>
                <w:szCs w:val="22"/>
              </w:rPr>
            </w:pPr>
            <w:r w:rsidRPr="00C14E5A">
              <w:rPr>
                <w:rFonts w:ascii="Times New Roman" w:hAnsi="Times New Roman"/>
                <w:sz w:val="22"/>
                <w:szCs w:val="22"/>
              </w:rPr>
              <w:t xml:space="preserve">Trade accounts receivable </w:t>
            </w:r>
          </w:p>
          <w:p w:rsidR="00FF7D23" w:rsidRPr="00C14E5A" w:rsidRDefault="00FF7D23" w:rsidP="00FF7D23">
            <w:pPr>
              <w:ind w:left="180" w:hanging="180"/>
              <w:rPr>
                <w:rFonts w:ascii="Times New Roman" w:hAnsi="Times New Roman"/>
                <w:sz w:val="22"/>
                <w:szCs w:val="22"/>
              </w:rPr>
            </w:pPr>
            <w:r w:rsidRPr="00C14E5A">
              <w:rPr>
                <w:rFonts w:ascii="Times New Roman" w:hAnsi="Times New Roman"/>
                <w:sz w:val="22"/>
                <w:szCs w:val="22"/>
              </w:rPr>
              <w:t xml:space="preserve">    </w:t>
            </w:r>
            <w:r w:rsidRPr="00C14E5A">
              <w:rPr>
                <w:rFonts w:ascii="Times New Roman" w:hAnsi="Times New Roman"/>
                <w:i/>
                <w:iCs/>
                <w:sz w:val="22"/>
                <w:szCs w:val="22"/>
              </w:rPr>
              <w:t>(allowance for doubtful accounts)</w:t>
            </w:r>
          </w:p>
        </w:tc>
        <w:tc>
          <w:tcPr>
            <w:tcW w:w="1258" w:type="dxa"/>
            <w:vAlign w:val="bottom"/>
          </w:tcPr>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23</w:t>
            </w:r>
          </w:p>
        </w:tc>
        <w:tc>
          <w:tcPr>
            <w:tcW w:w="180" w:type="dxa"/>
            <w:vAlign w:val="bottom"/>
          </w:tcPr>
          <w:p w:rsidR="00FF7D23" w:rsidRPr="00C14E5A" w:rsidRDefault="00FF7D23" w:rsidP="00FF7D23">
            <w:pPr>
              <w:pStyle w:val="acctfourfigures"/>
              <w:spacing w:line="240" w:lineRule="atLeast"/>
              <w:rPr>
                <w:szCs w:val="22"/>
              </w:rPr>
            </w:pPr>
          </w:p>
        </w:tc>
        <w:tc>
          <w:tcPr>
            <w:tcW w:w="1349" w:type="dxa"/>
          </w:tcPr>
          <w:p w:rsidR="00FF7D23" w:rsidRPr="00C14E5A" w:rsidRDefault="00FF7D23" w:rsidP="00FF7D23">
            <w:pPr>
              <w:pStyle w:val="acctfourfigures"/>
              <w:tabs>
                <w:tab w:val="clear" w:pos="765"/>
                <w:tab w:val="decimal" w:pos="945"/>
              </w:tabs>
              <w:spacing w:line="240" w:lineRule="atLeast"/>
              <w:ind w:right="11"/>
              <w:rPr>
                <w:szCs w:val="22"/>
              </w:rPr>
            </w:pPr>
          </w:p>
          <w:p w:rsidR="00E50B41" w:rsidRPr="00C14E5A" w:rsidRDefault="00E50B41" w:rsidP="00FF7D23">
            <w:pPr>
              <w:pStyle w:val="acctfourfigures"/>
              <w:tabs>
                <w:tab w:val="clear" w:pos="765"/>
                <w:tab w:val="decimal" w:pos="650"/>
              </w:tabs>
              <w:spacing w:line="240" w:lineRule="atLeast"/>
              <w:ind w:right="11"/>
              <w:rPr>
                <w:szCs w:val="22"/>
              </w:rPr>
            </w:pPr>
          </w:p>
          <w:p w:rsidR="00FF7D23" w:rsidRPr="00C14E5A" w:rsidRDefault="00FF7D23" w:rsidP="00FF7D23">
            <w:pPr>
              <w:pStyle w:val="acctfourfigures"/>
              <w:tabs>
                <w:tab w:val="clear" w:pos="765"/>
                <w:tab w:val="decimal" w:pos="650"/>
              </w:tabs>
              <w:spacing w:line="240" w:lineRule="atLeast"/>
              <w:ind w:right="11"/>
              <w:rPr>
                <w:szCs w:val="22"/>
              </w:rPr>
            </w:pPr>
            <w:r w:rsidRPr="00C14E5A">
              <w:rPr>
                <w:szCs w:val="22"/>
              </w:rPr>
              <w:t>-</w:t>
            </w:r>
          </w:p>
        </w:tc>
        <w:tc>
          <w:tcPr>
            <w:tcW w:w="190" w:type="dxa"/>
          </w:tcPr>
          <w:p w:rsidR="00FF7D23" w:rsidRPr="00C14E5A" w:rsidRDefault="00FF7D23" w:rsidP="00FF7D23">
            <w:pPr>
              <w:pStyle w:val="acctfourfigures"/>
              <w:tabs>
                <w:tab w:val="clear" w:pos="765"/>
                <w:tab w:val="decimal" w:pos="945"/>
              </w:tabs>
              <w:spacing w:line="240" w:lineRule="atLeast"/>
              <w:ind w:right="11"/>
              <w:rPr>
                <w:szCs w:val="22"/>
              </w:rPr>
            </w:pPr>
          </w:p>
        </w:tc>
        <w:tc>
          <w:tcPr>
            <w:tcW w:w="1523" w:type="dxa"/>
          </w:tcPr>
          <w:p w:rsidR="00FF7D23" w:rsidRPr="00C14E5A" w:rsidRDefault="00FF7D23" w:rsidP="00FF7D23">
            <w:pPr>
              <w:pStyle w:val="acctfourfigures"/>
              <w:tabs>
                <w:tab w:val="clear" w:pos="765"/>
                <w:tab w:val="left" w:pos="720"/>
                <w:tab w:val="decimal" w:pos="945"/>
              </w:tabs>
              <w:spacing w:line="240" w:lineRule="atLeast"/>
              <w:ind w:right="11"/>
              <w:jc w:val="center"/>
              <w:rPr>
                <w:szCs w:val="22"/>
              </w:rPr>
            </w:pPr>
          </w:p>
          <w:p w:rsidR="00E50B41" w:rsidRPr="00C14E5A" w:rsidRDefault="00E50B41" w:rsidP="00FF7D23">
            <w:pPr>
              <w:pStyle w:val="acctfourfigures"/>
              <w:tabs>
                <w:tab w:val="clear" w:pos="765"/>
                <w:tab w:val="left" w:pos="720"/>
                <w:tab w:val="decimal" w:pos="945"/>
              </w:tabs>
              <w:spacing w:line="240" w:lineRule="atLeast"/>
              <w:ind w:right="11"/>
              <w:jc w:val="center"/>
              <w:rPr>
                <w:szCs w:val="22"/>
              </w:rPr>
            </w:pPr>
          </w:p>
          <w:p w:rsidR="00FF7D23" w:rsidRPr="00C14E5A" w:rsidRDefault="00FF7D23" w:rsidP="00FF7D23">
            <w:pPr>
              <w:pStyle w:val="acctfourfigures"/>
              <w:tabs>
                <w:tab w:val="clear" w:pos="765"/>
                <w:tab w:val="left" w:pos="720"/>
                <w:tab w:val="decimal" w:pos="945"/>
              </w:tabs>
              <w:spacing w:line="240" w:lineRule="atLeast"/>
              <w:ind w:right="11"/>
              <w:jc w:val="center"/>
              <w:rPr>
                <w:szCs w:val="22"/>
              </w:rPr>
            </w:pPr>
            <w:r w:rsidRPr="00C14E5A">
              <w:rPr>
                <w:szCs w:val="22"/>
              </w:rPr>
              <w:t>-</w:t>
            </w:r>
          </w:p>
        </w:tc>
        <w:tc>
          <w:tcPr>
            <w:tcW w:w="180" w:type="dxa"/>
          </w:tcPr>
          <w:p w:rsidR="00FF7D23" w:rsidRPr="00C14E5A" w:rsidRDefault="00FF7D23" w:rsidP="00FF7D23">
            <w:pPr>
              <w:pStyle w:val="acctfourfigures"/>
              <w:tabs>
                <w:tab w:val="clear" w:pos="765"/>
                <w:tab w:val="decimal" w:pos="945"/>
              </w:tabs>
              <w:spacing w:line="240" w:lineRule="atLeast"/>
              <w:ind w:right="11"/>
              <w:rPr>
                <w:szCs w:val="22"/>
              </w:rPr>
            </w:pPr>
          </w:p>
        </w:tc>
        <w:tc>
          <w:tcPr>
            <w:tcW w:w="1274" w:type="dxa"/>
            <w:gridSpan w:val="2"/>
          </w:tcPr>
          <w:p w:rsidR="00FF7D23" w:rsidRPr="00C14E5A" w:rsidRDefault="00FF7D23" w:rsidP="00FF7D23">
            <w:pPr>
              <w:pStyle w:val="acctfourfigures"/>
              <w:tabs>
                <w:tab w:val="clear" w:pos="765"/>
                <w:tab w:val="decimal" w:pos="945"/>
              </w:tabs>
              <w:spacing w:line="240" w:lineRule="atLeast"/>
              <w:ind w:right="11"/>
              <w:rPr>
                <w:szCs w:val="22"/>
              </w:rPr>
            </w:pPr>
          </w:p>
          <w:p w:rsidR="00E50B41" w:rsidRPr="00C14E5A" w:rsidRDefault="00E50B41" w:rsidP="00FF7D23">
            <w:pPr>
              <w:pStyle w:val="acctfourfigures"/>
              <w:tabs>
                <w:tab w:val="clear" w:pos="765"/>
                <w:tab w:val="decimal" w:pos="945"/>
              </w:tabs>
              <w:spacing w:line="240" w:lineRule="atLeast"/>
              <w:ind w:right="11"/>
              <w:rPr>
                <w:szCs w:val="22"/>
              </w:rPr>
            </w:pPr>
          </w:p>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23</w:t>
            </w:r>
          </w:p>
        </w:tc>
      </w:tr>
      <w:tr w:rsidR="00FF7D23" w:rsidRPr="00C14E5A" w:rsidTr="003C1F24">
        <w:trPr>
          <w:trHeight w:val="487"/>
        </w:trPr>
        <w:tc>
          <w:tcPr>
            <w:tcW w:w="3249" w:type="dxa"/>
            <w:shd w:val="clear" w:color="auto" w:fill="auto"/>
          </w:tcPr>
          <w:p w:rsidR="00FF7D23" w:rsidRPr="00C14E5A" w:rsidRDefault="00FF7D23" w:rsidP="00FF7D23">
            <w:pPr>
              <w:ind w:left="180" w:hanging="180"/>
              <w:rPr>
                <w:rFonts w:ascii="Times New Roman" w:hAnsi="Times New Roman"/>
                <w:sz w:val="22"/>
                <w:szCs w:val="22"/>
              </w:rPr>
            </w:pPr>
            <w:r w:rsidRPr="00C14E5A">
              <w:rPr>
                <w:rFonts w:ascii="Times New Roman" w:hAnsi="Times New Roman"/>
                <w:sz w:val="22"/>
                <w:szCs w:val="22"/>
              </w:rPr>
              <w:t>Other receivables</w:t>
            </w:r>
          </w:p>
          <w:p w:rsidR="00FF7D23" w:rsidRPr="00C14E5A" w:rsidRDefault="00FF7D23" w:rsidP="00FF7D23">
            <w:pPr>
              <w:ind w:left="180" w:hanging="180"/>
              <w:rPr>
                <w:rFonts w:ascii="Times New Roman" w:hAnsi="Times New Roman"/>
                <w:sz w:val="22"/>
                <w:szCs w:val="22"/>
              </w:rPr>
            </w:pPr>
            <w:r w:rsidRPr="00C14E5A">
              <w:rPr>
                <w:rFonts w:ascii="Times New Roman" w:hAnsi="Times New Roman"/>
                <w:sz w:val="22"/>
                <w:szCs w:val="22"/>
              </w:rPr>
              <w:t xml:space="preserve">    </w:t>
            </w:r>
            <w:r w:rsidRPr="00C14E5A">
              <w:rPr>
                <w:rFonts w:ascii="Times New Roman" w:hAnsi="Times New Roman"/>
                <w:i/>
                <w:iCs/>
                <w:sz w:val="22"/>
                <w:szCs w:val="22"/>
              </w:rPr>
              <w:t>(allowance for doubtful accounts)</w:t>
            </w:r>
          </w:p>
        </w:tc>
        <w:tc>
          <w:tcPr>
            <w:tcW w:w="1258" w:type="dxa"/>
            <w:vAlign w:val="bottom"/>
          </w:tcPr>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410</w:t>
            </w:r>
          </w:p>
        </w:tc>
        <w:tc>
          <w:tcPr>
            <w:tcW w:w="180" w:type="dxa"/>
            <w:vAlign w:val="bottom"/>
          </w:tcPr>
          <w:p w:rsidR="00FF7D23" w:rsidRPr="00C14E5A" w:rsidRDefault="00FF7D23" w:rsidP="00FF7D23">
            <w:pPr>
              <w:pStyle w:val="acctfourfigures"/>
              <w:spacing w:line="240" w:lineRule="atLeast"/>
              <w:rPr>
                <w:szCs w:val="22"/>
              </w:rPr>
            </w:pPr>
          </w:p>
        </w:tc>
        <w:tc>
          <w:tcPr>
            <w:tcW w:w="1349" w:type="dxa"/>
          </w:tcPr>
          <w:p w:rsidR="00FF7D23" w:rsidRPr="00C14E5A" w:rsidRDefault="00FF7D23" w:rsidP="00FF7D23">
            <w:pPr>
              <w:pStyle w:val="acctfourfigures"/>
              <w:tabs>
                <w:tab w:val="clear" w:pos="765"/>
                <w:tab w:val="decimal" w:pos="945"/>
              </w:tabs>
              <w:spacing w:line="240" w:lineRule="atLeast"/>
              <w:ind w:right="11"/>
              <w:rPr>
                <w:szCs w:val="22"/>
              </w:rPr>
            </w:pPr>
          </w:p>
          <w:p w:rsidR="003923A8" w:rsidRPr="00C14E5A" w:rsidRDefault="003923A8" w:rsidP="00FF7D23">
            <w:pPr>
              <w:pStyle w:val="acctfourfigures"/>
              <w:tabs>
                <w:tab w:val="clear" w:pos="765"/>
                <w:tab w:val="decimal" w:pos="945"/>
              </w:tabs>
              <w:spacing w:line="240" w:lineRule="atLeast"/>
              <w:ind w:right="11"/>
              <w:rPr>
                <w:szCs w:val="22"/>
              </w:rPr>
            </w:pPr>
          </w:p>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(90)</w:t>
            </w:r>
          </w:p>
        </w:tc>
        <w:tc>
          <w:tcPr>
            <w:tcW w:w="190" w:type="dxa"/>
          </w:tcPr>
          <w:p w:rsidR="00FF7D23" w:rsidRPr="00C14E5A" w:rsidRDefault="00FF7D23" w:rsidP="00FF7D23">
            <w:pPr>
              <w:pStyle w:val="acctfourfigures"/>
              <w:tabs>
                <w:tab w:val="clear" w:pos="765"/>
                <w:tab w:val="decimal" w:pos="945"/>
              </w:tabs>
              <w:spacing w:line="240" w:lineRule="atLeast"/>
              <w:ind w:right="11"/>
              <w:rPr>
                <w:szCs w:val="22"/>
              </w:rPr>
            </w:pPr>
          </w:p>
        </w:tc>
        <w:tc>
          <w:tcPr>
            <w:tcW w:w="1523" w:type="dxa"/>
          </w:tcPr>
          <w:p w:rsidR="00FF7D23" w:rsidRPr="00C14E5A" w:rsidRDefault="00FF7D23" w:rsidP="00FF7D23">
            <w:pPr>
              <w:pStyle w:val="acctfourfigures"/>
              <w:tabs>
                <w:tab w:val="left" w:pos="720"/>
                <w:tab w:val="decimal" w:pos="945"/>
              </w:tabs>
              <w:spacing w:line="240" w:lineRule="atLeast"/>
              <w:ind w:right="11"/>
              <w:jc w:val="center"/>
              <w:rPr>
                <w:szCs w:val="22"/>
              </w:rPr>
            </w:pPr>
          </w:p>
          <w:p w:rsidR="003923A8" w:rsidRPr="00C14E5A" w:rsidRDefault="003923A8" w:rsidP="00FF7D23">
            <w:pPr>
              <w:pStyle w:val="acctfourfigures"/>
              <w:tabs>
                <w:tab w:val="left" w:pos="720"/>
                <w:tab w:val="decimal" w:pos="945"/>
              </w:tabs>
              <w:spacing w:line="240" w:lineRule="atLeast"/>
              <w:ind w:right="11"/>
              <w:jc w:val="center"/>
              <w:rPr>
                <w:szCs w:val="22"/>
              </w:rPr>
            </w:pPr>
          </w:p>
          <w:p w:rsidR="00FF7D23" w:rsidRPr="00C14E5A" w:rsidRDefault="00FF7D23" w:rsidP="00FF7D23">
            <w:pPr>
              <w:pStyle w:val="acctfourfigures"/>
              <w:tabs>
                <w:tab w:val="left" w:pos="720"/>
                <w:tab w:val="decimal" w:pos="945"/>
              </w:tabs>
              <w:spacing w:line="240" w:lineRule="atLeast"/>
              <w:ind w:right="11"/>
              <w:jc w:val="center"/>
              <w:rPr>
                <w:szCs w:val="22"/>
              </w:rPr>
            </w:pPr>
            <w:r w:rsidRPr="00C14E5A">
              <w:rPr>
                <w:szCs w:val="22"/>
              </w:rPr>
              <w:t>-</w:t>
            </w:r>
          </w:p>
        </w:tc>
        <w:tc>
          <w:tcPr>
            <w:tcW w:w="180" w:type="dxa"/>
          </w:tcPr>
          <w:p w:rsidR="00FF7D23" w:rsidRPr="00C14E5A" w:rsidRDefault="00FF7D23" w:rsidP="00FF7D23">
            <w:pPr>
              <w:pStyle w:val="acctfourfigures"/>
              <w:tabs>
                <w:tab w:val="clear" w:pos="765"/>
                <w:tab w:val="decimal" w:pos="945"/>
              </w:tabs>
              <w:spacing w:line="240" w:lineRule="atLeast"/>
              <w:ind w:right="11"/>
              <w:rPr>
                <w:szCs w:val="22"/>
              </w:rPr>
            </w:pPr>
          </w:p>
        </w:tc>
        <w:tc>
          <w:tcPr>
            <w:tcW w:w="1274" w:type="dxa"/>
            <w:gridSpan w:val="2"/>
          </w:tcPr>
          <w:p w:rsidR="00FF7D23" w:rsidRPr="00C14E5A" w:rsidRDefault="00FF7D23" w:rsidP="00FF7D23">
            <w:pPr>
              <w:pStyle w:val="acctfourfigures"/>
              <w:tabs>
                <w:tab w:val="clear" w:pos="765"/>
                <w:tab w:val="decimal" w:pos="945"/>
              </w:tabs>
              <w:spacing w:line="240" w:lineRule="atLeast"/>
              <w:ind w:right="11"/>
              <w:rPr>
                <w:szCs w:val="22"/>
              </w:rPr>
            </w:pPr>
          </w:p>
          <w:p w:rsidR="003923A8" w:rsidRPr="00C14E5A" w:rsidRDefault="003923A8" w:rsidP="00FF7D23">
            <w:pPr>
              <w:pStyle w:val="acctfourfigures"/>
              <w:tabs>
                <w:tab w:val="clear" w:pos="765"/>
                <w:tab w:val="decimal" w:pos="945"/>
              </w:tabs>
              <w:spacing w:line="240" w:lineRule="atLeast"/>
              <w:ind w:right="11"/>
              <w:rPr>
                <w:szCs w:val="22"/>
              </w:rPr>
            </w:pPr>
          </w:p>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320</w:t>
            </w:r>
          </w:p>
        </w:tc>
      </w:tr>
      <w:tr w:rsidR="00FF7D23" w:rsidRPr="00C14E5A" w:rsidTr="003C1F24">
        <w:trPr>
          <w:trHeight w:val="487"/>
        </w:trPr>
        <w:tc>
          <w:tcPr>
            <w:tcW w:w="3249" w:type="dxa"/>
            <w:shd w:val="clear" w:color="auto" w:fill="auto"/>
          </w:tcPr>
          <w:p w:rsidR="00FF7D23" w:rsidRPr="00C14E5A" w:rsidRDefault="00FF7D23" w:rsidP="00FF7D23">
            <w:pPr>
              <w:ind w:left="180" w:hanging="180"/>
              <w:rPr>
                <w:rFonts w:ascii="Times New Roman" w:hAnsi="Times New Roman"/>
                <w:sz w:val="22"/>
                <w:szCs w:val="22"/>
              </w:rPr>
            </w:pPr>
            <w:r w:rsidRPr="00C14E5A">
              <w:rPr>
                <w:rFonts w:ascii="Times New Roman" w:hAnsi="Times New Roman"/>
                <w:sz w:val="22"/>
                <w:szCs w:val="22"/>
              </w:rPr>
              <w:t xml:space="preserve">Inventories </w:t>
            </w:r>
            <w:r w:rsidRPr="00C14E5A">
              <w:rPr>
                <w:rFonts w:ascii="Times New Roman" w:hAnsi="Times New Roman"/>
                <w:i/>
                <w:iCs/>
                <w:sz w:val="22"/>
                <w:szCs w:val="22"/>
              </w:rPr>
              <w:t>(allowance for decline in value)</w:t>
            </w:r>
          </w:p>
        </w:tc>
        <w:tc>
          <w:tcPr>
            <w:tcW w:w="1258" w:type="dxa"/>
            <w:vAlign w:val="bottom"/>
          </w:tcPr>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695</w:t>
            </w:r>
          </w:p>
        </w:tc>
        <w:tc>
          <w:tcPr>
            <w:tcW w:w="180" w:type="dxa"/>
            <w:vAlign w:val="bottom"/>
          </w:tcPr>
          <w:p w:rsidR="00FF7D23" w:rsidRPr="00C14E5A" w:rsidRDefault="00FF7D23" w:rsidP="00FF7D23">
            <w:pPr>
              <w:pStyle w:val="acctfourfigures"/>
              <w:spacing w:line="240" w:lineRule="atLeast"/>
              <w:rPr>
                <w:szCs w:val="22"/>
              </w:rPr>
            </w:pPr>
          </w:p>
        </w:tc>
        <w:tc>
          <w:tcPr>
            <w:tcW w:w="1349" w:type="dxa"/>
          </w:tcPr>
          <w:p w:rsidR="00FF7D23" w:rsidRPr="00C14E5A" w:rsidRDefault="00FF7D23" w:rsidP="00FF7D23">
            <w:pPr>
              <w:pStyle w:val="acctfourfigures"/>
              <w:tabs>
                <w:tab w:val="clear" w:pos="765"/>
                <w:tab w:val="decimal" w:pos="945"/>
              </w:tabs>
              <w:spacing w:line="240" w:lineRule="atLeast"/>
              <w:ind w:right="11"/>
              <w:rPr>
                <w:szCs w:val="22"/>
              </w:rPr>
            </w:pPr>
          </w:p>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411</w:t>
            </w:r>
          </w:p>
        </w:tc>
        <w:tc>
          <w:tcPr>
            <w:tcW w:w="190" w:type="dxa"/>
          </w:tcPr>
          <w:p w:rsidR="00FF7D23" w:rsidRPr="00C14E5A" w:rsidRDefault="00FF7D23" w:rsidP="00FF7D23">
            <w:pPr>
              <w:pStyle w:val="acctfourfigures"/>
              <w:tabs>
                <w:tab w:val="clear" w:pos="765"/>
                <w:tab w:val="decimal" w:pos="945"/>
              </w:tabs>
              <w:spacing w:line="240" w:lineRule="atLeast"/>
              <w:ind w:right="11"/>
              <w:rPr>
                <w:szCs w:val="22"/>
              </w:rPr>
            </w:pPr>
          </w:p>
        </w:tc>
        <w:tc>
          <w:tcPr>
            <w:tcW w:w="1523" w:type="dxa"/>
          </w:tcPr>
          <w:p w:rsidR="00FF7D23" w:rsidRPr="00C14E5A" w:rsidRDefault="00FF7D23" w:rsidP="00FF7D23">
            <w:pPr>
              <w:pStyle w:val="acctfourfigures"/>
              <w:tabs>
                <w:tab w:val="left" w:pos="720"/>
                <w:tab w:val="decimal" w:pos="945"/>
              </w:tabs>
              <w:spacing w:line="240" w:lineRule="atLeast"/>
              <w:ind w:right="11"/>
              <w:jc w:val="center"/>
              <w:rPr>
                <w:szCs w:val="22"/>
              </w:rPr>
            </w:pPr>
          </w:p>
          <w:p w:rsidR="00FF7D23" w:rsidRPr="00C14E5A" w:rsidRDefault="00FF7D23" w:rsidP="00FF7D23">
            <w:pPr>
              <w:pStyle w:val="acctfourfigures"/>
              <w:tabs>
                <w:tab w:val="left" w:pos="720"/>
                <w:tab w:val="decimal" w:pos="945"/>
              </w:tabs>
              <w:spacing w:line="240" w:lineRule="atLeast"/>
              <w:ind w:right="11"/>
              <w:jc w:val="center"/>
              <w:rPr>
                <w:szCs w:val="22"/>
              </w:rPr>
            </w:pPr>
            <w:r w:rsidRPr="00C14E5A">
              <w:rPr>
                <w:szCs w:val="22"/>
              </w:rPr>
              <w:t>-</w:t>
            </w:r>
          </w:p>
        </w:tc>
        <w:tc>
          <w:tcPr>
            <w:tcW w:w="180" w:type="dxa"/>
          </w:tcPr>
          <w:p w:rsidR="00FF7D23" w:rsidRPr="00C14E5A" w:rsidRDefault="00FF7D23" w:rsidP="00FF7D23">
            <w:pPr>
              <w:pStyle w:val="acctfourfigures"/>
              <w:tabs>
                <w:tab w:val="clear" w:pos="765"/>
                <w:tab w:val="decimal" w:pos="945"/>
              </w:tabs>
              <w:spacing w:line="240" w:lineRule="atLeast"/>
              <w:ind w:right="11"/>
              <w:rPr>
                <w:szCs w:val="22"/>
              </w:rPr>
            </w:pPr>
          </w:p>
        </w:tc>
        <w:tc>
          <w:tcPr>
            <w:tcW w:w="1274" w:type="dxa"/>
            <w:gridSpan w:val="2"/>
          </w:tcPr>
          <w:p w:rsidR="00FF7D23" w:rsidRPr="00C14E5A" w:rsidRDefault="00FF7D23" w:rsidP="00FF7D23">
            <w:pPr>
              <w:pStyle w:val="acctfourfigures"/>
              <w:tabs>
                <w:tab w:val="clear" w:pos="765"/>
                <w:tab w:val="decimal" w:pos="945"/>
              </w:tabs>
              <w:spacing w:line="240" w:lineRule="atLeast"/>
              <w:ind w:right="11"/>
              <w:rPr>
                <w:szCs w:val="22"/>
              </w:rPr>
            </w:pPr>
          </w:p>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1,106</w:t>
            </w:r>
          </w:p>
        </w:tc>
      </w:tr>
      <w:tr w:rsidR="00FF7D23" w:rsidRPr="00C14E5A" w:rsidTr="003C1F24">
        <w:trPr>
          <w:trHeight w:val="479"/>
        </w:trPr>
        <w:tc>
          <w:tcPr>
            <w:tcW w:w="3249" w:type="dxa"/>
            <w:shd w:val="clear" w:color="auto" w:fill="auto"/>
          </w:tcPr>
          <w:p w:rsidR="00FF7D23" w:rsidRPr="00C14E5A" w:rsidRDefault="00FF7D23" w:rsidP="00FF7D23">
            <w:pPr>
              <w:ind w:left="180" w:hanging="180"/>
              <w:rPr>
                <w:rFonts w:ascii="Times New Roman" w:hAnsi="Times New Roman"/>
                <w:sz w:val="22"/>
                <w:szCs w:val="22"/>
              </w:rPr>
            </w:pPr>
            <w:r w:rsidRPr="00C14E5A">
              <w:rPr>
                <w:rFonts w:ascii="Times New Roman" w:hAnsi="Times New Roman"/>
                <w:sz w:val="22"/>
                <w:szCs w:val="22"/>
              </w:rPr>
              <w:t xml:space="preserve">Investment properties       </w:t>
            </w:r>
            <w:r w:rsidRPr="00C14E5A">
              <w:rPr>
                <w:rFonts w:ascii="Times New Roman" w:hAnsi="Times New Roman"/>
                <w:i/>
                <w:iCs/>
                <w:sz w:val="22"/>
                <w:szCs w:val="22"/>
              </w:rPr>
              <w:t>(impairment losses)</w:t>
            </w:r>
          </w:p>
        </w:tc>
        <w:tc>
          <w:tcPr>
            <w:tcW w:w="1258" w:type="dxa"/>
            <w:vAlign w:val="bottom"/>
          </w:tcPr>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4,491</w:t>
            </w:r>
          </w:p>
        </w:tc>
        <w:tc>
          <w:tcPr>
            <w:tcW w:w="180" w:type="dxa"/>
            <w:vAlign w:val="bottom"/>
          </w:tcPr>
          <w:p w:rsidR="00FF7D23" w:rsidRPr="00C14E5A" w:rsidRDefault="00FF7D23" w:rsidP="00FF7D23">
            <w:pPr>
              <w:pStyle w:val="acctfourfigures"/>
              <w:spacing w:line="240" w:lineRule="atLeast"/>
              <w:rPr>
                <w:szCs w:val="22"/>
              </w:rPr>
            </w:pPr>
          </w:p>
        </w:tc>
        <w:tc>
          <w:tcPr>
            <w:tcW w:w="1349" w:type="dxa"/>
          </w:tcPr>
          <w:p w:rsidR="00FF7D23" w:rsidRPr="00C14E5A" w:rsidRDefault="00FF7D23" w:rsidP="00FF7D23">
            <w:pPr>
              <w:pStyle w:val="acctfourfigures"/>
              <w:tabs>
                <w:tab w:val="clear" w:pos="765"/>
                <w:tab w:val="decimal" w:pos="945"/>
              </w:tabs>
              <w:spacing w:line="240" w:lineRule="atLeast"/>
              <w:ind w:right="11"/>
              <w:rPr>
                <w:szCs w:val="22"/>
              </w:rPr>
            </w:pPr>
          </w:p>
          <w:p w:rsidR="00FF7D23" w:rsidRPr="00C14E5A" w:rsidRDefault="00FF7D23" w:rsidP="00FF7D23">
            <w:pPr>
              <w:pStyle w:val="acctfourfigures"/>
              <w:tabs>
                <w:tab w:val="clear" w:pos="765"/>
                <w:tab w:val="decimal" w:pos="650"/>
              </w:tabs>
              <w:spacing w:line="240" w:lineRule="atLeast"/>
              <w:ind w:right="11"/>
              <w:rPr>
                <w:szCs w:val="22"/>
              </w:rPr>
            </w:pPr>
            <w:r w:rsidRPr="00C14E5A">
              <w:rPr>
                <w:szCs w:val="22"/>
              </w:rPr>
              <w:t>-</w:t>
            </w:r>
          </w:p>
        </w:tc>
        <w:tc>
          <w:tcPr>
            <w:tcW w:w="190" w:type="dxa"/>
          </w:tcPr>
          <w:p w:rsidR="00FF7D23" w:rsidRPr="00C14E5A" w:rsidRDefault="00FF7D23" w:rsidP="00FF7D23">
            <w:pPr>
              <w:pStyle w:val="acctfourfigures"/>
              <w:tabs>
                <w:tab w:val="clear" w:pos="765"/>
                <w:tab w:val="decimal" w:pos="945"/>
              </w:tabs>
              <w:spacing w:line="240" w:lineRule="atLeast"/>
              <w:ind w:right="11"/>
              <w:rPr>
                <w:szCs w:val="22"/>
              </w:rPr>
            </w:pPr>
          </w:p>
        </w:tc>
        <w:tc>
          <w:tcPr>
            <w:tcW w:w="1523" w:type="dxa"/>
          </w:tcPr>
          <w:p w:rsidR="00FF7D23" w:rsidRPr="00C14E5A" w:rsidRDefault="00FF7D23" w:rsidP="00FF7D23">
            <w:pPr>
              <w:pStyle w:val="acctfourfigures"/>
              <w:tabs>
                <w:tab w:val="clear" w:pos="765"/>
                <w:tab w:val="left" w:pos="720"/>
                <w:tab w:val="decimal" w:pos="945"/>
              </w:tabs>
              <w:spacing w:line="240" w:lineRule="atLeast"/>
              <w:ind w:right="11"/>
              <w:jc w:val="center"/>
              <w:rPr>
                <w:szCs w:val="22"/>
              </w:rPr>
            </w:pPr>
          </w:p>
          <w:p w:rsidR="00FF7D23" w:rsidRPr="00C14E5A" w:rsidRDefault="00FF7D23" w:rsidP="00FF7D23">
            <w:pPr>
              <w:pStyle w:val="acctfourfigures"/>
              <w:tabs>
                <w:tab w:val="clear" w:pos="765"/>
                <w:tab w:val="left" w:pos="720"/>
                <w:tab w:val="decimal" w:pos="945"/>
              </w:tabs>
              <w:spacing w:line="240" w:lineRule="atLeast"/>
              <w:ind w:right="11"/>
              <w:jc w:val="center"/>
              <w:rPr>
                <w:szCs w:val="22"/>
              </w:rPr>
            </w:pPr>
            <w:r w:rsidRPr="00C14E5A">
              <w:rPr>
                <w:szCs w:val="22"/>
              </w:rPr>
              <w:t>-</w:t>
            </w:r>
          </w:p>
        </w:tc>
        <w:tc>
          <w:tcPr>
            <w:tcW w:w="180" w:type="dxa"/>
          </w:tcPr>
          <w:p w:rsidR="00FF7D23" w:rsidRPr="00C14E5A" w:rsidRDefault="00FF7D23" w:rsidP="00FF7D23">
            <w:pPr>
              <w:pStyle w:val="acctfourfigures"/>
              <w:tabs>
                <w:tab w:val="clear" w:pos="765"/>
                <w:tab w:val="decimal" w:pos="945"/>
              </w:tabs>
              <w:spacing w:line="240" w:lineRule="atLeast"/>
              <w:ind w:right="11"/>
              <w:rPr>
                <w:szCs w:val="22"/>
              </w:rPr>
            </w:pPr>
          </w:p>
        </w:tc>
        <w:tc>
          <w:tcPr>
            <w:tcW w:w="1274" w:type="dxa"/>
            <w:gridSpan w:val="2"/>
          </w:tcPr>
          <w:p w:rsidR="00FF7D23" w:rsidRPr="00C14E5A" w:rsidRDefault="00FF7D23" w:rsidP="00FF7D23">
            <w:pPr>
              <w:pStyle w:val="acctfourfigures"/>
              <w:tabs>
                <w:tab w:val="clear" w:pos="765"/>
                <w:tab w:val="decimal" w:pos="945"/>
              </w:tabs>
              <w:spacing w:line="240" w:lineRule="atLeast"/>
              <w:ind w:right="11"/>
              <w:rPr>
                <w:szCs w:val="22"/>
              </w:rPr>
            </w:pPr>
          </w:p>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4,491</w:t>
            </w:r>
          </w:p>
        </w:tc>
      </w:tr>
      <w:tr w:rsidR="00FF7D23" w:rsidRPr="00C14E5A" w:rsidTr="003C1F24">
        <w:trPr>
          <w:trHeight w:val="479"/>
        </w:trPr>
        <w:tc>
          <w:tcPr>
            <w:tcW w:w="3249" w:type="dxa"/>
            <w:shd w:val="clear" w:color="auto" w:fill="auto"/>
          </w:tcPr>
          <w:p w:rsidR="00FF7D23" w:rsidRPr="00C14E5A" w:rsidRDefault="00FF7D23" w:rsidP="00FF7D23">
            <w:pPr>
              <w:ind w:left="180" w:hanging="180"/>
              <w:rPr>
                <w:rFonts w:ascii="Times New Roman" w:hAnsi="Times New Roman"/>
                <w:sz w:val="22"/>
                <w:szCs w:val="22"/>
              </w:rPr>
            </w:pPr>
            <w:r w:rsidRPr="00C14E5A">
              <w:rPr>
                <w:rFonts w:ascii="Times New Roman" w:hAnsi="Times New Roman"/>
                <w:sz w:val="22"/>
                <w:szCs w:val="22"/>
              </w:rPr>
              <w:t xml:space="preserve">Property, plant and equipment </w:t>
            </w:r>
            <w:r w:rsidRPr="00C14E5A">
              <w:rPr>
                <w:rFonts w:ascii="Times New Roman" w:hAnsi="Times New Roman"/>
                <w:i/>
                <w:iCs/>
                <w:sz w:val="22"/>
                <w:szCs w:val="22"/>
              </w:rPr>
              <w:t>(depreciation gap)</w:t>
            </w:r>
          </w:p>
        </w:tc>
        <w:tc>
          <w:tcPr>
            <w:tcW w:w="1258" w:type="dxa"/>
            <w:vAlign w:val="bottom"/>
          </w:tcPr>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262</w:t>
            </w:r>
          </w:p>
        </w:tc>
        <w:tc>
          <w:tcPr>
            <w:tcW w:w="180" w:type="dxa"/>
            <w:vAlign w:val="bottom"/>
          </w:tcPr>
          <w:p w:rsidR="00FF7D23" w:rsidRPr="00C14E5A" w:rsidRDefault="00FF7D23" w:rsidP="00FF7D23">
            <w:pPr>
              <w:pStyle w:val="acctfourfigures"/>
              <w:spacing w:line="240" w:lineRule="atLeast"/>
              <w:rPr>
                <w:szCs w:val="22"/>
              </w:rPr>
            </w:pPr>
          </w:p>
        </w:tc>
        <w:tc>
          <w:tcPr>
            <w:tcW w:w="1349" w:type="dxa"/>
          </w:tcPr>
          <w:p w:rsidR="00FF7D23" w:rsidRPr="00C14E5A" w:rsidRDefault="00FF7D23" w:rsidP="00FF7D23">
            <w:pPr>
              <w:pStyle w:val="acctfourfigures"/>
              <w:tabs>
                <w:tab w:val="clear" w:pos="765"/>
                <w:tab w:val="decimal" w:pos="945"/>
              </w:tabs>
              <w:spacing w:line="240" w:lineRule="atLeast"/>
              <w:ind w:right="11"/>
              <w:rPr>
                <w:szCs w:val="22"/>
              </w:rPr>
            </w:pPr>
          </w:p>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(26)</w:t>
            </w:r>
          </w:p>
        </w:tc>
        <w:tc>
          <w:tcPr>
            <w:tcW w:w="190" w:type="dxa"/>
          </w:tcPr>
          <w:p w:rsidR="00FF7D23" w:rsidRPr="00C14E5A" w:rsidRDefault="00FF7D23" w:rsidP="00FF7D23">
            <w:pPr>
              <w:pStyle w:val="acctfourfigures"/>
              <w:tabs>
                <w:tab w:val="clear" w:pos="765"/>
                <w:tab w:val="decimal" w:pos="945"/>
              </w:tabs>
              <w:spacing w:line="240" w:lineRule="atLeast"/>
              <w:ind w:right="11"/>
              <w:rPr>
                <w:szCs w:val="22"/>
              </w:rPr>
            </w:pPr>
          </w:p>
        </w:tc>
        <w:tc>
          <w:tcPr>
            <w:tcW w:w="1523" w:type="dxa"/>
          </w:tcPr>
          <w:p w:rsidR="00FF7D23" w:rsidRPr="00C14E5A" w:rsidRDefault="00FF7D23" w:rsidP="00FF7D23">
            <w:pPr>
              <w:pStyle w:val="acctfourfigures"/>
              <w:tabs>
                <w:tab w:val="left" w:pos="720"/>
                <w:tab w:val="decimal" w:pos="945"/>
              </w:tabs>
              <w:spacing w:line="240" w:lineRule="atLeast"/>
              <w:ind w:right="11"/>
              <w:jc w:val="center"/>
              <w:rPr>
                <w:szCs w:val="22"/>
              </w:rPr>
            </w:pPr>
          </w:p>
          <w:p w:rsidR="00FF7D23" w:rsidRPr="00C14E5A" w:rsidRDefault="00FF7D23" w:rsidP="00FF7D23">
            <w:pPr>
              <w:pStyle w:val="acctfourfigures"/>
              <w:tabs>
                <w:tab w:val="left" w:pos="720"/>
                <w:tab w:val="decimal" w:pos="945"/>
              </w:tabs>
              <w:spacing w:line="240" w:lineRule="atLeast"/>
              <w:ind w:right="11"/>
              <w:jc w:val="center"/>
              <w:rPr>
                <w:szCs w:val="22"/>
              </w:rPr>
            </w:pPr>
            <w:r w:rsidRPr="00C14E5A">
              <w:rPr>
                <w:szCs w:val="22"/>
              </w:rPr>
              <w:t>-</w:t>
            </w:r>
          </w:p>
        </w:tc>
        <w:tc>
          <w:tcPr>
            <w:tcW w:w="180" w:type="dxa"/>
          </w:tcPr>
          <w:p w:rsidR="00FF7D23" w:rsidRPr="00C14E5A" w:rsidRDefault="00FF7D23" w:rsidP="00FF7D23">
            <w:pPr>
              <w:pStyle w:val="acctfourfigures"/>
              <w:tabs>
                <w:tab w:val="clear" w:pos="765"/>
                <w:tab w:val="decimal" w:pos="945"/>
              </w:tabs>
              <w:spacing w:line="240" w:lineRule="atLeast"/>
              <w:ind w:right="11"/>
              <w:rPr>
                <w:szCs w:val="22"/>
              </w:rPr>
            </w:pPr>
          </w:p>
        </w:tc>
        <w:tc>
          <w:tcPr>
            <w:tcW w:w="1274" w:type="dxa"/>
            <w:gridSpan w:val="2"/>
          </w:tcPr>
          <w:p w:rsidR="00FF7D23" w:rsidRPr="00C14E5A" w:rsidRDefault="00FF7D23" w:rsidP="00FF7D23">
            <w:pPr>
              <w:pStyle w:val="acctfourfigures"/>
              <w:tabs>
                <w:tab w:val="clear" w:pos="765"/>
                <w:tab w:val="decimal" w:pos="945"/>
              </w:tabs>
              <w:spacing w:line="240" w:lineRule="atLeast"/>
              <w:ind w:right="11"/>
              <w:rPr>
                <w:szCs w:val="22"/>
              </w:rPr>
            </w:pPr>
          </w:p>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236</w:t>
            </w:r>
          </w:p>
        </w:tc>
      </w:tr>
      <w:tr w:rsidR="00FF7D23" w:rsidRPr="00C14E5A" w:rsidTr="003C1F24">
        <w:trPr>
          <w:trHeight w:val="245"/>
        </w:trPr>
        <w:tc>
          <w:tcPr>
            <w:tcW w:w="3249" w:type="dxa"/>
            <w:shd w:val="clear" w:color="auto" w:fill="auto"/>
            <w:vAlign w:val="center"/>
          </w:tcPr>
          <w:p w:rsidR="00FF7D23" w:rsidRPr="00C14E5A" w:rsidRDefault="00FF7D23" w:rsidP="00FF7D23">
            <w:pPr>
              <w:ind w:left="180" w:hanging="180"/>
              <w:rPr>
                <w:rFonts w:ascii="Times New Roman" w:hAnsi="Times New Roman"/>
                <w:sz w:val="22"/>
                <w:szCs w:val="22"/>
              </w:rPr>
            </w:pPr>
            <w:r w:rsidRPr="00C14E5A">
              <w:rPr>
                <w:rFonts w:ascii="Times New Roman" w:hAnsi="Times New Roman"/>
                <w:sz w:val="22"/>
                <w:szCs w:val="22"/>
              </w:rPr>
              <w:t>Provision for employee benefit obligations</w:t>
            </w:r>
          </w:p>
        </w:tc>
        <w:tc>
          <w:tcPr>
            <w:tcW w:w="1258" w:type="dxa"/>
            <w:vAlign w:val="bottom"/>
          </w:tcPr>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20,921</w:t>
            </w:r>
          </w:p>
        </w:tc>
        <w:tc>
          <w:tcPr>
            <w:tcW w:w="180" w:type="dxa"/>
            <w:vAlign w:val="bottom"/>
          </w:tcPr>
          <w:p w:rsidR="00FF7D23" w:rsidRPr="00C14E5A" w:rsidRDefault="00FF7D23" w:rsidP="00FF7D23">
            <w:pPr>
              <w:pStyle w:val="acctfourfigures"/>
              <w:spacing w:line="240" w:lineRule="atLeast"/>
              <w:rPr>
                <w:szCs w:val="22"/>
              </w:rPr>
            </w:pPr>
          </w:p>
        </w:tc>
        <w:tc>
          <w:tcPr>
            <w:tcW w:w="1349" w:type="dxa"/>
          </w:tcPr>
          <w:p w:rsidR="00FF7D23" w:rsidRPr="00C14E5A" w:rsidRDefault="00FF7D23" w:rsidP="00FF7D23">
            <w:pPr>
              <w:pStyle w:val="acctfourfigures"/>
              <w:tabs>
                <w:tab w:val="clear" w:pos="765"/>
                <w:tab w:val="decimal" w:pos="945"/>
              </w:tabs>
              <w:spacing w:line="240" w:lineRule="atLeast"/>
              <w:ind w:right="11"/>
              <w:rPr>
                <w:szCs w:val="22"/>
              </w:rPr>
            </w:pPr>
          </w:p>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2,880</w:t>
            </w:r>
          </w:p>
        </w:tc>
        <w:tc>
          <w:tcPr>
            <w:tcW w:w="190" w:type="dxa"/>
          </w:tcPr>
          <w:p w:rsidR="00FF7D23" w:rsidRPr="00C14E5A" w:rsidRDefault="00FF7D23" w:rsidP="00FF7D23">
            <w:pPr>
              <w:pStyle w:val="acctfourfigures"/>
              <w:tabs>
                <w:tab w:val="clear" w:pos="765"/>
                <w:tab w:val="decimal" w:pos="945"/>
              </w:tabs>
              <w:spacing w:line="240" w:lineRule="atLeast"/>
              <w:ind w:right="11"/>
              <w:rPr>
                <w:szCs w:val="22"/>
              </w:rPr>
            </w:pPr>
          </w:p>
        </w:tc>
        <w:tc>
          <w:tcPr>
            <w:tcW w:w="1523" w:type="dxa"/>
          </w:tcPr>
          <w:p w:rsidR="00FF7D23" w:rsidRPr="00C14E5A" w:rsidRDefault="00FF7D23" w:rsidP="00FF7D23">
            <w:pPr>
              <w:pStyle w:val="acctfourfigures"/>
              <w:tabs>
                <w:tab w:val="decimal" w:pos="621"/>
                <w:tab w:val="decimal" w:pos="945"/>
              </w:tabs>
              <w:spacing w:line="240" w:lineRule="atLeast"/>
              <w:ind w:right="11"/>
              <w:rPr>
                <w:szCs w:val="22"/>
              </w:rPr>
            </w:pPr>
          </w:p>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(1,667)</w:t>
            </w:r>
          </w:p>
        </w:tc>
        <w:tc>
          <w:tcPr>
            <w:tcW w:w="180" w:type="dxa"/>
          </w:tcPr>
          <w:p w:rsidR="00FF7D23" w:rsidRPr="00C14E5A" w:rsidRDefault="00FF7D23" w:rsidP="00FF7D23">
            <w:pPr>
              <w:pStyle w:val="acctfourfigures"/>
              <w:tabs>
                <w:tab w:val="clear" w:pos="765"/>
                <w:tab w:val="decimal" w:pos="945"/>
              </w:tabs>
              <w:spacing w:line="240" w:lineRule="atLeast"/>
              <w:ind w:right="11"/>
              <w:rPr>
                <w:szCs w:val="22"/>
              </w:rPr>
            </w:pPr>
          </w:p>
        </w:tc>
        <w:tc>
          <w:tcPr>
            <w:tcW w:w="1274" w:type="dxa"/>
            <w:gridSpan w:val="2"/>
          </w:tcPr>
          <w:p w:rsidR="00FF7D23" w:rsidRPr="00C14E5A" w:rsidRDefault="00FF7D23" w:rsidP="00FF7D23">
            <w:pPr>
              <w:pStyle w:val="acctfourfigures"/>
              <w:tabs>
                <w:tab w:val="clear" w:pos="765"/>
                <w:tab w:val="decimal" w:pos="945"/>
              </w:tabs>
              <w:spacing w:line="240" w:lineRule="atLeast"/>
              <w:ind w:right="11"/>
              <w:rPr>
                <w:szCs w:val="22"/>
              </w:rPr>
            </w:pPr>
          </w:p>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22,134</w:t>
            </w:r>
          </w:p>
        </w:tc>
      </w:tr>
      <w:tr w:rsidR="00FF7D23" w:rsidRPr="00C14E5A" w:rsidTr="003C1F24">
        <w:trPr>
          <w:trHeight w:val="251"/>
        </w:trPr>
        <w:tc>
          <w:tcPr>
            <w:tcW w:w="3249" w:type="dxa"/>
            <w:shd w:val="clear" w:color="auto" w:fill="auto"/>
            <w:vAlign w:val="center"/>
          </w:tcPr>
          <w:p w:rsidR="00FF7D23" w:rsidRPr="00C14E5A" w:rsidRDefault="00FF7D23" w:rsidP="00FF7D23">
            <w:pPr>
              <w:tabs>
                <w:tab w:val="clear" w:pos="907"/>
                <w:tab w:val="decimal" w:pos="945"/>
                <w:tab w:val="decimal" w:pos="1001"/>
              </w:tabs>
              <w:ind w:left="180" w:hanging="180"/>
              <w:rPr>
                <w:rFonts w:ascii="Times New Roman" w:hAnsi="Times New Roman"/>
                <w:sz w:val="22"/>
                <w:szCs w:val="22"/>
              </w:rPr>
            </w:pPr>
            <w:proofErr w:type="spellStart"/>
            <w:r w:rsidRPr="00C14E5A">
              <w:rPr>
                <w:rFonts w:ascii="Times New Roman" w:hAnsi="Times New Roman"/>
                <w:sz w:val="22"/>
                <w:szCs w:val="22"/>
              </w:rPr>
              <w:t>Unrealised</w:t>
            </w:r>
            <w:proofErr w:type="spellEnd"/>
            <w:r w:rsidRPr="00C14E5A">
              <w:rPr>
                <w:rFonts w:ascii="Times New Roman" w:hAnsi="Times New Roman"/>
                <w:sz w:val="22"/>
                <w:szCs w:val="22"/>
              </w:rPr>
              <w:t xml:space="preserve"> loss on derivative</w:t>
            </w:r>
          </w:p>
        </w:tc>
        <w:tc>
          <w:tcPr>
            <w:tcW w:w="1258" w:type="dxa"/>
            <w:vAlign w:val="bottom"/>
          </w:tcPr>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29</w:t>
            </w:r>
          </w:p>
        </w:tc>
        <w:tc>
          <w:tcPr>
            <w:tcW w:w="180" w:type="dxa"/>
            <w:vAlign w:val="bottom"/>
          </w:tcPr>
          <w:p w:rsidR="00FF7D23" w:rsidRPr="00C14E5A" w:rsidRDefault="00FF7D23" w:rsidP="00FF7D23">
            <w:pPr>
              <w:pStyle w:val="acctfourfigures"/>
              <w:spacing w:line="240" w:lineRule="atLeast"/>
              <w:rPr>
                <w:szCs w:val="22"/>
              </w:rPr>
            </w:pPr>
          </w:p>
        </w:tc>
        <w:tc>
          <w:tcPr>
            <w:tcW w:w="1349" w:type="dxa"/>
          </w:tcPr>
          <w:p w:rsidR="00FF7D23" w:rsidRPr="00C14E5A" w:rsidRDefault="00FF7D23" w:rsidP="00FF7D23">
            <w:pPr>
              <w:pStyle w:val="acctfourfigures"/>
              <w:tabs>
                <w:tab w:val="clear" w:pos="765"/>
                <w:tab w:val="decimal" w:pos="945"/>
              </w:tabs>
              <w:spacing w:line="240" w:lineRule="atLeast"/>
              <w:ind w:right="11"/>
              <w:rPr>
                <w:szCs w:val="22"/>
              </w:rPr>
            </w:pPr>
            <w:r w:rsidRPr="00C14E5A">
              <w:rPr>
                <w:szCs w:val="22"/>
              </w:rPr>
              <w:t>(29)</w:t>
            </w:r>
          </w:p>
        </w:tc>
        <w:tc>
          <w:tcPr>
            <w:tcW w:w="190" w:type="dxa"/>
          </w:tcPr>
          <w:p w:rsidR="00FF7D23" w:rsidRPr="00C14E5A" w:rsidRDefault="00FF7D23" w:rsidP="00FF7D23">
            <w:pPr>
              <w:pStyle w:val="acctfourfigures"/>
              <w:tabs>
                <w:tab w:val="clear" w:pos="765"/>
                <w:tab w:val="decimal" w:pos="945"/>
              </w:tabs>
              <w:spacing w:line="240" w:lineRule="atLeast"/>
              <w:ind w:right="11"/>
              <w:rPr>
                <w:szCs w:val="22"/>
              </w:rPr>
            </w:pPr>
          </w:p>
        </w:tc>
        <w:tc>
          <w:tcPr>
            <w:tcW w:w="1523" w:type="dxa"/>
          </w:tcPr>
          <w:p w:rsidR="00FF7D23" w:rsidRPr="00C14E5A" w:rsidRDefault="00FF7D23" w:rsidP="00FF7D23">
            <w:pPr>
              <w:pStyle w:val="acctfourfigures"/>
              <w:tabs>
                <w:tab w:val="left" w:pos="720"/>
                <w:tab w:val="decimal" w:pos="945"/>
              </w:tabs>
              <w:spacing w:line="240" w:lineRule="atLeast"/>
              <w:ind w:right="11"/>
              <w:jc w:val="center"/>
              <w:rPr>
                <w:szCs w:val="22"/>
              </w:rPr>
            </w:pPr>
            <w:r w:rsidRPr="00C14E5A">
              <w:rPr>
                <w:szCs w:val="22"/>
              </w:rPr>
              <w:t>-</w:t>
            </w:r>
          </w:p>
        </w:tc>
        <w:tc>
          <w:tcPr>
            <w:tcW w:w="180" w:type="dxa"/>
          </w:tcPr>
          <w:p w:rsidR="00FF7D23" w:rsidRPr="00C14E5A" w:rsidRDefault="00FF7D23" w:rsidP="00FF7D23">
            <w:pPr>
              <w:pStyle w:val="acctfourfigures"/>
              <w:tabs>
                <w:tab w:val="clear" w:pos="765"/>
                <w:tab w:val="decimal" w:pos="945"/>
              </w:tabs>
              <w:spacing w:line="240" w:lineRule="atLeast"/>
              <w:ind w:right="11"/>
              <w:rPr>
                <w:szCs w:val="22"/>
              </w:rPr>
            </w:pPr>
          </w:p>
        </w:tc>
        <w:tc>
          <w:tcPr>
            <w:tcW w:w="1274" w:type="dxa"/>
            <w:gridSpan w:val="2"/>
          </w:tcPr>
          <w:p w:rsidR="00FF7D23" w:rsidRPr="00C14E5A" w:rsidRDefault="00FF7D23" w:rsidP="003E163F">
            <w:pPr>
              <w:pStyle w:val="acctfourfigures"/>
              <w:tabs>
                <w:tab w:val="decimal" w:pos="945"/>
              </w:tabs>
              <w:spacing w:line="240" w:lineRule="atLeast"/>
              <w:ind w:right="11"/>
              <w:jc w:val="center"/>
              <w:rPr>
                <w:szCs w:val="22"/>
              </w:rPr>
            </w:pPr>
            <w:r w:rsidRPr="00C14E5A">
              <w:rPr>
                <w:szCs w:val="22"/>
              </w:rPr>
              <w:t>-</w:t>
            </w:r>
          </w:p>
        </w:tc>
      </w:tr>
      <w:tr w:rsidR="00FF7D23" w:rsidRPr="00C14E5A" w:rsidTr="003C1F24">
        <w:trPr>
          <w:trHeight w:val="236"/>
        </w:trPr>
        <w:tc>
          <w:tcPr>
            <w:tcW w:w="3249" w:type="dxa"/>
          </w:tcPr>
          <w:p w:rsidR="00FF7D23" w:rsidRPr="00C14E5A" w:rsidRDefault="00FF7D23" w:rsidP="00FF7D23">
            <w:pPr>
              <w:tabs>
                <w:tab w:val="clear" w:pos="907"/>
                <w:tab w:val="decimal" w:pos="945"/>
                <w:tab w:val="decimal" w:pos="1001"/>
              </w:tabs>
              <w:ind w:left="180" w:hanging="180"/>
              <w:rPr>
                <w:rFonts w:ascii="Times New Roman" w:hAnsi="Times New Roman"/>
                <w:b/>
                <w:bCs/>
                <w:sz w:val="22"/>
                <w:szCs w:val="22"/>
              </w:rPr>
            </w:pPr>
            <w:r w:rsidRPr="00C14E5A">
              <w:rPr>
                <w:rFonts w:ascii="Times New Roman" w:hAnsi="Times New Roman"/>
                <w:b/>
                <w:bCs/>
                <w:sz w:val="22"/>
                <w:szCs w:val="22"/>
              </w:rPr>
              <w:t>Total</w:t>
            </w:r>
          </w:p>
        </w:tc>
        <w:tc>
          <w:tcPr>
            <w:tcW w:w="1258" w:type="dxa"/>
            <w:tcBorders>
              <w:top w:val="single" w:sz="4" w:space="0" w:color="auto"/>
              <w:bottom w:val="single" w:sz="4" w:space="0" w:color="auto"/>
            </w:tcBorders>
            <w:vAlign w:val="bottom"/>
          </w:tcPr>
          <w:p w:rsidR="00FF7D23" w:rsidRPr="00C14E5A" w:rsidRDefault="00FF7D23" w:rsidP="00FF7D23">
            <w:pPr>
              <w:pStyle w:val="acctfourfigures"/>
              <w:tabs>
                <w:tab w:val="clear" w:pos="765"/>
                <w:tab w:val="decimal" w:pos="945"/>
              </w:tabs>
              <w:spacing w:line="240" w:lineRule="atLeast"/>
              <w:ind w:right="11"/>
              <w:rPr>
                <w:b/>
                <w:bCs/>
                <w:szCs w:val="22"/>
              </w:rPr>
            </w:pPr>
            <w:r w:rsidRPr="00C14E5A">
              <w:rPr>
                <w:b/>
                <w:bCs/>
                <w:szCs w:val="22"/>
              </w:rPr>
              <w:t>26,831</w:t>
            </w:r>
          </w:p>
        </w:tc>
        <w:tc>
          <w:tcPr>
            <w:tcW w:w="180" w:type="dxa"/>
            <w:vAlign w:val="bottom"/>
          </w:tcPr>
          <w:p w:rsidR="00FF7D23" w:rsidRPr="00C14E5A" w:rsidRDefault="00FF7D23" w:rsidP="00FF7D23">
            <w:pPr>
              <w:pStyle w:val="acctfourfigures"/>
              <w:spacing w:line="240" w:lineRule="atLeast"/>
              <w:rPr>
                <w:b/>
                <w:bCs/>
                <w:szCs w:val="22"/>
              </w:rPr>
            </w:pPr>
          </w:p>
        </w:tc>
        <w:tc>
          <w:tcPr>
            <w:tcW w:w="1349" w:type="dxa"/>
            <w:tcBorders>
              <w:top w:val="single" w:sz="4" w:space="0" w:color="auto"/>
              <w:bottom w:val="single" w:sz="4" w:space="0" w:color="auto"/>
            </w:tcBorders>
          </w:tcPr>
          <w:p w:rsidR="00FF7D23" w:rsidRPr="00C14E5A" w:rsidRDefault="00FF7D23" w:rsidP="00FF7D23">
            <w:pPr>
              <w:pStyle w:val="acctfourfigures"/>
              <w:tabs>
                <w:tab w:val="clear" w:pos="765"/>
                <w:tab w:val="decimal" w:pos="945"/>
              </w:tabs>
              <w:spacing w:line="240" w:lineRule="atLeast"/>
              <w:ind w:right="11"/>
              <w:rPr>
                <w:b/>
                <w:bCs/>
                <w:szCs w:val="22"/>
              </w:rPr>
            </w:pPr>
            <w:r w:rsidRPr="00C14E5A">
              <w:rPr>
                <w:b/>
                <w:bCs/>
                <w:szCs w:val="22"/>
              </w:rPr>
              <w:t>3,146</w:t>
            </w:r>
          </w:p>
        </w:tc>
        <w:tc>
          <w:tcPr>
            <w:tcW w:w="190" w:type="dxa"/>
          </w:tcPr>
          <w:p w:rsidR="00FF7D23" w:rsidRPr="00C14E5A" w:rsidRDefault="00FF7D23" w:rsidP="00FF7D23">
            <w:pPr>
              <w:pStyle w:val="acctfourfigures"/>
              <w:tabs>
                <w:tab w:val="clear" w:pos="765"/>
                <w:tab w:val="decimal" w:pos="945"/>
              </w:tabs>
              <w:spacing w:line="240" w:lineRule="atLeast"/>
              <w:ind w:right="11"/>
              <w:rPr>
                <w:b/>
                <w:bCs/>
                <w:szCs w:val="22"/>
                <w:rtl/>
                <w:cs/>
              </w:rPr>
            </w:pPr>
          </w:p>
        </w:tc>
        <w:tc>
          <w:tcPr>
            <w:tcW w:w="1523" w:type="dxa"/>
            <w:tcBorders>
              <w:top w:val="single" w:sz="4" w:space="0" w:color="auto"/>
              <w:bottom w:val="single" w:sz="4" w:space="0" w:color="auto"/>
            </w:tcBorders>
          </w:tcPr>
          <w:p w:rsidR="00FF7D23" w:rsidRPr="00C14E5A" w:rsidRDefault="00FF7D23" w:rsidP="00FF7D23">
            <w:pPr>
              <w:pStyle w:val="acctfourfigures"/>
              <w:tabs>
                <w:tab w:val="clear" w:pos="765"/>
                <w:tab w:val="decimal" w:pos="945"/>
              </w:tabs>
              <w:spacing w:line="240" w:lineRule="atLeast"/>
              <w:ind w:right="11"/>
              <w:rPr>
                <w:b/>
                <w:bCs/>
                <w:szCs w:val="22"/>
              </w:rPr>
            </w:pPr>
            <w:r w:rsidRPr="00C14E5A">
              <w:rPr>
                <w:b/>
                <w:bCs/>
                <w:szCs w:val="22"/>
              </w:rPr>
              <w:t>(1,667)</w:t>
            </w:r>
          </w:p>
        </w:tc>
        <w:tc>
          <w:tcPr>
            <w:tcW w:w="180" w:type="dxa"/>
          </w:tcPr>
          <w:p w:rsidR="00FF7D23" w:rsidRPr="00C14E5A" w:rsidRDefault="00FF7D23" w:rsidP="00FF7D23">
            <w:pPr>
              <w:pStyle w:val="acctfourfigures"/>
              <w:tabs>
                <w:tab w:val="clear" w:pos="765"/>
                <w:tab w:val="decimal" w:pos="945"/>
              </w:tabs>
              <w:spacing w:line="240" w:lineRule="atLeast"/>
              <w:ind w:right="11"/>
              <w:rPr>
                <w:b/>
                <w:bCs/>
                <w:szCs w:val="22"/>
              </w:rPr>
            </w:pPr>
          </w:p>
        </w:tc>
        <w:tc>
          <w:tcPr>
            <w:tcW w:w="1274" w:type="dxa"/>
            <w:gridSpan w:val="2"/>
            <w:tcBorders>
              <w:top w:val="single" w:sz="4" w:space="0" w:color="auto"/>
              <w:bottom w:val="single" w:sz="4" w:space="0" w:color="auto"/>
            </w:tcBorders>
          </w:tcPr>
          <w:p w:rsidR="00FF7D23" w:rsidRPr="00C14E5A" w:rsidRDefault="00FF7D23" w:rsidP="00FF7D23">
            <w:pPr>
              <w:pStyle w:val="acctfourfigures"/>
              <w:tabs>
                <w:tab w:val="clear" w:pos="765"/>
                <w:tab w:val="decimal" w:pos="945"/>
              </w:tabs>
              <w:spacing w:line="240" w:lineRule="atLeast"/>
              <w:ind w:right="11"/>
              <w:rPr>
                <w:b/>
                <w:bCs/>
                <w:szCs w:val="22"/>
              </w:rPr>
            </w:pPr>
            <w:r w:rsidRPr="00C14E5A">
              <w:rPr>
                <w:b/>
                <w:bCs/>
                <w:szCs w:val="22"/>
              </w:rPr>
              <w:t>28,310</w:t>
            </w:r>
          </w:p>
        </w:tc>
      </w:tr>
      <w:tr w:rsidR="0062579A" w:rsidRPr="00C14E5A" w:rsidTr="003C1F24">
        <w:trPr>
          <w:trHeight w:val="236"/>
        </w:trPr>
        <w:tc>
          <w:tcPr>
            <w:tcW w:w="3249" w:type="dxa"/>
          </w:tcPr>
          <w:p w:rsidR="0062579A" w:rsidRPr="00C14E5A" w:rsidRDefault="0062579A" w:rsidP="00805968">
            <w:pPr>
              <w:ind w:left="180" w:hanging="180"/>
              <w:rPr>
                <w:rFonts w:ascii="Times New Roman" w:hAnsi="Times New Roman"/>
                <w:b/>
                <w:bCs/>
                <w:sz w:val="22"/>
                <w:szCs w:val="22"/>
              </w:rPr>
            </w:pPr>
          </w:p>
        </w:tc>
        <w:tc>
          <w:tcPr>
            <w:tcW w:w="1258" w:type="dxa"/>
            <w:tcBorders>
              <w:top w:val="single" w:sz="4" w:space="0" w:color="auto"/>
            </w:tcBorders>
            <w:vAlign w:val="bottom"/>
          </w:tcPr>
          <w:p w:rsidR="0062579A" w:rsidRPr="00C14E5A" w:rsidRDefault="0062579A" w:rsidP="00805968">
            <w:pPr>
              <w:pStyle w:val="acctfourfigures"/>
              <w:tabs>
                <w:tab w:val="clear" w:pos="765"/>
                <w:tab w:val="decimal" w:pos="731"/>
              </w:tabs>
              <w:spacing w:line="240" w:lineRule="atLeast"/>
              <w:ind w:right="11"/>
              <w:rPr>
                <w:b/>
                <w:bCs/>
                <w:szCs w:val="22"/>
              </w:rPr>
            </w:pPr>
          </w:p>
        </w:tc>
        <w:tc>
          <w:tcPr>
            <w:tcW w:w="180" w:type="dxa"/>
            <w:vAlign w:val="bottom"/>
          </w:tcPr>
          <w:p w:rsidR="0062579A" w:rsidRPr="00C14E5A" w:rsidRDefault="0062579A" w:rsidP="00805968">
            <w:pPr>
              <w:pStyle w:val="acctfourfigures"/>
              <w:spacing w:line="240" w:lineRule="atLeast"/>
              <w:rPr>
                <w:b/>
                <w:bCs/>
                <w:szCs w:val="22"/>
              </w:rPr>
            </w:pPr>
          </w:p>
        </w:tc>
        <w:tc>
          <w:tcPr>
            <w:tcW w:w="1349" w:type="dxa"/>
            <w:tcBorders>
              <w:top w:val="single" w:sz="4" w:space="0" w:color="auto"/>
            </w:tcBorders>
            <w:vAlign w:val="bottom"/>
          </w:tcPr>
          <w:p w:rsidR="0062579A" w:rsidRPr="00C14E5A" w:rsidRDefault="0062579A" w:rsidP="00805968">
            <w:pPr>
              <w:pStyle w:val="acctfourfigures"/>
              <w:tabs>
                <w:tab w:val="clear" w:pos="765"/>
                <w:tab w:val="decimal" w:pos="823"/>
              </w:tabs>
              <w:spacing w:line="240" w:lineRule="atLeast"/>
              <w:ind w:right="11"/>
              <w:rPr>
                <w:b/>
                <w:bCs/>
                <w:szCs w:val="22"/>
              </w:rPr>
            </w:pPr>
          </w:p>
        </w:tc>
        <w:tc>
          <w:tcPr>
            <w:tcW w:w="190" w:type="dxa"/>
            <w:vAlign w:val="bottom"/>
          </w:tcPr>
          <w:p w:rsidR="0062579A" w:rsidRPr="00C14E5A" w:rsidRDefault="0062579A" w:rsidP="00805968">
            <w:pPr>
              <w:pStyle w:val="acctfourfigures"/>
              <w:spacing w:line="240" w:lineRule="atLeast"/>
              <w:rPr>
                <w:b/>
                <w:bCs/>
                <w:szCs w:val="22"/>
              </w:rPr>
            </w:pPr>
          </w:p>
        </w:tc>
        <w:tc>
          <w:tcPr>
            <w:tcW w:w="1523" w:type="dxa"/>
            <w:tcBorders>
              <w:top w:val="single" w:sz="4" w:space="0" w:color="auto"/>
            </w:tcBorders>
            <w:vAlign w:val="bottom"/>
          </w:tcPr>
          <w:p w:rsidR="0062579A" w:rsidRPr="00C14E5A" w:rsidRDefault="0062579A" w:rsidP="00805968">
            <w:pPr>
              <w:pStyle w:val="acctfourfigures"/>
              <w:tabs>
                <w:tab w:val="clear" w:pos="765"/>
                <w:tab w:val="decimal" w:pos="1183"/>
              </w:tabs>
              <w:spacing w:line="240" w:lineRule="atLeast"/>
              <w:ind w:right="11"/>
              <w:rPr>
                <w:b/>
                <w:bCs/>
                <w:szCs w:val="22"/>
              </w:rPr>
            </w:pPr>
          </w:p>
        </w:tc>
        <w:tc>
          <w:tcPr>
            <w:tcW w:w="180" w:type="dxa"/>
            <w:vAlign w:val="bottom"/>
          </w:tcPr>
          <w:p w:rsidR="0062579A" w:rsidRPr="00C14E5A" w:rsidRDefault="0062579A" w:rsidP="00805968">
            <w:pPr>
              <w:pStyle w:val="acctfourfigures"/>
              <w:spacing w:line="240" w:lineRule="atLeast"/>
              <w:rPr>
                <w:b/>
                <w:bCs/>
                <w:szCs w:val="22"/>
              </w:rPr>
            </w:pPr>
          </w:p>
        </w:tc>
        <w:tc>
          <w:tcPr>
            <w:tcW w:w="1274" w:type="dxa"/>
            <w:gridSpan w:val="2"/>
            <w:tcBorders>
              <w:top w:val="single" w:sz="4" w:space="0" w:color="auto"/>
            </w:tcBorders>
            <w:vAlign w:val="bottom"/>
          </w:tcPr>
          <w:p w:rsidR="0062579A" w:rsidRPr="00C14E5A" w:rsidRDefault="0062579A" w:rsidP="00805968">
            <w:pPr>
              <w:pStyle w:val="acctfourfigures"/>
              <w:tabs>
                <w:tab w:val="clear" w:pos="765"/>
                <w:tab w:val="decimal" w:pos="731"/>
              </w:tabs>
              <w:spacing w:line="240" w:lineRule="atLeast"/>
              <w:ind w:right="11"/>
              <w:rPr>
                <w:b/>
                <w:bCs/>
                <w:szCs w:val="22"/>
              </w:rPr>
            </w:pPr>
          </w:p>
        </w:tc>
      </w:tr>
      <w:tr w:rsidR="0062579A" w:rsidRPr="00C14E5A" w:rsidTr="003C1F24">
        <w:trPr>
          <w:trHeight w:val="236"/>
        </w:trPr>
        <w:tc>
          <w:tcPr>
            <w:tcW w:w="3249" w:type="dxa"/>
          </w:tcPr>
          <w:p w:rsidR="0062579A" w:rsidRPr="00C14E5A" w:rsidRDefault="0062579A" w:rsidP="00805968">
            <w:pPr>
              <w:ind w:left="180" w:hanging="180"/>
              <w:rPr>
                <w:rFonts w:ascii="Times New Roman" w:hAnsi="Times New Roman"/>
                <w:b/>
                <w:bCs/>
                <w:sz w:val="22"/>
                <w:szCs w:val="22"/>
              </w:rPr>
            </w:pPr>
            <w:r w:rsidRPr="00C14E5A">
              <w:rPr>
                <w:rFonts w:ascii="Times New Roman" w:hAnsi="Times New Roman"/>
                <w:b/>
                <w:bCs/>
                <w:i/>
                <w:iCs/>
                <w:sz w:val="22"/>
                <w:szCs w:val="22"/>
              </w:rPr>
              <w:t>Deferred tax liabilities</w:t>
            </w:r>
          </w:p>
        </w:tc>
        <w:tc>
          <w:tcPr>
            <w:tcW w:w="1258" w:type="dxa"/>
            <w:vAlign w:val="bottom"/>
          </w:tcPr>
          <w:p w:rsidR="0062579A" w:rsidRPr="00C14E5A" w:rsidRDefault="0062579A" w:rsidP="00805968">
            <w:pPr>
              <w:pStyle w:val="acctfourfigures"/>
              <w:tabs>
                <w:tab w:val="clear" w:pos="765"/>
                <w:tab w:val="decimal" w:pos="731"/>
              </w:tabs>
              <w:spacing w:line="240" w:lineRule="atLeast"/>
              <w:ind w:right="11"/>
              <w:rPr>
                <w:b/>
                <w:bCs/>
                <w:szCs w:val="22"/>
              </w:rPr>
            </w:pPr>
          </w:p>
        </w:tc>
        <w:tc>
          <w:tcPr>
            <w:tcW w:w="180" w:type="dxa"/>
            <w:vAlign w:val="bottom"/>
          </w:tcPr>
          <w:p w:rsidR="0062579A" w:rsidRPr="00C14E5A" w:rsidRDefault="0062579A" w:rsidP="00805968">
            <w:pPr>
              <w:pStyle w:val="acctfourfigures"/>
              <w:spacing w:line="240" w:lineRule="atLeast"/>
              <w:rPr>
                <w:b/>
                <w:bCs/>
                <w:szCs w:val="22"/>
              </w:rPr>
            </w:pPr>
          </w:p>
        </w:tc>
        <w:tc>
          <w:tcPr>
            <w:tcW w:w="1349" w:type="dxa"/>
            <w:vAlign w:val="bottom"/>
          </w:tcPr>
          <w:p w:rsidR="0062579A" w:rsidRPr="00C14E5A" w:rsidRDefault="0062579A" w:rsidP="00805968">
            <w:pPr>
              <w:pStyle w:val="acctfourfigures"/>
              <w:tabs>
                <w:tab w:val="clear" w:pos="765"/>
                <w:tab w:val="decimal" w:pos="823"/>
              </w:tabs>
              <w:spacing w:line="240" w:lineRule="atLeast"/>
              <w:ind w:right="11"/>
              <w:rPr>
                <w:b/>
                <w:bCs/>
                <w:szCs w:val="22"/>
              </w:rPr>
            </w:pPr>
          </w:p>
        </w:tc>
        <w:tc>
          <w:tcPr>
            <w:tcW w:w="190" w:type="dxa"/>
            <w:vAlign w:val="bottom"/>
          </w:tcPr>
          <w:p w:rsidR="0062579A" w:rsidRPr="00C14E5A" w:rsidRDefault="0062579A" w:rsidP="00805968">
            <w:pPr>
              <w:pStyle w:val="acctfourfigures"/>
              <w:spacing w:line="240" w:lineRule="atLeast"/>
              <w:rPr>
                <w:b/>
                <w:bCs/>
                <w:szCs w:val="22"/>
              </w:rPr>
            </w:pPr>
          </w:p>
        </w:tc>
        <w:tc>
          <w:tcPr>
            <w:tcW w:w="1523" w:type="dxa"/>
            <w:vAlign w:val="bottom"/>
          </w:tcPr>
          <w:p w:rsidR="0062579A" w:rsidRPr="00C14E5A" w:rsidRDefault="0062579A" w:rsidP="00805968">
            <w:pPr>
              <w:pStyle w:val="acctfourfigures"/>
              <w:tabs>
                <w:tab w:val="clear" w:pos="765"/>
                <w:tab w:val="decimal" w:pos="1183"/>
              </w:tabs>
              <w:spacing w:line="240" w:lineRule="atLeast"/>
              <w:ind w:right="11"/>
              <w:rPr>
                <w:b/>
                <w:bCs/>
                <w:szCs w:val="22"/>
              </w:rPr>
            </w:pPr>
          </w:p>
        </w:tc>
        <w:tc>
          <w:tcPr>
            <w:tcW w:w="180" w:type="dxa"/>
            <w:vAlign w:val="bottom"/>
          </w:tcPr>
          <w:p w:rsidR="0062579A" w:rsidRPr="00C14E5A" w:rsidRDefault="0062579A" w:rsidP="00805968">
            <w:pPr>
              <w:pStyle w:val="acctfourfigures"/>
              <w:spacing w:line="240" w:lineRule="atLeast"/>
              <w:rPr>
                <w:b/>
                <w:bCs/>
                <w:szCs w:val="22"/>
              </w:rPr>
            </w:pPr>
          </w:p>
        </w:tc>
        <w:tc>
          <w:tcPr>
            <w:tcW w:w="1274" w:type="dxa"/>
            <w:gridSpan w:val="2"/>
            <w:vAlign w:val="bottom"/>
          </w:tcPr>
          <w:p w:rsidR="0062579A" w:rsidRPr="00C14E5A" w:rsidRDefault="0062579A" w:rsidP="00805968">
            <w:pPr>
              <w:pStyle w:val="acctfourfigures"/>
              <w:tabs>
                <w:tab w:val="clear" w:pos="765"/>
                <w:tab w:val="decimal" w:pos="731"/>
              </w:tabs>
              <w:spacing w:line="240" w:lineRule="atLeast"/>
              <w:ind w:right="11"/>
              <w:rPr>
                <w:b/>
                <w:bCs/>
                <w:szCs w:val="22"/>
              </w:rPr>
            </w:pPr>
          </w:p>
        </w:tc>
      </w:tr>
      <w:tr w:rsidR="005B31FB" w:rsidRPr="00C14E5A" w:rsidTr="003C1F24">
        <w:trPr>
          <w:trHeight w:val="236"/>
        </w:trPr>
        <w:tc>
          <w:tcPr>
            <w:tcW w:w="3249" w:type="dxa"/>
          </w:tcPr>
          <w:p w:rsidR="005B31FB" w:rsidRPr="00C14E5A" w:rsidRDefault="005B31FB" w:rsidP="005B31FB">
            <w:pPr>
              <w:ind w:left="180" w:hanging="180"/>
              <w:rPr>
                <w:rFonts w:ascii="Times New Roman" w:hAnsi="Times New Roman"/>
                <w:sz w:val="22"/>
                <w:szCs w:val="22"/>
              </w:rPr>
            </w:pPr>
            <w:r w:rsidRPr="00C14E5A">
              <w:rPr>
                <w:rFonts w:ascii="Times New Roman" w:hAnsi="Times New Roman"/>
                <w:sz w:val="22"/>
                <w:szCs w:val="22"/>
              </w:rPr>
              <w:t>Property, plant and equipment</w:t>
            </w:r>
          </w:p>
          <w:p w:rsidR="005B31FB" w:rsidRPr="00C14E5A" w:rsidRDefault="005B31FB" w:rsidP="005B31FB">
            <w:pPr>
              <w:ind w:left="180" w:hanging="180"/>
              <w:rPr>
                <w:rFonts w:ascii="Times New Roman" w:hAnsi="Times New Roman"/>
                <w:b/>
                <w:bCs/>
                <w:i/>
                <w:iCs/>
                <w:sz w:val="22"/>
                <w:szCs w:val="22"/>
              </w:rPr>
            </w:pPr>
            <w:r w:rsidRPr="00C14E5A">
              <w:rPr>
                <w:rFonts w:ascii="Times New Roman" w:hAnsi="Times New Roman"/>
                <w:i/>
                <w:iCs/>
                <w:sz w:val="22"/>
                <w:szCs w:val="22"/>
              </w:rPr>
              <w:t xml:space="preserve">   (depreciation gap )</w:t>
            </w:r>
          </w:p>
        </w:tc>
        <w:tc>
          <w:tcPr>
            <w:tcW w:w="1258" w:type="dxa"/>
            <w:vAlign w:val="bottom"/>
          </w:tcPr>
          <w:p w:rsidR="005B31FB" w:rsidRPr="00C14E5A" w:rsidRDefault="005B31FB" w:rsidP="005B31FB">
            <w:pPr>
              <w:pStyle w:val="acctfourfigures"/>
              <w:tabs>
                <w:tab w:val="clear" w:pos="765"/>
                <w:tab w:val="decimal" w:pos="945"/>
              </w:tabs>
              <w:spacing w:line="240" w:lineRule="atLeast"/>
              <w:ind w:right="11"/>
              <w:rPr>
                <w:szCs w:val="22"/>
              </w:rPr>
            </w:pPr>
            <w:r w:rsidRPr="00C14E5A">
              <w:rPr>
                <w:szCs w:val="22"/>
              </w:rPr>
              <w:t>(1,977)</w:t>
            </w:r>
          </w:p>
        </w:tc>
        <w:tc>
          <w:tcPr>
            <w:tcW w:w="180" w:type="dxa"/>
            <w:vAlign w:val="bottom"/>
          </w:tcPr>
          <w:p w:rsidR="005B31FB" w:rsidRPr="00C14E5A" w:rsidRDefault="005B31FB" w:rsidP="005B31FB">
            <w:pPr>
              <w:pStyle w:val="acctfourfigures"/>
              <w:spacing w:line="240" w:lineRule="atLeast"/>
              <w:rPr>
                <w:b/>
                <w:bCs/>
                <w:szCs w:val="22"/>
              </w:rPr>
            </w:pPr>
          </w:p>
        </w:tc>
        <w:tc>
          <w:tcPr>
            <w:tcW w:w="1349" w:type="dxa"/>
          </w:tcPr>
          <w:p w:rsidR="003E163F" w:rsidRPr="00C14E5A" w:rsidRDefault="003E163F" w:rsidP="005B31FB">
            <w:pPr>
              <w:pStyle w:val="acctfourfigures"/>
              <w:tabs>
                <w:tab w:val="clear" w:pos="765"/>
                <w:tab w:val="decimal" w:pos="945"/>
              </w:tabs>
              <w:spacing w:line="240" w:lineRule="atLeast"/>
              <w:ind w:right="11"/>
              <w:rPr>
                <w:szCs w:val="22"/>
              </w:rPr>
            </w:pPr>
          </w:p>
          <w:p w:rsidR="005B31FB" w:rsidRPr="00C14E5A" w:rsidRDefault="005B31FB" w:rsidP="005B31FB">
            <w:pPr>
              <w:pStyle w:val="acctfourfigures"/>
              <w:tabs>
                <w:tab w:val="clear" w:pos="765"/>
                <w:tab w:val="decimal" w:pos="945"/>
              </w:tabs>
              <w:spacing w:line="240" w:lineRule="atLeast"/>
              <w:ind w:right="11"/>
              <w:rPr>
                <w:szCs w:val="22"/>
              </w:rPr>
            </w:pPr>
            <w:r w:rsidRPr="00C14E5A">
              <w:rPr>
                <w:szCs w:val="22"/>
              </w:rPr>
              <w:t>299</w:t>
            </w:r>
          </w:p>
        </w:tc>
        <w:tc>
          <w:tcPr>
            <w:tcW w:w="190" w:type="dxa"/>
          </w:tcPr>
          <w:p w:rsidR="005B31FB" w:rsidRPr="00C14E5A" w:rsidRDefault="005B31FB" w:rsidP="005B31FB">
            <w:pPr>
              <w:pStyle w:val="acctfourfigures"/>
              <w:tabs>
                <w:tab w:val="clear" w:pos="765"/>
                <w:tab w:val="decimal" w:pos="945"/>
              </w:tabs>
              <w:spacing w:line="240" w:lineRule="atLeast"/>
              <w:ind w:right="11"/>
              <w:rPr>
                <w:szCs w:val="22"/>
              </w:rPr>
            </w:pPr>
          </w:p>
        </w:tc>
        <w:tc>
          <w:tcPr>
            <w:tcW w:w="1523" w:type="dxa"/>
          </w:tcPr>
          <w:p w:rsidR="003E163F" w:rsidRPr="00C14E5A" w:rsidRDefault="003E163F" w:rsidP="005B31FB">
            <w:pPr>
              <w:pStyle w:val="acctfourfigures"/>
              <w:tabs>
                <w:tab w:val="left" w:pos="720"/>
                <w:tab w:val="decimal" w:pos="945"/>
              </w:tabs>
              <w:spacing w:line="240" w:lineRule="atLeast"/>
              <w:ind w:right="11"/>
              <w:jc w:val="center"/>
              <w:rPr>
                <w:szCs w:val="22"/>
              </w:rPr>
            </w:pPr>
          </w:p>
          <w:p w:rsidR="005B31FB" w:rsidRPr="00C14E5A" w:rsidRDefault="005B31FB" w:rsidP="005B31FB">
            <w:pPr>
              <w:pStyle w:val="acctfourfigures"/>
              <w:tabs>
                <w:tab w:val="left" w:pos="720"/>
                <w:tab w:val="decimal" w:pos="945"/>
              </w:tabs>
              <w:spacing w:line="240" w:lineRule="atLeast"/>
              <w:ind w:right="11"/>
              <w:jc w:val="center"/>
              <w:rPr>
                <w:szCs w:val="22"/>
              </w:rPr>
            </w:pPr>
            <w:r w:rsidRPr="00C14E5A">
              <w:rPr>
                <w:szCs w:val="22"/>
              </w:rPr>
              <w:t>-</w:t>
            </w:r>
          </w:p>
        </w:tc>
        <w:tc>
          <w:tcPr>
            <w:tcW w:w="180" w:type="dxa"/>
          </w:tcPr>
          <w:p w:rsidR="005B31FB" w:rsidRPr="00C14E5A" w:rsidRDefault="005B31FB" w:rsidP="005B31FB">
            <w:pPr>
              <w:pStyle w:val="acctfourfigures"/>
              <w:tabs>
                <w:tab w:val="clear" w:pos="765"/>
                <w:tab w:val="decimal" w:pos="945"/>
              </w:tabs>
              <w:spacing w:line="240" w:lineRule="atLeast"/>
              <w:ind w:right="11"/>
              <w:rPr>
                <w:szCs w:val="22"/>
              </w:rPr>
            </w:pPr>
          </w:p>
        </w:tc>
        <w:tc>
          <w:tcPr>
            <w:tcW w:w="1274" w:type="dxa"/>
            <w:gridSpan w:val="2"/>
          </w:tcPr>
          <w:p w:rsidR="003E163F" w:rsidRPr="00C14E5A" w:rsidRDefault="003E163F" w:rsidP="005B31FB">
            <w:pPr>
              <w:pStyle w:val="acctfourfigures"/>
              <w:tabs>
                <w:tab w:val="clear" w:pos="765"/>
                <w:tab w:val="decimal" w:pos="945"/>
              </w:tabs>
              <w:spacing w:line="240" w:lineRule="atLeast"/>
              <w:ind w:right="11"/>
              <w:rPr>
                <w:szCs w:val="22"/>
              </w:rPr>
            </w:pPr>
          </w:p>
          <w:p w:rsidR="005B31FB" w:rsidRPr="00C14E5A" w:rsidRDefault="005B31FB" w:rsidP="005B31FB">
            <w:pPr>
              <w:pStyle w:val="acctfourfigures"/>
              <w:tabs>
                <w:tab w:val="clear" w:pos="765"/>
                <w:tab w:val="decimal" w:pos="945"/>
              </w:tabs>
              <w:spacing w:line="240" w:lineRule="atLeast"/>
              <w:ind w:right="11"/>
              <w:rPr>
                <w:szCs w:val="22"/>
              </w:rPr>
            </w:pPr>
            <w:r w:rsidRPr="00C14E5A">
              <w:rPr>
                <w:szCs w:val="22"/>
              </w:rPr>
              <w:t>(1,678)</w:t>
            </w:r>
          </w:p>
        </w:tc>
      </w:tr>
      <w:tr w:rsidR="005B31FB" w:rsidRPr="00C14E5A" w:rsidTr="003C1F24">
        <w:trPr>
          <w:trHeight w:val="236"/>
        </w:trPr>
        <w:tc>
          <w:tcPr>
            <w:tcW w:w="3249" w:type="dxa"/>
          </w:tcPr>
          <w:p w:rsidR="005B31FB" w:rsidRPr="00C14E5A" w:rsidRDefault="005B31FB" w:rsidP="005B31FB">
            <w:pPr>
              <w:ind w:left="180" w:hanging="180"/>
              <w:rPr>
                <w:rFonts w:ascii="Times New Roman" w:hAnsi="Times New Roman"/>
                <w:sz w:val="22"/>
                <w:szCs w:val="22"/>
              </w:rPr>
            </w:pPr>
            <w:r w:rsidRPr="00C14E5A">
              <w:rPr>
                <w:rFonts w:ascii="Times New Roman" w:hAnsi="Times New Roman"/>
                <w:sz w:val="22"/>
                <w:szCs w:val="22"/>
              </w:rPr>
              <w:t>Property, plant and equipment</w:t>
            </w:r>
          </w:p>
          <w:p w:rsidR="005B31FB" w:rsidRPr="00C14E5A" w:rsidRDefault="005B31FB" w:rsidP="005B31FB">
            <w:pPr>
              <w:ind w:left="180" w:hanging="180"/>
              <w:rPr>
                <w:rFonts w:ascii="Times New Roman" w:hAnsi="Times New Roman"/>
                <w:sz w:val="22"/>
                <w:szCs w:val="22"/>
              </w:rPr>
            </w:pPr>
            <w:r w:rsidRPr="00C14E5A">
              <w:rPr>
                <w:rFonts w:ascii="Times New Roman" w:hAnsi="Times New Roman"/>
                <w:sz w:val="22"/>
                <w:szCs w:val="22"/>
              </w:rPr>
              <w:t xml:space="preserve">   </w:t>
            </w:r>
            <w:r w:rsidRPr="00C14E5A">
              <w:rPr>
                <w:rFonts w:ascii="Times New Roman" w:hAnsi="Times New Roman"/>
                <w:i/>
                <w:iCs/>
                <w:sz w:val="22"/>
                <w:szCs w:val="22"/>
              </w:rPr>
              <w:t>(revaluation)</w:t>
            </w:r>
          </w:p>
        </w:tc>
        <w:tc>
          <w:tcPr>
            <w:tcW w:w="1258" w:type="dxa"/>
            <w:vAlign w:val="bottom"/>
          </w:tcPr>
          <w:p w:rsidR="005B31FB" w:rsidRPr="00C14E5A" w:rsidRDefault="005B31FB" w:rsidP="005B31FB">
            <w:pPr>
              <w:pStyle w:val="acctfourfigures"/>
              <w:tabs>
                <w:tab w:val="clear" w:pos="765"/>
                <w:tab w:val="decimal" w:pos="945"/>
              </w:tabs>
              <w:spacing w:line="240" w:lineRule="atLeast"/>
              <w:ind w:right="11"/>
              <w:rPr>
                <w:szCs w:val="22"/>
              </w:rPr>
            </w:pPr>
            <w:r w:rsidRPr="00C14E5A">
              <w:rPr>
                <w:szCs w:val="22"/>
              </w:rPr>
              <w:t>(114,206)</w:t>
            </w:r>
          </w:p>
        </w:tc>
        <w:tc>
          <w:tcPr>
            <w:tcW w:w="180" w:type="dxa"/>
            <w:vAlign w:val="bottom"/>
          </w:tcPr>
          <w:p w:rsidR="005B31FB" w:rsidRPr="00C14E5A" w:rsidRDefault="005B31FB" w:rsidP="005B31FB">
            <w:pPr>
              <w:pStyle w:val="acctfourfigures"/>
              <w:spacing w:line="240" w:lineRule="atLeast"/>
              <w:rPr>
                <w:b/>
                <w:bCs/>
                <w:szCs w:val="22"/>
              </w:rPr>
            </w:pPr>
          </w:p>
        </w:tc>
        <w:tc>
          <w:tcPr>
            <w:tcW w:w="1349" w:type="dxa"/>
          </w:tcPr>
          <w:p w:rsidR="003E163F" w:rsidRPr="00C14E5A" w:rsidRDefault="003E163F" w:rsidP="0070080B">
            <w:pPr>
              <w:pStyle w:val="acctfourfigures"/>
              <w:tabs>
                <w:tab w:val="clear" w:pos="765"/>
                <w:tab w:val="decimal" w:pos="650"/>
              </w:tabs>
              <w:spacing w:line="240" w:lineRule="atLeast"/>
              <w:ind w:right="11"/>
              <w:rPr>
                <w:szCs w:val="22"/>
              </w:rPr>
            </w:pPr>
          </w:p>
          <w:p w:rsidR="005B31FB" w:rsidRPr="00C14E5A" w:rsidRDefault="005B31FB" w:rsidP="0070080B">
            <w:pPr>
              <w:pStyle w:val="acctfourfigures"/>
              <w:tabs>
                <w:tab w:val="clear" w:pos="765"/>
                <w:tab w:val="decimal" w:pos="650"/>
              </w:tabs>
              <w:spacing w:line="240" w:lineRule="atLeast"/>
              <w:ind w:right="11"/>
              <w:rPr>
                <w:szCs w:val="22"/>
              </w:rPr>
            </w:pPr>
            <w:r w:rsidRPr="00C14E5A">
              <w:rPr>
                <w:szCs w:val="22"/>
              </w:rPr>
              <w:t>-</w:t>
            </w:r>
          </w:p>
        </w:tc>
        <w:tc>
          <w:tcPr>
            <w:tcW w:w="190" w:type="dxa"/>
          </w:tcPr>
          <w:p w:rsidR="005B31FB" w:rsidRPr="00C14E5A" w:rsidRDefault="005B31FB" w:rsidP="005B31FB">
            <w:pPr>
              <w:pStyle w:val="acctfourfigures"/>
              <w:tabs>
                <w:tab w:val="clear" w:pos="765"/>
                <w:tab w:val="decimal" w:pos="945"/>
              </w:tabs>
              <w:spacing w:line="240" w:lineRule="atLeast"/>
              <w:ind w:right="11"/>
              <w:rPr>
                <w:szCs w:val="22"/>
              </w:rPr>
            </w:pPr>
          </w:p>
        </w:tc>
        <w:tc>
          <w:tcPr>
            <w:tcW w:w="1523" w:type="dxa"/>
          </w:tcPr>
          <w:p w:rsidR="003E163F" w:rsidRPr="00C14E5A" w:rsidRDefault="003E163F" w:rsidP="005B31FB">
            <w:pPr>
              <w:pStyle w:val="acctfourfigures"/>
              <w:tabs>
                <w:tab w:val="clear" w:pos="765"/>
                <w:tab w:val="left" w:pos="720"/>
                <w:tab w:val="decimal" w:pos="945"/>
              </w:tabs>
              <w:spacing w:line="240" w:lineRule="atLeast"/>
              <w:ind w:right="11"/>
              <w:jc w:val="center"/>
              <w:rPr>
                <w:szCs w:val="22"/>
              </w:rPr>
            </w:pPr>
          </w:p>
          <w:p w:rsidR="005B31FB" w:rsidRPr="00C14E5A" w:rsidRDefault="005B31FB" w:rsidP="005B31FB">
            <w:pPr>
              <w:pStyle w:val="acctfourfigures"/>
              <w:tabs>
                <w:tab w:val="clear" w:pos="765"/>
                <w:tab w:val="left" w:pos="720"/>
                <w:tab w:val="decimal" w:pos="945"/>
              </w:tabs>
              <w:spacing w:line="240" w:lineRule="atLeast"/>
              <w:ind w:right="11"/>
              <w:jc w:val="center"/>
              <w:rPr>
                <w:szCs w:val="22"/>
              </w:rPr>
            </w:pPr>
            <w:r w:rsidRPr="00C14E5A">
              <w:rPr>
                <w:szCs w:val="22"/>
              </w:rPr>
              <w:t>-</w:t>
            </w:r>
          </w:p>
        </w:tc>
        <w:tc>
          <w:tcPr>
            <w:tcW w:w="180" w:type="dxa"/>
          </w:tcPr>
          <w:p w:rsidR="005B31FB" w:rsidRPr="00C14E5A" w:rsidRDefault="005B31FB" w:rsidP="005B31FB">
            <w:pPr>
              <w:pStyle w:val="acctfourfigures"/>
              <w:tabs>
                <w:tab w:val="clear" w:pos="765"/>
                <w:tab w:val="decimal" w:pos="945"/>
              </w:tabs>
              <w:spacing w:line="240" w:lineRule="atLeast"/>
              <w:ind w:right="11"/>
              <w:rPr>
                <w:szCs w:val="22"/>
              </w:rPr>
            </w:pPr>
          </w:p>
        </w:tc>
        <w:tc>
          <w:tcPr>
            <w:tcW w:w="1274" w:type="dxa"/>
            <w:gridSpan w:val="2"/>
          </w:tcPr>
          <w:p w:rsidR="003E163F" w:rsidRPr="00C14E5A" w:rsidRDefault="003E163F" w:rsidP="005B31FB">
            <w:pPr>
              <w:pStyle w:val="acctfourfigures"/>
              <w:tabs>
                <w:tab w:val="clear" w:pos="765"/>
                <w:tab w:val="decimal" w:pos="945"/>
              </w:tabs>
              <w:spacing w:line="240" w:lineRule="atLeast"/>
              <w:ind w:right="11"/>
              <w:rPr>
                <w:szCs w:val="22"/>
              </w:rPr>
            </w:pPr>
          </w:p>
          <w:p w:rsidR="005B31FB" w:rsidRPr="00C14E5A" w:rsidRDefault="005B31FB" w:rsidP="005B31FB">
            <w:pPr>
              <w:pStyle w:val="acctfourfigures"/>
              <w:tabs>
                <w:tab w:val="clear" w:pos="765"/>
                <w:tab w:val="decimal" w:pos="945"/>
              </w:tabs>
              <w:spacing w:line="240" w:lineRule="atLeast"/>
              <w:ind w:right="11"/>
              <w:rPr>
                <w:szCs w:val="22"/>
              </w:rPr>
            </w:pPr>
            <w:r w:rsidRPr="00C14E5A">
              <w:rPr>
                <w:szCs w:val="22"/>
              </w:rPr>
              <w:t>(114,206)</w:t>
            </w:r>
          </w:p>
        </w:tc>
      </w:tr>
      <w:tr w:rsidR="005B31FB" w:rsidRPr="00C14E5A" w:rsidTr="003C1F24">
        <w:trPr>
          <w:trHeight w:val="236"/>
        </w:trPr>
        <w:tc>
          <w:tcPr>
            <w:tcW w:w="3249" w:type="dxa"/>
          </w:tcPr>
          <w:p w:rsidR="005B31FB" w:rsidRPr="00C14E5A" w:rsidRDefault="005B31FB" w:rsidP="005B31FB">
            <w:pPr>
              <w:ind w:left="180" w:hanging="180"/>
              <w:rPr>
                <w:rFonts w:ascii="Times New Roman" w:hAnsi="Times New Roman"/>
                <w:sz w:val="22"/>
                <w:szCs w:val="22"/>
              </w:rPr>
            </w:pPr>
            <w:proofErr w:type="spellStart"/>
            <w:r w:rsidRPr="00C14E5A">
              <w:rPr>
                <w:rFonts w:ascii="Times New Roman" w:hAnsi="Times New Roman"/>
                <w:sz w:val="22"/>
                <w:szCs w:val="22"/>
              </w:rPr>
              <w:t>Unrealised</w:t>
            </w:r>
            <w:proofErr w:type="spellEnd"/>
            <w:r w:rsidRPr="00C14E5A">
              <w:rPr>
                <w:rFonts w:ascii="Times New Roman" w:hAnsi="Times New Roman"/>
                <w:sz w:val="22"/>
                <w:szCs w:val="22"/>
              </w:rPr>
              <w:t xml:space="preserve"> gain on derivative</w:t>
            </w:r>
          </w:p>
        </w:tc>
        <w:tc>
          <w:tcPr>
            <w:tcW w:w="1258" w:type="dxa"/>
            <w:tcBorders>
              <w:bottom w:val="single" w:sz="4" w:space="0" w:color="auto"/>
            </w:tcBorders>
            <w:vAlign w:val="bottom"/>
          </w:tcPr>
          <w:p w:rsidR="005B31FB" w:rsidRPr="00C14E5A" w:rsidRDefault="005B31FB" w:rsidP="005B31FB">
            <w:pPr>
              <w:pStyle w:val="acctfourfigures"/>
              <w:tabs>
                <w:tab w:val="clear" w:pos="765"/>
                <w:tab w:val="decimal" w:pos="945"/>
              </w:tabs>
              <w:spacing w:line="240" w:lineRule="atLeast"/>
              <w:ind w:right="11"/>
              <w:rPr>
                <w:szCs w:val="22"/>
              </w:rPr>
            </w:pPr>
            <w:r w:rsidRPr="00C14E5A">
              <w:rPr>
                <w:szCs w:val="22"/>
              </w:rPr>
              <w:t>(258)</w:t>
            </w:r>
          </w:p>
        </w:tc>
        <w:tc>
          <w:tcPr>
            <w:tcW w:w="180" w:type="dxa"/>
            <w:vAlign w:val="bottom"/>
          </w:tcPr>
          <w:p w:rsidR="005B31FB" w:rsidRPr="00C14E5A" w:rsidRDefault="005B31FB" w:rsidP="005B31FB">
            <w:pPr>
              <w:pStyle w:val="acctfourfigures"/>
              <w:spacing w:line="240" w:lineRule="atLeast"/>
              <w:rPr>
                <w:b/>
                <w:bCs/>
                <w:szCs w:val="22"/>
              </w:rPr>
            </w:pPr>
          </w:p>
        </w:tc>
        <w:tc>
          <w:tcPr>
            <w:tcW w:w="1349" w:type="dxa"/>
            <w:tcBorders>
              <w:bottom w:val="single" w:sz="4" w:space="0" w:color="auto"/>
            </w:tcBorders>
          </w:tcPr>
          <w:p w:rsidR="005B31FB" w:rsidRPr="00C14E5A" w:rsidRDefault="005B31FB" w:rsidP="005B31FB">
            <w:pPr>
              <w:pStyle w:val="acctfourfigures"/>
              <w:tabs>
                <w:tab w:val="clear" w:pos="765"/>
                <w:tab w:val="decimal" w:pos="945"/>
              </w:tabs>
              <w:spacing w:line="240" w:lineRule="atLeast"/>
              <w:ind w:right="11"/>
              <w:rPr>
                <w:szCs w:val="22"/>
              </w:rPr>
            </w:pPr>
            <w:r w:rsidRPr="00C14E5A">
              <w:rPr>
                <w:szCs w:val="22"/>
              </w:rPr>
              <w:t>(351)</w:t>
            </w:r>
          </w:p>
        </w:tc>
        <w:tc>
          <w:tcPr>
            <w:tcW w:w="190" w:type="dxa"/>
          </w:tcPr>
          <w:p w:rsidR="005B31FB" w:rsidRPr="00C14E5A" w:rsidRDefault="005B31FB" w:rsidP="005B31FB">
            <w:pPr>
              <w:pStyle w:val="acctfourfigures"/>
              <w:tabs>
                <w:tab w:val="clear" w:pos="765"/>
                <w:tab w:val="decimal" w:pos="945"/>
              </w:tabs>
              <w:spacing w:line="240" w:lineRule="atLeast"/>
              <w:ind w:right="11"/>
              <w:rPr>
                <w:szCs w:val="22"/>
              </w:rPr>
            </w:pPr>
          </w:p>
        </w:tc>
        <w:tc>
          <w:tcPr>
            <w:tcW w:w="1523" w:type="dxa"/>
            <w:tcBorders>
              <w:bottom w:val="single" w:sz="4" w:space="0" w:color="auto"/>
            </w:tcBorders>
          </w:tcPr>
          <w:p w:rsidR="005B31FB" w:rsidRPr="00C14E5A" w:rsidRDefault="005B31FB" w:rsidP="005B31FB">
            <w:pPr>
              <w:pStyle w:val="acctfourfigures"/>
              <w:tabs>
                <w:tab w:val="left" w:pos="720"/>
                <w:tab w:val="decimal" w:pos="945"/>
              </w:tabs>
              <w:spacing w:line="240" w:lineRule="atLeast"/>
              <w:ind w:right="11"/>
              <w:jc w:val="center"/>
              <w:rPr>
                <w:szCs w:val="22"/>
              </w:rPr>
            </w:pPr>
            <w:r w:rsidRPr="00C14E5A">
              <w:rPr>
                <w:szCs w:val="22"/>
              </w:rPr>
              <w:t>-</w:t>
            </w:r>
          </w:p>
        </w:tc>
        <w:tc>
          <w:tcPr>
            <w:tcW w:w="180" w:type="dxa"/>
          </w:tcPr>
          <w:p w:rsidR="005B31FB" w:rsidRPr="00C14E5A" w:rsidRDefault="005B31FB" w:rsidP="005B31FB">
            <w:pPr>
              <w:pStyle w:val="acctfourfigures"/>
              <w:tabs>
                <w:tab w:val="clear" w:pos="765"/>
                <w:tab w:val="decimal" w:pos="945"/>
              </w:tabs>
              <w:spacing w:line="240" w:lineRule="atLeast"/>
              <w:ind w:right="11"/>
              <w:rPr>
                <w:szCs w:val="22"/>
              </w:rPr>
            </w:pPr>
          </w:p>
        </w:tc>
        <w:tc>
          <w:tcPr>
            <w:tcW w:w="1274" w:type="dxa"/>
            <w:gridSpan w:val="2"/>
            <w:tcBorders>
              <w:bottom w:val="single" w:sz="4" w:space="0" w:color="auto"/>
            </w:tcBorders>
          </w:tcPr>
          <w:p w:rsidR="005B31FB" w:rsidRPr="00C14E5A" w:rsidRDefault="005B31FB" w:rsidP="005B31FB">
            <w:pPr>
              <w:pStyle w:val="acctfourfigures"/>
              <w:tabs>
                <w:tab w:val="clear" w:pos="765"/>
                <w:tab w:val="decimal" w:pos="945"/>
              </w:tabs>
              <w:spacing w:line="240" w:lineRule="atLeast"/>
              <w:ind w:right="11"/>
              <w:rPr>
                <w:szCs w:val="22"/>
              </w:rPr>
            </w:pPr>
            <w:r w:rsidRPr="00C14E5A">
              <w:rPr>
                <w:szCs w:val="22"/>
              </w:rPr>
              <w:t>(609)</w:t>
            </w:r>
          </w:p>
        </w:tc>
      </w:tr>
      <w:tr w:rsidR="005B31FB" w:rsidRPr="00C14E5A" w:rsidTr="003C1F24">
        <w:trPr>
          <w:trHeight w:val="236"/>
        </w:trPr>
        <w:tc>
          <w:tcPr>
            <w:tcW w:w="3249" w:type="dxa"/>
          </w:tcPr>
          <w:p w:rsidR="005B31FB" w:rsidRPr="00C14E5A" w:rsidRDefault="005B31FB" w:rsidP="005B31FB">
            <w:pPr>
              <w:tabs>
                <w:tab w:val="clear" w:pos="907"/>
                <w:tab w:val="decimal" w:pos="945"/>
                <w:tab w:val="decimal" w:pos="1001"/>
              </w:tabs>
              <w:ind w:left="180" w:hanging="180"/>
              <w:rPr>
                <w:rFonts w:ascii="Times New Roman" w:hAnsi="Times New Roman"/>
                <w:b/>
                <w:bCs/>
                <w:sz w:val="22"/>
                <w:szCs w:val="22"/>
              </w:rPr>
            </w:pPr>
            <w:r w:rsidRPr="00C14E5A">
              <w:rPr>
                <w:rFonts w:ascii="Times New Roman" w:hAnsi="Times New Roman"/>
                <w:b/>
                <w:bCs/>
                <w:sz w:val="22"/>
                <w:szCs w:val="22"/>
              </w:rPr>
              <w:t>Total</w:t>
            </w:r>
          </w:p>
        </w:tc>
        <w:tc>
          <w:tcPr>
            <w:tcW w:w="1258" w:type="dxa"/>
            <w:tcBorders>
              <w:top w:val="single" w:sz="4" w:space="0" w:color="auto"/>
              <w:bottom w:val="single" w:sz="4" w:space="0" w:color="auto"/>
            </w:tcBorders>
            <w:vAlign w:val="bottom"/>
          </w:tcPr>
          <w:p w:rsidR="005B31FB" w:rsidRPr="00C14E5A" w:rsidRDefault="005B31FB" w:rsidP="005B31FB">
            <w:pPr>
              <w:pStyle w:val="acctfourfigures"/>
              <w:tabs>
                <w:tab w:val="clear" w:pos="765"/>
                <w:tab w:val="decimal" w:pos="945"/>
              </w:tabs>
              <w:spacing w:line="240" w:lineRule="atLeast"/>
              <w:ind w:right="11"/>
              <w:rPr>
                <w:b/>
                <w:bCs/>
                <w:szCs w:val="22"/>
              </w:rPr>
            </w:pPr>
            <w:r w:rsidRPr="00C14E5A">
              <w:rPr>
                <w:b/>
                <w:bCs/>
                <w:szCs w:val="22"/>
              </w:rPr>
              <w:t>(116,441)</w:t>
            </w:r>
          </w:p>
        </w:tc>
        <w:tc>
          <w:tcPr>
            <w:tcW w:w="180" w:type="dxa"/>
            <w:vAlign w:val="bottom"/>
          </w:tcPr>
          <w:p w:rsidR="005B31FB" w:rsidRPr="00C14E5A" w:rsidRDefault="005B31FB" w:rsidP="005B31FB">
            <w:pPr>
              <w:pStyle w:val="acctfourfigures"/>
              <w:spacing w:line="240" w:lineRule="atLeast"/>
              <w:rPr>
                <w:b/>
                <w:bCs/>
                <w:szCs w:val="22"/>
              </w:rPr>
            </w:pPr>
          </w:p>
        </w:tc>
        <w:tc>
          <w:tcPr>
            <w:tcW w:w="1349" w:type="dxa"/>
            <w:tcBorders>
              <w:top w:val="single" w:sz="4" w:space="0" w:color="auto"/>
              <w:bottom w:val="single" w:sz="4" w:space="0" w:color="auto"/>
            </w:tcBorders>
          </w:tcPr>
          <w:p w:rsidR="005B31FB" w:rsidRPr="00C14E5A" w:rsidRDefault="005B31FB" w:rsidP="005B31FB">
            <w:pPr>
              <w:pStyle w:val="acctfourfigures"/>
              <w:tabs>
                <w:tab w:val="clear" w:pos="765"/>
                <w:tab w:val="decimal" w:pos="945"/>
              </w:tabs>
              <w:spacing w:line="240" w:lineRule="atLeast"/>
              <w:ind w:right="11"/>
              <w:rPr>
                <w:b/>
                <w:bCs/>
                <w:szCs w:val="22"/>
              </w:rPr>
            </w:pPr>
            <w:r w:rsidRPr="00C14E5A">
              <w:rPr>
                <w:b/>
                <w:bCs/>
                <w:szCs w:val="22"/>
              </w:rPr>
              <w:t>(52)</w:t>
            </w:r>
          </w:p>
        </w:tc>
        <w:tc>
          <w:tcPr>
            <w:tcW w:w="190" w:type="dxa"/>
          </w:tcPr>
          <w:p w:rsidR="005B31FB" w:rsidRPr="00C14E5A" w:rsidRDefault="005B31FB" w:rsidP="005B31FB">
            <w:pPr>
              <w:pStyle w:val="acctfourfigures"/>
              <w:tabs>
                <w:tab w:val="clear" w:pos="765"/>
                <w:tab w:val="decimal" w:pos="945"/>
              </w:tabs>
              <w:spacing w:line="240" w:lineRule="atLeast"/>
              <w:ind w:right="11"/>
              <w:rPr>
                <w:b/>
                <w:bCs/>
                <w:szCs w:val="22"/>
              </w:rPr>
            </w:pPr>
          </w:p>
        </w:tc>
        <w:tc>
          <w:tcPr>
            <w:tcW w:w="1523" w:type="dxa"/>
            <w:tcBorders>
              <w:top w:val="single" w:sz="4" w:space="0" w:color="auto"/>
              <w:bottom w:val="single" w:sz="4" w:space="0" w:color="auto"/>
            </w:tcBorders>
          </w:tcPr>
          <w:p w:rsidR="005B31FB" w:rsidRPr="00C14E5A" w:rsidRDefault="005B31FB" w:rsidP="005B31FB">
            <w:pPr>
              <w:pStyle w:val="acctfourfigures"/>
              <w:tabs>
                <w:tab w:val="left" w:pos="720"/>
                <w:tab w:val="decimal" w:pos="945"/>
              </w:tabs>
              <w:spacing w:line="240" w:lineRule="atLeast"/>
              <w:ind w:right="11"/>
              <w:jc w:val="center"/>
              <w:rPr>
                <w:b/>
                <w:bCs/>
                <w:szCs w:val="22"/>
              </w:rPr>
            </w:pPr>
            <w:r w:rsidRPr="00C14E5A">
              <w:rPr>
                <w:b/>
                <w:bCs/>
                <w:szCs w:val="22"/>
              </w:rPr>
              <w:t>-</w:t>
            </w:r>
          </w:p>
        </w:tc>
        <w:tc>
          <w:tcPr>
            <w:tcW w:w="180" w:type="dxa"/>
          </w:tcPr>
          <w:p w:rsidR="005B31FB" w:rsidRPr="00C14E5A" w:rsidRDefault="005B31FB" w:rsidP="005B31FB">
            <w:pPr>
              <w:pStyle w:val="acctfourfigures"/>
              <w:tabs>
                <w:tab w:val="clear" w:pos="765"/>
                <w:tab w:val="decimal" w:pos="945"/>
              </w:tabs>
              <w:spacing w:line="240" w:lineRule="atLeast"/>
              <w:ind w:right="11"/>
              <w:rPr>
                <w:b/>
                <w:bCs/>
                <w:szCs w:val="22"/>
              </w:rPr>
            </w:pPr>
          </w:p>
        </w:tc>
        <w:tc>
          <w:tcPr>
            <w:tcW w:w="1274" w:type="dxa"/>
            <w:gridSpan w:val="2"/>
            <w:tcBorders>
              <w:top w:val="single" w:sz="4" w:space="0" w:color="auto"/>
              <w:bottom w:val="single" w:sz="4" w:space="0" w:color="auto"/>
            </w:tcBorders>
          </w:tcPr>
          <w:p w:rsidR="005B31FB" w:rsidRPr="00C14E5A" w:rsidRDefault="005B31FB" w:rsidP="005B31FB">
            <w:pPr>
              <w:pStyle w:val="acctfourfigures"/>
              <w:tabs>
                <w:tab w:val="clear" w:pos="765"/>
                <w:tab w:val="decimal" w:pos="945"/>
              </w:tabs>
              <w:spacing w:line="240" w:lineRule="atLeast"/>
              <w:ind w:right="11"/>
              <w:rPr>
                <w:b/>
                <w:bCs/>
                <w:szCs w:val="22"/>
              </w:rPr>
            </w:pPr>
            <w:r w:rsidRPr="00C14E5A">
              <w:rPr>
                <w:b/>
                <w:bCs/>
                <w:szCs w:val="22"/>
              </w:rPr>
              <w:t>(116,493)</w:t>
            </w:r>
          </w:p>
        </w:tc>
      </w:tr>
      <w:tr w:rsidR="005B31FB" w:rsidRPr="00C14E5A" w:rsidTr="003C1F24">
        <w:trPr>
          <w:trHeight w:val="236"/>
        </w:trPr>
        <w:tc>
          <w:tcPr>
            <w:tcW w:w="3249" w:type="dxa"/>
          </w:tcPr>
          <w:p w:rsidR="005B31FB" w:rsidRPr="00C14E5A" w:rsidRDefault="005B31FB" w:rsidP="005B31FB">
            <w:pPr>
              <w:rPr>
                <w:rFonts w:ascii="Times New Roman" w:hAnsi="Times New Roman"/>
                <w:b/>
                <w:bCs/>
                <w:sz w:val="22"/>
                <w:szCs w:val="22"/>
              </w:rPr>
            </w:pPr>
            <w:r w:rsidRPr="00C14E5A">
              <w:rPr>
                <w:rFonts w:ascii="Times New Roman" w:hAnsi="Times New Roman"/>
                <w:b/>
                <w:bCs/>
                <w:sz w:val="22"/>
                <w:szCs w:val="22"/>
              </w:rPr>
              <w:t>Net</w:t>
            </w:r>
          </w:p>
        </w:tc>
        <w:tc>
          <w:tcPr>
            <w:tcW w:w="1258" w:type="dxa"/>
            <w:tcBorders>
              <w:bottom w:val="double" w:sz="4" w:space="0" w:color="auto"/>
            </w:tcBorders>
            <w:vAlign w:val="bottom"/>
          </w:tcPr>
          <w:p w:rsidR="005B31FB" w:rsidRPr="00C14E5A" w:rsidRDefault="005B31FB" w:rsidP="005B31FB">
            <w:pPr>
              <w:pStyle w:val="acctfourfigures"/>
              <w:tabs>
                <w:tab w:val="clear" w:pos="765"/>
                <w:tab w:val="decimal" w:pos="945"/>
              </w:tabs>
              <w:spacing w:line="240" w:lineRule="atLeast"/>
              <w:ind w:right="11"/>
              <w:rPr>
                <w:b/>
                <w:bCs/>
                <w:szCs w:val="22"/>
              </w:rPr>
            </w:pPr>
            <w:r w:rsidRPr="00C14E5A">
              <w:rPr>
                <w:b/>
                <w:bCs/>
                <w:szCs w:val="22"/>
              </w:rPr>
              <w:t>(89,610)</w:t>
            </w:r>
          </w:p>
        </w:tc>
        <w:tc>
          <w:tcPr>
            <w:tcW w:w="180" w:type="dxa"/>
            <w:vAlign w:val="bottom"/>
          </w:tcPr>
          <w:p w:rsidR="005B31FB" w:rsidRPr="00C14E5A" w:rsidRDefault="005B31FB" w:rsidP="005B31FB">
            <w:pPr>
              <w:pStyle w:val="acctfourfigures"/>
              <w:spacing w:line="240" w:lineRule="atLeast"/>
              <w:rPr>
                <w:b/>
                <w:bCs/>
                <w:szCs w:val="22"/>
              </w:rPr>
            </w:pPr>
          </w:p>
        </w:tc>
        <w:tc>
          <w:tcPr>
            <w:tcW w:w="1349" w:type="dxa"/>
            <w:tcBorders>
              <w:bottom w:val="double" w:sz="4" w:space="0" w:color="auto"/>
            </w:tcBorders>
          </w:tcPr>
          <w:p w:rsidR="005B31FB" w:rsidRPr="00C14E5A" w:rsidRDefault="005B31FB" w:rsidP="005B31FB">
            <w:pPr>
              <w:pStyle w:val="acctfourfigures"/>
              <w:tabs>
                <w:tab w:val="clear" w:pos="765"/>
                <w:tab w:val="decimal" w:pos="945"/>
              </w:tabs>
              <w:spacing w:line="240" w:lineRule="atLeast"/>
              <w:ind w:right="11"/>
              <w:rPr>
                <w:b/>
                <w:bCs/>
                <w:szCs w:val="22"/>
              </w:rPr>
            </w:pPr>
            <w:r w:rsidRPr="00C14E5A">
              <w:rPr>
                <w:b/>
                <w:bCs/>
                <w:szCs w:val="22"/>
              </w:rPr>
              <w:t>3,094</w:t>
            </w:r>
          </w:p>
        </w:tc>
        <w:tc>
          <w:tcPr>
            <w:tcW w:w="190" w:type="dxa"/>
          </w:tcPr>
          <w:p w:rsidR="005B31FB" w:rsidRPr="00C14E5A" w:rsidRDefault="005B31FB" w:rsidP="005B31FB">
            <w:pPr>
              <w:pStyle w:val="acctfourfigures"/>
              <w:tabs>
                <w:tab w:val="clear" w:pos="765"/>
                <w:tab w:val="decimal" w:pos="945"/>
              </w:tabs>
              <w:spacing w:line="240" w:lineRule="atLeast"/>
              <w:ind w:right="11"/>
              <w:rPr>
                <w:b/>
                <w:bCs/>
                <w:szCs w:val="22"/>
              </w:rPr>
            </w:pPr>
          </w:p>
        </w:tc>
        <w:tc>
          <w:tcPr>
            <w:tcW w:w="1523" w:type="dxa"/>
            <w:tcBorders>
              <w:bottom w:val="double" w:sz="4" w:space="0" w:color="auto"/>
            </w:tcBorders>
          </w:tcPr>
          <w:p w:rsidR="005B31FB" w:rsidRPr="00C14E5A" w:rsidRDefault="005B31FB" w:rsidP="005B31FB">
            <w:pPr>
              <w:pStyle w:val="acctfourfigures"/>
              <w:tabs>
                <w:tab w:val="clear" w:pos="765"/>
                <w:tab w:val="decimal" w:pos="945"/>
              </w:tabs>
              <w:spacing w:line="240" w:lineRule="atLeast"/>
              <w:ind w:right="11"/>
              <w:rPr>
                <w:b/>
                <w:bCs/>
                <w:szCs w:val="22"/>
              </w:rPr>
            </w:pPr>
            <w:r w:rsidRPr="00C14E5A">
              <w:rPr>
                <w:b/>
                <w:bCs/>
                <w:szCs w:val="22"/>
              </w:rPr>
              <w:t>(1,667)</w:t>
            </w:r>
          </w:p>
        </w:tc>
        <w:tc>
          <w:tcPr>
            <w:tcW w:w="180" w:type="dxa"/>
          </w:tcPr>
          <w:p w:rsidR="005B31FB" w:rsidRPr="00C14E5A" w:rsidRDefault="005B31FB" w:rsidP="005B31FB">
            <w:pPr>
              <w:pStyle w:val="acctfourfigures"/>
              <w:tabs>
                <w:tab w:val="clear" w:pos="765"/>
                <w:tab w:val="decimal" w:pos="945"/>
              </w:tabs>
              <w:spacing w:line="240" w:lineRule="atLeast"/>
              <w:ind w:right="11"/>
              <w:rPr>
                <w:b/>
                <w:bCs/>
                <w:szCs w:val="22"/>
              </w:rPr>
            </w:pPr>
          </w:p>
        </w:tc>
        <w:tc>
          <w:tcPr>
            <w:tcW w:w="1274" w:type="dxa"/>
            <w:gridSpan w:val="2"/>
            <w:tcBorders>
              <w:bottom w:val="double" w:sz="4" w:space="0" w:color="auto"/>
            </w:tcBorders>
          </w:tcPr>
          <w:p w:rsidR="005B31FB" w:rsidRPr="00C14E5A" w:rsidRDefault="005B31FB" w:rsidP="005B31FB">
            <w:pPr>
              <w:pStyle w:val="acctfourfigures"/>
              <w:tabs>
                <w:tab w:val="clear" w:pos="765"/>
                <w:tab w:val="decimal" w:pos="945"/>
              </w:tabs>
              <w:spacing w:line="240" w:lineRule="atLeast"/>
              <w:ind w:right="11"/>
              <w:rPr>
                <w:b/>
                <w:bCs/>
                <w:szCs w:val="22"/>
              </w:rPr>
            </w:pPr>
            <w:r w:rsidRPr="00C14E5A">
              <w:rPr>
                <w:b/>
                <w:bCs/>
                <w:szCs w:val="22"/>
              </w:rPr>
              <w:t>(88,183)</w:t>
            </w:r>
          </w:p>
        </w:tc>
      </w:tr>
      <w:tr w:rsidR="0062579A" w:rsidRPr="00C14E5A" w:rsidTr="003C1F24">
        <w:trPr>
          <w:gridAfter w:val="1"/>
          <w:wAfter w:w="9" w:type="dxa"/>
          <w:trHeight w:val="251"/>
        </w:trPr>
        <w:tc>
          <w:tcPr>
            <w:tcW w:w="3249" w:type="dxa"/>
          </w:tcPr>
          <w:p w:rsidR="0062579A" w:rsidRPr="00C14E5A" w:rsidRDefault="0062579A" w:rsidP="00805968">
            <w:pPr>
              <w:ind w:left="180" w:hanging="180"/>
              <w:rPr>
                <w:rFonts w:ascii="Times New Roman" w:hAnsi="Times New Roman"/>
                <w:sz w:val="22"/>
                <w:szCs w:val="22"/>
              </w:rPr>
            </w:pPr>
          </w:p>
        </w:tc>
        <w:tc>
          <w:tcPr>
            <w:tcW w:w="5945" w:type="dxa"/>
            <w:gridSpan w:val="7"/>
          </w:tcPr>
          <w:p w:rsidR="0062579A" w:rsidRPr="00C14E5A" w:rsidRDefault="0062579A" w:rsidP="00805968">
            <w:pPr>
              <w:pStyle w:val="acctfourfigures"/>
              <w:tabs>
                <w:tab w:val="clear" w:pos="765"/>
                <w:tab w:val="decimal" w:pos="731"/>
              </w:tabs>
              <w:spacing w:line="240" w:lineRule="atLeast"/>
              <w:ind w:right="11"/>
              <w:jc w:val="center"/>
              <w:rPr>
                <w:b/>
                <w:bCs/>
                <w:szCs w:val="22"/>
              </w:rPr>
            </w:pPr>
          </w:p>
        </w:tc>
      </w:tr>
      <w:tr w:rsidR="0062579A" w:rsidRPr="00C14E5A" w:rsidTr="003C1F24">
        <w:trPr>
          <w:gridAfter w:val="1"/>
          <w:wAfter w:w="9" w:type="dxa"/>
          <w:trHeight w:val="251"/>
        </w:trPr>
        <w:tc>
          <w:tcPr>
            <w:tcW w:w="3249" w:type="dxa"/>
          </w:tcPr>
          <w:p w:rsidR="0062579A" w:rsidRPr="00C14E5A" w:rsidRDefault="0062579A" w:rsidP="00805968">
            <w:pPr>
              <w:ind w:left="180" w:hanging="180"/>
              <w:rPr>
                <w:rFonts w:ascii="Times New Roman" w:hAnsi="Times New Roman"/>
                <w:sz w:val="22"/>
                <w:szCs w:val="22"/>
              </w:rPr>
            </w:pPr>
          </w:p>
        </w:tc>
        <w:tc>
          <w:tcPr>
            <w:tcW w:w="5945" w:type="dxa"/>
            <w:gridSpan w:val="7"/>
          </w:tcPr>
          <w:p w:rsidR="0062579A" w:rsidRPr="00C14E5A" w:rsidRDefault="0062579A" w:rsidP="00805968">
            <w:pPr>
              <w:pStyle w:val="acctfourfigures"/>
              <w:tabs>
                <w:tab w:val="clear" w:pos="765"/>
                <w:tab w:val="decimal" w:pos="731"/>
              </w:tabs>
              <w:spacing w:line="240" w:lineRule="atLeast"/>
              <w:ind w:right="11"/>
              <w:jc w:val="center"/>
              <w:rPr>
                <w:b/>
                <w:bCs/>
                <w:szCs w:val="22"/>
              </w:rPr>
            </w:pPr>
          </w:p>
        </w:tc>
      </w:tr>
      <w:tr w:rsidR="0062579A" w:rsidRPr="00C14E5A" w:rsidTr="003C1F24">
        <w:trPr>
          <w:gridAfter w:val="1"/>
          <w:wAfter w:w="9" w:type="dxa"/>
          <w:trHeight w:val="251"/>
        </w:trPr>
        <w:tc>
          <w:tcPr>
            <w:tcW w:w="3249" w:type="dxa"/>
          </w:tcPr>
          <w:p w:rsidR="0062579A" w:rsidRPr="00C14E5A" w:rsidRDefault="0062579A" w:rsidP="00805968">
            <w:pPr>
              <w:ind w:left="180" w:hanging="180"/>
              <w:rPr>
                <w:rFonts w:ascii="Times New Roman" w:hAnsi="Times New Roman"/>
                <w:sz w:val="22"/>
                <w:szCs w:val="22"/>
              </w:rPr>
            </w:pPr>
          </w:p>
        </w:tc>
        <w:tc>
          <w:tcPr>
            <w:tcW w:w="5945" w:type="dxa"/>
            <w:gridSpan w:val="7"/>
          </w:tcPr>
          <w:p w:rsidR="0062579A" w:rsidRPr="00C14E5A" w:rsidRDefault="0062579A" w:rsidP="00805968">
            <w:pPr>
              <w:pStyle w:val="acctfourfigures"/>
              <w:tabs>
                <w:tab w:val="clear" w:pos="765"/>
                <w:tab w:val="decimal" w:pos="731"/>
              </w:tabs>
              <w:spacing w:line="240" w:lineRule="atLeast"/>
              <w:ind w:right="11"/>
              <w:jc w:val="center"/>
              <w:rPr>
                <w:b/>
                <w:bCs/>
                <w:szCs w:val="22"/>
              </w:rPr>
            </w:pPr>
          </w:p>
        </w:tc>
      </w:tr>
      <w:tr w:rsidR="0062579A" w:rsidRPr="00C14E5A" w:rsidTr="003C1F24">
        <w:trPr>
          <w:gridAfter w:val="1"/>
          <w:wAfter w:w="9" w:type="dxa"/>
          <w:trHeight w:val="251"/>
        </w:trPr>
        <w:tc>
          <w:tcPr>
            <w:tcW w:w="3249" w:type="dxa"/>
          </w:tcPr>
          <w:p w:rsidR="0062579A" w:rsidRPr="00C14E5A" w:rsidRDefault="0062579A" w:rsidP="00805968">
            <w:pPr>
              <w:ind w:left="180" w:hanging="180"/>
              <w:rPr>
                <w:rFonts w:ascii="Times New Roman" w:hAnsi="Times New Roman"/>
                <w:sz w:val="22"/>
                <w:szCs w:val="22"/>
              </w:rPr>
            </w:pPr>
          </w:p>
          <w:p w:rsidR="0062579A" w:rsidRPr="00C14E5A" w:rsidRDefault="0062579A" w:rsidP="00805968">
            <w:pPr>
              <w:ind w:left="180" w:hanging="180"/>
              <w:rPr>
                <w:rFonts w:ascii="Times New Roman" w:hAnsi="Times New Roman"/>
                <w:sz w:val="22"/>
                <w:szCs w:val="22"/>
              </w:rPr>
            </w:pPr>
          </w:p>
          <w:p w:rsidR="0062579A" w:rsidRPr="00C14E5A" w:rsidRDefault="0062579A" w:rsidP="00805968">
            <w:pPr>
              <w:ind w:left="180" w:hanging="180"/>
              <w:rPr>
                <w:rFonts w:ascii="Times New Roman" w:hAnsi="Times New Roman"/>
                <w:sz w:val="22"/>
                <w:szCs w:val="22"/>
              </w:rPr>
            </w:pPr>
          </w:p>
          <w:p w:rsidR="0062579A" w:rsidRPr="00C14E5A" w:rsidRDefault="0062579A" w:rsidP="00805968">
            <w:pPr>
              <w:ind w:left="180" w:hanging="180"/>
              <w:rPr>
                <w:rFonts w:ascii="Times New Roman" w:hAnsi="Times New Roman"/>
                <w:sz w:val="22"/>
                <w:szCs w:val="22"/>
              </w:rPr>
            </w:pPr>
          </w:p>
          <w:p w:rsidR="0062579A" w:rsidRPr="00C14E5A" w:rsidRDefault="0062579A" w:rsidP="00805968">
            <w:pPr>
              <w:ind w:left="180" w:hanging="180"/>
              <w:rPr>
                <w:rFonts w:ascii="Times New Roman" w:hAnsi="Times New Roman"/>
                <w:sz w:val="22"/>
                <w:szCs w:val="22"/>
              </w:rPr>
            </w:pPr>
          </w:p>
          <w:p w:rsidR="0062579A" w:rsidRPr="00C14E5A" w:rsidRDefault="0062579A" w:rsidP="00805968">
            <w:pPr>
              <w:ind w:left="180" w:hanging="180"/>
              <w:rPr>
                <w:rFonts w:ascii="Times New Roman" w:hAnsi="Times New Roman"/>
                <w:sz w:val="22"/>
                <w:szCs w:val="22"/>
              </w:rPr>
            </w:pPr>
          </w:p>
          <w:p w:rsidR="0062579A" w:rsidRPr="00C14E5A" w:rsidRDefault="0062579A" w:rsidP="00805968">
            <w:pPr>
              <w:ind w:left="180" w:hanging="180"/>
              <w:rPr>
                <w:rFonts w:ascii="Times New Roman" w:hAnsi="Times New Roman"/>
                <w:sz w:val="22"/>
                <w:szCs w:val="22"/>
              </w:rPr>
            </w:pPr>
          </w:p>
        </w:tc>
        <w:tc>
          <w:tcPr>
            <w:tcW w:w="5945" w:type="dxa"/>
            <w:gridSpan w:val="7"/>
          </w:tcPr>
          <w:p w:rsidR="0062579A" w:rsidRPr="00C14E5A" w:rsidRDefault="0062579A" w:rsidP="00805968">
            <w:pPr>
              <w:pStyle w:val="acctfourfigures"/>
              <w:tabs>
                <w:tab w:val="clear" w:pos="765"/>
                <w:tab w:val="decimal" w:pos="731"/>
              </w:tabs>
              <w:spacing w:line="240" w:lineRule="atLeast"/>
              <w:ind w:right="11"/>
              <w:jc w:val="center"/>
              <w:rPr>
                <w:b/>
                <w:bCs/>
                <w:szCs w:val="22"/>
              </w:rPr>
            </w:pPr>
          </w:p>
        </w:tc>
      </w:tr>
      <w:tr w:rsidR="003E163F" w:rsidRPr="00C14E5A" w:rsidTr="003C1F24">
        <w:trPr>
          <w:gridAfter w:val="1"/>
          <w:wAfter w:w="9" w:type="dxa"/>
          <w:trHeight w:val="251"/>
        </w:trPr>
        <w:tc>
          <w:tcPr>
            <w:tcW w:w="3249" w:type="dxa"/>
          </w:tcPr>
          <w:p w:rsidR="003E163F" w:rsidRPr="00C14E5A" w:rsidRDefault="003E163F" w:rsidP="00805968">
            <w:pPr>
              <w:ind w:left="180" w:hanging="180"/>
              <w:rPr>
                <w:rFonts w:ascii="Times New Roman" w:hAnsi="Times New Roman"/>
                <w:sz w:val="22"/>
                <w:szCs w:val="22"/>
              </w:rPr>
            </w:pPr>
          </w:p>
        </w:tc>
        <w:tc>
          <w:tcPr>
            <w:tcW w:w="5945" w:type="dxa"/>
            <w:gridSpan w:val="7"/>
          </w:tcPr>
          <w:p w:rsidR="003E163F" w:rsidRPr="00C14E5A" w:rsidRDefault="003E163F" w:rsidP="00805968">
            <w:pPr>
              <w:pStyle w:val="acctfourfigures"/>
              <w:tabs>
                <w:tab w:val="clear" w:pos="765"/>
                <w:tab w:val="decimal" w:pos="731"/>
              </w:tabs>
              <w:spacing w:line="240" w:lineRule="atLeast"/>
              <w:ind w:right="11"/>
              <w:jc w:val="center"/>
              <w:rPr>
                <w:b/>
                <w:bCs/>
                <w:szCs w:val="22"/>
              </w:rPr>
            </w:pPr>
          </w:p>
        </w:tc>
      </w:tr>
      <w:tr w:rsidR="003E163F" w:rsidRPr="00C14E5A" w:rsidTr="003C1F24">
        <w:trPr>
          <w:gridAfter w:val="1"/>
          <w:wAfter w:w="9" w:type="dxa"/>
          <w:trHeight w:val="251"/>
        </w:trPr>
        <w:tc>
          <w:tcPr>
            <w:tcW w:w="3249" w:type="dxa"/>
          </w:tcPr>
          <w:p w:rsidR="003E163F" w:rsidRPr="00C14E5A" w:rsidRDefault="003E163F" w:rsidP="00805968">
            <w:pPr>
              <w:ind w:left="180" w:hanging="180"/>
              <w:rPr>
                <w:rFonts w:ascii="Times New Roman" w:hAnsi="Times New Roman"/>
                <w:sz w:val="22"/>
                <w:szCs w:val="22"/>
              </w:rPr>
            </w:pPr>
          </w:p>
        </w:tc>
        <w:tc>
          <w:tcPr>
            <w:tcW w:w="5945" w:type="dxa"/>
            <w:gridSpan w:val="7"/>
          </w:tcPr>
          <w:p w:rsidR="003E163F" w:rsidRPr="00C14E5A" w:rsidRDefault="003E163F" w:rsidP="00805968">
            <w:pPr>
              <w:pStyle w:val="acctfourfigures"/>
              <w:tabs>
                <w:tab w:val="clear" w:pos="765"/>
                <w:tab w:val="decimal" w:pos="731"/>
              </w:tabs>
              <w:spacing w:line="240" w:lineRule="atLeast"/>
              <w:ind w:right="11"/>
              <w:jc w:val="center"/>
              <w:rPr>
                <w:b/>
                <w:bCs/>
                <w:szCs w:val="22"/>
              </w:rPr>
            </w:pPr>
          </w:p>
        </w:tc>
      </w:tr>
      <w:tr w:rsidR="003E163F" w:rsidRPr="00C14E5A" w:rsidTr="003C1F24">
        <w:trPr>
          <w:gridAfter w:val="1"/>
          <w:wAfter w:w="9" w:type="dxa"/>
          <w:trHeight w:val="251"/>
        </w:trPr>
        <w:tc>
          <w:tcPr>
            <w:tcW w:w="3249" w:type="dxa"/>
          </w:tcPr>
          <w:p w:rsidR="003E163F" w:rsidRPr="00C14E5A" w:rsidRDefault="003E163F" w:rsidP="00805968">
            <w:pPr>
              <w:ind w:left="180" w:hanging="180"/>
              <w:rPr>
                <w:rFonts w:ascii="Times New Roman" w:hAnsi="Times New Roman"/>
                <w:sz w:val="22"/>
                <w:szCs w:val="22"/>
              </w:rPr>
            </w:pPr>
          </w:p>
        </w:tc>
        <w:tc>
          <w:tcPr>
            <w:tcW w:w="5945" w:type="dxa"/>
            <w:gridSpan w:val="7"/>
          </w:tcPr>
          <w:p w:rsidR="003E163F" w:rsidRPr="00C14E5A" w:rsidRDefault="003E163F" w:rsidP="00805968">
            <w:pPr>
              <w:pStyle w:val="acctfourfigures"/>
              <w:tabs>
                <w:tab w:val="clear" w:pos="765"/>
                <w:tab w:val="decimal" w:pos="731"/>
              </w:tabs>
              <w:spacing w:line="240" w:lineRule="atLeast"/>
              <w:ind w:right="11"/>
              <w:jc w:val="center"/>
              <w:rPr>
                <w:b/>
                <w:bCs/>
                <w:szCs w:val="22"/>
              </w:rPr>
            </w:pPr>
          </w:p>
        </w:tc>
      </w:tr>
      <w:tr w:rsidR="003E163F" w:rsidRPr="00C14E5A" w:rsidTr="003C1F24">
        <w:trPr>
          <w:gridAfter w:val="1"/>
          <w:wAfter w:w="9" w:type="dxa"/>
          <w:trHeight w:val="251"/>
        </w:trPr>
        <w:tc>
          <w:tcPr>
            <w:tcW w:w="3249" w:type="dxa"/>
          </w:tcPr>
          <w:p w:rsidR="003E163F" w:rsidRPr="00C14E5A" w:rsidRDefault="003E163F" w:rsidP="00805968">
            <w:pPr>
              <w:ind w:left="180" w:hanging="180"/>
              <w:rPr>
                <w:rFonts w:ascii="Times New Roman" w:hAnsi="Times New Roman"/>
                <w:sz w:val="22"/>
                <w:szCs w:val="22"/>
              </w:rPr>
            </w:pPr>
          </w:p>
        </w:tc>
        <w:tc>
          <w:tcPr>
            <w:tcW w:w="5945" w:type="dxa"/>
            <w:gridSpan w:val="7"/>
          </w:tcPr>
          <w:p w:rsidR="003E163F" w:rsidRPr="00C14E5A" w:rsidRDefault="003E163F" w:rsidP="00805968">
            <w:pPr>
              <w:pStyle w:val="acctfourfigures"/>
              <w:tabs>
                <w:tab w:val="clear" w:pos="765"/>
                <w:tab w:val="decimal" w:pos="731"/>
              </w:tabs>
              <w:spacing w:line="240" w:lineRule="atLeast"/>
              <w:ind w:right="11"/>
              <w:jc w:val="center"/>
              <w:rPr>
                <w:b/>
                <w:bCs/>
                <w:szCs w:val="22"/>
              </w:rPr>
            </w:pPr>
          </w:p>
        </w:tc>
      </w:tr>
      <w:tr w:rsidR="003E163F" w:rsidRPr="00C14E5A" w:rsidTr="003C1F24">
        <w:trPr>
          <w:gridAfter w:val="1"/>
          <w:wAfter w:w="9" w:type="dxa"/>
          <w:trHeight w:val="251"/>
        </w:trPr>
        <w:tc>
          <w:tcPr>
            <w:tcW w:w="3249" w:type="dxa"/>
          </w:tcPr>
          <w:p w:rsidR="003E163F" w:rsidRPr="00C14E5A" w:rsidRDefault="003E163F" w:rsidP="00805968">
            <w:pPr>
              <w:ind w:left="180" w:hanging="180"/>
              <w:rPr>
                <w:rFonts w:ascii="Times New Roman" w:hAnsi="Times New Roman"/>
                <w:sz w:val="22"/>
                <w:szCs w:val="22"/>
              </w:rPr>
            </w:pPr>
          </w:p>
        </w:tc>
        <w:tc>
          <w:tcPr>
            <w:tcW w:w="5945" w:type="dxa"/>
            <w:gridSpan w:val="7"/>
          </w:tcPr>
          <w:p w:rsidR="003E163F" w:rsidRPr="00C14E5A" w:rsidRDefault="003E163F" w:rsidP="00805968">
            <w:pPr>
              <w:pStyle w:val="acctfourfigures"/>
              <w:tabs>
                <w:tab w:val="clear" w:pos="765"/>
                <w:tab w:val="decimal" w:pos="731"/>
              </w:tabs>
              <w:spacing w:line="240" w:lineRule="atLeast"/>
              <w:ind w:right="11"/>
              <w:jc w:val="center"/>
              <w:rPr>
                <w:b/>
                <w:bCs/>
                <w:szCs w:val="22"/>
              </w:rPr>
            </w:pPr>
          </w:p>
        </w:tc>
      </w:tr>
      <w:tr w:rsidR="003E163F" w:rsidRPr="00C14E5A" w:rsidTr="003C1F24">
        <w:trPr>
          <w:gridAfter w:val="1"/>
          <w:wAfter w:w="9" w:type="dxa"/>
          <w:trHeight w:val="251"/>
        </w:trPr>
        <w:tc>
          <w:tcPr>
            <w:tcW w:w="3249" w:type="dxa"/>
          </w:tcPr>
          <w:p w:rsidR="003E163F" w:rsidRPr="00C14E5A" w:rsidRDefault="003E163F" w:rsidP="00805968">
            <w:pPr>
              <w:ind w:left="180" w:hanging="180"/>
              <w:rPr>
                <w:rFonts w:ascii="Times New Roman" w:hAnsi="Times New Roman"/>
                <w:sz w:val="22"/>
                <w:szCs w:val="22"/>
              </w:rPr>
            </w:pPr>
          </w:p>
        </w:tc>
        <w:tc>
          <w:tcPr>
            <w:tcW w:w="5945" w:type="dxa"/>
            <w:gridSpan w:val="7"/>
          </w:tcPr>
          <w:p w:rsidR="003E163F" w:rsidRPr="00C14E5A" w:rsidRDefault="003E163F" w:rsidP="00805968">
            <w:pPr>
              <w:pStyle w:val="acctfourfigures"/>
              <w:tabs>
                <w:tab w:val="clear" w:pos="765"/>
                <w:tab w:val="decimal" w:pos="731"/>
              </w:tabs>
              <w:spacing w:line="240" w:lineRule="atLeast"/>
              <w:ind w:right="11"/>
              <w:jc w:val="center"/>
              <w:rPr>
                <w:b/>
                <w:bCs/>
                <w:szCs w:val="22"/>
              </w:rPr>
            </w:pPr>
          </w:p>
        </w:tc>
      </w:tr>
      <w:tr w:rsidR="003E163F" w:rsidRPr="00C14E5A" w:rsidTr="003C1F24">
        <w:trPr>
          <w:gridAfter w:val="1"/>
          <w:wAfter w:w="9" w:type="dxa"/>
          <w:trHeight w:val="251"/>
        </w:trPr>
        <w:tc>
          <w:tcPr>
            <w:tcW w:w="3249" w:type="dxa"/>
          </w:tcPr>
          <w:p w:rsidR="003E163F" w:rsidRPr="00C14E5A" w:rsidRDefault="003E163F" w:rsidP="00805968">
            <w:pPr>
              <w:ind w:left="180" w:hanging="180"/>
              <w:rPr>
                <w:rFonts w:ascii="Times New Roman" w:hAnsi="Times New Roman"/>
                <w:sz w:val="22"/>
                <w:szCs w:val="22"/>
              </w:rPr>
            </w:pPr>
          </w:p>
        </w:tc>
        <w:tc>
          <w:tcPr>
            <w:tcW w:w="5945" w:type="dxa"/>
            <w:gridSpan w:val="7"/>
          </w:tcPr>
          <w:p w:rsidR="003E163F" w:rsidRPr="00C14E5A" w:rsidRDefault="003E163F" w:rsidP="00805968">
            <w:pPr>
              <w:pStyle w:val="acctfourfigures"/>
              <w:tabs>
                <w:tab w:val="clear" w:pos="765"/>
                <w:tab w:val="decimal" w:pos="731"/>
              </w:tabs>
              <w:spacing w:line="240" w:lineRule="atLeast"/>
              <w:ind w:right="11"/>
              <w:jc w:val="center"/>
              <w:rPr>
                <w:b/>
                <w:bCs/>
                <w:szCs w:val="22"/>
              </w:rPr>
            </w:pPr>
          </w:p>
        </w:tc>
      </w:tr>
      <w:tr w:rsidR="003E163F" w:rsidRPr="00C14E5A" w:rsidTr="003C1F24">
        <w:trPr>
          <w:gridAfter w:val="1"/>
          <w:wAfter w:w="9" w:type="dxa"/>
          <w:trHeight w:val="251"/>
        </w:trPr>
        <w:tc>
          <w:tcPr>
            <w:tcW w:w="3249" w:type="dxa"/>
          </w:tcPr>
          <w:p w:rsidR="003E163F" w:rsidRPr="00C14E5A" w:rsidRDefault="003E163F" w:rsidP="00805968">
            <w:pPr>
              <w:ind w:left="180" w:hanging="180"/>
              <w:rPr>
                <w:rFonts w:ascii="Times New Roman" w:hAnsi="Times New Roman"/>
                <w:sz w:val="22"/>
                <w:szCs w:val="22"/>
              </w:rPr>
            </w:pPr>
          </w:p>
        </w:tc>
        <w:tc>
          <w:tcPr>
            <w:tcW w:w="5945" w:type="dxa"/>
            <w:gridSpan w:val="7"/>
          </w:tcPr>
          <w:p w:rsidR="003E163F" w:rsidRPr="00C14E5A" w:rsidRDefault="003E163F" w:rsidP="00805968">
            <w:pPr>
              <w:pStyle w:val="acctfourfigures"/>
              <w:tabs>
                <w:tab w:val="clear" w:pos="765"/>
                <w:tab w:val="decimal" w:pos="731"/>
              </w:tabs>
              <w:spacing w:line="240" w:lineRule="atLeast"/>
              <w:ind w:right="11"/>
              <w:jc w:val="center"/>
              <w:rPr>
                <w:b/>
                <w:bCs/>
                <w:szCs w:val="22"/>
              </w:rPr>
            </w:pPr>
          </w:p>
        </w:tc>
      </w:tr>
      <w:tr w:rsidR="003E163F" w:rsidRPr="00C14E5A" w:rsidTr="003C1F24">
        <w:trPr>
          <w:gridAfter w:val="1"/>
          <w:wAfter w:w="9" w:type="dxa"/>
          <w:trHeight w:val="251"/>
        </w:trPr>
        <w:tc>
          <w:tcPr>
            <w:tcW w:w="3249" w:type="dxa"/>
          </w:tcPr>
          <w:p w:rsidR="003E163F" w:rsidRPr="00C14E5A" w:rsidRDefault="003E163F" w:rsidP="00805968">
            <w:pPr>
              <w:ind w:left="180" w:hanging="180"/>
              <w:rPr>
                <w:rFonts w:ascii="Times New Roman" w:hAnsi="Times New Roman"/>
                <w:sz w:val="22"/>
                <w:szCs w:val="22"/>
              </w:rPr>
            </w:pPr>
          </w:p>
        </w:tc>
        <w:tc>
          <w:tcPr>
            <w:tcW w:w="5945" w:type="dxa"/>
            <w:gridSpan w:val="7"/>
          </w:tcPr>
          <w:p w:rsidR="003E163F" w:rsidRPr="00C14E5A" w:rsidRDefault="003E163F" w:rsidP="00805968">
            <w:pPr>
              <w:pStyle w:val="acctfourfigures"/>
              <w:tabs>
                <w:tab w:val="clear" w:pos="765"/>
                <w:tab w:val="decimal" w:pos="731"/>
              </w:tabs>
              <w:spacing w:line="240" w:lineRule="atLeast"/>
              <w:ind w:right="11"/>
              <w:jc w:val="center"/>
              <w:rPr>
                <w:b/>
                <w:bCs/>
                <w:szCs w:val="22"/>
              </w:rPr>
            </w:pPr>
          </w:p>
        </w:tc>
      </w:tr>
      <w:tr w:rsidR="003E163F" w:rsidRPr="00C14E5A" w:rsidTr="003C1F24">
        <w:trPr>
          <w:gridAfter w:val="1"/>
          <w:wAfter w:w="9" w:type="dxa"/>
          <w:trHeight w:val="251"/>
        </w:trPr>
        <w:tc>
          <w:tcPr>
            <w:tcW w:w="3249" w:type="dxa"/>
          </w:tcPr>
          <w:p w:rsidR="003E163F" w:rsidRPr="00C14E5A" w:rsidRDefault="003E163F" w:rsidP="00805968">
            <w:pPr>
              <w:ind w:left="180" w:hanging="180"/>
              <w:rPr>
                <w:rFonts w:ascii="Times New Roman" w:hAnsi="Times New Roman"/>
                <w:sz w:val="22"/>
                <w:szCs w:val="22"/>
              </w:rPr>
            </w:pPr>
          </w:p>
        </w:tc>
        <w:tc>
          <w:tcPr>
            <w:tcW w:w="5945" w:type="dxa"/>
            <w:gridSpan w:val="7"/>
          </w:tcPr>
          <w:p w:rsidR="003E163F" w:rsidRPr="00C14E5A" w:rsidRDefault="003E163F" w:rsidP="00805968">
            <w:pPr>
              <w:pStyle w:val="acctfourfigures"/>
              <w:tabs>
                <w:tab w:val="clear" w:pos="765"/>
                <w:tab w:val="decimal" w:pos="731"/>
              </w:tabs>
              <w:spacing w:line="240" w:lineRule="atLeast"/>
              <w:ind w:right="11"/>
              <w:jc w:val="center"/>
              <w:rPr>
                <w:b/>
                <w:bCs/>
                <w:szCs w:val="22"/>
              </w:rPr>
            </w:pPr>
          </w:p>
        </w:tc>
      </w:tr>
      <w:tr w:rsidR="0062579A" w:rsidRPr="00C14E5A" w:rsidTr="003C1F24">
        <w:trPr>
          <w:gridAfter w:val="1"/>
          <w:wAfter w:w="9" w:type="dxa"/>
          <w:trHeight w:val="251"/>
        </w:trPr>
        <w:tc>
          <w:tcPr>
            <w:tcW w:w="3249" w:type="dxa"/>
          </w:tcPr>
          <w:p w:rsidR="0062579A" w:rsidRPr="00C14E5A" w:rsidRDefault="0062579A" w:rsidP="00805968">
            <w:pPr>
              <w:ind w:left="180" w:hanging="180"/>
              <w:rPr>
                <w:rFonts w:ascii="Times New Roman" w:hAnsi="Times New Roman"/>
                <w:sz w:val="22"/>
                <w:szCs w:val="22"/>
              </w:rPr>
            </w:pPr>
          </w:p>
        </w:tc>
        <w:tc>
          <w:tcPr>
            <w:tcW w:w="5945" w:type="dxa"/>
            <w:gridSpan w:val="7"/>
          </w:tcPr>
          <w:p w:rsidR="0062579A" w:rsidRPr="00C14E5A" w:rsidRDefault="0062579A" w:rsidP="00805968">
            <w:pPr>
              <w:pStyle w:val="acctfourfigures"/>
              <w:tabs>
                <w:tab w:val="clear" w:pos="765"/>
                <w:tab w:val="decimal" w:pos="731"/>
              </w:tabs>
              <w:spacing w:line="240" w:lineRule="atLeast"/>
              <w:ind w:right="11"/>
              <w:jc w:val="center"/>
              <w:rPr>
                <w:b/>
                <w:bCs/>
                <w:szCs w:val="22"/>
              </w:rPr>
            </w:pPr>
          </w:p>
        </w:tc>
      </w:tr>
      <w:tr w:rsidR="0062579A" w:rsidRPr="00C14E5A" w:rsidTr="003C1F24">
        <w:trPr>
          <w:gridAfter w:val="1"/>
          <w:wAfter w:w="9" w:type="dxa"/>
          <w:trHeight w:val="251"/>
        </w:trPr>
        <w:tc>
          <w:tcPr>
            <w:tcW w:w="3249" w:type="dxa"/>
          </w:tcPr>
          <w:p w:rsidR="0062579A" w:rsidRPr="00C14E5A" w:rsidRDefault="0062579A" w:rsidP="00805968">
            <w:pPr>
              <w:ind w:left="180" w:hanging="180"/>
              <w:rPr>
                <w:rFonts w:ascii="Times New Roman" w:hAnsi="Times New Roman"/>
                <w:sz w:val="22"/>
                <w:szCs w:val="22"/>
              </w:rPr>
            </w:pPr>
          </w:p>
        </w:tc>
        <w:tc>
          <w:tcPr>
            <w:tcW w:w="5945" w:type="dxa"/>
            <w:gridSpan w:val="7"/>
          </w:tcPr>
          <w:p w:rsidR="0062579A" w:rsidRPr="00C14E5A" w:rsidRDefault="0062579A" w:rsidP="00805968">
            <w:pPr>
              <w:pStyle w:val="acctfourfigures"/>
              <w:tabs>
                <w:tab w:val="clear" w:pos="765"/>
                <w:tab w:val="decimal" w:pos="731"/>
              </w:tabs>
              <w:spacing w:line="240" w:lineRule="atLeast"/>
              <w:ind w:right="11"/>
              <w:jc w:val="center"/>
              <w:rPr>
                <w:szCs w:val="22"/>
              </w:rPr>
            </w:pPr>
            <w:r w:rsidRPr="00C14E5A">
              <w:rPr>
                <w:b/>
                <w:bCs/>
                <w:szCs w:val="22"/>
              </w:rPr>
              <w:t>Consolidated financial statements</w:t>
            </w:r>
          </w:p>
        </w:tc>
      </w:tr>
      <w:tr w:rsidR="0062579A" w:rsidRPr="00C14E5A" w:rsidTr="003C1F24">
        <w:trPr>
          <w:trHeight w:val="251"/>
        </w:trPr>
        <w:tc>
          <w:tcPr>
            <w:tcW w:w="3249" w:type="dxa"/>
          </w:tcPr>
          <w:p w:rsidR="0062579A" w:rsidRPr="00C14E5A" w:rsidRDefault="0062579A" w:rsidP="00805968">
            <w:pPr>
              <w:ind w:left="180" w:hanging="180"/>
              <w:rPr>
                <w:rFonts w:ascii="Times New Roman" w:hAnsi="Times New Roman"/>
                <w:sz w:val="22"/>
                <w:szCs w:val="22"/>
              </w:rPr>
            </w:pPr>
          </w:p>
        </w:tc>
        <w:tc>
          <w:tcPr>
            <w:tcW w:w="1258" w:type="dxa"/>
          </w:tcPr>
          <w:p w:rsidR="0062579A" w:rsidRPr="00C14E5A" w:rsidRDefault="0062579A" w:rsidP="00805968">
            <w:pPr>
              <w:pStyle w:val="acctfourfigures"/>
              <w:tabs>
                <w:tab w:val="clear" w:pos="765"/>
                <w:tab w:val="decimal" w:pos="742"/>
              </w:tabs>
              <w:spacing w:line="240" w:lineRule="atLeast"/>
              <w:ind w:right="11"/>
              <w:rPr>
                <w:szCs w:val="22"/>
              </w:rPr>
            </w:pPr>
          </w:p>
        </w:tc>
        <w:tc>
          <w:tcPr>
            <w:tcW w:w="180" w:type="dxa"/>
          </w:tcPr>
          <w:p w:rsidR="0062579A" w:rsidRPr="00C14E5A" w:rsidRDefault="0062579A" w:rsidP="00805968">
            <w:pPr>
              <w:pStyle w:val="acctfourfigures"/>
              <w:spacing w:line="240" w:lineRule="atLeast"/>
              <w:rPr>
                <w:szCs w:val="22"/>
              </w:rPr>
            </w:pPr>
          </w:p>
        </w:tc>
        <w:tc>
          <w:tcPr>
            <w:tcW w:w="3062" w:type="dxa"/>
            <w:gridSpan w:val="3"/>
            <w:tcBorders>
              <w:bottom w:val="single" w:sz="4" w:space="0" w:color="auto"/>
            </w:tcBorders>
          </w:tcPr>
          <w:p w:rsidR="0062579A" w:rsidRPr="00C14E5A" w:rsidRDefault="0062579A" w:rsidP="00805968">
            <w:pPr>
              <w:pStyle w:val="acctfourfigures"/>
              <w:tabs>
                <w:tab w:val="clear" w:pos="765"/>
                <w:tab w:val="decimal" w:pos="1183"/>
              </w:tabs>
              <w:spacing w:line="240" w:lineRule="atLeast"/>
              <w:ind w:right="11"/>
              <w:jc w:val="center"/>
              <w:rPr>
                <w:szCs w:val="22"/>
              </w:rPr>
            </w:pPr>
            <w:r w:rsidRPr="00C14E5A">
              <w:rPr>
                <w:szCs w:val="22"/>
              </w:rPr>
              <w:t>(Charged) / Credited to:</w:t>
            </w:r>
          </w:p>
        </w:tc>
        <w:tc>
          <w:tcPr>
            <w:tcW w:w="180" w:type="dxa"/>
          </w:tcPr>
          <w:p w:rsidR="0062579A" w:rsidRPr="00C14E5A" w:rsidRDefault="0062579A" w:rsidP="00805968">
            <w:pPr>
              <w:pStyle w:val="acctfourfigures"/>
              <w:spacing w:line="240" w:lineRule="atLeast"/>
              <w:rPr>
                <w:szCs w:val="22"/>
              </w:rPr>
            </w:pPr>
          </w:p>
        </w:tc>
        <w:tc>
          <w:tcPr>
            <w:tcW w:w="1274" w:type="dxa"/>
            <w:gridSpan w:val="2"/>
          </w:tcPr>
          <w:p w:rsidR="0062579A" w:rsidRPr="00C14E5A" w:rsidRDefault="0062579A" w:rsidP="00805968">
            <w:pPr>
              <w:pStyle w:val="acctfourfigures"/>
              <w:tabs>
                <w:tab w:val="clear" w:pos="765"/>
                <w:tab w:val="decimal" w:pos="731"/>
              </w:tabs>
              <w:spacing w:line="240" w:lineRule="atLeast"/>
              <w:ind w:right="11"/>
              <w:rPr>
                <w:szCs w:val="22"/>
              </w:rPr>
            </w:pPr>
          </w:p>
        </w:tc>
      </w:tr>
      <w:tr w:rsidR="0062579A" w:rsidRPr="00C14E5A" w:rsidTr="003C1F24">
        <w:trPr>
          <w:trHeight w:val="715"/>
          <w:tblHeader/>
        </w:trPr>
        <w:tc>
          <w:tcPr>
            <w:tcW w:w="3249" w:type="dxa"/>
            <w:vAlign w:val="bottom"/>
          </w:tcPr>
          <w:p w:rsidR="0062579A" w:rsidRPr="00C14E5A" w:rsidRDefault="0062579A" w:rsidP="00805968">
            <w:pPr>
              <w:pStyle w:val="acctfourfigures"/>
              <w:tabs>
                <w:tab w:val="clear" w:pos="765"/>
              </w:tabs>
              <w:spacing w:line="240" w:lineRule="atLeast"/>
              <w:rPr>
                <w:i/>
                <w:iCs/>
                <w:color w:val="0000FF"/>
                <w:szCs w:val="22"/>
              </w:rPr>
            </w:pPr>
          </w:p>
          <w:p w:rsidR="0062579A" w:rsidRPr="00C14E5A" w:rsidRDefault="00B13465" w:rsidP="00805968">
            <w:pPr>
              <w:pStyle w:val="acctfourfigures"/>
              <w:tabs>
                <w:tab w:val="clear" w:pos="765"/>
              </w:tabs>
              <w:spacing w:line="240" w:lineRule="atLeast"/>
              <w:rPr>
                <w:i/>
                <w:iCs/>
                <w:color w:val="0000FF"/>
                <w:szCs w:val="22"/>
              </w:rPr>
            </w:pPr>
            <w:r w:rsidRPr="00C14E5A">
              <w:rPr>
                <w:b/>
                <w:bCs/>
                <w:i/>
                <w:iCs/>
                <w:szCs w:val="22"/>
              </w:rPr>
              <w:t>Deferred tax</w:t>
            </w:r>
          </w:p>
        </w:tc>
        <w:tc>
          <w:tcPr>
            <w:tcW w:w="1258" w:type="dxa"/>
            <w:vAlign w:val="bottom"/>
          </w:tcPr>
          <w:p w:rsidR="0062579A" w:rsidRPr="00C14E5A" w:rsidRDefault="0062579A" w:rsidP="00805968">
            <w:pPr>
              <w:pStyle w:val="acctfourfigures"/>
              <w:tabs>
                <w:tab w:val="clear" w:pos="765"/>
                <w:tab w:val="decimal" w:pos="254"/>
              </w:tabs>
              <w:spacing w:line="240" w:lineRule="atLeast"/>
              <w:ind w:left="-79" w:right="-79"/>
              <w:jc w:val="center"/>
              <w:rPr>
                <w:b/>
                <w:bCs/>
                <w:szCs w:val="22"/>
              </w:rPr>
            </w:pPr>
            <w:r w:rsidRPr="00C14E5A">
              <w:rPr>
                <w:b/>
                <w:bCs/>
                <w:szCs w:val="22"/>
              </w:rPr>
              <w:t xml:space="preserve">At 1 </w:t>
            </w:r>
          </w:p>
          <w:p w:rsidR="0062579A" w:rsidRPr="00C14E5A" w:rsidRDefault="0062579A" w:rsidP="0077601E">
            <w:pPr>
              <w:pStyle w:val="acctfourfigures"/>
              <w:tabs>
                <w:tab w:val="clear" w:pos="765"/>
                <w:tab w:val="decimal" w:pos="254"/>
              </w:tabs>
              <w:spacing w:line="240" w:lineRule="atLeast"/>
              <w:ind w:left="-79" w:right="-79"/>
              <w:jc w:val="center"/>
              <w:rPr>
                <w:b/>
                <w:bCs/>
                <w:szCs w:val="22"/>
              </w:rPr>
            </w:pPr>
            <w:r w:rsidRPr="00C14E5A">
              <w:rPr>
                <w:b/>
                <w:bCs/>
                <w:szCs w:val="22"/>
              </w:rPr>
              <w:t xml:space="preserve">January </w:t>
            </w:r>
          </w:p>
        </w:tc>
        <w:tc>
          <w:tcPr>
            <w:tcW w:w="180" w:type="dxa"/>
            <w:vAlign w:val="bottom"/>
          </w:tcPr>
          <w:p w:rsidR="0062579A" w:rsidRPr="00C14E5A" w:rsidRDefault="0062579A" w:rsidP="00805968">
            <w:pPr>
              <w:pStyle w:val="acctfourfigures"/>
              <w:tabs>
                <w:tab w:val="clear" w:pos="765"/>
              </w:tabs>
              <w:spacing w:line="240" w:lineRule="atLeast"/>
              <w:ind w:left="-79" w:right="-79"/>
              <w:jc w:val="center"/>
              <w:rPr>
                <w:szCs w:val="22"/>
              </w:rPr>
            </w:pPr>
          </w:p>
          <w:p w:rsidR="0062579A" w:rsidRPr="00C14E5A" w:rsidRDefault="0062579A" w:rsidP="00805968">
            <w:pPr>
              <w:pStyle w:val="acctfourfigures"/>
              <w:tabs>
                <w:tab w:val="clear" w:pos="765"/>
              </w:tabs>
              <w:spacing w:line="240" w:lineRule="atLeast"/>
              <w:ind w:left="-79" w:right="-79"/>
              <w:jc w:val="center"/>
              <w:rPr>
                <w:szCs w:val="22"/>
              </w:rPr>
            </w:pPr>
          </w:p>
          <w:p w:rsidR="0062579A" w:rsidRPr="00C14E5A" w:rsidRDefault="0062579A" w:rsidP="00805968">
            <w:pPr>
              <w:pStyle w:val="acctfourfigures"/>
              <w:tabs>
                <w:tab w:val="clear" w:pos="765"/>
              </w:tabs>
              <w:spacing w:line="240" w:lineRule="atLeast"/>
              <w:ind w:left="-79" w:right="-79"/>
              <w:jc w:val="center"/>
              <w:rPr>
                <w:szCs w:val="22"/>
              </w:rPr>
            </w:pPr>
          </w:p>
        </w:tc>
        <w:tc>
          <w:tcPr>
            <w:tcW w:w="1349" w:type="dxa"/>
            <w:vAlign w:val="bottom"/>
          </w:tcPr>
          <w:p w:rsidR="0062579A" w:rsidRPr="00C14E5A" w:rsidRDefault="0062579A" w:rsidP="00805968">
            <w:pPr>
              <w:pStyle w:val="acctfourfigures"/>
              <w:tabs>
                <w:tab w:val="clear" w:pos="765"/>
              </w:tabs>
              <w:spacing w:line="240" w:lineRule="atLeast"/>
              <w:ind w:right="-79"/>
              <w:jc w:val="center"/>
              <w:rPr>
                <w:szCs w:val="22"/>
                <w:lang w:bidi="th-TH"/>
              </w:rPr>
            </w:pPr>
            <w:r w:rsidRPr="00C14E5A">
              <w:rPr>
                <w:szCs w:val="22"/>
              </w:rPr>
              <w:t>Profit or loss</w:t>
            </w:r>
          </w:p>
        </w:tc>
        <w:tc>
          <w:tcPr>
            <w:tcW w:w="190" w:type="dxa"/>
            <w:vAlign w:val="bottom"/>
          </w:tcPr>
          <w:p w:rsidR="0062579A" w:rsidRPr="00C14E5A" w:rsidRDefault="0062579A" w:rsidP="00805968">
            <w:pPr>
              <w:pStyle w:val="acctfourfigures"/>
              <w:tabs>
                <w:tab w:val="clear" w:pos="765"/>
              </w:tabs>
              <w:spacing w:line="240" w:lineRule="atLeast"/>
              <w:ind w:left="-79" w:right="-79"/>
              <w:jc w:val="center"/>
              <w:rPr>
                <w:szCs w:val="22"/>
              </w:rPr>
            </w:pPr>
          </w:p>
          <w:p w:rsidR="0062579A" w:rsidRPr="00C14E5A" w:rsidRDefault="0062579A" w:rsidP="00805968">
            <w:pPr>
              <w:pStyle w:val="acctfourfigures"/>
              <w:tabs>
                <w:tab w:val="clear" w:pos="765"/>
              </w:tabs>
              <w:spacing w:line="240" w:lineRule="atLeast"/>
              <w:ind w:left="-79" w:right="-79"/>
              <w:jc w:val="center"/>
              <w:rPr>
                <w:szCs w:val="22"/>
              </w:rPr>
            </w:pPr>
          </w:p>
          <w:p w:rsidR="0062579A" w:rsidRPr="00C14E5A" w:rsidRDefault="0062579A" w:rsidP="00805968">
            <w:pPr>
              <w:pStyle w:val="acctfourfigures"/>
              <w:tabs>
                <w:tab w:val="clear" w:pos="765"/>
              </w:tabs>
              <w:spacing w:line="240" w:lineRule="atLeast"/>
              <w:ind w:left="-79" w:right="-79"/>
              <w:jc w:val="center"/>
              <w:rPr>
                <w:szCs w:val="22"/>
              </w:rPr>
            </w:pPr>
          </w:p>
        </w:tc>
        <w:tc>
          <w:tcPr>
            <w:tcW w:w="1523" w:type="dxa"/>
            <w:vAlign w:val="bottom"/>
          </w:tcPr>
          <w:p w:rsidR="0062579A" w:rsidRPr="00C14E5A" w:rsidRDefault="0062579A" w:rsidP="00805968">
            <w:pPr>
              <w:pStyle w:val="acctfourfigures"/>
              <w:tabs>
                <w:tab w:val="clear" w:pos="765"/>
                <w:tab w:val="decimal" w:pos="371"/>
              </w:tabs>
              <w:spacing w:line="240" w:lineRule="atLeast"/>
              <w:ind w:left="-79" w:right="-79"/>
              <w:jc w:val="center"/>
              <w:rPr>
                <w:szCs w:val="22"/>
              </w:rPr>
            </w:pPr>
            <w:r w:rsidRPr="00C14E5A">
              <w:rPr>
                <w:szCs w:val="22"/>
              </w:rPr>
              <w:t>Other comprehensive income</w:t>
            </w:r>
          </w:p>
        </w:tc>
        <w:tc>
          <w:tcPr>
            <w:tcW w:w="180" w:type="dxa"/>
            <w:vAlign w:val="bottom"/>
          </w:tcPr>
          <w:p w:rsidR="0062579A" w:rsidRPr="00C14E5A" w:rsidRDefault="0062579A" w:rsidP="00805968">
            <w:pPr>
              <w:pStyle w:val="acctfourfigures"/>
              <w:tabs>
                <w:tab w:val="clear" w:pos="765"/>
              </w:tabs>
              <w:spacing w:line="240" w:lineRule="atLeast"/>
              <w:ind w:left="-79" w:right="-79"/>
              <w:jc w:val="center"/>
              <w:rPr>
                <w:szCs w:val="22"/>
              </w:rPr>
            </w:pPr>
          </w:p>
          <w:p w:rsidR="0062579A" w:rsidRPr="00C14E5A" w:rsidRDefault="0062579A" w:rsidP="00805968">
            <w:pPr>
              <w:pStyle w:val="acctfourfigures"/>
              <w:tabs>
                <w:tab w:val="clear" w:pos="765"/>
              </w:tabs>
              <w:spacing w:line="240" w:lineRule="atLeast"/>
              <w:ind w:left="-79" w:right="-79"/>
              <w:jc w:val="center"/>
              <w:rPr>
                <w:szCs w:val="22"/>
              </w:rPr>
            </w:pPr>
          </w:p>
          <w:p w:rsidR="0062579A" w:rsidRPr="00C14E5A" w:rsidRDefault="0062579A" w:rsidP="00805968">
            <w:pPr>
              <w:pStyle w:val="acctfourfigures"/>
              <w:tabs>
                <w:tab w:val="clear" w:pos="765"/>
              </w:tabs>
              <w:spacing w:line="240" w:lineRule="atLeast"/>
              <w:ind w:left="-79" w:right="-79"/>
              <w:jc w:val="center"/>
              <w:rPr>
                <w:szCs w:val="22"/>
              </w:rPr>
            </w:pPr>
          </w:p>
        </w:tc>
        <w:tc>
          <w:tcPr>
            <w:tcW w:w="1274" w:type="dxa"/>
            <w:gridSpan w:val="2"/>
            <w:vAlign w:val="bottom"/>
          </w:tcPr>
          <w:p w:rsidR="0062579A" w:rsidRPr="00C14E5A" w:rsidRDefault="0062579A" w:rsidP="0077601E">
            <w:pPr>
              <w:pStyle w:val="acctfourfigures"/>
              <w:tabs>
                <w:tab w:val="clear" w:pos="765"/>
              </w:tabs>
              <w:spacing w:line="240" w:lineRule="atLeast"/>
              <w:ind w:left="-79" w:right="-79"/>
              <w:jc w:val="center"/>
              <w:rPr>
                <w:b/>
                <w:bCs/>
                <w:szCs w:val="22"/>
              </w:rPr>
            </w:pPr>
            <w:r w:rsidRPr="00C14E5A">
              <w:rPr>
                <w:b/>
                <w:bCs/>
                <w:szCs w:val="22"/>
              </w:rPr>
              <w:t>At 31       December</w:t>
            </w:r>
          </w:p>
        </w:tc>
      </w:tr>
      <w:tr w:rsidR="0062579A" w:rsidRPr="00C14E5A" w:rsidTr="003C1F24">
        <w:trPr>
          <w:gridAfter w:val="1"/>
          <w:wAfter w:w="9" w:type="dxa"/>
          <w:trHeight w:val="251"/>
          <w:tblHeader/>
        </w:trPr>
        <w:tc>
          <w:tcPr>
            <w:tcW w:w="3249" w:type="dxa"/>
          </w:tcPr>
          <w:p w:rsidR="0062579A" w:rsidRPr="00C14E5A" w:rsidRDefault="0062579A" w:rsidP="00805968">
            <w:pPr>
              <w:rPr>
                <w:rFonts w:ascii="Times New Roman" w:hAnsi="Times New Roman"/>
                <w:b/>
                <w:bCs/>
                <w:i/>
                <w:iCs/>
                <w:sz w:val="22"/>
                <w:szCs w:val="22"/>
              </w:rPr>
            </w:pPr>
          </w:p>
        </w:tc>
        <w:tc>
          <w:tcPr>
            <w:tcW w:w="5945" w:type="dxa"/>
            <w:gridSpan w:val="7"/>
          </w:tcPr>
          <w:p w:rsidR="0062579A" w:rsidRPr="00C14E5A" w:rsidRDefault="0062579A" w:rsidP="00805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14E5A">
              <w:rPr>
                <w:rFonts w:ascii="Times New Roman" w:hAnsi="Times New Roman"/>
                <w:i/>
                <w:iCs/>
                <w:sz w:val="22"/>
                <w:szCs w:val="22"/>
              </w:rPr>
              <w:t>(in thousand Baht)</w:t>
            </w:r>
          </w:p>
        </w:tc>
      </w:tr>
      <w:tr w:rsidR="0062579A" w:rsidRPr="00C14E5A" w:rsidTr="003C1F24">
        <w:trPr>
          <w:gridAfter w:val="8"/>
          <w:wAfter w:w="5954" w:type="dxa"/>
          <w:trHeight w:val="251"/>
          <w:tblHeader/>
        </w:trPr>
        <w:tc>
          <w:tcPr>
            <w:tcW w:w="3249" w:type="dxa"/>
          </w:tcPr>
          <w:p w:rsidR="0062579A" w:rsidRPr="00C14E5A" w:rsidRDefault="00B13465" w:rsidP="00805968">
            <w:pPr>
              <w:rPr>
                <w:rFonts w:ascii="Times New Roman" w:hAnsi="Times New Roman"/>
                <w:b/>
                <w:bCs/>
                <w:i/>
                <w:iCs/>
                <w:sz w:val="22"/>
                <w:szCs w:val="22"/>
              </w:rPr>
            </w:pPr>
            <w:r w:rsidRPr="00C14E5A">
              <w:rPr>
                <w:rFonts w:ascii="Times New Roman" w:hAnsi="Times New Roman"/>
                <w:b/>
                <w:bCs/>
                <w:i/>
                <w:iCs/>
                <w:sz w:val="22"/>
                <w:szCs w:val="22"/>
              </w:rPr>
              <w:t>2018</w:t>
            </w:r>
          </w:p>
        </w:tc>
      </w:tr>
      <w:tr w:rsidR="0062579A" w:rsidRPr="00C14E5A" w:rsidTr="003C1F24">
        <w:trPr>
          <w:gridAfter w:val="8"/>
          <w:wAfter w:w="5954" w:type="dxa"/>
          <w:trHeight w:val="251"/>
          <w:tblHeader/>
        </w:trPr>
        <w:tc>
          <w:tcPr>
            <w:tcW w:w="3249" w:type="dxa"/>
          </w:tcPr>
          <w:p w:rsidR="0062579A" w:rsidRPr="00C14E5A" w:rsidRDefault="0062579A" w:rsidP="00805968">
            <w:pPr>
              <w:rPr>
                <w:rFonts w:ascii="Times New Roman" w:hAnsi="Times New Roman"/>
                <w:b/>
                <w:bCs/>
                <w:i/>
                <w:iCs/>
                <w:sz w:val="22"/>
                <w:szCs w:val="22"/>
              </w:rPr>
            </w:pPr>
            <w:r w:rsidRPr="00C14E5A">
              <w:rPr>
                <w:rFonts w:ascii="Times New Roman" w:hAnsi="Times New Roman"/>
                <w:b/>
                <w:bCs/>
                <w:i/>
                <w:iCs/>
                <w:sz w:val="22"/>
                <w:szCs w:val="22"/>
              </w:rPr>
              <w:t>Deferred tax assets</w:t>
            </w:r>
          </w:p>
        </w:tc>
      </w:tr>
      <w:tr w:rsidR="0062579A" w:rsidRPr="00C14E5A" w:rsidTr="003C1F24">
        <w:trPr>
          <w:trHeight w:val="502"/>
        </w:trPr>
        <w:tc>
          <w:tcPr>
            <w:tcW w:w="3249" w:type="dxa"/>
            <w:shd w:val="clear" w:color="auto" w:fill="auto"/>
          </w:tcPr>
          <w:p w:rsidR="0062579A" w:rsidRPr="00C14E5A" w:rsidRDefault="0062579A" w:rsidP="00805968">
            <w:pPr>
              <w:tabs>
                <w:tab w:val="clear" w:pos="907"/>
                <w:tab w:val="decimal" w:pos="1001"/>
              </w:tabs>
              <w:ind w:left="180" w:hanging="180"/>
              <w:rPr>
                <w:rFonts w:ascii="Times New Roman" w:hAnsi="Times New Roman"/>
                <w:sz w:val="22"/>
                <w:szCs w:val="22"/>
              </w:rPr>
            </w:pPr>
            <w:r w:rsidRPr="00C14E5A">
              <w:rPr>
                <w:rFonts w:ascii="Times New Roman" w:hAnsi="Times New Roman"/>
                <w:sz w:val="22"/>
                <w:szCs w:val="22"/>
              </w:rPr>
              <w:t xml:space="preserve">Trade accounts receivable </w:t>
            </w:r>
          </w:p>
          <w:p w:rsidR="0062579A" w:rsidRPr="00C14E5A" w:rsidRDefault="0062579A" w:rsidP="00805968">
            <w:pPr>
              <w:ind w:left="180" w:hanging="180"/>
              <w:rPr>
                <w:rFonts w:ascii="Times New Roman" w:hAnsi="Times New Roman"/>
                <w:sz w:val="22"/>
                <w:szCs w:val="22"/>
              </w:rPr>
            </w:pPr>
            <w:r w:rsidRPr="00C14E5A">
              <w:rPr>
                <w:rFonts w:ascii="Times New Roman" w:hAnsi="Times New Roman"/>
                <w:sz w:val="22"/>
                <w:szCs w:val="22"/>
              </w:rPr>
              <w:t xml:space="preserve">    </w:t>
            </w:r>
            <w:r w:rsidRPr="00C14E5A">
              <w:rPr>
                <w:rFonts w:ascii="Times New Roman" w:hAnsi="Times New Roman"/>
                <w:i/>
                <w:iCs/>
                <w:sz w:val="22"/>
                <w:szCs w:val="22"/>
              </w:rPr>
              <w:t>(allowance for doubtful accounts)</w:t>
            </w:r>
          </w:p>
        </w:tc>
        <w:tc>
          <w:tcPr>
            <w:tcW w:w="1258" w:type="dxa"/>
            <w:vAlign w:val="bottom"/>
          </w:tcPr>
          <w:p w:rsidR="0062579A" w:rsidRPr="00C14E5A" w:rsidRDefault="0062579A" w:rsidP="00576D9A">
            <w:pPr>
              <w:pStyle w:val="acctfourfigures"/>
              <w:tabs>
                <w:tab w:val="clear" w:pos="765"/>
                <w:tab w:val="decimal" w:pos="650"/>
              </w:tabs>
              <w:spacing w:line="240" w:lineRule="atLeast"/>
              <w:ind w:right="11"/>
              <w:rPr>
                <w:szCs w:val="22"/>
              </w:rPr>
            </w:pPr>
            <w:r w:rsidRPr="00C14E5A">
              <w:rPr>
                <w:szCs w:val="22"/>
              </w:rPr>
              <w:t>-</w:t>
            </w:r>
          </w:p>
        </w:tc>
        <w:tc>
          <w:tcPr>
            <w:tcW w:w="180" w:type="dxa"/>
            <w:vAlign w:val="bottom"/>
          </w:tcPr>
          <w:p w:rsidR="0062579A" w:rsidRPr="00C14E5A" w:rsidRDefault="0062579A" w:rsidP="00805968">
            <w:pPr>
              <w:pStyle w:val="acctfourfigures"/>
              <w:spacing w:line="240" w:lineRule="atLeast"/>
              <w:rPr>
                <w:szCs w:val="22"/>
              </w:rPr>
            </w:pPr>
          </w:p>
        </w:tc>
        <w:tc>
          <w:tcPr>
            <w:tcW w:w="1349" w:type="dxa"/>
            <w:vAlign w:val="bottom"/>
          </w:tcPr>
          <w:p w:rsidR="0062579A" w:rsidRPr="00C14E5A" w:rsidRDefault="0062579A" w:rsidP="00576D9A">
            <w:pPr>
              <w:pStyle w:val="acctfourfigures"/>
              <w:tabs>
                <w:tab w:val="clear" w:pos="765"/>
                <w:tab w:val="center" w:pos="742"/>
              </w:tabs>
              <w:spacing w:line="240" w:lineRule="atLeast"/>
              <w:ind w:left="562" w:right="-1" w:firstLine="154"/>
              <w:jc w:val="center"/>
              <w:rPr>
                <w:szCs w:val="22"/>
              </w:rPr>
            </w:pPr>
            <w:r w:rsidRPr="00C14E5A">
              <w:rPr>
                <w:szCs w:val="22"/>
              </w:rPr>
              <w:t>23</w:t>
            </w:r>
          </w:p>
        </w:tc>
        <w:tc>
          <w:tcPr>
            <w:tcW w:w="190" w:type="dxa"/>
            <w:vAlign w:val="bottom"/>
          </w:tcPr>
          <w:p w:rsidR="0062579A" w:rsidRPr="00C14E5A" w:rsidRDefault="0062579A" w:rsidP="00805968">
            <w:pPr>
              <w:pStyle w:val="acctfourfigures"/>
              <w:spacing w:line="240" w:lineRule="atLeast"/>
              <w:rPr>
                <w:szCs w:val="22"/>
              </w:rPr>
            </w:pPr>
          </w:p>
        </w:tc>
        <w:tc>
          <w:tcPr>
            <w:tcW w:w="1523" w:type="dxa"/>
            <w:vAlign w:val="bottom"/>
          </w:tcPr>
          <w:p w:rsidR="0062579A" w:rsidRPr="00C14E5A" w:rsidRDefault="0062579A" w:rsidP="00805968">
            <w:pPr>
              <w:pStyle w:val="acctfourfigures"/>
              <w:tabs>
                <w:tab w:val="clear" w:pos="765"/>
                <w:tab w:val="decimal" w:pos="720"/>
              </w:tabs>
              <w:spacing w:line="240" w:lineRule="atLeast"/>
              <w:ind w:right="11"/>
              <w:rPr>
                <w:szCs w:val="22"/>
              </w:rPr>
            </w:pPr>
            <w:r w:rsidRPr="00C14E5A">
              <w:rPr>
                <w:szCs w:val="22"/>
              </w:rPr>
              <w:t>-</w:t>
            </w:r>
          </w:p>
        </w:tc>
        <w:tc>
          <w:tcPr>
            <w:tcW w:w="180" w:type="dxa"/>
            <w:vAlign w:val="bottom"/>
          </w:tcPr>
          <w:p w:rsidR="0062579A" w:rsidRPr="00C14E5A" w:rsidRDefault="0062579A" w:rsidP="00805968">
            <w:pPr>
              <w:pStyle w:val="acctfourfigures"/>
              <w:spacing w:line="240" w:lineRule="atLeast"/>
              <w:rPr>
                <w:szCs w:val="22"/>
              </w:rPr>
            </w:pPr>
          </w:p>
        </w:tc>
        <w:tc>
          <w:tcPr>
            <w:tcW w:w="1274" w:type="dxa"/>
            <w:gridSpan w:val="2"/>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23</w:t>
            </w:r>
          </w:p>
        </w:tc>
      </w:tr>
      <w:tr w:rsidR="0062579A" w:rsidRPr="00C14E5A" w:rsidTr="003C1F24">
        <w:trPr>
          <w:trHeight w:val="487"/>
        </w:trPr>
        <w:tc>
          <w:tcPr>
            <w:tcW w:w="3249" w:type="dxa"/>
            <w:shd w:val="clear" w:color="auto" w:fill="auto"/>
          </w:tcPr>
          <w:p w:rsidR="0062579A" w:rsidRPr="00C14E5A" w:rsidRDefault="0062579A" w:rsidP="00805968">
            <w:pPr>
              <w:ind w:left="180" w:hanging="180"/>
              <w:rPr>
                <w:rFonts w:ascii="Times New Roman" w:hAnsi="Times New Roman"/>
                <w:sz w:val="22"/>
                <w:szCs w:val="22"/>
              </w:rPr>
            </w:pPr>
            <w:r w:rsidRPr="00C14E5A">
              <w:rPr>
                <w:rFonts w:ascii="Times New Roman" w:hAnsi="Times New Roman"/>
                <w:sz w:val="22"/>
                <w:szCs w:val="22"/>
              </w:rPr>
              <w:t>Other receivables</w:t>
            </w:r>
          </w:p>
          <w:p w:rsidR="0062579A" w:rsidRPr="00C14E5A" w:rsidRDefault="0062579A" w:rsidP="00805968">
            <w:pPr>
              <w:ind w:left="180" w:hanging="180"/>
              <w:rPr>
                <w:rFonts w:ascii="Times New Roman" w:hAnsi="Times New Roman"/>
                <w:sz w:val="22"/>
                <w:szCs w:val="22"/>
              </w:rPr>
            </w:pPr>
            <w:r w:rsidRPr="00C14E5A">
              <w:rPr>
                <w:rFonts w:ascii="Times New Roman" w:hAnsi="Times New Roman"/>
                <w:sz w:val="22"/>
                <w:szCs w:val="22"/>
              </w:rPr>
              <w:t xml:space="preserve">    </w:t>
            </w:r>
            <w:r w:rsidRPr="00C14E5A">
              <w:rPr>
                <w:rFonts w:ascii="Times New Roman" w:hAnsi="Times New Roman"/>
                <w:i/>
                <w:iCs/>
                <w:sz w:val="22"/>
                <w:szCs w:val="22"/>
              </w:rPr>
              <w:t>(allowance for doubtful accounts)</w:t>
            </w:r>
          </w:p>
        </w:tc>
        <w:tc>
          <w:tcPr>
            <w:tcW w:w="1258" w:type="dxa"/>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445</w:t>
            </w:r>
          </w:p>
        </w:tc>
        <w:tc>
          <w:tcPr>
            <w:tcW w:w="180" w:type="dxa"/>
            <w:vAlign w:val="bottom"/>
          </w:tcPr>
          <w:p w:rsidR="0062579A" w:rsidRPr="00C14E5A" w:rsidRDefault="0062579A" w:rsidP="00805968">
            <w:pPr>
              <w:pStyle w:val="acctfourfigures"/>
              <w:spacing w:line="240" w:lineRule="atLeast"/>
              <w:rPr>
                <w:szCs w:val="22"/>
              </w:rPr>
            </w:pPr>
          </w:p>
        </w:tc>
        <w:tc>
          <w:tcPr>
            <w:tcW w:w="1349" w:type="dxa"/>
            <w:vAlign w:val="bottom"/>
          </w:tcPr>
          <w:p w:rsidR="0062579A" w:rsidRPr="00C14E5A" w:rsidRDefault="0062579A" w:rsidP="00805968">
            <w:pPr>
              <w:pStyle w:val="acctfourfigures"/>
              <w:tabs>
                <w:tab w:val="clear" w:pos="765"/>
                <w:tab w:val="center" w:pos="742"/>
              </w:tabs>
              <w:spacing w:line="240" w:lineRule="atLeast"/>
              <w:ind w:left="562" w:right="-1" w:firstLine="154"/>
              <w:jc w:val="center"/>
              <w:rPr>
                <w:szCs w:val="22"/>
              </w:rPr>
            </w:pPr>
            <w:r w:rsidRPr="00C14E5A">
              <w:rPr>
                <w:szCs w:val="22"/>
              </w:rPr>
              <w:t>(35)</w:t>
            </w:r>
          </w:p>
        </w:tc>
        <w:tc>
          <w:tcPr>
            <w:tcW w:w="190" w:type="dxa"/>
            <w:vAlign w:val="bottom"/>
          </w:tcPr>
          <w:p w:rsidR="0062579A" w:rsidRPr="00C14E5A" w:rsidRDefault="0062579A" w:rsidP="00805968">
            <w:pPr>
              <w:pStyle w:val="acctfourfigures"/>
              <w:spacing w:line="240" w:lineRule="atLeast"/>
              <w:rPr>
                <w:szCs w:val="22"/>
              </w:rPr>
            </w:pPr>
          </w:p>
        </w:tc>
        <w:tc>
          <w:tcPr>
            <w:tcW w:w="1523" w:type="dxa"/>
            <w:vAlign w:val="bottom"/>
          </w:tcPr>
          <w:p w:rsidR="0062579A" w:rsidRPr="00C14E5A" w:rsidRDefault="0062579A" w:rsidP="00805968">
            <w:pPr>
              <w:pStyle w:val="acctfourfigures"/>
              <w:tabs>
                <w:tab w:val="clear" w:pos="765"/>
                <w:tab w:val="decimal" w:pos="720"/>
              </w:tabs>
              <w:spacing w:line="240" w:lineRule="atLeast"/>
              <w:ind w:right="11"/>
              <w:rPr>
                <w:szCs w:val="22"/>
              </w:rPr>
            </w:pPr>
            <w:r w:rsidRPr="00C14E5A">
              <w:rPr>
                <w:szCs w:val="22"/>
              </w:rPr>
              <w:t>-</w:t>
            </w:r>
          </w:p>
        </w:tc>
        <w:tc>
          <w:tcPr>
            <w:tcW w:w="180" w:type="dxa"/>
            <w:vAlign w:val="bottom"/>
          </w:tcPr>
          <w:p w:rsidR="0062579A" w:rsidRPr="00C14E5A" w:rsidRDefault="0062579A" w:rsidP="00805968">
            <w:pPr>
              <w:pStyle w:val="acctfourfigures"/>
              <w:spacing w:line="240" w:lineRule="atLeast"/>
              <w:rPr>
                <w:szCs w:val="22"/>
              </w:rPr>
            </w:pPr>
          </w:p>
        </w:tc>
        <w:tc>
          <w:tcPr>
            <w:tcW w:w="1274" w:type="dxa"/>
            <w:gridSpan w:val="2"/>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410</w:t>
            </w:r>
          </w:p>
        </w:tc>
      </w:tr>
      <w:tr w:rsidR="0062579A" w:rsidRPr="00C14E5A" w:rsidTr="003C1F24">
        <w:trPr>
          <w:trHeight w:val="487"/>
        </w:trPr>
        <w:tc>
          <w:tcPr>
            <w:tcW w:w="3249" w:type="dxa"/>
            <w:shd w:val="clear" w:color="auto" w:fill="auto"/>
          </w:tcPr>
          <w:p w:rsidR="0062579A" w:rsidRPr="00C14E5A" w:rsidRDefault="0062579A" w:rsidP="00805968">
            <w:pPr>
              <w:ind w:left="180" w:hanging="180"/>
              <w:rPr>
                <w:rFonts w:ascii="Times New Roman" w:hAnsi="Times New Roman"/>
                <w:sz w:val="22"/>
                <w:szCs w:val="22"/>
              </w:rPr>
            </w:pPr>
            <w:r w:rsidRPr="00C14E5A">
              <w:rPr>
                <w:rFonts w:ascii="Times New Roman" w:hAnsi="Times New Roman"/>
                <w:sz w:val="22"/>
                <w:szCs w:val="22"/>
              </w:rPr>
              <w:t xml:space="preserve">Inventories </w:t>
            </w:r>
            <w:r w:rsidRPr="00C14E5A">
              <w:rPr>
                <w:rFonts w:ascii="Times New Roman" w:hAnsi="Times New Roman"/>
                <w:i/>
                <w:iCs/>
                <w:sz w:val="22"/>
                <w:szCs w:val="22"/>
              </w:rPr>
              <w:t>(allowance for decline in value)</w:t>
            </w:r>
          </w:p>
        </w:tc>
        <w:tc>
          <w:tcPr>
            <w:tcW w:w="1258" w:type="dxa"/>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1,510</w:t>
            </w:r>
          </w:p>
        </w:tc>
        <w:tc>
          <w:tcPr>
            <w:tcW w:w="180" w:type="dxa"/>
            <w:vAlign w:val="bottom"/>
          </w:tcPr>
          <w:p w:rsidR="0062579A" w:rsidRPr="00C14E5A" w:rsidRDefault="0062579A" w:rsidP="00805968">
            <w:pPr>
              <w:pStyle w:val="acctfourfigures"/>
              <w:spacing w:line="240" w:lineRule="atLeast"/>
              <w:rPr>
                <w:szCs w:val="22"/>
              </w:rPr>
            </w:pPr>
          </w:p>
        </w:tc>
        <w:tc>
          <w:tcPr>
            <w:tcW w:w="1349" w:type="dxa"/>
            <w:vAlign w:val="bottom"/>
          </w:tcPr>
          <w:p w:rsidR="0062579A" w:rsidRPr="00C14E5A" w:rsidRDefault="0062579A" w:rsidP="00576D9A">
            <w:pPr>
              <w:pStyle w:val="acctfourfigures"/>
              <w:tabs>
                <w:tab w:val="clear" w:pos="765"/>
                <w:tab w:val="decimal" w:pos="1100"/>
              </w:tabs>
              <w:spacing w:line="240" w:lineRule="atLeast"/>
              <w:ind w:right="-1"/>
              <w:rPr>
                <w:szCs w:val="22"/>
              </w:rPr>
            </w:pPr>
            <w:r w:rsidRPr="00C14E5A">
              <w:rPr>
                <w:szCs w:val="22"/>
              </w:rPr>
              <w:t>(815)</w:t>
            </w:r>
          </w:p>
        </w:tc>
        <w:tc>
          <w:tcPr>
            <w:tcW w:w="190" w:type="dxa"/>
            <w:vAlign w:val="bottom"/>
          </w:tcPr>
          <w:p w:rsidR="0062579A" w:rsidRPr="00C14E5A" w:rsidRDefault="0062579A" w:rsidP="00805968">
            <w:pPr>
              <w:pStyle w:val="acctfourfigures"/>
              <w:spacing w:line="240" w:lineRule="atLeast"/>
              <w:rPr>
                <w:szCs w:val="22"/>
              </w:rPr>
            </w:pPr>
          </w:p>
        </w:tc>
        <w:tc>
          <w:tcPr>
            <w:tcW w:w="1523" w:type="dxa"/>
            <w:vAlign w:val="bottom"/>
          </w:tcPr>
          <w:p w:rsidR="0062579A" w:rsidRPr="00C14E5A" w:rsidRDefault="0062579A" w:rsidP="00805968">
            <w:pPr>
              <w:pStyle w:val="acctfourfigures"/>
              <w:tabs>
                <w:tab w:val="clear" w:pos="765"/>
                <w:tab w:val="decimal" w:pos="720"/>
              </w:tabs>
              <w:spacing w:line="240" w:lineRule="atLeast"/>
              <w:ind w:right="11"/>
              <w:rPr>
                <w:szCs w:val="22"/>
              </w:rPr>
            </w:pPr>
            <w:r w:rsidRPr="00C14E5A">
              <w:rPr>
                <w:szCs w:val="22"/>
              </w:rPr>
              <w:t>-</w:t>
            </w:r>
          </w:p>
        </w:tc>
        <w:tc>
          <w:tcPr>
            <w:tcW w:w="180" w:type="dxa"/>
            <w:vAlign w:val="bottom"/>
          </w:tcPr>
          <w:p w:rsidR="0062579A" w:rsidRPr="00C14E5A" w:rsidRDefault="0062579A" w:rsidP="00805968">
            <w:pPr>
              <w:pStyle w:val="acctfourfigures"/>
              <w:spacing w:line="240" w:lineRule="atLeast"/>
              <w:rPr>
                <w:szCs w:val="22"/>
              </w:rPr>
            </w:pPr>
          </w:p>
        </w:tc>
        <w:tc>
          <w:tcPr>
            <w:tcW w:w="1274" w:type="dxa"/>
            <w:gridSpan w:val="2"/>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695</w:t>
            </w:r>
          </w:p>
        </w:tc>
      </w:tr>
      <w:tr w:rsidR="0062579A" w:rsidRPr="00C14E5A" w:rsidTr="003C1F24">
        <w:trPr>
          <w:trHeight w:val="479"/>
        </w:trPr>
        <w:tc>
          <w:tcPr>
            <w:tcW w:w="3249" w:type="dxa"/>
            <w:shd w:val="clear" w:color="auto" w:fill="auto"/>
          </w:tcPr>
          <w:p w:rsidR="0062579A" w:rsidRPr="00C14E5A" w:rsidRDefault="0062579A" w:rsidP="00805968">
            <w:pPr>
              <w:ind w:left="180" w:hanging="180"/>
              <w:rPr>
                <w:rFonts w:ascii="Times New Roman" w:hAnsi="Times New Roman"/>
                <w:sz w:val="22"/>
                <w:szCs w:val="22"/>
              </w:rPr>
            </w:pPr>
            <w:r w:rsidRPr="00C14E5A">
              <w:rPr>
                <w:rFonts w:ascii="Times New Roman" w:hAnsi="Times New Roman"/>
                <w:sz w:val="22"/>
                <w:szCs w:val="22"/>
              </w:rPr>
              <w:t xml:space="preserve">Investment properties </w:t>
            </w:r>
            <w:r w:rsidRPr="00C14E5A">
              <w:rPr>
                <w:rFonts w:ascii="Times New Roman" w:hAnsi="Times New Roman"/>
                <w:i/>
                <w:iCs/>
                <w:sz w:val="22"/>
                <w:szCs w:val="22"/>
              </w:rPr>
              <w:t>(impairment losses)</w:t>
            </w:r>
          </w:p>
        </w:tc>
        <w:tc>
          <w:tcPr>
            <w:tcW w:w="1258" w:type="dxa"/>
            <w:vAlign w:val="bottom"/>
          </w:tcPr>
          <w:p w:rsidR="0062579A" w:rsidRPr="00C14E5A" w:rsidRDefault="0062579A" w:rsidP="00576D9A">
            <w:pPr>
              <w:pStyle w:val="acctfourfigures"/>
              <w:tabs>
                <w:tab w:val="clear" w:pos="765"/>
                <w:tab w:val="decimal" w:pos="945"/>
              </w:tabs>
              <w:spacing w:line="240" w:lineRule="atLeast"/>
              <w:ind w:right="11"/>
              <w:rPr>
                <w:szCs w:val="22"/>
              </w:rPr>
            </w:pPr>
            <w:r w:rsidRPr="00C14E5A">
              <w:rPr>
                <w:szCs w:val="22"/>
              </w:rPr>
              <w:t>4,491</w:t>
            </w:r>
          </w:p>
        </w:tc>
        <w:tc>
          <w:tcPr>
            <w:tcW w:w="180" w:type="dxa"/>
            <w:vAlign w:val="bottom"/>
          </w:tcPr>
          <w:p w:rsidR="0062579A" w:rsidRPr="00C14E5A" w:rsidRDefault="0062579A" w:rsidP="00805968">
            <w:pPr>
              <w:pStyle w:val="acctfourfigures"/>
              <w:spacing w:line="240" w:lineRule="atLeast"/>
              <w:rPr>
                <w:szCs w:val="22"/>
              </w:rPr>
            </w:pPr>
          </w:p>
        </w:tc>
        <w:tc>
          <w:tcPr>
            <w:tcW w:w="1349" w:type="dxa"/>
            <w:vAlign w:val="bottom"/>
          </w:tcPr>
          <w:p w:rsidR="0062579A" w:rsidRPr="00C14E5A" w:rsidRDefault="0062579A" w:rsidP="00805968">
            <w:pPr>
              <w:pStyle w:val="acctfourfigures"/>
              <w:tabs>
                <w:tab w:val="clear" w:pos="765"/>
                <w:tab w:val="center" w:pos="731"/>
              </w:tabs>
              <w:spacing w:line="240" w:lineRule="atLeast"/>
              <w:ind w:left="720" w:right="11"/>
              <w:rPr>
                <w:szCs w:val="22"/>
              </w:rPr>
            </w:pPr>
            <w:r w:rsidRPr="00C14E5A">
              <w:rPr>
                <w:szCs w:val="22"/>
              </w:rPr>
              <w:t>-</w:t>
            </w:r>
          </w:p>
        </w:tc>
        <w:tc>
          <w:tcPr>
            <w:tcW w:w="190" w:type="dxa"/>
            <w:vAlign w:val="bottom"/>
          </w:tcPr>
          <w:p w:rsidR="0062579A" w:rsidRPr="00C14E5A" w:rsidRDefault="0062579A" w:rsidP="00805968">
            <w:pPr>
              <w:pStyle w:val="acctfourfigures"/>
              <w:spacing w:line="240" w:lineRule="atLeast"/>
              <w:rPr>
                <w:szCs w:val="22"/>
              </w:rPr>
            </w:pPr>
          </w:p>
        </w:tc>
        <w:tc>
          <w:tcPr>
            <w:tcW w:w="1523" w:type="dxa"/>
            <w:vAlign w:val="bottom"/>
          </w:tcPr>
          <w:p w:rsidR="0062579A" w:rsidRPr="00C14E5A" w:rsidRDefault="0062579A" w:rsidP="00805968">
            <w:pPr>
              <w:pStyle w:val="acctfourfigures"/>
              <w:tabs>
                <w:tab w:val="clear" w:pos="765"/>
                <w:tab w:val="decimal" w:pos="720"/>
              </w:tabs>
              <w:spacing w:line="240" w:lineRule="atLeast"/>
              <w:ind w:right="11"/>
              <w:rPr>
                <w:szCs w:val="22"/>
              </w:rPr>
            </w:pPr>
            <w:r w:rsidRPr="00C14E5A">
              <w:rPr>
                <w:szCs w:val="22"/>
              </w:rPr>
              <w:t>-</w:t>
            </w:r>
          </w:p>
        </w:tc>
        <w:tc>
          <w:tcPr>
            <w:tcW w:w="180" w:type="dxa"/>
            <w:vAlign w:val="bottom"/>
          </w:tcPr>
          <w:p w:rsidR="0062579A" w:rsidRPr="00C14E5A" w:rsidRDefault="0062579A" w:rsidP="00805968">
            <w:pPr>
              <w:pStyle w:val="acctfourfigures"/>
              <w:spacing w:line="240" w:lineRule="atLeast"/>
              <w:rPr>
                <w:szCs w:val="22"/>
              </w:rPr>
            </w:pPr>
          </w:p>
        </w:tc>
        <w:tc>
          <w:tcPr>
            <w:tcW w:w="1274" w:type="dxa"/>
            <w:gridSpan w:val="2"/>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4,491</w:t>
            </w:r>
          </w:p>
        </w:tc>
      </w:tr>
      <w:tr w:rsidR="0062579A" w:rsidRPr="00C14E5A" w:rsidTr="003C1F24">
        <w:trPr>
          <w:trHeight w:val="479"/>
        </w:trPr>
        <w:tc>
          <w:tcPr>
            <w:tcW w:w="3249" w:type="dxa"/>
            <w:shd w:val="clear" w:color="auto" w:fill="auto"/>
          </w:tcPr>
          <w:p w:rsidR="0062579A" w:rsidRPr="00C14E5A" w:rsidRDefault="0062579A" w:rsidP="00805968">
            <w:pPr>
              <w:ind w:left="180" w:hanging="180"/>
              <w:rPr>
                <w:rFonts w:ascii="Times New Roman" w:hAnsi="Times New Roman"/>
                <w:sz w:val="22"/>
                <w:szCs w:val="22"/>
              </w:rPr>
            </w:pPr>
            <w:r w:rsidRPr="00C14E5A">
              <w:rPr>
                <w:rFonts w:ascii="Times New Roman" w:hAnsi="Times New Roman"/>
                <w:sz w:val="22"/>
                <w:szCs w:val="22"/>
              </w:rPr>
              <w:t xml:space="preserve">Property, plant and equipment </w:t>
            </w:r>
            <w:r w:rsidRPr="00C14E5A">
              <w:rPr>
                <w:rFonts w:ascii="Times New Roman" w:hAnsi="Times New Roman"/>
                <w:i/>
                <w:iCs/>
                <w:sz w:val="22"/>
                <w:szCs w:val="22"/>
              </w:rPr>
              <w:t>(depreciation gap)</w:t>
            </w:r>
          </w:p>
        </w:tc>
        <w:tc>
          <w:tcPr>
            <w:tcW w:w="1258" w:type="dxa"/>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307</w:t>
            </w:r>
          </w:p>
        </w:tc>
        <w:tc>
          <w:tcPr>
            <w:tcW w:w="180" w:type="dxa"/>
            <w:vAlign w:val="bottom"/>
          </w:tcPr>
          <w:p w:rsidR="0062579A" w:rsidRPr="00C14E5A" w:rsidRDefault="0062579A" w:rsidP="00805968">
            <w:pPr>
              <w:pStyle w:val="acctfourfigures"/>
              <w:spacing w:line="240" w:lineRule="atLeast"/>
              <w:rPr>
                <w:szCs w:val="22"/>
              </w:rPr>
            </w:pPr>
          </w:p>
        </w:tc>
        <w:tc>
          <w:tcPr>
            <w:tcW w:w="1349" w:type="dxa"/>
            <w:vAlign w:val="bottom"/>
          </w:tcPr>
          <w:p w:rsidR="0062579A" w:rsidRPr="00C14E5A" w:rsidRDefault="0062579A" w:rsidP="00805968">
            <w:pPr>
              <w:pStyle w:val="acctfourfigures"/>
              <w:tabs>
                <w:tab w:val="clear" w:pos="765"/>
                <w:tab w:val="center" w:pos="742"/>
              </w:tabs>
              <w:spacing w:line="240" w:lineRule="atLeast"/>
              <w:ind w:left="562" w:right="-1" w:firstLine="154"/>
              <w:jc w:val="center"/>
              <w:rPr>
                <w:szCs w:val="22"/>
              </w:rPr>
            </w:pPr>
            <w:r w:rsidRPr="00C14E5A">
              <w:rPr>
                <w:szCs w:val="22"/>
              </w:rPr>
              <w:t>(45)</w:t>
            </w:r>
          </w:p>
        </w:tc>
        <w:tc>
          <w:tcPr>
            <w:tcW w:w="190" w:type="dxa"/>
            <w:vAlign w:val="bottom"/>
          </w:tcPr>
          <w:p w:rsidR="0062579A" w:rsidRPr="00C14E5A" w:rsidRDefault="0062579A" w:rsidP="00805968">
            <w:pPr>
              <w:pStyle w:val="acctfourfigures"/>
              <w:spacing w:line="240" w:lineRule="atLeast"/>
              <w:rPr>
                <w:szCs w:val="22"/>
              </w:rPr>
            </w:pPr>
          </w:p>
        </w:tc>
        <w:tc>
          <w:tcPr>
            <w:tcW w:w="1523" w:type="dxa"/>
            <w:vAlign w:val="bottom"/>
          </w:tcPr>
          <w:p w:rsidR="0062579A" w:rsidRPr="00C14E5A" w:rsidRDefault="0062579A" w:rsidP="00805968">
            <w:pPr>
              <w:pStyle w:val="acctfourfigures"/>
              <w:tabs>
                <w:tab w:val="clear" w:pos="765"/>
                <w:tab w:val="decimal" w:pos="720"/>
              </w:tabs>
              <w:spacing w:line="240" w:lineRule="atLeast"/>
              <w:ind w:right="11"/>
              <w:rPr>
                <w:szCs w:val="22"/>
              </w:rPr>
            </w:pPr>
            <w:r w:rsidRPr="00C14E5A">
              <w:rPr>
                <w:szCs w:val="22"/>
              </w:rPr>
              <w:t>-</w:t>
            </w:r>
          </w:p>
        </w:tc>
        <w:tc>
          <w:tcPr>
            <w:tcW w:w="180" w:type="dxa"/>
            <w:vAlign w:val="bottom"/>
          </w:tcPr>
          <w:p w:rsidR="0062579A" w:rsidRPr="00C14E5A" w:rsidRDefault="0062579A" w:rsidP="00805968">
            <w:pPr>
              <w:pStyle w:val="acctfourfigures"/>
              <w:spacing w:line="240" w:lineRule="atLeast"/>
              <w:rPr>
                <w:szCs w:val="22"/>
              </w:rPr>
            </w:pPr>
          </w:p>
        </w:tc>
        <w:tc>
          <w:tcPr>
            <w:tcW w:w="1274" w:type="dxa"/>
            <w:gridSpan w:val="2"/>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262</w:t>
            </w:r>
          </w:p>
        </w:tc>
      </w:tr>
      <w:tr w:rsidR="0062579A" w:rsidRPr="00C14E5A" w:rsidTr="003C1F24">
        <w:trPr>
          <w:trHeight w:val="245"/>
        </w:trPr>
        <w:tc>
          <w:tcPr>
            <w:tcW w:w="3249" w:type="dxa"/>
            <w:shd w:val="clear" w:color="auto" w:fill="auto"/>
            <w:vAlign w:val="center"/>
          </w:tcPr>
          <w:p w:rsidR="0062579A" w:rsidRPr="00C14E5A" w:rsidRDefault="0062579A" w:rsidP="00805968">
            <w:pPr>
              <w:ind w:left="180" w:hanging="180"/>
              <w:rPr>
                <w:rFonts w:ascii="Times New Roman" w:hAnsi="Times New Roman"/>
                <w:sz w:val="22"/>
                <w:szCs w:val="22"/>
              </w:rPr>
            </w:pPr>
            <w:r w:rsidRPr="00C14E5A">
              <w:rPr>
                <w:rFonts w:ascii="Times New Roman" w:hAnsi="Times New Roman"/>
                <w:sz w:val="22"/>
                <w:szCs w:val="22"/>
              </w:rPr>
              <w:t>Provision for employee benefit obligations</w:t>
            </w:r>
          </w:p>
        </w:tc>
        <w:tc>
          <w:tcPr>
            <w:tcW w:w="1258" w:type="dxa"/>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20,997</w:t>
            </w:r>
          </w:p>
        </w:tc>
        <w:tc>
          <w:tcPr>
            <w:tcW w:w="180" w:type="dxa"/>
            <w:vAlign w:val="bottom"/>
          </w:tcPr>
          <w:p w:rsidR="0062579A" w:rsidRPr="00C14E5A" w:rsidRDefault="0062579A" w:rsidP="00805968">
            <w:pPr>
              <w:pStyle w:val="acctfourfigures"/>
              <w:spacing w:line="240" w:lineRule="atLeast"/>
              <w:rPr>
                <w:szCs w:val="22"/>
              </w:rPr>
            </w:pPr>
          </w:p>
        </w:tc>
        <w:tc>
          <w:tcPr>
            <w:tcW w:w="1349" w:type="dxa"/>
            <w:vAlign w:val="bottom"/>
          </w:tcPr>
          <w:p w:rsidR="0062579A" w:rsidRPr="00C14E5A" w:rsidRDefault="0062579A" w:rsidP="00805968">
            <w:pPr>
              <w:pStyle w:val="acctfourfigures"/>
              <w:tabs>
                <w:tab w:val="clear" w:pos="765"/>
                <w:tab w:val="center" w:pos="742"/>
              </w:tabs>
              <w:spacing w:line="240" w:lineRule="atLeast"/>
              <w:ind w:left="562" w:right="-1" w:firstLine="154"/>
              <w:jc w:val="center"/>
              <w:rPr>
                <w:szCs w:val="22"/>
              </w:rPr>
            </w:pPr>
            <w:r w:rsidRPr="00C14E5A">
              <w:rPr>
                <w:szCs w:val="22"/>
              </w:rPr>
              <w:t>(76)</w:t>
            </w:r>
          </w:p>
        </w:tc>
        <w:tc>
          <w:tcPr>
            <w:tcW w:w="190" w:type="dxa"/>
            <w:vAlign w:val="bottom"/>
          </w:tcPr>
          <w:p w:rsidR="0062579A" w:rsidRPr="00C14E5A" w:rsidRDefault="0062579A" w:rsidP="00805968">
            <w:pPr>
              <w:pStyle w:val="acctfourfigures"/>
              <w:spacing w:line="240" w:lineRule="atLeast"/>
              <w:rPr>
                <w:szCs w:val="22"/>
              </w:rPr>
            </w:pPr>
          </w:p>
        </w:tc>
        <w:tc>
          <w:tcPr>
            <w:tcW w:w="1523" w:type="dxa"/>
            <w:vAlign w:val="bottom"/>
          </w:tcPr>
          <w:p w:rsidR="0062579A" w:rsidRPr="00C14E5A" w:rsidRDefault="0062579A" w:rsidP="00805968">
            <w:pPr>
              <w:pStyle w:val="acctfourfigures"/>
              <w:tabs>
                <w:tab w:val="clear" w:pos="765"/>
                <w:tab w:val="decimal" w:pos="720"/>
              </w:tabs>
              <w:spacing w:line="240" w:lineRule="atLeast"/>
              <w:ind w:right="11"/>
              <w:rPr>
                <w:szCs w:val="22"/>
              </w:rPr>
            </w:pPr>
            <w:r w:rsidRPr="00C14E5A">
              <w:rPr>
                <w:szCs w:val="22"/>
              </w:rPr>
              <w:t>-</w:t>
            </w:r>
          </w:p>
        </w:tc>
        <w:tc>
          <w:tcPr>
            <w:tcW w:w="180" w:type="dxa"/>
            <w:vAlign w:val="bottom"/>
          </w:tcPr>
          <w:p w:rsidR="0062579A" w:rsidRPr="00C14E5A" w:rsidRDefault="0062579A" w:rsidP="00805968">
            <w:pPr>
              <w:pStyle w:val="acctfourfigures"/>
              <w:spacing w:line="240" w:lineRule="atLeast"/>
              <w:rPr>
                <w:szCs w:val="22"/>
              </w:rPr>
            </w:pPr>
          </w:p>
        </w:tc>
        <w:tc>
          <w:tcPr>
            <w:tcW w:w="1274" w:type="dxa"/>
            <w:gridSpan w:val="2"/>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20,921</w:t>
            </w:r>
          </w:p>
        </w:tc>
      </w:tr>
      <w:tr w:rsidR="0062579A" w:rsidRPr="00C14E5A" w:rsidTr="003C1F24">
        <w:trPr>
          <w:trHeight w:val="251"/>
        </w:trPr>
        <w:tc>
          <w:tcPr>
            <w:tcW w:w="3249" w:type="dxa"/>
            <w:shd w:val="clear" w:color="auto" w:fill="auto"/>
            <w:vAlign w:val="center"/>
          </w:tcPr>
          <w:p w:rsidR="0062579A" w:rsidRPr="00C14E5A" w:rsidRDefault="0062579A" w:rsidP="00805968">
            <w:pPr>
              <w:tabs>
                <w:tab w:val="clear" w:pos="907"/>
                <w:tab w:val="decimal" w:pos="945"/>
                <w:tab w:val="decimal" w:pos="1001"/>
              </w:tabs>
              <w:ind w:left="180" w:hanging="180"/>
              <w:rPr>
                <w:rFonts w:ascii="Times New Roman" w:hAnsi="Times New Roman"/>
                <w:sz w:val="22"/>
                <w:szCs w:val="22"/>
              </w:rPr>
            </w:pPr>
            <w:proofErr w:type="spellStart"/>
            <w:r w:rsidRPr="00C14E5A">
              <w:rPr>
                <w:rFonts w:ascii="Times New Roman" w:hAnsi="Times New Roman"/>
                <w:sz w:val="22"/>
                <w:szCs w:val="22"/>
              </w:rPr>
              <w:t>Unrealised</w:t>
            </w:r>
            <w:proofErr w:type="spellEnd"/>
            <w:r w:rsidRPr="00C14E5A">
              <w:rPr>
                <w:rFonts w:ascii="Times New Roman" w:hAnsi="Times New Roman"/>
                <w:sz w:val="22"/>
                <w:szCs w:val="22"/>
              </w:rPr>
              <w:t xml:space="preserve"> loss on derivative</w:t>
            </w:r>
          </w:p>
        </w:tc>
        <w:tc>
          <w:tcPr>
            <w:tcW w:w="1258" w:type="dxa"/>
            <w:vAlign w:val="bottom"/>
          </w:tcPr>
          <w:p w:rsidR="0062579A" w:rsidRPr="00C14E5A" w:rsidRDefault="0062579A" w:rsidP="00576D9A">
            <w:pPr>
              <w:pStyle w:val="acctfourfigures"/>
              <w:tabs>
                <w:tab w:val="clear" w:pos="765"/>
                <w:tab w:val="decimal" w:pos="650"/>
              </w:tabs>
              <w:spacing w:line="240" w:lineRule="atLeast"/>
              <w:ind w:right="11"/>
              <w:rPr>
                <w:szCs w:val="22"/>
              </w:rPr>
            </w:pPr>
            <w:r w:rsidRPr="00C14E5A">
              <w:rPr>
                <w:szCs w:val="22"/>
              </w:rPr>
              <w:t>-</w:t>
            </w:r>
          </w:p>
        </w:tc>
        <w:tc>
          <w:tcPr>
            <w:tcW w:w="180" w:type="dxa"/>
            <w:vAlign w:val="bottom"/>
          </w:tcPr>
          <w:p w:rsidR="0062579A" w:rsidRPr="00C14E5A" w:rsidRDefault="0062579A" w:rsidP="00805968">
            <w:pPr>
              <w:pStyle w:val="acctfourfigures"/>
              <w:spacing w:line="240" w:lineRule="atLeast"/>
              <w:rPr>
                <w:szCs w:val="22"/>
              </w:rPr>
            </w:pPr>
          </w:p>
        </w:tc>
        <w:tc>
          <w:tcPr>
            <w:tcW w:w="1349" w:type="dxa"/>
            <w:vAlign w:val="bottom"/>
          </w:tcPr>
          <w:p w:rsidR="0062579A" w:rsidRPr="00C14E5A" w:rsidRDefault="0062579A" w:rsidP="00805968">
            <w:pPr>
              <w:pStyle w:val="acctfourfigures"/>
              <w:tabs>
                <w:tab w:val="clear" w:pos="765"/>
                <w:tab w:val="center" w:pos="742"/>
              </w:tabs>
              <w:spacing w:line="240" w:lineRule="atLeast"/>
              <w:ind w:left="562" w:right="-1" w:firstLine="154"/>
              <w:jc w:val="center"/>
              <w:rPr>
                <w:szCs w:val="22"/>
              </w:rPr>
            </w:pPr>
            <w:r w:rsidRPr="00C14E5A">
              <w:rPr>
                <w:szCs w:val="22"/>
              </w:rPr>
              <w:t>29</w:t>
            </w:r>
          </w:p>
        </w:tc>
        <w:tc>
          <w:tcPr>
            <w:tcW w:w="190" w:type="dxa"/>
            <w:vAlign w:val="bottom"/>
          </w:tcPr>
          <w:p w:rsidR="0062579A" w:rsidRPr="00C14E5A" w:rsidRDefault="0062579A" w:rsidP="00805968">
            <w:pPr>
              <w:pStyle w:val="acctfourfigures"/>
              <w:spacing w:line="240" w:lineRule="atLeast"/>
              <w:rPr>
                <w:szCs w:val="22"/>
              </w:rPr>
            </w:pPr>
          </w:p>
        </w:tc>
        <w:tc>
          <w:tcPr>
            <w:tcW w:w="1523" w:type="dxa"/>
            <w:vAlign w:val="bottom"/>
          </w:tcPr>
          <w:p w:rsidR="0062579A" w:rsidRPr="00C14E5A" w:rsidRDefault="0062579A" w:rsidP="00805968">
            <w:pPr>
              <w:pStyle w:val="acctfourfigures"/>
              <w:tabs>
                <w:tab w:val="clear" w:pos="765"/>
                <w:tab w:val="decimal" w:pos="720"/>
              </w:tabs>
              <w:spacing w:line="240" w:lineRule="atLeast"/>
              <w:ind w:right="11"/>
              <w:rPr>
                <w:szCs w:val="22"/>
              </w:rPr>
            </w:pPr>
            <w:r w:rsidRPr="00C14E5A">
              <w:rPr>
                <w:szCs w:val="22"/>
              </w:rPr>
              <w:t>-</w:t>
            </w:r>
          </w:p>
        </w:tc>
        <w:tc>
          <w:tcPr>
            <w:tcW w:w="180" w:type="dxa"/>
            <w:vAlign w:val="bottom"/>
          </w:tcPr>
          <w:p w:rsidR="0062579A" w:rsidRPr="00C14E5A" w:rsidRDefault="0062579A" w:rsidP="00805968">
            <w:pPr>
              <w:pStyle w:val="acctfourfigures"/>
              <w:spacing w:line="240" w:lineRule="atLeast"/>
              <w:rPr>
                <w:szCs w:val="22"/>
              </w:rPr>
            </w:pPr>
          </w:p>
        </w:tc>
        <w:tc>
          <w:tcPr>
            <w:tcW w:w="1274" w:type="dxa"/>
            <w:gridSpan w:val="2"/>
            <w:vAlign w:val="bottom"/>
          </w:tcPr>
          <w:p w:rsidR="0062579A" w:rsidRPr="00C14E5A" w:rsidRDefault="0062579A" w:rsidP="00576D9A">
            <w:pPr>
              <w:pStyle w:val="acctfourfigures"/>
              <w:tabs>
                <w:tab w:val="clear" w:pos="765"/>
                <w:tab w:val="decimal" w:pos="945"/>
              </w:tabs>
              <w:spacing w:line="240" w:lineRule="atLeast"/>
              <w:ind w:right="11"/>
              <w:rPr>
                <w:szCs w:val="22"/>
              </w:rPr>
            </w:pPr>
            <w:r w:rsidRPr="00C14E5A">
              <w:rPr>
                <w:szCs w:val="22"/>
              </w:rPr>
              <w:t>29</w:t>
            </w:r>
          </w:p>
        </w:tc>
      </w:tr>
      <w:tr w:rsidR="0062579A" w:rsidRPr="00C14E5A" w:rsidTr="003C1F24">
        <w:trPr>
          <w:trHeight w:val="251"/>
        </w:trPr>
        <w:tc>
          <w:tcPr>
            <w:tcW w:w="3249" w:type="dxa"/>
            <w:shd w:val="clear" w:color="auto" w:fill="auto"/>
            <w:vAlign w:val="center"/>
          </w:tcPr>
          <w:p w:rsidR="0062579A" w:rsidRPr="00C14E5A" w:rsidRDefault="0062579A" w:rsidP="00805968">
            <w:pPr>
              <w:tabs>
                <w:tab w:val="clear" w:pos="907"/>
                <w:tab w:val="decimal" w:pos="945"/>
                <w:tab w:val="decimal" w:pos="1001"/>
              </w:tabs>
              <w:ind w:left="180" w:hanging="180"/>
              <w:rPr>
                <w:rFonts w:ascii="Times New Roman" w:hAnsi="Times New Roman"/>
                <w:sz w:val="22"/>
                <w:szCs w:val="22"/>
              </w:rPr>
            </w:pPr>
            <w:r w:rsidRPr="00C14E5A">
              <w:rPr>
                <w:rFonts w:ascii="Times New Roman" w:hAnsi="Times New Roman"/>
                <w:sz w:val="22"/>
                <w:szCs w:val="22"/>
              </w:rPr>
              <w:t>Tax loss carry forward</w:t>
            </w:r>
          </w:p>
        </w:tc>
        <w:tc>
          <w:tcPr>
            <w:tcW w:w="1258" w:type="dxa"/>
            <w:tcBorders>
              <w:bottom w:val="single" w:sz="4" w:space="0" w:color="auto"/>
            </w:tcBorders>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3,000</w:t>
            </w:r>
          </w:p>
        </w:tc>
        <w:tc>
          <w:tcPr>
            <w:tcW w:w="180" w:type="dxa"/>
            <w:vAlign w:val="bottom"/>
          </w:tcPr>
          <w:p w:rsidR="0062579A" w:rsidRPr="00C14E5A" w:rsidRDefault="0062579A" w:rsidP="00805968">
            <w:pPr>
              <w:pStyle w:val="acctfourfigures"/>
              <w:spacing w:line="240" w:lineRule="atLeast"/>
              <w:rPr>
                <w:szCs w:val="22"/>
              </w:rPr>
            </w:pPr>
          </w:p>
        </w:tc>
        <w:tc>
          <w:tcPr>
            <w:tcW w:w="1349" w:type="dxa"/>
            <w:tcBorders>
              <w:bottom w:val="single" w:sz="4" w:space="0" w:color="auto"/>
            </w:tcBorders>
            <w:vAlign w:val="bottom"/>
          </w:tcPr>
          <w:p w:rsidR="0062579A" w:rsidRPr="00C14E5A" w:rsidRDefault="0062579A" w:rsidP="00805968">
            <w:pPr>
              <w:pStyle w:val="acctfourfigures"/>
              <w:tabs>
                <w:tab w:val="clear" w:pos="765"/>
                <w:tab w:val="decimal" w:pos="1091"/>
              </w:tabs>
              <w:spacing w:line="240" w:lineRule="atLeast"/>
              <w:ind w:right="11"/>
              <w:rPr>
                <w:szCs w:val="22"/>
              </w:rPr>
            </w:pPr>
            <w:r w:rsidRPr="00C14E5A">
              <w:rPr>
                <w:szCs w:val="22"/>
              </w:rPr>
              <w:t>(3,000)</w:t>
            </w:r>
          </w:p>
        </w:tc>
        <w:tc>
          <w:tcPr>
            <w:tcW w:w="190" w:type="dxa"/>
            <w:vAlign w:val="bottom"/>
          </w:tcPr>
          <w:p w:rsidR="0062579A" w:rsidRPr="00C14E5A" w:rsidRDefault="0062579A" w:rsidP="00805968">
            <w:pPr>
              <w:pStyle w:val="acctfourfigures"/>
              <w:spacing w:line="240" w:lineRule="atLeast"/>
              <w:rPr>
                <w:szCs w:val="22"/>
              </w:rPr>
            </w:pPr>
          </w:p>
        </w:tc>
        <w:tc>
          <w:tcPr>
            <w:tcW w:w="1523" w:type="dxa"/>
            <w:tcBorders>
              <w:bottom w:val="single" w:sz="4" w:space="0" w:color="auto"/>
            </w:tcBorders>
            <w:vAlign w:val="bottom"/>
          </w:tcPr>
          <w:p w:rsidR="0062579A" w:rsidRPr="00C14E5A" w:rsidRDefault="0062579A" w:rsidP="00805968">
            <w:pPr>
              <w:pStyle w:val="acctfourfigures"/>
              <w:tabs>
                <w:tab w:val="clear" w:pos="765"/>
                <w:tab w:val="decimal" w:pos="720"/>
              </w:tabs>
              <w:spacing w:line="240" w:lineRule="atLeast"/>
              <w:ind w:right="11"/>
              <w:rPr>
                <w:szCs w:val="22"/>
              </w:rPr>
            </w:pPr>
            <w:r w:rsidRPr="00C14E5A">
              <w:rPr>
                <w:szCs w:val="22"/>
              </w:rPr>
              <w:t>-</w:t>
            </w:r>
          </w:p>
        </w:tc>
        <w:tc>
          <w:tcPr>
            <w:tcW w:w="180" w:type="dxa"/>
            <w:vAlign w:val="bottom"/>
          </w:tcPr>
          <w:p w:rsidR="0062579A" w:rsidRPr="00C14E5A" w:rsidRDefault="0062579A" w:rsidP="00805968">
            <w:pPr>
              <w:pStyle w:val="acctfourfigures"/>
              <w:spacing w:line="240" w:lineRule="atLeast"/>
              <w:rPr>
                <w:szCs w:val="22"/>
              </w:rPr>
            </w:pPr>
          </w:p>
        </w:tc>
        <w:tc>
          <w:tcPr>
            <w:tcW w:w="1274" w:type="dxa"/>
            <w:gridSpan w:val="2"/>
            <w:tcBorders>
              <w:bottom w:val="single" w:sz="4" w:space="0" w:color="auto"/>
            </w:tcBorders>
            <w:vAlign w:val="bottom"/>
          </w:tcPr>
          <w:p w:rsidR="0062579A" w:rsidRPr="00C14E5A" w:rsidRDefault="0062579A" w:rsidP="00576D9A">
            <w:pPr>
              <w:pStyle w:val="acctfourfigures"/>
              <w:tabs>
                <w:tab w:val="clear" w:pos="765"/>
                <w:tab w:val="decimal" w:pos="655"/>
              </w:tabs>
              <w:spacing w:line="240" w:lineRule="atLeast"/>
              <w:ind w:right="11"/>
              <w:rPr>
                <w:szCs w:val="22"/>
              </w:rPr>
            </w:pPr>
            <w:r w:rsidRPr="00C14E5A">
              <w:rPr>
                <w:szCs w:val="22"/>
              </w:rPr>
              <w:t>-</w:t>
            </w:r>
          </w:p>
        </w:tc>
      </w:tr>
      <w:tr w:rsidR="0062579A" w:rsidRPr="00C14E5A" w:rsidTr="003C1F24">
        <w:trPr>
          <w:trHeight w:val="236"/>
        </w:trPr>
        <w:tc>
          <w:tcPr>
            <w:tcW w:w="3249" w:type="dxa"/>
          </w:tcPr>
          <w:p w:rsidR="0062579A" w:rsidRPr="00C14E5A" w:rsidRDefault="0062579A" w:rsidP="00805968">
            <w:pPr>
              <w:tabs>
                <w:tab w:val="clear" w:pos="907"/>
                <w:tab w:val="decimal" w:pos="945"/>
                <w:tab w:val="decimal" w:pos="1001"/>
              </w:tabs>
              <w:ind w:left="180" w:hanging="180"/>
              <w:rPr>
                <w:rFonts w:ascii="Times New Roman" w:hAnsi="Times New Roman"/>
                <w:b/>
                <w:bCs/>
                <w:sz w:val="22"/>
                <w:szCs w:val="22"/>
              </w:rPr>
            </w:pPr>
            <w:r w:rsidRPr="00C14E5A">
              <w:rPr>
                <w:rFonts w:ascii="Times New Roman" w:hAnsi="Times New Roman"/>
                <w:b/>
                <w:bCs/>
                <w:sz w:val="22"/>
                <w:szCs w:val="22"/>
              </w:rPr>
              <w:t>Total</w:t>
            </w:r>
          </w:p>
        </w:tc>
        <w:tc>
          <w:tcPr>
            <w:tcW w:w="1258" w:type="dxa"/>
            <w:tcBorders>
              <w:top w:val="single" w:sz="4" w:space="0" w:color="auto"/>
              <w:bottom w:val="single" w:sz="4" w:space="0" w:color="auto"/>
            </w:tcBorders>
            <w:vAlign w:val="bottom"/>
          </w:tcPr>
          <w:p w:rsidR="0062579A" w:rsidRPr="00C14E5A" w:rsidRDefault="0062579A" w:rsidP="00805968">
            <w:pPr>
              <w:pStyle w:val="acctfourfigures"/>
              <w:tabs>
                <w:tab w:val="clear" w:pos="765"/>
                <w:tab w:val="decimal" w:pos="945"/>
              </w:tabs>
              <w:spacing w:line="240" w:lineRule="atLeast"/>
              <w:ind w:right="11"/>
              <w:rPr>
                <w:b/>
                <w:bCs/>
                <w:szCs w:val="22"/>
              </w:rPr>
            </w:pPr>
            <w:r w:rsidRPr="00C14E5A">
              <w:rPr>
                <w:b/>
                <w:bCs/>
                <w:szCs w:val="22"/>
              </w:rPr>
              <w:t>30,750</w:t>
            </w:r>
          </w:p>
        </w:tc>
        <w:tc>
          <w:tcPr>
            <w:tcW w:w="180" w:type="dxa"/>
            <w:vAlign w:val="bottom"/>
          </w:tcPr>
          <w:p w:rsidR="0062579A" w:rsidRPr="00C14E5A" w:rsidRDefault="0062579A" w:rsidP="00805968">
            <w:pPr>
              <w:pStyle w:val="acctfourfigures"/>
              <w:spacing w:line="240" w:lineRule="atLeast"/>
              <w:rPr>
                <w:b/>
                <w:bCs/>
                <w:szCs w:val="22"/>
              </w:rPr>
            </w:pPr>
          </w:p>
        </w:tc>
        <w:tc>
          <w:tcPr>
            <w:tcW w:w="1349" w:type="dxa"/>
            <w:tcBorders>
              <w:top w:val="single" w:sz="4" w:space="0" w:color="auto"/>
              <w:bottom w:val="single" w:sz="4" w:space="0" w:color="auto"/>
            </w:tcBorders>
            <w:vAlign w:val="bottom"/>
          </w:tcPr>
          <w:p w:rsidR="0062579A" w:rsidRPr="00C14E5A" w:rsidRDefault="0062579A" w:rsidP="00805968">
            <w:pPr>
              <w:pStyle w:val="acctfourfigures"/>
              <w:tabs>
                <w:tab w:val="clear" w:pos="765"/>
                <w:tab w:val="decimal" w:pos="1091"/>
              </w:tabs>
              <w:spacing w:line="240" w:lineRule="atLeast"/>
              <w:ind w:right="11"/>
              <w:rPr>
                <w:b/>
                <w:bCs/>
                <w:szCs w:val="22"/>
              </w:rPr>
            </w:pPr>
            <w:r w:rsidRPr="00C14E5A">
              <w:rPr>
                <w:b/>
                <w:bCs/>
                <w:szCs w:val="22"/>
              </w:rPr>
              <w:t>(3,919)</w:t>
            </w:r>
          </w:p>
        </w:tc>
        <w:tc>
          <w:tcPr>
            <w:tcW w:w="190" w:type="dxa"/>
            <w:vAlign w:val="bottom"/>
          </w:tcPr>
          <w:p w:rsidR="0062579A" w:rsidRPr="00C14E5A" w:rsidRDefault="0062579A" w:rsidP="00805968">
            <w:pPr>
              <w:pStyle w:val="acctfourfigures"/>
              <w:spacing w:line="240" w:lineRule="atLeast"/>
              <w:rPr>
                <w:b/>
                <w:bCs/>
                <w:szCs w:val="22"/>
              </w:rPr>
            </w:pPr>
          </w:p>
        </w:tc>
        <w:tc>
          <w:tcPr>
            <w:tcW w:w="1523" w:type="dxa"/>
            <w:tcBorders>
              <w:top w:val="single" w:sz="4" w:space="0" w:color="auto"/>
              <w:bottom w:val="single" w:sz="4" w:space="0" w:color="auto"/>
            </w:tcBorders>
            <w:vAlign w:val="bottom"/>
          </w:tcPr>
          <w:p w:rsidR="0062579A" w:rsidRPr="00C14E5A" w:rsidRDefault="0062579A" w:rsidP="00805968">
            <w:pPr>
              <w:pStyle w:val="acctfourfigures"/>
              <w:tabs>
                <w:tab w:val="clear" w:pos="765"/>
                <w:tab w:val="decimal" w:pos="720"/>
              </w:tabs>
              <w:spacing w:line="240" w:lineRule="atLeast"/>
              <w:ind w:right="11"/>
              <w:rPr>
                <w:b/>
                <w:bCs/>
                <w:szCs w:val="22"/>
              </w:rPr>
            </w:pPr>
            <w:r w:rsidRPr="00C14E5A">
              <w:rPr>
                <w:b/>
                <w:bCs/>
                <w:szCs w:val="22"/>
              </w:rPr>
              <w:t>-</w:t>
            </w:r>
          </w:p>
        </w:tc>
        <w:tc>
          <w:tcPr>
            <w:tcW w:w="180" w:type="dxa"/>
            <w:vAlign w:val="bottom"/>
          </w:tcPr>
          <w:p w:rsidR="0062579A" w:rsidRPr="00C14E5A" w:rsidRDefault="0062579A" w:rsidP="00805968">
            <w:pPr>
              <w:pStyle w:val="acctfourfigures"/>
              <w:spacing w:line="240" w:lineRule="atLeast"/>
              <w:rPr>
                <w:b/>
                <w:bCs/>
                <w:szCs w:val="22"/>
              </w:rPr>
            </w:pPr>
          </w:p>
        </w:tc>
        <w:tc>
          <w:tcPr>
            <w:tcW w:w="1274" w:type="dxa"/>
            <w:gridSpan w:val="2"/>
            <w:tcBorders>
              <w:top w:val="single" w:sz="4" w:space="0" w:color="auto"/>
              <w:bottom w:val="single" w:sz="4" w:space="0" w:color="auto"/>
            </w:tcBorders>
            <w:vAlign w:val="bottom"/>
          </w:tcPr>
          <w:p w:rsidR="0062579A" w:rsidRPr="00C14E5A" w:rsidRDefault="0062579A" w:rsidP="00805968">
            <w:pPr>
              <w:pStyle w:val="acctfourfigures"/>
              <w:tabs>
                <w:tab w:val="clear" w:pos="765"/>
                <w:tab w:val="decimal" w:pos="945"/>
              </w:tabs>
              <w:spacing w:line="240" w:lineRule="atLeast"/>
              <w:ind w:right="11"/>
              <w:rPr>
                <w:b/>
                <w:bCs/>
                <w:szCs w:val="22"/>
              </w:rPr>
            </w:pPr>
            <w:r w:rsidRPr="00C14E5A">
              <w:rPr>
                <w:b/>
                <w:bCs/>
                <w:szCs w:val="22"/>
              </w:rPr>
              <w:t>26,831</w:t>
            </w:r>
          </w:p>
        </w:tc>
      </w:tr>
      <w:tr w:rsidR="0062579A" w:rsidRPr="00C14E5A" w:rsidTr="003C1F24">
        <w:trPr>
          <w:trHeight w:val="236"/>
        </w:trPr>
        <w:tc>
          <w:tcPr>
            <w:tcW w:w="3249" w:type="dxa"/>
          </w:tcPr>
          <w:p w:rsidR="0062579A" w:rsidRPr="00C14E5A" w:rsidRDefault="0062579A" w:rsidP="00805968">
            <w:pPr>
              <w:ind w:left="180" w:hanging="180"/>
              <w:rPr>
                <w:rFonts w:ascii="Times New Roman" w:hAnsi="Times New Roman"/>
                <w:b/>
                <w:bCs/>
                <w:sz w:val="22"/>
                <w:szCs w:val="22"/>
              </w:rPr>
            </w:pPr>
          </w:p>
        </w:tc>
        <w:tc>
          <w:tcPr>
            <w:tcW w:w="1258" w:type="dxa"/>
            <w:tcBorders>
              <w:top w:val="single" w:sz="4" w:space="0" w:color="auto"/>
            </w:tcBorders>
            <w:vAlign w:val="bottom"/>
          </w:tcPr>
          <w:p w:rsidR="0062579A" w:rsidRPr="00C14E5A" w:rsidRDefault="0062579A" w:rsidP="00805968">
            <w:pPr>
              <w:pStyle w:val="acctfourfigures"/>
              <w:tabs>
                <w:tab w:val="clear" w:pos="765"/>
                <w:tab w:val="decimal" w:pos="731"/>
              </w:tabs>
              <w:spacing w:line="240" w:lineRule="atLeast"/>
              <w:ind w:right="11"/>
              <w:rPr>
                <w:b/>
                <w:bCs/>
                <w:szCs w:val="22"/>
              </w:rPr>
            </w:pPr>
          </w:p>
        </w:tc>
        <w:tc>
          <w:tcPr>
            <w:tcW w:w="180" w:type="dxa"/>
            <w:vAlign w:val="bottom"/>
          </w:tcPr>
          <w:p w:rsidR="0062579A" w:rsidRPr="00C14E5A" w:rsidRDefault="0062579A" w:rsidP="00805968">
            <w:pPr>
              <w:pStyle w:val="acctfourfigures"/>
              <w:spacing w:line="240" w:lineRule="atLeast"/>
              <w:rPr>
                <w:b/>
                <w:bCs/>
                <w:szCs w:val="22"/>
              </w:rPr>
            </w:pPr>
          </w:p>
        </w:tc>
        <w:tc>
          <w:tcPr>
            <w:tcW w:w="1349" w:type="dxa"/>
            <w:tcBorders>
              <w:top w:val="single" w:sz="4" w:space="0" w:color="auto"/>
            </w:tcBorders>
            <w:vAlign w:val="bottom"/>
          </w:tcPr>
          <w:p w:rsidR="0062579A" w:rsidRPr="00C14E5A" w:rsidRDefault="0062579A" w:rsidP="00805968">
            <w:pPr>
              <w:pStyle w:val="acctfourfigures"/>
              <w:tabs>
                <w:tab w:val="clear" w:pos="765"/>
                <w:tab w:val="decimal" w:pos="823"/>
              </w:tabs>
              <w:spacing w:line="240" w:lineRule="atLeast"/>
              <w:ind w:right="11"/>
              <w:rPr>
                <w:b/>
                <w:bCs/>
                <w:szCs w:val="22"/>
              </w:rPr>
            </w:pPr>
          </w:p>
        </w:tc>
        <w:tc>
          <w:tcPr>
            <w:tcW w:w="190" w:type="dxa"/>
            <w:vAlign w:val="bottom"/>
          </w:tcPr>
          <w:p w:rsidR="0062579A" w:rsidRPr="00C14E5A" w:rsidRDefault="0062579A" w:rsidP="00805968">
            <w:pPr>
              <w:pStyle w:val="acctfourfigures"/>
              <w:spacing w:line="240" w:lineRule="atLeast"/>
              <w:rPr>
                <w:b/>
                <w:bCs/>
                <w:szCs w:val="22"/>
              </w:rPr>
            </w:pPr>
          </w:p>
        </w:tc>
        <w:tc>
          <w:tcPr>
            <w:tcW w:w="1523" w:type="dxa"/>
            <w:tcBorders>
              <w:top w:val="single" w:sz="4" w:space="0" w:color="auto"/>
            </w:tcBorders>
            <w:vAlign w:val="bottom"/>
          </w:tcPr>
          <w:p w:rsidR="0062579A" w:rsidRPr="00C14E5A" w:rsidRDefault="0062579A" w:rsidP="00576D9A">
            <w:pPr>
              <w:pStyle w:val="acctfourfigures"/>
              <w:tabs>
                <w:tab w:val="clear" w:pos="765"/>
                <w:tab w:val="decimal" w:pos="720"/>
              </w:tabs>
              <w:spacing w:line="240" w:lineRule="atLeast"/>
              <w:ind w:right="11"/>
              <w:rPr>
                <w:szCs w:val="22"/>
              </w:rPr>
            </w:pPr>
          </w:p>
        </w:tc>
        <w:tc>
          <w:tcPr>
            <w:tcW w:w="180" w:type="dxa"/>
            <w:vAlign w:val="bottom"/>
          </w:tcPr>
          <w:p w:rsidR="0062579A" w:rsidRPr="00C14E5A" w:rsidRDefault="0062579A" w:rsidP="00805968">
            <w:pPr>
              <w:pStyle w:val="acctfourfigures"/>
              <w:spacing w:line="240" w:lineRule="atLeast"/>
              <w:rPr>
                <w:b/>
                <w:bCs/>
                <w:szCs w:val="22"/>
              </w:rPr>
            </w:pPr>
          </w:p>
        </w:tc>
        <w:tc>
          <w:tcPr>
            <w:tcW w:w="1274" w:type="dxa"/>
            <w:gridSpan w:val="2"/>
            <w:tcBorders>
              <w:top w:val="single" w:sz="4" w:space="0" w:color="auto"/>
            </w:tcBorders>
            <w:vAlign w:val="bottom"/>
          </w:tcPr>
          <w:p w:rsidR="0062579A" w:rsidRPr="00C14E5A" w:rsidRDefault="0062579A" w:rsidP="00805968">
            <w:pPr>
              <w:pStyle w:val="acctfourfigures"/>
              <w:tabs>
                <w:tab w:val="clear" w:pos="765"/>
                <w:tab w:val="decimal" w:pos="731"/>
              </w:tabs>
              <w:spacing w:line="240" w:lineRule="atLeast"/>
              <w:ind w:right="11"/>
              <w:rPr>
                <w:b/>
                <w:bCs/>
                <w:szCs w:val="22"/>
              </w:rPr>
            </w:pPr>
          </w:p>
        </w:tc>
      </w:tr>
      <w:tr w:rsidR="0062579A" w:rsidRPr="00C14E5A" w:rsidTr="003C1F24">
        <w:trPr>
          <w:trHeight w:val="236"/>
        </w:trPr>
        <w:tc>
          <w:tcPr>
            <w:tcW w:w="3249" w:type="dxa"/>
          </w:tcPr>
          <w:p w:rsidR="0062579A" w:rsidRPr="00C14E5A" w:rsidRDefault="0062579A" w:rsidP="00805968">
            <w:pPr>
              <w:ind w:left="180" w:hanging="180"/>
              <w:rPr>
                <w:rFonts w:ascii="Times New Roman" w:hAnsi="Times New Roman"/>
                <w:b/>
                <w:bCs/>
                <w:sz w:val="22"/>
                <w:szCs w:val="22"/>
              </w:rPr>
            </w:pPr>
            <w:r w:rsidRPr="00C14E5A">
              <w:rPr>
                <w:rFonts w:ascii="Times New Roman" w:hAnsi="Times New Roman"/>
                <w:b/>
                <w:bCs/>
                <w:i/>
                <w:iCs/>
                <w:sz w:val="22"/>
                <w:szCs w:val="22"/>
              </w:rPr>
              <w:t>Deferred tax liabilities</w:t>
            </w:r>
          </w:p>
        </w:tc>
        <w:tc>
          <w:tcPr>
            <w:tcW w:w="1258" w:type="dxa"/>
            <w:vAlign w:val="bottom"/>
          </w:tcPr>
          <w:p w:rsidR="0062579A" w:rsidRPr="00C14E5A" w:rsidRDefault="0062579A" w:rsidP="00805968">
            <w:pPr>
              <w:pStyle w:val="acctfourfigures"/>
              <w:tabs>
                <w:tab w:val="clear" w:pos="765"/>
                <w:tab w:val="decimal" w:pos="731"/>
              </w:tabs>
              <w:spacing w:line="240" w:lineRule="atLeast"/>
              <w:ind w:right="11"/>
              <w:rPr>
                <w:b/>
                <w:bCs/>
                <w:szCs w:val="22"/>
              </w:rPr>
            </w:pPr>
          </w:p>
        </w:tc>
        <w:tc>
          <w:tcPr>
            <w:tcW w:w="180" w:type="dxa"/>
            <w:vAlign w:val="bottom"/>
          </w:tcPr>
          <w:p w:rsidR="0062579A" w:rsidRPr="00C14E5A" w:rsidRDefault="0062579A" w:rsidP="00805968">
            <w:pPr>
              <w:pStyle w:val="acctfourfigures"/>
              <w:spacing w:line="240" w:lineRule="atLeast"/>
              <w:rPr>
                <w:b/>
                <w:bCs/>
                <w:szCs w:val="22"/>
              </w:rPr>
            </w:pPr>
          </w:p>
        </w:tc>
        <w:tc>
          <w:tcPr>
            <w:tcW w:w="1349" w:type="dxa"/>
            <w:vAlign w:val="bottom"/>
          </w:tcPr>
          <w:p w:rsidR="0062579A" w:rsidRPr="00C14E5A" w:rsidRDefault="0062579A" w:rsidP="00805968">
            <w:pPr>
              <w:pStyle w:val="acctfourfigures"/>
              <w:tabs>
                <w:tab w:val="clear" w:pos="765"/>
                <w:tab w:val="decimal" w:pos="823"/>
              </w:tabs>
              <w:spacing w:line="240" w:lineRule="atLeast"/>
              <w:ind w:right="11"/>
              <w:rPr>
                <w:b/>
                <w:bCs/>
                <w:szCs w:val="22"/>
              </w:rPr>
            </w:pPr>
          </w:p>
        </w:tc>
        <w:tc>
          <w:tcPr>
            <w:tcW w:w="190" w:type="dxa"/>
            <w:vAlign w:val="bottom"/>
          </w:tcPr>
          <w:p w:rsidR="0062579A" w:rsidRPr="00C14E5A" w:rsidRDefault="0062579A" w:rsidP="00805968">
            <w:pPr>
              <w:pStyle w:val="acctfourfigures"/>
              <w:spacing w:line="240" w:lineRule="atLeast"/>
              <w:rPr>
                <w:b/>
                <w:bCs/>
                <w:szCs w:val="22"/>
              </w:rPr>
            </w:pPr>
          </w:p>
        </w:tc>
        <w:tc>
          <w:tcPr>
            <w:tcW w:w="1523" w:type="dxa"/>
            <w:vAlign w:val="bottom"/>
          </w:tcPr>
          <w:p w:rsidR="0062579A" w:rsidRPr="00C14E5A" w:rsidRDefault="0062579A" w:rsidP="00576D9A">
            <w:pPr>
              <w:pStyle w:val="acctfourfigures"/>
              <w:tabs>
                <w:tab w:val="clear" w:pos="765"/>
                <w:tab w:val="decimal" w:pos="720"/>
              </w:tabs>
              <w:spacing w:line="240" w:lineRule="atLeast"/>
              <w:ind w:right="11"/>
              <w:rPr>
                <w:szCs w:val="22"/>
              </w:rPr>
            </w:pPr>
          </w:p>
        </w:tc>
        <w:tc>
          <w:tcPr>
            <w:tcW w:w="180" w:type="dxa"/>
            <w:vAlign w:val="bottom"/>
          </w:tcPr>
          <w:p w:rsidR="0062579A" w:rsidRPr="00C14E5A" w:rsidRDefault="0062579A" w:rsidP="00805968">
            <w:pPr>
              <w:pStyle w:val="acctfourfigures"/>
              <w:spacing w:line="240" w:lineRule="atLeast"/>
              <w:rPr>
                <w:b/>
                <w:bCs/>
                <w:szCs w:val="22"/>
              </w:rPr>
            </w:pPr>
          </w:p>
        </w:tc>
        <w:tc>
          <w:tcPr>
            <w:tcW w:w="1274" w:type="dxa"/>
            <w:gridSpan w:val="2"/>
            <w:vAlign w:val="bottom"/>
          </w:tcPr>
          <w:p w:rsidR="0062579A" w:rsidRPr="00C14E5A" w:rsidRDefault="0062579A" w:rsidP="00805968">
            <w:pPr>
              <w:pStyle w:val="acctfourfigures"/>
              <w:tabs>
                <w:tab w:val="clear" w:pos="765"/>
                <w:tab w:val="decimal" w:pos="731"/>
              </w:tabs>
              <w:spacing w:line="240" w:lineRule="atLeast"/>
              <w:ind w:right="11"/>
              <w:rPr>
                <w:b/>
                <w:bCs/>
                <w:szCs w:val="22"/>
              </w:rPr>
            </w:pPr>
          </w:p>
        </w:tc>
      </w:tr>
      <w:tr w:rsidR="0062579A" w:rsidRPr="00C14E5A" w:rsidTr="003C1F24">
        <w:trPr>
          <w:trHeight w:val="236"/>
        </w:trPr>
        <w:tc>
          <w:tcPr>
            <w:tcW w:w="3249" w:type="dxa"/>
          </w:tcPr>
          <w:p w:rsidR="0062579A" w:rsidRPr="00C14E5A" w:rsidRDefault="0062579A" w:rsidP="00805968">
            <w:pPr>
              <w:ind w:left="180" w:hanging="180"/>
              <w:rPr>
                <w:rFonts w:ascii="Times New Roman" w:hAnsi="Times New Roman"/>
                <w:sz w:val="22"/>
                <w:szCs w:val="22"/>
              </w:rPr>
            </w:pPr>
            <w:r w:rsidRPr="00C14E5A">
              <w:rPr>
                <w:rFonts w:ascii="Times New Roman" w:hAnsi="Times New Roman"/>
                <w:sz w:val="22"/>
                <w:szCs w:val="22"/>
              </w:rPr>
              <w:t>Property, plant and equipment</w:t>
            </w:r>
          </w:p>
          <w:p w:rsidR="0062579A" w:rsidRPr="00C14E5A" w:rsidRDefault="0062579A" w:rsidP="00805968">
            <w:pPr>
              <w:ind w:left="180" w:hanging="180"/>
              <w:rPr>
                <w:rFonts w:ascii="Times New Roman" w:hAnsi="Times New Roman"/>
                <w:b/>
                <w:bCs/>
                <w:i/>
                <w:iCs/>
                <w:sz w:val="22"/>
                <w:szCs w:val="22"/>
              </w:rPr>
            </w:pPr>
            <w:r w:rsidRPr="00C14E5A">
              <w:rPr>
                <w:rFonts w:ascii="Times New Roman" w:hAnsi="Times New Roman"/>
                <w:i/>
                <w:iCs/>
                <w:sz w:val="22"/>
                <w:szCs w:val="22"/>
              </w:rPr>
              <w:t xml:space="preserve">   (depreciation gap)</w:t>
            </w:r>
          </w:p>
        </w:tc>
        <w:tc>
          <w:tcPr>
            <w:tcW w:w="1258" w:type="dxa"/>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(921)</w:t>
            </w:r>
          </w:p>
        </w:tc>
        <w:tc>
          <w:tcPr>
            <w:tcW w:w="180" w:type="dxa"/>
            <w:vAlign w:val="bottom"/>
          </w:tcPr>
          <w:p w:rsidR="0062579A" w:rsidRPr="00C14E5A" w:rsidRDefault="0062579A" w:rsidP="00805968">
            <w:pPr>
              <w:pStyle w:val="acctfourfigures"/>
              <w:spacing w:line="240" w:lineRule="atLeast"/>
              <w:rPr>
                <w:b/>
                <w:bCs/>
                <w:szCs w:val="22"/>
              </w:rPr>
            </w:pPr>
          </w:p>
        </w:tc>
        <w:tc>
          <w:tcPr>
            <w:tcW w:w="1349" w:type="dxa"/>
            <w:vAlign w:val="bottom"/>
          </w:tcPr>
          <w:p w:rsidR="0062579A" w:rsidRPr="00C14E5A" w:rsidRDefault="0062579A" w:rsidP="00576D9A">
            <w:pPr>
              <w:pStyle w:val="acctfourfigures"/>
              <w:tabs>
                <w:tab w:val="clear" w:pos="765"/>
                <w:tab w:val="decimal" w:pos="1091"/>
              </w:tabs>
              <w:spacing w:line="240" w:lineRule="atLeast"/>
              <w:ind w:right="11"/>
              <w:rPr>
                <w:szCs w:val="22"/>
              </w:rPr>
            </w:pPr>
            <w:r w:rsidRPr="00C14E5A">
              <w:rPr>
                <w:szCs w:val="22"/>
              </w:rPr>
              <w:t>(1,056)</w:t>
            </w:r>
          </w:p>
        </w:tc>
        <w:tc>
          <w:tcPr>
            <w:tcW w:w="190" w:type="dxa"/>
            <w:vAlign w:val="bottom"/>
          </w:tcPr>
          <w:p w:rsidR="0062579A" w:rsidRPr="00C14E5A" w:rsidRDefault="0062579A" w:rsidP="00805968">
            <w:pPr>
              <w:pStyle w:val="acctfourfigures"/>
              <w:spacing w:line="240" w:lineRule="atLeast"/>
              <w:rPr>
                <w:szCs w:val="22"/>
              </w:rPr>
            </w:pPr>
          </w:p>
        </w:tc>
        <w:tc>
          <w:tcPr>
            <w:tcW w:w="1523" w:type="dxa"/>
            <w:vAlign w:val="bottom"/>
          </w:tcPr>
          <w:p w:rsidR="0062579A" w:rsidRPr="00C14E5A" w:rsidRDefault="0062579A" w:rsidP="00805968">
            <w:pPr>
              <w:pStyle w:val="acctfourfigures"/>
              <w:tabs>
                <w:tab w:val="clear" w:pos="765"/>
                <w:tab w:val="decimal" w:pos="720"/>
              </w:tabs>
              <w:spacing w:line="240" w:lineRule="atLeast"/>
              <w:ind w:right="11"/>
              <w:rPr>
                <w:szCs w:val="22"/>
              </w:rPr>
            </w:pPr>
            <w:r w:rsidRPr="00C14E5A">
              <w:rPr>
                <w:szCs w:val="22"/>
              </w:rPr>
              <w:t>-</w:t>
            </w:r>
          </w:p>
        </w:tc>
        <w:tc>
          <w:tcPr>
            <w:tcW w:w="180" w:type="dxa"/>
            <w:vAlign w:val="bottom"/>
          </w:tcPr>
          <w:p w:rsidR="0062579A" w:rsidRPr="00C14E5A" w:rsidRDefault="0062579A" w:rsidP="00805968">
            <w:pPr>
              <w:pStyle w:val="acctfourfigures"/>
              <w:spacing w:line="240" w:lineRule="atLeast"/>
              <w:rPr>
                <w:szCs w:val="22"/>
              </w:rPr>
            </w:pPr>
          </w:p>
        </w:tc>
        <w:tc>
          <w:tcPr>
            <w:tcW w:w="1274" w:type="dxa"/>
            <w:gridSpan w:val="2"/>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(1,977)</w:t>
            </w:r>
          </w:p>
        </w:tc>
      </w:tr>
      <w:tr w:rsidR="0062579A" w:rsidRPr="00C14E5A" w:rsidTr="003C1F24">
        <w:trPr>
          <w:trHeight w:val="236"/>
        </w:trPr>
        <w:tc>
          <w:tcPr>
            <w:tcW w:w="3249" w:type="dxa"/>
          </w:tcPr>
          <w:p w:rsidR="0062579A" w:rsidRPr="00C14E5A" w:rsidRDefault="0062579A" w:rsidP="00805968">
            <w:pPr>
              <w:ind w:left="180" w:hanging="180"/>
              <w:rPr>
                <w:rFonts w:ascii="Times New Roman" w:hAnsi="Times New Roman"/>
                <w:sz w:val="22"/>
                <w:szCs w:val="22"/>
              </w:rPr>
            </w:pPr>
            <w:r w:rsidRPr="00C14E5A">
              <w:rPr>
                <w:rFonts w:ascii="Times New Roman" w:hAnsi="Times New Roman"/>
                <w:sz w:val="22"/>
                <w:szCs w:val="22"/>
              </w:rPr>
              <w:t>Property, plant and equipment</w:t>
            </w:r>
          </w:p>
          <w:p w:rsidR="0062579A" w:rsidRPr="00C14E5A" w:rsidRDefault="0062579A" w:rsidP="00805968">
            <w:pPr>
              <w:ind w:left="180" w:hanging="180"/>
              <w:rPr>
                <w:rFonts w:ascii="Times New Roman" w:hAnsi="Times New Roman"/>
                <w:sz w:val="22"/>
                <w:szCs w:val="22"/>
              </w:rPr>
            </w:pPr>
            <w:r w:rsidRPr="00C14E5A">
              <w:rPr>
                <w:rFonts w:ascii="Times New Roman" w:hAnsi="Times New Roman"/>
                <w:sz w:val="22"/>
                <w:szCs w:val="22"/>
              </w:rPr>
              <w:t xml:space="preserve">   </w:t>
            </w:r>
            <w:r w:rsidRPr="00C14E5A">
              <w:rPr>
                <w:rFonts w:ascii="Times New Roman" w:hAnsi="Times New Roman"/>
                <w:i/>
                <w:iCs/>
                <w:sz w:val="22"/>
                <w:szCs w:val="22"/>
              </w:rPr>
              <w:t>(revaluation)</w:t>
            </w:r>
          </w:p>
        </w:tc>
        <w:tc>
          <w:tcPr>
            <w:tcW w:w="1258" w:type="dxa"/>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(90,276)</w:t>
            </w:r>
          </w:p>
        </w:tc>
        <w:tc>
          <w:tcPr>
            <w:tcW w:w="180" w:type="dxa"/>
            <w:vAlign w:val="bottom"/>
          </w:tcPr>
          <w:p w:rsidR="0062579A" w:rsidRPr="00C14E5A" w:rsidRDefault="0062579A" w:rsidP="00805968">
            <w:pPr>
              <w:pStyle w:val="acctfourfigures"/>
              <w:spacing w:line="240" w:lineRule="atLeast"/>
              <w:rPr>
                <w:b/>
                <w:bCs/>
                <w:szCs w:val="22"/>
              </w:rPr>
            </w:pPr>
          </w:p>
        </w:tc>
        <w:tc>
          <w:tcPr>
            <w:tcW w:w="1349" w:type="dxa"/>
            <w:vAlign w:val="bottom"/>
          </w:tcPr>
          <w:p w:rsidR="0062579A" w:rsidRPr="00C14E5A" w:rsidRDefault="0062579A" w:rsidP="00805968">
            <w:pPr>
              <w:pStyle w:val="acctfourfigures"/>
              <w:tabs>
                <w:tab w:val="clear" w:pos="765"/>
                <w:tab w:val="center" w:pos="731"/>
              </w:tabs>
              <w:spacing w:line="240" w:lineRule="atLeast"/>
              <w:ind w:left="720" w:right="11"/>
              <w:rPr>
                <w:szCs w:val="22"/>
              </w:rPr>
            </w:pPr>
            <w:r w:rsidRPr="00C14E5A">
              <w:rPr>
                <w:szCs w:val="22"/>
              </w:rPr>
              <w:t>-</w:t>
            </w:r>
          </w:p>
        </w:tc>
        <w:tc>
          <w:tcPr>
            <w:tcW w:w="190" w:type="dxa"/>
            <w:vAlign w:val="bottom"/>
          </w:tcPr>
          <w:p w:rsidR="0062579A" w:rsidRPr="00C14E5A" w:rsidRDefault="0062579A" w:rsidP="00805968">
            <w:pPr>
              <w:pStyle w:val="acctfourfigures"/>
              <w:spacing w:line="240" w:lineRule="atLeast"/>
              <w:rPr>
                <w:szCs w:val="22"/>
              </w:rPr>
            </w:pPr>
          </w:p>
        </w:tc>
        <w:tc>
          <w:tcPr>
            <w:tcW w:w="1523" w:type="dxa"/>
            <w:vAlign w:val="bottom"/>
          </w:tcPr>
          <w:p w:rsidR="0062579A" w:rsidRPr="00C14E5A" w:rsidRDefault="0062579A" w:rsidP="00805968">
            <w:pPr>
              <w:pStyle w:val="acctfourfigures"/>
              <w:tabs>
                <w:tab w:val="clear" w:pos="765"/>
                <w:tab w:val="decimal" w:pos="990"/>
              </w:tabs>
              <w:spacing w:line="240" w:lineRule="atLeast"/>
              <w:ind w:right="11"/>
              <w:rPr>
                <w:szCs w:val="22"/>
              </w:rPr>
            </w:pPr>
            <w:r w:rsidRPr="00C14E5A">
              <w:rPr>
                <w:szCs w:val="22"/>
              </w:rPr>
              <w:t>(23,930)</w:t>
            </w:r>
          </w:p>
        </w:tc>
        <w:tc>
          <w:tcPr>
            <w:tcW w:w="180" w:type="dxa"/>
            <w:vAlign w:val="bottom"/>
          </w:tcPr>
          <w:p w:rsidR="0062579A" w:rsidRPr="00C14E5A" w:rsidRDefault="0062579A" w:rsidP="00805968">
            <w:pPr>
              <w:pStyle w:val="acctfourfigures"/>
              <w:spacing w:line="240" w:lineRule="atLeast"/>
              <w:rPr>
                <w:szCs w:val="22"/>
              </w:rPr>
            </w:pPr>
          </w:p>
        </w:tc>
        <w:tc>
          <w:tcPr>
            <w:tcW w:w="1274" w:type="dxa"/>
            <w:gridSpan w:val="2"/>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(114,206)</w:t>
            </w:r>
          </w:p>
        </w:tc>
      </w:tr>
      <w:tr w:rsidR="0062579A" w:rsidRPr="00C14E5A" w:rsidTr="003C1F24">
        <w:trPr>
          <w:trHeight w:val="236"/>
        </w:trPr>
        <w:tc>
          <w:tcPr>
            <w:tcW w:w="3249" w:type="dxa"/>
          </w:tcPr>
          <w:p w:rsidR="0062579A" w:rsidRPr="00C14E5A" w:rsidRDefault="0062579A" w:rsidP="00805968">
            <w:pPr>
              <w:ind w:left="180" w:hanging="180"/>
              <w:rPr>
                <w:rFonts w:ascii="Times New Roman" w:hAnsi="Times New Roman"/>
                <w:sz w:val="22"/>
                <w:szCs w:val="22"/>
              </w:rPr>
            </w:pPr>
            <w:proofErr w:type="spellStart"/>
            <w:r w:rsidRPr="00C14E5A">
              <w:rPr>
                <w:rFonts w:ascii="Times New Roman" w:hAnsi="Times New Roman"/>
                <w:sz w:val="22"/>
                <w:szCs w:val="22"/>
              </w:rPr>
              <w:t>Unrealised</w:t>
            </w:r>
            <w:proofErr w:type="spellEnd"/>
            <w:r w:rsidRPr="00C14E5A">
              <w:rPr>
                <w:rFonts w:ascii="Times New Roman" w:hAnsi="Times New Roman"/>
                <w:sz w:val="22"/>
                <w:szCs w:val="22"/>
              </w:rPr>
              <w:t xml:space="preserve"> gain on derivative</w:t>
            </w:r>
          </w:p>
        </w:tc>
        <w:tc>
          <w:tcPr>
            <w:tcW w:w="1258" w:type="dxa"/>
            <w:tcBorders>
              <w:bottom w:val="single" w:sz="4" w:space="0" w:color="auto"/>
            </w:tcBorders>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(657)</w:t>
            </w:r>
          </w:p>
        </w:tc>
        <w:tc>
          <w:tcPr>
            <w:tcW w:w="180" w:type="dxa"/>
            <w:vAlign w:val="bottom"/>
          </w:tcPr>
          <w:p w:rsidR="0062579A" w:rsidRPr="00C14E5A" w:rsidRDefault="0062579A" w:rsidP="00805968">
            <w:pPr>
              <w:pStyle w:val="acctfourfigures"/>
              <w:spacing w:line="240" w:lineRule="atLeast"/>
              <w:rPr>
                <w:b/>
                <w:bCs/>
                <w:szCs w:val="22"/>
              </w:rPr>
            </w:pPr>
          </w:p>
        </w:tc>
        <w:tc>
          <w:tcPr>
            <w:tcW w:w="1349" w:type="dxa"/>
            <w:tcBorders>
              <w:bottom w:val="single" w:sz="4" w:space="0" w:color="auto"/>
            </w:tcBorders>
            <w:vAlign w:val="bottom"/>
          </w:tcPr>
          <w:p w:rsidR="0062579A" w:rsidRPr="00C14E5A" w:rsidRDefault="0062579A" w:rsidP="00805968">
            <w:pPr>
              <w:pStyle w:val="acctfourfigures"/>
              <w:tabs>
                <w:tab w:val="clear" w:pos="765"/>
                <w:tab w:val="decimal" w:pos="1091"/>
              </w:tabs>
              <w:spacing w:line="240" w:lineRule="atLeast"/>
              <w:ind w:right="11"/>
              <w:rPr>
                <w:szCs w:val="22"/>
              </w:rPr>
            </w:pPr>
            <w:r w:rsidRPr="00C14E5A">
              <w:rPr>
                <w:szCs w:val="22"/>
              </w:rPr>
              <w:t>399</w:t>
            </w:r>
          </w:p>
        </w:tc>
        <w:tc>
          <w:tcPr>
            <w:tcW w:w="190" w:type="dxa"/>
            <w:vAlign w:val="bottom"/>
          </w:tcPr>
          <w:p w:rsidR="0062579A" w:rsidRPr="00C14E5A" w:rsidRDefault="0062579A" w:rsidP="00805968">
            <w:pPr>
              <w:pStyle w:val="acctfourfigures"/>
              <w:spacing w:line="240" w:lineRule="atLeast"/>
              <w:rPr>
                <w:szCs w:val="22"/>
              </w:rPr>
            </w:pPr>
          </w:p>
        </w:tc>
        <w:tc>
          <w:tcPr>
            <w:tcW w:w="1523" w:type="dxa"/>
            <w:tcBorders>
              <w:bottom w:val="single" w:sz="4" w:space="0" w:color="auto"/>
            </w:tcBorders>
            <w:vAlign w:val="bottom"/>
          </w:tcPr>
          <w:p w:rsidR="0062579A" w:rsidRPr="00C14E5A" w:rsidRDefault="0062579A" w:rsidP="00805968">
            <w:pPr>
              <w:pStyle w:val="acctfourfigures"/>
              <w:tabs>
                <w:tab w:val="clear" w:pos="765"/>
                <w:tab w:val="decimal" w:pos="720"/>
              </w:tabs>
              <w:spacing w:line="240" w:lineRule="atLeast"/>
              <w:ind w:right="11"/>
              <w:rPr>
                <w:szCs w:val="22"/>
              </w:rPr>
            </w:pPr>
            <w:r w:rsidRPr="00C14E5A">
              <w:rPr>
                <w:szCs w:val="22"/>
              </w:rPr>
              <w:t>-</w:t>
            </w:r>
          </w:p>
        </w:tc>
        <w:tc>
          <w:tcPr>
            <w:tcW w:w="180" w:type="dxa"/>
            <w:vAlign w:val="bottom"/>
          </w:tcPr>
          <w:p w:rsidR="0062579A" w:rsidRPr="00C14E5A" w:rsidRDefault="0062579A" w:rsidP="00805968">
            <w:pPr>
              <w:pStyle w:val="acctfourfigures"/>
              <w:spacing w:line="240" w:lineRule="atLeast"/>
              <w:rPr>
                <w:szCs w:val="22"/>
              </w:rPr>
            </w:pPr>
          </w:p>
        </w:tc>
        <w:tc>
          <w:tcPr>
            <w:tcW w:w="1274" w:type="dxa"/>
            <w:gridSpan w:val="2"/>
            <w:tcBorders>
              <w:bottom w:val="single" w:sz="4" w:space="0" w:color="auto"/>
            </w:tcBorders>
            <w:vAlign w:val="bottom"/>
          </w:tcPr>
          <w:p w:rsidR="0062579A" w:rsidRPr="00C14E5A" w:rsidRDefault="0062579A" w:rsidP="00805968">
            <w:pPr>
              <w:pStyle w:val="acctfourfigures"/>
              <w:tabs>
                <w:tab w:val="clear" w:pos="765"/>
                <w:tab w:val="decimal" w:pos="945"/>
              </w:tabs>
              <w:spacing w:line="240" w:lineRule="atLeast"/>
              <w:ind w:right="11"/>
              <w:rPr>
                <w:szCs w:val="22"/>
              </w:rPr>
            </w:pPr>
            <w:r w:rsidRPr="00C14E5A">
              <w:rPr>
                <w:szCs w:val="22"/>
              </w:rPr>
              <w:t>(258)</w:t>
            </w:r>
          </w:p>
        </w:tc>
      </w:tr>
      <w:tr w:rsidR="0062579A" w:rsidRPr="00C14E5A" w:rsidTr="003C1F24">
        <w:trPr>
          <w:trHeight w:val="236"/>
        </w:trPr>
        <w:tc>
          <w:tcPr>
            <w:tcW w:w="3249" w:type="dxa"/>
          </w:tcPr>
          <w:p w:rsidR="0062579A" w:rsidRPr="00C14E5A" w:rsidRDefault="0062579A" w:rsidP="00805968">
            <w:pPr>
              <w:tabs>
                <w:tab w:val="clear" w:pos="907"/>
                <w:tab w:val="decimal" w:pos="945"/>
                <w:tab w:val="decimal" w:pos="1001"/>
              </w:tabs>
              <w:ind w:left="180" w:hanging="180"/>
              <w:rPr>
                <w:rFonts w:ascii="Times New Roman" w:hAnsi="Times New Roman"/>
                <w:b/>
                <w:bCs/>
                <w:sz w:val="22"/>
                <w:szCs w:val="22"/>
              </w:rPr>
            </w:pPr>
            <w:r w:rsidRPr="00C14E5A">
              <w:rPr>
                <w:rFonts w:ascii="Times New Roman" w:hAnsi="Times New Roman"/>
                <w:b/>
                <w:bCs/>
                <w:sz w:val="22"/>
                <w:szCs w:val="22"/>
              </w:rPr>
              <w:t>Total</w:t>
            </w:r>
          </w:p>
        </w:tc>
        <w:tc>
          <w:tcPr>
            <w:tcW w:w="1258" w:type="dxa"/>
            <w:tcBorders>
              <w:top w:val="single" w:sz="4" w:space="0" w:color="auto"/>
              <w:bottom w:val="single" w:sz="4" w:space="0" w:color="auto"/>
            </w:tcBorders>
            <w:vAlign w:val="bottom"/>
          </w:tcPr>
          <w:p w:rsidR="0062579A" w:rsidRPr="00C14E5A" w:rsidRDefault="0062579A" w:rsidP="00805968">
            <w:pPr>
              <w:pStyle w:val="acctfourfigures"/>
              <w:tabs>
                <w:tab w:val="clear" w:pos="765"/>
                <w:tab w:val="decimal" w:pos="945"/>
              </w:tabs>
              <w:spacing w:line="240" w:lineRule="atLeast"/>
              <w:ind w:right="11"/>
              <w:rPr>
                <w:b/>
                <w:bCs/>
                <w:szCs w:val="22"/>
              </w:rPr>
            </w:pPr>
            <w:r w:rsidRPr="00C14E5A">
              <w:rPr>
                <w:b/>
                <w:bCs/>
                <w:szCs w:val="22"/>
              </w:rPr>
              <w:t>(91,854)</w:t>
            </w:r>
          </w:p>
        </w:tc>
        <w:tc>
          <w:tcPr>
            <w:tcW w:w="180" w:type="dxa"/>
            <w:vAlign w:val="bottom"/>
          </w:tcPr>
          <w:p w:rsidR="0062579A" w:rsidRPr="00C14E5A" w:rsidRDefault="0062579A" w:rsidP="00805968">
            <w:pPr>
              <w:pStyle w:val="acctfourfigures"/>
              <w:spacing w:line="240" w:lineRule="atLeast"/>
              <w:rPr>
                <w:b/>
                <w:bCs/>
                <w:szCs w:val="22"/>
              </w:rPr>
            </w:pPr>
          </w:p>
        </w:tc>
        <w:tc>
          <w:tcPr>
            <w:tcW w:w="1349" w:type="dxa"/>
            <w:tcBorders>
              <w:top w:val="single" w:sz="4" w:space="0" w:color="auto"/>
              <w:bottom w:val="single" w:sz="4" w:space="0" w:color="auto"/>
            </w:tcBorders>
            <w:vAlign w:val="bottom"/>
          </w:tcPr>
          <w:p w:rsidR="0062579A" w:rsidRPr="00C14E5A" w:rsidRDefault="0062579A" w:rsidP="00B97942">
            <w:pPr>
              <w:pStyle w:val="acctfourfigures"/>
              <w:tabs>
                <w:tab w:val="clear" w:pos="765"/>
                <w:tab w:val="decimal" w:pos="1091"/>
              </w:tabs>
              <w:spacing w:line="240" w:lineRule="atLeast"/>
              <w:ind w:right="11"/>
              <w:rPr>
                <w:b/>
                <w:bCs/>
                <w:szCs w:val="22"/>
              </w:rPr>
            </w:pPr>
            <w:r w:rsidRPr="00C14E5A">
              <w:rPr>
                <w:b/>
                <w:bCs/>
                <w:szCs w:val="22"/>
              </w:rPr>
              <w:t>(657)</w:t>
            </w:r>
          </w:p>
        </w:tc>
        <w:tc>
          <w:tcPr>
            <w:tcW w:w="190" w:type="dxa"/>
            <w:vAlign w:val="bottom"/>
          </w:tcPr>
          <w:p w:rsidR="0062579A" w:rsidRPr="00C14E5A" w:rsidRDefault="0062579A" w:rsidP="00805968">
            <w:pPr>
              <w:pStyle w:val="acctfourfigures"/>
              <w:spacing w:line="240" w:lineRule="atLeast"/>
              <w:rPr>
                <w:b/>
                <w:bCs/>
                <w:szCs w:val="22"/>
              </w:rPr>
            </w:pPr>
          </w:p>
        </w:tc>
        <w:tc>
          <w:tcPr>
            <w:tcW w:w="1523" w:type="dxa"/>
            <w:tcBorders>
              <w:top w:val="single" w:sz="4" w:space="0" w:color="auto"/>
              <w:bottom w:val="single" w:sz="4" w:space="0" w:color="auto"/>
            </w:tcBorders>
            <w:vAlign w:val="bottom"/>
          </w:tcPr>
          <w:p w:rsidR="0062579A" w:rsidRPr="00C14E5A" w:rsidRDefault="0062579A" w:rsidP="00805968">
            <w:pPr>
              <w:pStyle w:val="acctfourfigures"/>
              <w:tabs>
                <w:tab w:val="clear" w:pos="765"/>
                <w:tab w:val="decimal" w:pos="990"/>
              </w:tabs>
              <w:spacing w:line="240" w:lineRule="atLeast"/>
              <w:ind w:right="11"/>
              <w:rPr>
                <w:b/>
                <w:bCs/>
                <w:szCs w:val="22"/>
              </w:rPr>
            </w:pPr>
            <w:r w:rsidRPr="00C14E5A">
              <w:rPr>
                <w:b/>
                <w:bCs/>
                <w:szCs w:val="22"/>
              </w:rPr>
              <w:t>(23,930)</w:t>
            </w:r>
          </w:p>
        </w:tc>
        <w:tc>
          <w:tcPr>
            <w:tcW w:w="180" w:type="dxa"/>
            <w:vAlign w:val="bottom"/>
          </w:tcPr>
          <w:p w:rsidR="0062579A" w:rsidRPr="00C14E5A" w:rsidRDefault="0062579A" w:rsidP="00805968">
            <w:pPr>
              <w:pStyle w:val="acctfourfigures"/>
              <w:spacing w:line="240" w:lineRule="atLeast"/>
              <w:rPr>
                <w:b/>
                <w:bCs/>
                <w:szCs w:val="22"/>
              </w:rPr>
            </w:pPr>
          </w:p>
        </w:tc>
        <w:tc>
          <w:tcPr>
            <w:tcW w:w="1274" w:type="dxa"/>
            <w:gridSpan w:val="2"/>
            <w:tcBorders>
              <w:top w:val="single" w:sz="4" w:space="0" w:color="auto"/>
              <w:bottom w:val="single" w:sz="4" w:space="0" w:color="auto"/>
            </w:tcBorders>
            <w:vAlign w:val="bottom"/>
          </w:tcPr>
          <w:p w:rsidR="0062579A" w:rsidRPr="00C14E5A" w:rsidRDefault="0062579A" w:rsidP="00805968">
            <w:pPr>
              <w:pStyle w:val="acctfourfigures"/>
              <w:tabs>
                <w:tab w:val="clear" w:pos="765"/>
                <w:tab w:val="decimal" w:pos="945"/>
              </w:tabs>
              <w:spacing w:line="240" w:lineRule="atLeast"/>
              <w:ind w:right="11"/>
              <w:rPr>
                <w:b/>
                <w:bCs/>
                <w:szCs w:val="22"/>
              </w:rPr>
            </w:pPr>
            <w:r w:rsidRPr="00C14E5A">
              <w:rPr>
                <w:b/>
                <w:bCs/>
                <w:szCs w:val="22"/>
              </w:rPr>
              <w:t>(116,441)</w:t>
            </w:r>
          </w:p>
        </w:tc>
      </w:tr>
      <w:tr w:rsidR="0062579A" w:rsidRPr="00C14E5A" w:rsidTr="003C1F24">
        <w:trPr>
          <w:trHeight w:val="236"/>
        </w:trPr>
        <w:tc>
          <w:tcPr>
            <w:tcW w:w="3249" w:type="dxa"/>
          </w:tcPr>
          <w:p w:rsidR="0062579A" w:rsidRPr="00C14E5A" w:rsidRDefault="0062579A" w:rsidP="00805968">
            <w:pPr>
              <w:rPr>
                <w:rFonts w:ascii="Times New Roman" w:hAnsi="Times New Roman"/>
                <w:b/>
                <w:bCs/>
                <w:sz w:val="22"/>
                <w:szCs w:val="22"/>
              </w:rPr>
            </w:pPr>
            <w:r w:rsidRPr="00C14E5A">
              <w:rPr>
                <w:rFonts w:ascii="Times New Roman" w:hAnsi="Times New Roman"/>
                <w:b/>
                <w:bCs/>
                <w:sz w:val="22"/>
                <w:szCs w:val="22"/>
              </w:rPr>
              <w:t>Net</w:t>
            </w:r>
          </w:p>
        </w:tc>
        <w:tc>
          <w:tcPr>
            <w:tcW w:w="1258" w:type="dxa"/>
            <w:tcBorders>
              <w:bottom w:val="double" w:sz="4" w:space="0" w:color="auto"/>
            </w:tcBorders>
            <w:vAlign w:val="bottom"/>
          </w:tcPr>
          <w:p w:rsidR="0062579A" w:rsidRPr="00C14E5A" w:rsidRDefault="0062579A" w:rsidP="00805968">
            <w:pPr>
              <w:pStyle w:val="acctfourfigures"/>
              <w:tabs>
                <w:tab w:val="clear" w:pos="765"/>
                <w:tab w:val="decimal" w:pos="945"/>
              </w:tabs>
              <w:spacing w:line="240" w:lineRule="atLeast"/>
              <w:ind w:right="11"/>
              <w:rPr>
                <w:b/>
                <w:bCs/>
                <w:szCs w:val="22"/>
              </w:rPr>
            </w:pPr>
            <w:r w:rsidRPr="00C14E5A">
              <w:rPr>
                <w:b/>
                <w:bCs/>
                <w:szCs w:val="22"/>
              </w:rPr>
              <w:t>(61,104)</w:t>
            </w:r>
          </w:p>
        </w:tc>
        <w:tc>
          <w:tcPr>
            <w:tcW w:w="180" w:type="dxa"/>
            <w:vAlign w:val="bottom"/>
          </w:tcPr>
          <w:p w:rsidR="0062579A" w:rsidRPr="00C14E5A" w:rsidRDefault="0062579A" w:rsidP="00805968">
            <w:pPr>
              <w:pStyle w:val="acctfourfigures"/>
              <w:spacing w:line="240" w:lineRule="atLeast"/>
              <w:rPr>
                <w:b/>
                <w:bCs/>
                <w:szCs w:val="22"/>
              </w:rPr>
            </w:pPr>
          </w:p>
        </w:tc>
        <w:tc>
          <w:tcPr>
            <w:tcW w:w="1349" w:type="dxa"/>
            <w:tcBorders>
              <w:bottom w:val="double" w:sz="4" w:space="0" w:color="auto"/>
            </w:tcBorders>
            <w:vAlign w:val="bottom"/>
          </w:tcPr>
          <w:p w:rsidR="0062579A" w:rsidRPr="00C14E5A" w:rsidRDefault="0062579A" w:rsidP="00805968">
            <w:pPr>
              <w:pStyle w:val="acctfourfigures"/>
              <w:tabs>
                <w:tab w:val="clear" w:pos="765"/>
                <w:tab w:val="decimal" w:pos="1091"/>
              </w:tabs>
              <w:spacing w:line="240" w:lineRule="atLeast"/>
              <w:ind w:right="11"/>
              <w:rPr>
                <w:b/>
                <w:bCs/>
                <w:szCs w:val="22"/>
              </w:rPr>
            </w:pPr>
            <w:r w:rsidRPr="00C14E5A">
              <w:rPr>
                <w:b/>
                <w:bCs/>
                <w:szCs w:val="22"/>
              </w:rPr>
              <w:t>(4,576)</w:t>
            </w:r>
          </w:p>
        </w:tc>
        <w:tc>
          <w:tcPr>
            <w:tcW w:w="190" w:type="dxa"/>
            <w:vAlign w:val="bottom"/>
          </w:tcPr>
          <w:p w:rsidR="0062579A" w:rsidRPr="00C14E5A" w:rsidRDefault="0062579A" w:rsidP="00805968">
            <w:pPr>
              <w:pStyle w:val="acctfourfigures"/>
              <w:spacing w:line="240" w:lineRule="atLeast"/>
              <w:rPr>
                <w:b/>
                <w:bCs/>
                <w:szCs w:val="22"/>
              </w:rPr>
            </w:pPr>
          </w:p>
        </w:tc>
        <w:tc>
          <w:tcPr>
            <w:tcW w:w="1523" w:type="dxa"/>
            <w:tcBorders>
              <w:bottom w:val="double" w:sz="4" w:space="0" w:color="auto"/>
            </w:tcBorders>
            <w:vAlign w:val="bottom"/>
          </w:tcPr>
          <w:p w:rsidR="0062579A" w:rsidRPr="00C14E5A" w:rsidRDefault="0062579A" w:rsidP="00805968">
            <w:pPr>
              <w:pStyle w:val="acctfourfigures"/>
              <w:tabs>
                <w:tab w:val="clear" w:pos="765"/>
                <w:tab w:val="decimal" w:pos="990"/>
              </w:tabs>
              <w:spacing w:line="240" w:lineRule="atLeast"/>
              <w:ind w:right="11"/>
              <w:rPr>
                <w:b/>
                <w:bCs/>
                <w:szCs w:val="22"/>
              </w:rPr>
            </w:pPr>
            <w:r w:rsidRPr="00C14E5A">
              <w:rPr>
                <w:b/>
                <w:bCs/>
                <w:szCs w:val="22"/>
              </w:rPr>
              <w:t>(23,930)</w:t>
            </w:r>
          </w:p>
        </w:tc>
        <w:tc>
          <w:tcPr>
            <w:tcW w:w="180" w:type="dxa"/>
            <w:vAlign w:val="bottom"/>
          </w:tcPr>
          <w:p w:rsidR="0062579A" w:rsidRPr="00C14E5A" w:rsidRDefault="0062579A" w:rsidP="00805968">
            <w:pPr>
              <w:pStyle w:val="acctfourfigures"/>
              <w:spacing w:line="240" w:lineRule="atLeast"/>
              <w:rPr>
                <w:b/>
                <w:bCs/>
                <w:szCs w:val="22"/>
              </w:rPr>
            </w:pPr>
          </w:p>
        </w:tc>
        <w:tc>
          <w:tcPr>
            <w:tcW w:w="1274" w:type="dxa"/>
            <w:gridSpan w:val="2"/>
            <w:tcBorders>
              <w:bottom w:val="double" w:sz="4" w:space="0" w:color="auto"/>
            </w:tcBorders>
            <w:vAlign w:val="bottom"/>
          </w:tcPr>
          <w:p w:rsidR="0062579A" w:rsidRPr="00C14E5A" w:rsidRDefault="0062579A" w:rsidP="00805968">
            <w:pPr>
              <w:pStyle w:val="acctfourfigures"/>
              <w:tabs>
                <w:tab w:val="clear" w:pos="765"/>
                <w:tab w:val="decimal" w:pos="945"/>
              </w:tabs>
              <w:spacing w:line="240" w:lineRule="atLeast"/>
              <w:ind w:right="11"/>
              <w:rPr>
                <w:b/>
                <w:bCs/>
                <w:szCs w:val="22"/>
              </w:rPr>
            </w:pPr>
            <w:r w:rsidRPr="00C14E5A">
              <w:rPr>
                <w:b/>
                <w:bCs/>
                <w:szCs w:val="22"/>
              </w:rPr>
              <w:t>(89,610)</w:t>
            </w:r>
          </w:p>
        </w:tc>
      </w:tr>
      <w:tr w:rsidR="0062579A" w:rsidRPr="00C14E5A" w:rsidTr="003C1F24">
        <w:trPr>
          <w:gridAfter w:val="1"/>
          <w:wAfter w:w="9" w:type="dxa"/>
          <w:trHeight w:val="251"/>
        </w:trPr>
        <w:tc>
          <w:tcPr>
            <w:tcW w:w="3249" w:type="dxa"/>
          </w:tcPr>
          <w:p w:rsidR="0062579A" w:rsidRPr="00C14E5A" w:rsidRDefault="0062579A" w:rsidP="00805968">
            <w:pPr>
              <w:ind w:left="180" w:hanging="180"/>
              <w:rPr>
                <w:rFonts w:ascii="Times New Roman" w:hAnsi="Times New Roman"/>
                <w:sz w:val="22"/>
                <w:szCs w:val="22"/>
              </w:rPr>
            </w:pPr>
          </w:p>
        </w:tc>
        <w:tc>
          <w:tcPr>
            <w:tcW w:w="5945" w:type="dxa"/>
            <w:gridSpan w:val="7"/>
          </w:tcPr>
          <w:p w:rsidR="0062579A" w:rsidRPr="00C14E5A" w:rsidRDefault="0062579A"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3E163F">
            <w:pPr>
              <w:pStyle w:val="acctfourfigures"/>
              <w:tabs>
                <w:tab w:val="clear" w:pos="765"/>
                <w:tab w:val="decimal" w:pos="731"/>
              </w:tabs>
              <w:spacing w:line="240" w:lineRule="atLeast"/>
              <w:ind w:right="11"/>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p w:rsidR="00284070" w:rsidRPr="00C14E5A" w:rsidRDefault="00284070" w:rsidP="00805968">
            <w:pPr>
              <w:pStyle w:val="acctfourfigures"/>
              <w:tabs>
                <w:tab w:val="clear" w:pos="765"/>
                <w:tab w:val="decimal" w:pos="731"/>
              </w:tabs>
              <w:spacing w:line="240" w:lineRule="atLeast"/>
              <w:ind w:right="11"/>
              <w:jc w:val="center"/>
              <w:rPr>
                <w:b/>
                <w:bCs/>
                <w:szCs w:val="22"/>
              </w:rPr>
            </w:pPr>
          </w:p>
        </w:tc>
      </w:tr>
    </w:tbl>
    <w:p w:rsidR="003C1F24" w:rsidRPr="00C14E5A" w:rsidRDefault="003C1F24"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3C1F24" w:rsidRPr="00C14E5A" w:rsidRDefault="003C1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C14E5A">
        <w:rPr>
          <w:rFonts w:ascii="Times New Roman" w:hAnsi="Times New Roman"/>
          <w:i/>
          <w:iCs/>
          <w:sz w:val="22"/>
          <w:szCs w:val="22"/>
        </w:rPr>
        <w:br w:type="page"/>
      </w:r>
    </w:p>
    <w:tbl>
      <w:tblPr>
        <w:tblW w:w="9376" w:type="dxa"/>
        <w:tblInd w:w="529" w:type="dxa"/>
        <w:tblLayout w:type="fixed"/>
        <w:tblCellMar>
          <w:left w:w="79" w:type="dxa"/>
          <w:right w:w="79" w:type="dxa"/>
        </w:tblCellMar>
        <w:tblLook w:val="0000" w:firstRow="0" w:lastRow="0" w:firstColumn="0" w:lastColumn="0" w:noHBand="0" w:noVBand="0"/>
      </w:tblPr>
      <w:tblGrid>
        <w:gridCol w:w="3431"/>
        <w:gridCol w:w="1258"/>
        <w:gridCol w:w="180"/>
        <w:gridCol w:w="1357"/>
        <w:gridCol w:w="182"/>
        <w:gridCol w:w="1523"/>
        <w:gridCol w:w="180"/>
        <w:gridCol w:w="1265"/>
      </w:tblGrid>
      <w:tr w:rsidR="003C1F24" w:rsidRPr="00C14E5A" w:rsidTr="003C1F24">
        <w:trPr>
          <w:trHeight w:val="251"/>
        </w:trPr>
        <w:tc>
          <w:tcPr>
            <w:tcW w:w="3431" w:type="dxa"/>
          </w:tcPr>
          <w:p w:rsidR="003C1F24" w:rsidRPr="00C14E5A" w:rsidRDefault="003C1F24" w:rsidP="006B6A27">
            <w:pPr>
              <w:ind w:left="180" w:hanging="180"/>
              <w:rPr>
                <w:rFonts w:ascii="Times New Roman" w:hAnsi="Times New Roman"/>
                <w:sz w:val="22"/>
                <w:szCs w:val="22"/>
              </w:rPr>
            </w:pPr>
          </w:p>
        </w:tc>
        <w:tc>
          <w:tcPr>
            <w:tcW w:w="5945" w:type="dxa"/>
            <w:gridSpan w:val="7"/>
          </w:tcPr>
          <w:p w:rsidR="003C1F24" w:rsidRPr="00C14E5A" w:rsidRDefault="003C1F24" w:rsidP="006B6A27">
            <w:pPr>
              <w:pStyle w:val="acctfourfigures"/>
              <w:tabs>
                <w:tab w:val="clear" w:pos="765"/>
                <w:tab w:val="decimal" w:pos="731"/>
              </w:tabs>
              <w:spacing w:line="240" w:lineRule="atLeast"/>
              <w:ind w:right="11"/>
              <w:jc w:val="center"/>
              <w:rPr>
                <w:szCs w:val="22"/>
              </w:rPr>
            </w:pPr>
            <w:r w:rsidRPr="00C14E5A">
              <w:rPr>
                <w:b/>
                <w:bCs/>
                <w:szCs w:val="22"/>
              </w:rPr>
              <w:t>Separate financial statements</w:t>
            </w:r>
          </w:p>
        </w:tc>
      </w:tr>
      <w:tr w:rsidR="003C1F24" w:rsidRPr="00C14E5A" w:rsidTr="003C1F24">
        <w:trPr>
          <w:trHeight w:val="251"/>
        </w:trPr>
        <w:tc>
          <w:tcPr>
            <w:tcW w:w="3431" w:type="dxa"/>
          </w:tcPr>
          <w:p w:rsidR="003C1F24" w:rsidRPr="00C14E5A" w:rsidRDefault="003C1F24" w:rsidP="006B6A27">
            <w:pPr>
              <w:ind w:left="180" w:hanging="180"/>
              <w:rPr>
                <w:rFonts w:ascii="Times New Roman" w:hAnsi="Times New Roman"/>
                <w:sz w:val="22"/>
                <w:szCs w:val="22"/>
              </w:rPr>
            </w:pPr>
          </w:p>
        </w:tc>
        <w:tc>
          <w:tcPr>
            <w:tcW w:w="1258" w:type="dxa"/>
          </w:tcPr>
          <w:p w:rsidR="003C1F24" w:rsidRPr="00C14E5A" w:rsidRDefault="003C1F24" w:rsidP="006B6A27">
            <w:pPr>
              <w:pStyle w:val="acctfourfigures"/>
              <w:tabs>
                <w:tab w:val="clear" w:pos="765"/>
                <w:tab w:val="decimal" w:pos="742"/>
              </w:tabs>
              <w:spacing w:line="240" w:lineRule="atLeast"/>
              <w:ind w:right="11" w:hanging="180"/>
              <w:rPr>
                <w:szCs w:val="22"/>
              </w:rPr>
            </w:pPr>
          </w:p>
        </w:tc>
        <w:tc>
          <w:tcPr>
            <w:tcW w:w="180" w:type="dxa"/>
          </w:tcPr>
          <w:p w:rsidR="003C1F24" w:rsidRPr="00C14E5A" w:rsidRDefault="003C1F24" w:rsidP="006B6A27">
            <w:pPr>
              <w:pStyle w:val="acctfourfigures"/>
              <w:tabs>
                <w:tab w:val="clear" w:pos="765"/>
                <w:tab w:val="decimal" w:pos="742"/>
              </w:tabs>
              <w:spacing w:line="240" w:lineRule="atLeast"/>
              <w:ind w:right="11" w:hanging="180"/>
              <w:rPr>
                <w:szCs w:val="22"/>
              </w:rPr>
            </w:pPr>
          </w:p>
        </w:tc>
        <w:tc>
          <w:tcPr>
            <w:tcW w:w="3062" w:type="dxa"/>
            <w:gridSpan w:val="3"/>
            <w:tcBorders>
              <w:bottom w:val="single" w:sz="4" w:space="0" w:color="auto"/>
            </w:tcBorders>
          </w:tcPr>
          <w:p w:rsidR="003C1F24" w:rsidRPr="00C14E5A" w:rsidRDefault="003C1F24" w:rsidP="006B6A27">
            <w:pPr>
              <w:pStyle w:val="acctfourfigures"/>
              <w:tabs>
                <w:tab w:val="clear" w:pos="765"/>
                <w:tab w:val="decimal" w:pos="1183"/>
              </w:tabs>
              <w:spacing w:line="240" w:lineRule="atLeast"/>
              <w:ind w:right="11" w:hanging="180"/>
              <w:jc w:val="center"/>
              <w:rPr>
                <w:szCs w:val="22"/>
              </w:rPr>
            </w:pPr>
            <w:r w:rsidRPr="00C14E5A">
              <w:rPr>
                <w:szCs w:val="22"/>
              </w:rPr>
              <w:t>(Charged) / Credited to:</w:t>
            </w:r>
          </w:p>
        </w:tc>
        <w:tc>
          <w:tcPr>
            <w:tcW w:w="180" w:type="dxa"/>
          </w:tcPr>
          <w:p w:rsidR="003C1F24" w:rsidRPr="00C14E5A" w:rsidRDefault="003C1F24" w:rsidP="006B6A27">
            <w:pPr>
              <w:pStyle w:val="acctfourfigures"/>
              <w:spacing w:line="240" w:lineRule="atLeast"/>
              <w:ind w:hanging="180"/>
              <w:rPr>
                <w:szCs w:val="22"/>
              </w:rPr>
            </w:pPr>
          </w:p>
        </w:tc>
        <w:tc>
          <w:tcPr>
            <w:tcW w:w="1265" w:type="dxa"/>
          </w:tcPr>
          <w:p w:rsidR="003C1F24" w:rsidRPr="00C14E5A" w:rsidRDefault="003C1F24" w:rsidP="006B6A27">
            <w:pPr>
              <w:pStyle w:val="acctfourfigures"/>
              <w:tabs>
                <w:tab w:val="clear" w:pos="765"/>
                <w:tab w:val="decimal" w:pos="731"/>
              </w:tabs>
              <w:spacing w:line="240" w:lineRule="atLeast"/>
              <w:ind w:right="11" w:hanging="180"/>
              <w:rPr>
                <w:szCs w:val="22"/>
              </w:rPr>
            </w:pPr>
          </w:p>
        </w:tc>
      </w:tr>
      <w:tr w:rsidR="003C1F24" w:rsidRPr="00C14E5A" w:rsidTr="003C1F24">
        <w:trPr>
          <w:trHeight w:val="715"/>
          <w:tblHeader/>
        </w:trPr>
        <w:tc>
          <w:tcPr>
            <w:tcW w:w="3431" w:type="dxa"/>
            <w:vAlign w:val="bottom"/>
          </w:tcPr>
          <w:p w:rsidR="003C1F24" w:rsidRPr="00C14E5A" w:rsidRDefault="003C1F24" w:rsidP="006B6A27">
            <w:pPr>
              <w:pStyle w:val="acctfourfigures"/>
              <w:tabs>
                <w:tab w:val="clear" w:pos="765"/>
              </w:tabs>
              <w:spacing w:line="240" w:lineRule="atLeast"/>
              <w:rPr>
                <w:i/>
                <w:iCs/>
                <w:color w:val="0000FF"/>
                <w:szCs w:val="22"/>
              </w:rPr>
            </w:pPr>
          </w:p>
          <w:p w:rsidR="003C1F24" w:rsidRPr="00C14E5A" w:rsidRDefault="003C1F24" w:rsidP="006B6A27">
            <w:pPr>
              <w:pStyle w:val="acctfourfigures"/>
              <w:tabs>
                <w:tab w:val="clear" w:pos="765"/>
              </w:tabs>
              <w:spacing w:line="240" w:lineRule="atLeast"/>
              <w:ind w:left="196" w:hanging="180"/>
              <w:rPr>
                <w:i/>
                <w:iCs/>
                <w:color w:val="0000FF"/>
                <w:szCs w:val="22"/>
              </w:rPr>
            </w:pPr>
            <w:r w:rsidRPr="00C14E5A">
              <w:rPr>
                <w:b/>
                <w:bCs/>
                <w:i/>
                <w:iCs/>
                <w:szCs w:val="22"/>
              </w:rPr>
              <w:t>Deferred tax</w:t>
            </w:r>
          </w:p>
        </w:tc>
        <w:tc>
          <w:tcPr>
            <w:tcW w:w="1258" w:type="dxa"/>
          </w:tcPr>
          <w:p w:rsidR="0077601E" w:rsidRDefault="0077601E" w:rsidP="006B6A27">
            <w:pPr>
              <w:pStyle w:val="acctfourfigures"/>
              <w:tabs>
                <w:tab w:val="clear" w:pos="765"/>
                <w:tab w:val="decimal" w:pos="254"/>
              </w:tabs>
              <w:spacing w:line="240" w:lineRule="atLeast"/>
              <w:ind w:left="-79" w:right="-79" w:hanging="180"/>
              <w:jc w:val="center"/>
              <w:rPr>
                <w:b/>
                <w:bCs/>
                <w:szCs w:val="22"/>
              </w:rPr>
            </w:pPr>
          </w:p>
          <w:p w:rsidR="003C1F24" w:rsidRPr="00C14E5A" w:rsidRDefault="003C1F24" w:rsidP="006B6A27">
            <w:pPr>
              <w:pStyle w:val="acctfourfigures"/>
              <w:tabs>
                <w:tab w:val="clear" w:pos="765"/>
                <w:tab w:val="decimal" w:pos="254"/>
              </w:tabs>
              <w:spacing w:line="240" w:lineRule="atLeast"/>
              <w:ind w:left="-79" w:right="-79" w:hanging="180"/>
              <w:jc w:val="center"/>
              <w:rPr>
                <w:b/>
                <w:bCs/>
                <w:szCs w:val="22"/>
              </w:rPr>
            </w:pPr>
            <w:r w:rsidRPr="00C14E5A">
              <w:rPr>
                <w:b/>
                <w:bCs/>
                <w:szCs w:val="22"/>
              </w:rPr>
              <w:t xml:space="preserve">At 1 </w:t>
            </w:r>
          </w:p>
          <w:p w:rsidR="003C1F24" w:rsidRPr="00C14E5A" w:rsidRDefault="003C1F24" w:rsidP="0077601E">
            <w:pPr>
              <w:pStyle w:val="acctfourfigures"/>
              <w:tabs>
                <w:tab w:val="clear" w:pos="765"/>
                <w:tab w:val="decimal" w:pos="254"/>
              </w:tabs>
              <w:spacing w:line="240" w:lineRule="atLeast"/>
              <w:ind w:left="-79" w:right="-79" w:hanging="180"/>
              <w:jc w:val="center"/>
              <w:rPr>
                <w:b/>
                <w:bCs/>
                <w:szCs w:val="22"/>
              </w:rPr>
            </w:pPr>
            <w:r w:rsidRPr="00C14E5A">
              <w:rPr>
                <w:b/>
                <w:bCs/>
                <w:szCs w:val="22"/>
              </w:rPr>
              <w:t>January</w:t>
            </w:r>
          </w:p>
        </w:tc>
        <w:tc>
          <w:tcPr>
            <w:tcW w:w="180" w:type="dxa"/>
          </w:tcPr>
          <w:p w:rsidR="003C1F24" w:rsidRPr="00C14E5A" w:rsidRDefault="003C1F24" w:rsidP="006B6A27">
            <w:pPr>
              <w:pStyle w:val="acctfourfigures"/>
              <w:tabs>
                <w:tab w:val="clear" w:pos="765"/>
                <w:tab w:val="decimal" w:pos="254"/>
              </w:tabs>
              <w:spacing w:line="240" w:lineRule="atLeast"/>
              <w:ind w:left="-79" w:right="-79" w:hanging="180"/>
              <w:jc w:val="center"/>
              <w:rPr>
                <w:szCs w:val="22"/>
              </w:rPr>
            </w:pPr>
          </w:p>
        </w:tc>
        <w:tc>
          <w:tcPr>
            <w:tcW w:w="1357" w:type="dxa"/>
            <w:vAlign w:val="bottom"/>
          </w:tcPr>
          <w:p w:rsidR="003C1F24" w:rsidRPr="00C14E5A" w:rsidRDefault="003C1F24" w:rsidP="006B6A27">
            <w:pPr>
              <w:pStyle w:val="acctfourfigures"/>
              <w:tabs>
                <w:tab w:val="clear" w:pos="765"/>
              </w:tabs>
              <w:spacing w:line="240" w:lineRule="atLeast"/>
              <w:ind w:left="19" w:right="11"/>
              <w:jc w:val="center"/>
              <w:rPr>
                <w:b/>
                <w:bCs/>
                <w:szCs w:val="22"/>
                <w:lang w:bidi="th-TH"/>
              </w:rPr>
            </w:pPr>
            <w:r w:rsidRPr="00C14E5A">
              <w:rPr>
                <w:szCs w:val="22"/>
              </w:rPr>
              <w:t>Profit or loss</w:t>
            </w:r>
          </w:p>
        </w:tc>
        <w:tc>
          <w:tcPr>
            <w:tcW w:w="182" w:type="dxa"/>
            <w:vAlign w:val="bottom"/>
          </w:tcPr>
          <w:p w:rsidR="003C1F24" w:rsidRPr="00C14E5A" w:rsidRDefault="003C1F24" w:rsidP="006B6A27">
            <w:pPr>
              <w:pStyle w:val="acctfourfigures"/>
              <w:tabs>
                <w:tab w:val="clear" w:pos="765"/>
              </w:tabs>
              <w:spacing w:line="240" w:lineRule="atLeast"/>
              <w:ind w:left="-79" w:right="-79" w:hanging="180"/>
              <w:jc w:val="center"/>
              <w:rPr>
                <w:szCs w:val="22"/>
              </w:rPr>
            </w:pPr>
          </w:p>
          <w:p w:rsidR="003C1F24" w:rsidRPr="00C14E5A" w:rsidRDefault="003C1F24" w:rsidP="006B6A27">
            <w:pPr>
              <w:pStyle w:val="acctfourfigures"/>
              <w:tabs>
                <w:tab w:val="clear" w:pos="765"/>
              </w:tabs>
              <w:spacing w:line="240" w:lineRule="atLeast"/>
              <w:ind w:left="-79" w:right="-79" w:hanging="180"/>
              <w:jc w:val="center"/>
              <w:rPr>
                <w:szCs w:val="22"/>
              </w:rPr>
            </w:pPr>
          </w:p>
          <w:p w:rsidR="003C1F24" w:rsidRPr="00C14E5A" w:rsidRDefault="003C1F24" w:rsidP="006B6A27">
            <w:pPr>
              <w:pStyle w:val="acctfourfigures"/>
              <w:tabs>
                <w:tab w:val="clear" w:pos="765"/>
              </w:tabs>
              <w:spacing w:line="240" w:lineRule="atLeast"/>
              <w:ind w:left="-79" w:right="-79" w:hanging="180"/>
              <w:jc w:val="center"/>
              <w:rPr>
                <w:szCs w:val="22"/>
              </w:rPr>
            </w:pPr>
          </w:p>
        </w:tc>
        <w:tc>
          <w:tcPr>
            <w:tcW w:w="1523" w:type="dxa"/>
            <w:vAlign w:val="bottom"/>
          </w:tcPr>
          <w:p w:rsidR="003C1F24" w:rsidRPr="00C14E5A" w:rsidRDefault="003C1F24" w:rsidP="006B6A27">
            <w:pPr>
              <w:pStyle w:val="acctfourfigures"/>
              <w:tabs>
                <w:tab w:val="clear" w:pos="765"/>
              </w:tabs>
              <w:spacing w:line="240" w:lineRule="atLeast"/>
              <w:ind w:left="19" w:right="11"/>
              <w:jc w:val="center"/>
              <w:rPr>
                <w:szCs w:val="22"/>
              </w:rPr>
            </w:pPr>
            <w:r w:rsidRPr="00C14E5A">
              <w:rPr>
                <w:szCs w:val="22"/>
              </w:rPr>
              <w:t>Other comprehensive income</w:t>
            </w:r>
          </w:p>
        </w:tc>
        <w:tc>
          <w:tcPr>
            <w:tcW w:w="180" w:type="dxa"/>
            <w:vAlign w:val="bottom"/>
          </w:tcPr>
          <w:p w:rsidR="003C1F24" w:rsidRPr="00C14E5A" w:rsidRDefault="003C1F24" w:rsidP="006B6A27">
            <w:pPr>
              <w:pStyle w:val="acctfourfigures"/>
              <w:tabs>
                <w:tab w:val="clear" w:pos="765"/>
              </w:tabs>
              <w:spacing w:line="240" w:lineRule="atLeast"/>
              <w:ind w:left="-79" w:right="-79" w:hanging="180"/>
              <w:jc w:val="center"/>
              <w:rPr>
                <w:szCs w:val="22"/>
              </w:rPr>
            </w:pPr>
          </w:p>
          <w:p w:rsidR="003C1F24" w:rsidRPr="00C14E5A" w:rsidRDefault="003C1F24" w:rsidP="006B6A27">
            <w:pPr>
              <w:pStyle w:val="acctfourfigures"/>
              <w:tabs>
                <w:tab w:val="clear" w:pos="765"/>
              </w:tabs>
              <w:spacing w:line="240" w:lineRule="atLeast"/>
              <w:ind w:left="-79" w:right="-79" w:hanging="180"/>
              <w:jc w:val="center"/>
              <w:rPr>
                <w:szCs w:val="22"/>
              </w:rPr>
            </w:pPr>
          </w:p>
          <w:p w:rsidR="003C1F24" w:rsidRPr="00C14E5A" w:rsidRDefault="003C1F24" w:rsidP="006B6A27">
            <w:pPr>
              <w:pStyle w:val="acctfourfigures"/>
              <w:tabs>
                <w:tab w:val="clear" w:pos="765"/>
              </w:tabs>
              <w:spacing w:line="240" w:lineRule="atLeast"/>
              <w:ind w:left="-79" w:right="-79" w:hanging="180"/>
              <w:jc w:val="center"/>
              <w:rPr>
                <w:szCs w:val="22"/>
              </w:rPr>
            </w:pPr>
          </w:p>
        </w:tc>
        <w:tc>
          <w:tcPr>
            <w:tcW w:w="1265" w:type="dxa"/>
            <w:vAlign w:val="bottom"/>
          </w:tcPr>
          <w:p w:rsidR="003C1F24" w:rsidRPr="00C14E5A" w:rsidRDefault="003C1F24" w:rsidP="0077601E">
            <w:pPr>
              <w:pStyle w:val="acctfourfigures"/>
              <w:tabs>
                <w:tab w:val="clear" w:pos="765"/>
              </w:tabs>
              <w:spacing w:line="240" w:lineRule="atLeast"/>
              <w:ind w:right="-79" w:firstLine="11"/>
              <w:jc w:val="center"/>
              <w:rPr>
                <w:b/>
                <w:bCs/>
                <w:szCs w:val="22"/>
              </w:rPr>
            </w:pPr>
            <w:r w:rsidRPr="00C14E5A">
              <w:rPr>
                <w:b/>
                <w:bCs/>
                <w:szCs w:val="22"/>
              </w:rPr>
              <w:t>At 31       December</w:t>
            </w:r>
          </w:p>
        </w:tc>
      </w:tr>
      <w:tr w:rsidR="003C1F24" w:rsidRPr="00C14E5A" w:rsidTr="003C1F24">
        <w:trPr>
          <w:trHeight w:val="251"/>
          <w:tblHeader/>
        </w:trPr>
        <w:tc>
          <w:tcPr>
            <w:tcW w:w="3431" w:type="dxa"/>
          </w:tcPr>
          <w:p w:rsidR="003C1F24" w:rsidRPr="00C14E5A" w:rsidRDefault="003C1F24" w:rsidP="006B6A27">
            <w:pPr>
              <w:ind w:hanging="180"/>
              <w:rPr>
                <w:rFonts w:ascii="Times New Roman" w:hAnsi="Times New Roman"/>
                <w:b/>
                <w:bCs/>
                <w:i/>
                <w:iCs/>
                <w:sz w:val="22"/>
                <w:szCs w:val="22"/>
              </w:rPr>
            </w:pPr>
          </w:p>
        </w:tc>
        <w:tc>
          <w:tcPr>
            <w:tcW w:w="5945" w:type="dxa"/>
            <w:gridSpan w:val="7"/>
            <w:vAlign w:val="center"/>
          </w:tcPr>
          <w:p w:rsidR="003C1F24" w:rsidRPr="00C14E5A" w:rsidRDefault="003C1F24" w:rsidP="006B6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hanging="180"/>
              <w:jc w:val="center"/>
              <w:rPr>
                <w:rFonts w:ascii="Times New Roman" w:hAnsi="Times New Roman"/>
                <w:i/>
                <w:iCs/>
                <w:sz w:val="22"/>
                <w:szCs w:val="22"/>
              </w:rPr>
            </w:pPr>
            <w:r w:rsidRPr="00C14E5A">
              <w:rPr>
                <w:rFonts w:ascii="Times New Roman" w:hAnsi="Times New Roman"/>
                <w:i/>
                <w:iCs/>
                <w:sz w:val="22"/>
                <w:szCs w:val="22"/>
              </w:rPr>
              <w:t>(in thousand Baht)</w:t>
            </w:r>
          </w:p>
        </w:tc>
      </w:tr>
      <w:tr w:rsidR="003C1F24" w:rsidRPr="00C14E5A" w:rsidTr="003C1F24">
        <w:trPr>
          <w:trHeight w:val="251"/>
          <w:tblHeader/>
        </w:trPr>
        <w:tc>
          <w:tcPr>
            <w:tcW w:w="3431" w:type="dxa"/>
          </w:tcPr>
          <w:p w:rsidR="003C1F24" w:rsidRPr="00C14E5A" w:rsidRDefault="003C1F24" w:rsidP="006B6A27">
            <w:pPr>
              <w:ind w:left="180" w:hanging="180"/>
              <w:rPr>
                <w:rFonts w:ascii="Times New Roman" w:hAnsi="Times New Roman"/>
                <w:b/>
                <w:bCs/>
                <w:i/>
                <w:iCs/>
                <w:sz w:val="22"/>
                <w:szCs w:val="22"/>
              </w:rPr>
            </w:pPr>
            <w:r w:rsidRPr="00C14E5A">
              <w:rPr>
                <w:rFonts w:ascii="Times New Roman" w:hAnsi="Times New Roman"/>
                <w:b/>
                <w:bCs/>
                <w:i/>
                <w:iCs/>
                <w:sz w:val="22"/>
                <w:szCs w:val="22"/>
              </w:rPr>
              <w:t>2019</w:t>
            </w:r>
          </w:p>
        </w:tc>
        <w:tc>
          <w:tcPr>
            <w:tcW w:w="1258" w:type="dxa"/>
          </w:tcPr>
          <w:p w:rsidR="003C1F24" w:rsidRPr="00C14E5A" w:rsidRDefault="003C1F24" w:rsidP="006B6A27">
            <w:pPr>
              <w:ind w:hanging="180"/>
              <w:rPr>
                <w:rFonts w:ascii="Times New Roman" w:hAnsi="Times New Roman"/>
                <w:b/>
                <w:bCs/>
                <w:i/>
                <w:iCs/>
                <w:sz w:val="22"/>
                <w:szCs w:val="22"/>
              </w:rPr>
            </w:pPr>
          </w:p>
        </w:tc>
        <w:tc>
          <w:tcPr>
            <w:tcW w:w="180" w:type="dxa"/>
          </w:tcPr>
          <w:p w:rsidR="003C1F24" w:rsidRPr="00C14E5A" w:rsidRDefault="003C1F24" w:rsidP="006B6A27">
            <w:pPr>
              <w:ind w:hanging="180"/>
              <w:rPr>
                <w:rFonts w:ascii="Times New Roman" w:hAnsi="Times New Roman"/>
                <w:b/>
                <w:bCs/>
                <w:i/>
                <w:iCs/>
                <w:sz w:val="22"/>
                <w:szCs w:val="22"/>
              </w:rPr>
            </w:pPr>
          </w:p>
        </w:tc>
        <w:tc>
          <w:tcPr>
            <w:tcW w:w="1357" w:type="dxa"/>
          </w:tcPr>
          <w:p w:rsidR="003C1F24" w:rsidRPr="00C14E5A" w:rsidRDefault="003C1F24" w:rsidP="006B6A27">
            <w:pPr>
              <w:ind w:hanging="180"/>
              <w:rPr>
                <w:rFonts w:ascii="Times New Roman" w:hAnsi="Times New Roman"/>
                <w:b/>
                <w:bCs/>
                <w:i/>
                <w:iCs/>
                <w:sz w:val="22"/>
                <w:szCs w:val="22"/>
              </w:rPr>
            </w:pPr>
          </w:p>
        </w:tc>
        <w:tc>
          <w:tcPr>
            <w:tcW w:w="182" w:type="dxa"/>
          </w:tcPr>
          <w:p w:rsidR="003C1F24" w:rsidRPr="00C14E5A" w:rsidRDefault="003C1F24" w:rsidP="006B6A27">
            <w:pPr>
              <w:ind w:hanging="180"/>
              <w:rPr>
                <w:rFonts w:ascii="Times New Roman" w:hAnsi="Times New Roman"/>
                <w:b/>
                <w:bCs/>
                <w:i/>
                <w:iCs/>
                <w:sz w:val="22"/>
                <w:szCs w:val="22"/>
              </w:rPr>
            </w:pPr>
          </w:p>
        </w:tc>
        <w:tc>
          <w:tcPr>
            <w:tcW w:w="1523" w:type="dxa"/>
          </w:tcPr>
          <w:p w:rsidR="003C1F24" w:rsidRPr="00C14E5A" w:rsidRDefault="003C1F24" w:rsidP="006B6A27">
            <w:pPr>
              <w:ind w:hanging="180"/>
              <w:rPr>
                <w:rFonts w:ascii="Times New Roman" w:hAnsi="Times New Roman"/>
                <w:b/>
                <w:bCs/>
                <w:i/>
                <w:iCs/>
                <w:sz w:val="22"/>
                <w:szCs w:val="22"/>
              </w:rPr>
            </w:pPr>
          </w:p>
        </w:tc>
        <w:tc>
          <w:tcPr>
            <w:tcW w:w="180" w:type="dxa"/>
          </w:tcPr>
          <w:p w:rsidR="003C1F24" w:rsidRPr="00C14E5A" w:rsidRDefault="003C1F24" w:rsidP="006B6A27">
            <w:pPr>
              <w:ind w:hanging="180"/>
              <w:rPr>
                <w:rFonts w:ascii="Times New Roman" w:hAnsi="Times New Roman"/>
                <w:b/>
                <w:bCs/>
                <w:i/>
                <w:iCs/>
                <w:sz w:val="22"/>
                <w:szCs w:val="22"/>
              </w:rPr>
            </w:pPr>
          </w:p>
        </w:tc>
        <w:tc>
          <w:tcPr>
            <w:tcW w:w="1265" w:type="dxa"/>
          </w:tcPr>
          <w:p w:rsidR="003C1F24" w:rsidRPr="00C14E5A" w:rsidRDefault="003C1F24" w:rsidP="006B6A27">
            <w:pPr>
              <w:ind w:hanging="180"/>
              <w:rPr>
                <w:rFonts w:ascii="Times New Roman" w:hAnsi="Times New Roman"/>
                <w:b/>
                <w:bCs/>
                <w:i/>
                <w:iCs/>
                <w:sz w:val="22"/>
                <w:szCs w:val="22"/>
              </w:rPr>
            </w:pPr>
          </w:p>
        </w:tc>
      </w:tr>
      <w:tr w:rsidR="003C1F24" w:rsidRPr="00C14E5A" w:rsidTr="003C1F24">
        <w:trPr>
          <w:trHeight w:val="251"/>
          <w:tblHeader/>
        </w:trPr>
        <w:tc>
          <w:tcPr>
            <w:tcW w:w="3431" w:type="dxa"/>
          </w:tcPr>
          <w:p w:rsidR="003C1F24" w:rsidRPr="00C14E5A" w:rsidRDefault="003C1F24" w:rsidP="006B6A27">
            <w:pPr>
              <w:ind w:left="180" w:hanging="180"/>
              <w:rPr>
                <w:rFonts w:ascii="Times New Roman" w:hAnsi="Times New Roman"/>
                <w:b/>
                <w:bCs/>
                <w:i/>
                <w:iCs/>
                <w:sz w:val="22"/>
                <w:szCs w:val="22"/>
              </w:rPr>
            </w:pPr>
            <w:r w:rsidRPr="00C14E5A">
              <w:rPr>
                <w:rFonts w:ascii="Times New Roman" w:hAnsi="Times New Roman"/>
                <w:b/>
                <w:bCs/>
                <w:i/>
                <w:iCs/>
                <w:sz w:val="22"/>
                <w:szCs w:val="22"/>
              </w:rPr>
              <w:t>Deferred tax assets</w:t>
            </w:r>
          </w:p>
        </w:tc>
        <w:tc>
          <w:tcPr>
            <w:tcW w:w="1258" w:type="dxa"/>
          </w:tcPr>
          <w:p w:rsidR="003C1F24" w:rsidRPr="00C14E5A" w:rsidRDefault="003C1F24" w:rsidP="006B6A27">
            <w:pPr>
              <w:ind w:hanging="180"/>
              <w:rPr>
                <w:rFonts w:ascii="Times New Roman" w:hAnsi="Times New Roman"/>
                <w:b/>
                <w:bCs/>
                <w:i/>
                <w:iCs/>
                <w:sz w:val="22"/>
                <w:szCs w:val="22"/>
              </w:rPr>
            </w:pPr>
          </w:p>
        </w:tc>
        <w:tc>
          <w:tcPr>
            <w:tcW w:w="180" w:type="dxa"/>
          </w:tcPr>
          <w:p w:rsidR="003C1F24" w:rsidRPr="00C14E5A" w:rsidRDefault="003C1F24" w:rsidP="006B6A27">
            <w:pPr>
              <w:ind w:hanging="180"/>
              <w:rPr>
                <w:rFonts w:ascii="Times New Roman" w:hAnsi="Times New Roman"/>
                <w:b/>
                <w:bCs/>
                <w:i/>
                <w:iCs/>
                <w:sz w:val="22"/>
                <w:szCs w:val="22"/>
              </w:rPr>
            </w:pPr>
          </w:p>
        </w:tc>
        <w:tc>
          <w:tcPr>
            <w:tcW w:w="1357" w:type="dxa"/>
          </w:tcPr>
          <w:p w:rsidR="003C1F24" w:rsidRPr="00C14E5A" w:rsidRDefault="003C1F24" w:rsidP="006B6A27">
            <w:pPr>
              <w:ind w:hanging="180"/>
              <w:rPr>
                <w:rFonts w:ascii="Times New Roman" w:hAnsi="Times New Roman"/>
                <w:b/>
                <w:bCs/>
                <w:i/>
                <w:iCs/>
                <w:sz w:val="22"/>
                <w:szCs w:val="22"/>
              </w:rPr>
            </w:pPr>
          </w:p>
        </w:tc>
        <w:tc>
          <w:tcPr>
            <w:tcW w:w="182" w:type="dxa"/>
          </w:tcPr>
          <w:p w:rsidR="003C1F24" w:rsidRPr="00C14E5A" w:rsidRDefault="003C1F24" w:rsidP="006B6A27">
            <w:pPr>
              <w:ind w:hanging="180"/>
              <w:rPr>
                <w:rFonts w:ascii="Times New Roman" w:hAnsi="Times New Roman"/>
                <w:b/>
                <w:bCs/>
                <w:i/>
                <w:iCs/>
                <w:sz w:val="22"/>
                <w:szCs w:val="22"/>
              </w:rPr>
            </w:pPr>
          </w:p>
        </w:tc>
        <w:tc>
          <w:tcPr>
            <w:tcW w:w="1523" w:type="dxa"/>
          </w:tcPr>
          <w:p w:rsidR="003C1F24" w:rsidRPr="00C14E5A" w:rsidRDefault="003C1F24" w:rsidP="006B6A27">
            <w:pPr>
              <w:ind w:hanging="180"/>
              <w:rPr>
                <w:rFonts w:ascii="Times New Roman" w:hAnsi="Times New Roman"/>
                <w:b/>
                <w:bCs/>
                <w:i/>
                <w:iCs/>
                <w:sz w:val="22"/>
                <w:szCs w:val="22"/>
              </w:rPr>
            </w:pPr>
          </w:p>
        </w:tc>
        <w:tc>
          <w:tcPr>
            <w:tcW w:w="180" w:type="dxa"/>
          </w:tcPr>
          <w:p w:rsidR="003C1F24" w:rsidRPr="00C14E5A" w:rsidRDefault="003C1F24" w:rsidP="006B6A27">
            <w:pPr>
              <w:ind w:hanging="180"/>
              <w:rPr>
                <w:rFonts w:ascii="Times New Roman" w:hAnsi="Times New Roman"/>
                <w:b/>
                <w:bCs/>
                <w:i/>
                <w:iCs/>
                <w:sz w:val="22"/>
                <w:szCs w:val="22"/>
              </w:rPr>
            </w:pPr>
          </w:p>
        </w:tc>
        <w:tc>
          <w:tcPr>
            <w:tcW w:w="1265" w:type="dxa"/>
          </w:tcPr>
          <w:p w:rsidR="003C1F24" w:rsidRPr="00C14E5A" w:rsidRDefault="003C1F24" w:rsidP="006B6A27">
            <w:pPr>
              <w:ind w:hanging="180"/>
              <w:rPr>
                <w:rFonts w:ascii="Times New Roman" w:hAnsi="Times New Roman"/>
                <w:b/>
                <w:bCs/>
                <w:i/>
                <w:iCs/>
                <w:sz w:val="22"/>
                <w:szCs w:val="22"/>
              </w:rPr>
            </w:pPr>
          </w:p>
        </w:tc>
      </w:tr>
      <w:tr w:rsidR="003C1F24" w:rsidRPr="00C14E5A" w:rsidTr="003C1F24">
        <w:trPr>
          <w:trHeight w:val="487"/>
        </w:trPr>
        <w:tc>
          <w:tcPr>
            <w:tcW w:w="3431" w:type="dxa"/>
            <w:shd w:val="clear" w:color="auto" w:fill="auto"/>
          </w:tcPr>
          <w:p w:rsidR="003C1F24" w:rsidRPr="00C14E5A" w:rsidRDefault="003C1F24" w:rsidP="006B6A27">
            <w:pPr>
              <w:ind w:left="180" w:hanging="180"/>
              <w:rPr>
                <w:rFonts w:ascii="Times New Roman" w:hAnsi="Times New Roman"/>
                <w:sz w:val="22"/>
                <w:szCs w:val="22"/>
              </w:rPr>
            </w:pPr>
            <w:r w:rsidRPr="00C14E5A">
              <w:rPr>
                <w:rFonts w:ascii="Times New Roman" w:hAnsi="Times New Roman"/>
                <w:sz w:val="22"/>
                <w:szCs w:val="22"/>
              </w:rPr>
              <w:t>Other receivables</w:t>
            </w:r>
          </w:p>
          <w:p w:rsidR="003C1F24" w:rsidRPr="00C14E5A" w:rsidRDefault="003C1F24" w:rsidP="006B6A27">
            <w:pPr>
              <w:ind w:left="180" w:hanging="180"/>
              <w:rPr>
                <w:rFonts w:ascii="Times New Roman" w:hAnsi="Times New Roman"/>
                <w:sz w:val="22"/>
                <w:szCs w:val="22"/>
              </w:rPr>
            </w:pPr>
            <w:r w:rsidRPr="00C14E5A">
              <w:rPr>
                <w:rFonts w:ascii="Times New Roman" w:hAnsi="Times New Roman"/>
                <w:sz w:val="22"/>
                <w:szCs w:val="22"/>
              </w:rPr>
              <w:t xml:space="preserve">    </w:t>
            </w:r>
            <w:r w:rsidRPr="00C14E5A">
              <w:rPr>
                <w:rFonts w:ascii="Times New Roman" w:hAnsi="Times New Roman"/>
                <w:i/>
                <w:iCs/>
                <w:sz w:val="22"/>
                <w:szCs w:val="22"/>
              </w:rPr>
              <w:t>(allowance for doubtful accounts)</w:t>
            </w:r>
          </w:p>
        </w:tc>
        <w:tc>
          <w:tcPr>
            <w:tcW w:w="1258" w:type="dxa"/>
            <w:vAlign w:val="bottom"/>
          </w:tcPr>
          <w:p w:rsidR="003C1F24" w:rsidRPr="00C14E5A" w:rsidRDefault="003C1F24" w:rsidP="006B6A27">
            <w:pPr>
              <w:pStyle w:val="acctfourfigures"/>
              <w:tabs>
                <w:tab w:val="clear" w:pos="765"/>
                <w:tab w:val="decimal" w:pos="911"/>
              </w:tabs>
              <w:spacing w:line="240" w:lineRule="exact"/>
              <w:ind w:right="11" w:hanging="180"/>
              <w:jc w:val="center"/>
              <w:rPr>
                <w:szCs w:val="22"/>
              </w:rPr>
            </w:pPr>
            <w:r w:rsidRPr="00C14E5A">
              <w:rPr>
                <w:szCs w:val="22"/>
              </w:rPr>
              <w:t>410</w:t>
            </w:r>
          </w:p>
        </w:tc>
        <w:tc>
          <w:tcPr>
            <w:tcW w:w="180" w:type="dxa"/>
          </w:tcPr>
          <w:p w:rsidR="003C1F24" w:rsidRPr="00C14E5A" w:rsidRDefault="003C1F24" w:rsidP="006B6A27">
            <w:pPr>
              <w:pStyle w:val="acctfourfigures"/>
              <w:tabs>
                <w:tab w:val="clear" w:pos="765"/>
                <w:tab w:val="decimal" w:pos="922"/>
              </w:tabs>
              <w:spacing w:line="240" w:lineRule="exact"/>
              <w:ind w:right="11" w:hanging="180"/>
              <w:jc w:val="center"/>
              <w:rPr>
                <w:szCs w:val="22"/>
              </w:rPr>
            </w:pPr>
          </w:p>
        </w:tc>
        <w:tc>
          <w:tcPr>
            <w:tcW w:w="1357" w:type="dxa"/>
          </w:tcPr>
          <w:p w:rsidR="003C1F24" w:rsidRPr="00C14E5A" w:rsidRDefault="003C1F24" w:rsidP="006B6A27">
            <w:pPr>
              <w:pStyle w:val="acctfourfigures"/>
              <w:tabs>
                <w:tab w:val="clear" w:pos="765"/>
                <w:tab w:val="decimal" w:pos="1091"/>
              </w:tabs>
              <w:spacing w:line="240" w:lineRule="atLeast"/>
              <w:ind w:right="11"/>
              <w:rPr>
                <w:szCs w:val="22"/>
              </w:rPr>
            </w:pPr>
          </w:p>
          <w:p w:rsidR="003C1F24" w:rsidRPr="00C14E5A" w:rsidRDefault="003C1F24" w:rsidP="006B6A27">
            <w:pPr>
              <w:pStyle w:val="acctfourfigures"/>
              <w:tabs>
                <w:tab w:val="clear" w:pos="765"/>
                <w:tab w:val="decimal" w:pos="1091"/>
              </w:tabs>
              <w:spacing w:line="240" w:lineRule="atLeast"/>
              <w:ind w:right="11"/>
              <w:rPr>
                <w:szCs w:val="22"/>
              </w:rPr>
            </w:pPr>
            <w:r w:rsidRPr="00C14E5A">
              <w:rPr>
                <w:szCs w:val="22"/>
              </w:rPr>
              <w:t>(90)</w:t>
            </w:r>
          </w:p>
        </w:tc>
        <w:tc>
          <w:tcPr>
            <w:tcW w:w="182" w:type="dxa"/>
          </w:tcPr>
          <w:p w:rsidR="003C1F24" w:rsidRPr="00C14E5A" w:rsidRDefault="003C1F24" w:rsidP="006B6A27">
            <w:pPr>
              <w:pStyle w:val="acctfourfigures"/>
              <w:tabs>
                <w:tab w:val="clear" w:pos="765"/>
                <w:tab w:val="decimal" w:pos="951"/>
              </w:tabs>
              <w:spacing w:line="240" w:lineRule="atLeast"/>
              <w:ind w:right="-96"/>
              <w:rPr>
                <w:szCs w:val="22"/>
                <w:lang w:bidi="th-TH"/>
              </w:rPr>
            </w:pPr>
          </w:p>
        </w:tc>
        <w:tc>
          <w:tcPr>
            <w:tcW w:w="1523" w:type="dxa"/>
          </w:tcPr>
          <w:p w:rsidR="003C1F24" w:rsidRPr="00C14E5A" w:rsidRDefault="003C1F24" w:rsidP="006B6A27">
            <w:pPr>
              <w:pStyle w:val="acctfourfigures"/>
              <w:tabs>
                <w:tab w:val="clear" w:pos="765"/>
                <w:tab w:val="decimal" w:pos="700"/>
              </w:tabs>
              <w:spacing w:line="240" w:lineRule="atLeast"/>
              <w:ind w:right="11"/>
              <w:rPr>
                <w:szCs w:val="22"/>
              </w:rPr>
            </w:pPr>
          </w:p>
          <w:p w:rsidR="003C1F24" w:rsidRPr="00C14E5A" w:rsidRDefault="003C1F24" w:rsidP="006B6A27">
            <w:pPr>
              <w:pStyle w:val="acctfourfigures"/>
              <w:tabs>
                <w:tab w:val="clear" w:pos="765"/>
                <w:tab w:val="decimal" w:pos="700"/>
              </w:tabs>
              <w:spacing w:line="240" w:lineRule="atLeast"/>
              <w:ind w:right="11"/>
              <w:rPr>
                <w:szCs w:val="22"/>
              </w:rPr>
            </w:pPr>
            <w:r w:rsidRPr="00C14E5A">
              <w:rPr>
                <w:szCs w:val="22"/>
              </w:rPr>
              <w:t>-</w:t>
            </w:r>
          </w:p>
        </w:tc>
        <w:tc>
          <w:tcPr>
            <w:tcW w:w="180" w:type="dxa"/>
          </w:tcPr>
          <w:p w:rsidR="003C1F24" w:rsidRPr="00C14E5A" w:rsidRDefault="003C1F24" w:rsidP="006B6A27">
            <w:pPr>
              <w:pStyle w:val="acctfourfigures"/>
              <w:tabs>
                <w:tab w:val="clear" w:pos="765"/>
                <w:tab w:val="decimal" w:pos="826"/>
                <w:tab w:val="decimal" w:pos="951"/>
              </w:tabs>
              <w:spacing w:line="240" w:lineRule="atLeast"/>
              <w:ind w:right="-108"/>
              <w:jc w:val="both"/>
              <w:rPr>
                <w:szCs w:val="22"/>
                <w:lang w:bidi="th-TH"/>
              </w:rPr>
            </w:pPr>
          </w:p>
        </w:tc>
        <w:tc>
          <w:tcPr>
            <w:tcW w:w="1265" w:type="dxa"/>
          </w:tcPr>
          <w:p w:rsidR="003C1F24" w:rsidRPr="00C14E5A" w:rsidRDefault="003C1F24" w:rsidP="006B6A27">
            <w:pPr>
              <w:pStyle w:val="acctfourfigures"/>
              <w:tabs>
                <w:tab w:val="clear" w:pos="765"/>
                <w:tab w:val="decimal" w:pos="945"/>
              </w:tabs>
              <w:spacing w:line="240" w:lineRule="atLeast"/>
              <w:ind w:right="11"/>
              <w:rPr>
                <w:szCs w:val="22"/>
                <w:lang w:bidi="th-TH"/>
              </w:rPr>
            </w:pPr>
          </w:p>
          <w:p w:rsidR="003C1F24" w:rsidRPr="00C14E5A" w:rsidRDefault="003C1F24" w:rsidP="006B6A27">
            <w:pPr>
              <w:pStyle w:val="acctfourfigures"/>
              <w:tabs>
                <w:tab w:val="clear" w:pos="765"/>
                <w:tab w:val="decimal" w:pos="945"/>
              </w:tabs>
              <w:spacing w:line="240" w:lineRule="atLeast"/>
              <w:ind w:right="11"/>
              <w:rPr>
                <w:szCs w:val="22"/>
                <w:lang w:bidi="th-TH"/>
              </w:rPr>
            </w:pPr>
            <w:r w:rsidRPr="00C14E5A">
              <w:rPr>
                <w:szCs w:val="22"/>
                <w:lang w:bidi="th-TH"/>
              </w:rPr>
              <w:t>320</w:t>
            </w:r>
          </w:p>
        </w:tc>
      </w:tr>
      <w:tr w:rsidR="003C1F24" w:rsidRPr="00C14E5A" w:rsidTr="003C1F24">
        <w:trPr>
          <w:trHeight w:val="487"/>
        </w:trPr>
        <w:tc>
          <w:tcPr>
            <w:tcW w:w="3431" w:type="dxa"/>
            <w:shd w:val="clear" w:color="auto" w:fill="auto"/>
          </w:tcPr>
          <w:p w:rsidR="003C1F24" w:rsidRPr="00C14E5A" w:rsidRDefault="003C1F24" w:rsidP="006B6A27">
            <w:pPr>
              <w:spacing w:line="240" w:lineRule="exact"/>
              <w:ind w:left="180" w:hanging="180"/>
              <w:rPr>
                <w:rFonts w:ascii="Times New Roman" w:hAnsi="Times New Roman"/>
                <w:i/>
                <w:iCs/>
                <w:sz w:val="22"/>
                <w:szCs w:val="22"/>
              </w:rPr>
            </w:pPr>
            <w:r w:rsidRPr="00C14E5A">
              <w:rPr>
                <w:rFonts w:ascii="Times New Roman" w:hAnsi="Times New Roman"/>
                <w:sz w:val="22"/>
                <w:szCs w:val="22"/>
              </w:rPr>
              <w:t xml:space="preserve">Inventories </w:t>
            </w:r>
            <w:r w:rsidRPr="00C14E5A">
              <w:rPr>
                <w:rFonts w:ascii="Times New Roman" w:hAnsi="Times New Roman"/>
                <w:i/>
                <w:iCs/>
                <w:sz w:val="22"/>
                <w:szCs w:val="22"/>
              </w:rPr>
              <w:t>(allowance for decline in value)</w:t>
            </w:r>
          </w:p>
        </w:tc>
        <w:tc>
          <w:tcPr>
            <w:tcW w:w="1258" w:type="dxa"/>
            <w:vAlign w:val="bottom"/>
          </w:tcPr>
          <w:p w:rsidR="003C1F24" w:rsidRPr="00C14E5A" w:rsidRDefault="003C1F24" w:rsidP="006B6A27">
            <w:pPr>
              <w:pStyle w:val="acctfourfigures"/>
              <w:tabs>
                <w:tab w:val="clear" w:pos="765"/>
                <w:tab w:val="decimal" w:pos="911"/>
              </w:tabs>
              <w:spacing w:line="240" w:lineRule="exact"/>
              <w:ind w:right="11" w:hanging="180"/>
              <w:jc w:val="center"/>
              <w:rPr>
                <w:szCs w:val="22"/>
              </w:rPr>
            </w:pPr>
            <w:r w:rsidRPr="00C14E5A">
              <w:rPr>
                <w:szCs w:val="22"/>
              </w:rPr>
              <w:t>333</w:t>
            </w:r>
          </w:p>
        </w:tc>
        <w:tc>
          <w:tcPr>
            <w:tcW w:w="180" w:type="dxa"/>
          </w:tcPr>
          <w:p w:rsidR="003C1F24" w:rsidRPr="00C14E5A" w:rsidRDefault="003C1F24" w:rsidP="006B6A27">
            <w:pPr>
              <w:pStyle w:val="acctfourfigures"/>
              <w:tabs>
                <w:tab w:val="clear" w:pos="765"/>
                <w:tab w:val="decimal" w:pos="911"/>
              </w:tabs>
              <w:spacing w:line="240" w:lineRule="exact"/>
              <w:ind w:right="11" w:hanging="180"/>
              <w:jc w:val="center"/>
              <w:rPr>
                <w:szCs w:val="22"/>
              </w:rPr>
            </w:pPr>
          </w:p>
        </w:tc>
        <w:tc>
          <w:tcPr>
            <w:tcW w:w="1357" w:type="dxa"/>
          </w:tcPr>
          <w:p w:rsidR="003C1F24" w:rsidRPr="00C14E5A" w:rsidRDefault="003C1F24" w:rsidP="006B6A27">
            <w:pPr>
              <w:pStyle w:val="acctfourfigures"/>
              <w:tabs>
                <w:tab w:val="clear" w:pos="765"/>
                <w:tab w:val="decimal" w:pos="1091"/>
              </w:tabs>
              <w:spacing w:line="240" w:lineRule="atLeast"/>
              <w:ind w:right="11"/>
              <w:rPr>
                <w:szCs w:val="22"/>
              </w:rPr>
            </w:pPr>
          </w:p>
          <w:p w:rsidR="003C1F24" w:rsidRPr="00C14E5A" w:rsidRDefault="003C1F24" w:rsidP="006B6A27">
            <w:pPr>
              <w:pStyle w:val="acctfourfigures"/>
              <w:tabs>
                <w:tab w:val="clear" w:pos="765"/>
                <w:tab w:val="decimal" w:pos="1091"/>
              </w:tabs>
              <w:spacing w:line="240" w:lineRule="atLeast"/>
              <w:ind w:right="11"/>
              <w:rPr>
                <w:szCs w:val="22"/>
              </w:rPr>
            </w:pPr>
            <w:r w:rsidRPr="00C14E5A">
              <w:rPr>
                <w:szCs w:val="22"/>
              </w:rPr>
              <w:t>478</w:t>
            </w:r>
          </w:p>
        </w:tc>
        <w:tc>
          <w:tcPr>
            <w:tcW w:w="182" w:type="dxa"/>
          </w:tcPr>
          <w:p w:rsidR="003C1F24" w:rsidRPr="00C14E5A" w:rsidRDefault="003C1F24" w:rsidP="006B6A27">
            <w:pPr>
              <w:pStyle w:val="acctfourfigures"/>
              <w:tabs>
                <w:tab w:val="clear" w:pos="765"/>
                <w:tab w:val="decimal" w:pos="951"/>
              </w:tabs>
              <w:spacing w:line="240" w:lineRule="atLeast"/>
              <w:ind w:right="-96"/>
              <w:rPr>
                <w:szCs w:val="22"/>
                <w:lang w:bidi="th-TH"/>
              </w:rPr>
            </w:pPr>
          </w:p>
        </w:tc>
        <w:tc>
          <w:tcPr>
            <w:tcW w:w="1523" w:type="dxa"/>
          </w:tcPr>
          <w:p w:rsidR="003C1F24" w:rsidRPr="00C14E5A" w:rsidRDefault="003C1F24" w:rsidP="006B6A27">
            <w:pPr>
              <w:pStyle w:val="acctfourfigures"/>
              <w:tabs>
                <w:tab w:val="clear" w:pos="765"/>
                <w:tab w:val="decimal" w:pos="700"/>
              </w:tabs>
              <w:spacing w:line="240" w:lineRule="atLeast"/>
              <w:ind w:right="11"/>
              <w:rPr>
                <w:szCs w:val="22"/>
              </w:rPr>
            </w:pPr>
          </w:p>
          <w:p w:rsidR="003C1F24" w:rsidRPr="00C14E5A" w:rsidRDefault="003C1F24" w:rsidP="006B6A27">
            <w:pPr>
              <w:pStyle w:val="acctfourfigures"/>
              <w:tabs>
                <w:tab w:val="clear" w:pos="765"/>
                <w:tab w:val="decimal" w:pos="700"/>
              </w:tabs>
              <w:spacing w:line="240" w:lineRule="atLeast"/>
              <w:ind w:right="11"/>
              <w:rPr>
                <w:szCs w:val="22"/>
              </w:rPr>
            </w:pPr>
            <w:r w:rsidRPr="00C14E5A">
              <w:rPr>
                <w:szCs w:val="22"/>
              </w:rPr>
              <w:t>-</w:t>
            </w:r>
          </w:p>
        </w:tc>
        <w:tc>
          <w:tcPr>
            <w:tcW w:w="180" w:type="dxa"/>
          </w:tcPr>
          <w:p w:rsidR="003C1F24" w:rsidRPr="00C14E5A" w:rsidRDefault="003C1F24" w:rsidP="006B6A27">
            <w:pPr>
              <w:pStyle w:val="acctfourfigures"/>
              <w:tabs>
                <w:tab w:val="clear" w:pos="765"/>
                <w:tab w:val="decimal" w:pos="951"/>
              </w:tabs>
              <w:spacing w:line="240" w:lineRule="atLeast"/>
              <w:ind w:right="-96"/>
              <w:rPr>
                <w:szCs w:val="22"/>
                <w:lang w:bidi="th-TH"/>
              </w:rPr>
            </w:pPr>
          </w:p>
        </w:tc>
        <w:tc>
          <w:tcPr>
            <w:tcW w:w="1265" w:type="dxa"/>
          </w:tcPr>
          <w:p w:rsidR="003C1F24" w:rsidRPr="00C14E5A" w:rsidRDefault="003C1F24" w:rsidP="006B6A27">
            <w:pPr>
              <w:pStyle w:val="acctfourfigures"/>
              <w:tabs>
                <w:tab w:val="clear" w:pos="765"/>
                <w:tab w:val="decimal" w:pos="945"/>
              </w:tabs>
              <w:spacing w:line="240" w:lineRule="atLeast"/>
              <w:ind w:right="11"/>
              <w:rPr>
                <w:szCs w:val="22"/>
                <w:lang w:bidi="th-TH"/>
              </w:rPr>
            </w:pPr>
          </w:p>
          <w:p w:rsidR="003C1F24" w:rsidRPr="00C14E5A" w:rsidRDefault="003C1F24" w:rsidP="006B6A27">
            <w:pPr>
              <w:pStyle w:val="acctfourfigures"/>
              <w:tabs>
                <w:tab w:val="clear" w:pos="765"/>
                <w:tab w:val="decimal" w:pos="945"/>
              </w:tabs>
              <w:spacing w:line="240" w:lineRule="atLeast"/>
              <w:ind w:right="11"/>
              <w:rPr>
                <w:szCs w:val="22"/>
                <w:lang w:bidi="th-TH"/>
              </w:rPr>
            </w:pPr>
            <w:r w:rsidRPr="00C14E5A">
              <w:rPr>
                <w:szCs w:val="22"/>
                <w:lang w:bidi="th-TH"/>
              </w:rPr>
              <w:t>811</w:t>
            </w:r>
          </w:p>
        </w:tc>
      </w:tr>
      <w:tr w:rsidR="003C1F24" w:rsidRPr="00C14E5A" w:rsidTr="003C1F24">
        <w:trPr>
          <w:trHeight w:val="288"/>
        </w:trPr>
        <w:tc>
          <w:tcPr>
            <w:tcW w:w="3431" w:type="dxa"/>
            <w:shd w:val="clear" w:color="auto" w:fill="auto"/>
          </w:tcPr>
          <w:p w:rsidR="003C1F24" w:rsidRPr="00C14E5A" w:rsidRDefault="003C1F24" w:rsidP="006B6A27">
            <w:pPr>
              <w:ind w:left="180" w:hanging="180"/>
              <w:rPr>
                <w:rFonts w:ascii="Times New Roman" w:hAnsi="Times New Roman"/>
                <w:sz w:val="22"/>
                <w:szCs w:val="22"/>
              </w:rPr>
            </w:pPr>
            <w:r w:rsidRPr="00C14E5A">
              <w:rPr>
                <w:rFonts w:ascii="Times New Roman" w:hAnsi="Times New Roman"/>
                <w:sz w:val="22"/>
                <w:szCs w:val="22"/>
              </w:rPr>
              <w:t>Provision for employee benefit obligations</w:t>
            </w:r>
          </w:p>
        </w:tc>
        <w:tc>
          <w:tcPr>
            <w:tcW w:w="1258" w:type="dxa"/>
            <w:vAlign w:val="bottom"/>
          </w:tcPr>
          <w:p w:rsidR="003C1F24" w:rsidRPr="00C14E5A" w:rsidRDefault="003C1F24" w:rsidP="006B6A27">
            <w:pPr>
              <w:pStyle w:val="acctfourfigures"/>
              <w:tabs>
                <w:tab w:val="clear" w:pos="765"/>
                <w:tab w:val="decimal" w:pos="911"/>
              </w:tabs>
              <w:spacing w:line="240" w:lineRule="exact"/>
              <w:ind w:right="11" w:hanging="180"/>
              <w:jc w:val="center"/>
              <w:rPr>
                <w:szCs w:val="22"/>
              </w:rPr>
            </w:pPr>
            <w:r w:rsidRPr="00C14E5A">
              <w:rPr>
                <w:szCs w:val="22"/>
              </w:rPr>
              <w:t>6,941</w:t>
            </w:r>
          </w:p>
        </w:tc>
        <w:tc>
          <w:tcPr>
            <w:tcW w:w="180" w:type="dxa"/>
          </w:tcPr>
          <w:p w:rsidR="003C1F24" w:rsidRPr="00C14E5A" w:rsidRDefault="003C1F24" w:rsidP="006B6A27">
            <w:pPr>
              <w:pStyle w:val="acctfourfigures"/>
              <w:tabs>
                <w:tab w:val="clear" w:pos="765"/>
                <w:tab w:val="decimal" w:pos="911"/>
              </w:tabs>
              <w:spacing w:line="240" w:lineRule="exact"/>
              <w:ind w:right="11" w:hanging="180"/>
              <w:jc w:val="center"/>
              <w:rPr>
                <w:szCs w:val="22"/>
              </w:rPr>
            </w:pPr>
          </w:p>
        </w:tc>
        <w:tc>
          <w:tcPr>
            <w:tcW w:w="1357" w:type="dxa"/>
          </w:tcPr>
          <w:p w:rsidR="003C1F24" w:rsidRPr="00C14E5A" w:rsidRDefault="003C1F24" w:rsidP="006B6A27">
            <w:pPr>
              <w:pStyle w:val="acctfourfigures"/>
              <w:tabs>
                <w:tab w:val="clear" w:pos="765"/>
                <w:tab w:val="decimal" w:pos="1091"/>
              </w:tabs>
              <w:spacing w:line="240" w:lineRule="atLeast"/>
              <w:ind w:right="11"/>
              <w:rPr>
                <w:szCs w:val="22"/>
              </w:rPr>
            </w:pPr>
          </w:p>
          <w:p w:rsidR="003C1F24" w:rsidRPr="00C14E5A" w:rsidRDefault="003C1F24" w:rsidP="006B6A27">
            <w:pPr>
              <w:pStyle w:val="acctfourfigures"/>
              <w:tabs>
                <w:tab w:val="clear" w:pos="765"/>
                <w:tab w:val="decimal" w:pos="1091"/>
              </w:tabs>
              <w:spacing w:line="240" w:lineRule="atLeast"/>
              <w:ind w:right="11"/>
              <w:rPr>
                <w:szCs w:val="22"/>
              </w:rPr>
            </w:pPr>
            <w:r w:rsidRPr="00C14E5A">
              <w:rPr>
                <w:szCs w:val="22"/>
              </w:rPr>
              <w:t>534</w:t>
            </w:r>
          </w:p>
        </w:tc>
        <w:tc>
          <w:tcPr>
            <w:tcW w:w="182" w:type="dxa"/>
          </w:tcPr>
          <w:p w:rsidR="003C1F24" w:rsidRPr="00C14E5A" w:rsidRDefault="003C1F24" w:rsidP="006B6A27">
            <w:pPr>
              <w:pStyle w:val="acctfourfigures"/>
              <w:tabs>
                <w:tab w:val="clear" w:pos="765"/>
                <w:tab w:val="decimal" w:pos="951"/>
              </w:tabs>
              <w:spacing w:line="240" w:lineRule="atLeast"/>
              <w:ind w:right="-96"/>
              <w:rPr>
                <w:szCs w:val="22"/>
              </w:rPr>
            </w:pPr>
          </w:p>
        </w:tc>
        <w:tc>
          <w:tcPr>
            <w:tcW w:w="1523" w:type="dxa"/>
          </w:tcPr>
          <w:p w:rsidR="003C1F24" w:rsidRPr="00C14E5A" w:rsidRDefault="003C1F24" w:rsidP="006B6A27">
            <w:pPr>
              <w:pStyle w:val="acctfourfigures"/>
              <w:tabs>
                <w:tab w:val="clear" w:pos="765"/>
                <w:tab w:val="decimal" w:pos="990"/>
              </w:tabs>
              <w:spacing w:line="240" w:lineRule="atLeast"/>
              <w:ind w:right="11"/>
              <w:rPr>
                <w:szCs w:val="22"/>
              </w:rPr>
            </w:pPr>
          </w:p>
          <w:p w:rsidR="003C1F24" w:rsidRPr="00C14E5A" w:rsidRDefault="003C1F24" w:rsidP="006B6A27">
            <w:pPr>
              <w:pStyle w:val="acctfourfigures"/>
              <w:tabs>
                <w:tab w:val="clear" w:pos="765"/>
                <w:tab w:val="decimal" w:pos="1000"/>
              </w:tabs>
              <w:spacing w:line="240" w:lineRule="atLeast"/>
              <w:ind w:right="11"/>
              <w:rPr>
                <w:szCs w:val="22"/>
              </w:rPr>
            </w:pPr>
            <w:r w:rsidRPr="00C14E5A">
              <w:rPr>
                <w:szCs w:val="22"/>
              </w:rPr>
              <w:t>(699)</w:t>
            </w:r>
          </w:p>
        </w:tc>
        <w:tc>
          <w:tcPr>
            <w:tcW w:w="180" w:type="dxa"/>
          </w:tcPr>
          <w:p w:rsidR="003C1F24" w:rsidRPr="00C14E5A" w:rsidRDefault="003C1F24" w:rsidP="006B6A27">
            <w:pPr>
              <w:pStyle w:val="acctfourfigures"/>
              <w:tabs>
                <w:tab w:val="clear" w:pos="765"/>
                <w:tab w:val="decimal" w:pos="951"/>
              </w:tabs>
              <w:spacing w:line="240" w:lineRule="atLeast"/>
              <w:ind w:right="-96"/>
              <w:rPr>
                <w:szCs w:val="22"/>
              </w:rPr>
            </w:pPr>
          </w:p>
        </w:tc>
        <w:tc>
          <w:tcPr>
            <w:tcW w:w="1265" w:type="dxa"/>
          </w:tcPr>
          <w:p w:rsidR="003C1F24" w:rsidRPr="00C14E5A" w:rsidRDefault="003C1F24" w:rsidP="006B6A27">
            <w:pPr>
              <w:pStyle w:val="acctfourfigures"/>
              <w:tabs>
                <w:tab w:val="clear" w:pos="765"/>
                <w:tab w:val="decimal" w:pos="817"/>
              </w:tabs>
              <w:spacing w:line="240" w:lineRule="atLeast"/>
              <w:ind w:right="-18"/>
              <w:rPr>
                <w:szCs w:val="22"/>
                <w:lang w:val="en-US" w:bidi="th-TH"/>
              </w:rPr>
            </w:pPr>
          </w:p>
          <w:p w:rsidR="003C1F24" w:rsidRPr="00C14E5A" w:rsidRDefault="003C1F24" w:rsidP="006B6A27">
            <w:pPr>
              <w:pStyle w:val="acctfourfigures"/>
              <w:tabs>
                <w:tab w:val="clear" w:pos="765"/>
                <w:tab w:val="decimal" w:pos="945"/>
              </w:tabs>
              <w:spacing w:line="240" w:lineRule="atLeast"/>
              <w:ind w:right="11"/>
              <w:rPr>
                <w:szCs w:val="22"/>
                <w:lang w:val="en-US" w:bidi="th-TH"/>
              </w:rPr>
            </w:pPr>
            <w:r w:rsidRPr="00C14E5A">
              <w:rPr>
                <w:szCs w:val="22"/>
                <w:lang w:val="en-US" w:bidi="th-TH"/>
              </w:rPr>
              <w:t>6,776</w:t>
            </w:r>
          </w:p>
        </w:tc>
      </w:tr>
      <w:tr w:rsidR="003C1F24" w:rsidRPr="00C14E5A" w:rsidTr="003C1F24">
        <w:trPr>
          <w:trHeight w:val="207"/>
        </w:trPr>
        <w:tc>
          <w:tcPr>
            <w:tcW w:w="3431" w:type="dxa"/>
            <w:shd w:val="clear" w:color="auto" w:fill="auto"/>
          </w:tcPr>
          <w:p w:rsidR="003C1F24" w:rsidRPr="00C14E5A"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C14E5A">
              <w:rPr>
                <w:rFonts w:ascii="Times New Roman" w:hAnsi="Times New Roman"/>
                <w:b/>
                <w:bCs/>
                <w:sz w:val="22"/>
                <w:szCs w:val="22"/>
              </w:rPr>
              <w:t>Total</w:t>
            </w:r>
          </w:p>
        </w:tc>
        <w:tc>
          <w:tcPr>
            <w:tcW w:w="1258" w:type="dxa"/>
            <w:tcBorders>
              <w:top w:val="single" w:sz="4" w:space="0" w:color="auto"/>
              <w:bottom w:val="single" w:sz="4" w:space="0" w:color="auto"/>
            </w:tcBorders>
            <w:vAlign w:val="bottom"/>
          </w:tcPr>
          <w:p w:rsidR="003C1F24" w:rsidRPr="00C14E5A" w:rsidRDefault="003C1F24" w:rsidP="006B6A27">
            <w:pPr>
              <w:pStyle w:val="acctfourfigures"/>
              <w:tabs>
                <w:tab w:val="clear" w:pos="765"/>
                <w:tab w:val="decimal" w:pos="911"/>
              </w:tabs>
              <w:spacing w:line="240" w:lineRule="exact"/>
              <w:ind w:right="11" w:hanging="180"/>
              <w:jc w:val="center"/>
              <w:rPr>
                <w:b/>
                <w:bCs/>
                <w:szCs w:val="22"/>
              </w:rPr>
            </w:pPr>
            <w:r w:rsidRPr="00C14E5A">
              <w:rPr>
                <w:b/>
                <w:bCs/>
                <w:szCs w:val="22"/>
              </w:rPr>
              <w:t>7,684</w:t>
            </w:r>
          </w:p>
        </w:tc>
        <w:tc>
          <w:tcPr>
            <w:tcW w:w="180" w:type="dxa"/>
          </w:tcPr>
          <w:p w:rsidR="003C1F24" w:rsidRPr="00C14E5A" w:rsidRDefault="003C1F24" w:rsidP="006B6A27">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single" w:sz="4" w:space="0" w:color="auto"/>
            </w:tcBorders>
          </w:tcPr>
          <w:p w:rsidR="003C1F24" w:rsidRPr="00C14E5A" w:rsidRDefault="003C1F24" w:rsidP="006B6A27">
            <w:pPr>
              <w:pStyle w:val="acctfourfigures"/>
              <w:tabs>
                <w:tab w:val="clear" w:pos="765"/>
                <w:tab w:val="decimal" w:pos="1091"/>
              </w:tabs>
              <w:spacing w:line="240" w:lineRule="atLeast"/>
              <w:ind w:right="11"/>
              <w:rPr>
                <w:b/>
                <w:bCs/>
                <w:szCs w:val="22"/>
              </w:rPr>
            </w:pPr>
            <w:r w:rsidRPr="00C14E5A">
              <w:rPr>
                <w:b/>
                <w:bCs/>
                <w:szCs w:val="22"/>
              </w:rPr>
              <w:t>922</w:t>
            </w:r>
          </w:p>
        </w:tc>
        <w:tc>
          <w:tcPr>
            <w:tcW w:w="182" w:type="dxa"/>
          </w:tcPr>
          <w:p w:rsidR="003C1F24" w:rsidRPr="00C14E5A" w:rsidRDefault="003C1F24" w:rsidP="006B6A27">
            <w:pPr>
              <w:pStyle w:val="acctfourfigures"/>
              <w:tabs>
                <w:tab w:val="clear" w:pos="765"/>
                <w:tab w:val="decimal" w:pos="951"/>
              </w:tabs>
              <w:spacing w:line="240" w:lineRule="atLeast"/>
              <w:ind w:right="-96"/>
              <w:rPr>
                <w:b/>
                <w:bCs/>
                <w:szCs w:val="22"/>
              </w:rPr>
            </w:pPr>
          </w:p>
        </w:tc>
        <w:tc>
          <w:tcPr>
            <w:tcW w:w="1523" w:type="dxa"/>
            <w:tcBorders>
              <w:top w:val="single" w:sz="4" w:space="0" w:color="auto"/>
              <w:bottom w:val="single" w:sz="4" w:space="0" w:color="auto"/>
            </w:tcBorders>
          </w:tcPr>
          <w:p w:rsidR="003C1F24" w:rsidRPr="00C14E5A" w:rsidRDefault="003C1F24" w:rsidP="006B6A27">
            <w:pPr>
              <w:pStyle w:val="acctfourfigures"/>
              <w:tabs>
                <w:tab w:val="clear" w:pos="765"/>
                <w:tab w:val="decimal" w:pos="990"/>
              </w:tabs>
              <w:spacing w:line="240" w:lineRule="atLeast"/>
              <w:ind w:right="11"/>
              <w:rPr>
                <w:b/>
                <w:bCs/>
                <w:szCs w:val="22"/>
              </w:rPr>
            </w:pPr>
            <w:r w:rsidRPr="00C14E5A">
              <w:rPr>
                <w:b/>
                <w:bCs/>
                <w:szCs w:val="22"/>
              </w:rPr>
              <w:t>(699)</w:t>
            </w:r>
          </w:p>
        </w:tc>
        <w:tc>
          <w:tcPr>
            <w:tcW w:w="180" w:type="dxa"/>
          </w:tcPr>
          <w:p w:rsidR="003C1F24" w:rsidRPr="00C14E5A" w:rsidRDefault="003C1F24" w:rsidP="006B6A27">
            <w:pPr>
              <w:pStyle w:val="acctfourfigures"/>
              <w:tabs>
                <w:tab w:val="clear" w:pos="765"/>
                <w:tab w:val="decimal" w:pos="951"/>
              </w:tabs>
              <w:spacing w:line="240" w:lineRule="atLeast"/>
              <w:ind w:right="-96"/>
              <w:rPr>
                <w:b/>
                <w:bCs/>
                <w:szCs w:val="22"/>
              </w:rPr>
            </w:pPr>
          </w:p>
        </w:tc>
        <w:tc>
          <w:tcPr>
            <w:tcW w:w="1265" w:type="dxa"/>
            <w:tcBorders>
              <w:top w:val="single" w:sz="4" w:space="0" w:color="auto"/>
              <w:bottom w:val="single" w:sz="4" w:space="0" w:color="auto"/>
            </w:tcBorders>
          </w:tcPr>
          <w:p w:rsidR="003C1F24" w:rsidRPr="00C14E5A" w:rsidRDefault="003C1F24" w:rsidP="006B6A27">
            <w:pPr>
              <w:pStyle w:val="acctfourfigures"/>
              <w:tabs>
                <w:tab w:val="clear" w:pos="765"/>
                <w:tab w:val="decimal" w:pos="945"/>
              </w:tabs>
              <w:spacing w:line="240" w:lineRule="atLeast"/>
              <w:ind w:right="11"/>
              <w:rPr>
                <w:b/>
                <w:bCs/>
                <w:szCs w:val="22"/>
              </w:rPr>
            </w:pPr>
            <w:r w:rsidRPr="00C14E5A">
              <w:rPr>
                <w:b/>
                <w:bCs/>
                <w:szCs w:val="22"/>
              </w:rPr>
              <w:t>7,907</w:t>
            </w:r>
          </w:p>
        </w:tc>
      </w:tr>
      <w:tr w:rsidR="003C1F24" w:rsidRPr="00C14E5A" w:rsidTr="003C1F24">
        <w:trPr>
          <w:trHeight w:val="207"/>
        </w:trPr>
        <w:tc>
          <w:tcPr>
            <w:tcW w:w="3431" w:type="dxa"/>
            <w:shd w:val="clear" w:color="auto" w:fill="auto"/>
          </w:tcPr>
          <w:p w:rsidR="003C1F24" w:rsidRPr="00C14E5A"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258" w:type="dxa"/>
            <w:tcBorders>
              <w:top w:val="single" w:sz="4" w:space="0" w:color="auto"/>
            </w:tcBorders>
            <w:vAlign w:val="bottom"/>
          </w:tcPr>
          <w:p w:rsidR="003C1F24" w:rsidRPr="00C14E5A" w:rsidRDefault="003C1F24" w:rsidP="006B6A27">
            <w:pPr>
              <w:pStyle w:val="acctfourfigures"/>
              <w:tabs>
                <w:tab w:val="clear" w:pos="765"/>
                <w:tab w:val="decimal" w:pos="945"/>
              </w:tabs>
              <w:spacing w:line="240" w:lineRule="atLeast"/>
              <w:ind w:hanging="180"/>
              <w:rPr>
                <w:szCs w:val="22"/>
              </w:rPr>
            </w:pPr>
          </w:p>
        </w:tc>
        <w:tc>
          <w:tcPr>
            <w:tcW w:w="180" w:type="dxa"/>
          </w:tcPr>
          <w:p w:rsidR="003C1F24" w:rsidRPr="00C14E5A" w:rsidRDefault="003C1F24" w:rsidP="006B6A27">
            <w:pPr>
              <w:pStyle w:val="acctfourfigures"/>
              <w:tabs>
                <w:tab w:val="clear" w:pos="765"/>
                <w:tab w:val="decimal" w:pos="1001"/>
              </w:tabs>
              <w:spacing w:line="240" w:lineRule="atLeast"/>
              <w:ind w:right="11" w:hanging="180"/>
              <w:rPr>
                <w:szCs w:val="22"/>
              </w:rPr>
            </w:pPr>
          </w:p>
        </w:tc>
        <w:tc>
          <w:tcPr>
            <w:tcW w:w="1357" w:type="dxa"/>
            <w:tcBorders>
              <w:top w:val="single" w:sz="4" w:space="0" w:color="auto"/>
            </w:tcBorders>
            <w:vAlign w:val="bottom"/>
          </w:tcPr>
          <w:p w:rsidR="003C1F24" w:rsidRPr="00C14E5A" w:rsidRDefault="003C1F24" w:rsidP="006B6A27">
            <w:pPr>
              <w:pStyle w:val="acctfourfigures"/>
              <w:tabs>
                <w:tab w:val="clear" w:pos="765"/>
                <w:tab w:val="decimal" w:pos="1001"/>
              </w:tabs>
              <w:spacing w:line="240" w:lineRule="atLeast"/>
              <w:ind w:right="11" w:hanging="180"/>
              <w:rPr>
                <w:szCs w:val="22"/>
              </w:rPr>
            </w:pPr>
          </w:p>
        </w:tc>
        <w:tc>
          <w:tcPr>
            <w:tcW w:w="182" w:type="dxa"/>
            <w:vAlign w:val="bottom"/>
          </w:tcPr>
          <w:p w:rsidR="003C1F24" w:rsidRPr="00C14E5A" w:rsidRDefault="003C1F24" w:rsidP="006B6A27">
            <w:pPr>
              <w:pStyle w:val="acctfourfigures"/>
              <w:spacing w:line="240" w:lineRule="atLeast"/>
              <w:ind w:hanging="180"/>
              <w:rPr>
                <w:szCs w:val="22"/>
              </w:rPr>
            </w:pPr>
          </w:p>
        </w:tc>
        <w:tc>
          <w:tcPr>
            <w:tcW w:w="1523" w:type="dxa"/>
            <w:tcBorders>
              <w:top w:val="single" w:sz="4" w:space="0" w:color="auto"/>
            </w:tcBorders>
            <w:vAlign w:val="bottom"/>
          </w:tcPr>
          <w:p w:rsidR="003C1F24" w:rsidRPr="00C14E5A" w:rsidRDefault="003C1F24" w:rsidP="006B6A27">
            <w:pPr>
              <w:pStyle w:val="acctfourfigures"/>
              <w:tabs>
                <w:tab w:val="clear" w:pos="765"/>
                <w:tab w:val="center" w:pos="731"/>
              </w:tabs>
              <w:spacing w:line="240" w:lineRule="atLeast"/>
              <w:ind w:left="720" w:right="11" w:hanging="180"/>
              <w:rPr>
                <w:szCs w:val="22"/>
              </w:rPr>
            </w:pPr>
          </w:p>
        </w:tc>
        <w:tc>
          <w:tcPr>
            <w:tcW w:w="180" w:type="dxa"/>
            <w:vAlign w:val="bottom"/>
          </w:tcPr>
          <w:p w:rsidR="003C1F24" w:rsidRPr="00C14E5A" w:rsidRDefault="003C1F24" w:rsidP="006B6A27">
            <w:pPr>
              <w:pStyle w:val="acctfourfigures"/>
              <w:spacing w:line="240" w:lineRule="atLeast"/>
              <w:ind w:hanging="180"/>
              <w:rPr>
                <w:szCs w:val="22"/>
              </w:rPr>
            </w:pPr>
          </w:p>
        </w:tc>
        <w:tc>
          <w:tcPr>
            <w:tcW w:w="1265" w:type="dxa"/>
            <w:tcBorders>
              <w:top w:val="single" w:sz="4" w:space="0" w:color="auto"/>
            </w:tcBorders>
            <w:vAlign w:val="bottom"/>
          </w:tcPr>
          <w:p w:rsidR="003C1F24" w:rsidRPr="00C14E5A" w:rsidRDefault="003C1F24" w:rsidP="006B6A27">
            <w:pPr>
              <w:pStyle w:val="acctfourfigures"/>
              <w:tabs>
                <w:tab w:val="clear" w:pos="765"/>
                <w:tab w:val="decimal" w:pos="945"/>
              </w:tabs>
              <w:spacing w:line="240" w:lineRule="atLeast"/>
              <w:ind w:hanging="180"/>
              <w:rPr>
                <w:szCs w:val="22"/>
              </w:rPr>
            </w:pPr>
          </w:p>
        </w:tc>
      </w:tr>
      <w:tr w:rsidR="003C1F24" w:rsidRPr="00C14E5A" w:rsidTr="003C1F24">
        <w:trPr>
          <w:trHeight w:val="207"/>
        </w:trPr>
        <w:tc>
          <w:tcPr>
            <w:tcW w:w="3431" w:type="dxa"/>
            <w:shd w:val="clear" w:color="auto" w:fill="auto"/>
          </w:tcPr>
          <w:p w:rsidR="003C1F24" w:rsidRPr="00C14E5A"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C14E5A">
              <w:rPr>
                <w:rFonts w:ascii="Times New Roman" w:hAnsi="Times New Roman"/>
                <w:b/>
                <w:bCs/>
                <w:i/>
                <w:iCs/>
                <w:sz w:val="22"/>
                <w:szCs w:val="22"/>
              </w:rPr>
              <w:t>Deferred tax liabilities</w:t>
            </w:r>
          </w:p>
        </w:tc>
        <w:tc>
          <w:tcPr>
            <w:tcW w:w="1258" w:type="dxa"/>
            <w:vAlign w:val="bottom"/>
          </w:tcPr>
          <w:p w:rsidR="003C1F24" w:rsidRPr="00C14E5A" w:rsidRDefault="003C1F24" w:rsidP="006B6A27">
            <w:pPr>
              <w:pStyle w:val="acctfourfigures"/>
              <w:tabs>
                <w:tab w:val="clear" w:pos="765"/>
                <w:tab w:val="decimal" w:pos="945"/>
              </w:tabs>
              <w:spacing w:line="240" w:lineRule="atLeast"/>
              <w:ind w:hanging="180"/>
              <w:rPr>
                <w:szCs w:val="22"/>
              </w:rPr>
            </w:pPr>
          </w:p>
        </w:tc>
        <w:tc>
          <w:tcPr>
            <w:tcW w:w="180" w:type="dxa"/>
          </w:tcPr>
          <w:p w:rsidR="003C1F24" w:rsidRPr="00C14E5A" w:rsidRDefault="003C1F24" w:rsidP="006B6A27">
            <w:pPr>
              <w:pStyle w:val="acctfourfigures"/>
              <w:tabs>
                <w:tab w:val="clear" w:pos="765"/>
                <w:tab w:val="decimal" w:pos="1001"/>
              </w:tabs>
              <w:spacing w:line="240" w:lineRule="atLeast"/>
              <w:ind w:right="11" w:hanging="180"/>
              <w:rPr>
                <w:szCs w:val="22"/>
              </w:rPr>
            </w:pPr>
          </w:p>
        </w:tc>
        <w:tc>
          <w:tcPr>
            <w:tcW w:w="1357" w:type="dxa"/>
            <w:vAlign w:val="bottom"/>
          </w:tcPr>
          <w:p w:rsidR="003C1F24" w:rsidRPr="00C14E5A" w:rsidRDefault="003C1F24" w:rsidP="006B6A27">
            <w:pPr>
              <w:pStyle w:val="acctfourfigures"/>
              <w:tabs>
                <w:tab w:val="clear" w:pos="765"/>
                <w:tab w:val="decimal" w:pos="1001"/>
              </w:tabs>
              <w:spacing w:line="240" w:lineRule="atLeast"/>
              <w:ind w:right="11" w:hanging="180"/>
              <w:rPr>
                <w:szCs w:val="22"/>
              </w:rPr>
            </w:pPr>
          </w:p>
        </w:tc>
        <w:tc>
          <w:tcPr>
            <w:tcW w:w="182" w:type="dxa"/>
            <w:vAlign w:val="bottom"/>
          </w:tcPr>
          <w:p w:rsidR="003C1F24" w:rsidRPr="00C14E5A" w:rsidRDefault="003C1F24" w:rsidP="006B6A27">
            <w:pPr>
              <w:pStyle w:val="acctfourfigures"/>
              <w:spacing w:line="240" w:lineRule="atLeast"/>
              <w:ind w:hanging="180"/>
              <w:rPr>
                <w:szCs w:val="22"/>
              </w:rPr>
            </w:pPr>
          </w:p>
        </w:tc>
        <w:tc>
          <w:tcPr>
            <w:tcW w:w="1523" w:type="dxa"/>
            <w:vAlign w:val="bottom"/>
          </w:tcPr>
          <w:p w:rsidR="003C1F24" w:rsidRPr="00C14E5A" w:rsidRDefault="003C1F24" w:rsidP="006B6A27">
            <w:pPr>
              <w:pStyle w:val="acctfourfigures"/>
              <w:tabs>
                <w:tab w:val="clear" w:pos="765"/>
                <w:tab w:val="center" w:pos="731"/>
              </w:tabs>
              <w:spacing w:line="240" w:lineRule="atLeast"/>
              <w:ind w:left="720" w:right="11" w:hanging="180"/>
              <w:rPr>
                <w:szCs w:val="22"/>
              </w:rPr>
            </w:pPr>
          </w:p>
        </w:tc>
        <w:tc>
          <w:tcPr>
            <w:tcW w:w="180" w:type="dxa"/>
            <w:vAlign w:val="bottom"/>
          </w:tcPr>
          <w:p w:rsidR="003C1F24" w:rsidRPr="00C14E5A" w:rsidRDefault="003C1F24" w:rsidP="006B6A27">
            <w:pPr>
              <w:pStyle w:val="acctfourfigures"/>
              <w:spacing w:line="240" w:lineRule="atLeast"/>
              <w:ind w:hanging="180"/>
              <w:rPr>
                <w:szCs w:val="22"/>
              </w:rPr>
            </w:pPr>
          </w:p>
        </w:tc>
        <w:tc>
          <w:tcPr>
            <w:tcW w:w="1265" w:type="dxa"/>
            <w:vAlign w:val="bottom"/>
          </w:tcPr>
          <w:p w:rsidR="003C1F24" w:rsidRPr="00C14E5A" w:rsidRDefault="003C1F24" w:rsidP="006B6A27">
            <w:pPr>
              <w:pStyle w:val="acctfourfigures"/>
              <w:tabs>
                <w:tab w:val="clear" w:pos="765"/>
                <w:tab w:val="decimal" w:pos="945"/>
              </w:tabs>
              <w:spacing w:line="240" w:lineRule="atLeast"/>
              <w:ind w:hanging="180"/>
              <w:rPr>
                <w:szCs w:val="22"/>
              </w:rPr>
            </w:pPr>
          </w:p>
        </w:tc>
      </w:tr>
      <w:tr w:rsidR="003C1F24" w:rsidRPr="00C14E5A" w:rsidTr="003C1F24">
        <w:trPr>
          <w:trHeight w:val="207"/>
        </w:trPr>
        <w:tc>
          <w:tcPr>
            <w:tcW w:w="3431" w:type="dxa"/>
            <w:shd w:val="clear" w:color="auto" w:fill="auto"/>
          </w:tcPr>
          <w:p w:rsidR="003C1F24" w:rsidRPr="00C14E5A" w:rsidRDefault="003C1F24" w:rsidP="006B6A27">
            <w:pPr>
              <w:spacing w:line="240" w:lineRule="exact"/>
              <w:ind w:left="180" w:hanging="180"/>
              <w:rPr>
                <w:rFonts w:ascii="Times New Roman" w:hAnsi="Times New Roman"/>
                <w:sz w:val="22"/>
                <w:szCs w:val="22"/>
              </w:rPr>
            </w:pPr>
            <w:r w:rsidRPr="00C14E5A">
              <w:rPr>
                <w:rFonts w:ascii="Times New Roman" w:hAnsi="Times New Roman"/>
                <w:sz w:val="22"/>
                <w:szCs w:val="22"/>
              </w:rPr>
              <w:t>Property, plant and equipment</w:t>
            </w:r>
          </w:p>
          <w:p w:rsidR="003C1F24" w:rsidRPr="00C14E5A"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C14E5A">
              <w:rPr>
                <w:rFonts w:ascii="Times New Roman" w:hAnsi="Times New Roman"/>
                <w:i/>
                <w:iCs/>
                <w:sz w:val="22"/>
                <w:szCs w:val="22"/>
              </w:rPr>
              <w:t xml:space="preserve">   (depreciation gap)</w:t>
            </w:r>
          </w:p>
        </w:tc>
        <w:tc>
          <w:tcPr>
            <w:tcW w:w="1258" w:type="dxa"/>
            <w:vAlign w:val="bottom"/>
          </w:tcPr>
          <w:p w:rsidR="003C1F24" w:rsidRPr="00C14E5A" w:rsidRDefault="003C1F24" w:rsidP="006B6A27">
            <w:pPr>
              <w:pStyle w:val="acctfourfigures"/>
              <w:tabs>
                <w:tab w:val="clear" w:pos="765"/>
                <w:tab w:val="decimal" w:pos="911"/>
              </w:tabs>
              <w:spacing w:line="240" w:lineRule="exact"/>
              <w:ind w:right="11" w:hanging="180"/>
              <w:jc w:val="right"/>
              <w:rPr>
                <w:szCs w:val="22"/>
              </w:rPr>
            </w:pPr>
            <w:r w:rsidRPr="00C14E5A">
              <w:rPr>
                <w:szCs w:val="22"/>
              </w:rPr>
              <w:t>(1,280)</w:t>
            </w:r>
          </w:p>
        </w:tc>
        <w:tc>
          <w:tcPr>
            <w:tcW w:w="180" w:type="dxa"/>
          </w:tcPr>
          <w:p w:rsidR="003C1F24" w:rsidRPr="00C14E5A" w:rsidRDefault="003C1F24" w:rsidP="006B6A27">
            <w:pPr>
              <w:pStyle w:val="acctfourfigures"/>
              <w:tabs>
                <w:tab w:val="clear" w:pos="765"/>
                <w:tab w:val="decimal" w:pos="1001"/>
              </w:tabs>
              <w:spacing w:line="240" w:lineRule="exact"/>
              <w:ind w:right="11" w:hanging="180"/>
              <w:jc w:val="center"/>
              <w:rPr>
                <w:szCs w:val="22"/>
              </w:rPr>
            </w:pPr>
          </w:p>
        </w:tc>
        <w:tc>
          <w:tcPr>
            <w:tcW w:w="1357" w:type="dxa"/>
            <w:vAlign w:val="bottom"/>
          </w:tcPr>
          <w:p w:rsidR="003C1F24" w:rsidRPr="00C14E5A" w:rsidRDefault="003C1F24" w:rsidP="006B6A27">
            <w:pPr>
              <w:pStyle w:val="acctfourfigures"/>
              <w:tabs>
                <w:tab w:val="clear" w:pos="765"/>
                <w:tab w:val="decimal" w:pos="1091"/>
              </w:tabs>
              <w:spacing w:line="240" w:lineRule="atLeast"/>
              <w:ind w:right="11"/>
              <w:rPr>
                <w:szCs w:val="22"/>
              </w:rPr>
            </w:pPr>
            <w:r w:rsidRPr="00C14E5A">
              <w:rPr>
                <w:szCs w:val="22"/>
              </w:rPr>
              <w:t>(253)</w:t>
            </w:r>
          </w:p>
        </w:tc>
        <w:tc>
          <w:tcPr>
            <w:tcW w:w="182" w:type="dxa"/>
            <w:vAlign w:val="bottom"/>
          </w:tcPr>
          <w:p w:rsidR="003C1F24" w:rsidRPr="00C14E5A" w:rsidRDefault="003C1F24" w:rsidP="006B6A27">
            <w:pPr>
              <w:pStyle w:val="acctfourfigures"/>
              <w:spacing w:line="240" w:lineRule="atLeast"/>
              <w:ind w:hanging="180"/>
              <w:rPr>
                <w:szCs w:val="22"/>
              </w:rPr>
            </w:pPr>
          </w:p>
        </w:tc>
        <w:tc>
          <w:tcPr>
            <w:tcW w:w="1523" w:type="dxa"/>
            <w:vAlign w:val="bottom"/>
          </w:tcPr>
          <w:p w:rsidR="003C1F24" w:rsidRPr="00C14E5A" w:rsidRDefault="003C1F24" w:rsidP="006B6A27">
            <w:pPr>
              <w:pStyle w:val="acctfourfigures"/>
              <w:tabs>
                <w:tab w:val="clear" w:pos="765"/>
                <w:tab w:val="decimal" w:pos="700"/>
              </w:tabs>
              <w:spacing w:line="240" w:lineRule="atLeast"/>
              <w:ind w:right="11"/>
              <w:rPr>
                <w:szCs w:val="22"/>
              </w:rPr>
            </w:pPr>
            <w:r w:rsidRPr="00C14E5A">
              <w:rPr>
                <w:szCs w:val="22"/>
              </w:rPr>
              <w:t>-</w:t>
            </w:r>
          </w:p>
        </w:tc>
        <w:tc>
          <w:tcPr>
            <w:tcW w:w="180" w:type="dxa"/>
            <w:vAlign w:val="bottom"/>
          </w:tcPr>
          <w:p w:rsidR="003C1F24" w:rsidRPr="00C14E5A" w:rsidRDefault="003C1F24" w:rsidP="006B6A27">
            <w:pPr>
              <w:pStyle w:val="acctfourfigures"/>
              <w:spacing w:line="240" w:lineRule="atLeast"/>
              <w:ind w:hanging="180"/>
              <w:rPr>
                <w:szCs w:val="22"/>
              </w:rPr>
            </w:pPr>
          </w:p>
        </w:tc>
        <w:tc>
          <w:tcPr>
            <w:tcW w:w="1265" w:type="dxa"/>
            <w:vAlign w:val="bottom"/>
          </w:tcPr>
          <w:p w:rsidR="003C1F24" w:rsidRPr="00C14E5A" w:rsidRDefault="003C1F24" w:rsidP="006B6A27">
            <w:pPr>
              <w:pStyle w:val="acctfourfigures"/>
              <w:tabs>
                <w:tab w:val="clear" w:pos="765"/>
                <w:tab w:val="decimal" w:pos="945"/>
              </w:tabs>
              <w:spacing w:line="240" w:lineRule="atLeast"/>
              <w:ind w:right="11"/>
              <w:rPr>
                <w:szCs w:val="22"/>
              </w:rPr>
            </w:pPr>
            <w:r w:rsidRPr="00C14E5A">
              <w:rPr>
                <w:szCs w:val="22"/>
              </w:rPr>
              <w:t>(1,534)</w:t>
            </w:r>
          </w:p>
        </w:tc>
      </w:tr>
      <w:tr w:rsidR="003C1F24" w:rsidRPr="00C14E5A" w:rsidTr="003C1F24">
        <w:trPr>
          <w:trHeight w:val="207"/>
        </w:trPr>
        <w:tc>
          <w:tcPr>
            <w:tcW w:w="3431" w:type="dxa"/>
            <w:shd w:val="clear" w:color="auto" w:fill="auto"/>
          </w:tcPr>
          <w:p w:rsidR="003C1F24" w:rsidRPr="00C14E5A" w:rsidRDefault="003C1F24" w:rsidP="006B6A27">
            <w:pPr>
              <w:spacing w:line="240" w:lineRule="exact"/>
              <w:ind w:left="180" w:hanging="180"/>
              <w:rPr>
                <w:rFonts w:ascii="Times New Roman" w:hAnsi="Times New Roman"/>
                <w:sz w:val="22"/>
                <w:szCs w:val="22"/>
              </w:rPr>
            </w:pPr>
            <w:r w:rsidRPr="00C14E5A">
              <w:rPr>
                <w:rFonts w:ascii="Times New Roman" w:hAnsi="Times New Roman"/>
                <w:sz w:val="22"/>
                <w:szCs w:val="22"/>
              </w:rPr>
              <w:t xml:space="preserve">Property, plant and equipment </w:t>
            </w:r>
            <w:r w:rsidRPr="00C14E5A">
              <w:rPr>
                <w:rFonts w:ascii="Times New Roman" w:hAnsi="Times New Roman"/>
                <w:i/>
                <w:iCs/>
                <w:sz w:val="22"/>
                <w:szCs w:val="22"/>
              </w:rPr>
              <w:t>(revaluation)</w:t>
            </w:r>
          </w:p>
        </w:tc>
        <w:tc>
          <w:tcPr>
            <w:tcW w:w="1258" w:type="dxa"/>
            <w:vAlign w:val="bottom"/>
          </w:tcPr>
          <w:p w:rsidR="003C1F24" w:rsidRPr="00C14E5A" w:rsidRDefault="003C1F24" w:rsidP="006B6A27">
            <w:pPr>
              <w:pStyle w:val="acctfourfigures"/>
              <w:tabs>
                <w:tab w:val="clear" w:pos="765"/>
                <w:tab w:val="decimal" w:pos="911"/>
              </w:tabs>
              <w:spacing w:line="240" w:lineRule="exact"/>
              <w:ind w:right="11" w:hanging="180"/>
              <w:jc w:val="right"/>
              <w:rPr>
                <w:szCs w:val="22"/>
              </w:rPr>
            </w:pPr>
            <w:r w:rsidRPr="00C14E5A">
              <w:rPr>
                <w:szCs w:val="22"/>
              </w:rPr>
              <w:t>(59,517)</w:t>
            </w:r>
          </w:p>
        </w:tc>
        <w:tc>
          <w:tcPr>
            <w:tcW w:w="180" w:type="dxa"/>
          </w:tcPr>
          <w:p w:rsidR="003C1F24" w:rsidRPr="00C14E5A" w:rsidRDefault="003C1F24" w:rsidP="006B6A27">
            <w:pPr>
              <w:pStyle w:val="acctfourfigures"/>
              <w:tabs>
                <w:tab w:val="clear" w:pos="765"/>
                <w:tab w:val="decimal" w:pos="191"/>
              </w:tabs>
              <w:spacing w:line="240" w:lineRule="exact"/>
              <w:ind w:right="11" w:hanging="180"/>
              <w:jc w:val="center"/>
              <w:rPr>
                <w:szCs w:val="22"/>
              </w:rPr>
            </w:pPr>
          </w:p>
        </w:tc>
        <w:tc>
          <w:tcPr>
            <w:tcW w:w="1357" w:type="dxa"/>
            <w:vAlign w:val="bottom"/>
          </w:tcPr>
          <w:p w:rsidR="003C1F24" w:rsidRPr="00C14E5A" w:rsidRDefault="003C1F24" w:rsidP="006B6A27">
            <w:pPr>
              <w:pStyle w:val="acctfourfigures"/>
              <w:tabs>
                <w:tab w:val="clear" w:pos="765"/>
                <w:tab w:val="decimal" w:pos="700"/>
              </w:tabs>
              <w:spacing w:line="240" w:lineRule="atLeast"/>
              <w:ind w:right="11"/>
              <w:rPr>
                <w:szCs w:val="22"/>
              </w:rPr>
            </w:pPr>
            <w:r w:rsidRPr="00C14E5A">
              <w:rPr>
                <w:szCs w:val="22"/>
              </w:rPr>
              <w:t>-</w:t>
            </w:r>
          </w:p>
        </w:tc>
        <w:tc>
          <w:tcPr>
            <w:tcW w:w="182" w:type="dxa"/>
            <w:vAlign w:val="bottom"/>
          </w:tcPr>
          <w:p w:rsidR="003C1F24" w:rsidRPr="00C14E5A" w:rsidRDefault="003C1F24" w:rsidP="006B6A27">
            <w:pPr>
              <w:pStyle w:val="acctfourfigures"/>
              <w:spacing w:line="240" w:lineRule="atLeast"/>
              <w:ind w:hanging="180"/>
              <w:rPr>
                <w:szCs w:val="22"/>
              </w:rPr>
            </w:pPr>
          </w:p>
        </w:tc>
        <w:tc>
          <w:tcPr>
            <w:tcW w:w="1523" w:type="dxa"/>
            <w:vAlign w:val="bottom"/>
          </w:tcPr>
          <w:p w:rsidR="003C1F24" w:rsidRPr="00C14E5A" w:rsidRDefault="003C1F24" w:rsidP="006B6A27">
            <w:pPr>
              <w:pStyle w:val="acctfourfigures"/>
              <w:tabs>
                <w:tab w:val="clear" w:pos="765"/>
                <w:tab w:val="decimal" w:pos="700"/>
              </w:tabs>
              <w:spacing w:line="240" w:lineRule="atLeast"/>
              <w:ind w:right="11"/>
              <w:rPr>
                <w:szCs w:val="22"/>
              </w:rPr>
            </w:pPr>
            <w:r w:rsidRPr="00C14E5A">
              <w:rPr>
                <w:szCs w:val="22"/>
              </w:rPr>
              <w:t>-</w:t>
            </w:r>
          </w:p>
        </w:tc>
        <w:tc>
          <w:tcPr>
            <w:tcW w:w="180" w:type="dxa"/>
            <w:vAlign w:val="bottom"/>
          </w:tcPr>
          <w:p w:rsidR="003C1F24" w:rsidRPr="00C14E5A" w:rsidRDefault="003C1F24" w:rsidP="006B6A27">
            <w:pPr>
              <w:pStyle w:val="acctfourfigures"/>
              <w:spacing w:line="240" w:lineRule="atLeast"/>
              <w:ind w:hanging="180"/>
              <w:rPr>
                <w:szCs w:val="22"/>
              </w:rPr>
            </w:pPr>
          </w:p>
        </w:tc>
        <w:tc>
          <w:tcPr>
            <w:tcW w:w="1265" w:type="dxa"/>
            <w:vAlign w:val="bottom"/>
          </w:tcPr>
          <w:p w:rsidR="003C1F24" w:rsidRPr="00C14E5A" w:rsidRDefault="003C1F24" w:rsidP="006B6A27">
            <w:pPr>
              <w:pStyle w:val="acctfourfigures"/>
              <w:tabs>
                <w:tab w:val="clear" w:pos="765"/>
                <w:tab w:val="decimal" w:pos="945"/>
              </w:tabs>
              <w:spacing w:line="240" w:lineRule="atLeast"/>
              <w:ind w:right="11"/>
              <w:rPr>
                <w:szCs w:val="22"/>
              </w:rPr>
            </w:pPr>
            <w:r w:rsidRPr="00C14E5A">
              <w:rPr>
                <w:szCs w:val="22"/>
              </w:rPr>
              <w:t>(59,517)</w:t>
            </w:r>
          </w:p>
        </w:tc>
      </w:tr>
      <w:tr w:rsidR="003C1F24" w:rsidRPr="00C14E5A" w:rsidTr="003C1F24">
        <w:trPr>
          <w:trHeight w:val="207"/>
        </w:trPr>
        <w:tc>
          <w:tcPr>
            <w:tcW w:w="3431" w:type="dxa"/>
            <w:shd w:val="clear" w:color="auto" w:fill="auto"/>
          </w:tcPr>
          <w:p w:rsidR="003C1F24" w:rsidRPr="00C14E5A"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proofErr w:type="spellStart"/>
            <w:r w:rsidRPr="00C14E5A">
              <w:rPr>
                <w:rFonts w:ascii="Times New Roman" w:hAnsi="Times New Roman"/>
                <w:sz w:val="22"/>
                <w:szCs w:val="22"/>
              </w:rPr>
              <w:t>Unrealised</w:t>
            </w:r>
            <w:proofErr w:type="spellEnd"/>
            <w:r w:rsidRPr="00C14E5A">
              <w:rPr>
                <w:rFonts w:ascii="Times New Roman" w:hAnsi="Times New Roman"/>
                <w:sz w:val="22"/>
                <w:szCs w:val="22"/>
              </w:rPr>
              <w:t xml:space="preserve"> gain on derivative</w:t>
            </w:r>
          </w:p>
        </w:tc>
        <w:tc>
          <w:tcPr>
            <w:tcW w:w="1258" w:type="dxa"/>
            <w:tcBorders>
              <w:bottom w:val="single" w:sz="4" w:space="0" w:color="auto"/>
            </w:tcBorders>
            <w:vAlign w:val="bottom"/>
          </w:tcPr>
          <w:p w:rsidR="003C1F24" w:rsidRPr="00C14E5A" w:rsidRDefault="003C1F24" w:rsidP="006B6A27">
            <w:pPr>
              <w:pStyle w:val="acctfourfigures"/>
              <w:tabs>
                <w:tab w:val="clear" w:pos="765"/>
                <w:tab w:val="decimal" w:pos="731"/>
              </w:tabs>
              <w:spacing w:line="240" w:lineRule="exact"/>
              <w:ind w:right="11" w:hanging="180"/>
              <w:jc w:val="right"/>
              <w:rPr>
                <w:szCs w:val="22"/>
              </w:rPr>
            </w:pPr>
            <w:r w:rsidRPr="00C14E5A">
              <w:rPr>
                <w:szCs w:val="22"/>
              </w:rPr>
              <w:t>(79)</w:t>
            </w:r>
          </w:p>
        </w:tc>
        <w:tc>
          <w:tcPr>
            <w:tcW w:w="180" w:type="dxa"/>
          </w:tcPr>
          <w:p w:rsidR="003C1F24" w:rsidRPr="00C14E5A" w:rsidRDefault="003C1F24" w:rsidP="006B6A27">
            <w:pPr>
              <w:pStyle w:val="acctfourfigures"/>
              <w:tabs>
                <w:tab w:val="clear" w:pos="765"/>
                <w:tab w:val="decimal" w:pos="911"/>
              </w:tabs>
              <w:spacing w:line="240" w:lineRule="exact"/>
              <w:ind w:right="11" w:hanging="180"/>
              <w:jc w:val="center"/>
              <w:rPr>
                <w:szCs w:val="22"/>
              </w:rPr>
            </w:pPr>
          </w:p>
        </w:tc>
        <w:tc>
          <w:tcPr>
            <w:tcW w:w="1357" w:type="dxa"/>
            <w:tcBorders>
              <w:bottom w:val="single" w:sz="4" w:space="0" w:color="auto"/>
            </w:tcBorders>
            <w:vAlign w:val="bottom"/>
          </w:tcPr>
          <w:p w:rsidR="003C1F24" w:rsidRPr="00C14E5A" w:rsidRDefault="003C1F24" w:rsidP="006B6A27">
            <w:pPr>
              <w:pStyle w:val="acctfourfigures"/>
              <w:tabs>
                <w:tab w:val="clear" w:pos="765"/>
                <w:tab w:val="decimal" w:pos="1091"/>
              </w:tabs>
              <w:spacing w:line="240" w:lineRule="atLeast"/>
              <w:ind w:right="11"/>
              <w:rPr>
                <w:szCs w:val="22"/>
              </w:rPr>
            </w:pPr>
            <w:r w:rsidRPr="00C14E5A">
              <w:rPr>
                <w:szCs w:val="22"/>
              </w:rPr>
              <w:t>(13)</w:t>
            </w:r>
          </w:p>
        </w:tc>
        <w:tc>
          <w:tcPr>
            <w:tcW w:w="182" w:type="dxa"/>
            <w:vAlign w:val="bottom"/>
          </w:tcPr>
          <w:p w:rsidR="003C1F24" w:rsidRPr="00C14E5A" w:rsidRDefault="003C1F24" w:rsidP="006B6A27">
            <w:pPr>
              <w:pStyle w:val="acctfourfigures"/>
              <w:spacing w:line="240" w:lineRule="atLeast"/>
              <w:ind w:hanging="180"/>
              <w:rPr>
                <w:szCs w:val="22"/>
              </w:rPr>
            </w:pPr>
          </w:p>
        </w:tc>
        <w:tc>
          <w:tcPr>
            <w:tcW w:w="1523" w:type="dxa"/>
            <w:tcBorders>
              <w:bottom w:val="single" w:sz="4" w:space="0" w:color="auto"/>
            </w:tcBorders>
            <w:vAlign w:val="bottom"/>
          </w:tcPr>
          <w:p w:rsidR="003C1F24" w:rsidRPr="00C14E5A" w:rsidRDefault="003C1F24" w:rsidP="00510C0A">
            <w:pPr>
              <w:pStyle w:val="acctfourfigures"/>
              <w:tabs>
                <w:tab w:val="clear" w:pos="765"/>
                <w:tab w:val="decimal" w:pos="700"/>
              </w:tabs>
              <w:spacing w:line="240" w:lineRule="atLeast"/>
              <w:ind w:right="11"/>
              <w:rPr>
                <w:szCs w:val="22"/>
              </w:rPr>
            </w:pPr>
            <w:r w:rsidRPr="00C14E5A">
              <w:rPr>
                <w:szCs w:val="22"/>
              </w:rPr>
              <w:t>-</w:t>
            </w:r>
          </w:p>
        </w:tc>
        <w:tc>
          <w:tcPr>
            <w:tcW w:w="180" w:type="dxa"/>
            <w:vAlign w:val="bottom"/>
          </w:tcPr>
          <w:p w:rsidR="003C1F24" w:rsidRPr="00C14E5A" w:rsidRDefault="003C1F24" w:rsidP="006B6A27">
            <w:pPr>
              <w:pStyle w:val="acctfourfigures"/>
              <w:spacing w:line="240" w:lineRule="atLeast"/>
              <w:ind w:hanging="180"/>
              <w:rPr>
                <w:szCs w:val="22"/>
              </w:rPr>
            </w:pPr>
          </w:p>
        </w:tc>
        <w:tc>
          <w:tcPr>
            <w:tcW w:w="1265" w:type="dxa"/>
            <w:tcBorders>
              <w:bottom w:val="single" w:sz="4" w:space="0" w:color="auto"/>
            </w:tcBorders>
            <w:vAlign w:val="bottom"/>
          </w:tcPr>
          <w:p w:rsidR="003C1F24" w:rsidRPr="00C14E5A" w:rsidRDefault="003C1F24" w:rsidP="006B6A27">
            <w:pPr>
              <w:pStyle w:val="acctfourfigures"/>
              <w:tabs>
                <w:tab w:val="clear" w:pos="765"/>
                <w:tab w:val="decimal" w:pos="945"/>
              </w:tabs>
              <w:spacing w:line="240" w:lineRule="atLeast"/>
              <w:ind w:right="11"/>
              <w:rPr>
                <w:szCs w:val="22"/>
              </w:rPr>
            </w:pPr>
            <w:r w:rsidRPr="00C14E5A">
              <w:rPr>
                <w:szCs w:val="22"/>
              </w:rPr>
              <w:t>(92)</w:t>
            </w:r>
          </w:p>
        </w:tc>
      </w:tr>
      <w:tr w:rsidR="003C1F24" w:rsidRPr="00C14E5A" w:rsidTr="003C1F24">
        <w:trPr>
          <w:trHeight w:val="207"/>
        </w:trPr>
        <w:tc>
          <w:tcPr>
            <w:tcW w:w="3431" w:type="dxa"/>
            <w:shd w:val="clear" w:color="auto" w:fill="auto"/>
          </w:tcPr>
          <w:p w:rsidR="003C1F24" w:rsidRPr="00C14E5A" w:rsidRDefault="003C1F24" w:rsidP="006B6A27">
            <w:pPr>
              <w:tabs>
                <w:tab w:val="clear" w:pos="907"/>
                <w:tab w:val="decimal" w:pos="720"/>
                <w:tab w:val="decimal" w:pos="911"/>
                <w:tab w:val="decimal" w:pos="945"/>
              </w:tabs>
              <w:spacing w:line="240" w:lineRule="exact"/>
              <w:ind w:left="180" w:hanging="180"/>
              <w:rPr>
                <w:rFonts w:ascii="Times New Roman" w:hAnsi="Times New Roman"/>
                <w:sz w:val="22"/>
                <w:szCs w:val="22"/>
              </w:rPr>
            </w:pPr>
            <w:r w:rsidRPr="00C14E5A">
              <w:rPr>
                <w:rFonts w:ascii="Times New Roman" w:hAnsi="Times New Roman"/>
                <w:b/>
                <w:bCs/>
                <w:sz w:val="22"/>
                <w:szCs w:val="22"/>
              </w:rPr>
              <w:t>Total</w:t>
            </w:r>
          </w:p>
        </w:tc>
        <w:tc>
          <w:tcPr>
            <w:tcW w:w="1258" w:type="dxa"/>
            <w:tcBorders>
              <w:top w:val="single" w:sz="4" w:space="0" w:color="auto"/>
              <w:bottom w:val="single" w:sz="4" w:space="0" w:color="auto"/>
            </w:tcBorders>
            <w:vAlign w:val="bottom"/>
          </w:tcPr>
          <w:p w:rsidR="003C1F24" w:rsidRPr="00C14E5A" w:rsidRDefault="003C1F24" w:rsidP="006B6A27">
            <w:pPr>
              <w:pStyle w:val="acctfourfigures"/>
              <w:tabs>
                <w:tab w:val="clear" w:pos="765"/>
                <w:tab w:val="decimal" w:pos="911"/>
              </w:tabs>
              <w:spacing w:line="240" w:lineRule="exact"/>
              <w:ind w:right="11" w:hanging="180"/>
              <w:jc w:val="right"/>
              <w:rPr>
                <w:b/>
                <w:bCs/>
                <w:szCs w:val="22"/>
              </w:rPr>
            </w:pPr>
            <w:r w:rsidRPr="00C14E5A">
              <w:rPr>
                <w:b/>
                <w:bCs/>
                <w:szCs w:val="22"/>
              </w:rPr>
              <w:t>(60,876)</w:t>
            </w:r>
          </w:p>
        </w:tc>
        <w:tc>
          <w:tcPr>
            <w:tcW w:w="180" w:type="dxa"/>
          </w:tcPr>
          <w:p w:rsidR="003C1F24" w:rsidRPr="00C14E5A" w:rsidRDefault="003C1F24" w:rsidP="006B6A27">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single" w:sz="4" w:space="0" w:color="auto"/>
            </w:tcBorders>
            <w:vAlign w:val="bottom"/>
          </w:tcPr>
          <w:p w:rsidR="003C1F24" w:rsidRPr="00C14E5A" w:rsidRDefault="003C1F24" w:rsidP="006B6A27">
            <w:pPr>
              <w:pStyle w:val="acctfourfigures"/>
              <w:tabs>
                <w:tab w:val="clear" w:pos="765"/>
                <w:tab w:val="decimal" w:pos="1091"/>
              </w:tabs>
              <w:spacing w:line="240" w:lineRule="atLeast"/>
              <w:ind w:right="11"/>
              <w:rPr>
                <w:b/>
                <w:bCs/>
                <w:szCs w:val="22"/>
              </w:rPr>
            </w:pPr>
            <w:r w:rsidRPr="00C14E5A">
              <w:rPr>
                <w:b/>
                <w:bCs/>
                <w:szCs w:val="22"/>
              </w:rPr>
              <w:t>(266)</w:t>
            </w:r>
          </w:p>
        </w:tc>
        <w:tc>
          <w:tcPr>
            <w:tcW w:w="182" w:type="dxa"/>
            <w:vAlign w:val="bottom"/>
          </w:tcPr>
          <w:p w:rsidR="003C1F24" w:rsidRPr="00C14E5A" w:rsidRDefault="003C1F24" w:rsidP="006B6A27">
            <w:pPr>
              <w:pStyle w:val="acctfourfigures"/>
              <w:spacing w:line="240" w:lineRule="atLeast"/>
              <w:ind w:hanging="180"/>
              <w:rPr>
                <w:szCs w:val="22"/>
              </w:rPr>
            </w:pPr>
          </w:p>
        </w:tc>
        <w:tc>
          <w:tcPr>
            <w:tcW w:w="1523" w:type="dxa"/>
            <w:tcBorders>
              <w:top w:val="single" w:sz="4" w:space="0" w:color="auto"/>
              <w:bottom w:val="single" w:sz="4" w:space="0" w:color="auto"/>
            </w:tcBorders>
            <w:vAlign w:val="bottom"/>
          </w:tcPr>
          <w:p w:rsidR="003C1F24" w:rsidRPr="00C14E5A" w:rsidRDefault="003C1F24" w:rsidP="006B6A27">
            <w:pPr>
              <w:pStyle w:val="acctfourfigures"/>
              <w:tabs>
                <w:tab w:val="clear" w:pos="765"/>
                <w:tab w:val="decimal" w:pos="731"/>
              </w:tabs>
              <w:spacing w:line="240" w:lineRule="exact"/>
              <w:ind w:right="11" w:hanging="180"/>
              <w:rPr>
                <w:b/>
                <w:bCs/>
                <w:szCs w:val="22"/>
              </w:rPr>
            </w:pPr>
            <w:r w:rsidRPr="00C14E5A">
              <w:rPr>
                <w:b/>
                <w:bCs/>
                <w:szCs w:val="22"/>
              </w:rPr>
              <w:t>-</w:t>
            </w:r>
          </w:p>
        </w:tc>
        <w:tc>
          <w:tcPr>
            <w:tcW w:w="180" w:type="dxa"/>
            <w:vAlign w:val="bottom"/>
          </w:tcPr>
          <w:p w:rsidR="003C1F24" w:rsidRPr="00C14E5A" w:rsidRDefault="003C1F24" w:rsidP="006B6A27">
            <w:pPr>
              <w:pStyle w:val="acctfourfigures"/>
              <w:spacing w:line="240" w:lineRule="atLeast"/>
              <w:ind w:hanging="180"/>
              <w:rPr>
                <w:szCs w:val="22"/>
              </w:rPr>
            </w:pPr>
          </w:p>
        </w:tc>
        <w:tc>
          <w:tcPr>
            <w:tcW w:w="1265" w:type="dxa"/>
            <w:tcBorders>
              <w:top w:val="single" w:sz="4" w:space="0" w:color="auto"/>
              <w:bottom w:val="single" w:sz="4" w:space="0" w:color="auto"/>
            </w:tcBorders>
            <w:vAlign w:val="bottom"/>
          </w:tcPr>
          <w:p w:rsidR="003C1F24" w:rsidRPr="00C14E5A" w:rsidRDefault="003C1F24" w:rsidP="006B6A27">
            <w:pPr>
              <w:pStyle w:val="acctfourfigures"/>
              <w:tabs>
                <w:tab w:val="clear" w:pos="765"/>
                <w:tab w:val="decimal" w:pos="945"/>
              </w:tabs>
              <w:spacing w:line="240" w:lineRule="atLeast"/>
              <w:ind w:right="11"/>
              <w:rPr>
                <w:b/>
                <w:bCs/>
                <w:szCs w:val="22"/>
              </w:rPr>
            </w:pPr>
            <w:r w:rsidRPr="00C14E5A">
              <w:rPr>
                <w:b/>
                <w:bCs/>
                <w:szCs w:val="22"/>
              </w:rPr>
              <w:t>(61,143)</w:t>
            </w:r>
          </w:p>
        </w:tc>
      </w:tr>
      <w:tr w:rsidR="003C1F24" w:rsidRPr="00C14E5A" w:rsidTr="003C1F24">
        <w:trPr>
          <w:trHeight w:val="207"/>
        </w:trPr>
        <w:tc>
          <w:tcPr>
            <w:tcW w:w="3431" w:type="dxa"/>
            <w:shd w:val="clear" w:color="auto" w:fill="auto"/>
          </w:tcPr>
          <w:p w:rsidR="003C1F24" w:rsidRPr="00C14E5A"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C14E5A">
              <w:rPr>
                <w:rFonts w:ascii="Times New Roman" w:hAnsi="Times New Roman"/>
                <w:b/>
                <w:bCs/>
                <w:sz w:val="22"/>
                <w:szCs w:val="22"/>
              </w:rPr>
              <w:t>Net</w:t>
            </w:r>
          </w:p>
        </w:tc>
        <w:tc>
          <w:tcPr>
            <w:tcW w:w="1258" w:type="dxa"/>
            <w:tcBorders>
              <w:top w:val="single" w:sz="4" w:space="0" w:color="auto"/>
              <w:bottom w:val="double" w:sz="4" w:space="0" w:color="auto"/>
            </w:tcBorders>
            <w:vAlign w:val="bottom"/>
          </w:tcPr>
          <w:p w:rsidR="003C1F24" w:rsidRPr="00C14E5A" w:rsidRDefault="003C1F24" w:rsidP="006B6A27">
            <w:pPr>
              <w:pStyle w:val="acctfourfigures"/>
              <w:tabs>
                <w:tab w:val="clear" w:pos="765"/>
                <w:tab w:val="decimal" w:pos="911"/>
              </w:tabs>
              <w:spacing w:line="240" w:lineRule="exact"/>
              <w:ind w:right="11" w:hanging="180"/>
              <w:jc w:val="right"/>
              <w:rPr>
                <w:b/>
                <w:bCs/>
                <w:szCs w:val="22"/>
              </w:rPr>
            </w:pPr>
            <w:r w:rsidRPr="00C14E5A">
              <w:rPr>
                <w:b/>
                <w:bCs/>
                <w:szCs w:val="22"/>
              </w:rPr>
              <w:t>(53,192)</w:t>
            </w:r>
          </w:p>
        </w:tc>
        <w:tc>
          <w:tcPr>
            <w:tcW w:w="180" w:type="dxa"/>
          </w:tcPr>
          <w:p w:rsidR="003C1F24" w:rsidRPr="00C14E5A" w:rsidRDefault="003C1F24" w:rsidP="006B6A27">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double" w:sz="4" w:space="0" w:color="auto"/>
            </w:tcBorders>
            <w:vAlign w:val="bottom"/>
          </w:tcPr>
          <w:p w:rsidR="003C1F24" w:rsidRPr="00C14E5A" w:rsidRDefault="003C1F24" w:rsidP="006B6A27">
            <w:pPr>
              <w:pStyle w:val="acctfourfigures"/>
              <w:tabs>
                <w:tab w:val="clear" w:pos="765"/>
                <w:tab w:val="decimal" w:pos="1091"/>
              </w:tabs>
              <w:spacing w:line="240" w:lineRule="atLeast"/>
              <w:ind w:right="11"/>
              <w:rPr>
                <w:b/>
                <w:bCs/>
                <w:szCs w:val="22"/>
              </w:rPr>
            </w:pPr>
            <w:r w:rsidRPr="00C14E5A">
              <w:rPr>
                <w:b/>
                <w:bCs/>
                <w:szCs w:val="22"/>
              </w:rPr>
              <w:t>656</w:t>
            </w:r>
          </w:p>
        </w:tc>
        <w:tc>
          <w:tcPr>
            <w:tcW w:w="182" w:type="dxa"/>
            <w:vAlign w:val="bottom"/>
          </w:tcPr>
          <w:p w:rsidR="003C1F24" w:rsidRPr="00C14E5A" w:rsidRDefault="003C1F24" w:rsidP="006B6A27">
            <w:pPr>
              <w:pStyle w:val="acctfourfigures"/>
              <w:spacing w:line="240" w:lineRule="atLeast"/>
              <w:ind w:hanging="180"/>
              <w:rPr>
                <w:szCs w:val="22"/>
              </w:rPr>
            </w:pPr>
          </w:p>
        </w:tc>
        <w:tc>
          <w:tcPr>
            <w:tcW w:w="1523" w:type="dxa"/>
            <w:tcBorders>
              <w:top w:val="single" w:sz="4" w:space="0" w:color="auto"/>
              <w:bottom w:val="double" w:sz="4" w:space="0" w:color="auto"/>
            </w:tcBorders>
            <w:vAlign w:val="bottom"/>
          </w:tcPr>
          <w:p w:rsidR="003C1F24" w:rsidRPr="00C14E5A" w:rsidRDefault="003C1F24" w:rsidP="006B6A27">
            <w:pPr>
              <w:pStyle w:val="acctfourfigures"/>
              <w:tabs>
                <w:tab w:val="clear" w:pos="765"/>
                <w:tab w:val="decimal" w:pos="990"/>
              </w:tabs>
              <w:spacing w:line="240" w:lineRule="atLeast"/>
              <w:ind w:right="11"/>
              <w:rPr>
                <w:b/>
                <w:bCs/>
                <w:szCs w:val="22"/>
              </w:rPr>
            </w:pPr>
            <w:r w:rsidRPr="00C14E5A">
              <w:rPr>
                <w:b/>
                <w:bCs/>
                <w:szCs w:val="22"/>
              </w:rPr>
              <w:t>(699)</w:t>
            </w:r>
          </w:p>
        </w:tc>
        <w:tc>
          <w:tcPr>
            <w:tcW w:w="180" w:type="dxa"/>
            <w:vAlign w:val="bottom"/>
          </w:tcPr>
          <w:p w:rsidR="003C1F24" w:rsidRPr="00C14E5A" w:rsidRDefault="003C1F24" w:rsidP="006B6A27">
            <w:pPr>
              <w:pStyle w:val="acctfourfigures"/>
              <w:spacing w:line="240" w:lineRule="atLeast"/>
              <w:ind w:hanging="180"/>
              <w:rPr>
                <w:szCs w:val="22"/>
              </w:rPr>
            </w:pPr>
          </w:p>
        </w:tc>
        <w:tc>
          <w:tcPr>
            <w:tcW w:w="1265" w:type="dxa"/>
            <w:tcBorders>
              <w:top w:val="single" w:sz="4" w:space="0" w:color="auto"/>
              <w:bottom w:val="double" w:sz="4" w:space="0" w:color="auto"/>
            </w:tcBorders>
            <w:vAlign w:val="bottom"/>
          </w:tcPr>
          <w:p w:rsidR="003C1F24" w:rsidRPr="00C14E5A" w:rsidRDefault="003C1F24" w:rsidP="006B6A27">
            <w:pPr>
              <w:pStyle w:val="acctfourfigures"/>
              <w:tabs>
                <w:tab w:val="clear" w:pos="765"/>
                <w:tab w:val="decimal" w:pos="945"/>
              </w:tabs>
              <w:spacing w:line="240" w:lineRule="atLeast"/>
              <w:ind w:right="11"/>
              <w:rPr>
                <w:b/>
                <w:bCs/>
                <w:szCs w:val="22"/>
              </w:rPr>
            </w:pPr>
            <w:r w:rsidRPr="00C14E5A">
              <w:rPr>
                <w:b/>
                <w:bCs/>
                <w:szCs w:val="22"/>
              </w:rPr>
              <w:t>(53,236)</w:t>
            </w:r>
          </w:p>
        </w:tc>
      </w:tr>
    </w:tbl>
    <w:p w:rsidR="003C1F24" w:rsidRPr="00C14E5A" w:rsidRDefault="003C1F24"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431"/>
        <w:gridCol w:w="1267"/>
        <w:gridCol w:w="180"/>
        <w:gridCol w:w="1358"/>
        <w:gridCol w:w="184"/>
        <w:gridCol w:w="1601"/>
        <w:gridCol w:w="180"/>
        <w:gridCol w:w="1170"/>
      </w:tblGrid>
      <w:tr w:rsidR="00B13465" w:rsidRPr="00C14E5A" w:rsidTr="00510C0A">
        <w:trPr>
          <w:trHeight w:val="251"/>
          <w:tblHeader/>
        </w:trPr>
        <w:tc>
          <w:tcPr>
            <w:tcW w:w="3431" w:type="dxa"/>
          </w:tcPr>
          <w:p w:rsidR="00B13465" w:rsidRPr="00C14E5A" w:rsidRDefault="00B13465" w:rsidP="00805968">
            <w:pPr>
              <w:ind w:left="180" w:hanging="180"/>
              <w:rPr>
                <w:rFonts w:ascii="Times New Roman" w:hAnsi="Times New Roman"/>
                <w:b/>
                <w:bCs/>
                <w:i/>
                <w:iCs/>
                <w:sz w:val="22"/>
                <w:szCs w:val="22"/>
              </w:rPr>
            </w:pPr>
            <w:r w:rsidRPr="00C14E5A">
              <w:rPr>
                <w:rFonts w:ascii="Times New Roman" w:hAnsi="Times New Roman"/>
                <w:b/>
                <w:bCs/>
                <w:i/>
                <w:iCs/>
                <w:sz w:val="22"/>
                <w:szCs w:val="22"/>
              </w:rPr>
              <w:t>2018</w:t>
            </w:r>
          </w:p>
        </w:tc>
        <w:tc>
          <w:tcPr>
            <w:tcW w:w="1267" w:type="dxa"/>
          </w:tcPr>
          <w:p w:rsidR="00B13465" w:rsidRPr="00C14E5A" w:rsidRDefault="00B13465" w:rsidP="00805968">
            <w:pPr>
              <w:ind w:hanging="180"/>
              <w:rPr>
                <w:rFonts w:ascii="Times New Roman" w:hAnsi="Times New Roman"/>
                <w:b/>
                <w:bCs/>
                <w:i/>
                <w:iCs/>
                <w:sz w:val="22"/>
                <w:szCs w:val="22"/>
              </w:rPr>
            </w:pPr>
          </w:p>
        </w:tc>
        <w:tc>
          <w:tcPr>
            <w:tcW w:w="180" w:type="dxa"/>
          </w:tcPr>
          <w:p w:rsidR="00B13465" w:rsidRPr="00C14E5A" w:rsidRDefault="00B13465" w:rsidP="00805968">
            <w:pPr>
              <w:ind w:hanging="180"/>
              <w:rPr>
                <w:rFonts w:ascii="Times New Roman" w:hAnsi="Times New Roman"/>
                <w:b/>
                <w:bCs/>
                <w:i/>
                <w:iCs/>
                <w:sz w:val="22"/>
                <w:szCs w:val="22"/>
              </w:rPr>
            </w:pPr>
          </w:p>
        </w:tc>
        <w:tc>
          <w:tcPr>
            <w:tcW w:w="1358" w:type="dxa"/>
          </w:tcPr>
          <w:p w:rsidR="00B13465" w:rsidRPr="00C14E5A" w:rsidRDefault="00B13465" w:rsidP="00805968">
            <w:pPr>
              <w:ind w:hanging="180"/>
              <w:rPr>
                <w:rFonts w:ascii="Times New Roman" w:hAnsi="Times New Roman"/>
                <w:b/>
                <w:bCs/>
                <w:i/>
                <w:iCs/>
                <w:sz w:val="22"/>
                <w:szCs w:val="22"/>
              </w:rPr>
            </w:pPr>
          </w:p>
        </w:tc>
        <w:tc>
          <w:tcPr>
            <w:tcW w:w="184" w:type="dxa"/>
          </w:tcPr>
          <w:p w:rsidR="00B13465" w:rsidRPr="00C14E5A" w:rsidRDefault="00B13465" w:rsidP="00805968">
            <w:pPr>
              <w:ind w:hanging="180"/>
              <w:rPr>
                <w:rFonts w:ascii="Times New Roman" w:hAnsi="Times New Roman"/>
                <w:b/>
                <w:bCs/>
                <w:i/>
                <w:iCs/>
                <w:sz w:val="22"/>
                <w:szCs w:val="22"/>
              </w:rPr>
            </w:pPr>
          </w:p>
        </w:tc>
        <w:tc>
          <w:tcPr>
            <w:tcW w:w="1601" w:type="dxa"/>
          </w:tcPr>
          <w:p w:rsidR="00B13465" w:rsidRPr="00C14E5A" w:rsidRDefault="00B13465" w:rsidP="00805968">
            <w:pPr>
              <w:ind w:hanging="180"/>
              <w:rPr>
                <w:rFonts w:ascii="Times New Roman" w:hAnsi="Times New Roman"/>
                <w:b/>
                <w:bCs/>
                <w:i/>
                <w:iCs/>
                <w:sz w:val="22"/>
                <w:szCs w:val="22"/>
              </w:rPr>
            </w:pPr>
          </w:p>
        </w:tc>
        <w:tc>
          <w:tcPr>
            <w:tcW w:w="180" w:type="dxa"/>
          </w:tcPr>
          <w:p w:rsidR="00B13465" w:rsidRPr="00C14E5A" w:rsidRDefault="00B13465" w:rsidP="00805968">
            <w:pPr>
              <w:ind w:hanging="180"/>
              <w:rPr>
                <w:rFonts w:ascii="Times New Roman" w:hAnsi="Times New Roman"/>
                <w:b/>
                <w:bCs/>
                <w:i/>
                <w:iCs/>
                <w:sz w:val="22"/>
                <w:szCs w:val="22"/>
              </w:rPr>
            </w:pPr>
          </w:p>
        </w:tc>
        <w:tc>
          <w:tcPr>
            <w:tcW w:w="1170" w:type="dxa"/>
          </w:tcPr>
          <w:p w:rsidR="00B13465" w:rsidRPr="00C14E5A" w:rsidRDefault="00B13465" w:rsidP="00805968">
            <w:pPr>
              <w:ind w:hanging="180"/>
              <w:rPr>
                <w:rFonts w:ascii="Times New Roman" w:hAnsi="Times New Roman"/>
                <w:b/>
                <w:bCs/>
                <w:i/>
                <w:iCs/>
                <w:sz w:val="22"/>
                <w:szCs w:val="22"/>
              </w:rPr>
            </w:pPr>
          </w:p>
        </w:tc>
      </w:tr>
      <w:tr w:rsidR="00B13465" w:rsidRPr="00C14E5A" w:rsidTr="00510C0A">
        <w:trPr>
          <w:trHeight w:val="251"/>
          <w:tblHeader/>
        </w:trPr>
        <w:tc>
          <w:tcPr>
            <w:tcW w:w="3431" w:type="dxa"/>
          </w:tcPr>
          <w:p w:rsidR="00B13465" w:rsidRPr="00C14E5A" w:rsidRDefault="00B13465" w:rsidP="00805968">
            <w:pPr>
              <w:ind w:left="180" w:hanging="180"/>
              <w:rPr>
                <w:rFonts w:ascii="Times New Roman" w:hAnsi="Times New Roman"/>
                <w:b/>
                <w:bCs/>
                <w:i/>
                <w:iCs/>
                <w:sz w:val="22"/>
                <w:szCs w:val="22"/>
              </w:rPr>
            </w:pPr>
            <w:r w:rsidRPr="00C14E5A">
              <w:rPr>
                <w:rFonts w:ascii="Times New Roman" w:hAnsi="Times New Roman"/>
                <w:b/>
                <w:bCs/>
                <w:i/>
                <w:iCs/>
                <w:sz w:val="22"/>
                <w:szCs w:val="22"/>
              </w:rPr>
              <w:t>Deferred tax assets</w:t>
            </w:r>
          </w:p>
        </w:tc>
        <w:tc>
          <w:tcPr>
            <w:tcW w:w="1267" w:type="dxa"/>
          </w:tcPr>
          <w:p w:rsidR="00B13465" w:rsidRPr="00C14E5A" w:rsidRDefault="00B13465" w:rsidP="00805968">
            <w:pPr>
              <w:ind w:hanging="180"/>
              <w:rPr>
                <w:rFonts w:ascii="Times New Roman" w:hAnsi="Times New Roman"/>
                <w:b/>
                <w:bCs/>
                <w:i/>
                <w:iCs/>
                <w:sz w:val="22"/>
                <w:szCs w:val="22"/>
              </w:rPr>
            </w:pPr>
          </w:p>
        </w:tc>
        <w:tc>
          <w:tcPr>
            <w:tcW w:w="180" w:type="dxa"/>
          </w:tcPr>
          <w:p w:rsidR="00B13465" w:rsidRPr="00C14E5A" w:rsidRDefault="00B13465" w:rsidP="00805968">
            <w:pPr>
              <w:ind w:hanging="180"/>
              <w:rPr>
                <w:rFonts w:ascii="Times New Roman" w:hAnsi="Times New Roman"/>
                <w:b/>
                <w:bCs/>
                <w:i/>
                <w:iCs/>
                <w:sz w:val="22"/>
                <w:szCs w:val="22"/>
              </w:rPr>
            </w:pPr>
          </w:p>
        </w:tc>
        <w:tc>
          <w:tcPr>
            <w:tcW w:w="1358" w:type="dxa"/>
          </w:tcPr>
          <w:p w:rsidR="00B13465" w:rsidRPr="00C14E5A" w:rsidRDefault="00B13465" w:rsidP="00805968">
            <w:pPr>
              <w:ind w:hanging="180"/>
              <w:rPr>
                <w:rFonts w:ascii="Times New Roman" w:hAnsi="Times New Roman"/>
                <w:b/>
                <w:bCs/>
                <w:i/>
                <w:iCs/>
                <w:sz w:val="22"/>
                <w:szCs w:val="22"/>
              </w:rPr>
            </w:pPr>
          </w:p>
        </w:tc>
        <w:tc>
          <w:tcPr>
            <w:tcW w:w="184" w:type="dxa"/>
          </w:tcPr>
          <w:p w:rsidR="00B13465" w:rsidRPr="00C14E5A" w:rsidRDefault="00B13465" w:rsidP="00805968">
            <w:pPr>
              <w:ind w:hanging="180"/>
              <w:rPr>
                <w:rFonts w:ascii="Times New Roman" w:hAnsi="Times New Roman"/>
                <w:b/>
                <w:bCs/>
                <w:i/>
                <w:iCs/>
                <w:sz w:val="22"/>
                <w:szCs w:val="22"/>
              </w:rPr>
            </w:pPr>
          </w:p>
        </w:tc>
        <w:tc>
          <w:tcPr>
            <w:tcW w:w="1601" w:type="dxa"/>
          </w:tcPr>
          <w:p w:rsidR="00B13465" w:rsidRPr="00C14E5A" w:rsidRDefault="00B13465" w:rsidP="00805968">
            <w:pPr>
              <w:ind w:hanging="180"/>
              <w:rPr>
                <w:rFonts w:ascii="Times New Roman" w:hAnsi="Times New Roman"/>
                <w:b/>
                <w:bCs/>
                <w:i/>
                <w:iCs/>
                <w:sz w:val="22"/>
                <w:szCs w:val="22"/>
              </w:rPr>
            </w:pPr>
          </w:p>
        </w:tc>
        <w:tc>
          <w:tcPr>
            <w:tcW w:w="180" w:type="dxa"/>
          </w:tcPr>
          <w:p w:rsidR="00B13465" w:rsidRPr="00C14E5A" w:rsidRDefault="00B13465" w:rsidP="00805968">
            <w:pPr>
              <w:ind w:hanging="180"/>
              <w:rPr>
                <w:rFonts w:ascii="Times New Roman" w:hAnsi="Times New Roman"/>
                <w:b/>
                <w:bCs/>
                <w:i/>
                <w:iCs/>
                <w:sz w:val="22"/>
                <w:szCs w:val="22"/>
              </w:rPr>
            </w:pPr>
          </w:p>
        </w:tc>
        <w:tc>
          <w:tcPr>
            <w:tcW w:w="1170" w:type="dxa"/>
          </w:tcPr>
          <w:p w:rsidR="00B13465" w:rsidRPr="00C14E5A" w:rsidRDefault="00B13465" w:rsidP="00805968">
            <w:pPr>
              <w:ind w:hanging="180"/>
              <w:rPr>
                <w:rFonts w:ascii="Times New Roman" w:hAnsi="Times New Roman"/>
                <w:b/>
                <w:bCs/>
                <w:i/>
                <w:iCs/>
                <w:sz w:val="22"/>
                <w:szCs w:val="22"/>
              </w:rPr>
            </w:pPr>
          </w:p>
        </w:tc>
      </w:tr>
      <w:tr w:rsidR="00B13465" w:rsidRPr="00C14E5A" w:rsidTr="00510C0A">
        <w:trPr>
          <w:trHeight w:val="487"/>
        </w:trPr>
        <w:tc>
          <w:tcPr>
            <w:tcW w:w="3431" w:type="dxa"/>
            <w:shd w:val="clear" w:color="auto" w:fill="auto"/>
          </w:tcPr>
          <w:p w:rsidR="00B13465" w:rsidRPr="00C14E5A" w:rsidRDefault="00B13465" w:rsidP="00805968">
            <w:pPr>
              <w:ind w:left="180" w:hanging="180"/>
              <w:rPr>
                <w:rFonts w:ascii="Times New Roman" w:hAnsi="Times New Roman"/>
                <w:sz w:val="22"/>
                <w:szCs w:val="22"/>
              </w:rPr>
            </w:pPr>
            <w:r w:rsidRPr="00C14E5A">
              <w:rPr>
                <w:rFonts w:ascii="Times New Roman" w:hAnsi="Times New Roman"/>
                <w:sz w:val="22"/>
                <w:szCs w:val="22"/>
              </w:rPr>
              <w:t>Other receivables</w:t>
            </w:r>
          </w:p>
          <w:p w:rsidR="00B13465" w:rsidRPr="00C14E5A" w:rsidRDefault="00B13465" w:rsidP="00805968">
            <w:pPr>
              <w:ind w:left="180" w:hanging="180"/>
              <w:rPr>
                <w:rFonts w:ascii="Times New Roman" w:hAnsi="Times New Roman"/>
                <w:sz w:val="22"/>
                <w:szCs w:val="22"/>
              </w:rPr>
            </w:pPr>
            <w:r w:rsidRPr="00C14E5A">
              <w:rPr>
                <w:rFonts w:ascii="Times New Roman" w:hAnsi="Times New Roman"/>
                <w:sz w:val="22"/>
                <w:szCs w:val="22"/>
              </w:rPr>
              <w:t xml:space="preserve">    </w:t>
            </w:r>
            <w:r w:rsidRPr="00C14E5A">
              <w:rPr>
                <w:rFonts w:ascii="Times New Roman" w:hAnsi="Times New Roman"/>
                <w:i/>
                <w:iCs/>
                <w:sz w:val="22"/>
                <w:szCs w:val="22"/>
              </w:rPr>
              <w:t>(allowance for doubtful accounts)</w:t>
            </w:r>
          </w:p>
        </w:tc>
        <w:tc>
          <w:tcPr>
            <w:tcW w:w="1267" w:type="dxa"/>
            <w:vAlign w:val="bottom"/>
          </w:tcPr>
          <w:p w:rsidR="00B13465" w:rsidRPr="00C14E5A" w:rsidRDefault="00B13465" w:rsidP="00510C0A">
            <w:pPr>
              <w:pStyle w:val="acctfourfigures"/>
              <w:tabs>
                <w:tab w:val="clear" w:pos="765"/>
                <w:tab w:val="decimal" w:pos="560"/>
                <w:tab w:val="left" w:pos="997"/>
              </w:tabs>
              <w:spacing w:line="240" w:lineRule="exact"/>
              <w:ind w:right="104" w:hanging="180"/>
              <w:jc w:val="right"/>
              <w:rPr>
                <w:szCs w:val="22"/>
              </w:rPr>
            </w:pPr>
            <w:r w:rsidRPr="00C14E5A">
              <w:rPr>
                <w:szCs w:val="22"/>
              </w:rPr>
              <w:t>445</w:t>
            </w:r>
          </w:p>
        </w:tc>
        <w:tc>
          <w:tcPr>
            <w:tcW w:w="180" w:type="dxa"/>
          </w:tcPr>
          <w:p w:rsidR="00B13465" w:rsidRPr="00C14E5A" w:rsidRDefault="00B13465" w:rsidP="00805968">
            <w:pPr>
              <w:pStyle w:val="acctfourfigures"/>
              <w:tabs>
                <w:tab w:val="clear" w:pos="765"/>
                <w:tab w:val="decimal" w:pos="922"/>
              </w:tabs>
              <w:spacing w:line="240" w:lineRule="exact"/>
              <w:ind w:right="11" w:hanging="180"/>
              <w:jc w:val="center"/>
              <w:rPr>
                <w:szCs w:val="22"/>
              </w:rPr>
            </w:pPr>
          </w:p>
        </w:tc>
        <w:tc>
          <w:tcPr>
            <w:tcW w:w="1358" w:type="dxa"/>
            <w:vAlign w:val="bottom"/>
          </w:tcPr>
          <w:p w:rsidR="00B13465" w:rsidRPr="00C14E5A" w:rsidRDefault="00B13465" w:rsidP="00510C0A">
            <w:pPr>
              <w:pStyle w:val="acctfourfigures"/>
              <w:tabs>
                <w:tab w:val="clear" w:pos="765"/>
                <w:tab w:val="decimal" w:pos="1091"/>
              </w:tabs>
              <w:spacing w:line="240" w:lineRule="atLeast"/>
              <w:ind w:right="11"/>
              <w:rPr>
                <w:szCs w:val="22"/>
              </w:rPr>
            </w:pPr>
            <w:r w:rsidRPr="00C14E5A">
              <w:rPr>
                <w:szCs w:val="22"/>
              </w:rPr>
              <w:t>(35)</w:t>
            </w:r>
          </w:p>
        </w:tc>
        <w:tc>
          <w:tcPr>
            <w:tcW w:w="184" w:type="dxa"/>
            <w:vAlign w:val="bottom"/>
          </w:tcPr>
          <w:p w:rsidR="00B13465" w:rsidRPr="00C14E5A" w:rsidRDefault="00B13465" w:rsidP="00805968">
            <w:pPr>
              <w:pStyle w:val="acctfourfigures"/>
              <w:spacing w:line="240" w:lineRule="atLeast"/>
              <w:ind w:hanging="180"/>
              <w:rPr>
                <w:szCs w:val="22"/>
              </w:rPr>
            </w:pPr>
          </w:p>
        </w:tc>
        <w:tc>
          <w:tcPr>
            <w:tcW w:w="1601" w:type="dxa"/>
            <w:vAlign w:val="bottom"/>
          </w:tcPr>
          <w:p w:rsidR="00B13465" w:rsidRPr="00C14E5A" w:rsidRDefault="00B13465" w:rsidP="00805968">
            <w:pPr>
              <w:pStyle w:val="acctfourfigures"/>
              <w:tabs>
                <w:tab w:val="clear" w:pos="765"/>
                <w:tab w:val="decimal" w:pos="731"/>
              </w:tabs>
              <w:spacing w:line="240" w:lineRule="exact"/>
              <w:ind w:right="11" w:hanging="180"/>
              <w:rPr>
                <w:szCs w:val="22"/>
              </w:rPr>
            </w:pPr>
            <w:r w:rsidRPr="00C14E5A">
              <w:rPr>
                <w:szCs w:val="22"/>
              </w:rPr>
              <w:t>-</w:t>
            </w:r>
          </w:p>
        </w:tc>
        <w:tc>
          <w:tcPr>
            <w:tcW w:w="180" w:type="dxa"/>
            <w:vAlign w:val="bottom"/>
          </w:tcPr>
          <w:p w:rsidR="00B13465" w:rsidRPr="00C14E5A" w:rsidRDefault="00B13465" w:rsidP="00805968">
            <w:pPr>
              <w:pStyle w:val="acctfourfigures"/>
              <w:spacing w:line="240" w:lineRule="atLeast"/>
              <w:ind w:hanging="180"/>
              <w:rPr>
                <w:szCs w:val="22"/>
              </w:rPr>
            </w:pPr>
          </w:p>
        </w:tc>
        <w:tc>
          <w:tcPr>
            <w:tcW w:w="1170" w:type="dxa"/>
            <w:vAlign w:val="bottom"/>
          </w:tcPr>
          <w:p w:rsidR="00B13465" w:rsidRPr="00C14E5A" w:rsidRDefault="00B13465" w:rsidP="00510C0A">
            <w:pPr>
              <w:pStyle w:val="acctfourfigures"/>
              <w:tabs>
                <w:tab w:val="clear" w:pos="765"/>
                <w:tab w:val="decimal" w:pos="824"/>
              </w:tabs>
              <w:spacing w:line="240" w:lineRule="atLeast"/>
              <w:ind w:right="11"/>
              <w:rPr>
                <w:szCs w:val="22"/>
              </w:rPr>
            </w:pPr>
            <w:r w:rsidRPr="00C14E5A">
              <w:rPr>
                <w:szCs w:val="22"/>
              </w:rPr>
              <w:t>410</w:t>
            </w:r>
          </w:p>
        </w:tc>
      </w:tr>
      <w:tr w:rsidR="00B13465" w:rsidRPr="00C14E5A" w:rsidTr="00510C0A">
        <w:trPr>
          <w:trHeight w:val="487"/>
        </w:trPr>
        <w:tc>
          <w:tcPr>
            <w:tcW w:w="3431" w:type="dxa"/>
            <w:shd w:val="clear" w:color="auto" w:fill="auto"/>
          </w:tcPr>
          <w:p w:rsidR="00B13465" w:rsidRPr="00C14E5A" w:rsidRDefault="00B13465" w:rsidP="00805968">
            <w:pPr>
              <w:spacing w:line="240" w:lineRule="exact"/>
              <w:ind w:left="180" w:hanging="180"/>
              <w:rPr>
                <w:rFonts w:ascii="Times New Roman" w:hAnsi="Times New Roman"/>
                <w:i/>
                <w:iCs/>
                <w:sz w:val="22"/>
                <w:szCs w:val="22"/>
              </w:rPr>
            </w:pPr>
            <w:r w:rsidRPr="00C14E5A">
              <w:rPr>
                <w:rFonts w:ascii="Times New Roman" w:hAnsi="Times New Roman"/>
                <w:sz w:val="22"/>
                <w:szCs w:val="22"/>
              </w:rPr>
              <w:t xml:space="preserve">Inventories </w:t>
            </w:r>
            <w:r w:rsidRPr="00C14E5A">
              <w:rPr>
                <w:rFonts w:ascii="Times New Roman" w:hAnsi="Times New Roman"/>
                <w:i/>
                <w:iCs/>
                <w:sz w:val="22"/>
                <w:szCs w:val="22"/>
              </w:rPr>
              <w:t>(allowance for decline in value)</w:t>
            </w:r>
          </w:p>
        </w:tc>
        <w:tc>
          <w:tcPr>
            <w:tcW w:w="1267" w:type="dxa"/>
            <w:vAlign w:val="bottom"/>
          </w:tcPr>
          <w:p w:rsidR="00B13465" w:rsidRPr="00C14E5A" w:rsidRDefault="00B13465" w:rsidP="00150059">
            <w:pPr>
              <w:pStyle w:val="acctfourfigures"/>
              <w:tabs>
                <w:tab w:val="clear" w:pos="765"/>
                <w:tab w:val="decimal" w:pos="560"/>
              </w:tabs>
              <w:spacing w:line="240" w:lineRule="exact"/>
              <w:ind w:right="104" w:hanging="180"/>
              <w:jc w:val="right"/>
              <w:rPr>
                <w:szCs w:val="22"/>
              </w:rPr>
            </w:pPr>
            <w:r w:rsidRPr="00C14E5A">
              <w:rPr>
                <w:szCs w:val="22"/>
              </w:rPr>
              <w:t>810</w:t>
            </w:r>
          </w:p>
        </w:tc>
        <w:tc>
          <w:tcPr>
            <w:tcW w:w="180" w:type="dxa"/>
          </w:tcPr>
          <w:p w:rsidR="00B13465" w:rsidRPr="00C14E5A" w:rsidRDefault="00B13465" w:rsidP="00805968">
            <w:pPr>
              <w:pStyle w:val="acctfourfigures"/>
              <w:tabs>
                <w:tab w:val="clear" w:pos="765"/>
                <w:tab w:val="decimal" w:pos="911"/>
              </w:tabs>
              <w:spacing w:line="240" w:lineRule="exact"/>
              <w:ind w:right="11" w:hanging="180"/>
              <w:jc w:val="center"/>
              <w:rPr>
                <w:szCs w:val="22"/>
              </w:rPr>
            </w:pPr>
          </w:p>
        </w:tc>
        <w:tc>
          <w:tcPr>
            <w:tcW w:w="1358" w:type="dxa"/>
            <w:vAlign w:val="bottom"/>
          </w:tcPr>
          <w:p w:rsidR="00B13465" w:rsidRPr="00C14E5A" w:rsidRDefault="00B13465" w:rsidP="000F2830">
            <w:pPr>
              <w:pStyle w:val="acctfourfigures"/>
              <w:tabs>
                <w:tab w:val="clear" w:pos="765"/>
                <w:tab w:val="decimal" w:pos="1091"/>
              </w:tabs>
              <w:spacing w:line="240" w:lineRule="atLeast"/>
              <w:ind w:right="11"/>
              <w:rPr>
                <w:szCs w:val="22"/>
              </w:rPr>
            </w:pPr>
            <w:r w:rsidRPr="00C14E5A">
              <w:rPr>
                <w:szCs w:val="22"/>
              </w:rPr>
              <w:t>(477)</w:t>
            </w:r>
          </w:p>
        </w:tc>
        <w:tc>
          <w:tcPr>
            <w:tcW w:w="184" w:type="dxa"/>
            <w:vAlign w:val="bottom"/>
          </w:tcPr>
          <w:p w:rsidR="00B13465" w:rsidRPr="00C14E5A" w:rsidRDefault="00B13465" w:rsidP="00805968">
            <w:pPr>
              <w:pStyle w:val="acctfourfigures"/>
              <w:spacing w:line="240" w:lineRule="atLeast"/>
              <w:ind w:hanging="180"/>
              <w:rPr>
                <w:szCs w:val="22"/>
              </w:rPr>
            </w:pPr>
          </w:p>
        </w:tc>
        <w:tc>
          <w:tcPr>
            <w:tcW w:w="1601" w:type="dxa"/>
            <w:vAlign w:val="bottom"/>
          </w:tcPr>
          <w:p w:rsidR="00B13465" w:rsidRPr="00C14E5A" w:rsidRDefault="00B13465" w:rsidP="00805968">
            <w:pPr>
              <w:pStyle w:val="acctfourfigures"/>
              <w:tabs>
                <w:tab w:val="clear" w:pos="765"/>
                <w:tab w:val="decimal" w:pos="731"/>
              </w:tabs>
              <w:spacing w:line="240" w:lineRule="exact"/>
              <w:ind w:right="11" w:hanging="180"/>
              <w:rPr>
                <w:szCs w:val="22"/>
              </w:rPr>
            </w:pPr>
            <w:r w:rsidRPr="00C14E5A">
              <w:rPr>
                <w:szCs w:val="22"/>
              </w:rPr>
              <w:t>-</w:t>
            </w:r>
          </w:p>
        </w:tc>
        <w:tc>
          <w:tcPr>
            <w:tcW w:w="180" w:type="dxa"/>
            <w:vAlign w:val="bottom"/>
          </w:tcPr>
          <w:p w:rsidR="00B13465" w:rsidRPr="00C14E5A" w:rsidRDefault="00B13465" w:rsidP="00805968">
            <w:pPr>
              <w:pStyle w:val="acctfourfigures"/>
              <w:spacing w:line="240" w:lineRule="atLeast"/>
              <w:ind w:hanging="180"/>
              <w:rPr>
                <w:szCs w:val="22"/>
              </w:rPr>
            </w:pPr>
          </w:p>
        </w:tc>
        <w:tc>
          <w:tcPr>
            <w:tcW w:w="1170" w:type="dxa"/>
            <w:vAlign w:val="bottom"/>
          </w:tcPr>
          <w:p w:rsidR="00B13465" w:rsidRPr="00C14E5A" w:rsidRDefault="00B13465" w:rsidP="00510C0A">
            <w:pPr>
              <w:pStyle w:val="acctfourfigures"/>
              <w:tabs>
                <w:tab w:val="clear" w:pos="765"/>
                <w:tab w:val="decimal" w:pos="824"/>
              </w:tabs>
              <w:spacing w:line="240" w:lineRule="atLeast"/>
              <w:ind w:right="11"/>
              <w:rPr>
                <w:szCs w:val="22"/>
              </w:rPr>
            </w:pPr>
            <w:r w:rsidRPr="00C14E5A">
              <w:rPr>
                <w:szCs w:val="22"/>
              </w:rPr>
              <w:t>333</w:t>
            </w:r>
          </w:p>
        </w:tc>
      </w:tr>
      <w:tr w:rsidR="00B13465" w:rsidRPr="00C14E5A" w:rsidTr="00510C0A">
        <w:trPr>
          <w:trHeight w:val="288"/>
        </w:trPr>
        <w:tc>
          <w:tcPr>
            <w:tcW w:w="3431" w:type="dxa"/>
            <w:shd w:val="clear" w:color="auto" w:fill="auto"/>
          </w:tcPr>
          <w:p w:rsidR="00B13465" w:rsidRPr="00C14E5A" w:rsidRDefault="00B13465" w:rsidP="00805968">
            <w:pPr>
              <w:ind w:left="180" w:hanging="180"/>
              <w:rPr>
                <w:rFonts w:ascii="Times New Roman" w:hAnsi="Times New Roman"/>
                <w:sz w:val="22"/>
                <w:szCs w:val="22"/>
              </w:rPr>
            </w:pPr>
            <w:r w:rsidRPr="00C14E5A">
              <w:rPr>
                <w:rFonts w:ascii="Times New Roman" w:hAnsi="Times New Roman"/>
                <w:sz w:val="22"/>
                <w:szCs w:val="22"/>
              </w:rPr>
              <w:t>Provision for employee benefit obligations</w:t>
            </w:r>
          </w:p>
        </w:tc>
        <w:tc>
          <w:tcPr>
            <w:tcW w:w="1267" w:type="dxa"/>
            <w:vAlign w:val="bottom"/>
          </w:tcPr>
          <w:p w:rsidR="00B13465" w:rsidRPr="00C14E5A" w:rsidRDefault="00B13465" w:rsidP="00150059">
            <w:pPr>
              <w:pStyle w:val="acctfourfigures"/>
              <w:tabs>
                <w:tab w:val="clear" w:pos="765"/>
                <w:tab w:val="decimal" w:pos="560"/>
              </w:tabs>
              <w:spacing w:line="240" w:lineRule="exact"/>
              <w:ind w:right="104" w:hanging="180"/>
              <w:jc w:val="right"/>
              <w:rPr>
                <w:szCs w:val="22"/>
              </w:rPr>
            </w:pPr>
            <w:r w:rsidRPr="00C14E5A">
              <w:rPr>
                <w:szCs w:val="22"/>
              </w:rPr>
              <w:t>6,907</w:t>
            </w:r>
          </w:p>
        </w:tc>
        <w:tc>
          <w:tcPr>
            <w:tcW w:w="180" w:type="dxa"/>
          </w:tcPr>
          <w:p w:rsidR="00B13465" w:rsidRPr="00C14E5A" w:rsidRDefault="00B13465" w:rsidP="00805968">
            <w:pPr>
              <w:pStyle w:val="acctfourfigures"/>
              <w:tabs>
                <w:tab w:val="clear" w:pos="765"/>
                <w:tab w:val="decimal" w:pos="911"/>
              </w:tabs>
              <w:spacing w:line="240" w:lineRule="exact"/>
              <w:ind w:right="11" w:hanging="180"/>
              <w:jc w:val="center"/>
              <w:rPr>
                <w:szCs w:val="22"/>
              </w:rPr>
            </w:pPr>
          </w:p>
        </w:tc>
        <w:tc>
          <w:tcPr>
            <w:tcW w:w="1358" w:type="dxa"/>
            <w:vAlign w:val="bottom"/>
          </w:tcPr>
          <w:p w:rsidR="00B13465" w:rsidRPr="00C14E5A" w:rsidRDefault="00B13465" w:rsidP="000F2830">
            <w:pPr>
              <w:pStyle w:val="acctfourfigures"/>
              <w:tabs>
                <w:tab w:val="clear" w:pos="765"/>
                <w:tab w:val="decimal" w:pos="1091"/>
              </w:tabs>
              <w:spacing w:line="240" w:lineRule="atLeast"/>
              <w:ind w:right="11"/>
              <w:rPr>
                <w:szCs w:val="22"/>
              </w:rPr>
            </w:pPr>
            <w:r w:rsidRPr="00C14E5A">
              <w:rPr>
                <w:szCs w:val="22"/>
              </w:rPr>
              <w:t>34</w:t>
            </w:r>
          </w:p>
        </w:tc>
        <w:tc>
          <w:tcPr>
            <w:tcW w:w="184" w:type="dxa"/>
            <w:vAlign w:val="bottom"/>
          </w:tcPr>
          <w:p w:rsidR="00B13465" w:rsidRPr="00C14E5A" w:rsidRDefault="00B13465" w:rsidP="00805968">
            <w:pPr>
              <w:pStyle w:val="acctfourfigures"/>
              <w:spacing w:line="240" w:lineRule="atLeast"/>
              <w:ind w:hanging="180"/>
              <w:rPr>
                <w:szCs w:val="22"/>
              </w:rPr>
            </w:pPr>
          </w:p>
        </w:tc>
        <w:tc>
          <w:tcPr>
            <w:tcW w:w="1601" w:type="dxa"/>
            <w:vAlign w:val="bottom"/>
          </w:tcPr>
          <w:p w:rsidR="00B13465" w:rsidRPr="00C14E5A" w:rsidRDefault="00B13465" w:rsidP="00805968">
            <w:pPr>
              <w:pStyle w:val="acctfourfigures"/>
              <w:tabs>
                <w:tab w:val="clear" w:pos="765"/>
                <w:tab w:val="decimal" w:pos="731"/>
              </w:tabs>
              <w:spacing w:line="240" w:lineRule="exact"/>
              <w:ind w:right="11" w:hanging="180"/>
              <w:rPr>
                <w:szCs w:val="22"/>
              </w:rPr>
            </w:pPr>
            <w:r w:rsidRPr="00C14E5A">
              <w:rPr>
                <w:szCs w:val="22"/>
              </w:rPr>
              <w:t>-</w:t>
            </w:r>
          </w:p>
        </w:tc>
        <w:tc>
          <w:tcPr>
            <w:tcW w:w="180" w:type="dxa"/>
            <w:vAlign w:val="bottom"/>
          </w:tcPr>
          <w:p w:rsidR="00B13465" w:rsidRPr="00C14E5A" w:rsidRDefault="00B13465" w:rsidP="00805968">
            <w:pPr>
              <w:pStyle w:val="acctfourfigures"/>
              <w:spacing w:line="240" w:lineRule="atLeast"/>
              <w:ind w:hanging="180"/>
              <w:rPr>
                <w:szCs w:val="22"/>
              </w:rPr>
            </w:pPr>
          </w:p>
        </w:tc>
        <w:tc>
          <w:tcPr>
            <w:tcW w:w="1170" w:type="dxa"/>
            <w:vAlign w:val="bottom"/>
          </w:tcPr>
          <w:p w:rsidR="00B13465" w:rsidRPr="00C14E5A" w:rsidRDefault="00B13465" w:rsidP="00510C0A">
            <w:pPr>
              <w:pStyle w:val="acctfourfigures"/>
              <w:tabs>
                <w:tab w:val="clear" w:pos="765"/>
                <w:tab w:val="decimal" w:pos="824"/>
              </w:tabs>
              <w:spacing w:line="240" w:lineRule="atLeast"/>
              <w:ind w:right="11"/>
              <w:rPr>
                <w:szCs w:val="22"/>
              </w:rPr>
            </w:pPr>
            <w:r w:rsidRPr="00C14E5A">
              <w:rPr>
                <w:szCs w:val="22"/>
              </w:rPr>
              <w:t>6,941</w:t>
            </w:r>
          </w:p>
        </w:tc>
      </w:tr>
      <w:tr w:rsidR="00B13465" w:rsidRPr="00C14E5A" w:rsidTr="00510C0A">
        <w:trPr>
          <w:trHeight w:val="207"/>
        </w:trPr>
        <w:tc>
          <w:tcPr>
            <w:tcW w:w="3431" w:type="dxa"/>
            <w:shd w:val="clear" w:color="auto" w:fill="auto"/>
          </w:tcPr>
          <w:p w:rsidR="00B13465" w:rsidRPr="00C14E5A" w:rsidRDefault="00B13465" w:rsidP="0080596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C14E5A">
              <w:rPr>
                <w:rFonts w:ascii="Times New Roman" w:hAnsi="Times New Roman"/>
                <w:b/>
                <w:bCs/>
                <w:sz w:val="22"/>
                <w:szCs w:val="22"/>
              </w:rPr>
              <w:t>Total</w:t>
            </w:r>
          </w:p>
        </w:tc>
        <w:tc>
          <w:tcPr>
            <w:tcW w:w="1267" w:type="dxa"/>
            <w:tcBorders>
              <w:top w:val="single" w:sz="4" w:space="0" w:color="auto"/>
              <w:bottom w:val="single" w:sz="4" w:space="0" w:color="auto"/>
            </w:tcBorders>
            <w:vAlign w:val="bottom"/>
          </w:tcPr>
          <w:p w:rsidR="00B13465" w:rsidRPr="00C14E5A" w:rsidRDefault="00B13465" w:rsidP="00150059">
            <w:pPr>
              <w:pStyle w:val="acctfourfigures"/>
              <w:tabs>
                <w:tab w:val="clear" w:pos="765"/>
                <w:tab w:val="decimal" w:pos="560"/>
              </w:tabs>
              <w:spacing w:line="240" w:lineRule="exact"/>
              <w:ind w:right="104" w:hanging="180"/>
              <w:jc w:val="right"/>
              <w:rPr>
                <w:b/>
                <w:bCs/>
                <w:szCs w:val="22"/>
              </w:rPr>
            </w:pPr>
            <w:r w:rsidRPr="00C14E5A">
              <w:rPr>
                <w:b/>
                <w:bCs/>
                <w:szCs w:val="22"/>
              </w:rPr>
              <w:t>8,162</w:t>
            </w:r>
          </w:p>
        </w:tc>
        <w:tc>
          <w:tcPr>
            <w:tcW w:w="180" w:type="dxa"/>
          </w:tcPr>
          <w:p w:rsidR="00B13465" w:rsidRPr="00C14E5A" w:rsidRDefault="00B13465" w:rsidP="00805968">
            <w:pPr>
              <w:pStyle w:val="acctfourfigures"/>
              <w:tabs>
                <w:tab w:val="clear" w:pos="765"/>
                <w:tab w:val="decimal" w:pos="911"/>
              </w:tabs>
              <w:spacing w:line="240" w:lineRule="exact"/>
              <w:ind w:right="11" w:hanging="180"/>
              <w:jc w:val="center"/>
              <w:rPr>
                <w:b/>
                <w:bCs/>
                <w:szCs w:val="22"/>
              </w:rPr>
            </w:pPr>
          </w:p>
        </w:tc>
        <w:tc>
          <w:tcPr>
            <w:tcW w:w="1358" w:type="dxa"/>
            <w:tcBorders>
              <w:top w:val="single" w:sz="4" w:space="0" w:color="auto"/>
              <w:bottom w:val="single" w:sz="4" w:space="0" w:color="auto"/>
            </w:tcBorders>
            <w:vAlign w:val="bottom"/>
          </w:tcPr>
          <w:p w:rsidR="00B13465" w:rsidRPr="00C14E5A" w:rsidRDefault="00B13465" w:rsidP="000F2830">
            <w:pPr>
              <w:pStyle w:val="acctfourfigures"/>
              <w:tabs>
                <w:tab w:val="clear" w:pos="765"/>
                <w:tab w:val="decimal" w:pos="1091"/>
              </w:tabs>
              <w:spacing w:line="240" w:lineRule="atLeast"/>
              <w:ind w:right="11"/>
              <w:rPr>
                <w:b/>
                <w:bCs/>
                <w:szCs w:val="22"/>
              </w:rPr>
            </w:pPr>
            <w:r w:rsidRPr="00C14E5A">
              <w:rPr>
                <w:b/>
                <w:bCs/>
                <w:szCs w:val="22"/>
              </w:rPr>
              <w:t>(478)</w:t>
            </w:r>
          </w:p>
        </w:tc>
        <w:tc>
          <w:tcPr>
            <w:tcW w:w="184" w:type="dxa"/>
            <w:vAlign w:val="bottom"/>
          </w:tcPr>
          <w:p w:rsidR="00B13465" w:rsidRPr="00C14E5A" w:rsidRDefault="00B13465" w:rsidP="00805968">
            <w:pPr>
              <w:pStyle w:val="acctfourfigures"/>
              <w:spacing w:line="240" w:lineRule="atLeast"/>
              <w:ind w:hanging="180"/>
              <w:rPr>
                <w:b/>
                <w:bCs/>
                <w:szCs w:val="22"/>
              </w:rPr>
            </w:pPr>
          </w:p>
        </w:tc>
        <w:tc>
          <w:tcPr>
            <w:tcW w:w="1601" w:type="dxa"/>
            <w:tcBorders>
              <w:top w:val="single" w:sz="4" w:space="0" w:color="auto"/>
              <w:bottom w:val="single" w:sz="4" w:space="0" w:color="auto"/>
            </w:tcBorders>
            <w:vAlign w:val="bottom"/>
          </w:tcPr>
          <w:p w:rsidR="00B13465" w:rsidRPr="00C14E5A" w:rsidRDefault="00B13465" w:rsidP="00805968">
            <w:pPr>
              <w:pStyle w:val="acctfourfigures"/>
              <w:tabs>
                <w:tab w:val="clear" w:pos="765"/>
                <w:tab w:val="decimal" w:pos="731"/>
              </w:tabs>
              <w:spacing w:line="240" w:lineRule="exact"/>
              <w:ind w:right="11" w:hanging="180"/>
              <w:rPr>
                <w:b/>
                <w:bCs/>
                <w:szCs w:val="22"/>
              </w:rPr>
            </w:pPr>
            <w:r w:rsidRPr="00C14E5A">
              <w:rPr>
                <w:b/>
                <w:bCs/>
                <w:szCs w:val="22"/>
              </w:rPr>
              <w:t>-</w:t>
            </w:r>
          </w:p>
        </w:tc>
        <w:tc>
          <w:tcPr>
            <w:tcW w:w="180" w:type="dxa"/>
            <w:vAlign w:val="bottom"/>
          </w:tcPr>
          <w:p w:rsidR="00B13465" w:rsidRPr="00C14E5A" w:rsidRDefault="00B13465" w:rsidP="00805968">
            <w:pPr>
              <w:pStyle w:val="acctfourfigures"/>
              <w:spacing w:line="240" w:lineRule="atLeast"/>
              <w:ind w:hanging="180"/>
              <w:rPr>
                <w:szCs w:val="22"/>
              </w:rPr>
            </w:pPr>
          </w:p>
        </w:tc>
        <w:tc>
          <w:tcPr>
            <w:tcW w:w="1170" w:type="dxa"/>
            <w:tcBorders>
              <w:top w:val="single" w:sz="4" w:space="0" w:color="auto"/>
              <w:bottom w:val="single" w:sz="4" w:space="0" w:color="auto"/>
            </w:tcBorders>
            <w:vAlign w:val="bottom"/>
          </w:tcPr>
          <w:p w:rsidR="00B13465" w:rsidRPr="00C14E5A" w:rsidRDefault="00B13465" w:rsidP="00510C0A">
            <w:pPr>
              <w:pStyle w:val="acctfourfigures"/>
              <w:tabs>
                <w:tab w:val="clear" w:pos="765"/>
                <w:tab w:val="decimal" w:pos="824"/>
              </w:tabs>
              <w:spacing w:line="240" w:lineRule="atLeast"/>
              <w:ind w:right="11"/>
              <w:rPr>
                <w:b/>
                <w:bCs/>
                <w:szCs w:val="22"/>
              </w:rPr>
            </w:pPr>
            <w:r w:rsidRPr="00C14E5A">
              <w:rPr>
                <w:b/>
                <w:bCs/>
                <w:szCs w:val="22"/>
              </w:rPr>
              <w:t>7,684</w:t>
            </w:r>
          </w:p>
        </w:tc>
      </w:tr>
      <w:tr w:rsidR="00B13465" w:rsidRPr="00C14E5A" w:rsidTr="00510C0A">
        <w:trPr>
          <w:trHeight w:val="207"/>
        </w:trPr>
        <w:tc>
          <w:tcPr>
            <w:tcW w:w="3431" w:type="dxa"/>
            <w:shd w:val="clear" w:color="auto" w:fill="auto"/>
          </w:tcPr>
          <w:p w:rsidR="00B13465" w:rsidRPr="00C14E5A" w:rsidRDefault="00B13465" w:rsidP="00805968">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267" w:type="dxa"/>
            <w:tcBorders>
              <w:top w:val="single" w:sz="4" w:space="0" w:color="auto"/>
            </w:tcBorders>
            <w:vAlign w:val="bottom"/>
          </w:tcPr>
          <w:p w:rsidR="00B13465" w:rsidRPr="00C14E5A" w:rsidRDefault="00B13465" w:rsidP="00805968">
            <w:pPr>
              <w:pStyle w:val="acctfourfigures"/>
              <w:tabs>
                <w:tab w:val="clear" w:pos="765"/>
                <w:tab w:val="decimal" w:pos="945"/>
              </w:tabs>
              <w:spacing w:line="240" w:lineRule="atLeast"/>
              <w:ind w:hanging="180"/>
              <w:rPr>
                <w:szCs w:val="22"/>
              </w:rPr>
            </w:pPr>
          </w:p>
        </w:tc>
        <w:tc>
          <w:tcPr>
            <w:tcW w:w="180" w:type="dxa"/>
          </w:tcPr>
          <w:p w:rsidR="00B13465" w:rsidRPr="00C14E5A" w:rsidRDefault="00B13465" w:rsidP="00805968">
            <w:pPr>
              <w:pStyle w:val="acctfourfigures"/>
              <w:tabs>
                <w:tab w:val="clear" w:pos="765"/>
                <w:tab w:val="decimal" w:pos="1001"/>
              </w:tabs>
              <w:spacing w:line="240" w:lineRule="atLeast"/>
              <w:ind w:right="11" w:hanging="180"/>
              <w:rPr>
                <w:szCs w:val="22"/>
              </w:rPr>
            </w:pPr>
          </w:p>
        </w:tc>
        <w:tc>
          <w:tcPr>
            <w:tcW w:w="1358" w:type="dxa"/>
            <w:tcBorders>
              <w:top w:val="single" w:sz="4" w:space="0" w:color="auto"/>
            </w:tcBorders>
            <w:vAlign w:val="bottom"/>
          </w:tcPr>
          <w:p w:rsidR="00B13465" w:rsidRPr="00C14E5A" w:rsidRDefault="00B13465" w:rsidP="00805968">
            <w:pPr>
              <w:pStyle w:val="acctfourfigures"/>
              <w:tabs>
                <w:tab w:val="clear" w:pos="765"/>
                <w:tab w:val="decimal" w:pos="1001"/>
              </w:tabs>
              <w:spacing w:line="240" w:lineRule="atLeast"/>
              <w:ind w:right="11" w:hanging="180"/>
              <w:rPr>
                <w:szCs w:val="22"/>
              </w:rPr>
            </w:pPr>
          </w:p>
        </w:tc>
        <w:tc>
          <w:tcPr>
            <w:tcW w:w="184" w:type="dxa"/>
            <w:vAlign w:val="bottom"/>
          </w:tcPr>
          <w:p w:rsidR="00B13465" w:rsidRPr="00C14E5A" w:rsidRDefault="00B13465" w:rsidP="00805968">
            <w:pPr>
              <w:pStyle w:val="acctfourfigures"/>
              <w:spacing w:line="240" w:lineRule="atLeast"/>
              <w:ind w:hanging="180"/>
              <w:rPr>
                <w:szCs w:val="22"/>
              </w:rPr>
            </w:pPr>
          </w:p>
        </w:tc>
        <w:tc>
          <w:tcPr>
            <w:tcW w:w="1601" w:type="dxa"/>
            <w:tcBorders>
              <w:top w:val="single" w:sz="4" w:space="0" w:color="auto"/>
            </w:tcBorders>
            <w:vAlign w:val="bottom"/>
          </w:tcPr>
          <w:p w:rsidR="00B13465" w:rsidRPr="00C14E5A" w:rsidRDefault="00B13465" w:rsidP="00805968">
            <w:pPr>
              <w:pStyle w:val="acctfourfigures"/>
              <w:tabs>
                <w:tab w:val="clear" w:pos="765"/>
                <w:tab w:val="center" w:pos="731"/>
              </w:tabs>
              <w:spacing w:line="240" w:lineRule="atLeast"/>
              <w:ind w:left="720" w:right="11" w:hanging="180"/>
              <w:rPr>
                <w:szCs w:val="22"/>
              </w:rPr>
            </w:pPr>
          </w:p>
        </w:tc>
        <w:tc>
          <w:tcPr>
            <w:tcW w:w="180" w:type="dxa"/>
            <w:vAlign w:val="bottom"/>
          </w:tcPr>
          <w:p w:rsidR="00B13465" w:rsidRPr="00C14E5A" w:rsidRDefault="00B13465" w:rsidP="00805968">
            <w:pPr>
              <w:pStyle w:val="acctfourfigures"/>
              <w:spacing w:line="240" w:lineRule="atLeast"/>
              <w:ind w:hanging="180"/>
              <w:rPr>
                <w:szCs w:val="22"/>
              </w:rPr>
            </w:pPr>
          </w:p>
        </w:tc>
        <w:tc>
          <w:tcPr>
            <w:tcW w:w="1170" w:type="dxa"/>
            <w:tcBorders>
              <w:top w:val="single" w:sz="4" w:space="0" w:color="auto"/>
            </w:tcBorders>
            <w:vAlign w:val="bottom"/>
          </w:tcPr>
          <w:p w:rsidR="00B13465" w:rsidRPr="00C14E5A" w:rsidRDefault="00B13465" w:rsidP="00805968">
            <w:pPr>
              <w:pStyle w:val="acctfourfigures"/>
              <w:tabs>
                <w:tab w:val="clear" w:pos="765"/>
                <w:tab w:val="decimal" w:pos="945"/>
              </w:tabs>
              <w:spacing w:line="240" w:lineRule="atLeast"/>
              <w:ind w:hanging="180"/>
              <w:rPr>
                <w:szCs w:val="22"/>
              </w:rPr>
            </w:pPr>
          </w:p>
        </w:tc>
      </w:tr>
      <w:tr w:rsidR="00B13465" w:rsidRPr="00C14E5A" w:rsidTr="00510C0A">
        <w:trPr>
          <w:trHeight w:val="207"/>
        </w:trPr>
        <w:tc>
          <w:tcPr>
            <w:tcW w:w="3431" w:type="dxa"/>
            <w:shd w:val="clear" w:color="auto" w:fill="auto"/>
          </w:tcPr>
          <w:p w:rsidR="00B13465" w:rsidRPr="00C14E5A" w:rsidRDefault="00B13465" w:rsidP="0080596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C14E5A">
              <w:rPr>
                <w:rFonts w:ascii="Times New Roman" w:hAnsi="Times New Roman"/>
                <w:b/>
                <w:bCs/>
                <w:i/>
                <w:iCs/>
                <w:sz w:val="22"/>
                <w:szCs w:val="22"/>
              </w:rPr>
              <w:t>Deferred tax liabilities</w:t>
            </w:r>
          </w:p>
        </w:tc>
        <w:tc>
          <w:tcPr>
            <w:tcW w:w="1267" w:type="dxa"/>
            <w:vAlign w:val="bottom"/>
          </w:tcPr>
          <w:p w:rsidR="00B13465" w:rsidRPr="00C14E5A" w:rsidRDefault="00B13465" w:rsidP="00805968">
            <w:pPr>
              <w:pStyle w:val="acctfourfigures"/>
              <w:tabs>
                <w:tab w:val="clear" w:pos="765"/>
                <w:tab w:val="decimal" w:pos="945"/>
              </w:tabs>
              <w:spacing w:line="240" w:lineRule="atLeast"/>
              <w:ind w:hanging="180"/>
              <w:rPr>
                <w:szCs w:val="22"/>
              </w:rPr>
            </w:pPr>
          </w:p>
        </w:tc>
        <w:tc>
          <w:tcPr>
            <w:tcW w:w="180" w:type="dxa"/>
          </w:tcPr>
          <w:p w:rsidR="00B13465" w:rsidRPr="00C14E5A" w:rsidRDefault="00B13465" w:rsidP="00805968">
            <w:pPr>
              <w:pStyle w:val="acctfourfigures"/>
              <w:tabs>
                <w:tab w:val="clear" w:pos="765"/>
                <w:tab w:val="decimal" w:pos="1001"/>
              </w:tabs>
              <w:spacing w:line="240" w:lineRule="atLeast"/>
              <w:ind w:right="11" w:hanging="180"/>
              <w:rPr>
                <w:szCs w:val="22"/>
              </w:rPr>
            </w:pPr>
          </w:p>
        </w:tc>
        <w:tc>
          <w:tcPr>
            <w:tcW w:w="1358" w:type="dxa"/>
            <w:vAlign w:val="bottom"/>
          </w:tcPr>
          <w:p w:rsidR="00B13465" w:rsidRPr="00C14E5A" w:rsidRDefault="00B13465" w:rsidP="00805968">
            <w:pPr>
              <w:pStyle w:val="acctfourfigures"/>
              <w:tabs>
                <w:tab w:val="clear" w:pos="765"/>
                <w:tab w:val="decimal" w:pos="1001"/>
              </w:tabs>
              <w:spacing w:line="240" w:lineRule="atLeast"/>
              <w:ind w:right="11" w:hanging="180"/>
              <w:rPr>
                <w:szCs w:val="22"/>
              </w:rPr>
            </w:pPr>
          </w:p>
        </w:tc>
        <w:tc>
          <w:tcPr>
            <w:tcW w:w="184" w:type="dxa"/>
            <w:vAlign w:val="bottom"/>
          </w:tcPr>
          <w:p w:rsidR="00B13465" w:rsidRPr="00C14E5A" w:rsidRDefault="00B13465" w:rsidP="00805968">
            <w:pPr>
              <w:pStyle w:val="acctfourfigures"/>
              <w:spacing w:line="240" w:lineRule="atLeast"/>
              <w:ind w:hanging="180"/>
              <w:rPr>
                <w:szCs w:val="22"/>
              </w:rPr>
            </w:pPr>
          </w:p>
        </w:tc>
        <w:tc>
          <w:tcPr>
            <w:tcW w:w="1601" w:type="dxa"/>
            <w:vAlign w:val="bottom"/>
          </w:tcPr>
          <w:p w:rsidR="00B13465" w:rsidRPr="00C14E5A" w:rsidRDefault="00B13465" w:rsidP="00805968">
            <w:pPr>
              <w:pStyle w:val="acctfourfigures"/>
              <w:tabs>
                <w:tab w:val="clear" w:pos="765"/>
                <w:tab w:val="center" w:pos="731"/>
              </w:tabs>
              <w:spacing w:line="240" w:lineRule="atLeast"/>
              <w:ind w:left="720" w:right="11" w:hanging="180"/>
              <w:rPr>
                <w:szCs w:val="22"/>
              </w:rPr>
            </w:pPr>
          </w:p>
        </w:tc>
        <w:tc>
          <w:tcPr>
            <w:tcW w:w="180" w:type="dxa"/>
            <w:vAlign w:val="bottom"/>
          </w:tcPr>
          <w:p w:rsidR="00B13465" w:rsidRPr="00C14E5A" w:rsidRDefault="00B13465" w:rsidP="00805968">
            <w:pPr>
              <w:pStyle w:val="acctfourfigures"/>
              <w:spacing w:line="240" w:lineRule="atLeast"/>
              <w:ind w:hanging="180"/>
              <w:rPr>
                <w:szCs w:val="22"/>
              </w:rPr>
            </w:pPr>
          </w:p>
        </w:tc>
        <w:tc>
          <w:tcPr>
            <w:tcW w:w="1170" w:type="dxa"/>
            <w:vAlign w:val="bottom"/>
          </w:tcPr>
          <w:p w:rsidR="00B13465" w:rsidRPr="00C14E5A" w:rsidRDefault="00B13465" w:rsidP="00805968">
            <w:pPr>
              <w:pStyle w:val="acctfourfigures"/>
              <w:tabs>
                <w:tab w:val="clear" w:pos="765"/>
                <w:tab w:val="decimal" w:pos="945"/>
              </w:tabs>
              <w:spacing w:line="240" w:lineRule="atLeast"/>
              <w:ind w:hanging="180"/>
              <w:rPr>
                <w:szCs w:val="22"/>
              </w:rPr>
            </w:pPr>
          </w:p>
        </w:tc>
      </w:tr>
      <w:tr w:rsidR="00B13465" w:rsidRPr="00C14E5A" w:rsidTr="00510C0A">
        <w:trPr>
          <w:trHeight w:val="207"/>
        </w:trPr>
        <w:tc>
          <w:tcPr>
            <w:tcW w:w="3431" w:type="dxa"/>
            <w:shd w:val="clear" w:color="auto" w:fill="auto"/>
          </w:tcPr>
          <w:p w:rsidR="00B13465" w:rsidRPr="00C14E5A" w:rsidRDefault="00B13465" w:rsidP="00805968">
            <w:pPr>
              <w:spacing w:line="240" w:lineRule="exact"/>
              <w:ind w:left="180" w:hanging="180"/>
              <w:rPr>
                <w:rFonts w:ascii="Times New Roman" w:hAnsi="Times New Roman"/>
                <w:sz w:val="22"/>
                <w:szCs w:val="22"/>
              </w:rPr>
            </w:pPr>
            <w:r w:rsidRPr="00C14E5A">
              <w:rPr>
                <w:rFonts w:ascii="Times New Roman" w:hAnsi="Times New Roman"/>
                <w:sz w:val="22"/>
                <w:szCs w:val="22"/>
              </w:rPr>
              <w:t>Property, plant and equipment</w:t>
            </w:r>
          </w:p>
          <w:p w:rsidR="00B13465" w:rsidRPr="00C14E5A" w:rsidRDefault="00B13465" w:rsidP="0080596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C14E5A">
              <w:rPr>
                <w:rFonts w:ascii="Times New Roman" w:hAnsi="Times New Roman"/>
                <w:i/>
                <w:iCs/>
                <w:sz w:val="22"/>
                <w:szCs w:val="22"/>
              </w:rPr>
              <w:t xml:space="preserve">   (depreciation gap)</w:t>
            </w:r>
          </w:p>
        </w:tc>
        <w:tc>
          <w:tcPr>
            <w:tcW w:w="1267" w:type="dxa"/>
            <w:vAlign w:val="bottom"/>
          </w:tcPr>
          <w:p w:rsidR="00B13465" w:rsidRPr="00C14E5A" w:rsidRDefault="00B13465" w:rsidP="00150059">
            <w:pPr>
              <w:pStyle w:val="acctfourfigures"/>
              <w:tabs>
                <w:tab w:val="clear" w:pos="765"/>
                <w:tab w:val="decimal" w:pos="560"/>
              </w:tabs>
              <w:spacing w:line="240" w:lineRule="exact"/>
              <w:ind w:right="14" w:hanging="180"/>
              <w:jc w:val="right"/>
              <w:rPr>
                <w:szCs w:val="22"/>
              </w:rPr>
            </w:pPr>
            <w:r w:rsidRPr="00C14E5A">
              <w:rPr>
                <w:szCs w:val="22"/>
              </w:rPr>
              <w:t>(750)</w:t>
            </w:r>
          </w:p>
        </w:tc>
        <w:tc>
          <w:tcPr>
            <w:tcW w:w="180" w:type="dxa"/>
          </w:tcPr>
          <w:p w:rsidR="00B13465" w:rsidRPr="00C14E5A" w:rsidRDefault="00B13465" w:rsidP="00805968">
            <w:pPr>
              <w:pStyle w:val="acctfourfigures"/>
              <w:tabs>
                <w:tab w:val="clear" w:pos="765"/>
                <w:tab w:val="decimal" w:pos="1001"/>
              </w:tabs>
              <w:spacing w:line="240" w:lineRule="exact"/>
              <w:ind w:right="11" w:hanging="180"/>
              <w:jc w:val="center"/>
              <w:rPr>
                <w:szCs w:val="22"/>
              </w:rPr>
            </w:pPr>
          </w:p>
        </w:tc>
        <w:tc>
          <w:tcPr>
            <w:tcW w:w="1358" w:type="dxa"/>
            <w:vAlign w:val="bottom"/>
          </w:tcPr>
          <w:p w:rsidR="00B13465" w:rsidRPr="00C14E5A" w:rsidRDefault="00B13465" w:rsidP="000F2830">
            <w:pPr>
              <w:pStyle w:val="acctfourfigures"/>
              <w:tabs>
                <w:tab w:val="clear" w:pos="765"/>
                <w:tab w:val="decimal" w:pos="1091"/>
              </w:tabs>
              <w:spacing w:line="240" w:lineRule="atLeast"/>
              <w:ind w:right="11"/>
              <w:rPr>
                <w:szCs w:val="22"/>
              </w:rPr>
            </w:pPr>
            <w:r w:rsidRPr="00C14E5A">
              <w:rPr>
                <w:szCs w:val="22"/>
              </w:rPr>
              <w:t>(530)</w:t>
            </w:r>
          </w:p>
        </w:tc>
        <w:tc>
          <w:tcPr>
            <w:tcW w:w="184" w:type="dxa"/>
            <w:vAlign w:val="bottom"/>
          </w:tcPr>
          <w:p w:rsidR="00B13465" w:rsidRPr="00C14E5A" w:rsidRDefault="00B13465" w:rsidP="00805968">
            <w:pPr>
              <w:pStyle w:val="acctfourfigures"/>
              <w:spacing w:line="240" w:lineRule="atLeast"/>
              <w:ind w:hanging="180"/>
              <w:rPr>
                <w:szCs w:val="22"/>
              </w:rPr>
            </w:pPr>
          </w:p>
        </w:tc>
        <w:tc>
          <w:tcPr>
            <w:tcW w:w="1601" w:type="dxa"/>
            <w:vAlign w:val="bottom"/>
          </w:tcPr>
          <w:p w:rsidR="00B13465" w:rsidRPr="00C14E5A" w:rsidRDefault="00B13465" w:rsidP="00805968">
            <w:pPr>
              <w:pStyle w:val="acctfourfigures"/>
              <w:tabs>
                <w:tab w:val="clear" w:pos="765"/>
                <w:tab w:val="decimal" w:pos="731"/>
              </w:tabs>
              <w:spacing w:line="240" w:lineRule="exact"/>
              <w:ind w:right="11" w:hanging="180"/>
              <w:rPr>
                <w:szCs w:val="22"/>
              </w:rPr>
            </w:pPr>
            <w:r w:rsidRPr="00C14E5A">
              <w:rPr>
                <w:szCs w:val="22"/>
              </w:rPr>
              <w:t>-</w:t>
            </w:r>
          </w:p>
        </w:tc>
        <w:tc>
          <w:tcPr>
            <w:tcW w:w="180" w:type="dxa"/>
            <w:vAlign w:val="bottom"/>
          </w:tcPr>
          <w:p w:rsidR="00B13465" w:rsidRPr="00C14E5A" w:rsidRDefault="00B13465" w:rsidP="00805968">
            <w:pPr>
              <w:pStyle w:val="acctfourfigures"/>
              <w:spacing w:line="240" w:lineRule="atLeast"/>
              <w:ind w:hanging="180"/>
              <w:rPr>
                <w:szCs w:val="22"/>
              </w:rPr>
            </w:pPr>
          </w:p>
        </w:tc>
        <w:tc>
          <w:tcPr>
            <w:tcW w:w="1170" w:type="dxa"/>
            <w:vAlign w:val="bottom"/>
          </w:tcPr>
          <w:p w:rsidR="00B13465" w:rsidRPr="00C14E5A" w:rsidRDefault="00B13465" w:rsidP="00510C0A">
            <w:pPr>
              <w:pStyle w:val="acctfourfigures"/>
              <w:tabs>
                <w:tab w:val="clear" w:pos="765"/>
                <w:tab w:val="decimal" w:pos="824"/>
              </w:tabs>
              <w:spacing w:line="240" w:lineRule="atLeast"/>
              <w:ind w:right="11"/>
              <w:rPr>
                <w:szCs w:val="22"/>
              </w:rPr>
            </w:pPr>
            <w:r w:rsidRPr="00C14E5A">
              <w:rPr>
                <w:szCs w:val="22"/>
              </w:rPr>
              <w:t>(1,280)</w:t>
            </w:r>
          </w:p>
        </w:tc>
      </w:tr>
      <w:tr w:rsidR="00B13465" w:rsidRPr="00C14E5A" w:rsidTr="00510C0A">
        <w:trPr>
          <w:trHeight w:val="207"/>
        </w:trPr>
        <w:tc>
          <w:tcPr>
            <w:tcW w:w="3431" w:type="dxa"/>
            <w:shd w:val="clear" w:color="auto" w:fill="auto"/>
          </w:tcPr>
          <w:p w:rsidR="00B13465" w:rsidRPr="00C14E5A" w:rsidRDefault="00B13465" w:rsidP="00805968">
            <w:pPr>
              <w:spacing w:line="240" w:lineRule="exact"/>
              <w:ind w:left="180" w:hanging="180"/>
              <w:rPr>
                <w:rFonts w:ascii="Times New Roman" w:hAnsi="Times New Roman"/>
                <w:sz w:val="22"/>
                <w:szCs w:val="22"/>
              </w:rPr>
            </w:pPr>
            <w:r w:rsidRPr="00C14E5A">
              <w:rPr>
                <w:rFonts w:ascii="Times New Roman" w:hAnsi="Times New Roman"/>
                <w:sz w:val="22"/>
                <w:szCs w:val="22"/>
              </w:rPr>
              <w:t xml:space="preserve">Property, plant and equipment </w:t>
            </w:r>
            <w:r w:rsidRPr="00C14E5A">
              <w:rPr>
                <w:rFonts w:ascii="Times New Roman" w:hAnsi="Times New Roman"/>
                <w:i/>
                <w:iCs/>
                <w:sz w:val="22"/>
                <w:szCs w:val="22"/>
              </w:rPr>
              <w:t>(revaluation)</w:t>
            </w:r>
          </w:p>
        </w:tc>
        <w:tc>
          <w:tcPr>
            <w:tcW w:w="1267" w:type="dxa"/>
            <w:vAlign w:val="bottom"/>
          </w:tcPr>
          <w:p w:rsidR="00B13465" w:rsidRPr="00C14E5A" w:rsidRDefault="00B13465" w:rsidP="00150059">
            <w:pPr>
              <w:pStyle w:val="acctfourfigures"/>
              <w:tabs>
                <w:tab w:val="clear" w:pos="765"/>
                <w:tab w:val="decimal" w:pos="560"/>
              </w:tabs>
              <w:spacing w:line="240" w:lineRule="exact"/>
              <w:ind w:right="14" w:hanging="180"/>
              <w:jc w:val="right"/>
              <w:rPr>
                <w:szCs w:val="22"/>
              </w:rPr>
            </w:pPr>
            <w:r w:rsidRPr="00C14E5A">
              <w:rPr>
                <w:szCs w:val="22"/>
              </w:rPr>
              <w:t>(46,859)</w:t>
            </w:r>
          </w:p>
        </w:tc>
        <w:tc>
          <w:tcPr>
            <w:tcW w:w="180" w:type="dxa"/>
          </w:tcPr>
          <w:p w:rsidR="00B13465" w:rsidRPr="00C14E5A" w:rsidRDefault="00B13465" w:rsidP="00805968">
            <w:pPr>
              <w:pStyle w:val="acctfourfigures"/>
              <w:tabs>
                <w:tab w:val="clear" w:pos="765"/>
                <w:tab w:val="decimal" w:pos="191"/>
              </w:tabs>
              <w:spacing w:line="240" w:lineRule="exact"/>
              <w:ind w:right="11" w:hanging="180"/>
              <w:jc w:val="center"/>
              <w:rPr>
                <w:szCs w:val="22"/>
              </w:rPr>
            </w:pPr>
          </w:p>
        </w:tc>
        <w:tc>
          <w:tcPr>
            <w:tcW w:w="1358" w:type="dxa"/>
            <w:vAlign w:val="bottom"/>
          </w:tcPr>
          <w:p w:rsidR="00B13465" w:rsidRPr="00C14E5A" w:rsidRDefault="00B13465" w:rsidP="00805968">
            <w:pPr>
              <w:pStyle w:val="acctfourfigures"/>
              <w:tabs>
                <w:tab w:val="clear" w:pos="765"/>
                <w:tab w:val="decimal" w:pos="191"/>
              </w:tabs>
              <w:spacing w:line="240" w:lineRule="exact"/>
              <w:ind w:right="11" w:hanging="180"/>
              <w:jc w:val="center"/>
              <w:rPr>
                <w:szCs w:val="22"/>
              </w:rPr>
            </w:pPr>
            <w:r w:rsidRPr="00C14E5A">
              <w:rPr>
                <w:szCs w:val="22"/>
              </w:rPr>
              <w:t>-</w:t>
            </w:r>
          </w:p>
        </w:tc>
        <w:tc>
          <w:tcPr>
            <w:tcW w:w="184" w:type="dxa"/>
            <w:vAlign w:val="bottom"/>
          </w:tcPr>
          <w:p w:rsidR="00B13465" w:rsidRPr="00C14E5A" w:rsidRDefault="00B13465" w:rsidP="00805968">
            <w:pPr>
              <w:pStyle w:val="acctfourfigures"/>
              <w:spacing w:line="240" w:lineRule="atLeast"/>
              <w:ind w:hanging="180"/>
              <w:rPr>
                <w:szCs w:val="22"/>
              </w:rPr>
            </w:pPr>
          </w:p>
        </w:tc>
        <w:tc>
          <w:tcPr>
            <w:tcW w:w="1601" w:type="dxa"/>
            <w:vAlign w:val="bottom"/>
          </w:tcPr>
          <w:p w:rsidR="00B13465" w:rsidRPr="00C14E5A" w:rsidRDefault="00B13465" w:rsidP="00510C0A">
            <w:pPr>
              <w:pStyle w:val="acctfourfigures"/>
              <w:tabs>
                <w:tab w:val="clear" w:pos="765"/>
                <w:tab w:val="decimal" w:pos="990"/>
              </w:tabs>
              <w:spacing w:line="240" w:lineRule="atLeast"/>
              <w:ind w:right="11"/>
              <w:rPr>
                <w:szCs w:val="22"/>
              </w:rPr>
            </w:pPr>
            <w:r w:rsidRPr="00C14E5A">
              <w:rPr>
                <w:szCs w:val="22"/>
              </w:rPr>
              <w:t>(12,658)</w:t>
            </w:r>
          </w:p>
        </w:tc>
        <w:tc>
          <w:tcPr>
            <w:tcW w:w="180" w:type="dxa"/>
            <w:vAlign w:val="bottom"/>
          </w:tcPr>
          <w:p w:rsidR="00B13465" w:rsidRPr="00C14E5A" w:rsidRDefault="00B13465" w:rsidP="00805968">
            <w:pPr>
              <w:pStyle w:val="acctfourfigures"/>
              <w:spacing w:line="240" w:lineRule="atLeast"/>
              <w:ind w:hanging="180"/>
              <w:rPr>
                <w:szCs w:val="22"/>
              </w:rPr>
            </w:pPr>
          </w:p>
        </w:tc>
        <w:tc>
          <w:tcPr>
            <w:tcW w:w="1170" w:type="dxa"/>
            <w:vAlign w:val="bottom"/>
          </w:tcPr>
          <w:p w:rsidR="00B13465" w:rsidRPr="00C14E5A" w:rsidRDefault="00B13465" w:rsidP="00510C0A">
            <w:pPr>
              <w:pStyle w:val="acctfourfigures"/>
              <w:tabs>
                <w:tab w:val="clear" w:pos="765"/>
                <w:tab w:val="decimal" w:pos="824"/>
              </w:tabs>
              <w:spacing w:line="240" w:lineRule="atLeast"/>
              <w:ind w:right="11"/>
              <w:rPr>
                <w:szCs w:val="22"/>
              </w:rPr>
            </w:pPr>
            <w:r w:rsidRPr="00C14E5A">
              <w:rPr>
                <w:szCs w:val="22"/>
              </w:rPr>
              <w:t>(59,517)</w:t>
            </w:r>
          </w:p>
        </w:tc>
      </w:tr>
      <w:tr w:rsidR="00B13465" w:rsidRPr="00C14E5A" w:rsidTr="00510C0A">
        <w:trPr>
          <w:trHeight w:val="207"/>
        </w:trPr>
        <w:tc>
          <w:tcPr>
            <w:tcW w:w="3431" w:type="dxa"/>
            <w:shd w:val="clear" w:color="auto" w:fill="auto"/>
          </w:tcPr>
          <w:p w:rsidR="00B13465" w:rsidRPr="00C14E5A" w:rsidRDefault="00B13465" w:rsidP="00805968">
            <w:pPr>
              <w:tabs>
                <w:tab w:val="clear" w:pos="907"/>
                <w:tab w:val="decimal" w:pos="720"/>
                <w:tab w:val="decimal" w:pos="911"/>
                <w:tab w:val="decimal" w:pos="945"/>
              </w:tabs>
              <w:spacing w:line="240" w:lineRule="exact"/>
              <w:ind w:left="180" w:hanging="180"/>
              <w:rPr>
                <w:rFonts w:ascii="Times New Roman" w:hAnsi="Times New Roman"/>
                <w:b/>
                <w:bCs/>
                <w:sz w:val="22"/>
                <w:szCs w:val="22"/>
              </w:rPr>
            </w:pPr>
            <w:proofErr w:type="spellStart"/>
            <w:r w:rsidRPr="00C14E5A">
              <w:rPr>
                <w:rFonts w:ascii="Times New Roman" w:hAnsi="Times New Roman"/>
                <w:sz w:val="22"/>
                <w:szCs w:val="22"/>
              </w:rPr>
              <w:t>Unrealised</w:t>
            </w:r>
            <w:proofErr w:type="spellEnd"/>
            <w:r w:rsidRPr="00C14E5A">
              <w:rPr>
                <w:rFonts w:ascii="Times New Roman" w:hAnsi="Times New Roman"/>
                <w:sz w:val="22"/>
                <w:szCs w:val="22"/>
              </w:rPr>
              <w:t xml:space="preserve"> gain on derivative</w:t>
            </w:r>
          </w:p>
        </w:tc>
        <w:tc>
          <w:tcPr>
            <w:tcW w:w="1267" w:type="dxa"/>
            <w:tcBorders>
              <w:bottom w:val="single" w:sz="4" w:space="0" w:color="auto"/>
            </w:tcBorders>
            <w:vAlign w:val="bottom"/>
          </w:tcPr>
          <w:p w:rsidR="00B13465" w:rsidRPr="00C14E5A" w:rsidRDefault="00B13465" w:rsidP="00150059">
            <w:pPr>
              <w:pStyle w:val="acctfourfigures"/>
              <w:tabs>
                <w:tab w:val="clear" w:pos="765"/>
                <w:tab w:val="decimal" w:pos="560"/>
              </w:tabs>
              <w:spacing w:line="240" w:lineRule="exact"/>
              <w:ind w:right="14" w:hanging="180"/>
              <w:jc w:val="right"/>
              <w:rPr>
                <w:szCs w:val="22"/>
              </w:rPr>
            </w:pPr>
            <w:r w:rsidRPr="00C14E5A">
              <w:rPr>
                <w:szCs w:val="22"/>
              </w:rPr>
              <w:t>(15)</w:t>
            </w:r>
          </w:p>
        </w:tc>
        <w:tc>
          <w:tcPr>
            <w:tcW w:w="180" w:type="dxa"/>
          </w:tcPr>
          <w:p w:rsidR="00B13465" w:rsidRPr="00C14E5A" w:rsidRDefault="00B13465" w:rsidP="00805968">
            <w:pPr>
              <w:pStyle w:val="acctfourfigures"/>
              <w:tabs>
                <w:tab w:val="clear" w:pos="765"/>
                <w:tab w:val="decimal" w:pos="911"/>
              </w:tabs>
              <w:spacing w:line="240" w:lineRule="exact"/>
              <w:ind w:right="11" w:hanging="180"/>
              <w:jc w:val="center"/>
              <w:rPr>
                <w:szCs w:val="22"/>
              </w:rPr>
            </w:pPr>
          </w:p>
        </w:tc>
        <w:tc>
          <w:tcPr>
            <w:tcW w:w="1358" w:type="dxa"/>
            <w:tcBorders>
              <w:bottom w:val="single" w:sz="4" w:space="0" w:color="auto"/>
            </w:tcBorders>
            <w:vAlign w:val="bottom"/>
          </w:tcPr>
          <w:p w:rsidR="00B13465" w:rsidRPr="00C14E5A" w:rsidRDefault="00B13465" w:rsidP="000F2830">
            <w:pPr>
              <w:pStyle w:val="acctfourfigures"/>
              <w:tabs>
                <w:tab w:val="clear" w:pos="765"/>
                <w:tab w:val="decimal" w:pos="1091"/>
              </w:tabs>
              <w:spacing w:line="240" w:lineRule="atLeast"/>
              <w:ind w:right="11"/>
              <w:rPr>
                <w:szCs w:val="22"/>
              </w:rPr>
            </w:pPr>
            <w:r w:rsidRPr="00C14E5A">
              <w:rPr>
                <w:szCs w:val="22"/>
              </w:rPr>
              <w:t>(64)</w:t>
            </w:r>
          </w:p>
        </w:tc>
        <w:tc>
          <w:tcPr>
            <w:tcW w:w="184" w:type="dxa"/>
            <w:vAlign w:val="bottom"/>
          </w:tcPr>
          <w:p w:rsidR="00B13465" w:rsidRPr="00C14E5A" w:rsidRDefault="00B13465" w:rsidP="00805968">
            <w:pPr>
              <w:pStyle w:val="acctfourfigures"/>
              <w:spacing w:line="240" w:lineRule="atLeast"/>
              <w:ind w:hanging="180"/>
              <w:rPr>
                <w:szCs w:val="22"/>
              </w:rPr>
            </w:pPr>
          </w:p>
        </w:tc>
        <w:tc>
          <w:tcPr>
            <w:tcW w:w="1601" w:type="dxa"/>
            <w:tcBorders>
              <w:bottom w:val="single" w:sz="4" w:space="0" w:color="auto"/>
            </w:tcBorders>
            <w:vAlign w:val="bottom"/>
          </w:tcPr>
          <w:p w:rsidR="00B13465" w:rsidRPr="00C14E5A" w:rsidRDefault="00B13465" w:rsidP="00805968">
            <w:pPr>
              <w:pStyle w:val="acctfourfigures"/>
              <w:tabs>
                <w:tab w:val="clear" w:pos="765"/>
                <w:tab w:val="decimal" w:pos="731"/>
              </w:tabs>
              <w:spacing w:line="240" w:lineRule="exact"/>
              <w:ind w:right="11" w:hanging="180"/>
              <w:rPr>
                <w:szCs w:val="22"/>
              </w:rPr>
            </w:pPr>
            <w:r w:rsidRPr="00C14E5A">
              <w:rPr>
                <w:szCs w:val="22"/>
              </w:rPr>
              <w:t>-</w:t>
            </w:r>
          </w:p>
        </w:tc>
        <w:tc>
          <w:tcPr>
            <w:tcW w:w="180" w:type="dxa"/>
            <w:vAlign w:val="bottom"/>
          </w:tcPr>
          <w:p w:rsidR="00B13465" w:rsidRPr="00C14E5A" w:rsidRDefault="00B13465" w:rsidP="00805968">
            <w:pPr>
              <w:pStyle w:val="acctfourfigures"/>
              <w:spacing w:line="240" w:lineRule="atLeast"/>
              <w:ind w:hanging="180"/>
              <w:rPr>
                <w:szCs w:val="22"/>
              </w:rPr>
            </w:pPr>
          </w:p>
        </w:tc>
        <w:tc>
          <w:tcPr>
            <w:tcW w:w="1170" w:type="dxa"/>
            <w:tcBorders>
              <w:bottom w:val="single" w:sz="4" w:space="0" w:color="auto"/>
            </w:tcBorders>
            <w:vAlign w:val="bottom"/>
          </w:tcPr>
          <w:p w:rsidR="00B13465" w:rsidRPr="00C14E5A" w:rsidRDefault="00B13465" w:rsidP="00510C0A">
            <w:pPr>
              <w:pStyle w:val="acctfourfigures"/>
              <w:tabs>
                <w:tab w:val="clear" w:pos="765"/>
                <w:tab w:val="decimal" w:pos="824"/>
              </w:tabs>
              <w:spacing w:line="240" w:lineRule="atLeast"/>
              <w:ind w:right="11"/>
              <w:rPr>
                <w:szCs w:val="22"/>
              </w:rPr>
            </w:pPr>
            <w:r w:rsidRPr="00C14E5A">
              <w:rPr>
                <w:szCs w:val="22"/>
              </w:rPr>
              <w:t>(79)</w:t>
            </w:r>
          </w:p>
        </w:tc>
      </w:tr>
      <w:tr w:rsidR="00B13465" w:rsidRPr="00C14E5A" w:rsidTr="00510C0A">
        <w:trPr>
          <w:trHeight w:val="207"/>
        </w:trPr>
        <w:tc>
          <w:tcPr>
            <w:tcW w:w="3431" w:type="dxa"/>
            <w:shd w:val="clear" w:color="auto" w:fill="auto"/>
          </w:tcPr>
          <w:p w:rsidR="00B13465" w:rsidRPr="00C14E5A" w:rsidRDefault="00B13465" w:rsidP="00805968">
            <w:pPr>
              <w:tabs>
                <w:tab w:val="clear" w:pos="907"/>
                <w:tab w:val="decimal" w:pos="720"/>
                <w:tab w:val="decimal" w:pos="911"/>
                <w:tab w:val="decimal" w:pos="945"/>
              </w:tabs>
              <w:spacing w:line="240" w:lineRule="exact"/>
              <w:ind w:left="180" w:hanging="180"/>
              <w:rPr>
                <w:rFonts w:ascii="Times New Roman" w:hAnsi="Times New Roman"/>
                <w:sz w:val="22"/>
                <w:szCs w:val="22"/>
              </w:rPr>
            </w:pPr>
            <w:r w:rsidRPr="00C14E5A">
              <w:rPr>
                <w:rFonts w:ascii="Times New Roman" w:hAnsi="Times New Roman"/>
                <w:b/>
                <w:bCs/>
                <w:sz w:val="22"/>
                <w:szCs w:val="22"/>
              </w:rPr>
              <w:t>Total</w:t>
            </w:r>
          </w:p>
        </w:tc>
        <w:tc>
          <w:tcPr>
            <w:tcW w:w="1267" w:type="dxa"/>
            <w:tcBorders>
              <w:top w:val="single" w:sz="4" w:space="0" w:color="auto"/>
              <w:bottom w:val="single" w:sz="4" w:space="0" w:color="auto"/>
            </w:tcBorders>
            <w:vAlign w:val="bottom"/>
          </w:tcPr>
          <w:p w:rsidR="00B13465" w:rsidRPr="00C14E5A" w:rsidRDefault="00B13465" w:rsidP="00805968">
            <w:pPr>
              <w:pStyle w:val="acctfourfigures"/>
              <w:tabs>
                <w:tab w:val="clear" w:pos="765"/>
                <w:tab w:val="decimal" w:pos="911"/>
              </w:tabs>
              <w:spacing w:line="240" w:lineRule="exact"/>
              <w:ind w:right="11" w:hanging="180"/>
              <w:jc w:val="right"/>
              <w:rPr>
                <w:b/>
                <w:bCs/>
                <w:szCs w:val="22"/>
              </w:rPr>
            </w:pPr>
            <w:r w:rsidRPr="00C14E5A">
              <w:rPr>
                <w:b/>
                <w:bCs/>
                <w:szCs w:val="22"/>
              </w:rPr>
              <w:t>(47,624)</w:t>
            </w:r>
          </w:p>
        </w:tc>
        <w:tc>
          <w:tcPr>
            <w:tcW w:w="180" w:type="dxa"/>
          </w:tcPr>
          <w:p w:rsidR="00B13465" w:rsidRPr="00C14E5A" w:rsidRDefault="00B13465" w:rsidP="00805968">
            <w:pPr>
              <w:pStyle w:val="acctfourfigures"/>
              <w:tabs>
                <w:tab w:val="clear" w:pos="765"/>
                <w:tab w:val="decimal" w:pos="911"/>
              </w:tabs>
              <w:spacing w:line="240" w:lineRule="exact"/>
              <w:ind w:right="11" w:hanging="180"/>
              <w:jc w:val="center"/>
              <w:rPr>
                <w:b/>
                <w:bCs/>
                <w:szCs w:val="22"/>
              </w:rPr>
            </w:pPr>
          </w:p>
        </w:tc>
        <w:tc>
          <w:tcPr>
            <w:tcW w:w="1358" w:type="dxa"/>
            <w:tcBorders>
              <w:top w:val="single" w:sz="4" w:space="0" w:color="auto"/>
              <w:bottom w:val="single" w:sz="4" w:space="0" w:color="auto"/>
            </w:tcBorders>
            <w:vAlign w:val="bottom"/>
          </w:tcPr>
          <w:p w:rsidR="00B13465" w:rsidRPr="00C14E5A" w:rsidRDefault="00B13465" w:rsidP="000F2830">
            <w:pPr>
              <w:pStyle w:val="acctfourfigures"/>
              <w:tabs>
                <w:tab w:val="clear" w:pos="765"/>
                <w:tab w:val="decimal" w:pos="1091"/>
              </w:tabs>
              <w:spacing w:line="240" w:lineRule="atLeast"/>
              <w:ind w:right="11"/>
              <w:rPr>
                <w:b/>
                <w:bCs/>
                <w:szCs w:val="22"/>
              </w:rPr>
            </w:pPr>
            <w:r w:rsidRPr="00C14E5A">
              <w:rPr>
                <w:b/>
                <w:bCs/>
                <w:szCs w:val="22"/>
              </w:rPr>
              <w:t>(594)</w:t>
            </w:r>
          </w:p>
        </w:tc>
        <w:tc>
          <w:tcPr>
            <w:tcW w:w="184" w:type="dxa"/>
            <w:vAlign w:val="bottom"/>
          </w:tcPr>
          <w:p w:rsidR="00B13465" w:rsidRPr="00C14E5A" w:rsidRDefault="00B13465" w:rsidP="00805968">
            <w:pPr>
              <w:pStyle w:val="acctfourfigures"/>
              <w:spacing w:line="240" w:lineRule="atLeast"/>
              <w:ind w:hanging="180"/>
              <w:rPr>
                <w:szCs w:val="22"/>
              </w:rPr>
            </w:pPr>
          </w:p>
        </w:tc>
        <w:tc>
          <w:tcPr>
            <w:tcW w:w="1601" w:type="dxa"/>
            <w:tcBorders>
              <w:top w:val="single" w:sz="4" w:space="0" w:color="auto"/>
              <w:bottom w:val="single" w:sz="4" w:space="0" w:color="auto"/>
            </w:tcBorders>
            <w:vAlign w:val="bottom"/>
          </w:tcPr>
          <w:p w:rsidR="00B13465" w:rsidRPr="00C14E5A" w:rsidRDefault="00B13465" w:rsidP="000F2830">
            <w:pPr>
              <w:pStyle w:val="acctfourfigures"/>
              <w:tabs>
                <w:tab w:val="clear" w:pos="765"/>
                <w:tab w:val="decimal" w:pos="990"/>
              </w:tabs>
              <w:spacing w:line="240" w:lineRule="atLeast"/>
              <w:ind w:right="11"/>
              <w:rPr>
                <w:b/>
                <w:bCs/>
                <w:szCs w:val="22"/>
              </w:rPr>
            </w:pPr>
            <w:r w:rsidRPr="00C14E5A">
              <w:rPr>
                <w:b/>
                <w:bCs/>
                <w:szCs w:val="22"/>
              </w:rPr>
              <w:t>(12,658)</w:t>
            </w:r>
          </w:p>
        </w:tc>
        <w:tc>
          <w:tcPr>
            <w:tcW w:w="180" w:type="dxa"/>
            <w:vAlign w:val="bottom"/>
          </w:tcPr>
          <w:p w:rsidR="00B13465" w:rsidRPr="00C14E5A" w:rsidRDefault="00B13465" w:rsidP="00805968">
            <w:pPr>
              <w:pStyle w:val="acctfourfigures"/>
              <w:spacing w:line="240" w:lineRule="atLeast"/>
              <w:ind w:hanging="180"/>
              <w:rPr>
                <w:szCs w:val="22"/>
              </w:rPr>
            </w:pPr>
          </w:p>
        </w:tc>
        <w:tc>
          <w:tcPr>
            <w:tcW w:w="1170" w:type="dxa"/>
            <w:tcBorders>
              <w:top w:val="single" w:sz="4" w:space="0" w:color="auto"/>
              <w:bottom w:val="single" w:sz="4" w:space="0" w:color="auto"/>
            </w:tcBorders>
            <w:vAlign w:val="bottom"/>
          </w:tcPr>
          <w:p w:rsidR="00B13465" w:rsidRPr="00C14E5A" w:rsidRDefault="00B13465" w:rsidP="00510C0A">
            <w:pPr>
              <w:pStyle w:val="acctfourfigures"/>
              <w:tabs>
                <w:tab w:val="clear" w:pos="765"/>
                <w:tab w:val="decimal" w:pos="824"/>
              </w:tabs>
              <w:spacing w:line="240" w:lineRule="atLeast"/>
              <w:ind w:right="11"/>
              <w:rPr>
                <w:b/>
                <w:bCs/>
                <w:szCs w:val="22"/>
              </w:rPr>
            </w:pPr>
            <w:r w:rsidRPr="00C14E5A">
              <w:rPr>
                <w:b/>
                <w:bCs/>
                <w:szCs w:val="22"/>
              </w:rPr>
              <w:t>(60,876)</w:t>
            </w:r>
          </w:p>
        </w:tc>
      </w:tr>
      <w:tr w:rsidR="00B13465" w:rsidRPr="00C14E5A" w:rsidTr="00510C0A">
        <w:trPr>
          <w:trHeight w:val="207"/>
        </w:trPr>
        <w:tc>
          <w:tcPr>
            <w:tcW w:w="3431" w:type="dxa"/>
            <w:shd w:val="clear" w:color="auto" w:fill="auto"/>
          </w:tcPr>
          <w:p w:rsidR="00B13465" w:rsidRPr="00C14E5A" w:rsidRDefault="00B13465" w:rsidP="00805968">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C14E5A">
              <w:rPr>
                <w:rFonts w:ascii="Times New Roman" w:hAnsi="Times New Roman"/>
                <w:b/>
                <w:bCs/>
                <w:sz w:val="22"/>
                <w:szCs w:val="22"/>
              </w:rPr>
              <w:t>Net</w:t>
            </w:r>
          </w:p>
        </w:tc>
        <w:tc>
          <w:tcPr>
            <w:tcW w:w="1267" w:type="dxa"/>
            <w:tcBorders>
              <w:top w:val="single" w:sz="4" w:space="0" w:color="auto"/>
              <w:bottom w:val="double" w:sz="4" w:space="0" w:color="auto"/>
            </w:tcBorders>
            <w:vAlign w:val="bottom"/>
          </w:tcPr>
          <w:p w:rsidR="00B13465" w:rsidRPr="00C14E5A" w:rsidRDefault="00B13465" w:rsidP="00805968">
            <w:pPr>
              <w:pStyle w:val="acctfourfigures"/>
              <w:tabs>
                <w:tab w:val="clear" w:pos="765"/>
                <w:tab w:val="decimal" w:pos="911"/>
              </w:tabs>
              <w:spacing w:line="240" w:lineRule="exact"/>
              <w:ind w:right="11" w:hanging="180"/>
              <w:jc w:val="right"/>
              <w:rPr>
                <w:b/>
                <w:bCs/>
                <w:szCs w:val="22"/>
              </w:rPr>
            </w:pPr>
            <w:r w:rsidRPr="00C14E5A">
              <w:rPr>
                <w:b/>
                <w:bCs/>
                <w:szCs w:val="22"/>
              </w:rPr>
              <w:t>(39,462)</w:t>
            </w:r>
          </w:p>
        </w:tc>
        <w:tc>
          <w:tcPr>
            <w:tcW w:w="180" w:type="dxa"/>
          </w:tcPr>
          <w:p w:rsidR="00B13465" w:rsidRPr="00C14E5A" w:rsidRDefault="00B13465" w:rsidP="00805968">
            <w:pPr>
              <w:pStyle w:val="acctfourfigures"/>
              <w:tabs>
                <w:tab w:val="clear" w:pos="765"/>
                <w:tab w:val="decimal" w:pos="911"/>
              </w:tabs>
              <w:spacing w:line="240" w:lineRule="exact"/>
              <w:ind w:right="11" w:hanging="180"/>
              <w:jc w:val="center"/>
              <w:rPr>
                <w:b/>
                <w:bCs/>
                <w:szCs w:val="22"/>
              </w:rPr>
            </w:pPr>
          </w:p>
        </w:tc>
        <w:tc>
          <w:tcPr>
            <w:tcW w:w="1358" w:type="dxa"/>
            <w:tcBorders>
              <w:top w:val="single" w:sz="4" w:space="0" w:color="auto"/>
              <w:bottom w:val="double" w:sz="4" w:space="0" w:color="auto"/>
            </w:tcBorders>
            <w:vAlign w:val="bottom"/>
          </w:tcPr>
          <w:p w:rsidR="00B13465" w:rsidRPr="00C14E5A" w:rsidRDefault="00B13465" w:rsidP="000F2830">
            <w:pPr>
              <w:pStyle w:val="acctfourfigures"/>
              <w:tabs>
                <w:tab w:val="clear" w:pos="765"/>
                <w:tab w:val="decimal" w:pos="1091"/>
              </w:tabs>
              <w:spacing w:line="240" w:lineRule="atLeast"/>
              <w:ind w:right="11"/>
              <w:rPr>
                <w:b/>
                <w:bCs/>
                <w:szCs w:val="22"/>
              </w:rPr>
            </w:pPr>
            <w:r w:rsidRPr="00C14E5A">
              <w:rPr>
                <w:b/>
                <w:bCs/>
                <w:szCs w:val="22"/>
              </w:rPr>
              <w:t>(1,072)</w:t>
            </w:r>
          </w:p>
        </w:tc>
        <w:tc>
          <w:tcPr>
            <w:tcW w:w="184" w:type="dxa"/>
            <w:vAlign w:val="bottom"/>
          </w:tcPr>
          <w:p w:rsidR="00B13465" w:rsidRPr="00C14E5A" w:rsidRDefault="00B13465" w:rsidP="00805968">
            <w:pPr>
              <w:pStyle w:val="acctfourfigures"/>
              <w:spacing w:line="240" w:lineRule="atLeast"/>
              <w:ind w:hanging="180"/>
              <w:rPr>
                <w:szCs w:val="22"/>
              </w:rPr>
            </w:pPr>
          </w:p>
        </w:tc>
        <w:tc>
          <w:tcPr>
            <w:tcW w:w="1601" w:type="dxa"/>
            <w:tcBorders>
              <w:top w:val="single" w:sz="4" w:space="0" w:color="auto"/>
              <w:bottom w:val="double" w:sz="4" w:space="0" w:color="auto"/>
            </w:tcBorders>
            <w:vAlign w:val="bottom"/>
          </w:tcPr>
          <w:p w:rsidR="00B13465" w:rsidRPr="00C14E5A" w:rsidRDefault="00B13465" w:rsidP="000F2830">
            <w:pPr>
              <w:pStyle w:val="acctfourfigures"/>
              <w:tabs>
                <w:tab w:val="clear" w:pos="765"/>
                <w:tab w:val="decimal" w:pos="990"/>
              </w:tabs>
              <w:spacing w:line="240" w:lineRule="atLeast"/>
              <w:ind w:right="11"/>
              <w:rPr>
                <w:b/>
                <w:bCs/>
                <w:szCs w:val="22"/>
              </w:rPr>
            </w:pPr>
            <w:r w:rsidRPr="00C14E5A">
              <w:rPr>
                <w:b/>
                <w:bCs/>
                <w:szCs w:val="22"/>
              </w:rPr>
              <w:t>(12,658)</w:t>
            </w:r>
          </w:p>
        </w:tc>
        <w:tc>
          <w:tcPr>
            <w:tcW w:w="180" w:type="dxa"/>
            <w:vAlign w:val="bottom"/>
          </w:tcPr>
          <w:p w:rsidR="00B13465" w:rsidRPr="00C14E5A" w:rsidRDefault="00B13465" w:rsidP="00805968">
            <w:pPr>
              <w:pStyle w:val="acctfourfigures"/>
              <w:spacing w:line="240" w:lineRule="atLeast"/>
              <w:ind w:hanging="180"/>
              <w:rPr>
                <w:szCs w:val="22"/>
              </w:rPr>
            </w:pPr>
          </w:p>
        </w:tc>
        <w:tc>
          <w:tcPr>
            <w:tcW w:w="1170" w:type="dxa"/>
            <w:tcBorders>
              <w:top w:val="single" w:sz="4" w:space="0" w:color="auto"/>
              <w:bottom w:val="double" w:sz="4" w:space="0" w:color="auto"/>
            </w:tcBorders>
            <w:vAlign w:val="bottom"/>
          </w:tcPr>
          <w:p w:rsidR="00B13465" w:rsidRPr="00C14E5A" w:rsidRDefault="00B13465" w:rsidP="00510C0A">
            <w:pPr>
              <w:pStyle w:val="acctfourfigures"/>
              <w:tabs>
                <w:tab w:val="clear" w:pos="765"/>
                <w:tab w:val="decimal" w:pos="824"/>
              </w:tabs>
              <w:spacing w:line="240" w:lineRule="atLeast"/>
              <w:ind w:right="11"/>
              <w:rPr>
                <w:b/>
                <w:bCs/>
                <w:szCs w:val="22"/>
              </w:rPr>
            </w:pPr>
            <w:r w:rsidRPr="00C14E5A">
              <w:rPr>
                <w:b/>
                <w:bCs/>
                <w:szCs w:val="22"/>
              </w:rPr>
              <w:t>(53,192)</w:t>
            </w:r>
          </w:p>
        </w:tc>
      </w:tr>
      <w:tr w:rsidR="00823F81" w:rsidRPr="00C14E5A" w:rsidTr="00510C0A">
        <w:trPr>
          <w:trHeight w:val="207"/>
        </w:trPr>
        <w:tc>
          <w:tcPr>
            <w:tcW w:w="3431" w:type="dxa"/>
            <w:shd w:val="clear" w:color="auto" w:fill="auto"/>
          </w:tcPr>
          <w:p w:rsidR="00823F81" w:rsidRPr="00C14E5A" w:rsidRDefault="00823F81" w:rsidP="00805968">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267" w:type="dxa"/>
            <w:tcBorders>
              <w:top w:val="double" w:sz="4" w:space="0" w:color="auto"/>
            </w:tcBorders>
            <w:vAlign w:val="bottom"/>
          </w:tcPr>
          <w:p w:rsidR="00823F81" w:rsidRPr="00C14E5A" w:rsidRDefault="00823F81" w:rsidP="00805968">
            <w:pPr>
              <w:pStyle w:val="acctfourfigures"/>
              <w:tabs>
                <w:tab w:val="clear" w:pos="765"/>
                <w:tab w:val="decimal" w:pos="911"/>
              </w:tabs>
              <w:spacing w:line="240" w:lineRule="exact"/>
              <w:ind w:right="11" w:hanging="180"/>
              <w:jc w:val="right"/>
              <w:rPr>
                <w:b/>
                <w:bCs/>
                <w:szCs w:val="22"/>
              </w:rPr>
            </w:pPr>
          </w:p>
        </w:tc>
        <w:tc>
          <w:tcPr>
            <w:tcW w:w="180" w:type="dxa"/>
          </w:tcPr>
          <w:p w:rsidR="00823F81" w:rsidRPr="00C14E5A" w:rsidRDefault="00823F81" w:rsidP="00805968">
            <w:pPr>
              <w:pStyle w:val="acctfourfigures"/>
              <w:tabs>
                <w:tab w:val="clear" w:pos="765"/>
                <w:tab w:val="decimal" w:pos="911"/>
              </w:tabs>
              <w:spacing w:line="240" w:lineRule="exact"/>
              <w:ind w:right="11" w:hanging="180"/>
              <w:jc w:val="center"/>
              <w:rPr>
                <w:b/>
                <w:bCs/>
                <w:szCs w:val="22"/>
              </w:rPr>
            </w:pPr>
          </w:p>
        </w:tc>
        <w:tc>
          <w:tcPr>
            <w:tcW w:w="1358" w:type="dxa"/>
            <w:tcBorders>
              <w:top w:val="double" w:sz="4" w:space="0" w:color="auto"/>
            </w:tcBorders>
            <w:vAlign w:val="bottom"/>
          </w:tcPr>
          <w:p w:rsidR="00823F81" w:rsidRPr="00C14E5A" w:rsidRDefault="00823F81" w:rsidP="000F2830">
            <w:pPr>
              <w:pStyle w:val="acctfourfigures"/>
              <w:tabs>
                <w:tab w:val="clear" w:pos="765"/>
                <w:tab w:val="decimal" w:pos="1091"/>
              </w:tabs>
              <w:spacing w:line="240" w:lineRule="atLeast"/>
              <w:ind w:right="11"/>
              <w:rPr>
                <w:b/>
                <w:bCs/>
                <w:szCs w:val="22"/>
              </w:rPr>
            </w:pPr>
          </w:p>
        </w:tc>
        <w:tc>
          <w:tcPr>
            <w:tcW w:w="184" w:type="dxa"/>
            <w:vAlign w:val="bottom"/>
          </w:tcPr>
          <w:p w:rsidR="00823F81" w:rsidRPr="00C14E5A" w:rsidRDefault="00823F81" w:rsidP="00805968">
            <w:pPr>
              <w:pStyle w:val="acctfourfigures"/>
              <w:spacing w:line="240" w:lineRule="atLeast"/>
              <w:ind w:hanging="180"/>
              <w:rPr>
                <w:szCs w:val="22"/>
              </w:rPr>
            </w:pPr>
          </w:p>
        </w:tc>
        <w:tc>
          <w:tcPr>
            <w:tcW w:w="1601" w:type="dxa"/>
            <w:tcBorders>
              <w:top w:val="double" w:sz="4" w:space="0" w:color="auto"/>
            </w:tcBorders>
            <w:vAlign w:val="bottom"/>
          </w:tcPr>
          <w:p w:rsidR="00823F81" w:rsidRPr="00C14E5A" w:rsidRDefault="00823F81" w:rsidP="000F2830">
            <w:pPr>
              <w:pStyle w:val="acctfourfigures"/>
              <w:tabs>
                <w:tab w:val="clear" w:pos="765"/>
                <w:tab w:val="decimal" w:pos="990"/>
              </w:tabs>
              <w:spacing w:line="240" w:lineRule="atLeast"/>
              <w:ind w:right="11"/>
              <w:rPr>
                <w:b/>
                <w:bCs/>
                <w:szCs w:val="22"/>
              </w:rPr>
            </w:pPr>
          </w:p>
        </w:tc>
        <w:tc>
          <w:tcPr>
            <w:tcW w:w="180" w:type="dxa"/>
            <w:vAlign w:val="bottom"/>
          </w:tcPr>
          <w:p w:rsidR="00823F81" w:rsidRPr="00C14E5A" w:rsidRDefault="00823F81" w:rsidP="00805968">
            <w:pPr>
              <w:pStyle w:val="acctfourfigures"/>
              <w:spacing w:line="240" w:lineRule="atLeast"/>
              <w:ind w:hanging="180"/>
              <w:rPr>
                <w:szCs w:val="22"/>
              </w:rPr>
            </w:pPr>
          </w:p>
        </w:tc>
        <w:tc>
          <w:tcPr>
            <w:tcW w:w="1170" w:type="dxa"/>
            <w:tcBorders>
              <w:top w:val="double" w:sz="4" w:space="0" w:color="auto"/>
            </w:tcBorders>
            <w:vAlign w:val="bottom"/>
          </w:tcPr>
          <w:p w:rsidR="00823F81" w:rsidRPr="00C14E5A" w:rsidRDefault="00823F81" w:rsidP="000F2830">
            <w:pPr>
              <w:pStyle w:val="acctfourfigures"/>
              <w:tabs>
                <w:tab w:val="clear" w:pos="765"/>
                <w:tab w:val="decimal" w:pos="945"/>
              </w:tabs>
              <w:spacing w:line="240" w:lineRule="atLeast"/>
              <w:ind w:right="11"/>
              <w:rPr>
                <w:b/>
                <w:bCs/>
                <w:szCs w:val="22"/>
              </w:rPr>
            </w:pPr>
          </w:p>
        </w:tc>
      </w:tr>
    </w:tbl>
    <w:p w:rsidR="00B13465" w:rsidRPr="00C14E5A" w:rsidRDefault="00B13465" w:rsidP="00F37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rsidR="00510C0A" w:rsidRPr="00C14E5A" w:rsidRDefault="00510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C14E5A">
        <w:rPr>
          <w:rFonts w:ascii="Times New Roman" w:hAnsi="Times New Roman"/>
          <w:sz w:val="22"/>
          <w:szCs w:val="22"/>
        </w:rPr>
        <w:br w:type="page"/>
      </w:r>
    </w:p>
    <w:tbl>
      <w:tblPr>
        <w:tblW w:w="9090" w:type="dxa"/>
        <w:tblInd w:w="54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510C0A" w:rsidRPr="00C14E5A" w:rsidTr="00EB4A3F">
        <w:trPr>
          <w:cantSplit/>
          <w:tblHeader/>
        </w:trPr>
        <w:tc>
          <w:tcPr>
            <w:tcW w:w="4230" w:type="dxa"/>
            <w:vAlign w:val="bottom"/>
          </w:tcPr>
          <w:p w:rsidR="00510C0A" w:rsidRPr="00C14E5A" w:rsidRDefault="00510C0A" w:rsidP="006B6A27">
            <w:pPr>
              <w:spacing w:line="240" w:lineRule="auto"/>
              <w:ind w:right="-80"/>
              <w:rPr>
                <w:rFonts w:ascii="Times New Roman" w:hAnsi="Times New Roman"/>
                <w:b/>
                <w:bCs/>
                <w:i/>
                <w:iCs/>
                <w:sz w:val="22"/>
                <w:szCs w:val="22"/>
              </w:rPr>
            </w:pPr>
            <w:proofErr w:type="spellStart"/>
            <w:r w:rsidRPr="00C14E5A">
              <w:rPr>
                <w:rFonts w:ascii="Times New Roman" w:hAnsi="Times New Roman"/>
                <w:b/>
                <w:bCs/>
                <w:i/>
                <w:iCs/>
                <w:sz w:val="22"/>
                <w:szCs w:val="22"/>
              </w:rPr>
              <w:lastRenderedPageBreak/>
              <w:t>Unrecognised</w:t>
            </w:r>
            <w:proofErr w:type="spellEnd"/>
            <w:r w:rsidRPr="00C14E5A">
              <w:rPr>
                <w:rFonts w:ascii="Times New Roman" w:hAnsi="Times New Roman"/>
                <w:b/>
                <w:bCs/>
                <w:i/>
                <w:iCs/>
                <w:sz w:val="22"/>
                <w:szCs w:val="22"/>
              </w:rPr>
              <w:t xml:space="preserve"> deferred tax assets </w:t>
            </w:r>
          </w:p>
        </w:tc>
        <w:tc>
          <w:tcPr>
            <w:tcW w:w="2340" w:type="dxa"/>
            <w:gridSpan w:val="3"/>
          </w:tcPr>
          <w:p w:rsidR="00510C0A" w:rsidRPr="00C14E5A" w:rsidRDefault="00510C0A" w:rsidP="006B6A27">
            <w:pPr>
              <w:pStyle w:val="acctmergecolhdg"/>
              <w:spacing w:line="240" w:lineRule="auto"/>
              <w:rPr>
                <w:szCs w:val="22"/>
              </w:rPr>
            </w:pPr>
            <w:r w:rsidRPr="00C14E5A">
              <w:rPr>
                <w:szCs w:val="22"/>
              </w:rPr>
              <w:t xml:space="preserve">Consolidated </w:t>
            </w:r>
          </w:p>
          <w:p w:rsidR="00510C0A" w:rsidRPr="00C14E5A" w:rsidRDefault="00510C0A" w:rsidP="006B6A27">
            <w:pPr>
              <w:pStyle w:val="acctmergecolhdg"/>
              <w:spacing w:line="240" w:lineRule="auto"/>
              <w:rPr>
                <w:szCs w:val="22"/>
              </w:rPr>
            </w:pPr>
            <w:r w:rsidRPr="00C14E5A">
              <w:rPr>
                <w:szCs w:val="22"/>
              </w:rPr>
              <w:t>financial statement</w:t>
            </w:r>
            <w:r w:rsidR="00A85B65" w:rsidRPr="00C14E5A">
              <w:rPr>
                <w:szCs w:val="22"/>
              </w:rPr>
              <w:t>s</w:t>
            </w:r>
          </w:p>
        </w:tc>
        <w:tc>
          <w:tcPr>
            <w:tcW w:w="180" w:type="dxa"/>
          </w:tcPr>
          <w:p w:rsidR="00510C0A" w:rsidRPr="00C14E5A" w:rsidRDefault="00510C0A" w:rsidP="006B6A27">
            <w:pPr>
              <w:pStyle w:val="acctmergecolhdg"/>
              <w:spacing w:line="240" w:lineRule="auto"/>
              <w:rPr>
                <w:szCs w:val="22"/>
              </w:rPr>
            </w:pPr>
          </w:p>
          <w:p w:rsidR="00510C0A" w:rsidRPr="00C14E5A" w:rsidRDefault="00510C0A" w:rsidP="006B6A27">
            <w:pPr>
              <w:pStyle w:val="acctmergecolhdg"/>
              <w:spacing w:line="240" w:lineRule="auto"/>
              <w:rPr>
                <w:szCs w:val="22"/>
              </w:rPr>
            </w:pPr>
          </w:p>
        </w:tc>
        <w:tc>
          <w:tcPr>
            <w:tcW w:w="2340" w:type="dxa"/>
            <w:gridSpan w:val="3"/>
          </w:tcPr>
          <w:p w:rsidR="00510C0A" w:rsidRPr="00C14E5A" w:rsidRDefault="00510C0A" w:rsidP="006B6A27">
            <w:pPr>
              <w:pStyle w:val="acctmergecolhdg"/>
              <w:spacing w:line="240" w:lineRule="auto"/>
              <w:rPr>
                <w:szCs w:val="22"/>
              </w:rPr>
            </w:pPr>
            <w:r w:rsidRPr="00C14E5A">
              <w:rPr>
                <w:szCs w:val="22"/>
              </w:rPr>
              <w:t xml:space="preserve">Separate </w:t>
            </w:r>
          </w:p>
          <w:p w:rsidR="00510C0A" w:rsidRPr="00C14E5A" w:rsidRDefault="00510C0A" w:rsidP="006B6A27">
            <w:pPr>
              <w:pStyle w:val="acctmergecolhdg"/>
              <w:spacing w:line="240" w:lineRule="auto"/>
              <w:rPr>
                <w:szCs w:val="22"/>
              </w:rPr>
            </w:pPr>
            <w:r w:rsidRPr="00C14E5A">
              <w:rPr>
                <w:szCs w:val="22"/>
              </w:rPr>
              <w:t>financial statements</w:t>
            </w:r>
          </w:p>
        </w:tc>
      </w:tr>
      <w:tr w:rsidR="00510C0A" w:rsidRPr="00C14E5A" w:rsidTr="00EB4A3F">
        <w:trPr>
          <w:cantSplit/>
          <w:tblHeader/>
        </w:trPr>
        <w:tc>
          <w:tcPr>
            <w:tcW w:w="4230" w:type="dxa"/>
          </w:tcPr>
          <w:p w:rsidR="00510C0A" w:rsidRPr="00C14E5A" w:rsidRDefault="00510C0A" w:rsidP="006B6A27">
            <w:pPr>
              <w:pStyle w:val="acctfourfigures"/>
              <w:spacing w:line="240" w:lineRule="auto"/>
              <w:ind w:right="-80"/>
              <w:rPr>
                <w:szCs w:val="22"/>
              </w:rPr>
            </w:pPr>
          </w:p>
        </w:tc>
        <w:tc>
          <w:tcPr>
            <w:tcW w:w="1080" w:type="dxa"/>
          </w:tcPr>
          <w:p w:rsidR="00510C0A" w:rsidRPr="00C14E5A" w:rsidRDefault="00510C0A" w:rsidP="006B6A27">
            <w:pPr>
              <w:pStyle w:val="acctmergecolhdg"/>
              <w:spacing w:line="240" w:lineRule="auto"/>
              <w:rPr>
                <w:b w:val="0"/>
                <w:bCs/>
                <w:szCs w:val="22"/>
              </w:rPr>
            </w:pPr>
            <w:r w:rsidRPr="00C14E5A">
              <w:rPr>
                <w:b w:val="0"/>
                <w:bCs/>
                <w:szCs w:val="22"/>
              </w:rPr>
              <w:t>2019</w:t>
            </w:r>
          </w:p>
        </w:tc>
        <w:tc>
          <w:tcPr>
            <w:tcW w:w="180" w:type="dxa"/>
          </w:tcPr>
          <w:p w:rsidR="00510C0A" w:rsidRPr="00C14E5A" w:rsidRDefault="00510C0A" w:rsidP="006B6A27">
            <w:pPr>
              <w:pStyle w:val="acctmergecolhdg"/>
              <w:spacing w:line="240" w:lineRule="auto"/>
              <w:rPr>
                <w:b w:val="0"/>
                <w:bCs/>
                <w:szCs w:val="22"/>
              </w:rPr>
            </w:pPr>
          </w:p>
        </w:tc>
        <w:tc>
          <w:tcPr>
            <w:tcW w:w="1080" w:type="dxa"/>
          </w:tcPr>
          <w:p w:rsidR="00510C0A" w:rsidRPr="00C14E5A" w:rsidRDefault="00510C0A" w:rsidP="006B6A27">
            <w:pPr>
              <w:pStyle w:val="acctmergecolhdg"/>
              <w:spacing w:line="240" w:lineRule="auto"/>
              <w:rPr>
                <w:b w:val="0"/>
                <w:bCs/>
                <w:szCs w:val="22"/>
              </w:rPr>
            </w:pPr>
            <w:r w:rsidRPr="00C14E5A">
              <w:rPr>
                <w:b w:val="0"/>
                <w:bCs/>
                <w:szCs w:val="22"/>
              </w:rPr>
              <w:t>2018</w:t>
            </w:r>
          </w:p>
        </w:tc>
        <w:tc>
          <w:tcPr>
            <w:tcW w:w="180" w:type="dxa"/>
          </w:tcPr>
          <w:p w:rsidR="00510C0A" w:rsidRPr="00C14E5A" w:rsidRDefault="00510C0A" w:rsidP="006B6A27">
            <w:pPr>
              <w:pStyle w:val="acctmergecolhdg"/>
              <w:spacing w:line="240" w:lineRule="auto"/>
              <w:rPr>
                <w:b w:val="0"/>
                <w:bCs/>
                <w:szCs w:val="22"/>
              </w:rPr>
            </w:pPr>
          </w:p>
        </w:tc>
        <w:tc>
          <w:tcPr>
            <w:tcW w:w="1080" w:type="dxa"/>
          </w:tcPr>
          <w:p w:rsidR="00510C0A" w:rsidRPr="00C14E5A" w:rsidRDefault="00510C0A" w:rsidP="006B6A27">
            <w:pPr>
              <w:pStyle w:val="acctmergecolhdg"/>
              <w:spacing w:line="240" w:lineRule="auto"/>
              <w:rPr>
                <w:b w:val="0"/>
                <w:bCs/>
                <w:szCs w:val="22"/>
              </w:rPr>
            </w:pPr>
            <w:r w:rsidRPr="00C14E5A">
              <w:rPr>
                <w:b w:val="0"/>
                <w:bCs/>
                <w:szCs w:val="22"/>
              </w:rPr>
              <w:t>2019</w:t>
            </w:r>
          </w:p>
        </w:tc>
        <w:tc>
          <w:tcPr>
            <w:tcW w:w="180" w:type="dxa"/>
          </w:tcPr>
          <w:p w:rsidR="00510C0A" w:rsidRPr="00C14E5A" w:rsidRDefault="00510C0A" w:rsidP="006B6A27">
            <w:pPr>
              <w:pStyle w:val="acctmergecolhdg"/>
              <w:spacing w:line="240" w:lineRule="auto"/>
              <w:rPr>
                <w:b w:val="0"/>
                <w:bCs/>
                <w:szCs w:val="22"/>
              </w:rPr>
            </w:pPr>
          </w:p>
        </w:tc>
        <w:tc>
          <w:tcPr>
            <w:tcW w:w="1080" w:type="dxa"/>
          </w:tcPr>
          <w:p w:rsidR="00510C0A" w:rsidRPr="00C14E5A" w:rsidRDefault="00510C0A" w:rsidP="006B6A27">
            <w:pPr>
              <w:pStyle w:val="acctmergecolhdg"/>
              <w:spacing w:line="240" w:lineRule="auto"/>
              <w:rPr>
                <w:b w:val="0"/>
                <w:bCs/>
                <w:szCs w:val="22"/>
              </w:rPr>
            </w:pPr>
            <w:r w:rsidRPr="00C14E5A">
              <w:rPr>
                <w:b w:val="0"/>
                <w:bCs/>
                <w:szCs w:val="22"/>
              </w:rPr>
              <w:t>2018</w:t>
            </w:r>
          </w:p>
        </w:tc>
      </w:tr>
      <w:tr w:rsidR="00510C0A" w:rsidRPr="00C14E5A" w:rsidTr="00EB4A3F">
        <w:trPr>
          <w:cantSplit/>
          <w:tblHeader/>
        </w:trPr>
        <w:tc>
          <w:tcPr>
            <w:tcW w:w="4230" w:type="dxa"/>
          </w:tcPr>
          <w:p w:rsidR="00510C0A" w:rsidRPr="00C14E5A" w:rsidRDefault="00510C0A" w:rsidP="006B6A27">
            <w:pPr>
              <w:spacing w:line="240" w:lineRule="auto"/>
              <w:ind w:right="-80"/>
              <w:rPr>
                <w:rFonts w:ascii="Times New Roman" w:hAnsi="Times New Roman"/>
                <w:b/>
                <w:bCs/>
                <w:i/>
                <w:iCs/>
                <w:sz w:val="22"/>
                <w:szCs w:val="22"/>
              </w:rPr>
            </w:pPr>
          </w:p>
        </w:tc>
        <w:tc>
          <w:tcPr>
            <w:tcW w:w="4860" w:type="dxa"/>
            <w:gridSpan w:val="7"/>
          </w:tcPr>
          <w:p w:rsidR="00510C0A" w:rsidRPr="00C14E5A" w:rsidRDefault="00510C0A" w:rsidP="006B6A27">
            <w:pPr>
              <w:pStyle w:val="acctfourfigures"/>
              <w:spacing w:line="240" w:lineRule="auto"/>
              <w:jc w:val="center"/>
              <w:rPr>
                <w:i/>
                <w:iCs/>
                <w:szCs w:val="22"/>
              </w:rPr>
            </w:pPr>
            <w:r w:rsidRPr="00C14E5A">
              <w:rPr>
                <w:i/>
                <w:iCs/>
                <w:szCs w:val="22"/>
              </w:rPr>
              <w:t xml:space="preserve">(in </w:t>
            </w:r>
            <w:r w:rsidR="00A85B65" w:rsidRPr="00C14E5A">
              <w:rPr>
                <w:i/>
                <w:iCs/>
                <w:szCs w:val="22"/>
              </w:rPr>
              <w:t>thousand</w:t>
            </w:r>
            <w:r w:rsidRPr="00C14E5A">
              <w:rPr>
                <w:i/>
                <w:iCs/>
                <w:szCs w:val="22"/>
              </w:rPr>
              <w:t xml:space="preserve"> Baht)</w:t>
            </w:r>
          </w:p>
        </w:tc>
      </w:tr>
      <w:tr w:rsidR="00510C0A" w:rsidRPr="00C14E5A" w:rsidTr="00EB4A3F">
        <w:trPr>
          <w:cantSplit/>
        </w:trPr>
        <w:tc>
          <w:tcPr>
            <w:tcW w:w="4230" w:type="dxa"/>
          </w:tcPr>
          <w:p w:rsidR="00510C0A" w:rsidRPr="00C14E5A" w:rsidRDefault="00EB4A3F" w:rsidP="006B6A27">
            <w:pPr>
              <w:spacing w:line="240" w:lineRule="auto"/>
              <w:ind w:right="-80"/>
              <w:rPr>
                <w:rFonts w:ascii="Times New Roman" w:hAnsi="Times New Roman"/>
                <w:b/>
                <w:bCs/>
                <w:sz w:val="22"/>
                <w:szCs w:val="22"/>
              </w:rPr>
            </w:pPr>
            <w:r w:rsidRPr="00C14E5A">
              <w:rPr>
                <w:rFonts w:ascii="Times New Roman" w:hAnsi="Times New Roman"/>
                <w:sz w:val="22"/>
                <w:szCs w:val="22"/>
              </w:rPr>
              <w:t>Tax losses</w:t>
            </w:r>
          </w:p>
        </w:tc>
        <w:tc>
          <w:tcPr>
            <w:tcW w:w="1080" w:type="dxa"/>
            <w:tcBorders>
              <w:bottom w:val="double" w:sz="4" w:space="0" w:color="auto"/>
            </w:tcBorders>
          </w:tcPr>
          <w:p w:rsidR="00510C0A" w:rsidRPr="00C14E5A" w:rsidRDefault="00EB4A3F" w:rsidP="00EB4A3F">
            <w:pPr>
              <w:pStyle w:val="acctfourfigures"/>
              <w:tabs>
                <w:tab w:val="clear" w:pos="765"/>
                <w:tab w:val="decimal" w:pos="824"/>
              </w:tabs>
              <w:spacing w:line="240" w:lineRule="auto"/>
              <w:ind w:right="11"/>
              <w:rPr>
                <w:szCs w:val="22"/>
              </w:rPr>
            </w:pPr>
            <w:r w:rsidRPr="00C14E5A">
              <w:rPr>
                <w:szCs w:val="22"/>
              </w:rPr>
              <w:t>810,033</w:t>
            </w:r>
          </w:p>
        </w:tc>
        <w:tc>
          <w:tcPr>
            <w:tcW w:w="180" w:type="dxa"/>
          </w:tcPr>
          <w:p w:rsidR="00510C0A" w:rsidRPr="00C14E5A" w:rsidRDefault="00510C0A" w:rsidP="006B6A27">
            <w:pPr>
              <w:pStyle w:val="acctfourfigures"/>
              <w:spacing w:line="240" w:lineRule="auto"/>
              <w:rPr>
                <w:szCs w:val="22"/>
              </w:rPr>
            </w:pPr>
          </w:p>
        </w:tc>
        <w:tc>
          <w:tcPr>
            <w:tcW w:w="1080" w:type="dxa"/>
            <w:tcBorders>
              <w:bottom w:val="double" w:sz="4" w:space="0" w:color="auto"/>
            </w:tcBorders>
          </w:tcPr>
          <w:p w:rsidR="00510C0A" w:rsidRPr="00C14E5A" w:rsidRDefault="00EB4A3F" w:rsidP="00EB4A3F">
            <w:pPr>
              <w:pStyle w:val="acctfourfigures"/>
              <w:tabs>
                <w:tab w:val="clear" w:pos="765"/>
                <w:tab w:val="decimal" w:pos="819"/>
              </w:tabs>
              <w:spacing w:line="240" w:lineRule="auto"/>
              <w:ind w:right="11"/>
              <w:rPr>
                <w:szCs w:val="22"/>
              </w:rPr>
            </w:pPr>
            <w:r w:rsidRPr="00C14E5A">
              <w:rPr>
                <w:szCs w:val="22"/>
              </w:rPr>
              <w:t>649,059</w:t>
            </w:r>
          </w:p>
        </w:tc>
        <w:tc>
          <w:tcPr>
            <w:tcW w:w="180" w:type="dxa"/>
          </w:tcPr>
          <w:p w:rsidR="00510C0A" w:rsidRPr="00C14E5A" w:rsidRDefault="00510C0A" w:rsidP="006B6A27">
            <w:pPr>
              <w:pStyle w:val="acctfourfigures"/>
              <w:spacing w:line="240" w:lineRule="auto"/>
              <w:rPr>
                <w:szCs w:val="22"/>
              </w:rPr>
            </w:pPr>
          </w:p>
        </w:tc>
        <w:tc>
          <w:tcPr>
            <w:tcW w:w="1080" w:type="dxa"/>
            <w:tcBorders>
              <w:bottom w:val="double" w:sz="4" w:space="0" w:color="auto"/>
            </w:tcBorders>
          </w:tcPr>
          <w:p w:rsidR="00510C0A" w:rsidRPr="00C14E5A" w:rsidRDefault="00EB4A3F" w:rsidP="00EB4A3F">
            <w:pPr>
              <w:pStyle w:val="acctfourfigures"/>
              <w:tabs>
                <w:tab w:val="clear" w:pos="765"/>
                <w:tab w:val="decimal" w:pos="824"/>
              </w:tabs>
              <w:spacing w:line="240" w:lineRule="auto"/>
              <w:ind w:right="11"/>
              <w:rPr>
                <w:szCs w:val="22"/>
              </w:rPr>
            </w:pPr>
            <w:r w:rsidRPr="00C14E5A">
              <w:rPr>
                <w:szCs w:val="22"/>
              </w:rPr>
              <w:t>400,763</w:t>
            </w:r>
          </w:p>
        </w:tc>
        <w:tc>
          <w:tcPr>
            <w:tcW w:w="180" w:type="dxa"/>
          </w:tcPr>
          <w:p w:rsidR="00510C0A" w:rsidRPr="00C14E5A" w:rsidRDefault="00510C0A" w:rsidP="006B6A27">
            <w:pPr>
              <w:pStyle w:val="acctfourfigures"/>
              <w:spacing w:line="240" w:lineRule="auto"/>
              <w:rPr>
                <w:szCs w:val="22"/>
              </w:rPr>
            </w:pPr>
          </w:p>
        </w:tc>
        <w:tc>
          <w:tcPr>
            <w:tcW w:w="1080" w:type="dxa"/>
            <w:tcBorders>
              <w:bottom w:val="double" w:sz="4" w:space="0" w:color="auto"/>
            </w:tcBorders>
          </w:tcPr>
          <w:p w:rsidR="00510C0A" w:rsidRPr="00C14E5A" w:rsidRDefault="00EB4A3F" w:rsidP="00EB4A3F">
            <w:pPr>
              <w:pStyle w:val="acctfourfigures"/>
              <w:tabs>
                <w:tab w:val="clear" w:pos="765"/>
                <w:tab w:val="decimal" w:pos="819"/>
              </w:tabs>
              <w:spacing w:line="240" w:lineRule="auto"/>
              <w:ind w:right="11"/>
              <w:rPr>
                <w:szCs w:val="22"/>
              </w:rPr>
            </w:pPr>
            <w:r w:rsidRPr="00C14E5A">
              <w:rPr>
                <w:szCs w:val="22"/>
              </w:rPr>
              <w:t>319,328</w:t>
            </w:r>
          </w:p>
        </w:tc>
      </w:tr>
    </w:tbl>
    <w:p w:rsidR="00510C0A" w:rsidRPr="00C14E5A" w:rsidRDefault="00510C0A"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4"/>
        <w:jc w:val="thaiDistribute"/>
        <w:rPr>
          <w:rFonts w:ascii="Times New Roman" w:hAnsi="Times New Roman"/>
          <w:sz w:val="22"/>
          <w:szCs w:val="22"/>
        </w:rPr>
      </w:pPr>
    </w:p>
    <w:p w:rsidR="00CC7A30" w:rsidRPr="00C14E5A" w:rsidRDefault="00EB4A3F"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4"/>
        <w:jc w:val="thaiDistribute"/>
        <w:rPr>
          <w:rFonts w:ascii="Times New Roman" w:hAnsi="Times New Roman" w:cstheme="minorBidi"/>
          <w:sz w:val="22"/>
          <w:szCs w:val="22"/>
          <w:cs/>
        </w:rPr>
      </w:pPr>
      <w:r w:rsidRPr="00C14E5A">
        <w:rPr>
          <w:rFonts w:ascii="Times New Roman" w:hAnsi="Times New Roman"/>
          <w:sz w:val="22"/>
          <w:szCs w:val="22"/>
        </w:rPr>
        <w:t>The Group</w:t>
      </w:r>
      <w:r w:rsidR="00CC7A30" w:rsidRPr="00C14E5A">
        <w:rPr>
          <w:rFonts w:ascii="Times New Roman" w:hAnsi="Times New Roman"/>
          <w:sz w:val="22"/>
          <w:szCs w:val="22"/>
        </w:rPr>
        <w:t xml:space="preserve"> incurred a tax loss </w:t>
      </w:r>
      <w:r w:rsidRPr="00C14E5A">
        <w:rPr>
          <w:rFonts w:ascii="Times New Roman" w:hAnsi="Times New Roman"/>
          <w:sz w:val="22"/>
          <w:szCs w:val="22"/>
        </w:rPr>
        <w:t xml:space="preserve">which will be </w:t>
      </w:r>
      <w:r w:rsidR="00CC7A30" w:rsidRPr="00C14E5A">
        <w:rPr>
          <w:rFonts w:ascii="Times New Roman" w:hAnsi="Times New Roman"/>
          <w:sz w:val="22"/>
          <w:szCs w:val="22"/>
        </w:rPr>
        <w:t>expire in   2020</w:t>
      </w:r>
      <w:r w:rsidR="00EA4A99" w:rsidRPr="00C14E5A">
        <w:rPr>
          <w:rFonts w:ascii="Times New Roman" w:hAnsi="Times New Roman" w:cs="Angsana New"/>
          <w:sz w:val="22"/>
          <w:szCs w:val="28"/>
        </w:rPr>
        <w:t>-</w:t>
      </w:r>
      <w:r w:rsidR="00CC7A30" w:rsidRPr="00C14E5A">
        <w:rPr>
          <w:rFonts w:ascii="Times New Roman" w:hAnsi="Times New Roman"/>
          <w:sz w:val="22"/>
          <w:szCs w:val="22"/>
        </w:rPr>
        <w:t xml:space="preserve">2024. Management estimates the probable of future taxable profits and ability of the </w:t>
      </w:r>
      <w:r w:rsidRPr="00C14E5A">
        <w:rPr>
          <w:rFonts w:ascii="Times New Roman" w:hAnsi="Times New Roman"/>
          <w:sz w:val="22"/>
          <w:szCs w:val="22"/>
        </w:rPr>
        <w:t>Group</w:t>
      </w:r>
      <w:r w:rsidR="00CC7A30" w:rsidRPr="00C14E5A">
        <w:rPr>
          <w:rFonts w:ascii="Times New Roman" w:hAnsi="Times New Roman"/>
          <w:sz w:val="22"/>
          <w:szCs w:val="22"/>
        </w:rPr>
        <w:t xml:space="preserve"> to </w:t>
      </w:r>
      <w:proofErr w:type="spellStart"/>
      <w:r w:rsidR="00CC7A30" w:rsidRPr="00C14E5A">
        <w:rPr>
          <w:rFonts w:ascii="Times New Roman" w:hAnsi="Times New Roman"/>
          <w:sz w:val="22"/>
          <w:szCs w:val="22"/>
        </w:rPr>
        <w:t>utilise</w:t>
      </w:r>
      <w:proofErr w:type="spellEnd"/>
      <w:r w:rsidR="00CC7A30" w:rsidRPr="00C14E5A">
        <w:rPr>
          <w:rFonts w:ascii="Times New Roman" w:hAnsi="Times New Roman"/>
          <w:sz w:val="22"/>
          <w:szCs w:val="22"/>
        </w:rPr>
        <w:t xml:space="preserve"> those losses in the future to support the recognition of deferred tax assets and it is uncertain that future taxable profits would be available against which such tax losses can be </w:t>
      </w:r>
      <w:proofErr w:type="spellStart"/>
      <w:r w:rsidR="00CC7A30" w:rsidRPr="00C14E5A">
        <w:rPr>
          <w:rFonts w:ascii="Times New Roman" w:hAnsi="Times New Roman"/>
          <w:sz w:val="22"/>
          <w:szCs w:val="22"/>
        </w:rPr>
        <w:t>utilised</w:t>
      </w:r>
      <w:proofErr w:type="spellEnd"/>
      <w:r w:rsidR="00CC7A30" w:rsidRPr="00C14E5A">
        <w:rPr>
          <w:rFonts w:ascii="Times New Roman" w:hAnsi="Times New Roman"/>
          <w:sz w:val="22"/>
          <w:szCs w:val="22"/>
        </w:rPr>
        <w:t xml:space="preserve">. Therefore, the </w:t>
      </w:r>
      <w:r w:rsidRPr="00C14E5A">
        <w:rPr>
          <w:rFonts w:ascii="Times New Roman" w:hAnsi="Times New Roman"/>
          <w:sz w:val="22"/>
          <w:szCs w:val="22"/>
        </w:rPr>
        <w:t>Group</w:t>
      </w:r>
      <w:r w:rsidR="00CC7A30" w:rsidRPr="00C14E5A">
        <w:rPr>
          <w:rFonts w:ascii="Times New Roman" w:hAnsi="Times New Roman"/>
          <w:sz w:val="22"/>
          <w:szCs w:val="22"/>
        </w:rPr>
        <w:t xml:space="preserve"> had not </w:t>
      </w:r>
      <w:proofErr w:type="spellStart"/>
      <w:r w:rsidR="00CC7A30" w:rsidRPr="00C14E5A">
        <w:rPr>
          <w:rFonts w:ascii="Times New Roman" w:hAnsi="Times New Roman"/>
          <w:sz w:val="22"/>
          <w:szCs w:val="22"/>
        </w:rPr>
        <w:t>recognised</w:t>
      </w:r>
      <w:proofErr w:type="spellEnd"/>
      <w:r w:rsidR="00CC7A30" w:rsidRPr="00C14E5A">
        <w:rPr>
          <w:rFonts w:ascii="Times New Roman" w:hAnsi="Times New Roman"/>
          <w:sz w:val="22"/>
          <w:szCs w:val="22"/>
        </w:rPr>
        <w:t xml:space="preserve"> deferred tax assets from tax losses</w:t>
      </w:r>
      <w:r w:rsidRPr="00C14E5A">
        <w:rPr>
          <w:rFonts w:ascii="Times New Roman" w:hAnsi="Times New Roman"/>
          <w:sz w:val="22"/>
          <w:szCs w:val="22"/>
        </w:rPr>
        <w:t>.</w:t>
      </w:r>
    </w:p>
    <w:p w:rsidR="00CC7A30" w:rsidRPr="00C14E5A" w:rsidRDefault="00CC7A30"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634"/>
        <w:jc w:val="both"/>
        <w:rPr>
          <w:rFonts w:ascii="Times New Roman" w:hAnsi="Times New Roman"/>
          <w:sz w:val="22"/>
          <w:szCs w:val="22"/>
        </w:rPr>
      </w:pPr>
    </w:p>
    <w:p w:rsidR="00CC7A30" w:rsidRPr="00C14E5A" w:rsidRDefault="00CC7A30"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4"/>
        <w:jc w:val="thaiDistribute"/>
        <w:rPr>
          <w:rFonts w:ascii="Times New Roman" w:hAnsi="Times New Roman"/>
          <w:sz w:val="22"/>
          <w:szCs w:val="22"/>
        </w:rPr>
      </w:pPr>
      <w:r w:rsidRPr="00C14E5A">
        <w:rPr>
          <w:rFonts w:ascii="Times New Roman" w:hAnsi="Times New Roman"/>
          <w:sz w:val="22"/>
          <w:szCs w:val="22"/>
        </w:rPr>
        <w:t xml:space="preserve">The Company’s subsidiary, Surat Seafoods Company Limited, had tax losses, which was expired in 2018. Such subsidiary </w:t>
      </w:r>
      <w:proofErr w:type="spellStart"/>
      <w:r w:rsidRPr="00C14E5A">
        <w:rPr>
          <w:rFonts w:ascii="Times New Roman" w:hAnsi="Times New Roman"/>
          <w:sz w:val="22"/>
          <w:szCs w:val="22"/>
        </w:rPr>
        <w:t>utilised</w:t>
      </w:r>
      <w:proofErr w:type="spellEnd"/>
      <w:r w:rsidRPr="00C14E5A">
        <w:rPr>
          <w:rFonts w:ascii="Times New Roman" w:hAnsi="Times New Roman"/>
          <w:sz w:val="22"/>
          <w:szCs w:val="22"/>
        </w:rPr>
        <w:t xml:space="preserve"> tax loss carry forward amounting to Baht 11.24 million and reversed expired tax loss carry forward in 2018.</w:t>
      </w:r>
      <w:r w:rsidRPr="00C14E5A">
        <w:rPr>
          <w:rFonts w:ascii="Times New Roman" w:hAnsi="Times New Roman"/>
          <w:sz w:val="22"/>
          <w:szCs w:val="22"/>
          <w:cs/>
        </w:rPr>
        <w:t xml:space="preserve"> </w:t>
      </w:r>
    </w:p>
    <w:p w:rsidR="00086F29" w:rsidRPr="00C14E5A" w:rsidRDefault="00086F29"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rsidR="000335A8" w:rsidRPr="00C14E5A" w:rsidRDefault="000335A8" w:rsidP="003C0C7A">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t>3</w:t>
      </w:r>
      <w:r w:rsidR="00CC7A30" w:rsidRPr="00C14E5A">
        <w:rPr>
          <w:rFonts w:ascii="Times New Roman" w:hAnsi="Times New Roman"/>
          <w:sz w:val="24"/>
          <w:szCs w:val="24"/>
          <w:u w:val="none"/>
        </w:rPr>
        <w:t>2</w:t>
      </w:r>
      <w:r w:rsidRPr="00C14E5A">
        <w:rPr>
          <w:rFonts w:ascii="Times New Roman" w:hAnsi="Times New Roman"/>
          <w:sz w:val="24"/>
          <w:szCs w:val="24"/>
          <w:u w:val="none"/>
        </w:rPr>
        <w:tab/>
        <w:t>Basic earnings</w:t>
      </w:r>
      <w:r w:rsidR="00086F29" w:rsidRPr="00C14E5A">
        <w:rPr>
          <w:rFonts w:ascii="Times New Roman" w:hAnsi="Times New Roman"/>
          <w:sz w:val="24"/>
          <w:szCs w:val="24"/>
          <w:u w:val="none"/>
        </w:rPr>
        <w:t xml:space="preserve"> (loss)</w:t>
      </w:r>
      <w:r w:rsidRPr="00C14E5A">
        <w:rPr>
          <w:rFonts w:ascii="Times New Roman" w:hAnsi="Times New Roman"/>
          <w:sz w:val="24"/>
          <w:szCs w:val="24"/>
          <w:u w:val="none"/>
        </w:rPr>
        <w:t xml:space="preserve"> per share</w:t>
      </w:r>
    </w:p>
    <w:p w:rsidR="000335A8" w:rsidRPr="00C14E5A" w:rsidRDefault="000335A8" w:rsidP="000335A8">
      <w:pPr>
        <w:rPr>
          <w:rFonts w:ascii="Times New Roman" w:hAnsi="Times New Roman"/>
          <w:sz w:val="22"/>
          <w:szCs w:val="22"/>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0335A8" w:rsidRPr="00C14E5A" w:rsidTr="00807423">
        <w:trPr>
          <w:cantSplit/>
          <w:tblHeader/>
        </w:trPr>
        <w:tc>
          <w:tcPr>
            <w:tcW w:w="4680" w:type="dxa"/>
          </w:tcPr>
          <w:p w:rsidR="000335A8" w:rsidRPr="00C14E5A" w:rsidRDefault="000335A8" w:rsidP="00807423">
            <w:pPr>
              <w:ind w:left="180" w:hanging="180"/>
              <w:outlineLvl w:val="0"/>
              <w:rPr>
                <w:rFonts w:ascii="Times New Roman" w:hAnsi="Times New Roman"/>
                <w:i/>
                <w:iCs/>
                <w:sz w:val="22"/>
                <w:szCs w:val="22"/>
              </w:rPr>
            </w:pPr>
          </w:p>
        </w:tc>
        <w:tc>
          <w:tcPr>
            <w:tcW w:w="2160" w:type="dxa"/>
            <w:gridSpan w:val="3"/>
          </w:tcPr>
          <w:p w:rsidR="000335A8" w:rsidRPr="00C14E5A" w:rsidRDefault="000335A8" w:rsidP="00807423">
            <w:pPr>
              <w:pStyle w:val="acctmergecolhdg"/>
              <w:spacing w:line="240" w:lineRule="atLeast"/>
              <w:rPr>
                <w:szCs w:val="22"/>
              </w:rPr>
            </w:pPr>
            <w:r w:rsidRPr="00C14E5A">
              <w:rPr>
                <w:szCs w:val="22"/>
              </w:rPr>
              <w:t xml:space="preserve">Consolidated </w:t>
            </w:r>
          </w:p>
        </w:tc>
        <w:tc>
          <w:tcPr>
            <w:tcW w:w="180" w:type="dxa"/>
          </w:tcPr>
          <w:p w:rsidR="000335A8" w:rsidRPr="00C14E5A" w:rsidRDefault="000335A8" w:rsidP="00807423">
            <w:pPr>
              <w:pStyle w:val="acctmergecolhdg"/>
              <w:spacing w:line="240" w:lineRule="atLeast"/>
              <w:rPr>
                <w:szCs w:val="22"/>
              </w:rPr>
            </w:pPr>
          </w:p>
        </w:tc>
        <w:tc>
          <w:tcPr>
            <w:tcW w:w="2160" w:type="dxa"/>
            <w:gridSpan w:val="3"/>
          </w:tcPr>
          <w:p w:rsidR="000335A8" w:rsidRPr="00C14E5A" w:rsidRDefault="000335A8" w:rsidP="00807423">
            <w:pPr>
              <w:pStyle w:val="acctmergecolhdg"/>
              <w:spacing w:line="240" w:lineRule="atLeast"/>
              <w:rPr>
                <w:szCs w:val="22"/>
              </w:rPr>
            </w:pPr>
            <w:r w:rsidRPr="00C14E5A">
              <w:rPr>
                <w:szCs w:val="22"/>
              </w:rPr>
              <w:t xml:space="preserve">Separate </w:t>
            </w:r>
          </w:p>
        </w:tc>
      </w:tr>
      <w:tr w:rsidR="000335A8" w:rsidRPr="00C14E5A" w:rsidTr="00807423">
        <w:trPr>
          <w:cantSplit/>
          <w:tblHeader/>
        </w:trPr>
        <w:tc>
          <w:tcPr>
            <w:tcW w:w="4680" w:type="dxa"/>
          </w:tcPr>
          <w:p w:rsidR="000335A8" w:rsidRPr="00C14E5A" w:rsidRDefault="000335A8" w:rsidP="00807423">
            <w:pPr>
              <w:ind w:left="180" w:hanging="180"/>
              <w:outlineLvl w:val="0"/>
              <w:rPr>
                <w:rFonts w:ascii="Times New Roman" w:hAnsi="Times New Roman"/>
                <w:i/>
                <w:iCs/>
                <w:sz w:val="22"/>
                <w:szCs w:val="22"/>
              </w:rPr>
            </w:pPr>
          </w:p>
        </w:tc>
        <w:tc>
          <w:tcPr>
            <w:tcW w:w="2160" w:type="dxa"/>
            <w:gridSpan w:val="3"/>
          </w:tcPr>
          <w:p w:rsidR="000335A8" w:rsidRPr="00C14E5A" w:rsidRDefault="000335A8" w:rsidP="00807423">
            <w:pPr>
              <w:pStyle w:val="acctmergecolhdg"/>
              <w:spacing w:line="240" w:lineRule="atLeast"/>
              <w:rPr>
                <w:szCs w:val="22"/>
              </w:rPr>
            </w:pPr>
            <w:r w:rsidRPr="00C14E5A">
              <w:rPr>
                <w:szCs w:val="22"/>
              </w:rPr>
              <w:t>financial statements</w:t>
            </w:r>
          </w:p>
        </w:tc>
        <w:tc>
          <w:tcPr>
            <w:tcW w:w="180" w:type="dxa"/>
          </w:tcPr>
          <w:p w:rsidR="000335A8" w:rsidRPr="00C14E5A" w:rsidRDefault="000335A8" w:rsidP="00807423">
            <w:pPr>
              <w:pStyle w:val="acctmergecolhdg"/>
              <w:spacing w:line="240" w:lineRule="atLeast"/>
              <w:rPr>
                <w:szCs w:val="22"/>
              </w:rPr>
            </w:pPr>
          </w:p>
        </w:tc>
        <w:tc>
          <w:tcPr>
            <w:tcW w:w="2160" w:type="dxa"/>
            <w:gridSpan w:val="3"/>
          </w:tcPr>
          <w:p w:rsidR="000335A8" w:rsidRPr="00C14E5A" w:rsidRDefault="000335A8" w:rsidP="00807423">
            <w:pPr>
              <w:pStyle w:val="acctmergecolhdg"/>
              <w:spacing w:line="240" w:lineRule="atLeast"/>
              <w:rPr>
                <w:szCs w:val="22"/>
              </w:rPr>
            </w:pPr>
            <w:r w:rsidRPr="00C14E5A">
              <w:rPr>
                <w:szCs w:val="22"/>
              </w:rPr>
              <w:t>Financial statements</w:t>
            </w:r>
          </w:p>
        </w:tc>
      </w:tr>
      <w:tr w:rsidR="00E768AA" w:rsidRPr="00C14E5A" w:rsidTr="00807423">
        <w:trPr>
          <w:cantSplit/>
          <w:tblHeader/>
        </w:trPr>
        <w:tc>
          <w:tcPr>
            <w:tcW w:w="4680" w:type="dxa"/>
          </w:tcPr>
          <w:p w:rsidR="00E768AA" w:rsidRPr="00C14E5A" w:rsidRDefault="00E768AA" w:rsidP="00807423">
            <w:pPr>
              <w:pStyle w:val="acctfourfigures"/>
              <w:spacing w:line="240" w:lineRule="atLeast"/>
              <w:rPr>
                <w:b/>
                <w:bCs/>
                <w:i/>
                <w:iCs/>
                <w:szCs w:val="22"/>
              </w:rPr>
            </w:pPr>
          </w:p>
        </w:tc>
        <w:tc>
          <w:tcPr>
            <w:tcW w:w="990" w:type="dxa"/>
          </w:tcPr>
          <w:p w:rsidR="00E768AA" w:rsidRPr="00C14E5A" w:rsidRDefault="00566C9D" w:rsidP="00887DE4">
            <w:pPr>
              <w:pStyle w:val="acctfourfigures"/>
              <w:tabs>
                <w:tab w:val="clear" w:pos="765"/>
              </w:tabs>
              <w:spacing w:line="240" w:lineRule="atLeast"/>
              <w:jc w:val="center"/>
              <w:rPr>
                <w:szCs w:val="22"/>
                <w:cs/>
                <w:lang w:bidi="th-TH"/>
              </w:rPr>
            </w:pPr>
            <w:r w:rsidRPr="00C14E5A">
              <w:rPr>
                <w:szCs w:val="22"/>
                <w:lang w:bidi="th-TH"/>
              </w:rPr>
              <w:t>201</w:t>
            </w:r>
            <w:r w:rsidR="00B821F4" w:rsidRPr="00C14E5A">
              <w:rPr>
                <w:szCs w:val="22"/>
                <w:lang w:bidi="th-TH"/>
              </w:rPr>
              <w:t>9</w:t>
            </w:r>
          </w:p>
        </w:tc>
        <w:tc>
          <w:tcPr>
            <w:tcW w:w="180" w:type="dxa"/>
          </w:tcPr>
          <w:p w:rsidR="00E768AA" w:rsidRPr="00C14E5A" w:rsidRDefault="00E768AA" w:rsidP="00807423">
            <w:pPr>
              <w:pStyle w:val="acctfourfigures"/>
              <w:spacing w:line="240" w:lineRule="atLeast"/>
              <w:rPr>
                <w:szCs w:val="22"/>
              </w:rPr>
            </w:pPr>
          </w:p>
        </w:tc>
        <w:tc>
          <w:tcPr>
            <w:tcW w:w="990" w:type="dxa"/>
          </w:tcPr>
          <w:p w:rsidR="00E768AA" w:rsidRPr="00C14E5A" w:rsidRDefault="00566C9D" w:rsidP="00887DE4">
            <w:pPr>
              <w:pStyle w:val="acctfourfigures"/>
              <w:tabs>
                <w:tab w:val="clear" w:pos="765"/>
              </w:tabs>
              <w:spacing w:line="240" w:lineRule="atLeast"/>
              <w:jc w:val="center"/>
              <w:rPr>
                <w:szCs w:val="22"/>
                <w:cs/>
                <w:lang w:bidi="th-TH"/>
              </w:rPr>
            </w:pPr>
            <w:r w:rsidRPr="00C14E5A">
              <w:rPr>
                <w:szCs w:val="22"/>
                <w:lang w:bidi="th-TH"/>
              </w:rPr>
              <w:t>201</w:t>
            </w:r>
            <w:r w:rsidR="00B821F4" w:rsidRPr="00C14E5A">
              <w:rPr>
                <w:szCs w:val="22"/>
                <w:lang w:bidi="th-TH"/>
              </w:rPr>
              <w:t>8</w:t>
            </w:r>
          </w:p>
        </w:tc>
        <w:tc>
          <w:tcPr>
            <w:tcW w:w="180" w:type="dxa"/>
          </w:tcPr>
          <w:p w:rsidR="00E768AA" w:rsidRPr="00C14E5A" w:rsidRDefault="00E768AA" w:rsidP="00807423">
            <w:pPr>
              <w:pStyle w:val="acctfourfigures"/>
              <w:spacing w:line="240" w:lineRule="atLeast"/>
              <w:rPr>
                <w:szCs w:val="22"/>
              </w:rPr>
            </w:pPr>
          </w:p>
        </w:tc>
        <w:tc>
          <w:tcPr>
            <w:tcW w:w="990" w:type="dxa"/>
          </w:tcPr>
          <w:p w:rsidR="00E768AA" w:rsidRPr="00C14E5A" w:rsidRDefault="00566C9D" w:rsidP="00887DE4">
            <w:pPr>
              <w:pStyle w:val="acctfourfigures"/>
              <w:tabs>
                <w:tab w:val="clear" w:pos="765"/>
              </w:tabs>
              <w:spacing w:line="240" w:lineRule="atLeast"/>
              <w:jc w:val="center"/>
              <w:rPr>
                <w:szCs w:val="22"/>
                <w:cs/>
                <w:lang w:bidi="th-TH"/>
              </w:rPr>
            </w:pPr>
            <w:r w:rsidRPr="00C14E5A">
              <w:rPr>
                <w:szCs w:val="22"/>
                <w:lang w:bidi="th-TH"/>
              </w:rPr>
              <w:t>201</w:t>
            </w:r>
            <w:r w:rsidR="00B821F4" w:rsidRPr="00C14E5A">
              <w:rPr>
                <w:szCs w:val="22"/>
                <w:lang w:bidi="th-TH"/>
              </w:rPr>
              <w:t>9</w:t>
            </w:r>
          </w:p>
        </w:tc>
        <w:tc>
          <w:tcPr>
            <w:tcW w:w="180" w:type="dxa"/>
          </w:tcPr>
          <w:p w:rsidR="00E768AA" w:rsidRPr="00C14E5A" w:rsidRDefault="00E768AA" w:rsidP="00E768AA">
            <w:pPr>
              <w:pStyle w:val="acctfourfigures"/>
              <w:spacing w:line="240" w:lineRule="atLeast"/>
              <w:rPr>
                <w:szCs w:val="22"/>
              </w:rPr>
            </w:pPr>
          </w:p>
        </w:tc>
        <w:tc>
          <w:tcPr>
            <w:tcW w:w="990" w:type="dxa"/>
          </w:tcPr>
          <w:p w:rsidR="00E768AA" w:rsidRPr="00C14E5A" w:rsidRDefault="00566C9D" w:rsidP="00887DE4">
            <w:pPr>
              <w:pStyle w:val="acctfourfigures"/>
              <w:tabs>
                <w:tab w:val="clear" w:pos="765"/>
              </w:tabs>
              <w:spacing w:line="240" w:lineRule="atLeast"/>
              <w:jc w:val="center"/>
              <w:rPr>
                <w:szCs w:val="22"/>
                <w:cs/>
                <w:lang w:bidi="th-TH"/>
              </w:rPr>
            </w:pPr>
            <w:r w:rsidRPr="00C14E5A">
              <w:rPr>
                <w:szCs w:val="22"/>
                <w:lang w:bidi="th-TH"/>
              </w:rPr>
              <w:t>201</w:t>
            </w:r>
            <w:r w:rsidR="00B821F4" w:rsidRPr="00C14E5A">
              <w:rPr>
                <w:szCs w:val="22"/>
                <w:lang w:bidi="th-TH"/>
              </w:rPr>
              <w:t>8</w:t>
            </w:r>
          </w:p>
        </w:tc>
      </w:tr>
      <w:tr w:rsidR="000335A8" w:rsidRPr="00C14E5A" w:rsidTr="00807423">
        <w:trPr>
          <w:cantSplit/>
        </w:trPr>
        <w:tc>
          <w:tcPr>
            <w:tcW w:w="4680" w:type="dxa"/>
          </w:tcPr>
          <w:p w:rsidR="000335A8" w:rsidRPr="00C14E5A" w:rsidRDefault="000335A8" w:rsidP="00807423">
            <w:pPr>
              <w:rPr>
                <w:rFonts w:ascii="Times New Roman" w:hAnsi="Times New Roman"/>
                <w:b/>
                <w:bCs/>
                <w:i/>
                <w:iCs/>
                <w:sz w:val="22"/>
                <w:szCs w:val="22"/>
              </w:rPr>
            </w:pPr>
          </w:p>
        </w:tc>
        <w:tc>
          <w:tcPr>
            <w:tcW w:w="4500" w:type="dxa"/>
            <w:gridSpan w:val="7"/>
          </w:tcPr>
          <w:p w:rsidR="000335A8" w:rsidRPr="00C14E5A" w:rsidRDefault="000335A8" w:rsidP="00807423">
            <w:pPr>
              <w:pStyle w:val="acctfourfigures"/>
              <w:spacing w:line="240" w:lineRule="atLeast"/>
              <w:jc w:val="center"/>
              <w:rPr>
                <w:i/>
                <w:iCs/>
                <w:szCs w:val="22"/>
              </w:rPr>
            </w:pPr>
            <w:r w:rsidRPr="00C14E5A">
              <w:rPr>
                <w:i/>
                <w:iCs/>
                <w:szCs w:val="22"/>
              </w:rPr>
              <w:t>(in thousand Baht/ thousand shares)</w:t>
            </w:r>
          </w:p>
        </w:tc>
      </w:tr>
      <w:tr w:rsidR="00EB4A3F" w:rsidRPr="00C14E5A" w:rsidTr="00807423">
        <w:trPr>
          <w:cantSplit/>
        </w:trPr>
        <w:tc>
          <w:tcPr>
            <w:tcW w:w="4680" w:type="dxa"/>
          </w:tcPr>
          <w:p w:rsidR="00EB4A3F" w:rsidRPr="00C14E5A" w:rsidRDefault="00EB4A3F" w:rsidP="00EB4A3F">
            <w:pPr>
              <w:tabs>
                <w:tab w:val="clear" w:pos="4451"/>
              </w:tabs>
              <w:ind w:right="-79"/>
              <w:rPr>
                <w:rFonts w:ascii="Times New Roman" w:hAnsi="Times New Roman"/>
                <w:b/>
                <w:bCs/>
                <w:i/>
                <w:iCs/>
                <w:sz w:val="22"/>
                <w:szCs w:val="22"/>
              </w:rPr>
            </w:pPr>
            <w:r w:rsidRPr="00C14E5A">
              <w:rPr>
                <w:rFonts w:ascii="Times New Roman" w:hAnsi="Times New Roman"/>
                <w:b/>
                <w:bCs/>
                <w:i/>
                <w:iCs/>
                <w:sz w:val="22"/>
                <w:szCs w:val="22"/>
              </w:rPr>
              <w:t xml:space="preserve">Profit (loss) attributable to ordinary </w:t>
            </w:r>
          </w:p>
        </w:tc>
        <w:tc>
          <w:tcPr>
            <w:tcW w:w="99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C14E5A" w:rsidRDefault="00EB4A3F" w:rsidP="00EB4A3F">
            <w:pPr>
              <w:pStyle w:val="acctfourfigures"/>
              <w:tabs>
                <w:tab w:val="clear" w:pos="765"/>
                <w:tab w:val="decimal" w:pos="821"/>
              </w:tabs>
              <w:spacing w:line="240" w:lineRule="atLeast"/>
              <w:ind w:right="-79"/>
              <w:rPr>
                <w:b/>
                <w:bCs/>
                <w:szCs w:val="22"/>
              </w:rPr>
            </w:pPr>
          </w:p>
        </w:tc>
      </w:tr>
      <w:tr w:rsidR="00EB4A3F" w:rsidRPr="00C14E5A" w:rsidTr="00807423">
        <w:trPr>
          <w:cantSplit/>
        </w:trPr>
        <w:tc>
          <w:tcPr>
            <w:tcW w:w="4680" w:type="dxa"/>
          </w:tcPr>
          <w:p w:rsidR="00EB4A3F" w:rsidRPr="00C14E5A" w:rsidRDefault="00EB4A3F" w:rsidP="00EB4A3F">
            <w:pPr>
              <w:ind w:left="180" w:hanging="180"/>
              <w:rPr>
                <w:rFonts w:ascii="Times New Roman" w:hAnsi="Times New Roman"/>
                <w:b/>
                <w:bCs/>
                <w:i/>
                <w:iCs/>
                <w:sz w:val="22"/>
                <w:szCs w:val="22"/>
              </w:rPr>
            </w:pPr>
            <w:r w:rsidRPr="00C14E5A">
              <w:rPr>
                <w:rFonts w:ascii="Times New Roman" w:hAnsi="Times New Roman"/>
                <w:b/>
                <w:bCs/>
                <w:i/>
                <w:iCs/>
                <w:sz w:val="22"/>
                <w:szCs w:val="22"/>
              </w:rPr>
              <w:t xml:space="preserve">   shareholders for the year ended 31 December</w:t>
            </w:r>
          </w:p>
        </w:tc>
        <w:tc>
          <w:tcPr>
            <w:tcW w:w="99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C14E5A" w:rsidRDefault="00EB4A3F" w:rsidP="00EB4A3F">
            <w:pPr>
              <w:pStyle w:val="acctfourfigures"/>
              <w:tabs>
                <w:tab w:val="clear" w:pos="765"/>
                <w:tab w:val="decimal" w:pos="821"/>
              </w:tabs>
              <w:spacing w:line="240" w:lineRule="atLeast"/>
              <w:ind w:right="-79"/>
              <w:rPr>
                <w:b/>
                <w:bCs/>
                <w:szCs w:val="22"/>
              </w:rPr>
            </w:pPr>
          </w:p>
        </w:tc>
      </w:tr>
      <w:tr w:rsidR="00EB4A3F" w:rsidRPr="00C14E5A" w:rsidTr="00807423">
        <w:trPr>
          <w:cantSplit/>
        </w:trPr>
        <w:tc>
          <w:tcPr>
            <w:tcW w:w="4680" w:type="dxa"/>
          </w:tcPr>
          <w:p w:rsidR="00EB4A3F" w:rsidRPr="00C14E5A" w:rsidRDefault="00EB4A3F" w:rsidP="00EB4A3F">
            <w:pPr>
              <w:tabs>
                <w:tab w:val="clear" w:pos="4451"/>
              </w:tabs>
              <w:ind w:right="-79"/>
              <w:rPr>
                <w:rFonts w:ascii="Times New Roman" w:hAnsi="Times New Roman"/>
                <w:b/>
                <w:bCs/>
                <w:sz w:val="22"/>
                <w:szCs w:val="22"/>
              </w:rPr>
            </w:pPr>
            <w:r w:rsidRPr="00C14E5A">
              <w:rPr>
                <w:rFonts w:ascii="Times New Roman" w:hAnsi="Times New Roman"/>
                <w:b/>
                <w:bCs/>
                <w:sz w:val="22"/>
                <w:szCs w:val="22"/>
              </w:rPr>
              <w:t xml:space="preserve">Profit (loss) for the year attributable to ordinary </w:t>
            </w:r>
          </w:p>
        </w:tc>
        <w:tc>
          <w:tcPr>
            <w:tcW w:w="99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18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990" w:type="dxa"/>
          </w:tcPr>
          <w:p w:rsidR="00EB4A3F" w:rsidRPr="00C14E5A" w:rsidRDefault="00EB4A3F" w:rsidP="00EB4A3F">
            <w:pPr>
              <w:pStyle w:val="acctfourfigures"/>
              <w:tabs>
                <w:tab w:val="clear" w:pos="765"/>
                <w:tab w:val="decimal" w:pos="821"/>
              </w:tabs>
              <w:spacing w:line="240" w:lineRule="atLeast"/>
              <w:ind w:right="-79"/>
              <w:rPr>
                <w:b/>
                <w:bCs/>
                <w:szCs w:val="22"/>
              </w:rPr>
            </w:pPr>
          </w:p>
        </w:tc>
      </w:tr>
      <w:tr w:rsidR="00EB4A3F" w:rsidRPr="00C14E5A" w:rsidTr="00807423">
        <w:trPr>
          <w:cantSplit/>
        </w:trPr>
        <w:tc>
          <w:tcPr>
            <w:tcW w:w="4680" w:type="dxa"/>
          </w:tcPr>
          <w:p w:rsidR="00EB4A3F" w:rsidRPr="00C14E5A" w:rsidRDefault="00EB4A3F" w:rsidP="00EB4A3F">
            <w:pPr>
              <w:ind w:left="180" w:hanging="180"/>
              <w:rPr>
                <w:rFonts w:ascii="Times New Roman" w:hAnsi="Times New Roman"/>
                <w:b/>
                <w:bCs/>
                <w:sz w:val="22"/>
                <w:szCs w:val="22"/>
              </w:rPr>
            </w:pPr>
            <w:r w:rsidRPr="00C14E5A">
              <w:rPr>
                <w:rFonts w:ascii="Times New Roman" w:hAnsi="Times New Roman"/>
                <w:b/>
                <w:bCs/>
                <w:sz w:val="22"/>
                <w:szCs w:val="22"/>
              </w:rPr>
              <w:t xml:space="preserve">   shareholders of the Company (Basic)</w:t>
            </w:r>
          </w:p>
        </w:tc>
        <w:tc>
          <w:tcPr>
            <w:tcW w:w="990" w:type="dxa"/>
            <w:tcBorders>
              <w:bottom w:val="double" w:sz="4" w:space="0" w:color="auto"/>
            </w:tcBorders>
          </w:tcPr>
          <w:p w:rsidR="00EB4A3F" w:rsidRPr="00C14E5A" w:rsidRDefault="00EB4A3F" w:rsidP="00EB4A3F">
            <w:pPr>
              <w:pStyle w:val="acctfourfigures"/>
              <w:tabs>
                <w:tab w:val="clear" w:pos="765"/>
                <w:tab w:val="decimal" w:pos="821"/>
              </w:tabs>
              <w:spacing w:line="240" w:lineRule="atLeast"/>
              <w:ind w:right="-79"/>
              <w:rPr>
                <w:b/>
                <w:bCs/>
                <w:szCs w:val="22"/>
              </w:rPr>
            </w:pPr>
            <w:r w:rsidRPr="00C14E5A">
              <w:rPr>
                <w:b/>
                <w:bCs/>
                <w:szCs w:val="22"/>
              </w:rPr>
              <w:t>75,466</w:t>
            </w:r>
          </w:p>
        </w:tc>
        <w:tc>
          <w:tcPr>
            <w:tcW w:w="180" w:type="dxa"/>
          </w:tcPr>
          <w:p w:rsidR="00EB4A3F" w:rsidRPr="00C14E5A" w:rsidRDefault="00EB4A3F" w:rsidP="00EB4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b/>
                <w:bCs/>
                <w:sz w:val="22"/>
                <w:szCs w:val="22"/>
                <w:lang w:val="en-GB" w:bidi="ar-SA"/>
              </w:rPr>
            </w:pPr>
          </w:p>
        </w:tc>
        <w:tc>
          <w:tcPr>
            <w:tcW w:w="990" w:type="dxa"/>
            <w:tcBorders>
              <w:bottom w:val="double" w:sz="4" w:space="0" w:color="auto"/>
            </w:tcBorders>
          </w:tcPr>
          <w:p w:rsidR="00EB4A3F" w:rsidRPr="00C14E5A" w:rsidRDefault="00EB4A3F" w:rsidP="00EB4A3F">
            <w:pPr>
              <w:pStyle w:val="acctfourfigures"/>
              <w:tabs>
                <w:tab w:val="clear" w:pos="765"/>
                <w:tab w:val="decimal" w:pos="821"/>
              </w:tabs>
              <w:spacing w:line="240" w:lineRule="atLeast"/>
              <w:ind w:right="-79"/>
              <w:rPr>
                <w:b/>
                <w:bCs/>
                <w:szCs w:val="22"/>
              </w:rPr>
            </w:pPr>
            <w:r w:rsidRPr="00C14E5A">
              <w:rPr>
                <w:b/>
                <w:bCs/>
                <w:szCs w:val="22"/>
              </w:rPr>
              <w:t>(64,842)</w:t>
            </w:r>
          </w:p>
        </w:tc>
        <w:tc>
          <w:tcPr>
            <w:tcW w:w="180" w:type="dxa"/>
          </w:tcPr>
          <w:p w:rsidR="00EB4A3F" w:rsidRPr="00C14E5A" w:rsidRDefault="00EB4A3F" w:rsidP="00EB4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rsidR="00EB4A3F" w:rsidRPr="00C14E5A" w:rsidRDefault="00EB4A3F" w:rsidP="00EB4A3F">
            <w:pPr>
              <w:pStyle w:val="acctfourfigures"/>
              <w:tabs>
                <w:tab w:val="clear" w:pos="765"/>
              </w:tabs>
              <w:spacing w:line="240" w:lineRule="atLeast"/>
              <w:ind w:left="-79"/>
              <w:jc w:val="right"/>
              <w:rPr>
                <w:b/>
                <w:bCs/>
                <w:szCs w:val="22"/>
                <w:lang w:val="en-US"/>
              </w:rPr>
            </w:pPr>
            <w:r w:rsidRPr="00C14E5A">
              <w:rPr>
                <w:b/>
                <w:bCs/>
                <w:szCs w:val="22"/>
                <w:lang w:val="en-US"/>
              </w:rPr>
              <w:t>55,707</w:t>
            </w:r>
          </w:p>
        </w:tc>
        <w:tc>
          <w:tcPr>
            <w:tcW w:w="180" w:type="dxa"/>
          </w:tcPr>
          <w:p w:rsidR="00EB4A3F" w:rsidRPr="00C14E5A" w:rsidRDefault="00EB4A3F" w:rsidP="00EB4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rsidR="00EB4A3F" w:rsidRPr="00C14E5A" w:rsidRDefault="00EB4A3F" w:rsidP="00EB4A3F">
            <w:pPr>
              <w:pStyle w:val="acctfourfigures"/>
              <w:tabs>
                <w:tab w:val="clear" w:pos="765"/>
              </w:tabs>
              <w:spacing w:line="240" w:lineRule="atLeast"/>
              <w:ind w:left="-79"/>
              <w:jc w:val="right"/>
              <w:rPr>
                <w:b/>
                <w:bCs/>
                <w:szCs w:val="22"/>
                <w:lang w:val="en-US"/>
              </w:rPr>
            </w:pPr>
            <w:r w:rsidRPr="00C14E5A">
              <w:rPr>
                <w:b/>
                <w:bCs/>
                <w:szCs w:val="22"/>
                <w:lang w:val="en-US"/>
              </w:rPr>
              <w:t>156,636</w:t>
            </w:r>
          </w:p>
        </w:tc>
      </w:tr>
      <w:tr w:rsidR="00EB4A3F" w:rsidRPr="00C14E5A" w:rsidTr="00807423">
        <w:trPr>
          <w:cantSplit/>
        </w:trPr>
        <w:tc>
          <w:tcPr>
            <w:tcW w:w="4680" w:type="dxa"/>
          </w:tcPr>
          <w:p w:rsidR="00EB4A3F" w:rsidRPr="00C14E5A" w:rsidRDefault="00EB4A3F" w:rsidP="00EB4A3F">
            <w:pPr>
              <w:rPr>
                <w:rFonts w:ascii="Times New Roman" w:hAnsi="Times New Roman"/>
                <w:b/>
                <w:bCs/>
                <w:i/>
                <w:iCs/>
                <w:sz w:val="22"/>
                <w:szCs w:val="22"/>
              </w:rPr>
            </w:pPr>
            <w:r w:rsidRPr="00C14E5A">
              <w:rPr>
                <w:rFonts w:ascii="Times New Roman" w:hAnsi="Times New Roman"/>
                <w:b/>
                <w:bCs/>
                <w:sz w:val="22"/>
                <w:szCs w:val="22"/>
              </w:rPr>
              <w:t>Number of ordinary shares outstanding</w:t>
            </w:r>
          </w:p>
        </w:tc>
        <w:tc>
          <w:tcPr>
            <w:tcW w:w="990" w:type="dxa"/>
            <w:tcBorders>
              <w:bottom w:val="double" w:sz="4" w:space="0" w:color="auto"/>
            </w:tcBorders>
          </w:tcPr>
          <w:p w:rsidR="00EB4A3F" w:rsidRPr="00C14E5A" w:rsidRDefault="00EB4A3F" w:rsidP="00EB4A3F">
            <w:pPr>
              <w:pStyle w:val="acctfourfigures"/>
              <w:tabs>
                <w:tab w:val="clear" w:pos="765"/>
                <w:tab w:val="decimal" w:pos="821"/>
              </w:tabs>
              <w:spacing w:line="240" w:lineRule="atLeast"/>
              <w:ind w:right="-79"/>
              <w:rPr>
                <w:b/>
                <w:bCs/>
                <w:szCs w:val="22"/>
              </w:rPr>
            </w:pPr>
            <w:r w:rsidRPr="00C14E5A">
              <w:rPr>
                <w:b/>
                <w:bCs/>
                <w:szCs w:val="22"/>
              </w:rPr>
              <w:t>269,999</w:t>
            </w:r>
          </w:p>
        </w:tc>
        <w:tc>
          <w:tcPr>
            <w:tcW w:w="18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EB4A3F" w:rsidRPr="00C14E5A" w:rsidRDefault="00EB4A3F" w:rsidP="00EB4A3F">
            <w:pPr>
              <w:pStyle w:val="acctfourfigures"/>
              <w:tabs>
                <w:tab w:val="clear" w:pos="765"/>
                <w:tab w:val="decimal" w:pos="821"/>
              </w:tabs>
              <w:spacing w:line="240" w:lineRule="atLeast"/>
              <w:ind w:right="-79"/>
              <w:rPr>
                <w:b/>
                <w:bCs/>
                <w:szCs w:val="22"/>
              </w:rPr>
            </w:pPr>
            <w:r w:rsidRPr="00C14E5A">
              <w:rPr>
                <w:b/>
                <w:bCs/>
                <w:szCs w:val="22"/>
              </w:rPr>
              <w:t>269,999</w:t>
            </w:r>
          </w:p>
        </w:tc>
        <w:tc>
          <w:tcPr>
            <w:tcW w:w="18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EB4A3F" w:rsidRPr="00C14E5A" w:rsidRDefault="00EB4A3F" w:rsidP="00EB4A3F">
            <w:pPr>
              <w:pStyle w:val="acctfourfigures"/>
              <w:tabs>
                <w:tab w:val="clear" w:pos="765"/>
                <w:tab w:val="decimal" w:pos="821"/>
              </w:tabs>
              <w:spacing w:line="240" w:lineRule="atLeast"/>
              <w:ind w:right="-79"/>
              <w:rPr>
                <w:b/>
                <w:bCs/>
                <w:szCs w:val="22"/>
              </w:rPr>
            </w:pPr>
            <w:r w:rsidRPr="00C14E5A">
              <w:rPr>
                <w:b/>
                <w:bCs/>
                <w:szCs w:val="22"/>
              </w:rPr>
              <w:t>269,999</w:t>
            </w:r>
          </w:p>
        </w:tc>
        <w:tc>
          <w:tcPr>
            <w:tcW w:w="18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EB4A3F" w:rsidRPr="00C14E5A" w:rsidRDefault="00EB4A3F" w:rsidP="00EB4A3F">
            <w:pPr>
              <w:pStyle w:val="acctfourfigures"/>
              <w:tabs>
                <w:tab w:val="clear" w:pos="765"/>
                <w:tab w:val="decimal" w:pos="821"/>
              </w:tabs>
              <w:spacing w:line="240" w:lineRule="atLeast"/>
              <w:ind w:right="-79"/>
              <w:rPr>
                <w:b/>
                <w:bCs/>
                <w:szCs w:val="22"/>
              </w:rPr>
            </w:pPr>
            <w:r w:rsidRPr="00C14E5A">
              <w:rPr>
                <w:b/>
                <w:bCs/>
                <w:szCs w:val="22"/>
              </w:rPr>
              <w:t>269,999</w:t>
            </w:r>
          </w:p>
        </w:tc>
      </w:tr>
      <w:tr w:rsidR="00EB4A3F" w:rsidRPr="00C14E5A" w:rsidTr="00807423">
        <w:trPr>
          <w:cantSplit/>
        </w:trPr>
        <w:tc>
          <w:tcPr>
            <w:tcW w:w="4680" w:type="dxa"/>
          </w:tcPr>
          <w:p w:rsidR="00EB4A3F" w:rsidRPr="00C14E5A" w:rsidRDefault="00EB4A3F" w:rsidP="00EB4A3F">
            <w:pPr>
              <w:ind w:left="180" w:hanging="180"/>
              <w:rPr>
                <w:rFonts w:ascii="Times New Roman" w:hAnsi="Times New Roman"/>
                <w:b/>
                <w:bCs/>
                <w:sz w:val="22"/>
                <w:szCs w:val="22"/>
              </w:rPr>
            </w:pPr>
            <w:r w:rsidRPr="00C14E5A">
              <w:rPr>
                <w:rFonts w:ascii="Times New Roman" w:hAnsi="Times New Roman"/>
                <w:b/>
                <w:bCs/>
                <w:sz w:val="22"/>
                <w:szCs w:val="22"/>
              </w:rPr>
              <w:t xml:space="preserve">Basic earnings (loss) per share </w:t>
            </w:r>
            <w:r w:rsidRPr="00C14E5A">
              <w:rPr>
                <w:rFonts w:ascii="Times New Roman" w:hAnsi="Times New Roman"/>
                <w:b/>
                <w:bCs/>
                <w:i/>
                <w:iCs/>
                <w:sz w:val="22"/>
                <w:szCs w:val="22"/>
              </w:rPr>
              <w:t>(in Baht)</w:t>
            </w:r>
          </w:p>
        </w:tc>
        <w:tc>
          <w:tcPr>
            <w:tcW w:w="990" w:type="dxa"/>
            <w:tcBorders>
              <w:bottom w:val="double" w:sz="4" w:space="0" w:color="auto"/>
            </w:tcBorders>
          </w:tcPr>
          <w:p w:rsidR="00EB4A3F" w:rsidRPr="00C14E5A" w:rsidRDefault="00EB4A3F" w:rsidP="00EB4A3F">
            <w:pPr>
              <w:pStyle w:val="acctfourfigures"/>
              <w:tabs>
                <w:tab w:val="clear" w:pos="765"/>
                <w:tab w:val="decimal" w:pos="746"/>
              </w:tabs>
              <w:spacing w:line="240" w:lineRule="atLeast"/>
              <w:ind w:right="3"/>
              <w:rPr>
                <w:b/>
                <w:bCs/>
                <w:szCs w:val="22"/>
              </w:rPr>
            </w:pPr>
            <w:r w:rsidRPr="00C14E5A">
              <w:rPr>
                <w:b/>
                <w:bCs/>
                <w:szCs w:val="22"/>
              </w:rPr>
              <w:t>0.28</w:t>
            </w:r>
          </w:p>
        </w:tc>
        <w:tc>
          <w:tcPr>
            <w:tcW w:w="180" w:type="dxa"/>
          </w:tcPr>
          <w:p w:rsidR="00EB4A3F" w:rsidRPr="00C14E5A" w:rsidRDefault="00EB4A3F" w:rsidP="00EB4A3F">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rsidR="00EB4A3F" w:rsidRPr="00C14E5A" w:rsidRDefault="00EB4A3F" w:rsidP="00EB4A3F">
            <w:pPr>
              <w:pStyle w:val="acctfourfigures"/>
              <w:tabs>
                <w:tab w:val="clear" w:pos="765"/>
                <w:tab w:val="decimal" w:pos="821"/>
              </w:tabs>
              <w:spacing w:line="240" w:lineRule="atLeast"/>
              <w:ind w:right="-79"/>
              <w:rPr>
                <w:b/>
                <w:bCs/>
                <w:szCs w:val="22"/>
              </w:rPr>
            </w:pPr>
            <w:r w:rsidRPr="00C14E5A">
              <w:rPr>
                <w:b/>
                <w:bCs/>
                <w:szCs w:val="22"/>
              </w:rPr>
              <w:t>(0.24)</w:t>
            </w:r>
          </w:p>
        </w:tc>
        <w:tc>
          <w:tcPr>
            <w:tcW w:w="180" w:type="dxa"/>
          </w:tcPr>
          <w:p w:rsidR="00EB4A3F" w:rsidRPr="00C14E5A" w:rsidRDefault="00EB4A3F" w:rsidP="00EB4A3F">
            <w:pPr>
              <w:pStyle w:val="acctfourfigures"/>
              <w:tabs>
                <w:tab w:val="clear" w:pos="765"/>
              </w:tabs>
              <w:spacing w:line="240" w:lineRule="atLeast"/>
              <w:ind w:right="11"/>
              <w:jc w:val="right"/>
              <w:rPr>
                <w:szCs w:val="22"/>
              </w:rPr>
            </w:pPr>
          </w:p>
        </w:tc>
        <w:tc>
          <w:tcPr>
            <w:tcW w:w="990" w:type="dxa"/>
            <w:tcBorders>
              <w:bottom w:val="double" w:sz="4" w:space="0" w:color="auto"/>
            </w:tcBorders>
          </w:tcPr>
          <w:p w:rsidR="00EB4A3F" w:rsidRPr="00C14E5A" w:rsidRDefault="00EB4A3F" w:rsidP="00EB4A3F">
            <w:pPr>
              <w:pStyle w:val="acctfourfigures"/>
              <w:tabs>
                <w:tab w:val="clear" w:pos="765"/>
              </w:tabs>
              <w:spacing w:line="240" w:lineRule="atLeast"/>
              <w:ind w:right="11"/>
              <w:jc w:val="right"/>
              <w:rPr>
                <w:b/>
                <w:bCs/>
                <w:szCs w:val="22"/>
              </w:rPr>
            </w:pPr>
            <w:r w:rsidRPr="00C14E5A">
              <w:rPr>
                <w:b/>
                <w:bCs/>
                <w:szCs w:val="22"/>
              </w:rPr>
              <w:t>0.21</w:t>
            </w:r>
          </w:p>
        </w:tc>
        <w:tc>
          <w:tcPr>
            <w:tcW w:w="180" w:type="dxa"/>
          </w:tcPr>
          <w:p w:rsidR="00EB4A3F" w:rsidRPr="00C14E5A" w:rsidRDefault="00EB4A3F" w:rsidP="00EB4A3F">
            <w:pPr>
              <w:pStyle w:val="acctfourfigures"/>
              <w:tabs>
                <w:tab w:val="clear" w:pos="765"/>
              </w:tabs>
              <w:spacing w:line="240" w:lineRule="atLeast"/>
              <w:ind w:right="11"/>
              <w:jc w:val="right"/>
              <w:rPr>
                <w:szCs w:val="22"/>
              </w:rPr>
            </w:pPr>
          </w:p>
        </w:tc>
        <w:tc>
          <w:tcPr>
            <w:tcW w:w="990" w:type="dxa"/>
            <w:tcBorders>
              <w:bottom w:val="double" w:sz="4" w:space="0" w:color="auto"/>
            </w:tcBorders>
          </w:tcPr>
          <w:p w:rsidR="00EB4A3F" w:rsidRPr="00C14E5A" w:rsidRDefault="00EB4A3F" w:rsidP="00EB4A3F">
            <w:pPr>
              <w:pStyle w:val="acctfourfigures"/>
              <w:tabs>
                <w:tab w:val="clear" w:pos="765"/>
              </w:tabs>
              <w:spacing w:line="240" w:lineRule="atLeast"/>
              <w:ind w:right="11"/>
              <w:jc w:val="right"/>
              <w:rPr>
                <w:b/>
                <w:bCs/>
                <w:szCs w:val="22"/>
              </w:rPr>
            </w:pPr>
            <w:r w:rsidRPr="00C14E5A">
              <w:rPr>
                <w:b/>
                <w:bCs/>
                <w:szCs w:val="22"/>
              </w:rPr>
              <w:t>0.58</w:t>
            </w:r>
          </w:p>
        </w:tc>
      </w:tr>
    </w:tbl>
    <w:p w:rsidR="005B4B7E" w:rsidRPr="00C14E5A" w:rsidRDefault="005B4B7E" w:rsidP="005B4B7E">
      <w:pPr>
        <w:rPr>
          <w:sz w:val="22"/>
          <w:szCs w:val="22"/>
        </w:rPr>
      </w:pPr>
    </w:p>
    <w:p w:rsidR="000335A8" w:rsidRPr="00C14E5A" w:rsidRDefault="00B55A66"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t>3</w:t>
      </w:r>
      <w:r w:rsidR="00805968" w:rsidRPr="00C14E5A">
        <w:rPr>
          <w:rFonts w:ascii="Times New Roman" w:hAnsi="Times New Roman"/>
          <w:sz w:val="24"/>
          <w:szCs w:val="24"/>
          <w:u w:val="none"/>
        </w:rPr>
        <w:t>3</w:t>
      </w:r>
      <w:r w:rsidR="000335A8" w:rsidRPr="00C14E5A">
        <w:rPr>
          <w:rFonts w:ascii="Times New Roman" w:hAnsi="Times New Roman"/>
          <w:sz w:val="24"/>
          <w:szCs w:val="24"/>
          <w:u w:val="none"/>
        </w:rPr>
        <w:tab/>
        <w:t>Dividends</w:t>
      </w:r>
    </w:p>
    <w:p w:rsidR="00566C9D" w:rsidRPr="00C14E5A"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8B4D45" w:rsidRPr="00C14E5A" w:rsidRDefault="008B4D45" w:rsidP="008B4D45">
      <w:pPr>
        <w:pStyle w:val="block"/>
        <w:spacing w:after="0" w:line="240" w:lineRule="auto"/>
        <w:jc w:val="both"/>
        <w:rPr>
          <w:szCs w:val="22"/>
        </w:rPr>
      </w:pPr>
      <w:r w:rsidRPr="00C14E5A">
        <w:rPr>
          <w:rFonts w:cs="Angsana New"/>
          <w:szCs w:val="22"/>
          <w:lang w:val="en-US" w:bidi="th-TH"/>
        </w:rPr>
        <w:t>T</w:t>
      </w:r>
      <w:r w:rsidRPr="00C14E5A">
        <w:rPr>
          <w:szCs w:val="22"/>
        </w:rPr>
        <w:t>he shareholders of the Company have approved dividends as follows:</w:t>
      </w:r>
    </w:p>
    <w:p w:rsidR="008B4D45" w:rsidRPr="00C14E5A" w:rsidRDefault="008B4D45"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CC7A30" w:rsidRPr="00C14E5A" w:rsidTr="00805968">
        <w:tc>
          <w:tcPr>
            <w:tcW w:w="1916" w:type="dxa"/>
          </w:tcPr>
          <w:p w:rsidR="00CC7A30" w:rsidRPr="00C14E5A" w:rsidRDefault="00CC7A30" w:rsidP="00805968">
            <w:pPr>
              <w:pStyle w:val="block"/>
              <w:spacing w:after="0" w:line="240" w:lineRule="auto"/>
              <w:ind w:left="0"/>
              <w:jc w:val="center"/>
              <w:rPr>
                <w:rFonts w:cs="Times New Roman"/>
                <w:szCs w:val="22"/>
              </w:rPr>
            </w:pPr>
          </w:p>
        </w:tc>
        <w:tc>
          <w:tcPr>
            <w:tcW w:w="2026" w:type="dxa"/>
            <w:vAlign w:val="bottom"/>
          </w:tcPr>
          <w:p w:rsidR="00CC7A30" w:rsidRPr="00C14E5A" w:rsidRDefault="00CC7A30" w:rsidP="00805968">
            <w:pPr>
              <w:pStyle w:val="block"/>
              <w:spacing w:after="0" w:line="240" w:lineRule="auto"/>
              <w:ind w:left="0"/>
              <w:jc w:val="center"/>
              <w:rPr>
                <w:rFonts w:cs="Times New Roman"/>
                <w:szCs w:val="22"/>
              </w:rPr>
            </w:pPr>
            <w:r w:rsidRPr="00C14E5A">
              <w:rPr>
                <w:rFonts w:cs="Times New Roman"/>
                <w:szCs w:val="22"/>
              </w:rPr>
              <w:t>Approval date</w:t>
            </w:r>
          </w:p>
        </w:tc>
        <w:tc>
          <w:tcPr>
            <w:tcW w:w="2013" w:type="dxa"/>
            <w:vAlign w:val="bottom"/>
          </w:tcPr>
          <w:p w:rsidR="00CC7A30" w:rsidRPr="00C14E5A" w:rsidRDefault="00CC7A30" w:rsidP="00805968">
            <w:pPr>
              <w:pStyle w:val="block"/>
              <w:spacing w:after="0" w:line="240" w:lineRule="auto"/>
              <w:ind w:left="0"/>
              <w:jc w:val="center"/>
              <w:rPr>
                <w:rFonts w:cs="Times New Roman"/>
                <w:szCs w:val="22"/>
              </w:rPr>
            </w:pPr>
            <w:r w:rsidRPr="00C14E5A">
              <w:rPr>
                <w:rFonts w:cs="Times New Roman"/>
                <w:szCs w:val="22"/>
              </w:rPr>
              <w:t>Payment schedule</w:t>
            </w:r>
          </w:p>
        </w:tc>
        <w:tc>
          <w:tcPr>
            <w:tcW w:w="1379" w:type="dxa"/>
            <w:vAlign w:val="bottom"/>
          </w:tcPr>
          <w:p w:rsidR="00CC7A30" w:rsidRPr="00C14E5A" w:rsidRDefault="00CC7A30" w:rsidP="00805968">
            <w:pPr>
              <w:pStyle w:val="block"/>
              <w:spacing w:after="0" w:line="240" w:lineRule="auto"/>
              <w:ind w:left="-83" w:right="-108"/>
              <w:jc w:val="center"/>
              <w:rPr>
                <w:rFonts w:cs="Times New Roman"/>
                <w:i/>
                <w:iCs/>
                <w:szCs w:val="22"/>
              </w:rPr>
            </w:pPr>
            <w:r w:rsidRPr="00C14E5A">
              <w:rPr>
                <w:rFonts w:cs="Times New Roman"/>
                <w:szCs w:val="22"/>
              </w:rPr>
              <w:t>Dividend rate per share</w:t>
            </w:r>
            <w:r w:rsidRPr="00C14E5A">
              <w:rPr>
                <w:rFonts w:cs="Times New Roman"/>
                <w:i/>
                <w:iCs/>
                <w:szCs w:val="22"/>
              </w:rPr>
              <w:t xml:space="preserve"> </w:t>
            </w:r>
          </w:p>
        </w:tc>
        <w:tc>
          <w:tcPr>
            <w:tcW w:w="234" w:type="dxa"/>
            <w:vAlign w:val="bottom"/>
          </w:tcPr>
          <w:p w:rsidR="00CC7A30" w:rsidRPr="00C14E5A" w:rsidRDefault="00CC7A30" w:rsidP="00805968">
            <w:pPr>
              <w:pStyle w:val="block"/>
              <w:spacing w:after="0" w:line="240" w:lineRule="auto"/>
              <w:ind w:left="0"/>
              <w:jc w:val="center"/>
              <w:rPr>
                <w:rFonts w:cs="Times New Roman"/>
                <w:i/>
                <w:iCs/>
                <w:szCs w:val="22"/>
              </w:rPr>
            </w:pPr>
          </w:p>
        </w:tc>
        <w:tc>
          <w:tcPr>
            <w:tcW w:w="1540" w:type="dxa"/>
            <w:vAlign w:val="bottom"/>
          </w:tcPr>
          <w:p w:rsidR="00CC7A30" w:rsidRPr="00C14E5A" w:rsidRDefault="00CC7A30" w:rsidP="00805968">
            <w:pPr>
              <w:pStyle w:val="block"/>
              <w:spacing w:after="0" w:line="240" w:lineRule="auto"/>
              <w:ind w:left="-96" w:right="-83"/>
              <w:jc w:val="center"/>
              <w:rPr>
                <w:rFonts w:cs="Times New Roman"/>
                <w:i/>
                <w:iCs/>
                <w:szCs w:val="22"/>
                <w:lang w:val="en-US" w:bidi="th-TH"/>
              </w:rPr>
            </w:pPr>
            <w:r w:rsidRPr="00C14E5A">
              <w:rPr>
                <w:rFonts w:cs="Times New Roman"/>
                <w:szCs w:val="22"/>
                <w:lang w:val="en-US" w:bidi="th-TH"/>
              </w:rPr>
              <w:t>Amount</w:t>
            </w:r>
          </w:p>
        </w:tc>
      </w:tr>
      <w:tr w:rsidR="00CC7A30" w:rsidRPr="00C14E5A" w:rsidTr="00805968">
        <w:tc>
          <w:tcPr>
            <w:tcW w:w="1916" w:type="dxa"/>
          </w:tcPr>
          <w:p w:rsidR="00CC7A30" w:rsidRPr="00C14E5A" w:rsidRDefault="00CC7A30" w:rsidP="00805968">
            <w:pPr>
              <w:pStyle w:val="block"/>
              <w:spacing w:after="0" w:line="240" w:lineRule="auto"/>
              <w:ind w:left="-135" w:right="-146"/>
              <w:jc w:val="center"/>
              <w:rPr>
                <w:rFonts w:cs="Times New Roman"/>
                <w:szCs w:val="22"/>
              </w:rPr>
            </w:pPr>
          </w:p>
        </w:tc>
        <w:tc>
          <w:tcPr>
            <w:tcW w:w="2026" w:type="dxa"/>
            <w:vAlign w:val="bottom"/>
          </w:tcPr>
          <w:p w:rsidR="00CC7A30" w:rsidRPr="00C14E5A" w:rsidRDefault="00CC7A30" w:rsidP="00805968">
            <w:pPr>
              <w:pStyle w:val="block"/>
              <w:spacing w:after="0" w:line="240" w:lineRule="auto"/>
              <w:ind w:left="-135" w:right="-146"/>
              <w:jc w:val="center"/>
              <w:rPr>
                <w:rFonts w:cs="Times New Roman"/>
                <w:szCs w:val="22"/>
              </w:rPr>
            </w:pPr>
          </w:p>
        </w:tc>
        <w:tc>
          <w:tcPr>
            <w:tcW w:w="2013" w:type="dxa"/>
            <w:vAlign w:val="bottom"/>
          </w:tcPr>
          <w:p w:rsidR="00CC7A30" w:rsidRPr="00C14E5A" w:rsidRDefault="00CC7A30" w:rsidP="00805968">
            <w:pPr>
              <w:pStyle w:val="block"/>
              <w:spacing w:after="0" w:line="240" w:lineRule="auto"/>
              <w:ind w:left="-70" w:right="-146"/>
              <w:jc w:val="center"/>
              <w:rPr>
                <w:rFonts w:cs="Times New Roman"/>
                <w:szCs w:val="22"/>
              </w:rPr>
            </w:pPr>
          </w:p>
        </w:tc>
        <w:tc>
          <w:tcPr>
            <w:tcW w:w="1379" w:type="dxa"/>
            <w:vAlign w:val="bottom"/>
          </w:tcPr>
          <w:p w:rsidR="00CC7A30" w:rsidRPr="00C14E5A" w:rsidRDefault="00CC7A30" w:rsidP="00805968">
            <w:pPr>
              <w:pStyle w:val="block"/>
              <w:spacing w:after="0" w:line="240" w:lineRule="auto"/>
              <w:ind w:left="0"/>
              <w:jc w:val="center"/>
              <w:rPr>
                <w:rFonts w:cs="Times New Roman"/>
                <w:szCs w:val="22"/>
              </w:rPr>
            </w:pPr>
            <w:r w:rsidRPr="00C14E5A">
              <w:rPr>
                <w:rFonts w:cs="Times New Roman"/>
                <w:i/>
                <w:iCs/>
                <w:szCs w:val="22"/>
              </w:rPr>
              <w:t>(Baht)</w:t>
            </w:r>
          </w:p>
        </w:tc>
        <w:tc>
          <w:tcPr>
            <w:tcW w:w="234" w:type="dxa"/>
            <w:vAlign w:val="bottom"/>
          </w:tcPr>
          <w:p w:rsidR="00CC7A30" w:rsidRPr="00C14E5A" w:rsidRDefault="00CC7A30" w:rsidP="00805968">
            <w:pPr>
              <w:pStyle w:val="block"/>
              <w:spacing w:after="0" w:line="240" w:lineRule="auto"/>
              <w:ind w:left="0"/>
              <w:jc w:val="center"/>
              <w:rPr>
                <w:rFonts w:cs="Times New Roman"/>
                <w:szCs w:val="22"/>
              </w:rPr>
            </w:pPr>
          </w:p>
        </w:tc>
        <w:tc>
          <w:tcPr>
            <w:tcW w:w="1540" w:type="dxa"/>
            <w:vAlign w:val="bottom"/>
          </w:tcPr>
          <w:p w:rsidR="00CC7A30" w:rsidRPr="00C14E5A" w:rsidRDefault="00CC7A30" w:rsidP="00805968">
            <w:pPr>
              <w:pStyle w:val="block"/>
              <w:spacing w:after="0" w:line="240" w:lineRule="auto"/>
              <w:ind w:left="-96" w:right="-83"/>
              <w:jc w:val="center"/>
              <w:rPr>
                <w:rFonts w:cs="Times New Roman"/>
                <w:szCs w:val="22"/>
              </w:rPr>
            </w:pPr>
            <w:r w:rsidRPr="00C14E5A">
              <w:rPr>
                <w:rFonts w:cs="Times New Roman"/>
                <w:i/>
                <w:iCs/>
                <w:szCs w:val="22"/>
              </w:rPr>
              <w:t>(in million Baht)</w:t>
            </w:r>
          </w:p>
        </w:tc>
      </w:tr>
      <w:tr w:rsidR="00CC7A30" w:rsidRPr="00C14E5A" w:rsidTr="00805968">
        <w:tc>
          <w:tcPr>
            <w:tcW w:w="1916" w:type="dxa"/>
            <w:vAlign w:val="bottom"/>
          </w:tcPr>
          <w:p w:rsidR="00CC7A30" w:rsidRPr="00C14E5A" w:rsidRDefault="00CC7A30" w:rsidP="00805968">
            <w:pPr>
              <w:pStyle w:val="block"/>
              <w:spacing w:after="0" w:line="240" w:lineRule="auto"/>
              <w:ind w:left="0" w:right="-146"/>
              <w:rPr>
                <w:rFonts w:cs="Times New Roman"/>
                <w:i/>
                <w:iCs/>
                <w:szCs w:val="22"/>
                <w:lang w:val="en-US" w:bidi="th-TH"/>
              </w:rPr>
            </w:pPr>
            <w:r w:rsidRPr="00C14E5A">
              <w:rPr>
                <w:rFonts w:cs="Times New Roman"/>
                <w:i/>
                <w:iCs/>
                <w:szCs w:val="22"/>
                <w:lang w:val="en-US" w:bidi="th-TH"/>
              </w:rPr>
              <w:t>2019</w:t>
            </w:r>
          </w:p>
        </w:tc>
        <w:tc>
          <w:tcPr>
            <w:tcW w:w="2026" w:type="dxa"/>
            <w:vAlign w:val="bottom"/>
          </w:tcPr>
          <w:p w:rsidR="00CC7A30" w:rsidRPr="00C14E5A" w:rsidRDefault="00CC7A30" w:rsidP="00805968">
            <w:pPr>
              <w:pStyle w:val="block"/>
              <w:spacing w:after="0" w:line="240" w:lineRule="auto"/>
              <w:ind w:left="-135" w:right="-146"/>
              <w:jc w:val="center"/>
              <w:rPr>
                <w:rFonts w:cs="Times New Roman"/>
                <w:szCs w:val="22"/>
              </w:rPr>
            </w:pPr>
          </w:p>
        </w:tc>
        <w:tc>
          <w:tcPr>
            <w:tcW w:w="2013" w:type="dxa"/>
            <w:vAlign w:val="bottom"/>
          </w:tcPr>
          <w:p w:rsidR="00CC7A30" w:rsidRPr="00C14E5A" w:rsidRDefault="00CC7A30" w:rsidP="00805968">
            <w:pPr>
              <w:pStyle w:val="block"/>
              <w:spacing w:after="0" w:line="240" w:lineRule="auto"/>
              <w:ind w:left="-70" w:right="-146"/>
              <w:jc w:val="center"/>
              <w:rPr>
                <w:rFonts w:cs="Times New Roman"/>
                <w:szCs w:val="22"/>
              </w:rPr>
            </w:pPr>
          </w:p>
        </w:tc>
        <w:tc>
          <w:tcPr>
            <w:tcW w:w="1379" w:type="dxa"/>
            <w:vAlign w:val="bottom"/>
          </w:tcPr>
          <w:p w:rsidR="00CC7A30" w:rsidRPr="00C14E5A" w:rsidRDefault="00CC7A30" w:rsidP="00805968">
            <w:pPr>
              <w:pStyle w:val="block"/>
              <w:spacing w:after="0" w:line="240" w:lineRule="auto"/>
              <w:ind w:left="0"/>
              <w:jc w:val="center"/>
              <w:rPr>
                <w:rFonts w:cs="Times New Roman"/>
                <w:szCs w:val="22"/>
              </w:rPr>
            </w:pPr>
          </w:p>
        </w:tc>
        <w:tc>
          <w:tcPr>
            <w:tcW w:w="234" w:type="dxa"/>
            <w:vAlign w:val="bottom"/>
          </w:tcPr>
          <w:p w:rsidR="00CC7A30" w:rsidRPr="00C14E5A" w:rsidRDefault="00CC7A30" w:rsidP="00805968">
            <w:pPr>
              <w:pStyle w:val="block"/>
              <w:spacing w:after="0" w:line="240" w:lineRule="auto"/>
              <w:ind w:left="0"/>
              <w:jc w:val="center"/>
              <w:rPr>
                <w:rFonts w:cs="Times New Roman"/>
                <w:szCs w:val="22"/>
              </w:rPr>
            </w:pPr>
          </w:p>
        </w:tc>
        <w:tc>
          <w:tcPr>
            <w:tcW w:w="1540" w:type="dxa"/>
            <w:vAlign w:val="bottom"/>
          </w:tcPr>
          <w:p w:rsidR="00CC7A30" w:rsidRPr="00C14E5A" w:rsidRDefault="00CC7A30" w:rsidP="00805968">
            <w:pPr>
              <w:pStyle w:val="block"/>
              <w:spacing w:after="0" w:line="240" w:lineRule="auto"/>
              <w:ind w:left="-96" w:right="-83"/>
              <w:jc w:val="center"/>
              <w:rPr>
                <w:rFonts w:cs="Times New Roman"/>
                <w:szCs w:val="22"/>
              </w:rPr>
            </w:pPr>
          </w:p>
        </w:tc>
      </w:tr>
      <w:tr w:rsidR="00CC7A30" w:rsidRPr="00C14E5A" w:rsidTr="00805968">
        <w:tc>
          <w:tcPr>
            <w:tcW w:w="1916" w:type="dxa"/>
          </w:tcPr>
          <w:p w:rsidR="00CC7A30" w:rsidRPr="00C14E5A" w:rsidRDefault="00CC7A30" w:rsidP="00805968">
            <w:pPr>
              <w:pStyle w:val="block"/>
              <w:spacing w:after="0" w:line="240" w:lineRule="auto"/>
              <w:ind w:left="-18" w:right="-146"/>
              <w:rPr>
                <w:rFonts w:cs="Times New Roman"/>
                <w:szCs w:val="22"/>
              </w:rPr>
            </w:pPr>
            <w:r w:rsidRPr="00C14E5A">
              <w:rPr>
                <w:rFonts w:cs="Times New Roman"/>
                <w:szCs w:val="22"/>
              </w:rPr>
              <w:t>Annual dividend</w:t>
            </w:r>
          </w:p>
        </w:tc>
        <w:tc>
          <w:tcPr>
            <w:tcW w:w="2026" w:type="dxa"/>
            <w:vAlign w:val="bottom"/>
          </w:tcPr>
          <w:p w:rsidR="00CC7A30" w:rsidRPr="00C14E5A" w:rsidRDefault="0092328B" w:rsidP="00805968">
            <w:pPr>
              <w:pStyle w:val="block"/>
              <w:spacing w:after="0" w:line="240" w:lineRule="auto"/>
              <w:ind w:left="-135" w:right="-146"/>
              <w:jc w:val="center"/>
              <w:rPr>
                <w:rFonts w:cs="Times New Roman"/>
                <w:szCs w:val="22"/>
              </w:rPr>
            </w:pPr>
            <w:r w:rsidRPr="00C14E5A">
              <w:rPr>
                <w:rFonts w:cs="Times New Roman"/>
                <w:szCs w:val="22"/>
              </w:rPr>
              <w:t xml:space="preserve">25 April 2019 </w:t>
            </w:r>
          </w:p>
        </w:tc>
        <w:tc>
          <w:tcPr>
            <w:tcW w:w="2013" w:type="dxa"/>
            <w:vAlign w:val="bottom"/>
          </w:tcPr>
          <w:p w:rsidR="00CC7A30" w:rsidRPr="00C14E5A" w:rsidRDefault="0092328B" w:rsidP="00805968">
            <w:pPr>
              <w:pStyle w:val="block"/>
              <w:spacing w:after="0" w:line="240" w:lineRule="auto"/>
              <w:ind w:left="-70" w:right="-146"/>
              <w:jc w:val="center"/>
              <w:rPr>
                <w:rFonts w:cs="Times New Roman"/>
                <w:szCs w:val="22"/>
              </w:rPr>
            </w:pPr>
            <w:r w:rsidRPr="00C14E5A">
              <w:rPr>
                <w:rFonts w:cs="Times New Roman"/>
                <w:szCs w:val="22"/>
              </w:rPr>
              <w:t>May 2019</w:t>
            </w:r>
          </w:p>
        </w:tc>
        <w:tc>
          <w:tcPr>
            <w:tcW w:w="1379" w:type="dxa"/>
            <w:tcBorders>
              <w:bottom w:val="double" w:sz="4" w:space="0" w:color="auto"/>
            </w:tcBorders>
            <w:vAlign w:val="bottom"/>
          </w:tcPr>
          <w:p w:rsidR="00CC7A30" w:rsidRPr="00C14E5A" w:rsidRDefault="00657E18" w:rsidP="00805968">
            <w:pPr>
              <w:pStyle w:val="block"/>
              <w:spacing w:after="0" w:line="240" w:lineRule="auto"/>
              <w:ind w:left="0"/>
              <w:jc w:val="center"/>
              <w:rPr>
                <w:rFonts w:cs="Times New Roman"/>
                <w:szCs w:val="22"/>
              </w:rPr>
            </w:pPr>
            <w:r w:rsidRPr="00C14E5A">
              <w:rPr>
                <w:rFonts w:cs="Times New Roman"/>
                <w:szCs w:val="22"/>
              </w:rPr>
              <w:t>0.3704</w:t>
            </w:r>
          </w:p>
        </w:tc>
        <w:tc>
          <w:tcPr>
            <w:tcW w:w="234" w:type="dxa"/>
            <w:vAlign w:val="bottom"/>
          </w:tcPr>
          <w:p w:rsidR="00CC7A30" w:rsidRPr="00C14E5A" w:rsidRDefault="00CC7A30" w:rsidP="00805968">
            <w:pPr>
              <w:pStyle w:val="block"/>
              <w:spacing w:after="0" w:line="240" w:lineRule="auto"/>
              <w:ind w:left="0"/>
              <w:jc w:val="center"/>
              <w:rPr>
                <w:rFonts w:cs="Times New Roman"/>
                <w:szCs w:val="22"/>
              </w:rPr>
            </w:pPr>
          </w:p>
        </w:tc>
        <w:tc>
          <w:tcPr>
            <w:tcW w:w="1540" w:type="dxa"/>
            <w:tcBorders>
              <w:bottom w:val="double" w:sz="4" w:space="0" w:color="auto"/>
            </w:tcBorders>
            <w:vAlign w:val="bottom"/>
          </w:tcPr>
          <w:p w:rsidR="00CC7A30" w:rsidRPr="00C14E5A" w:rsidRDefault="00657E18" w:rsidP="00805968">
            <w:pPr>
              <w:pStyle w:val="block"/>
              <w:spacing w:after="0" w:line="240" w:lineRule="auto"/>
              <w:ind w:left="-96" w:right="-83"/>
              <w:jc w:val="center"/>
              <w:rPr>
                <w:rFonts w:cs="Times New Roman"/>
                <w:szCs w:val="22"/>
              </w:rPr>
            </w:pPr>
            <w:r w:rsidRPr="00C14E5A">
              <w:rPr>
                <w:rFonts w:cs="Times New Roman"/>
                <w:szCs w:val="22"/>
              </w:rPr>
              <w:t>100.0</w:t>
            </w:r>
          </w:p>
        </w:tc>
      </w:tr>
      <w:tr w:rsidR="00CC7A30" w:rsidRPr="00C14E5A" w:rsidTr="00805968">
        <w:tc>
          <w:tcPr>
            <w:tcW w:w="1916" w:type="dxa"/>
          </w:tcPr>
          <w:p w:rsidR="00CC7A30" w:rsidRPr="00C14E5A" w:rsidRDefault="00CC7A30" w:rsidP="00805968">
            <w:pPr>
              <w:pStyle w:val="block"/>
              <w:spacing w:after="0" w:line="240" w:lineRule="auto"/>
              <w:ind w:left="-18" w:right="-146"/>
              <w:rPr>
                <w:rFonts w:cs="Times New Roman"/>
                <w:szCs w:val="22"/>
              </w:rPr>
            </w:pPr>
          </w:p>
        </w:tc>
        <w:tc>
          <w:tcPr>
            <w:tcW w:w="2026" w:type="dxa"/>
            <w:vAlign w:val="bottom"/>
          </w:tcPr>
          <w:p w:rsidR="00CC7A30" w:rsidRPr="00C14E5A" w:rsidRDefault="00CC7A30" w:rsidP="00805968">
            <w:pPr>
              <w:pStyle w:val="block"/>
              <w:spacing w:after="0" w:line="240" w:lineRule="auto"/>
              <w:ind w:left="-135" w:right="-146"/>
              <w:jc w:val="center"/>
              <w:rPr>
                <w:rFonts w:cs="Times New Roman"/>
                <w:szCs w:val="22"/>
              </w:rPr>
            </w:pPr>
          </w:p>
        </w:tc>
        <w:tc>
          <w:tcPr>
            <w:tcW w:w="2013" w:type="dxa"/>
            <w:vAlign w:val="bottom"/>
          </w:tcPr>
          <w:p w:rsidR="00CC7A30" w:rsidRPr="00C14E5A" w:rsidRDefault="00CC7A30" w:rsidP="00805968">
            <w:pPr>
              <w:pStyle w:val="block"/>
              <w:spacing w:after="0" w:line="240" w:lineRule="auto"/>
              <w:ind w:left="-70" w:right="-146"/>
              <w:jc w:val="center"/>
              <w:rPr>
                <w:rFonts w:cs="Times New Roman"/>
                <w:szCs w:val="22"/>
              </w:rPr>
            </w:pPr>
          </w:p>
        </w:tc>
        <w:tc>
          <w:tcPr>
            <w:tcW w:w="1379" w:type="dxa"/>
            <w:tcBorders>
              <w:top w:val="double" w:sz="4" w:space="0" w:color="auto"/>
            </w:tcBorders>
            <w:vAlign w:val="bottom"/>
          </w:tcPr>
          <w:p w:rsidR="00CC7A30" w:rsidRPr="00C14E5A" w:rsidRDefault="00CC7A30" w:rsidP="00805968">
            <w:pPr>
              <w:pStyle w:val="block"/>
              <w:spacing w:after="0" w:line="240" w:lineRule="auto"/>
              <w:ind w:left="0"/>
              <w:jc w:val="center"/>
              <w:rPr>
                <w:rFonts w:cs="Times New Roman"/>
                <w:szCs w:val="22"/>
              </w:rPr>
            </w:pPr>
          </w:p>
        </w:tc>
        <w:tc>
          <w:tcPr>
            <w:tcW w:w="234" w:type="dxa"/>
            <w:vAlign w:val="bottom"/>
          </w:tcPr>
          <w:p w:rsidR="00CC7A30" w:rsidRPr="00C14E5A" w:rsidRDefault="00CC7A30" w:rsidP="00805968">
            <w:pPr>
              <w:pStyle w:val="block"/>
              <w:spacing w:after="0" w:line="240" w:lineRule="auto"/>
              <w:ind w:left="0"/>
              <w:jc w:val="center"/>
              <w:rPr>
                <w:rFonts w:cs="Times New Roman"/>
                <w:szCs w:val="22"/>
              </w:rPr>
            </w:pPr>
          </w:p>
        </w:tc>
        <w:tc>
          <w:tcPr>
            <w:tcW w:w="1540" w:type="dxa"/>
            <w:tcBorders>
              <w:top w:val="double" w:sz="4" w:space="0" w:color="auto"/>
            </w:tcBorders>
            <w:vAlign w:val="bottom"/>
          </w:tcPr>
          <w:p w:rsidR="00CC7A30" w:rsidRPr="00C14E5A" w:rsidRDefault="00CC7A30" w:rsidP="00805968">
            <w:pPr>
              <w:pStyle w:val="block"/>
              <w:spacing w:after="0" w:line="240" w:lineRule="auto"/>
              <w:ind w:left="-96" w:right="-83"/>
              <w:jc w:val="center"/>
              <w:rPr>
                <w:rFonts w:cs="Times New Roman"/>
                <w:szCs w:val="22"/>
              </w:rPr>
            </w:pPr>
          </w:p>
        </w:tc>
      </w:tr>
      <w:tr w:rsidR="00CC7A30" w:rsidRPr="00C14E5A" w:rsidTr="00805968">
        <w:tc>
          <w:tcPr>
            <w:tcW w:w="1916" w:type="dxa"/>
          </w:tcPr>
          <w:p w:rsidR="00CC7A30" w:rsidRPr="00C14E5A" w:rsidRDefault="00CC7A30" w:rsidP="00805968">
            <w:pPr>
              <w:pStyle w:val="block"/>
              <w:spacing w:after="0" w:line="240" w:lineRule="auto"/>
              <w:ind w:left="-18" w:right="-146"/>
              <w:rPr>
                <w:rFonts w:cs="Times New Roman"/>
                <w:i/>
                <w:iCs/>
                <w:szCs w:val="22"/>
              </w:rPr>
            </w:pPr>
            <w:r w:rsidRPr="00C14E5A">
              <w:rPr>
                <w:rFonts w:cs="Times New Roman"/>
                <w:i/>
                <w:iCs/>
                <w:szCs w:val="22"/>
              </w:rPr>
              <w:t>2018</w:t>
            </w:r>
          </w:p>
        </w:tc>
        <w:tc>
          <w:tcPr>
            <w:tcW w:w="2026" w:type="dxa"/>
            <w:vAlign w:val="bottom"/>
          </w:tcPr>
          <w:p w:rsidR="00CC7A30" w:rsidRPr="00C14E5A" w:rsidRDefault="00CC7A30" w:rsidP="00805968">
            <w:pPr>
              <w:pStyle w:val="block"/>
              <w:spacing w:after="0" w:line="240" w:lineRule="auto"/>
              <w:ind w:left="-135" w:right="-146"/>
              <w:jc w:val="center"/>
              <w:rPr>
                <w:rFonts w:cs="Times New Roman"/>
                <w:szCs w:val="22"/>
              </w:rPr>
            </w:pPr>
          </w:p>
        </w:tc>
        <w:tc>
          <w:tcPr>
            <w:tcW w:w="2013" w:type="dxa"/>
            <w:vAlign w:val="bottom"/>
          </w:tcPr>
          <w:p w:rsidR="00CC7A30" w:rsidRPr="00C14E5A" w:rsidRDefault="00CC7A30" w:rsidP="00805968">
            <w:pPr>
              <w:pStyle w:val="block"/>
              <w:spacing w:after="0" w:line="240" w:lineRule="auto"/>
              <w:ind w:left="-70" w:right="-146"/>
              <w:jc w:val="center"/>
              <w:rPr>
                <w:rFonts w:cs="Times New Roman"/>
                <w:szCs w:val="22"/>
              </w:rPr>
            </w:pPr>
          </w:p>
        </w:tc>
        <w:tc>
          <w:tcPr>
            <w:tcW w:w="1379" w:type="dxa"/>
            <w:vAlign w:val="bottom"/>
          </w:tcPr>
          <w:p w:rsidR="00CC7A30" w:rsidRPr="00C14E5A" w:rsidRDefault="00CC7A30" w:rsidP="00805968">
            <w:pPr>
              <w:pStyle w:val="block"/>
              <w:spacing w:after="0" w:line="240" w:lineRule="auto"/>
              <w:ind w:left="0"/>
              <w:jc w:val="center"/>
              <w:rPr>
                <w:rFonts w:cs="Times New Roman"/>
                <w:szCs w:val="22"/>
              </w:rPr>
            </w:pPr>
          </w:p>
        </w:tc>
        <w:tc>
          <w:tcPr>
            <w:tcW w:w="234" w:type="dxa"/>
            <w:vAlign w:val="bottom"/>
          </w:tcPr>
          <w:p w:rsidR="00CC7A30" w:rsidRPr="00C14E5A" w:rsidRDefault="00CC7A30" w:rsidP="00805968">
            <w:pPr>
              <w:pStyle w:val="block"/>
              <w:spacing w:after="0" w:line="240" w:lineRule="auto"/>
              <w:ind w:left="0"/>
              <w:jc w:val="center"/>
              <w:rPr>
                <w:rFonts w:cs="Times New Roman"/>
                <w:szCs w:val="22"/>
              </w:rPr>
            </w:pPr>
          </w:p>
        </w:tc>
        <w:tc>
          <w:tcPr>
            <w:tcW w:w="1540" w:type="dxa"/>
            <w:vAlign w:val="bottom"/>
          </w:tcPr>
          <w:p w:rsidR="00CC7A30" w:rsidRPr="00C14E5A" w:rsidRDefault="00CC7A30" w:rsidP="00805968">
            <w:pPr>
              <w:pStyle w:val="block"/>
              <w:spacing w:after="0" w:line="240" w:lineRule="auto"/>
              <w:ind w:left="-96" w:right="-83"/>
              <w:jc w:val="center"/>
              <w:rPr>
                <w:rFonts w:cs="Times New Roman"/>
                <w:szCs w:val="22"/>
              </w:rPr>
            </w:pPr>
          </w:p>
        </w:tc>
      </w:tr>
      <w:tr w:rsidR="00CC7A30" w:rsidRPr="00C14E5A" w:rsidTr="00CB3CA3">
        <w:tc>
          <w:tcPr>
            <w:tcW w:w="1916" w:type="dxa"/>
          </w:tcPr>
          <w:p w:rsidR="00CC7A30" w:rsidRPr="00C14E5A" w:rsidRDefault="00CC7A30" w:rsidP="00805968">
            <w:pPr>
              <w:pStyle w:val="block"/>
              <w:spacing w:after="0" w:line="240" w:lineRule="auto"/>
              <w:ind w:left="-18" w:right="-146"/>
              <w:rPr>
                <w:rFonts w:cs="Times New Roman"/>
                <w:szCs w:val="22"/>
              </w:rPr>
            </w:pPr>
            <w:r w:rsidRPr="00C14E5A">
              <w:rPr>
                <w:rFonts w:cs="Times New Roman"/>
                <w:szCs w:val="22"/>
              </w:rPr>
              <w:t>Annual dividend</w:t>
            </w:r>
          </w:p>
        </w:tc>
        <w:tc>
          <w:tcPr>
            <w:tcW w:w="2026" w:type="dxa"/>
            <w:vAlign w:val="bottom"/>
          </w:tcPr>
          <w:p w:rsidR="00CC7A30" w:rsidRPr="00C14E5A" w:rsidRDefault="0092328B" w:rsidP="00805968">
            <w:pPr>
              <w:pStyle w:val="block"/>
              <w:spacing w:after="0" w:line="240" w:lineRule="auto"/>
              <w:ind w:left="-135" w:right="-146"/>
              <w:jc w:val="center"/>
              <w:rPr>
                <w:rFonts w:cs="Times New Roman"/>
                <w:szCs w:val="22"/>
              </w:rPr>
            </w:pPr>
            <w:r w:rsidRPr="00C14E5A">
              <w:rPr>
                <w:rFonts w:cs="Times New Roman"/>
                <w:szCs w:val="22"/>
              </w:rPr>
              <w:t>20 April 2018</w:t>
            </w:r>
          </w:p>
        </w:tc>
        <w:tc>
          <w:tcPr>
            <w:tcW w:w="2013" w:type="dxa"/>
            <w:vAlign w:val="bottom"/>
          </w:tcPr>
          <w:p w:rsidR="00CC7A30" w:rsidRPr="00C14E5A" w:rsidRDefault="0092328B" w:rsidP="00805968">
            <w:pPr>
              <w:pStyle w:val="block"/>
              <w:spacing w:after="0" w:line="240" w:lineRule="auto"/>
              <w:ind w:left="-70" w:right="-146"/>
              <w:jc w:val="center"/>
              <w:rPr>
                <w:rFonts w:cs="Times New Roman"/>
                <w:szCs w:val="22"/>
              </w:rPr>
            </w:pPr>
            <w:r w:rsidRPr="00C14E5A">
              <w:rPr>
                <w:rFonts w:cs="Times New Roman"/>
                <w:szCs w:val="22"/>
              </w:rPr>
              <w:t>May 2018</w:t>
            </w:r>
          </w:p>
        </w:tc>
        <w:tc>
          <w:tcPr>
            <w:tcW w:w="1379" w:type="dxa"/>
            <w:tcBorders>
              <w:bottom w:val="double" w:sz="4" w:space="0" w:color="auto"/>
            </w:tcBorders>
            <w:vAlign w:val="bottom"/>
          </w:tcPr>
          <w:p w:rsidR="00CC7A30" w:rsidRPr="00C14E5A" w:rsidRDefault="00657E18" w:rsidP="00805968">
            <w:pPr>
              <w:pStyle w:val="block"/>
              <w:spacing w:after="0" w:line="240" w:lineRule="auto"/>
              <w:ind w:left="0"/>
              <w:jc w:val="center"/>
              <w:rPr>
                <w:rFonts w:cs="Times New Roman"/>
                <w:szCs w:val="22"/>
              </w:rPr>
            </w:pPr>
            <w:r w:rsidRPr="00C14E5A">
              <w:rPr>
                <w:rFonts w:cs="Times New Roman"/>
                <w:szCs w:val="22"/>
              </w:rPr>
              <w:t>0.3729</w:t>
            </w:r>
          </w:p>
        </w:tc>
        <w:tc>
          <w:tcPr>
            <w:tcW w:w="234" w:type="dxa"/>
            <w:vAlign w:val="bottom"/>
          </w:tcPr>
          <w:p w:rsidR="00CC7A30" w:rsidRPr="00C14E5A" w:rsidRDefault="00CC7A30" w:rsidP="00805968">
            <w:pPr>
              <w:pStyle w:val="block"/>
              <w:spacing w:after="0" w:line="240" w:lineRule="auto"/>
              <w:ind w:left="0"/>
              <w:jc w:val="center"/>
              <w:rPr>
                <w:rFonts w:cs="Times New Roman"/>
                <w:szCs w:val="22"/>
              </w:rPr>
            </w:pPr>
          </w:p>
        </w:tc>
        <w:tc>
          <w:tcPr>
            <w:tcW w:w="1540" w:type="dxa"/>
            <w:tcBorders>
              <w:bottom w:val="double" w:sz="4" w:space="0" w:color="auto"/>
            </w:tcBorders>
            <w:vAlign w:val="bottom"/>
          </w:tcPr>
          <w:p w:rsidR="00CC7A30" w:rsidRPr="00C14E5A" w:rsidRDefault="00657E18" w:rsidP="00657E18">
            <w:pPr>
              <w:pStyle w:val="block"/>
              <w:spacing w:after="0" w:line="240" w:lineRule="auto"/>
              <w:ind w:left="-96" w:right="-83"/>
              <w:jc w:val="center"/>
              <w:rPr>
                <w:rFonts w:cs="Times New Roman"/>
                <w:szCs w:val="22"/>
              </w:rPr>
            </w:pPr>
            <w:r w:rsidRPr="00C14E5A">
              <w:rPr>
                <w:rFonts w:cs="Times New Roman"/>
                <w:szCs w:val="22"/>
              </w:rPr>
              <w:t>100.7</w:t>
            </w:r>
          </w:p>
        </w:tc>
      </w:tr>
    </w:tbl>
    <w:p w:rsidR="00F829F6" w:rsidRPr="00C14E5A" w:rsidRDefault="00F829F6" w:rsidP="00805968">
      <w:pPr>
        <w:pStyle w:val="blocklist"/>
        <w:tabs>
          <w:tab w:val="left" w:pos="8550"/>
        </w:tabs>
        <w:spacing w:after="0" w:line="240" w:lineRule="atLeast"/>
        <w:ind w:left="0" w:firstLine="0"/>
        <w:jc w:val="both"/>
        <w:rPr>
          <w:szCs w:val="22"/>
        </w:rPr>
      </w:pPr>
    </w:p>
    <w:p w:rsidR="000335A8" w:rsidRPr="00C14E5A"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C14E5A">
        <w:rPr>
          <w:rFonts w:ascii="Times New Roman" w:hAnsi="Times New Roman"/>
          <w:sz w:val="24"/>
          <w:szCs w:val="24"/>
          <w:u w:val="none"/>
        </w:rPr>
        <w:t>3</w:t>
      </w:r>
      <w:r w:rsidR="00805968" w:rsidRPr="00C14E5A">
        <w:rPr>
          <w:rFonts w:ascii="Times New Roman" w:hAnsi="Times New Roman"/>
          <w:sz w:val="24"/>
          <w:szCs w:val="24"/>
          <w:u w:val="none"/>
        </w:rPr>
        <w:t>4</w:t>
      </w:r>
      <w:r w:rsidRPr="00C14E5A">
        <w:rPr>
          <w:rFonts w:ascii="Times New Roman" w:hAnsi="Times New Roman"/>
          <w:sz w:val="24"/>
          <w:szCs w:val="24"/>
          <w:u w:val="none"/>
        </w:rPr>
        <w:tab/>
        <w:t>Financial instruments</w:t>
      </w:r>
    </w:p>
    <w:p w:rsidR="000335A8" w:rsidRPr="00C14E5A" w:rsidRDefault="000335A8" w:rsidP="000335A8">
      <w:pPr>
        <w:pStyle w:val="Heading2"/>
        <w:tabs>
          <w:tab w:val="clear" w:pos="227"/>
          <w:tab w:val="clear" w:pos="454"/>
          <w:tab w:val="clear" w:pos="680"/>
          <w:tab w:val="clear" w:pos="907"/>
        </w:tabs>
        <w:ind w:left="540"/>
        <w:jc w:val="both"/>
        <w:rPr>
          <w:rFonts w:ascii="Times New Roman" w:hAnsi="Times New Roman"/>
          <w:sz w:val="22"/>
          <w:szCs w:val="22"/>
        </w:rPr>
      </w:pPr>
    </w:p>
    <w:p w:rsidR="000335A8" w:rsidRPr="00C14E5A" w:rsidRDefault="000335A8" w:rsidP="000335A8">
      <w:pPr>
        <w:pStyle w:val="Heading2"/>
        <w:tabs>
          <w:tab w:val="clear" w:pos="227"/>
          <w:tab w:val="clear" w:pos="454"/>
          <w:tab w:val="clear" w:pos="680"/>
          <w:tab w:val="clear" w:pos="907"/>
        </w:tabs>
        <w:ind w:left="540"/>
        <w:jc w:val="both"/>
        <w:rPr>
          <w:rFonts w:ascii="Times New Roman" w:hAnsi="Times New Roman"/>
          <w:i/>
          <w:iCs/>
          <w:sz w:val="22"/>
          <w:szCs w:val="22"/>
        </w:rPr>
      </w:pPr>
      <w:r w:rsidRPr="00C14E5A">
        <w:rPr>
          <w:rFonts w:ascii="Times New Roman" w:hAnsi="Times New Roman"/>
          <w:i/>
          <w:iCs/>
          <w:sz w:val="22"/>
          <w:szCs w:val="22"/>
        </w:rPr>
        <w:t>Financial risk management policies</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0335A8" w:rsidRPr="00C14E5A" w:rsidRDefault="000335A8" w:rsidP="000335A8">
      <w:pPr>
        <w:ind w:left="547"/>
        <w:jc w:val="thaiDistribute"/>
        <w:rPr>
          <w:rFonts w:ascii="Times New Roman" w:hAnsi="Times New Roman"/>
          <w:sz w:val="22"/>
          <w:szCs w:val="22"/>
        </w:rPr>
      </w:pPr>
      <w:r w:rsidRPr="00C14E5A">
        <w:rPr>
          <w:rFonts w:ascii="Times New Roman" w:hAnsi="Times New Roman"/>
          <w:sz w:val="22"/>
          <w:szCs w:val="22"/>
        </w:rPr>
        <w:t>The Group is exposed to normal business risks from changes in market interest rates and currency exchange rates and from non-performance of contractual obligations by counterparties. The Group does not hold or issue</w:t>
      </w:r>
      <w:r w:rsidR="000B5592" w:rsidRPr="00C14E5A">
        <w:rPr>
          <w:rFonts w:ascii="Times New Roman" w:hAnsi="Times New Roman"/>
          <w:sz w:val="22"/>
          <w:szCs w:val="22"/>
        </w:rPr>
        <w:t xml:space="preserve"> derivative</w:t>
      </w:r>
      <w:r w:rsidRPr="00C14E5A">
        <w:rPr>
          <w:rFonts w:ascii="Times New Roman" w:hAnsi="Times New Roman"/>
          <w:sz w:val="22"/>
          <w:szCs w:val="22"/>
        </w:rPr>
        <w:t>s for speculative or trading purposes.</w:t>
      </w:r>
    </w:p>
    <w:p w:rsidR="000335A8" w:rsidRPr="00C14E5A" w:rsidRDefault="000335A8" w:rsidP="000335A8">
      <w:pPr>
        <w:ind w:left="540" w:right="-7"/>
        <w:jc w:val="thaiDistribute"/>
        <w:rPr>
          <w:rFonts w:ascii="Times New Roman" w:hAnsi="Times New Roman"/>
          <w:sz w:val="22"/>
          <w:szCs w:val="22"/>
        </w:rPr>
      </w:pPr>
    </w:p>
    <w:p w:rsidR="00EB4A3F" w:rsidRPr="00C14E5A" w:rsidRDefault="00EB4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C14E5A">
        <w:rPr>
          <w:rFonts w:ascii="Times New Roman" w:hAnsi="Times New Roman"/>
          <w:sz w:val="22"/>
          <w:szCs w:val="22"/>
        </w:rPr>
        <w:br w:type="page"/>
      </w:r>
    </w:p>
    <w:p w:rsidR="00DE35BE" w:rsidRPr="00C14E5A" w:rsidRDefault="000335A8" w:rsidP="00805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C14E5A">
        <w:rPr>
          <w:rFonts w:ascii="Times New Roman" w:hAnsi="Times New Roman"/>
          <w:sz w:val="22"/>
          <w:szCs w:val="22"/>
        </w:rPr>
        <w:lastRenderedPageBreak/>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284070" w:rsidRPr="00C14E5A" w:rsidRDefault="0028407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val="en-GB" w:bidi="ar-SA"/>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val="en-GB" w:bidi="ar-SA"/>
        </w:rPr>
      </w:pPr>
      <w:r w:rsidRPr="00C14E5A">
        <w:rPr>
          <w:rFonts w:ascii="Times New Roman" w:hAnsi="Times New Roman"/>
          <w:b/>
          <w:bCs/>
          <w:i/>
          <w:iCs/>
          <w:sz w:val="22"/>
          <w:szCs w:val="22"/>
          <w:lang w:val="en-GB" w:bidi="ar-SA"/>
        </w:rPr>
        <w:t>Capital management</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2"/>
          <w:szCs w:val="12"/>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C14E5A">
        <w:rPr>
          <w:rFonts w:ascii="Times New Roman" w:hAnsi="Times New Roman"/>
          <w:sz w:val="22"/>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for operating activities divided by total shareholders’ equity, excluding non-controlling interests and also monitors the level of dividends to ordinary shareholders.  </w:t>
      </w:r>
    </w:p>
    <w:p w:rsidR="00805968" w:rsidRPr="00C14E5A" w:rsidRDefault="00805968" w:rsidP="00B55A66">
      <w:pPr>
        <w:rPr>
          <w:sz w:val="16"/>
          <w:szCs w:val="16"/>
        </w:rPr>
      </w:pPr>
    </w:p>
    <w:p w:rsidR="000335A8" w:rsidRPr="00C14E5A" w:rsidRDefault="000335A8" w:rsidP="000335A8">
      <w:pPr>
        <w:pStyle w:val="Heading2"/>
        <w:tabs>
          <w:tab w:val="clear" w:pos="227"/>
          <w:tab w:val="clear" w:pos="454"/>
          <w:tab w:val="clear" w:pos="680"/>
          <w:tab w:val="clear" w:pos="907"/>
        </w:tabs>
        <w:ind w:left="540"/>
        <w:jc w:val="both"/>
        <w:rPr>
          <w:rFonts w:ascii="Times New Roman" w:hAnsi="Times New Roman"/>
          <w:i/>
          <w:iCs/>
        </w:rPr>
      </w:pPr>
      <w:r w:rsidRPr="00C14E5A">
        <w:rPr>
          <w:rFonts w:ascii="Times New Roman" w:hAnsi="Times New Roman"/>
          <w:i/>
          <w:iCs/>
          <w:sz w:val="22"/>
          <w:szCs w:val="22"/>
        </w:rPr>
        <w:t>Interest rate risk</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0"/>
          <w:szCs w:val="10"/>
        </w:rPr>
      </w:pPr>
    </w:p>
    <w:p w:rsidR="000335A8" w:rsidRPr="00C14E5A" w:rsidRDefault="000335A8" w:rsidP="00D91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C14E5A">
        <w:rPr>
          <w:rFonts w:ascii="Times New Roman" w:hAnsi="Times New Roman"/>
          <w:sz w:val="22"/>
          <w:szCs w:val="22"/>
        </w:rPr>
        <w:t>Interest rate risk is the risk that future movements in market interest rates will affect the results of the Group’s operations and its cash flows from fixed in</w:t>
      </w:r>
      <w:r w:rsidR="00FB53A2" w:rsidRPr="00C14E5A">
        <w:rPr>
          <w:rFonts w:ascii="Times New Roman" w:hAnsi="Times New Roman"/>
          <w:sz w:val="22"/>
          <w:szCs w:val="22"/>
        </w:rPr>
        <w:t>terest</w:t>
      </w:r>
      <w:r w:rsidRPr="00C14E5A">
        <w:rPr>
          <w:rFonts w:ascii="Times New Roman" w:hAnsi="Times New Roman"/>
          <w:sz w:val="22"/>
          <w:szCs w:val="22"/>
        </w:rPr>
        <w:t xml:space="preserve"> rate loan.  The Group is primarily exposed to interest rate risk from its borrowings (</w:t>
      </w:r>
      <w:r w:rsidR="00FB53A2" w:rsidRPr="00C14E5A">
        <w:rPr>
          <w:rFonts w:ascii="Times New Roman" w:hAnsi="Times New Roman"/>
          <w:sz w:val="22"/>
          <w:szCs w:val="22"/>
        </w:rPr>
        <w:t>s</w:t>
      </w:r>
      <w:r w:rsidRPr="00C14E5A">
        <w:rPr>
          <w:rFonts w:ascii="Times New Roman" w:hAnsi="Times New Roman"/>
          <w:sz w:val="22"/>
          <w:szCs w:val="22"/>
        </w:rPr>
        <w:t xml:space="preserve">ee </w:t>
      </w:r>
      <w:r w:rsidR="00FB53A2" w:rsidRPr="00C14E5A">
        <w:rPr>
          <w:rFonts w:ascii="Times New Roman" w:hAnsi="Times New Roman"/>
          <w:sz w:val="22"/>
          <w:szCs w:val="22"/>
        </w:rPr>
        <w:t>n</w:t>
      </w:r>
      <w:r w:rsidRPr="00C14E5A">
        <w:rPr>
          <w:rFonts w:ascii="Times New Roman" w:hAnsi="Times New Roman"/>
          <w:sz w:val="22"/>
          <w:szCs w:val="22"/>
        </w:rPr>
        <w:t xml:space="preserve">ote </w:t>
      </w:r>
      <w:r w:rsidR="003A6CDB" w:rsidRPr="00C14E5A">
        <w:rPr>
          <w:rFonts w:ascii="Times New Roman" w:hAnsi="Times New Roman"/>
          <w:sz w:val="22"/>
          <w:szCs w:val="22"/>
        </w:rPr>
        <w:t>19</w:t>
      </w:r>
      <w:r w:rsidRPr="00C14E5A">
        <w:rPr>
          <w:rFonts w:ascii="Times New Roman" w:hAnsi="Times New Roman"/>
          <w:sz w:val="22"/>
          <w:szCs w:val="22"/>
        </w:rPr>
        <w:t>). Management, however, consider that the interest rate risk is not material hence, the Group has no hedging agreements to protect against such risk.</w:t>
      </w:r>
    </w:p>
    <w:p w:rsidR="00284070" w:rsidRPr="00C14E5A" w:rsidRDefault="00284070" w:rsidP="00D91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300" w:type="dxa"/>
        <w:tblInd w:w="511" w:type="dxa"/>
        <w:tblLayout w:type="fixed"/>
        <w:tblCellMar>
          <w:left w:w="79" w:type="dxa"/>
          <w:right w:w="79" w:type="dxa"/>
        </w:tblCellMar>
        <w:tblLook w:val="0000" w:firstRow="0" w:lastRow="0" w:firstColumn="0" w:lastColumn="0" w:noHBand="0" w:noVBand="0"/>
      </w:tblPr>
      <w:tblGrid>
        <w:gridCol w:w="2819"/>
        <w:gridCol w:w="1440"/>
        <w:gridCol w:w="181"/>
        <w:gridCol w:w="1080"/>
        <w:gridCol w:w="180"/>
        <w:gridCol w:w="1080"/>
        <w:gridCol w:w="180"/>
        <w:gridCol w:w="1080"/>
        <w:gridCol w:w="180"/>
        <w:gridCol w:w="1080"/>
      </w:tblGrid>
      <w:tr w:rsidR="000335A8" w:rsidRPr="00C14E5A" w:rsidTr="00FA5081">
        <w:trPr>
          <w:cantSplit/>
          <w:trHeight w:val="113"/>
          <w:tblHeader/>
        </w:trPr>
        <w:tc>
          <w:tcPr>
            <w:tcW w:w="4440" w:type="dxa"/>
            <w:gridSpan w:val="3"/>
            <w:shd w:val="clear" w:color="auto" w:fill="auto"/>
            <w:vAlign w:val="bottom"/>
          </w:tcPr>
          <w:p w:rsidR="000335A8" w:rsidRPr="00C14E5A" w:rsidRDefault="000335A8" w:rsidP="00807423">
            <w:pPr>
              <w:pStyle w:val="acctfourfigures"/>
              <w:spacing w:line="240" w:lineRule="atLeast"/>
              <w:jc w:val="center"/>
              <w:rPr>
                <w:sz w:val="21"/>
                <w:szCs w:val="21"/>
              </w:rPr>
            </w:pPr>
          </w:p>
        </w:tc>
        <w:tc>
          <w:tcPr>
            <w:tcW w:w="4860" w:type="dxa"/>
            <w:gridSpan w:val="7"/>
            <w:shd w:val="clear" w:color="auto" w:fill="auto"/>
          </w:tcPr>
          <w:p w:rsidR="000335A8" w:rsidRPr="00C14E5A" w:rsidRDefault="000335A8" w:rsidP="00807423">
            <w:pPr>
              <w:pStyle w:val="acctfourfigures"/>
              <w:tabs>
                <w:tab w:val="clear" w:pos="765"/>
                <w:tab w:val="decimal" w:pos="371"/>
              </w:tabs>
              <w:spacing w:line="240" w:lineRule="atLeast"/>
              <w:ind w:left="-79" w:right="-79"/>
              <w:jc w:val="center"/>
              <w:rPr>
                <w:b/>
                <w:bCs/>
                <w:sz w:val="21"/>
                <w:szCs w:val="21"/>
              </w:rPr>
            </w:pPr>
            <w:r w:rsidRPr="00C14E5A">
              <w:rPr>
                <w:b/>
                <w:bCs/>
                <w:sz w:val="21"/>
                <w:szCs w:val="21"/>
              </w:rPr>
              <w:t xml:space="preserve">Consolidated financial statements </w:t>
            </w:r>
          </w:p>
        </w:tc>
      </w:tr>
      <w:tr w:rsidR="00E608F0" w:rsidRPr="00C14E5A" w:rsidTr="00FA5081">
        <w:trPr>
          <w:cantSplit/>
          <w:trHeight w:val="113"/>
          <w:tblHeader/>
        </w:trPr>
        <w:tc>
          <w:tcPr>
            <w:tcW w:w="4440" w:type="dxa"/>
            <w:gridSpan w:val="3"/>
            <w:shd w:val="clear" w:color="auto" w:fill="auto"/>
            <w:vAlign w:val="bottom"/>
          </w:tcPr>
          <w:p w:rsidR="00E608F0" w:rsidRPr="00C14E5A" w:rsidRDefault="00E608F0" w:rsidP="00807423">
            <w:pPr>
              <w:pStyle w:val="acctfourfigures"/>
              <w:spacing w:line="240" w:lineRule="atLeast"/>
              <w:jc w:val="center"/>
              <w:rPr>
                <w:sz w:val="21"/>
                <w:szCs w:val="21"/>
              </w:rPr>
            </w:pPr>
          </w:p>
        </w:tc>
        <w:tc>
          <w:tcPr>
            <w:tcW w:w="4860" w:type="dxa"/>
            <w:gridSpan w:val="7"/>
            <w:tcBorders>
              <w:bottom w:val="single" w:sz="4" w:space="0" w:color="auto"/>
            </w:tcBorders>
            <w:shd w:val="clear" w:color="auto" w:fill="auto"/>
          </w:tcPr>
          <w:p w:rsidR="00E608F0" w:rsidRPr="00C14E5A" w:rsidRDefault="00E608F0" w:rsidP="00807423">
            <w:pPr>
              <w:pStyle w:val="acctfourfigures"/>
              <w:tabs>
                <w:tab w:val="clear" w:pos="765"/>
                <w:tab w:val="decimal" w:pos="371"/>
              </w:tabs>
              <w:spacing w:line="240" w:lineRule="atLeast"/>
              <w:ind w:left="-79" w:right="-79"/>
              <w:jc w:val="center"/>
              <w:rPr>
                <w:sz w:val="21"/>
                <w:szCs w:val="21"/>
              </w:rPr>
            </w:pPr>
            <w:r w:rsidRPr="00C14E5A">
              <w:rPr>
                <w:sz w:val="21"/>
                <w:szCs w:val="21"/>
              </w:rPr>
              <w:t>Maturity period</w:t>
            </w:r>
          </w:p>
        </w:tc>
      </w:tr>
      <w:tr w:rsidR="000335A8" w:rsidRPr="00C14E5A" w:rsidTr="00FA5081">
        <w:trPr>
          <w:cantSplit/>
          <w:trHeight w:val="364"/>
          <w:tblHeader/>
        </w:trPr>
        <w:tc>
          <w:tcPr>
            <w:tcW w:w="2819" w:type="dxa"/>
            <w:shd w:val="clear" w:color="auto" w:fill="auto"/>
            <w:vAlign w:val="bottom"/>
          </w:tcPr>
          <w:p w:rsidR="000335A8" w:rsidRPr="00C14E5A" w:rsidRDefault="00FA5081" w:rsidP="00FA5081">
            <w:pPr>
              <w:pStyle w:val="acctfourfigures"/>
              <w:tabs>
                <w:tab w:val="clear" w:pos="765"/>
                <w:tab w:val="decimal" w:pos="309"/>
              </w:tabs>
              <w:spacing w:line="240" w:lineRule="atLeast"/>
              <w:rPr>
                <w:b/>
                <w:bCs/>
                <w:i/>
                <w:iCs/>
                <w:color w:val="0000FF"/>
                <w:sz w:val="21"/>
                <w:szCs w:val="21"/>
              </w:rPr>
            </w:pPr>
            <w:r w:rsidRPr="00C14E5A">
              <w:rPr>
                <w:b/>
                <w:bCs/>
                <w:i/>
                <w:iCs/>
                <w:sz w:val="21"/>
                <w:szCs w:val="21"/>
              </w:rPr>
              <w:t>At 31 December</w:t>
            </w:r>
          </w:p>
        </w:tc>
        <w:tc>
          <w:tcPr>
            <w:tcW w:w="1440" w:type="dxa"/>
            <w:shd w:val="clear" w:color="auto" w:fill="auto"/>
          </w:tcPr>
          <w:p w:rsidR="000335A8" w:rsidRPr="00C14E5A" w:rsidRDefault="000335A8" w:rsidP="00807423">
            <w:pPr>
              <w:pStyle w:val="acctfourfigures"/>
              <w:tabs>
                <w:tab w:val="clear" w:pos="765"/>
              </w:tabs>
              <w:spacing w:line="240" w:lineRule="atLeast"/>
              <w:ind w:left="-79" w:right="-79"/>
              <w:jc w:val="center"/>
              <w:rPr>
                <w:sz w:val="21"/>
                <w:szCs w:val="21"/>
                <w:lang w:bidi="th-TH"/>
              </w:rPr>
            </w:pPr>
            <w:r w:rsidRPr="00C14E5A">
              <w:rPr>
                <w:sz w:val="21"/>
                <w:szCs w:val="21"/>
                <w:lang w:bidi="th-TH"/>
              </w:rPr>
              <w:t>Effective interest</w:t>
            </w:r>
          </w:p>
          <w:p w:rsidR="000335A8" w:rsidRPr="00C14E5A" w:rsidRDefault="000335A8" w:rsidP="00807423">
            <w:pPr>
              <w:pStyle w:val="acctfourfigures"/>
              <w:tabs>
                <w:tab w:val="clear" w:pos="765"/>
              </w:tabs>
              <w:spacing w:line="240" w:lineRule="atLeast"/>
              <w:ind w:left="-79" w:right="-79"/>
              <w:jc w:val="center"/>
              <w:rPr>
                <w:sz w:val="21"/>
                <w:szCs w:val="21"/>
                <w:cs/>
                <w:lang w:bidi="th-TH"/>
              </w:rPr>
            </w:pPr>
            <w:r w:rsidRPr="00C14E5A">
              <w:rPr>
                <w:sz w:val="21"/>
                <w:szCs w:val="21"/>
                <w:lang w:bidi="th-TH"/>
              </w:rPr>
              <w:t>rate</w:t>
            </w:r>
          </w:p>
        </w:tc>
        <w:tc>
          <w:tcPr>
            <w:tcW w:w="180" w:type="dxa"/>
            <w:shd w:val="clear" w:color="auto" w:fill="auto"/>
          </w:tcPr>
          <w:p w:rsidR="000335A8" w:rsidRPr="00C14E5A"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rsidR="000335A8" w:rsidRPr="00C14E5A" w:rsidRDefault="000335A8" w:rsidP="00807423">
            <w:pPr>
              <w:pStyle w:val="acctfourfigures"/>
              <w:tabs>
                <w:tab w:val="clear" w:pos="765"/>
              </w:tabs>
              <w:spacing w:line="240" w:lineRule="atLeast"/>
              <w:ind w:left="-79" w:right="-79"/>
              <w:jc w:val="center"/>
              <w:rPr>
                <w:sz w:val="21"/>
                <w:szCs w:val="21"/>
              </w:rPr>
            </w:pPr>
          </w:p>
          <w:p w:rsidR="000335A8" w:rsidRPr="00C14E5A" w:rsidRDefault="000335A8" w:rsidP="00807423">
            <w:pPr>
              <w:pStyle w:val="acctfourfigures"/>
              <w:tabs>
                <w:tab w:val="clear" w:pos="765"/>
              </w:tabs>
              <w:spacing w:line="240" w:lineRule="atLeast"/>
              <w:ind w:left="-79" w:right="-79"/>
              <w:jc w:val="center"/>
              <w:rPr>
                <w:sz w:val="21"/>
                <w:szCs w:val="21"/>
              </w:rPr>
            </w:pPr>
            <w:r w:rsidRPr="00C14E5A">
              <w:rPr>
                <w:sz w:val="21"/>
                <w:szCs w:val="21"/>
              </w:rPr>
              <w:t>Within 1 year</w:t>
            </w:r>
          </w:p>
        </w:tc>
        <w:tc>
          <w:tcPr>
            <w:tcW w:w="180" w:type="dxa"/>
            <w:tcBorders>
              <w:top w:val="single" w:sz="4" w:space="0" w:color="auto"/>
            </w:tcBorders>
            <w:shd w:val="clear" w:color="auto" w:fill="auto"/>
          </w:tcPr>
          <w:p w:rsidR="000335A8" w:rsidRPr="00C14E5A"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rsidR="000335A8" w:rsidRPr="00C14E5A" w:rsidRDefault="000335A8" w:rsidP="00EC54B0">
            <w:pPr>
              <w:pStyle w:val="acctfourfigures"/>
              <w:tabs>
                <w:tab w:val="clear" w:pos="765"/>
                <w:tab w:val="decimal" w:pos="112"/>
              </w:tabs>
              <w:spacing w:line="240" w:lineRule="atLeast"/>
              <w:ind w:left="-79" w:right="-79"/>
              <w:jc w:val="center"/>
              <w:rPr>
                <w:sz w:val="21"/>
                <w:szCs w:val="21"/>
                <w:rtl/>
                <w:cs/>
              </w:rPr>
            </w:pPr>
            <w:r w:rsidRPr="00C14E5A">
              <w:rPr>
                <w:sz w:val="21"/>
                <w:szCs w:val="21"/>
              </w:rPr>
              <w:t xml:space="preserve">After 1 year but within </w:t>
            </w:r>
            <w:r w:rsidR="00EC54B0" w:rsidRPr="00C14E5A">
              <w:rPr>
                <w:sz w:val="21"/>
                <w:szCs w:val="21"/>
              </w:rPr>
              <w:t xml:space="preserve"> </w:t>
            </w:r>
            <w:r w:rsidR="00C23BA2" w:rsidRPr="00C14E5A">
              <w:rPr>
                <w:sz w:val="21"/>
                <w:szCs w:val="21"/>
              </w:rPr>
              <w:t xml:space="preserve"> </w:t>
            </w:r>
            <w:r w:rsidRPr="00C14E5A">
              <w:rPr>
                <w:sz w:val="21"/>
                <w:szCs w:val="21"/>
              </w:rPr>
              <w:t>5 years</w:t>
            </w:r>
          </w:p>
        </w:tc>
        <w:tc>
          <w:tcPr>
            <w:tcW w:w="180" w:type="dxa"/>
            <w:tcBorders>
              <w:top w:val="single" w:sz="4" w:space="0" w:color="auto"/>
            </w:tcBorders>
            <w:shd w:val="clear" w:color="auto" w:fill="auto"/>
          </w:tcPr>
          <w:p w:rsidR="000335A8" w:rsidRPr="00C14E5A"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rsidR="000335A8" w:rsidRPr="00C14E5A" w:rsidRDefault="000335A8" w:rsidP="00807423">
            <w:pPr>
              <w:pStyle w:val="acctfourfigures"/>
              <w:tabs>
                <w:tab w:val="clear" w:pos="765"/>
                <w:tab w:val="decimal" w:pos="371"/>
              </w:tabs>
              <w:spacing w:line="240" w:lineRule="atLeast"/>
              <w:ind w:left="-79" w:right="-79"/>
              <w:jc w:val="center"/>
              <w:rPr>
                <w:sz w:val="21"/>
                <w:szCs w:val="21"/>
              </w:rPr>
            </w:pPr>
          </w:p>
          <w:p w:rsidR="000335A8" w:rsidRPr="00C14E5A" w:rsidRDefault="000335A8" w:rsidP="00EC54B0">
            <w:pPr>
              <w:pStyle w:val="acctfourfigures"/>
              <w:tabs>
                <w:tab w:val="clear" w:pos="765"/>
                <w:tab w:val="decimal" w:pos="22"/>
              </w:tabs>
              <w:spacing w:line="240" w:lineRule="atLeast"/>
              <w:ind w:left="-79" w:right="-79"/>
              <w:jc w:val="center"/>
              <w:rPr>
                <w:sz w:val="21"/>
                <w:szCs w:val="21"/>
              </w:rPr>
            </w:pPr>
            <w:r w:rsidRPr="00C14E5A">
              <w:rPr>
                <w:sz w:val="21"/>
                <w:szCs w:val="21"/>
              </w:rPr>
              <w:t xml:space="preserve">After </w:t>
            </w:r>
            <w:r w:rsidR="00EC54B0" w:rsidRPr="00C14E5A">
              <w:rPr>
                <w:sz w:val="21"/>
                <w:szCs w:val="21"/>
              </w:rPr>
              <w:t xml:space="preserve"> </w:t>
            </w:r>
            <w:r w:rsidR="00C23BA2" w:rsidRPr="00C14E5A">
              <w:rPr>
                <w:sz w:val="21"/>
                <w:szCs w:val="21"/>
              </w:rPr>
              <w:t xml:space="preserve"> </w:t>
            </w:r>
            <w:r w:rsidR="00EC54B0" w:rsidRPr="00C14E5A">
              <w:rPr>
                <w:sz w:val="21"/>
                <w:szCs w:val="21"/>
              </w:rPr>
              <w:t xml:space="preserve">        </w:t>
            </w:r>
            <w:r w:rsidRPr="00C14E5A">
              <w:rPr>
                <w:sz w:val="21"/>
                <w:szCs w:val="21"/>
              </w:rPr>
              <w:t>5 years</w:t>
            </w:r>
          </w:p>
        </w:tc>
        <w:tc>
          <w:tcPr>
            <w:tcW w:w="180" w:type="dxa"/>
            <w:tcBorders>
              <w:top w:val="single" w:sz="4" w:space="0" w:color="auto"/>
            </w:tcBorders>
            <w:shd w:val="clear" w:color="auto" w:fill="auto"/>
          </w:tcPr>
          <w:p w:rsidR="000335A8" w:rsidRPr="00C14E5A"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rsidR="000335A8" w:rsidRPr="00C14E5A" w:rsidRDefault="000335A8" w:rsidP="00807423">
            <w:pPr>
              <w:pStyle w:val="acctfourfigures"/>
              <w:tabs>
                <w:tab w:val="clear" w:pos="765"/>
                <w:tab w:val="decimal" w:pos="371"/>
              </w:tabs>
              <w:spacing w:line="240" w:lineRule="atLeast"/>
              <w:ind w:left="-79" w:right="-79"/>
              <w:jc w:val="center"/>
              <w:rPr>
                <w:sz w:val="21"/>
                <w:szCs w:val="21"/>
              </w:rPr>
            </w:pPr>
          </w:p>
          <w:p w:rsidR="00EC54B0" w:rsidRPr="00C14E5A" w:rsidRDefault="00EC54B0" w:rsidP="00807423">
            <w:pPr>
              <w:pStyle w:val="acctfourfigures"/>
              <w:tabs>
                <w:tab w:val="clear" w:pos="765"/>
                <w:tab w:val="decimal" w:pos="371"/>
              </w:tabs>
              <w:spacing w:line="240" w:lineRule="atLeast"/>
              <w:ind w:left="-79" w:right="-79"/>
              <w:jc w:val="center"/>
              <w:rPr>
                <w:sz w:val="21"/>
                <w:szCs w:val="21"/>
              </w:rPr>
            </w:pPr>
          </w:p>
          <w:p w:rsidR="000335A8" w:rsidRPr="00C14E5A" w:rsidRDefault="00EC54B0" w:rsidP="00EC54B0">
            <w:pPr>
              <w:pStyle w:val="acctfourfigures"/>
              <w:tabs>
                <w:tab w:val="clear" w:pos="765"/>
                <w:tab w:val="decimal" w:pos="371"/>
              </w:tabs>
              <w:spacing w:line="240" w:lineRule="atLeast"/>
              <w:ind w:left="-79" w:right="-79"/>
              <w:jc w:val="center"/>
              <w:rPr>
                <w:sz w:val="21"/>
                <w:szCs w:val="21"/>
                <w:rtl/>
                <w:cs/>
              </w:rPr>
            </w:pPr>
            <w:r w:rsidRPr="00C14E5A">
              <w:rPr>
                <w:sz w:val="21"/>
                <w:szCs w:val="21"/>
              </w:rPr>
              <w:t>Total</w:t>
            </w:r>
          </w:p>
        </w:tc>
      </w:tr>
      <w:tr w:rsidR="000335A8" w:rsidRPr="00C14E5A" w:rsidTr="00FA5081">
        <w:trPr>
          <w:cantSplit/>
        </w:trPr>
        <w:tc>
          <w:tcPr>
            <w:tcW w:w="2819" w:type="dxa"/>
            <w:shd w:val="clear" w:color="auto" w:fill="auto"/>
          </w:tcPr>
          <w:p w:rsidR="000335A8" w:rsidRPr="00C14E5A" w:rsidRDefault="000335A8" w:rsidP="00807423">
            <w:pPr>
              <w:ind w:left="180" w:hanging="180"/>
              <w:rPr>
                <w:rFonts w:ascii="Times New Roman" w:hAnsi="Times New Roman"/>
                <w:b/>
                <w:bCs/>
                <w:i/>
                <w:iCs/>
                <w:sz w:val="21"/>
                <w:szCs w:val="21"/>
              </w:rPr>
            </w:pPr>
          </w:p>
        </w:tc>
        <w:tc>
          <w:tcPr>
            <w:tcW w:w="1440" w:type="dxa"/>
            <w:shd w:val="clear" w:color="auto" w:fill="auto"/>
          </w:tcPr>
          <w:p w:rsidR="000335A8" w:rsidRPr="00C14E5A" w:rsidRDefault="00B53E19" w:rsidP="00FA5081">
            <w:pPr>
              <w:rPr>
                <w:rFonts w:ascii="Times New Roman" w:hAnsi="Times New Roman"/>
                <w:i/>
                <w:iCs/>
                <w:sz w:val="21"/>
                <w:szCs w:val="21"/>
              </w:rPr>
            </w:pPr>
            <w:r w:rsidRPr="00C14E5A">
              <w:rPr>
                <w:rFonts w:ascii="Times New Roman" w:hAnsi="Times New Roman"/>
                <w:i/>
                <w:iCs/>
                <w:sz w:val="21"/>
                <w:szCs w:val="21"/>
              </w:rPr>
              <w:t>(% per</w:t>
            </w:r>
            <w:r w:rsidR="00FA5081" w:rsidRPr="00C14E5A">
              <w:rPr>
                <w:rFonts w:ascii="Times New Roman" w:hAnsi="Times New Roman"/>
                <w:i/>
                <w:iCs/>
                <w:sz w:val="21"/>
                <w:szCs w:val="21"/>
              </w:rPr>
              <w:t xml:space="preserve"> </w:t>
            </w:r>
            <w:r w:rsidR="000335A8" w:rsidRPr="00C14E5A">
              <w:rPr>
                <w:rFonts w:ascii="Times New Roman" w:hAnsi="Times New Roman"/>
                <w:i/>
                <w:iCs/>
                <w:sz w:val="21"/>
                <w:szCs w:val="21"/>
              </w:rPr>
              <w:t>annum)</w:t>
            </w:r>
          </w:p>
        </w:tc>
        <w:tc>
          <w:tcPr>
            <w:tcW w:w="180" w:type="dxa"/>
            <w:shd w:val="clear" w:color="auto" w:fill="auto"/>
          </w:tcPr>
          <w:p w:rsidR="000335A8" w:rsidRPr="00C14E5A" w:rsidRDefault="000335A8" w:rsidP="00807423">
            <w:pPr>
              <w:ind w:left="180" w:hanging="180"/>
              <w:rPr>
                <w:rFonts w:ascii="Times New Roman" w:hAnsi="Times New Roman"/>
                <w:b/>
                <w:bCs/>
                <w:i/>
                <w:iCs/>
                <w:sz w:val="21"/>
                <w:szCs w:val="21"/>
              </w:rPr>
            </w:pPr>
          </w:p>
        </w:tc>
        <w:tc>
          <w:tcPr>
            <w:tcW w:w="4860" w:type="dxa"/>
            <w:gridSpan w:val="7"/>
            <w:shd w:val="clear" w:color="auto" w:fill="auto"/>
          </w:tcPr>
          <w:p w:rsidR="000335A8" w:rsidRPr="00C14E5A" w:rsidRDefault="000335A8" w:rsidP="00B53E19">
            <w:pPr>
              <w:pStyle w:val="acctfourfigures"/>
              <w:tabs>
                <w:tab w:val="clear" w:pos="765"/>
                <w:tab w:val="decimal" w:pos="731"/>
              </w:tabs>
              <w:spacing w:line="240" w:lineRule="atLeast"/>
              <w:ind w:right="11"/>
              <w:jc w:val="center"/>
              <w:rPr>
                <w:i/>
                <w:iCs/>
                <w:sz w:val="21"/>
                <w:szCs w:val="21"/>
              </w:rPr>
            </w:pPr>
            <w:r w:rsidRPr="00C14E5A">
              <w:rPr>
                <w:i/>
                <w:iCs/>
                <w:sz w:val="21"/>
                <w:szCs w:val="21"/>
              </w:rPr>
              <w:t>(in thousand Baht)</w:t>
            </w:r>
          </w:p>
        </w:tc>
      </w:tr>
      <w:tr w:rsidR="000335A8" w:rsidRPr="00C14E5A" w:rsidTr="00FA5081">
        <w:trPr>
          <w:cantSplit/>
        </w:trPr>
        <w:tc>
          <w:tcPr>
            <w:tcW w:w="2819" w:type="dxa"/>
            <w:shd w:val="clear" w:color="auto" w:fill="auto"/>
          </w:tcPr>
          <w:p w:rsidR="000335A8" w:rsidRPr="00C14E5A" w:rsidRDefault="000335A8" w:rsidP="00807423">
            <w:pPr>
              <w:ind w:left="180" w:hanging="180"/>
              <w:rPr>
                <w:rFonts w:ascii="Times New Roman" w:hAnsi="Times New Roman"/>
                <w:b/>
                <w:bCs/>
                <w:i/>
                <w:iCs/>
                <w:sz w:val="21"/>
                <w:szCs w:val="21"/>
              </w:rPr>
            </w:pPr>
            <w:r w:rsidRPr="00C14E5A">
              <w:rPr>
                <w:rFonts w:ascii="Times New Roman" w:hAnsi="Times New Roman"/>
                <w:b/>
                <w:bCs/>
                <w:i/>
                <w:iCs/>
                <w:sz w:val="21"/>
                <w:szCs w:val="21"/>
              </w:rPr>
              <w:t>201</w:t>
            </w:r>
            <w:r w:rsidR="00B821F4" w:rsidRPr="00C14E5A">
              <w:rPr>
                <w:rFonts w:ascii="Times New Roman" w:hAnsi="Times New Roman"/>
                <w:b/>
                <w:bCs/>
                <w:i/>
                <w:iCs/>
                <w:sz w:val="21"/>
                <w:szCs w:val="21"/>
              </w:rPr>
              <w:t>9</w:t>
            </w:r>
          </w:p>
        </w:tc>
        <w:tc>
          <w:tcPr>
            <w:tcW w:w="1440" w:type="dxa"/>
            <w:shd w:val="clear" w:color="auto" w:fill="auto"/>
          </w:tcPr>
          <w:p w:rsidR="000335A8" w:rsidRPr="00C14E5A" w:rsidRDefault="000335A8"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0335A8" w:rsidRPr="00C14E5A" w:rsidRDefault="000335A8" w:rsidP="00807423">
            <w:pPr>
              <w:pStyle w:val="acctfourfigures"/>
              <w:spacing w:line="240" w:lineRule="atLeast"/>
              <w:rPr>
                <w:sz w:val="21"/>
                <w:szCs w:val="21"/>
              </w:rPr>
            </w:pPr>
          </w:p>
        </w:tc>
        <w:tc>
          <w:tcPr>
            <w:tcW w:w="1080" w:type="dxa"/>
            <w:shd w:val="clear" w:color="auto" w:fill="auto"/>
          </w:tcPr>
          <w:p w:rsidR="000335A8" w:rsidRPr="00C14E5A" w:rsidRDefault="000335A8"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0335A8" w:rsidRPr="00C14E5A" w:rsidRDefault="000335A8" w:rsidP="00807423">
            <w:pPr>
              <w:pStyle w:val="acctfourfigures"/>
              <w:spacing w:line="240" w:lineRule="atLeast"/>
              <w:rPr>
                <w:sz w:val="21"/>
                <w:szCs w:val="21"/>
              </w:rPr>
            </w:pPr>
          </w:p>
        </w:tc>
        <w:tc>
          <w:tcPr>
            <w:tcW w:w="1080" w:type="dxa"/>
            <w:shd w:val="clear" w:color="auto" w:fill="auto"/>
          </w:tcPr>
          <w:p w:rsidR="000335A8" w:rsidRPr="00C14E5A" w:rsidRDefault="000335A8" w:rsidP="00807423">
            <w:pPr>
              <w:pStyle w:val="acctfourfigures"/>
              <w:tabs>
                <w:tab w:val="clear" w:pos="765"/>
                <w:tab w:val="decimal" w:pos="821"/>
              </w:tabs>
              <w:spacing w:line="240" w:lineRule="atLeast"/>
              <w:ind w:right="11"/>
              <w:rPr>
                <w:sz w:val="21"/>
                <w:szCs w:val="21"/>
              </w:rPr>
            </w:pPr>
          </w:p>
        </w:tc>
        <w:tc>
          <w:tcPr>
            <w:tcW w:w="180" w:type="dxa"/>
            <w:shd w:val="clear" w:color="auto" w:fill="auto"/>
          </w:tcPr>
          <w:p w:rsidR="000335A8" w:rsidRPr="00C14E5A" w:rsidRDefault="000335A8" w:rsidP="00807423">
            <w:pPr>
              <w:pStyle w:val="acctfourfigures"/>
              <w:spacing w:line="240" w:lineRule="atLeast"/>
              <w:rPr>
                <w:sz w:val="21"/>
                <w:szCs w:val="21"/>
              </w:rPr>
            </w:pPr>
          </w:p>
        </w:tc>
        <w:tc>
          <w:tcPr>
            <w:tcW w:w="1080" w:type="dxa"/>
            <w:shd w:val="clear" w:color="auto" w:fill="auto"/>
          </w:tcPr>
          <w:p w:rsidR="000335A8" w:rsidRPr="00C14E5A" w:rsidRDefault="000335A8"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0335A8" w:rsidRPr="00C14E5A" w:rsidRDefault="000335A8" w:rsidP="00807423">
            <w:pPr>
              <w:pStyle w:val="acctfourfigures"/>
              <w:spacing w:line="240" w:lineRule="atLeast"/>
              <w:rPr>
                <w:sz w:val="21"/>
                <w:szCs w:val="21"/>
              </w:rPr>
            </w:pPr>
          </w:p>
        </w:tc>
        <w:tc>
          <w:tcPr>
            <w:tcW w:w="1080" w:type="dxa"/>
            <w:shd w:val="clear" w:color="auto" w:fill="auto"/>
          </w:tcPr>
          <w:p w:rsidR="000335A8" w:rsidRPr="00C14E5A" w:rsidRDefault="000335A8" w:rsidP="00807423">
            <w:pPr>
              <w:pStyle w:val="acctfourfigures"/>
              <w:tabs>
                <w:tab w:val="clear" w:pos="765"/>
                <w:tab w:val="decimal" w:pos="731"/>
              </w:tabs>
              <w:spacing w:line="240" w:lineRule="atLeast"/>
              <w:ind w:right="11"/>
              <w:rPr>
                <w:sz w:val="21"/>
                <w:szCs w:val="21"/>
              </w:rPr>
            </w:pPr>
          </w:p>
        </w:tc>
      </w:tr>
      <w:tr w:rsidR="00D91A2F" w:rsidRPr="00C14E5A" w:rsidTr="00FA5081">
        <w:trPr>
          <w:cantSplit/>
        </w:trPr>
        <w:tc>
          <w:tcPr>
            <w:tcW w:w="2819" w:type="dxa"/>
            <w:shd w:val="clear" w:color="auto" w:fill="auto"/>
          </w:tcPr>
          <w:p w:rsidR="00D91A2F" w:rsidRPr="00C14E5A" w:rsidRDefault="00C27959" w:rsidP="00FA5081">
            <w:pPr>
              <w:rPr>
                <w:rFonts w:ascii="Times New Roman" w:hAnsi="Times New Roman" w:cs="Angsana New"/>
                <w:b/>
                <w:bCs/>
                <w:i/>
                <w:iCs/>
                <w:sz w:val="21"/>
                <w:szCs w:val="21"/>
              </w:rPr>
            </w:pPr>
            <w:r w:rsidRPr="00C14E5A">
              <w:rPr>
                <w:rFonts w:ascii="Times New Roman" w:hAnsi="Times New Roman" w:cs="Angsana New"/>
                <w:b/>
                <w:bCs/>
                <w:i/>
                <w:iCs/>
                <w:sz w:val="21"/>
                <w:szCs w:val="21"/>
              </w:rPr>
              <w:t>Financial Liabilities</w:t>
            </w:r>
          </w:p>
        </w:tc>
        <w:tc>
          <w:tcPr>
            <w:tcW w:w="1440" w:type="dxa"/>
            <w:shd w:val="clear" w:color="auto" w:fill="auto"/>
            <w:vAlign w:val="bottom"/>
          </w:tcPr>
          <w:p w:rsidR="00D91A2F" w:rsidRPr="00C14E5A" w:rsidRDefault="00D91A2F" w:rsidP="00B40699">
            <w:pPr>
              <w:pStyle w:val="acctfourfigures"/>
              <w:tabs>
                <w:tab w:val="clear" w:pos="765"/>
              </w:tabs>
              <w:spacing w:line="240" w:lineRule="atLeast"/>
              <w:ind w:left="-79" w:right="-79"/>
              <w:jc w:val="center"/>
              <w:rPr>
                <w:sz w:val="21"/>
                <w:szCs w:val="21"/>
              </w:rPr>
            </w:pPr>
          </w:p>
        </w:tc>
        <w:tc>
          <w:tcPr>
            <w:tcW w:w="180" w:type="dxa"/>
            <w:shd w:val="clear" w:color="auto" w:fill="auto"/>
            <w:vAlign w:val="bottom"/>
          </w:tcPr>
          <w:p w:rsidR="00D91A2F" w:rsidRPr="00C14E5A" w:rsidRDefault="00D91A2F" w:rsidP="00B40699">
            <w:pPr>
              <w:pStyle w:val="acctfourfigures"/>
              <w:spacing w:line="240" w:lineRule="atLeast"/>
              <w:jc w:val="center"/>
              <w:rPr>
                <w:sz w:val="21"/>
                <w:szCs w:val="21"/>
              </w:rPr>
            </w:pPr>
          </w:p>
        </w:tc>
        <w:tc>
          <w:tcPr>
            <w:tcW w:w="1080" w:type="dxa"/>
            <w:shd w:val="clear" w:color="auto" w:fill="auto"/>
            <w:vAlign w:val="bottom"/>
          </w:tcPr>
          <w:p w:rsidR="00D91A2F" w:rsidRPr="00C14E5A" w:rsidRDefault="00D91A2F" w:rsidP="00B40699">
            <w:pPr>
              <w:pStyle w:val="acctfourfigures"/>
              <w:tabs>
                <w:tab w:val="clear" w:pos="765"/>
                <w:tab w:val="decimal" w:pos="911"/>
              </w:tabs>
              <w:spacing w:line="240" w:lineRule="atLeast"/>
              <w:ind w:right="-169"/>
              <w:rPr>
                <w:sz w:val="21"/>
                <w:szCs w:val="21"/>
              </w:rPr>
            </w:pPr>
          </w:p>
        </w:tc>
        <w:tc>
          <w:tcPr>
            <w:tcW w:w="180" w:type="dxa"/>
            <w:shd w:val="clear" w:color="auto" w:fill="auto"/>
            <w:vAlign w:val="bottom"/>
          </w:tcPr>
          <w:p w:rsidR="00D91A2F" w:rsidRPr="00C14E5A" w:rsidRDefault="00D91A2F" w:rsidP="00B40699">
            <w:pPr>
              <w:pStyle w:val="acctfourfigures"/>
              <w:tabs>
                <w:tab w:val="decimal" w:pos="911"/>
              </w:tabs>
              <w:spacing w:line="240" w:lineRule="atLeast"/>
              <w:ind w:right="-169"/>
              <w:jc w:val="center"/>
              <w:rPr>
                <w:sz w:val="21"/>
                <w:szCs w:val="21"/>
              </w:rPr>
            </w:pPr>
          </w:p>
        </w:tc>
        <w:tc>
          <w:tcPr>
            <w:tcW w:w="1080" w:type="dxa"/>
            <w:shd w:val="clear" w:color="auto" w:fill="auto"/>
            <w:vAlign w:val="bottom"/>
          </w:tcPr>
          <w:p w:rsidR="00D91A2F" w:rsidRPr="00C14E5A" w:rsidRDefault="00D91A2F" w:rsidP="00B40699">
            <w:pPr>
              <w:pStyle w:val="acctfourfigures"/>
              <w:tabs>
                <w:tab w:val="clear" w:pos="765"/>
                <w:tab w:val="decimal" w:pos="510"/>
              </w:tabs>
              <w:spacing w:line="240" w:lineRule="atLeast"/>
              <w:ind w:left="-76" w:right="-101"/>
              <w:rPr>
                <w:sz w:val="21"/>
                <w:szCs w:val="21"/>
              </w:rPr>
            </w:pPr>
          </w:p>
        </w:tc>
        <w:tc>
          <w:tcPr>
            <w:tcW w:w="180" w:type="dxa"/>
            <w:shd w:val="clear" w:color="auto" w:fill="auto"/>
            <w:vAlign w:val="bottom"/>
          </w:tcPr>
          <w:p w:rsidR="00D91A2F" w:rsidRPr="00C14E5A" w:rsidRDefault="00D91A2F" w:rsidP="00B40699">
            <w:pPr>
              <w:pStyle w:val="acctfourfigures"/>
              <w:tabs>
                <w:tab w:val="decimal" w:pos="510"/>
              </w:tabs>
              <w:spacing w:line="240" w:lineRule="atLeast"/>
              <w:ind w:left="-76" w:right="-101"/>
              <w:rPr>
                <w:sz w:val="21"/>
                <w:szCs w:val="21"/>
              </w:rPr>
            </w:pPr>
          </w:p>
        </w:tc>
        <w:tc>
          <w:tcPr>
            <w:tcW w:w="1080" w:type="dxa"/>
            <w:shd w:val="clear" w:color="auto" w:fill="auto"/>
            <w:vAlign w:val="bottom"/>
          </w:tcPr>
          <w:p w:rsidR="00D91A2F" w:rsidRPr="00C14E5A" w:rsidRDefault="00D91A2F" w:rsidP="00B40699">
            <w:pPr>
              <w:pStyle w:val="acctfourfigures"/>
              <w:tabs>
                <w:tab w:val="clear" w:pos="765"/>
                <w:tab w:val="decimal" w:pos="510"/>
              </w:tabs>
              <w:spacing w:line="240" w:lineRule="atLeast"/>
              <w:ind w:left="-76" w:right="-101"/>
              <w:rPr>
                <w:sz w:val="21"/>
                <w:szCs w:val="21"/>
              </w:rPr>
            </w:pPr>
          </w:p>
        </w:tc>
        <w:tc>
          <w:tcPr>
            <w:tcW w:w="180" w:type="dxa"/>
            <w:shd w:val="clear" w:color="auto" w:fill="auto"/>
            <w:vAlign w:val="bottom"/>
          </w:tcPr>
          <w:p w:rsidR="00D91A2F" w:rsidRPr="00C14E5A" w:rsidRDefault="00D91A2F" w:rsidP="00B40699">
            <w:pPr>
              <w:pStyle w:val="acctfourfigures"/>
              <w:tabs>
                <w:tab w:val="decimal" w:pos="911"/>
              </w:tabs>
              <w:spacing w:line="240" w:lineRule="atLeast"/>
              <w:ind w:right="-169"/>
              <w:jc w:val="center"/>
              <w:rPr>
                <w:sz w:val="21"/>
                <w:szCs w:val="21"/>
              </w:rPr>
            </w:pPr>
          </w:p>
        </w:tc>
        <w:tc>
          <w:tcPr>
            <w:tcW w:w="1080" w:type="dxa"/>
            <w:shd w:val="clear" w:color="auto" w:fill="auto"/>
            <w:vAlign w:val="bottom"/>
          </w:tcPr>
          <w:p w:rsidR="00D91A2F" w:rsidRPr="00C14E5A" w:rsidRDefault="00D91A2F" w:rsidP="00B40699">
            <w:pPr>
              <w:pStyle w:val="acctfourfigures"/>
              <w:tabs>
                <w:tab w:val="clear" w:pos="765"/>
                <w:tab w:val="decimal" w:pos="911"/>
              </w:tabs>
              <w:spacing w:line="240" w:lineRule="atLeast"/>
              <w:ind w:right="-169"/>
              <w:rPr>
                <w:sz w:val="21"/>
                <w:szCs w:val="21"/>
              </w:rPr>
            </w:pPr>
          </w:p>
        </w:tc>
      </w:tr>
      <w:tr w:rsidR="00914A58" w:rsidRPr="00C14E5A" w:rsidTr="00FA5081">
        <w:trPr>
          <w:cantSplit/>
        </w:trPr>
        <w:tc>
          <w:tcPr>
            <w:tcW w:w="2819" w:type="dxa"/>
            <w:shd w:val="clear" w:color="auto" w:fill="auto"/>
          </w:tcPr>
          <w:p w:rsidR="00914A58" w:rsidRPr="00C14E5A" w:rsidRDefault="00914A58" w:rsidP="00FA5081">
            <w:pPr>
              <w:rPr>
                <w:rFonts w:ascii="Times New Roman" w:hAnsi="Times New Roman"/>
                <w:sz w:val="21"/>
                <w:szCs w:val="21"/>
              </w:rPr>
            </w:pPr>
            <w:r w:rsidRPr="00C14E5A">
              <w:rPr>
                <w:rFonts w:ascii="Times New Roman" w:hAnsi="Times New Roman" w:cs="Angsana New"/>
                <w:sz w:val="21"/>
                <w:szCs w:val="21"/>
              </w:rPr>
              <w:t>Short-term l</w:t>
            </w:r>
            <w:r w:rsidRPr="00C14E5A">
              <w:rPr>
                <w:rFonts w:ascii="Times New Roman" w:hAnsi="Times New Roman"/>
                <w:sz w:val="21"/>
                <w:szCs w:val="21"/>
              </w:rPr>
              <w:t xml:space="preserve">oans from   </w:t>
            </w:r>
          </w:p>
          <w:p w:rsidR="00914A58" w:rsidRPr="00C14E5A" w:rsidRDefault="00914A58" w:rsidP="00914A58">
            <w:pPr>
              <w:ind w:left="180"/>
              <w:rPr>
                <w:rFonts w:ascii="Times New Roman" w:hAnsi="Times New Roman"/>
                <w:sz w:val="21"/>
                <w:szCs w:val="21"/>
              </w:rPr>
            </w:pPr>
            <w:r w:rsidRPr="00C14E5A">
              <w:rPr>
                <w:rFonts w:ascii="Times New Roman" w:hAnsi="Times New Roman"/>
                <w:sz w:val="21"/>
                <w:szCs w:val="21"/>
              </w:rPr>
              <w:t>financial institutions</w:t>
            </w:r>
          </w:p>
        </w:tc>
        <w:tc>
          <w:tcPr>
            <w:tcW w:w="1440" w:type="dxa"/>
            <w:shd w:val="clear" w:color="auto" w:fill="auto"/>
            <w:vAlign w:val="bottom"/>
          </w:tcPr>
          <w:p w:rsidR="00914A58" w:rsidRPr="00C14E5A" w:rsidRDefault="00914A58" w:rsidP="00914A58">
            <w:pPr>
              <w:pStyle w:val="acctfourfigures"/>
              <w:tabs>
                <w:tab w:val="clear" w:pos="765"/>
              </w:tabs>
              <w:spacing w:line="240" w:lineRule="atLeast"/>
              <w:ind w:left="-79" w:right="-79"/>
              <w:jc w:val="center"/>
              <w:rPr>
                <w:sz w:val="21"/>
                <w:szCs w:val="21"/>
              </w:rPr>
            </w:pPr>
            <w:r w:rsidRPr="00C14E5A">
              <w:rPr>
                <w:sz w:val="21"/>
                <w:szCs w:val="21"/>
              </w:rPr>
              <w:t>1.6</w:t>
            </w:r>
            <w:r w:rsidR="00FA5081" w:rsidRPr="00C14E5A">
              <w:rPr>
                <w:sz w:val="21"/>
                <w:szCs w:val="21"/>
              </w:rPr>
              <w:t>4</w:t>
            </w:r>
            <w:r w:rsidRPr="00C14E5A">
              <w:rPr>
                <w:sz w:val="21"/>
                <w:szCs w:val="21"/>
              </w:rPr>
              <w:t xml:space="preserve"> – </w:t>
            </w:r>
            <w:r w:rsidR="00FA5081" w:rsidRPr="00C14E5A">
              <w:rPr>
                <w:sz w:val="21"/>
                <w:szCs w:val="21"/>
              </w:rPr>
              <w:t>2</w:t>
            </w:r>
            <w:r w:rsidRPr="00C14E5A">
              <w:rPr>
                <w:sz w:val="21"/>
                <w:szCs w:val="21"/>
              </w:rPr>
              <w:t>.</w:t>
            </w:r>
            <w:r w:rsidR="00FA5081" w:rsidRPr="00C14E5A">
              <w:rPr>
                <w:sz w:val="21"/>
                <w:szCs w:val="21"/>
              </w:rPr>
              <w:t>80</w:t>
            </w:r>
          </w:p>
        </w:tc>
        <w:tc>
          <w:tcPr>
            <w:tcW w:w="180" w:type="dxa"/>
            <w:shd w:val="clear" w:color="auto" w:fill="auto"/>
            <w:vAlign w:val="bottom"/>
          </w:tcPr>
          <w:p w:rsidR="00914A58" w:rsidRPr="00C14E5A" w:rsidRDefault="00914A58" w:rsidP="00914A58">
            <w:pPr>
              <w:pStyle w:val="acctfourfigures"/>
              <w:spacing w:line="240" w:lineRule="atLeast"/>
              <w:jc w:val="center"/>
              <w:rPr>
                <w:sz w:val="21"/>
                <w:szCs w:val="21"/>
              </w:rPr>
            </w:pPr>
          </w:p>
        </w:tc>
        <w:tc>
          <w:tcPr>
            <w:tcW w:w="1080" w:type="dxa"/>
            <w:shd w:val="clear" w:color="auto" w:fill="auto"/>
          </w:tcPr>
          <w:p w:rsidR="00FA5081" w:rsidRPr="00C14E5A" w:rsidRDefault="00FA5081" w:rsidP="00914A58">
            <w:pPr>
              <w:pStyle w:val="acctfourfigures"/>
              <w:tabs>
                <w:tab w:val="clear" w:pos="765"/>
                <w:tab w:val="decimal" w:pos="911"/>
              </w:tabs>
              <w:spacing w:line="240" w:lineRule="atLeast"/>
              <w:ind w:right="-169"/>
              <w:rPr>
                <w:sz w:val="21"/>
                <w:szCs w:val="21"/>
              </w:rPr>
            </w:pPr>
          </w:p>
          <w:p w:rsidR="00914A58" w:rsidRPr="00C14E5A" w:rsidRDefault="00914A58" w:rsidP="00914A58">
            <w:pPr>
              <w:pStyle w:val="acctfourfigures"/>
              <w:tabs>
                <w:tab w:val="clear" w:pos="765"/>
                <w:tab w:val="decimal" w:pos="911"/>
              </w:tabs>
              <w:spacing w:line="240" w:lineRule="atLeast"/>
              <w:ind w:right="-169"/>
              <w:rPr>
                <w:sz w:val="21"/>
                <w:szCs w:val="21"/>
              </w:rPr>
            </w:pPr>
            <w:r w:rsidRPr="00C14E5A">
              <w:rPr>
                <w:rFonts w:hint="cs"/>
                <w:sz w:val="21"/>
                <w:szCs w:val="21"/>
              </w:rPr>
              <w:t>328,496</w:t>
            </w:r>
          </w:p>
        </w:tc>
        <w:tc>
          <w:tcPr>
            <w:tcW w:w="180" w:type="dxa"/>
            <w:shd w:val="clear" w:color="auto" w:fill="auto"/>
          </w:tcPr>
          <w:p w:rsidR="00914A58" w:rsidRPr="00C14E5A" w:rsidRDefault="00914A58" w:rsidP="00914A58">
            <w:pPr>
              <w:pStyle w:val="acctfourfigures"/>
              <w:spacing w:line="240" w:lineRule="atLeast"/>
              <w:rPr>
                <w:sz w:val="21"/>
                <w:szCs w:val="21"/>
              </w:rPr>
            </w:pPr>
          </w:p>
        </w:tc>
        <w:tc>
          <w:tcPr>
            <w:tcW w:w="1080" w:type="dxa"/>
            <w:shd w:val="clear" w:color="auto" w:fill="auto"/>
          </w:tcPr>
          <w:p w:rsidR="00FA5081" w:rsidRPr="00C14E5A" w:rsidRDefault="00FA5081" w:rsidP="00402EBE">
            <w:pPr>
              <w:pStyle w:val="acctfourfigures"/>
              <w:tabs>
                <w:tab w:val="clear" w:pos="765"/>
                <w:tab w:val="decimal" w:pos="510"/>
              </w:tabs>
              <w:spacing w:line="240" w:lineRule="atLeast"/>
              <w:ind w:left="-76" w:right="-101"/>
              <w:rPr>
                <w:sz w:val="21"/>
                <w:szCs w:val="21"/>
              </w:rPr>
            </w:pPr>
          </w:p>
          <w:p w:rsidR="00914A58" w:rsidRPr="00C14E5A" w:rsidRDefault="00914A58" w:rsidP="00402EBE">
            <w:pPr>
              <w:pStyle w:val="acctfourfigures"/>
              <w:tabs>
                <w:tab w:val="clear" w:pos="765"/>
                <w:tab w:val="decimal" w:pos="510"/>
              </w:tabs>
              <w:spacing w:line="240" w:lineRule="atLeast"/>
              <w:ind w:left="-76" w:right="-101"/>
              <w:rPr>
                <w:sz w:val="21"/>
                <w:szCs w:val="21"/>
              </w:rPr>
            </w:pPr>
            <w:r w:rsidRPr="00C14E5A">
              <w:rPr>
                <w:rFonts w:hint="cs"/>
                <w:sz w:val="21"/>
                <w:szCs w:val="21"/>
              </w:rPr>
              <w:t>-</w:t>
            </w:r>
          </w:p>
        </w:tc>
        <w:tc>
          <w:tcPr>
            <w:tcW w:w="180" w:type="dxa"/>
            <w:shd w:val="clear" w:color="auto" w:fill="auto"/>
          </w:tcPr>
          <w:p w:rsidR="00914A58" w:rsidRPr="00C14E5A" w:rsidRDefault="00914A58" w:rsidP="00914A58">
            <w:pPr>
              <w:pStyle w:val="acctfourfigures"/>
              <w:spacing w:line="240" w:lineRule="atLeast"/>
              <w:rPr>
                <w:sz w:val="21"/>
                <w:szCs w:val="21"/>
              </w:rPr>
            </w:pPr>
          </w:p>
        </w:tc>
        <w:tc>
          <w:tcPr>
            <w:tcW w:w="1080" w:type="dxa"/>
            <w:shd w:val="clear" w:color="auto" w:fill="auto"/>
          </w:tcPr>
          <w:p w:rsidR="00FA5081" w:rsidRPr="00C14E5A" w:rsidRDefault="00FA5081" w:rsidP="00402EBE">
            <w:pPr>
              <w:pStyle w:val="acctfourfigures"/>
              <w:tabs>
                <w:tab w:val="clear" w:pos="765"/>
                <w:tab w:val="decimal" w:pos="510"/>
              </w:tabs>
              <w:spacing w:line="240" w:lineRule="atLeast"/>
              <w:ind w:left="-76" w:right="-101"/>
              <w:rPr>
                <w:sz w:val="21"/>
                <w:szCs w:val="21"/>
              </w:rPr>
            </w:pPr>
          </w:p>
          <w:p w:rsidR="00914A58" w:rsidRPr="00C14E5A" w:rsidRDefault="00914A58" w:rsidP="00402EBE">
            <w:pPr>
              <w:pStyle w:val="acctfourfigures"/>
              <w:tabs>
                <w:tab w:val="clear" w:pos="765"/>
                <w:tab w:val="decimal" w:pos="510"/>
              </w:tabs>
              <w:spacing w:line="240" w:lineRule="atLeast"/>
              <w:ind w:left="-76" w:right="-101"/>
              <w:rPr>
                <w:sz w:val="21"/>
                <w:szCs w:val="21"/>
              </w:rPr>
            </w:pPr>
            <w:r w:rsidRPr="00C14E5A">
              <w:rPr>
                <w:rFonts w:hint="cs"/>
                <w:sz w:val="21"/>
                <w:szCs w:val="21"/>
              </w:rPr>
              <w:t>-</w:t>
            </w:r>
          </w:p>
        </w:tc>
        <w:tc>
          <w:tcPr>
            <w:tcW w:w="180" w:type="dxa"/>
            <w:shd w:val="clear" w:color="auto" w:fill="auto"/>
          </w:tcPr>
          <w:p w:rsidR="00914A58" w:rsidRPr="00C14E5A" w:rsidRDefault="00914A58" w:rsidP="00914A58">
            <w:pPr>
              <w:pStyle w:val="acctfourfigures"/>
              <w:spacing w:line="240" w:lineRule="atLeast"/>
              <w:rPr>
                <w:sz w:val="21"/>
                <w:szCs w:val="21"/>
              </w:rPr>
            </w:pPr>
          </w:p>
        </w:tc>
        <w:tc>
          <w:tcPr>
            <w:tcW w:w="1080" w:type="dxa"/>
            <w:shd w:val="clear" w:color="auto" w:fill="auto"/>
          </w:tcPr>
          <w:p w:rsidR="00FA5081" w:rsidRPr="00C14E5A" w:rsidRDefault="00FA5081" w:rsidP="00914A58">
            <w:pPr>
              <w:pStyle w:val="acctfourfigures"/>
              <w:tabs>
                <w:tab w:val="clear" w:pos="765"/>
                <w:tab w:val="decimal" w:pos="833"/>
              </w:tabs>
              <w:spacing w:line="240" w:lineRule="atLeast"/>
              <w:ind w:right="-169"/>
              <w:rPr>
                <w:sz w:val="21"/>
                <w:szCs w:val="21"/>
              </w:rPr>
            </w:pPr>
          </w:p>
          <w:p w:rsidR="00914A58" w:rsidRPr="00C14E5A" w:rsidRDefault="00914A58" w:rsidP="00914A58">
            <w:pPr>
              <w:pStyle w:val="acctfourfigures"/>
              <w:tabs>
                <w:tab w:val="clear" w:pos="765"/>
                <w:tab w:val="decimal" w:pos="833"/>
              </w:tabs>
              <w:spacing w:line="240" w:lineRule="atLeast"/>
              <w:ind w:right="-169"/>
              <w:rPr>
                <w:sz w:val="21"/>
                <w:szCs w:val="21"/>
              </w:rPr>
            </w:pPr>
            <w:r w:rsidRPr="00C14E5A">
              <w:rPr>
                <w:rFonts w:hint="cs"/>
                <w:sz w:val="21"/>
                <w:szCs w:val="21"/>
              </w:rPr>
              <w:t>328,496</w:t>
            </w:r>
          </w:p>
        </w:tc>
      </w:tr>
      <w:tr w:rsidR="00914A58" w:rsidRPr="00C14E5A" w:rsidTr="00FA5081">
        <w:trPr>
          <w:cantSplit/>
        </w:trPr>
        <w:tc>
          <w:tcPr>
            <w:tcW w:w="2819" w:type="dxa"/>
            <w:shd w:val="clear" w:color="auto" w:fill="auto"/>
          </w:tcPr>
          <w:p w:rsidR="00914A58" w:rsidRPr="00C14E5A" w:rsidRDefault="00914A58" w:rsidP="00FA5081">
            <w:pPr>
              <w:rPr>
                <w:rFonts w:ascii="Times New Roman" w:hAnsi="Times New Roman"/>
                <w:sz w:val="21"/>
                <w:szCs w:val="21"/>
              </w:rPr>
            </w:pPr>
            <w:r w:rsidRPr="00C14E5A">
              <w:rPr>
                <w:rFonts w:ascii="Times New Roman" w:hAnsi="Times New Roman"/>
                <w:sz w:val="21"/>
                <w:szCs w:val="21"/>
              </w:rPr>
              <w:t>Loan</w:t>
            </w:r>
            <w:r w:rsidRPr="00C14E5A">
              <w:rPr>
                <w:rFonts w:ascii="Times New Roman" w:hAnsi="Times New Roman" w:cs="Angsana New"/>
                <w:sz w:val="21"/>
                <w:szCs w:val="26"/>
              </w:rPr>
              <w:t>s</w:t>
            </w:r>
            <w:r w:rsidRPr="00C14E5A">
              <w:rPr>
                <w:rFonts w:ascii="Times New Roman" w:hAnsi="Times New Roman"/>
                <w:sz w:val="21"/>
                <w:szCs w:val="21"/>
              </w:rPr>
              <w:t xml:space="preserve"> from related parties</w:t>
            </w:r>
          </w:p>
        </w:tc>
        <w:tc>
          <w:tcPr>
            <w:tcW w:w="1440" w:type="dxa"/>
            <w:shd w:val="clear" w:color="auto" w:fill="auto"/>
          </w:tcPr>
          <w:p w:rsidR="00914A58" w:rsidRPr="00C14E5A" w:rsidRDefault="00914A58" w:rsidP="00914A58">
            <w:pPr>
              <w:pStyle w:val="acctfourfigures"/>
              <w:tabs>
                <w:tab w:val="clear" w:pos="765"/>
                <w:tab w:val="decimal" w:pos="191"/>
              </w:tabs>
              <w:spacing w:line="240" w:lineRule="atLeast"/>
              <w:ind w:right="11"/>
              <w:jc w:val="center"/>
              <w:rPr>
                <w:sz w:val="21"/>
                <w:szCs w:val="21"/>
              </w:rPr>
            </w:pPr>
            <w:r w:rsidRPr="00C14E5A">
              <w:rPr>
                <w:sz w:val="21"/>
                <w:szCs w:val="21"/>
              </w:rPr>
              <w:t>2.12 – 2.25</w:t>
            </w:r>
          </w:p>
        </w:tc>
        <w:tc>
          <w:tcPr>
            <w:tcW w:w="180" w:type="dxa"/>
            <w:shd w:val="clear" w:color="auto" w:fill="auto"/>
          </w:tcPr>
          <w:p w:rsidR="00914A58" w:rsidRPr="00C14E5A" w:rsidRDefault="00914A58" w:rsidP="00914A58">
            <w:pPr>
              <w:pStyle w:val="acctfourfigures"/>
              <w:spacing w:line="240" w:lineRule="atLeast"/>
              <w:rPr>
                <w:sz w:val="21"/>
                <w:szCs w:val="21"/>
              </w:rPr>
            </w:pPr>
          </w:p>
        </w:tc>
        <w:tc>
          <w:tcPr>
            <w:tcW w:w="1080" w:type="dxa"/>
            <w:shd w:val="clear" w:color="auto" w:fill="auto"/>
          </w:tcPr>
          <w:p w:rsidR="00914A58" w:rsidRPr="00C14E5A" w:rsidRDefault="00914A58" w:rsidP="00914A58">
            <w:pPr>
              <w:pStyle w:val="acctfourfigures"/>
              <w:tabs>
                <w:tab w:val="clear" w:pos="765"/>
                <w:tab w:val="decimal" w:pos="911"/>
              </w:tabs>
              <w:spacing w:line="240" w:lineRule="atLeast"/>
              <w:ind w:right="-169"/>
              <w:rPr>
                <w:sz w:val="21"/>
                <w:szCs w:val="21"/>
              </w:rPr>
            </w:pPr>
            <w:r w:rsidRPr="00C14E5A">
              <w:rPr>
                <w:rFonts w:hint="cs"/>
                <w:sz w:val="21"/>
                <w:szCs w:val="21"/>
              </w:rPr>
              <w:t>16,500</w:t>
            </w:r>
          </w:p>
        </w:tc>
        <w:tc>
          <w:tcPr>
            <w:tcW w:w="180" w:type="dxa"/>
            <w:shd w:val="clear" w:color="auto" w:fill="auto"/>
          </w:tcPr>
          <w:p w:rsidR="00914A58" w:rsidRPr="00C14E5A" w:rsidRDefault="00914A58" w:rsidP="00914A58">
            <w:pPr>
              <w:pStyle w:val="acctfourfigures"/>
              <w:tabs>
                <w:tab w:val="left" w:pos="720"/>
              </w:tabs>
              <w:spacing w:line="240" w:lineRule="atLeast"/>
              <w:ind w:left="-76" w:right="-83"/>
              <w:jc w:val="center"/>
              <w:rPr>
                <w:sz w:val="21"/>
                <w:szCs w:val="21"/>
              </w:rPr>
            </w:pPr>
          </w:p>
        </w:tc>
        <w:tc>
          <w:tcPr>
            <w:tcW w:w="1080" w:type="dxa"/>
            <w:shd w:val="clear" w:color="auto" w:fill="auto"/>
          </w:tcPr>
          <w:p w:rsidR="00914A58" w:rsidRPr="00C14E5A" w:rsidRDefault="00914A58" w:rsidP="00402EBE">
            <w:pPr>
              <w:pStyle w:val="acctfourfigures"/>
              <w:tabs>
                <w:tab w:val="clear" w:pos="765"/>
                <w:tab w:val="decimal" w:pos="510"/>
              </w:tabs>
              <w:spacing w:line="240" w:lineRule="atLeast"/>
              <w:ind w:left="-76" w:right="-101"/>
              <w:rPr>
                <w:sz w:val="21"/>
                <w:szCs w:val="21"/>
              </w:rPr>
            </w:pPr>
            <w:r w:rsidRPr="00C14E5A">
              <w:rPr>
                <w:rFonts w:hint="cs"/>
                <w:sz w:val="21"/>
                <w:szCs w:val="21"/>
              </w:rPr>
              <w:t>-</w:t>
            </w:r>
          </w:p>
        </w:tc>
        <w:tc>
          <w:tcPr>
            <w:tcW w:w="180" w:type="dxa"/>
            <w:shd w:val="clear" w:color="auto" w:fill="auto"/>
          </w:tcPr>
          <w:p w:rsidR="00914A58" w:rsidRPr="00C14E5A" w:rsidRDefault="00914A58" w:rsidP="00914A58">
            <w:pPr>
              <w:pStyle w:val="acctfourfigures"/>
              <w:tabs>
                <w:tab w:val="decimal" w:pos="555"/>
              </w:tabs>
              <w:spacing w:line="240" w:lineRule="atLeast"/>
              <w:ind w:right="-169"/>
              <w:rPr>
                <w:sz w:val="21"/>
                <w:szCs w:val="21"/>
              </w:rPr>
            </w:pPr>
          </w:p>
        </w:tc>
        <w:tc>
          <w:tcPr>
            <w:tcW w:w="1080" w:type="dxa"/>
            <w:shd w:val="clear" w:color="auto" w:fill="auto"/>
          </w:tcPr>
          <w:p w:rsidR="00914A58" w:rsidRPr="00C14E5A" w:rsidRDefault="00914A58" w:rsidP="00402EBE">
            <w:pPr>
              <w:pStyle w:val="acctfourfigures"/>
              <w:tabs>
                <w:tab w:val="clear" w:pos="765"/>
                <w:tab w:val="decimal" w:pos="510"/>
              </w:tabs>
              <w:spacing w:line="240" w:lineRule="atLeast"/>
              <w:ind w:left="-76" w:right="-101"/>
              <w:rPr>
                <w:sz w:val="21"/>
                <w:szCs w:val="21"/>
              </w:rPr>
            </w:pPr>
            <w:r w:rsidRPr="00C14E5A">
              <w:rPr>
                <w:rFonts w:hint="cs"/>
                <w:sz w:val="21"/>
                <w:szCs w:val="21"/>
              </w:rPr>
              <w:t>-</w:t>
            </w:r>
          </w:p>
        </w:tc>
        <w:tc>
          <w:tcPr>
            <w:tcW w:w="180" w:type="dxa"/>
            <w:shd w:val="clear" w:color="auto" w:fill="auto"/>
          </w:tcPr>
          <w:p w:rsidR="00914A58" w:rsidRPr="00C14E5A" w:rsidRDefault="00914A58" w:rsidP="00914A58">
            <w:pPr>
              <w:pStyle w:val="acctfourfigures"/>
              <w:tabs>
                <w:tab w:val="left" w:pos="720"/>
              </w:tabs>
              <w:spacing w:line="240" w:lineRule="atLeast"/>
              <w:ind w:left="-76" w:right="-83"/>
              <w:jc w:val="center"/>
              <w:rPr>
                <w:sz w:val="21"/>
                <w:szCs w:val="21"/>
              </w:rPr>
            </w:pPr>
          </w:p>
        </w:tc>
        <w:tc>
          <w:tcPr>
            <w:tcW w:w="1080" w:type="dxa"/>
            <w:shd w:val="clear" w:color="auto" w:fill="auto"/>
          </w:tcPr>
          <w:p w:rsidR="00914A58" w:rsidRPr="00C14E5A" w:rsidRDefault="00914A58" w:rsidP="00914A58">
            <w:pPr>
              <w:pStyle w:val="acctfourfigures"/>
              <w:tabs>
                <w:tab w:val="clear" w:pos="765"/>
                <w:tab w:val="decimal" w:pos="833"/>
              </w:tabs>
              <w:spacing w:line="240" w:lineRule="atLeast"/>
              <w:ind w:right="-169"/>
              <w:rPr>
                <w:sz w:val="21"/>
                <w:szCs w:val="21"/>
              </w:rPr>
            </w:pPr>
            <w:r w:rsidRPr="00C14E5A">
              <w:rPr>
                <w:rFonts w:hint="cs"/>
                <w:sz w:val="21"/>
                <w:szCs w:val="21"/>
              </w:rPr>
              <w:t>16,500</w:t>
            </w:r>
          </w:p>
        </w:tc>
      </w:tr>
      <w:tr w:rsidR="00783997" w:rsidRPr="00C14E5A" w:rsidTr="00FA5081">
        <w:trPr>
          <w:cantSplit/>
        </w:trPr>
        <w:tc>
          <w:tcPr>
            <w:tcW w:w="2819" w:type="dxa"/>
            <w:shd w:val="clear" w:color="auto" w:fill="auto"/>
          </w:tcPr>
          <w:p w:rsidR="00783997" w:rsidRPr="00C14E5A" w:rsidRDefault="00783997" w:rsidP="00FA5081">
            <w:pPr>
              <w:rPr>
                <w:rFonts w:ascii="Times New Roman" w:hAnsi="Times New Roman"/>
                <w:sz w:val="21"/>
                <w:szCs w:val="21"/>
              </w:rPr>
            </w:pPr>
            <w:r w:rsidRPr="00C14E5A">
              <w:rPr>
                <w:rFonts w:ascii="Times New Roman" w:hAnsi="Times New Roman"/>
                <w:sz w:val="21"/>
                <w:szCs w:val="21"/>
              </w:rPr>
              <w:t xml:space="preserve">Long-term loans from local  </w:t>
            </w:r>
          </w:p>
          <w:p w:rsidR="00783997" w:rsidRPr="00C14E5A" w:rsidRDefault="00783997" w:rsidP="00783997">
            <w:pPr>
              <w:ind w:left="180"/>
              <w:rPr>
                <w:rFonts w:ascii="Times New Roman" w:hAnsi="Times New Roman"/>
                <w:sz w:val="21"/>
                <w:szCs w:val="21"/>
              </w:rPr>
            </w:pPr>
            <w:r w:rsidRPr="00C14E5A">
              <w:rPr>
                <w:rFonts w:ascii="Times New Roman" w:hAnsi="Times New Roman"/>
                <w:sz w:val="21"/>
                <w:szCs w:val="21"/>
              </w:rPr>
              <w:t>financial institutions</w:t>
            </w:r>
          </w:p>
        </w:tc>
        <w:tc>
          <w:tcPr>
            <w:tcW w:w="1440" w:type="dxa"/>
            <w:shd w:val="clear" w:color="auto" w:fill="auto"/>
          </w:tcPr>
          <w:p w:rsidR="00914A58" w:rsidRPr="00C14E5A" w:rsidRDefault="00914A58" w:rsidP="00783997">
            <w:pPr>
              <w:pStyle w:val="acctfourfigures"/>
              <w:tabs>
                <w:tab w:val="clear" w:pos="765"/>
              </w:tabs>
              <w:spacing w:line="240" w:lineRule="atLeast"/>
              <w:ind w:left="-76" w:right="-83"/>
              <w:jc w:val="center"/>
              <w:rPr>
                <w:sz w:val="21"/>
                <w:szCs w:val="21"/>
                <w:lang w:val="en-US" w:eastAsia="en-GB" w:bidi="th-TH"/>
              </w:rPr>
            </w:pPr>
          </w:p>
          <w:p w:rsidR="00783997" w:rsidRPr="00C14E5A" w:rsidRDefault="00FA5081" w:rsidP="00783997">
            <w:pPr>
              <w:pStyle w:val="acctfourfigures"/>
              <w:tabs>
                <w:tab w:val="clear" w:pos="765"/>
              </w:tabs>
              <w:spacing w:line="240" w:lineRule="atLeast"/>
              <w:ind w:left="-76" w:right="-83"/>
              <w:jc w:val="center"/>
              <w:rPr>
                <w:sz w:val="21"/>
                <w:szCs w:val="21"/>
                <w:lang w:val="en-US" w:eastAsia="en-GB" w:bidi="th-TH"/>
              </w:rPr>
            </w:pPr>
            <w:r w:rsidRPr="00C14E5A">
              <w:rPr>
                <w:sz w:val="21"/>
                <w:szCs w:val="21"/>
                <w:lang w:val="en-US" w:eastAsia="en-GB" w:bidi="th-TH"/>
              </w:rPr>
              <w:t>3</w:t>
            </w:r>
            <w:r w:rsidR="00503569" w:rsidRPr="00C14E5A">
              <w:rPr>
                <w:sz w:val="21"/>
                <w:szCs w:val="21"/>
                <w:lang w:val="en-US" w:eastAsia="en-GB" w:bidi="th-TH"/>
              </w:rPr>
              <w:t>.5</w:t>
            </w:r>
            <w:r w:rsidRPr="00C14E5A">
              <w:rPr>
                <w:sz w:val="21"/>
                <w:szCs w:val="21"/>
                <w:lang w:val="en-US" w:eastAsia="en-GB" w:bidi="th-TH"/>
              </w:rPr>
              <w:t>3</w:t>
            </w:r>
            <w:r w:rsidR="00503569" w:rsidRPr="00C14E5A">
              <w:rPr>
                <w:sz w:val="21"/>
                <w:szCs w:val="21"/>
                <w:lang w:val="en-US" w:eastAsia="en-GB" w:bidi="th-TH"/>
              </w:rPr>
              <w:t xml:space="preserve"> – 4.</w:t>
            </w:r>
            <w:r w:rsidRPr="00C14E5A">
              <w:rPr>
                <w:sz w:val="21"/>
                <w:szCs w:val="21"/>
                <w:lang w:val="en-US" w:eastAsia="en-GB" w:bidi="th-TH"/>
              </w:rPr>
              <w:t>50</w:t>
            </w:r>
          </w:p>
        </w:tc>
        <w:tc>
          <w:tcPr>
            <w:tcW w:w="180" w:type="dxa"/>
            <w:shd w:val="clear" w:color="auto" w:fill="auto"/>
          </w:tcPr>
          <w:p w:rsidR="00783997" w:rsidRPr="00C14E5A" w:rsidRDefault="00783997" w:rsidP="00783997">
            <w:pPr>
              <w:pStyle w:val="acctfourfigures"/>
              <w:spacing w:line="240" w:lineRule="atLeast"/>
              <w:rPr>
                <w:sz w:val="21"/>
                <w:szCs w:val="21"/>
                <w:lang w:eastAsia="en-GB"/>
              </w:rPr>
            </w:pPr>
          </w:p>
        </w:tc>
        <w:tc>
          <w:tcPr>
            <w:tcW w:w="1080" w:type="dxa"/>
            <w:shd w:val="clear" w:color="auto" w:fill="auto"/>
          </w:tcPr>
          <w:p w:rsidR="00783997" w:rsidRPr="00C14E5A" w:rsidRDefault="00783997" w:rsidP="00783997">
            <w:pPr>
              <w:pStyle w:val="acctfourfigures"/>
              <w:tabs>
                <w:tab w:val="clear" w:pos="765"/>
                <w:tab w:val="decimal" w:pos="911"/>
              </w:tabs>
              <w:spacing w:line="240" w:lineRule="atLeast"/>
              <w:ind w:right="-169"/>
              <w:rPr>
                <w:sz w:val="21"/>
                <w:szCs w:val="21"/>
              </w:rPr>
            </w:pPr>
          </w:p>
          <w:p w:rsidR="00914A58" w:rsidRPr="00C14E5A" w:rsidRDefault="00914A58" w:rsidP="00783997">
            <w:pPr>
              <w:pStyle w:val="acctfourfigures"/>
              <w:tabs>
                <w:tab w:val="clear" w:pos="765"/>
                <w:tab w:val="decimal" w:pos="911"/>
              </w:tabs>
              <w:spacing w:line="240" w:lineRule="atLeast"/>
              <w:ind w:right="-169"/>
              <w:rPr>
                <w:sz w:val="21"/>
                <w:szCs w:val="21"/>
              </w:rPr>
            </w:pPr>
            <w:r w:rsidRPr="00C14E5A">
              <w:rPr>
                <w:sz w:val="21"/>
                <w:szCs w:val="21"/>
              </w:rPr>
              <w:t>126,600</w:t>
            </w:r>
          </w:p>
        </w:tc>
        <w:tc>
          <w:tcPr>
            <w:tcW w:w="180" w:type="dxa"/>
            <w:shd w:val="clear" w:color="auto" w:fill="auto"/>
          </w:tcPr>
          <w:p w:rsidR="00783997" w:rsidRPr="00C14E5A" w:rsidRDefault="00783997" w:rsidP="00783997">
            <w:pPr>
              <w:pStyle w:val="acctfourfigures"/>
              <w:tabs>
                <w:tab w:val="decimal" w:pos="911"/>
              </w:tabs>
              <w:spacing w:line="240" w:lineRule="atLeast"/>
              <w:ind w:right="-169"/>
              <w:rPr>
                <w:sz w:val="21"/>
                <w:szCs w:val="21"/>
              </w:rPr>
            </w:pPr>
          </w:p>
        </w:tc>
        <w:tc>
          <w:tcPr>
            <w:tcW w:w="1080" w:type="dxa"/>
            <w:shd w:val="clear" w:color="auto" w:fill="auto"/>
          </w:tcPr>
          <w:p w:rsidR="00783997" w:rsidRPr="00C14E5A" w:rsidRDefault="00783997" w:rsidP="00783997">
            <w:pPr>
              <w:pStyle w:val="acctfourfigures"/>
              <w:tabs>
                <w:tab w:val="clear" w:pos="765"/>
                <w:tab w:val="decimal" w:pos="911"/>
              </w:tabs>
              <w:spacing w:line="240" w:lineRule="atLeast"/>
              <w:ind w:right="-169"/>
              <w:rPr>
                <w:sz w:val="21"/>
                <w:szCs w:val="21"/>
              </w:rPr>
            </w:pPr>
          </w:p>
          <w:p w:rsidR="00914A58" w:rsidRPr="00C14E5A" w:rsidRDefault="00914A58" w:rsidP="00783997">
            <w:pPr>
              <w:pStyle w:val="acctfourfigures"/>
              <w:tabs>
                <w:tab w:val="clear" w:pos="765"/>
                <w:tab w:val="decimal" w:pos="911"/>
              </w:tabs>
              <w:spacing w:line="240" w:lineRule="atLeast"/>
              <w:ind w:right="-169"/>
              <w:rPr>
                <w:sz w:val="21"/>
                <w:szCs w:val="21"/>
              </w:rPr>
            </w:pPr>
            <w:r w:rsidRPr="00C14E5A">
              <w:rPr>
                <w:sz w:val="21"/>
                <w:szCs w:val="21"/>
              </w:rPr>
              <w:t>433,550</w:t>
            </w:r>
          </w:p>
        </w:tc>
        <w:tc>
          <w:tcPr>
            <w:tcW w:w="180" w:type="dxa"/>
            <w:shd w:val="clear" w:color="auto" w:fill="auto"/>
          </w:tcPr>
          <w:p w:rsidR="00783997" w:rsidRPr="00C14E5A" w:rsidRDefault="00783997" w:rsidP="00783997">
            <w:pPr>
              <w:pStyle w:val="acctfourfigures"/>
              <w:tabs>
                <w:tab w:val="decimal" w:pos="555"/>
              </w:tabs>
              <w:spacing w:line="240" w:lineRule="atLeast"/>
              <w:ind w:right="-169"/>
              <w:rPr>
                <w:sz w:val="21"/>
                <w:szCs w:val="21"/>
              </w:rPr>
            </w:pPr>
          </w:p>
        </w:tc>
        <w:tc>
          <w:tcPr>
            <w:tcW w:w="1080" w:type="dxa"/>
            <w:shd w:val="clear" w:color="auto" w:fill="auto"/>
          </w:tcPr>
          <w:p w:rsidR="00783997" w:rsidRPr="00C14E5A" w:rsidRDefault="00783997" w:rsidP="00402EBE">
            <w:pPr>
              <w:pStyle w:val="acctfourfigures"/>
              <w:tabs>
                <w:tab w:val="clear" w:pos="765"/>
                <w:tab w:val="decimal" w:pos="510"/>
              </w:tabs>
              <w:spacing w:line="240" w:lineRule="atLeast"/>
              <w:ind w:left="-76" w:right="-101"/>
              <w:rPr>
                <w:sz w:val="21"/>
                <w:szCs w:val="21"/>
              </w:rPr>
            </w:pPr>
          </w:p>
          <w:p w:rsidR="00914A58" w:rsidRPr="00C14E5A" w:rsidRDefault="00914A58" w:rsidP="00402EBE">
            <w:pPr>
              <w:pStyle w:val="acctfourfigures"/>
              <w:tabs>
                <w:tab w:val="clear" w:pos="765"/>
                <w:tab w:val="decimal" w:pos="510"/>
              </w:tabs>
              <w:spacing w:line="240" w:lineRule="atLeast"/>
              <w:ind w:left="-76" w:right="-101"/>
              <w:rPr>
                <w:sz w:val="21"/>
                <w:szCs w:val="21"/>
              </w:rPr>
            </w:pPr>
            <w:r w:rsidRPr="00C14E5A">
              <w:rPr>
                <w:sz w:val="21"/>
                <w:szCs w:val="21"/>
              </w:rPr>
              <w:t>-</w:t>
            </w:r>
          </w:p>
        </w:tc>
        <w:tc>
          <w:tcPr>
            <w:tcW w:w="180" w:type="dxa"/>
            <w:shd w:val="clear" w:color="auto" w:fill="auto"/>
          </w:tcPr>
          <w:p w:rsidR="00783997" w:rsidRPr="00C14E5A" w:rsidRDefault="00783997" w:rsidP="00783997">
            <w:pPr>
              <w:pStyle w:val="acctfourfigures"/>
              <w:tabs>
                <w:tab w:val="decimal" w:pos="911"/>
              </w:tabs>
              <w:spacing w:line="240" w:lineRule="atLeast"/>
              <w:ind w:right="-169"/>
              <w:rPr>
                <w:sz w:val="21"/>
                <w:szCs w:val="21"/>
              </w:rPr>
            </w:pPr>
          </w:p>
        </w:tc>
        <w:tc>
          <w:tcPr>
            <w:tcW w:w="1080" w:type="dxa"/>
            <w:shd w:val="clear" w:color="auto" w:fill="auto"/>
          </w:tcPr>
          <w:p w:rsidR="00783997" w:rsidRPr="00C14E5A" w:rsidRDefault="00783997" w:rsidP="00C23BA2">
            <w:pPr>
              <w:pStyle w:val="acctfourfigures"/>
              <w:tabs>
                <w:tab w:val="clear" w:pos="765"/>
                <w:tab w:val="decimal" w:pos="911"/>
              </w:tabs>
              <w:spacing w:line="240" w:lineRule="atLeast"/>
              <w:ind w:right="-169"/>
              <w:rPr>
                <w:sz w:val="21"/>
                <w:szCs w:val="21"/>
              </w:rPr>
            </w:pPr>
          </w:p>
          <w:p w:rsidR="00914A58" w:rsidRPr="00C14E5A" w:rsidRDefault="00914A58" w:rsidP="00C23BA2">
            <w:pPr>
              <w:pStyle w:val="acctfourfigures"/>
              <w:tabs>
                <w:tab w:val="clear" w:pos="765"/>
                <w:tab w:val="decimal" w:pos="911"/>
              </w:tabs>
              <w:spacing w:line="240" w:lineRule="atLeast"/>
              <w:ind w:right="-169"/>
              <w:rPr>
                <w:sz w:val="21"/>
                <w:szCs w:val="21"/>
              </w:rPr>
            </w:pPr>
            <w:r w:rsidRPr="00C14E5A">
              <w:rPr>
                <w:sz w:val="21"/>
                <w:szCs w:val="21"/>
              </w:rPr>
              <w:t>560,150</w:t>
            </w:r>
          </w:p>
        </w:tc>
      </w:tr>
      <w:tr w:rsidR="00914A58" w:rsidRPr="00C14E5A" w:rsidTr="00FA5081">
        <w:trPr>
          <w:cantSplit/>
        </w:trPr>
        <w:tc>
          <w:tcPr>
            <w:tcW w:w="2819" w:type="dxa"/>
            <w:shd w:val="clear" w:color="auto" w:fill="auto"/>
          </w:tcPr>
          <w:p w:rsidR="00FA5081" w:rsidRPr="00C14E5A" w:rsidRDefault="00914A58" w:rsidP="00FA5081">
            <w:pPr>
              <w:tabs>
                <w:tab w:val="clear" w:pos="227"/>
                <w:tab w:val="left" w:pos="310"/>
              </w:tabs>
              <w:rPr>
                <w:rFonts w:ascii="Times New Roman" w:hAnsi="Times New Roman" w:cstheme="minorBidi"/>
                <w:sz w:val="21"/>
                <w:szCs w:val="21"/>
              </w:rPr>
            </w:pPr>
            <w:r w:rsidRPr="00C14E5A">
              <w:rPr>
                <w:rFonts w:ascii="Times New Roman" w:hAnsi="Times New Roman"/>
                <w:sz w:val="21"/>
                <w:szCs w:val="21"/>
              </w:rPr>
              <w:t xml:space="preserve">Long-term loans </w:t>
            </w:r>
            <w:r w:rsidRPr="00C14E5A">
              <w:rPr>
                <w:rFonts w:ascii="Times New Roman" w:hAnsi="Times New Roman" w:cstheme="minorBidi"/>
                <w:sz w:val="21"/>
                <w:szCs w:val="21"/>
              </w:rPr>
              <w:t xml:space="preserve">(foreign </w:t>
            </w:r>
            <w:r w:rsidR="00FA5081" w:rsidRPr="00C14E5A">
              <w:rPr>
                <w:rFonts w:ascii="Times New Roman" w:hAnsi="Times New Roman" w:cstheme="minorBidi"/>
                <w:sz w:val="21"/>
                <w:szCs w:val="21"/>
              </w:rPr>
              <w:t xml:space="preserve">   </w:t>
            </w:r>
          </w:p>
          <w:p w:rsidR="00FA5081" w:rsidRPr="00C14E5A" w:rsidRDefault="00FA5081" w:rsidP="00FA5081">
            <w:pPr>
              <w:tabs>
                <w:tab w:val="clear" w:pos="227"/>
                <w:tab w:val="left" w:pos="310"/>
              </w:tabs>
              <w:rPr>
                <w:rFonts w:ascii="Times New Roman" w:hAnsi="Times New Roman"/>
                <w:sz w:val="21"/>
                <w:szCs w:val="21"/>
              </w:rPr>
            </w:pPr>
            <w:r w:rsidRPr="00C14E5A">
              <w:rPr>
                <w:rFonts w:ascii="Times New Roman" w:hAnsi="Times New Roman" w:cstheme="minorBidi"/>
                <w:sz w:val="21"/>
                <w:szCs w:val="21"/>
              </w:rPr>
              <w:t xml:space="preserve">   </w:t>
            </w:r>
            <w:r w:rsidR="00914A58" w:rsidRPr="00C14E5A">
              <w:rPr>
                <w:rFonts w:ascii="Times New Roman" w:hAnsi="Times New Roman" w:cstheme="minorBidi"/>
                <w:sz w:val="21"/>
                <w:szCs w:val="21"/>
              </w:rPr>
              <w:t xml:space="preserve">currency) </w:t>
            </w:r>
            <w:r w:rsidR="00914A58" w:rsidRPr="00C14E5A">
              <w:rPr>
                <w:rFonts w:ascii="Times New Roman" w:hAnsi="Times New Roman"/>
                <w:sz w:val="21"/>
                <w:szCs w:val="21"/>
              </w:rPr>
              <w:t xml:space="preserve">from financial </w:t>
            </w:r>
          </w:p>
          <w:p w:rsidR="00914A58" w:rsidRPr="00C14E5A" w:rsidRDefault="00FA5081" w:rsidP="00FA5081">
            <w:pPr>
              <w:tabs>
                <w:tab w:val="clear" w:pos="227"/>
                <w:tab w:val="left" w:pos="310"/>
              </w:tabs>
              <w:rPr>
                <w:rFonts w:ascii="Times New Roman" w:hAnsi="Times New Roman" w:cstheme="minorBidi"/>
                <w:sz w:val="21"/>
                <w:szCs w:val="21"/>
              </w:rPr>
            </w:pPr>
            <w:r w:rsidRPr="00C14E5A">
              <w:rPr>
                <w:rFonts w:ascii="Times New Roman" w:hAnsi="Times New Roman"/>
                <w:sz w:val="21"/>
                <w:szCs w:val="21"/>
              </w:rPr>
              <w:t xml:space="preserve">   </w:t>
            </w:r>
            <w:r w:rsidR="00914A58" w:rsidRPr="00C14E5A">
              <w:rPr>
                <w:rFonts w:ascii="Times New Roman" w:hAnsi="Times New Roman"/>
                <w:sz w:val="21"/>
                <w:szCs w:val="21"/>
              </w:rPr>
              <w:t>institutions</w:t>
            </w:r>
            <w:r w:rsidR="00914A58" w:rsidRPr="00C14E5A">
              <w:rPr>
                <w:rFonts w:ascii="Times New Roman" w:hAnsi="Times New Roman" w:cstheme="minorBidi" w:hint="cs"/>
                <w:sz w:val="21"/>
                <w:szCs w:val="21"/>
                <w:cs/>
              </w:rPr>
              <w:t xml:space="preserve"> </w:t>
            </w:r>
          </w:p>
        </w:tc>
        <w:tc>
          <w:tcPr>
            <w:tcW w:w="1440" w:type="dxa"/>
            <w:shd w:val="clear" w:color="auto" w:fill="auto"/>
          </w:tcPr>
          <w:p w:rsidR="00914A58" w:rsidRPr="00C14E5A" w:rsidRDefault="00914A58" w:rsidP="00914A58">
            <w:pPr>
              <w:pStyle w:val="acctfourfigures"/>
              <w:tabs>
                <w:tab w:val="clear" w:pos="765"/>
              </w:tabs>
              <w:spacing w:line="240" w:lineRule="atLeast"/>
              <w:ind w:left="-76" w:right="-83"/>
              <w:jc w:val="center"/>
              <w:rPr>
                <w:sz w:val="21"/>
                <w:szCs w:val="21"/>
                <w:lang w:eastAsia="en-GB"/>
              </w:rPr>
            </w:pPr>
          </w:p>
          <w:p w:rsidR="00914A58" w:rsidRPr="00C14E5A" w:rsidRDefault="00914A58" w:rsidP="00914A58">
            <w:pPr>
              <w:pStyle w:val="acctfourfigures"/>
              <w:tabs>
                <w:tab w:val="clear" w:pos="765"/>
              </w:tabs>
              <w:spacing w:line="240" w:lineRule="atLeast"/>
              <w:ind w:left="-76" w:right="-83"/>
              <w:jc w:val="center"/>
              <w:rPr>
                <w:sz w:val="21"/>
                <w:szCs w:val="21"/>
                <w:lang w:eastAsia="en-GB"/>
              </w:rPr>
            </w:pPr>
          </w:p>
          <w:p w:rsidR="00914A58" w:rsidRPr="00C14E5A" w:rsidRDefault="00914A58" w:rsidP="00914A58">
            <w:pPr>
              <w:pStyle w:val="acctfourfigures"/>
              <w:tabs>
                <w:tab w:val="clear" w:pos="765"/>
              </w:tabs>
              <w:spacing w:line="240" w:lineRule="atLeast"/>
              <w:ind w:left="-76" w:right="-83"/>
              <w:jc w:val="center"/>
              <w:rPr>
                <w:sz w:val="21"/>
                <w:szCs w:val="21"/>
                <w:lang w:eastAsia="en-GB"/>
              </w:rPr>
            </w:pPr>
            <w:r w:rsidRPr="00C14E5A">
              <w:rPr>
                <w:sz w:val="21"/>
                <w:szCs w:val="21"/>
                <w:lang w:eastAsia="en-GB"/>
              </w:rPr>
              <w:t>0.45</w:t>
            </w:r>
          </w:p>
        </w:tc>
        <w:tc>
          <w:tcPr>
            <w:tcW w:w="180" w:type="dxa"/>
            <w:shd w:val="clear" w:color="auto" w:fill="auto"/>
          </w:tcPr>
          <w:p w:rsidR="00914A58" w:rsidRPr="00C14E5A" w:rsidRDefault="00914A58" w:rsidP="00914A58">
            <w:pPr>
              <w:pStyle w:val="acctfourfigures"/>
              <w:spacing w:line="240" w:lineRule="atLeast"/>
              <w:rPr>
                <w:sz w:val="21"/>
                <w:szCs w:val="21"/>
                <w:lang w:eastAsia="en-GB"/>
              </w:rPr>
            </w:pPr>
          </w:p>
        </w:tc>
        <w:tc>
          <w:tcPr>
            <w:tcW w:w="1080" w:type="dxa"/>
            <w:tcBorders>
              <w:bottom w:val="single" w:sz="4" w:space="0" w:color="auto"/>
            </w:tcBorders>
            <w:shd w:val="clear" w:color="auto" w:fill="auto"/>
          </w:tcPr>
          <w:p w:rsidR="00402EBE" w:rsidRPr="00C14E5A" w:rsidRDefault="00402EBE" w:rsidP="00914A58">
            <w:pPr>
              <w:pStyle w:val="acctfourfigures"/>
              <w:tabs>
                <w:tab w:val="clear" w:pos="765"/>
                <w:tab w:val="decimal" w:pos="911"/>
              </w:tabs>
              <w:spacing w:line="240" w:lineRule="atLeast"/>
              <w:ind w:right="-169"/>
              <w:rPr>
                <w:sz w:val="21"/>
                <w:szCs w:val="21"/>
              </w:rPr>
            </w:pPr>
          </w:p>
          <w:p w:rsidR="00402EBE" w:rsidRPr="00C14E5A" w:rsidRDefault="00402EBE" w:rsidP="00914A58">
            <w:pPr>
              <w:pStyle w:val="acctfourfigures"/>
              <w:tabs>
                <w:tab w:val="clear" w:pos="765"/>
                <w:tab w:val="decimal" w:pos="911"/>
              </w:tabs>
              <w:spacing w:line="240" w:lineRule="atLeast"/>
              <w:ind w:right="-169"/>
              <w:rPr>
                <w:sz w:val="21"/>
                <w:szCs w:val="21"/>
              </w:rPr>
            </w:pPr>
          </w:p>
          <w:p w:rsidR="00914A58" w:rsidRPr="00C14E5A" w:rsidRDefault="00914A58" w:rsidP="00914A58">
            <w:pPr>
              <w:pStyle w:val="acctfourfigures"/>
              <w:tabs>
                <w:tab w:val="clear" w:pos="765"/>
                <w:tab w:val="decimal" w:pos="911"/>
              </w:tabs>
              <w:spacing w:line="240" w:lineRule="atLeast"/>
              <w:ind w:right="-169"/>
              <w:rPr>
                <w:sz w:val="21"/>
                <w:szCs w:val="21"/>
              </w:rPr>
            </w:pPr>
            <w:r w:rsidRPr="00C14E5A">
              <w:rPr>
                <w:rFonts w:hint="cs"/>
                <w:sz w:val="21"/>
                <w:szCs w:val="21"/>
              </w:rPr>
              <w:t>125,821</w:t>
            </w:r>
          </w:p>
        </w:tc>
        <w:tc>
          <w:tcPr>
            <w:tcW w:w="180" w:type="dxa"/>
            <w:shd w:val="clear" w:color="auto" w:fill="auto"/>
          </w:tcPr>
          <w:p w:rsidR="00914A58" w:rsidRPr="00C14E5A" w:rsidRDefault="00914A58" w:rsidP="00914A58">
            <w:pPr>
              <w:pStyle w:val="acctfourfigures"/>
              <w:tabs>
                <w:tab w:val="decimal" w:pos="911"/>
              </w:tabs>
              <w:spacing w:line="240" w:lineRule="atLeast"/>
              <w:ind w:right="-169"/>
              <w:rPr>
                <w:sz w:val="21"/>
                <w:szCs w:val="21"/>
              </w:rPr>
            </w:pPr>
          </w:p>
        </w:tc>
        <w:tc>
          <w:tcPr>
            <w:tcW w:w="1080" w:type="dxa"/>
            <w:tcBorders>
              <w:bottom w:val="single" w:sz="4" w:space="0" w:color="auto"/>
            </w:tcBorders>
            <w:shd w:val="clear" w:color="auto" w:fill="auto"/>
          </w:tcPr>
          <w:p w:rsidR="00402EBE" w:rsidRPr="00C14E5A" w:rsidRDefault="00402EBE" w:rsidP="00914A58">
            <w:pPr>
              <w:pStyle w:val="acctfourfigures"/>
              <w:tabs>
                <w:tab w:val="clear" w:pos="765"/>
                <w:tab w:val="decimal" w:pos="911"/>
              </w:tabs>
              <w:spacing w:line="240" w:lineRule="atLeast"/>
              <w:ind w:right="-169"/>
              <w:rPr>
                <w:sz w:val="21"/>
                <w:szCs w:val="21"/>
              </w:rPr>
            </w:pPr>
          </w:p>
          <w:p w:rsidR="00402EBE" w:rsidRPr="00C14E5A" w:rsidRDefault="00402EBE" w:rsidP="00914A58">
            <w:pPr>
              <w:pStyle w:val="acctfourfigures"/>
              <w:tabs>
                <w:tab w:val="clear" w:pos="765"/>
                <w:tab w:val="decimal" w:pos="911"/>
              </w:tabs>
              <w:spacing w:line="240" w:lineRule="atLeast"/>
              <w:ind w:right="-169"/>
              <w:rPr>
                <w:sz w:val="21"/>
                <w:szCs w:val="21"/>
              </w:rPr>
            </w:pPr>
          </w:p>
          <w:p w:rsidR="00914A58" w:rsidRPr="00C14E5A" w:rsidRDefault="00914A58" w:rsidP="00402EBE">
            <w:pPr>
              <w:pStyle w:val="acctfourfigures"/>
              <w:tabs>
                <w:tab w:val="clear" w:pos="765"/>
                <w:tab w:val="decimal" w:pos="911"/>
              </w:tabs>
              <w:spacing w:line="240" w:lineRule="atLeast"/>
              <w:ind w:right="-169"/>
              <w:rPr>
                <w:sz w:val="21"/>
                <w:szCs w:val="21"/>
              </w:rPr>
            </w:pPr>
            <w:r w:rsidRPr="00C14E5A">
              <w:rPr>
                <w:rFonts w:hint="cs"/>
                <w:sz w:val="21"/>
                <w:szCs w:val="21"/>
              </w:rPr>
              <w:t>69,901</w:t>
            </w:r>
          </w:p>
        </w:tc>
        <w:tc>
          <w:tcPr>
            <w:tcW w:w="180" w:type="dxa"/>
            <w:shd w:val="clear" w:color="auto" w:fill="auto"/>
          </w:tcPr>
          <w:p w:rsidR="00914A58" w:rsidRPr="00C14E5A" w:rsidRDefault="00914A58" w:rsidP="00914A58">
            <w:pPr>
              <w:pStyle w:val="acctfourfigures"/>
              <w:tabs>
                <w:tab w:val="decimal" w:pos="555"/>
              </w:tabs>
              <w:spacing w:line="240" w:lineRule="atLeast"/>
              <w:ind w:right="-169"/>
              <w:rPr>
                <w:sz w:val="21"/>
                <w:szCs w:val="21"/>
              </w:rPr>
            </w:pPr>
          </w:p>
        </w:tc>
        <w:tc>
          <w:tcPr>
            <w:tcW w:w="1080" w:type="dxa"/>
            <w:tcBorders>
              <w:bottom w:val="single" w:sz="4" w:space="0" w:color="auto"/>
            </w:tcBorders>
            <w:shd w:val="clear" w:color="auto" w:fill="auto"/>
          </w:tcPr>
          <w:p w:rsidR="00402EBE" w:rsidRPr="00C14E5A" w:rsidRDefault="00402EBE" w:rsidP="00402EBE">
            <w:pPr>
              <w:pStyle w:val="acctfourfigures"/>
              <w:tabs>
                <w:tab w:val="clear" w:pos="765"/>
                <w:tab w:val="decimal" w:pos="510"/>
              </w:tabs>
              <w:spacing w:line="240" w:lineRule="atLeast"/>
              <w:ind w:left="-76" w:right="-101"/>
              <w:rPr>
                <w:sz w:val="21"/>
                <w:szCs w:val="21"/>
              </w:rPr>
            </w:pPr>
          </w:p>
          <w:p w:rsidR="00402EBE" w:rsidRPr="00C14E5A" w:rsidRDefault="00402EBE" w:rsidP="00402EBE">
            <w:pPr>
              <w:pStyle w:val="acctfourfigures"/>
              <w:tabs>
                <w:tab w:val="clear" w:pos="765"/>
                <w:tab w:val="decimal" w:pos="510"/>
              </w:tabs>
              <w:spacing w:line="240" w:lineRule="atLeast"/>
              <w:ind w:left="-76" w:right="-101"/>
              <w:rPr>
                <w:sz w:val="21"/>
                <w:szCs w:val="21"/>
              </w:rPr>
            </w:pPr>
          </w:p>
          <w:p w:rsidR="00914A58" w:rsidRPr="00C14E5A" w:rsidRDefault="00914A58" w:rsidP="00402EBE">
            <w:pPr>
              <w:pStyle w:val="acctfourfigures"/>
              <w:tabs>
                <w:tab w:val="clear" w:pos="765"/>
                <w:tab w:val="decimal" w:pos="510"/>
              </w:tabs>
              <w:spacing w:line="240" w:lineRule="atLeast"/>
              <w:ind w:left="-76" w:right="-101"/>
              <w:rPr>
                <w:sz w:val="21"/>
                <w:szCs w:val="21"/>
              </w:rPr>
            </w:pPr>
            <w:r w:rsidRPr="00C14E5A">
              <w:rPr>
                <w:rFonts w:hint="cs"/>
                <w:sz w:val="21"/>
                <w:szCs w:val="21"/>
              </w:rPr>
              <w:t>-</w:t>
            </w:r>
          </w:p>
        </w:tc>
        <w:tc>
          <w:tcPr>
            <w:tcW w:w="180" w:type="dxa"/>
            <w:shd w:val="clear" w:color="auto" w:fill="auto"/>
          </w:tcPr>
          <w:p w:rsidR="00914A58" w:rsidRPr="00C14E5A" w:rsidRDefault="00914A58" w:rsidP="00914A58">
            <w:pPr>
              <w:pStyle w:val="acctfourfigures"/>
              <w:tabs>
                <w:tab w:val="decimal" w:pos="911"/>
              </w:tabs>
              <w:spacing w:line="240" w:lineRule="atLeast"/>
              <w:ind w:right="-169"/>
              <w:rPr>
                <w:sz w:val="21"/>
                <w:szCs w:val="21"/>
              </w:rPr>
            </w:pPr>
          </w:p>
        </w:tc>
        <w:tc>
          <w:tcPr>
            <w:tcW w:w="1080" w:type="dxa"/>
            <w:tcBorders>
              <w:bottom w:val="single" w:sz="4" w:space="0" w:color="auto"/>
            </w:tcBorders>
            <w:shd w:val="clear" w:color="auto" w:fill="auto"/>
          </w:tcPr>
          <w:p w:rsidR="00402EBE" w:rsidRPr="00C14E5A" w:rsidRDefault="00402EBE" w:rsidP="00914A58">
            <w:pPr>
              <w:pStyle w:val="acctfourfigures"/>
              <w:tabs>
                <w:tab w:val="clear" w:pos="765"/>
                <w:tab w:val="decimal" w:pos="822"/>
              </w:tabs>
              <w:spacing w:line="240" w:lineRule="atLeast"/>
              <w:ind w:right="-169"/>
              <w:rPr>
                <w:sz w:val="21"/>
                <w:szCs w:val="21"/>
              </w:rPr>
            </w:pPr>
          </w:p>
          <w:p w:rsidR="00402EBE" w:rsidRPr="00C14E5A" w:rsidRDefault="00402EBE" w:rsidP="00914A58">
            <w:pPr>
              <w:pStyle w:val="acctfourfigures"/>
              <w:tabs>
                <w:tab w:val="clear" w:pos="765"/>
                <w:tab w:val="decimal" w:pos="822"/>
              </w:tabs>
              <w:spacing w:line="240" w:lineRule="atLeast"/>
              <w:ind w:right="-169"/>
              <w:rPr>
                <w:sz w:val="21"/>
                <w:szCs w:val="21"/>
              </w:rPr>
            </w:pPr>
          </w:p>
          <w:p w:rsidR="00914A58" w:rsidRPr="00C14E5A" w:rsidRDefault="00914A58" w:rsidP="00914A58">
            <w:pPr>
              <w:pStyle w:val="acctfourfigures"/>
              <w:tabs>
                <w:tab w:val="clear" w:pos="765"/>
                <w:tab w:val="decimal" w:pos="822"/>
              </w:tabs>
              <w:spacing w:line="240" w:lineRule="atLeast"/>
              <w:ind w:right="-169"/>
              <w:rPr>
                <w:sz w:val="21"/>
                <w:szCs w:val="21"/>
              </w:rPr>
            </w:pPr>
            <w:r w:rsidRPr="00C14E5A">
              <w:rPr>
                <w:rFonts w:hint="cs"/>
                <w:sz w:val="21"/>
                <w:szCs w:val="21"/>
              </w:rPr>
              <w:t>195,722</w:t>
            </w:r>
          </w:p>
        </w:tc>
      </w:tr>
      <w:tr w:rsidR="00914A58" w:rsidRPr="00C14E5A" w:rsidTr="00FA5081">
        <w:trPr>
          <w:cantSplit/>
        </w:trPr>
        <w:tc>
          <w:tcPr>
            <w:tcW w:w="2819" w:type="dxa"/>
            <w:shd w:val="clear" w:color="auto" w:fill="auto"/>
          </w:tcPr>
          <w:p w:rsidR="00914A58" w:rsidRPr="00C14E5A" w:rsidRDefault="00914A58" w:rsidP="00914A58">
            <w:pPr>
              <w:ind w:left="180" w:hanging="180"/>
              <w:rPr>
                <w:rFonts w:ascii="Times New Roman" w:hAnsi="Times New Roman"/>
                <w:b/>
                <w:bCs/>
                <w:sz w:val="21"/>
                <w:szCs w:val="21"/>
              </w:rPr>
            </w:pPr>
            <w:r w:rsidRPr="00C14E5A">
              <w:rPr>
                <w:rFonts w:ascii="Times New Roman" w:hAnsi="Times New Roman"/>
                <w:b/>
                <w:bCs/>
                <w:sz w:val="21"/>
                <w:szCs w:val="21"/>
              </w:rPr>
              <w:t>Total</w:t>
            </w:r>
          </w:p>
        </w:tc>
        <w:tc>
          <w:tcPr>
            <w:tcW w:w="1440" w:type="dxa"/>
            <w:shd w:val="clear" w:color="auto" w:fill="auto"/>
          </w:tcPr>
          <w:p w:rsidR="00914A58" w:rsidRPr="00C14E5A" w:rsidRDefault="00914A58" w:rsidP="00914A58">
            <w:pPr>
              <w:pStyle w:val="acctfourfigures"/>
              <w:tabs>
                <w:tab w:val="clear" w:pos="765"/>
              </w:tabs>
              <w:spacing w:line="240" w:lineRule="atLeast"/>
              <w:ind w:right="101"/>
              <w:jc w:val="center"/>
              <w:rPr>
                <w:b/>
                <w:bCs/>
                <w:sz w:val="21"/>
                <w:szCs w:val="21"/>
              </w:rPr>
            </w:pPr>
          </w:p>
        </w:tc>
        <w:tc>
          <w:tcPr>
            <w:tcW w:w="180" w:type="dxa"/>
            <w:shd w:val="clear" w:color="auto" w:fill="auto"/>
          </w:tcPr>
          <w:p w:rsidR="00914A58" w:rsidRPr="00C14E5A" w:rsidRDefault="00914A58" w:rsidP="00914A58">
            <w:pPr>
              <w:pStyle w:val="acctfourfigures"/>
              <w:spacing w:line="240" w:lineRule="atLeast"/>
              <w:rPr>
                <w:b/>
                <w:bCs/>
                <w:sz w:val="21"/>
                <w:szCs w:val="21"/>
              </w:rPr>
            </w:pPr>
          </w:p>
        </w:tc>
        <w:tc>
          <w:tcPr>
            <w:tcW w:w="1080" w:type="dxa"/>
            <w:tcBorders>
              <w:top w:val="single" w:sz="4" w:space="0" w:color="auto"/>
              <w:bottom w:val="double" w:sz="4" w:space="0" w:color="auto"/>
            </w:tcBorders>
            <w:shd w:val="clear" w:color="auto" w:fill="auto"/>
          </w:tcPr>
          <w:p w:rsidR="00914A58" w:rsidRPr="00C14E5A" w:rsidRDefault="00914A58" w:rsidP="00914A58">
            <w:pPr>
              <w:pStyle w:val="acctfourfigures"/>
              <w:tabs>
                <w:tab w:val="clear" w:pos="765"/>
                <w:tab w:val="decimal" w:pos="911"/>
              </w:tabs>
              <w:spacing w:line="240" w:lineRule="atLeast"/>
              <w:ind w:right="-169"/>
              <w:rPr>
                <w:b/>
                <w:bCs/>
                <w:sz w:val="21"/>
                <w:szCs w:val="21"/>
              </w:rPr>
            </w:pPr>
            <w:r w:rsidRPr="00C14E5A">
              <w:rPr>
                <w:rFonts w:hint="cs"/>
                <w:b/>
                <w:bCs/>
                <w:sz w:val="21"/>
                <w:szCs w:val="21"/>
              </w:rPr>
              <w:t>597,417</w:t>
            </w:r>
          </w:p>
        </w:tc>
        <w:tc>
          <w:tcPr>
            <w:tcW w:w="180" w:type="dxa"/>
            <w:shd w:val="clear" w:color="auto" w:fill="auto"/>
          </w:tcPr>
          <w:p w:rsidR="00914A58" w:rsidRPr="00C14E5A" w:rsidRDefault="00914A58" w:rsidP="00914A58">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tcPr>
          <w:p w:rsidR="00914A58" w:rsidRPr="00C14E5A" w:rsidRDefault="00914A58" w:rsidP="00914A58">
            <w:pPr>
              <w:pStyle w:val="acctfourfigures"/>
              <w:tabs>
                <w:tab w:val="clear" w:pos="765"/>
                <w:tab w:val="decimal" w:pos="911"/>
              </w:tabs>
              <w:spacing w:line="240" w:lineRule="atLeast"/>
              <w:ind w:right="-169"/>
              <w:rPr>
                <w:b/>
                <w:bCs/>
                <w:sz w:val="21"/>
                <w:szCs w:val="21"/>
              </w:rPr>
            </w:pPr>
            <w:r w:rsidRPr="00C14E5A">
              <w:rPr>
                <w:rFonts w:hint="cs"/>
                <w:b/>
                <w:bCs/>
                <w:sz w:val="21"/>
                <w:szCs w:val="21"/>
              </w:rPr>
              <w:t>503,451</w:t>
            </w:r>
          </w:p>
        </w:tc>
        <w:tc>
          <w:tcPr>
            <w:tcW w:w="180" w:type="dxa"/>
            <w:shd w:val="clear" w:color="auto" w:fill="auto"/>
          </w:tcPr>
          <w:p w:rsidR="00914A58" w:rsidRPr="00C14E5A" w:rsidRDefault="00914A58" w:rsidP="00914A58">
            <w:pPr>
              <w:pStyle w:val="acctfourfigures"/>
              <w:tabs>
                <w:tab w:val="decimal" w:pos="555"/>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tcPr>
          <w:p w:rsidR="00914A58" w:rsidRPr="00C14E5A" w:rsidRDefault="00914A58" w:rsidP="00FA5081">
            <w:pPr>
              <w:pStyle w:val="acctfourfigures"/>
              <w:tabs>
                <w:tab w:val="clear" w:pos="765"/>
                <w:tab w:val="decimal" w:pos="510"/>
              </w:tabs>
              <w:spacing w:line="240" w:lineRule="atLeast"/>
              <w:ind w:left="-76" w:right="-101"/>
              <w:rPr>
                <w:b/>
                <w:bCs/>
                <w:sz w:val="21"/>
                <w:szCs w:val="21"/>
              </w:rPr>
            </w:pPr>
            <w:r w:rsidRPr="00C14E5A">
              <w:rPr>
                <w:rFonts w:hint="cs"/>
                <w:b/>
                <w:bCs/>
                <w:sz w:val="21"/>
                <w:szCs w:val="21"/>
              </w:rPr>
              <w:t>-</w:t>
            </w:r>
          </w:p>
        </w:tc>
        <w:tc>
          <w:tcPr>
            <w:tcW w:w="180" w:type="dxa"/>
            <w:shd w:val="clear" w:color="auto" w:fill="auto"/>
          </w:tcPr>
          <w:p w:rsidR="00914A58" w:rsidRPr="00C14E5A" w:rsidRDefault="00914A58" w:rsidP="00914A58">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tcPr>
          <w:p w:rsidR="00914A58" w:rsidRPr="00C14E5A" w:rsidRDefault="00914A58" w:rsidP="00914A58">
            <w:pPr>
              <w:pStyle w:val="acctfourfigures"/>
              <w:tabs>
                <w:tab w:val="clear" w:pos="765"/>
                <w:tab w:val="decimal" w:pos="822"/>
              </w:tabs>
              <w:spacing w:line="240" w:lineRule="atLeast"/>
              <w:ind w:right="-169"/>
              <w:rPr>
                <w:b/>
                <w:bCs/>
                <w:sz w:val="21"/>
                <w:szCs w:val="21"/>
              </w:rPr>
            </w:pPr>
            <w:r w:rsidRPr="00C14E5A">
              <w:rPr>
                <w:rFonts w:hint="cs"/>
                <w:b/>
                <w:bCs/>
                <w:sz w:val="21"/>
                <w:szCs w:val="21"/>
              </w:rPr>
              <w:t>1,100,868</w:t>
            </w:r>
          </w:p>
        </w:tc>
      </w:tr>
      <w:tr w:rsidR="006A1511" w:rsidRPr="00C14E5A" w:rsidTr="00FA5081">
        <w:trPr>
          <w:cantSplit/>
          <w:trHeight w:val="204"/>
        </w:trPr>
        <w:tc>
          <w:tcPr>
            <w:tcW w:w="2819" w:type="dxa"/>
            <w:shd w:val="clear" w:color="auto" w:fill="auto"/>
          </w:tcPr>
          <w:p w:rsidR="006A1511" w:rsidRPr="00C14E5A" w:rsidRDefault="006A1511" w:rsidP="006A1511">
            <w:pPr>
              <w:ind w:left="180" w:hanging="180"/>
              <w:rPr>
                <w:rFonts w:ascii="Times New Roman" w:hAnsi="Times New Roman"/>
                <w:b/>
                <w:bCs/>
                <w:i/>
                <w:iCs/>
                <w:sz w:val="21"/>
                <w:szCs w:val="21"/>
              </w:rPr>
            </w:pPr>
          </w:p>
        </w:tc>
        <w:tc>
          <w:tcPr>
            <w:tcW w:w="1440" w:type="dxa"/>
            <w:shd w:val="clear" w:color="auto" w:fill="auto"/>
          </w:tcPr>
          <w:p w:rsidR="006A1511" w:rsidRPr="00C14E5A" w:rsidRDefault="006A1511" w:rsidP="006A1511">
            <w:pPr>
              <w:pStyle w:val="acctfourfigures"/>
              <w:tabs>
                <w:tab w:val="clear" w:pos="765"/>
                <w:tab w:val="decimal" w:pos="731"/>
              </w:tabs>
              <w:spacing w:line="240" w:lineRule="atLeast"/>
              <w:ind w:right="11"/>
              <w:rPr>
                <w:sz w:val="21"/>
                <w:szCs w:val="21"/>
              </w:rPr>
            </w:pPr>
          </w:p>
        </w:tc>
        <w:tc>
          <w:tcPr>
            <w:tcW w:w="180" w:type="dxa"/>
            <w:shd w:val="clear" w:color="auto" w:fill="auto"/>
          </w:tcPr>
          <w:p w:rsidR="006A1511" w:rsidRPr="00C14E5A" w:rsidRDefault="006A1511" w:rsidP="006A1511">
            <w:pPr>
              <w:pStyle w:val="acctfourfigures"/>
              <w:spacing w:line="240" w:lineRule="atLeast"/>
              <w:rPr>
                <w:sz w:val="21"/>
                <w:szCs w:val="21"/>
              </w:rPr>
            </w:pPr>
          </w:p>
        </w:tc>
        <w:tc>
          <w:tcPr>
            <w:tcW w:w="1080" w:type="dxa"/>
            <w:shd w:val="clear" w:color="auto" w:fill="auto"/>
          </w:tcPr>
          <w:p w:rsidR="006A1511" w:rsidRPr="00C14E5A" w:rsidRDefault="006A1511" w:rsidP="006A1511">
            <w:pPr>
              <w:pStyle w:val="acctfourfigures"/>
              <w:tabs>
                <w:tab w:val="clear" w:pos="765"/>
                <w:tab w:val="decimal" w:pos="731"/>
              </w:tabs>
              <w:spacing w:line="240" w:lineRule="atLeast"/>
              <w:ind w:right="11"/>
              <w:rPr>
                <w:sz w:val="21"/>
                <w:szCs w:val="21"/>
              </w:rPr>
            </w:pPr>
          </w:p>
        </w:tc>
        <w:tc>
          <w:tcPr>
            <w:tcW w:w="180" w:type="dxa"/>
            <w:shd w:val="clear" w:color="auto" w:fill="auto"/>
          </w:tcPr>
          <w:p w:rsidR="006A1511" w:rsidRPr="00C14E5A" w:rsidRDefault="006A1511" w:rsidP="006A1511">
            <w:pPr>
              <w:pStyle w:val="acctfourfigures"/>
              <w:spacing w:line="240" w:lineRule="atLeast"/>
              <w:rPr>
                <w:sz w:val="21"/>
                <w:szCs w:val="21"/>
              </w:rPr>
            </w:pPr>
          </w:p>
        </w:tc>
        <w:tc>
          <w:tcPr>
            <w:tcW w:w="1080" w:type="dxa"/>
            <w:shd w:val="clear" w:color="auto" w:fill="auto"/>
          </w:tcPr>
          <w:p w:rsidR="006A1511" w:rsidRPr="00C14E5A" w:rsidRDefault="006A1511" w:rsidP="006A1511">
            <w:pPr>
              <w:pStyle w:val="acctfourfigures"/>
              <w:tabs>
                <w:tab w:val="clear" w:pos="765"/>
                <w:tab w:val="decimal" w:pos="821"/>
              </w:tabs>
              <w:spacing w:line="240" w:lineRule="atLeast"/>
              <w:ind w:right="11"/>
              <w:rPr>
                <w:sz w:val="21"/>
                <w:szCs w:val="21"/>
              </w:rPr>
            </w:pPr>
          </w:p>
        </w:tc>
        <w:tc>
          <w:tcPr>
            <w:tcW w:w="180" w:type="dxa"/>
            <w:shd w:val="clear" w:color="auto" w:fill="auto"/>
          </w:tcPr>
          <w:p w:rsidR="006A1511" w:rsidRPr="00C14E5A" w:rsidRDefault="006A1511" w:rsidP="006A1511">
            <w:pPr>
              <w:pStyle w:val="acctfourfigures"/>
              <w:spacing w:line="240" w:lineRule="atLeast"/>
              <w:rPr>
                <w:sz w:val="21"/>
                <w:szCs w:val="21"/>
              </w:rPr>
            </w:pPr>
          </w:p>
        </w:tc>
        <w:tc>
          <w:tcPr>
            <w:tcW w:w="1080" w:type="dxa"/>
            <w:shd w:val="clear" w:color="auto" w:fill="auto"/>
          </w:tcPr>
          <w:p w:rsidR="006A1511" w:rsidRPr="00C14E5A" w:rsidRDefault="006A1511" w:rsidP="006A1511">
            <w:pPr>
              <w:pStyle w:val="acctfourfigures"/>
              <w:tabs>
                <w:tab w:val="clear" w:pos="765"/>
                <w:tab w:val="decimal" w:pos="731"/>
              </w:tabs>
              <w:spacing w:line="240" w:lineRule="atLeast"/>
              <w:ind w:right="11"/>
              <w:rPr>
                <w:sz w:val="21"/>
                <w:szCs w:val="21"/>
              </w:rPr>
            </w:pPr>
          </w:p>
        </w:tc>
        <w:tc>
          <w:tcPr>
            <w:tcW w:w="180" w:type="dxa"/>
            <w:shd w:val="clear" w:color="auto" w:fill="auto"/>
          </w:tcPr>
          <w:p w:rsidR="006A1511" w:rsidRPr="00C14E5A" w:rsidRDefault="006A1511" w:rsidP="006A1511">
            <w:pPr>
              <w:pStyle w:val="acctfourfigures"/>
              <w:spacing w:line="240" w:lineRule="atLeast"/>
              <w:rPr>
                <w:sz w:val="21"/>
                <w:szCs w:val="21"/>
              </w:rPr>
            </w:pPr>
          </w:p>
        </w:tc>
        <w:tc>
          <w:tcPr>
            <w:tcW w:w="1080" w:type="dxa"/>
            <w:shd w:val="clear" w:color="auto" w:fill="auto"/>
          </w:tcPr>
          <w:p w:rsidR="006A1511" w:rsidRPr="00C14E5A" w:rsidRDefault="006A1511" w:rsidP="006A1511">
            <w:pPr>
              <w:pStyle w:val="acctfourfigures"/>
              <w:tabs>
                <w:tab w:val="clear" w:pos="765"/>
                <w:tab w:val="decimal" w:pos="731"/>
              </w:tabs>
              <w:spacing w:line="240" w:lineRule="atLeast"/>
              <w:ind w:right="11"/>
              <w:rPr>
                <w:sz w:val="21"/>
                <w:szCs w:val="21"/>
              </w:rPr>
            </w:pPr>
          </w:p>
        </w:tc>
      </w:tr>
      <w:tr w:rsidR="00B821F4" w:rsidRPr="00C14E5A" w:rsidTr="00FA5081">
        <w:trPr>
          <w:cantSplit/>
        </w:trPr>
        <w:tc>
          <w:tcPr>
            <w:tcW w:w="2819" w:type="dxa"/>
            <w:shd w:val="clear" w:color="auto" w:fill="auto"/>
          </w:tcPr>
          <w:p w:rsidR="00B821F4" w:rsidRPr="00C14E5A" w:rsidRDefault="00B821F4" w:rsidP="00B821F4">
            <w:pPr>
              <w:ind w:left="180" w:hanging="180"/>
              <w:rPr>
                <w:rFonts w:ascii="Times New Roman" w:hAnsi="Times New Roman"/>
                <w:b/>
                <w:bCs/>
                <w:i/>
                <w:iCs/>
                <w:sz w:val="21"/>
                <w:szCs w:val="21"/>
              </w:rPr>
            </w:pPr>
            <w:r w:rsidRPr="00C14E5A">
              <w:rPr>
                <w:rFonts w:ascii="Times New Roman" w:hAnsi="Times New Roman"/>
                <w:b/>
                <w:bCs/>
                <w:i/>
                <w:iCs/>
                <w:sz w:val="21"/>
                <w:szCs w:val="21"/>
              </w:rPr>
              <w:t>2018</w:t>
            </w:r>
          </w:p>
        </w:tc>
        <w:tc>
          <w:tcPr>
            <w:tcW w:w="1440" w:type="dxa"/>
            <w:shd w:val="clear" w:color="auto" w:fill="auto"/>
          </w:tcPr>
          <w:p w:rsidR="00B821F4" w:rsidRPr="00C14E5A" w:rsidRDefault="00B821F4" w:rsidP="00B821F4">
            <w:pPr>
              <w:pStyle w:val="acctfourfigures"/>
              <w:tabs>
                <w:tab w:val="clear" w:pos="765"/>
                <w:tab w:val="decimal" w:pos="731"/>
              </w:tabs>
              <w:spacing w:line="240" w:lineRule="atLeast"/>
              <w:ind w:right="11"/>
              <w:rPr>
                <w:sz w:val="21"/>
                <w:szCs w:val="21"/>
              </w:rPr>
            </w:pPr>
          </w:p>
        </w:tc>
        <w:tc>
          <w:tcPr>
            <w:tcW w:w="180" w:type="dxa"/>
            <w:shd w:val="clear" w:color="auto" w:fill="auto"/>
          </w:tcPr>
          <w:p w:rsidR="00B821F4" w:rsidRPr="00C14E5A" w:rsidRDefault="00B821F4" w:rsidP="00B821F4">
            <w:pPr>
              <w:pStyle w:val="acctfourfigures"/>
              <w:spacing w:line="240" w:lineRule="atLeast"/>
              <w:rPr>
                <w:sz w:val="21"/>
                <w:szCs w:val="21"/>
              </w:rPr>
            </w:pPr>
          </w:p>
        </w:tc>
        <w:tc>
          <w:tcPr>
            <w:tcW w:w="1080" w:type="dxa"/>
            <w:shd w:val="clear" w:color="auto" w:fill="auto"/>
          </w:tcPr>
          <w:p w:rsidR="00B821F4" w:rsidRPr="00C14E5A" w:rsidRDefault="00B821F4" w:rsidP="00B821F4">
            <w:pPr>
              <w:pStyle w:val="acctfourfigures"/>
              <w:tabs>
                <w:tab w:val="clear" w:pos="765"/>
                <w:tab w:val="decimal" w:pos="731"/>
              </w:tabs>
              <w:spacing w:line="240" w:lineRule="atLeast"/>
              <w:ind w:right="11"/>
              <w:rPr>
                <w:sz w:val="21"/>
                <w:szCs w:val="21"/>
              </w:rPr>
            </w:pPr>
          </w:p>
        </w:tc>
        <w:tc>
          <w:tcPr>
            <w:tcW w:w="180" w:type="dxa"/>
            <w:shd w:val="clear" w:color="auto" w:fill="auto"/>
          </w:tcPr>
          <w:p w:rsidR="00B821F4" w:rsidRPr="00C14E5A" w:rsidRDefault="00B821F4" w:rsidP="00B821F4">
            <w:pPr>
              <w:pStyle w:val="acctfourfigures"/>
              <w:spacing w:line="240" w:lineRule="atLeast"/>
              <w:rPr>
                <w:sz w:val="21"/>
                <w:szCs w:val="21"/>
              </w:rPr>
            </w:pPr>
          </w:p>
        </w:tc>
        <w:tc>
          <w:tcPr>
            <w:tcW w:w="1080" w:type="dxa"/>
            <w:shd w:val="clear" w:color="auto" w:fill="auto"/>
          </w:tcPr>
          <w:p w:rsidR="00B821F4" w:rsidRPr="00C14E5A" w:rsidRDefault="00B821F4" w:rsidP="00B821F4">
            <w:pPr>
              <w:pStyle w:val="acctfourfigures"/>
              <w:tabs>
                <w:tab w:val="clear" w:pos="765"/>
                <w:tab w:val="decimal" w:pos="821"/>
              </w:tabs>
              <w:spacing w:line="240" w:lineRule="atLeast"/>
              <w:ind w:right="11"/>
              <w:rPr>
                <w:sz w:val="21"/>
                <w:szCs w:val="21"/>
              </w:rPr>
            </w:pPr>
          </w:p>
        </w:tc>
        <w:tc>
          <w:tcPr>
            <w:tcW w:w="180" w:type="dxa"/>
            <w:shd w:val="clear" w:color="auto" w:fill="auto"/>
          </w:tcPr>
          <w:p w:rsidR="00B821F4" w:rsidRPr="00C14E5A" w:rsidRDefault="00B821F4" w:rsidP="00B821F4">
            <w:pPr>
              <w:pStyle w:val="acctfourfigures"/>
              <w:spacing w:line="240" w:lineRule="atLeast"/>
              <w:rPr>
                <w:sz w:val="21"/>
                <w:szCs w:val="21"/>
              </w:rPr>
            </w:pPr>
          </w:p>
        </w:tc>
        <w:tc>
          <w:tcPr>
            <w:tcW w:w="1080" w:type="dxa"/>
            <w:shd w:val="clear" w:color="auto" w:fill="auto"/>
          </w:tcPr>
          <w:p w:rsidR="00B821F4" w:rsidRPr="00C14E5A" w:rsidRDefault="00B821F4" w:rsidP="00B821F4">
            <w:pPr>
              <w:pStyle w:val="acctfourfigures"/>
              <w:tabs>
                <w:tab w:val="clear" w:pos="765"/>
                <w:tab w:val="decimal" w:pos="731"/>
              </w:tabs>
              <w:spacing w:line="240" w:lineRule="atLeast"/>
              <w:ind w:right="11"/>
              <w:rPr>
                <w:sz w:val="21"/>
                <w:szCs w:val="21"/>
              </w:rPr>
            </w:pPr>
          </w:p>
        </w:tc>
        <w:tc>
          <w:tcPr>
            <w:tcW w:w="180" w:type="dxa"/>
            <w:shd w:val="clear" w:color="auto" w:fill="auto"/>
          </w:tcPr>
          <w:p w:rsidR="00B821F4" w:rsidRPr="00C14E5A" w:rsidRDefault="00B821F4" w:rsidP="00B821F4">
            <w:pPr>
              <w:pStyle w:val="acctfourfigures"/>
              <w:spacing w:line="240" w:lineRule="atLeast"/>
              <w:rPr>
                <w:sz w:val="21"/>
                <w:szCs w:val="21"/>
              </w:rPr>
            </w:pPr>
          </w:p>
        </w:tc>
        <w:tc>
          <w:tcPr>
            <w:tcW w:w="1080" w:type="dxa"/>
            <w:shd w:val="clear" w:color="auto" w:fill="auto"/>
          </w:tcPr>
          <w:p w:rsidR="00B821F4" w:rsidRPr="00C14E5A" w:rsidRDefault="00B821F4" w:rsidP="00B821F4">
            <w:pPr>
              <w:pStyle w:val="acctfourfigures"/>
              <w:tabs>
                <w:tab w:val="clear" w:pos="765"/>
                <w:tab w:val="decimal" w:pos="731"/>
              </w:tabs>
              <w:spacing w:line="240" w:lineRule="atLeast"/>
              <w:ind w:right="11"/>
              <w:rPr>
                <w:sz w:val="21"/>
                <w:szCs w:val="21"/>
              </w:rPr>
            </w:pPr>
          </w:p>
        </w:tc>
      </w:tr>
      <w:tr w:rsidR="00D91A2F" w:rsidRPr="00C14E5A" w:rsidTr="00FA5081">
        <w:trPr>
          <w:cantSplit/>
        </w:trPr>
        <w:tc>
          <w:tcPr>
            <w:tcW w:w="2819" w:type="dxa"/>
            <w:shd w:val="clear" w:color="auto" w:fill="auto"/>
          </w:tcPr>
          <w:p w:rsidR="00D91A2F" w:rsidRPr="00C14E5A" w:rsidRDefault="00C27959" w:rsidP="006B6A27">
            <w:pPr>
              <w:rPr>
                <w:rFonts w:ascii="Times New Roman" w:hAnsi="Times New Roman" w:cs="Angsana New"/>
                <w:sz w:val="21"/>
                <w:szCs w:val="21"/>
              </w:rPr>
            </w:pPr>
            <w:r w:rsidRPr="00C14E5A">
              <w:rPr>
                <w:rFonts w:ascii="Times New Roman" w:hAnsi="Times New Roman" w:cs="Angsana New"/>
                <w:b/>
                <w:bCs/>
                <w:i/>
                <w:iCs/>
                <w:sz w:val="21"/>
                <w:szCs w:val="21"/>
              </w:rPr>
              <w:t>Financial Liabilities</w:t>
            </w:r>
          </w:p>
        </w:tc>
        <w:tc>
          <w:tcPr>
            <w:tcW w:w="1440" w:type="dxa"/>
            <w:shd w:val="clear" w:color="auto" w:fill="auto"/>
            <w:vAlign w:val="bottom"/>
          </w:tcPr>
          <w:p w:rsidR="00D91A2F" w:rsidRPr="00C14E5A" w:rsidRDefault="00D91A2F" w:rsidP="00B821F4">
            <w:pPr>
              <w:pStyle w:val="acctfourfigures"/>
              <w:tabs>
                <w:tab w:val="clear" w:pos="765"/>
              </w:tabs>
              <w:spacing w:line="240" w:lineRule="atLeast"/>
              <w:ind w:left="-79" w:right="-79"/>
              <w:jc w:val="center"/>
              <w:rPr>
                <w:sz w:val="21"/>
                <w:szCs w:val="21"/>
              </w:rPr>
            </w:pPr>
          </w:p>
        </w:tc>
        <w:tc>
          <w:tcPr>
            <w:tcW w:w="180" w:type="dxa"/>
            <w:shd w:val="clear" w:color="auto" w:fill="auto"/>
            <w:vAlign w:val="bottom"/>
          </w:tcPr>
          <w:p w:rsidR="00D91A2F" w:rsidRPr="00C14E5A" w:rsidRDefault="00D91A2F" w:rsidP="00B821F4">
            <w:pPr>
              <w:pStyle w:val="acctfourfigures"/>
              <w:spacing w:line="240" w:lineRule="atLeast"/>
              <w:jc w:val="center"/>
              <w:rPr>
                <w:sz w:val="21"/>
                <w:szCs w:val="21"/>
              </w:rPr>
            </w:pPr>
          </w:p>
        </w:tc>
        <w:tc>
          <w:tcPr>
            <w:tcW w:w="1080" w:type="dxa"/>
            <w:shd w:val="clear" w:color="auto" w:fill="auto"/>
            <w:vAlign w:val="bottom"/>
          </w:tcPr>
          <w:p w:rsidR="00D91A2F" w:rsidRPr="00C14E5A" w:rsidRDefault="00D91A2F" w:rsidP="00B821F4">
            <w:pPr>
              <w:pStyle w:val="acctfourfigures"/>
              <w:tabs>
                <w:tab w:val="clear" w:pos="765"/>
                <w:tab w:val="decimal" w:pos="911"/>
              </w:tabs>
              <w:spacing w:line="240" w:lineRule="atLeast"/>
              <w:ind w:right="-169"/>
              <w:rPr>
                <w:sz w:val="21"/>
                <w:szCs w:val="21"/>
              </w:rPr>
            </w:pPr>
          </w:p>
        </w:tc>
        <w:tc>
          <w:tcPr>
            <w:tcW w:w="180" w:type="dxa"/>
            <w:shd w:val="clear" w:color="auto" w:fill="auto"/>
            <w:vAlign w:val="bottom"/>
          </w:tcPr>
          <w:p w:rsidR="00D91A2F" w:rsidRPr="00C14E5A" w:rsidRDefault="00D91A2F" w:rsidP="00B821F4">
            <w:pPr>
              <w:pStyle w:val="acctfourfigures"/>
              <w:tabs>
                <w:tab w:val="decimal" w:pos="911"/>
              </w:tabs>
              <w:spacing w:line="240" w:lineRule="atLeast"/>
              <w:ind w:right="-169"/>
              <w:jc w:val="center"/>
              <w:rPr>
                <w:sz w:val="21"/>
                <w:szCs w:val="21"/>
              </w:rPr>
            </w:pPr>
          </w:p>
        </w:tc>
        <w:tc>
          <w:tcPr>
            <w:tcW w:w="1080" w:type="dxa"/>
            <w:shd w:val="clear" w:color="auto" w:fill="auto"/>
            <w:vAlign w:val="bottom"/>
          </w:tcPr>
          <w:p w:rsidR="00D91A2F" w:rsidRPr="00C14E5A" w:rsidRDefault="00D91A2F" w:rsidP="00B821F4">
            <w:pPr>
              <w:pStyle w:val="acctfourfigures"/>
              <w:tabs>
                <w:tab w:val="clear" w:pos="765"/>
                <w:tab w:val="decimal" w:pos="510"/>
              </w:tabs>
              <w:spacing w:line="240" w:lineRule="atLeast"/>
              <w:ind w:left="-76" w:right="-101"/>
              <w:rPr>
                <w:sz w:val="21"/>
                <w:szCs w:val="21"/>
              </w:rPr>
            </w:pPr>
          </w:p>
        </w:tc>
        <w:tc>
          <w:tcPr>
            <w:tcW w:w="180" w:type="dxa"/>
            <w:shd w:val="clear" w:color="auto" w:fill="auto"/>
            <w:vAlign w:val="bottom"/>
          </w:tcPr>
          <w:p w:rsidR="00D91A2F" w:rsidRPr="00C14E5A" w:rsidRDefault="00D91A2F" w:rsidP="00B821F4">
            <w:pPr>
              <w:pStyle w:val="acctfourfigures"/>
              <w:tabs>
                <w:tab w:val="decimal" w:pos="510"/>
              </w:tabs>
              <w:spacing w:line="240" w:lineRule="atLeast"/>
              <w:ind w:left="-76" w:right="-101"/>
              <w:rPr>
                <w:sz w:val="21"/>
                <w:szCs w:val="21"/>
              </w:rPr>
            </w:pPr>
          </w:p>
        </w:tc>
        <w:tc>
          <w:tcPr>
            <w:tcW w:w="1080" w:type="dxa"/>
            <w:shd w:val="clear" w:color="auto" w:fill="auto"/>
            <w:vAlign w:val="bottom"/>
          </w:tcPr>
          <w:p w:rsidR="00D91A2F" w:rsidRPr="00C14E5A" w:rsidRDefault="00D91A2F" w:rsidP="00B821F4">
            <w:pPr>
              <w:pStyle w:val="acctfourfigures"/>
              <w:tabs>
                <w:tab w:val="clear" w:pos="765"/>
                <w:tab w:val="decimal" w:pos="510"/>
              </w:tabs>
              <w:spacing w:line="240" w:lineRule="atLeast"/>
              <w:ind w:left="-76" w:right="-101"/>
              <w:rPr>
                <w:sz w:val="21"/>
                <w:szCs w:val="21"/>
              </w:rPr>
            </w:pPr>
          </w:p>
        </w:tc>
        <w:tc>
          <w:tcPr>
            <w:tcW w:w="180" w:type="dxa"/>
            <w:shd w:val="clear" w:color="auto" w:fill="auto"/>
            <w:vAlign w:val="bottom"/>
          </w:tcPr>
          <w:p w:rsidR="00D91A2F" w:rsidRPr="00C14E5A" w:rsidRDefault="00D91A2F" w:rsidP="00B821F4">
            <w:pPr>
              <w:pStyle w:val="acctfourfigures"/>
              <w:tabs>
                <w:tab w:val="decimal" w:pos="911"/>
              </w:tabs>
              <w:spacing w:line="240" w:lineRule="atLeast"/>
              <w:ind w:right="-169"/>
              <w:jc w:val="center"/>
              <w:rPr>
                <w:sz w:val="21"/>
                <w:szCs w:val="21"/>
              </w:rPr>
            </w:pPr>
          </w:p>
        </w:tc>
        <w:tc>
          <w:tcPr>
            <w:tcW w:w="1080" w:type="dxa"/>
            <w:shd w:val="clear" w:color="auto" w:fill="auto"/>
            <w:vAlign w:val="bottom"/>
          </w:tcPr>
          <w:p w:rsidR="00D91A2F" w:rsidRPr="00C14E5A" w:rsidRDefault="00D91A2F" w:rsidP="00B821F4">
            <w:pPr>
              <w:pStyle w:val="acctfourfigures"/>
              <w:tabs>
                <w:tab w:val="clear" w:pos="765"/>
                <w:tab w:val="decimal" w:pos="911"/>
              </w:tabs>
              <w:spacing w:line="240" w:lineRule="atLeast"/>
              <w:ind w:right="-169"/>
              <w:rPr>
                <w:sz w:val="21"/>
                <w:szCs w:val="21"/>
              </w:rPr>
            </w:pPr>
          </w:p>
        </w:tc>
      </w:tr>
      <w:tr w:rsidR="00B821F4" w:rsidRPr="00C14E5A" w:rsidTr="00FA5081">
        <w:trPr>
          <w:cantSplit/>
        </w:trPr>
        <w:tc>
          <w:tcPr>
            <w:tcW w:w="2819" w:type="dxa"/>
            <w:shd w:val="clear" w:color="auto" w:fill="auto"/>
          </w:tcPr>
          <w:p w:rsidR="00B821F4" w:rsidRPr="00C14E5A" w:rsidRDefault="00B821F4" w:rsidP="006B6A27">
            <w:pPr>
              <w:rPr>
                <w:rFonts w:ascii="Times New Roman" w:hAnsi="Times New Roman"/>
                <w:sz w:val="21"/>
                <w:szCs w:val="21"/>
              </w:rPr>
            </w:pPr>
            <w:r w:rsidRPr="00C14E5A">
              <w:rPr>
                <w:rFonts w:ascii="Times New Roman" w:hAnsi="Times New Roman" w:cs="Angsana New"/>
                <w:sz w:val="21"/>
                <w:szCs w:val="21"/>
              </w:rPr>
              <w:t>Short-term l</w:t>
            </w:r>
            <w:r w:rsidRPr="00C14E5A">
              <w:rPr>
                <w:rFonts w:ascii="Times New Roman" w:hAnsi="Times New Roman"/>
                <w:sz w:val="21"/>
                <w:szCs w:val="21"/>
              </w:rPr>
              <w:t xml:space="preserve">oans from   </w:t>
            </w:r>
          </w:p>
          <w:p w:rsidR="00B821F4" w:rsidRPr="00C14E5A" w:rsidRDefault="00B821F4" w:rsidP="00B821F4">
            <w:pPr>
              <w:ind w:left="180"/>
              <w:rPr>
                <w:rFonts w:ascii="Times New Roman" w:hAnsi="Times New Roman"/>
                <w:sz w:val="21"/>
                <w:szCs w:val="21"/>
              </w:rPr>
            </w:pPr>
            <w:r w:rsidRPr="00C14E5A">
              <w:rPr>
                <w:rFonts w:ascii="Times New Roman" w:hAnsi="Times New Roman"/>
                <w:sz w:val="21"/>
                <w:szCs w:val="21"/>
              </w:rPr>
              <w:t>financial institutions</w:t>
            </w:r>
          </w:p>
        </w:tc>
        <w:tc>
          <w:tcPr>
            <w:tcW w:w="1440" w:type="dxa"/>
            <w:shd w:val="clear" w:color="auto" w:fill="auto"/>
            <w:vAlign w:val="bottom"/>
          </w:tcPr>
          <w:p w:rsidR="00B821F4" w:rsidRPr="00C14E5A" w:rsidRDefault="00B821F4" w:rsidP="00B821F4">
            <w:pPr>
              <w:pStyle w:val="acctfourfigures"/>
              <w:tabs>
                <w:tab w:val="clear" w:pos="765"/>
              </w:tabs>
              <w:spacing w:line="240" w:lineRule="atLeast"/>
              <w:ind w:left="-79" w:right="-79"/>
              <w:jc w:val="center"/>
              <w:rPr>
                <w:sz w:val="21"/>
                <w:szCs w:val="21"/>
              </w:rPr>
            </w:pPr>
            <w:r w:rsidRPr="00C14E5A">
              <w:rPr>
                <w:sz w:val="21"/>
                <w:szCs w:val="21"/>
              </w:rPr>
              <w:t xml:space="preserve">1.76 </w:t>
            </w:r>
            <w:r w:rsidR="006B6A27" w:rsidRPr="00C14E5A">
              <w:rPr>
                <w:sz w:val="21"/>
                <w:szCs w:val="21"/>
              </w:rPr>
              <w:t>–</w:t>
            </w:r>
            <w:r w:rsidRPr="00C14E5A">
              <w:rPr>
                <w:sz w:val="21"/>
                <w:szCs w:val="21"/>
              </w:rPr>
              <w:t xml:space="preserve"> 3.28</w:t>
            </w:r>
          </w:p>
        </w:tc>
        <w:tc>
          <w:tcPr>
            <w:tcW w:w="180" w:type="dxa"/>
            <w:shd w:val="clear" w:color="auto" w:fill="auto"/>
            <w:vAlign w:val="bottom"/>
          </w:tcPr>
          <w:p w:rsidR="00B821F4" w:rsidRPr="00C14E5A" w:rsidRDefault="00B821F4" w:rsidP="00B821F4">
            <w:pPr>
              <w:pStyle w:val="acctfourfigures"/>
              <w:spacing w:line="240" w:lineRule="atLeast"/>
              <w:jc w:val="center"/>
              <w:rPr>
                <w:sz w:val="21"/>
                <w:szCs w:val="21"/>
              </w:rPr>
            </w:pPr>
          </w:p>
        </w:tc>
        <w:tc>
          <w:tcPr>
            <w:tcW w:w="1080" w:type="dxa"/>
            <w:shd w:val="clear" w:color="auto" w:fill="auto"/>
            <w:vAlign w:val="bottom"/>
          </w:tcPr>
          <w:p w:rsidR="00B821F4" w:rsidRPr="00C14E5A" w:rsidRDefault="00B821F4" w:rsidP="00B821F4">
            <w:pPr>
              <w:pStyle w:val="acctfourfigures"/>
              <w:tabs>
                <w:tab w:val="clear" w:pos="765"/>
                <w:tab w:val="decimal" w:pos="911"/>
              </w:tabs>
              <w:spacing w:line="240" w:lineRule="atLeast"/>
              <w:ind w:right="-169"/>
              <w:rPr>
                <w:sz w:val="21"/>
                <w:szCs w:val="21"/>
              </w:rPr>
            </w:pPr>
            <w:r w:rsidRPr="00C14E5A">
              <w:rPr>
                <w:sz w:val="21"/>
                <w:szCs w:val="21"/>
              </w:rPr>
              <w:t>490,828</w:t>
            </w:r>
          </w:p>
        </w:tc>
        <w:tc>
          <w:tcPr>
            <w:tcW w:w="180" w:type="dxa"/>
            <w:shd w:val="clear" w:color="auto" w:fill="auto"/>
            <w:vAlign w:val="bottom"/>
          </w:tcPr>
          <w:p w:rsidR="00B821F4" w:rsidRPr="00C14E5A" w:rsidRDefault="00B821F4" w:rsidP="00B821F4">
            <w:pPr>
              <w:pStyle w:val="acctfourfigures"/>
              <w:tabs>
                <w:tab w:val="decimal" w:pos="911"/>
              </w:tabs>
              <w:spacing w:line="240" w:lineRule="atLeast"/>
              <w:ind w:right="-169"/>
              <w:jc w:val="center"/>
              <w:rPr>
                <w:sz w:val="21"/>
                <w:szCs w:val="21"/>
              </w:rPr>
            </w:pPr>
          </w:p>
        </w:tc>
        <w:tc>
          <w:tcPr>
            <w:tcW w:w="1080" w:type="dxa"/>
            <w:shd w:val="clear" w:color="auto" w:fill="auto"/>
            <w:vAlign w:val="bottom"/>
          </w:tcPr>
          <w:p w:rsidR="00B821F4" w:rsidRPr="00C14E5A" w:rsidRDefault="00B821F4" w:rsidP="00B821F4">
            <w:pPr>
              <w:pStyle w:val="acctfourfigures"/>
              <w:tabs>
                <w:tab w:val="clear" w:pos="765"/>
                <w:tab w:val="decimal" w:pos="510"/>
              </w:tabs>
              <w:spacing w:line="240" w:lineRule="atLeast"/>
              <w:ind w:left="-76" w:right="-101"/>
              <w:rPr>
                <w:sz w:val="21"/>
                <w:szCs w:val="21"/>
              </w:rPr>
            </w:pPr>
            <w:r w:rsidRPr="00C14E5A">
              <w:rPr>
                <w:sz w:val="21"/>
                <w:szCs w:val="21"/>
              </w:rPr>
              <w:t>-</w:t>
            </w:r>
          </w:p>
        </w:tc>
        <w:tc>
          <w:tcPr>
            <w:tcW w:w="180" w:type="dxa"/>
            <w:shd w:val="clear" w:color="auto" w:fill="auto"/>
            <w:vAlign w:val="bottom"/>
          </w:tcPr>
          <w:p w:rsidR="00B821F4" w:rsidRPr="00C14E5A" w:rsidRDefault="00B821F4" w:rsidP="00B821F4">
            <w:pPr>
              <w:pStyle w:val="acctfourfigures"/>
              <w:tabs>
                <w:tab w:val="decimal" w:pos="510"/>
              </w:tabs>
              <w:spacing w:line="240" w:lineRule="atLeast"/>
              <w:ind w:left="-76" w:right="-101"/>
              <w:rPr>
                <w:sz w:val="21"/>
                <w:szCs w:val="21"/>
              </w:rPr>
            </w:pPr>
          </w:p>
        </w:tc>
        <w:tc>
          <w:tcPr>
            <w:tcW w:w="1080" w:type="dxa"/>
            <w:shd w:val="clear" w:color="auto" w:fill="auto"/>
            <w:vAlign w:val="bottom"/>
          </w:tcPr>
          <w:p w:rsidR="00B821F4" w:rsidRPr="00C14E5A" w:rsidRDefault="00B821F4" w:rsidP="00B821F4">
            <w:pPr>
              <w:pStyle w:val="acctfourfigures"/>
              <w:tabs>
                <w:tab w:val="clear" w:pos="765"/>
                <w:tab w:val="decimal" w:pos="510"/>
              </w:tabs>
              <w:spacing w:line="240" w:lineRule="atLeast"/>
              <w:ind w:left="-76" w:right="-101"/>
              <w:rPr>
                <w:sz w:val="21"/>
                <w:szCs w:val="21"/>
              </w:rPr>
            </w:pPr>
            <w:r w:rsidRPr="00C14E5A">
              <w:rPr>
                <w:sz w:val="21"/>
                <w:szCs w:val="21"/>
              </w:rPr>
              <w:t>-</w:t>
            </w:r>
          </w:p>
        </w:tc>
        <w:tc>
          <w:tcPr>
            <w:tcW w:w="180" w:type="dxa"/>
            <w:shd w:val="clear" w:color="auto" w:fill="auto"/>
            <w:vAlign w:val="bottom"/>
          </w:tcPr>
          <w:p w:rsidR="00B821F4" w:rsidRPr="00C14E5A" w:rsidRDefault="00B821F4" w:rsidP="00B821F4">
            <w:pPr>
              <w:pStyle w:val="acctfourfigures"/>
              <w:tabs>
                <w:tab w:val="decimal" w:pos="911"/>
              </w:tabs>
              <w:spacing w:line="240" w:lineRule="atLeast"/>
              <w:ind w:right="-169"/>
              <w:jc w:val="center"/>
              <w:rPr>
                <w:sz w:val="21"/>
                <w:szCs w:val="21"/>
              </w:rPr>
            </w:pPr>
          </w:p>
        </w:tc>
        <w:tc>
          <w:tcPr>
            <w:tcW w:w="1080" w:type="dxa"/>
            <w:shd w:val="clear" w:color="auto" w:fill="auto"/>
            <w:vAlign w:val="bottom"/>
          </w:tcPr>
          <w:p w:rsidR="00B821F4" w:rsidRPr="00C14E5A" w:rsidRDefault="00B821F4" w:rsidP="00B821F4">
            <w:pPr>
              <w:pStyle w:val="acctfourfigures"/>
              <w:tabs>
                <w:tab w:val="clear" w:pos="765"/>
                <w:tab w:val="decimal" w:pos="911"/>
              </w:tabs>
              <w:spacing w:line="240" w:lineRule="atLeast"/>
              <w:ind w:right="-169"/>
              <w:rPr>
                <w:sz w:val="21"/>
                <w:szCs w:val="21"/>
              </w:rPr>
            </w:pPr>
            <w:r w:rsidRPr="00C14E5A">
              <w:rPr>
                <w:sz w:val="21"/>
                <w:szCs w:val="21"/>
              </w:rPr>
              <w:t>490,828</w:t>
            </w:r>
          </w:p>
        </w:tc>
      </w:tr>
      <w:tr w:rsidR="00B821F4" w:rsidRPr="00C14E5A" w:rsidTr="00FA5081">
        <w:trPr>
          <w:cantSplit/>
        </w:trPr>
        <w:tc>
          <w:tcPr>
            <w:tcW w:w="2819" w:type="dxa"/>
            <w:shd w:val="clear" w:color="auto" w:fill="auto"/>
          </w:tcPr>
          <w:p w:rsidR="00B821F4" w:rsidRPr="00C14E5A" w:rsidRDefault="00B821F4" w:rsidP="006B6A27">
            <w:pPr>
              <w:rPr>
                <w:rFonts w:ascii="Times New Roman" w:hAnsi="Times New Roman"/>
                <w:sz w:val="21"/>
                <w:szCs w:val="21"/>
              </w:rPr>
            </w:pPr>
            <w:r w:rsidRPr="00C14E5A">
              <w:rPr>
                <w:rFonts w:ascii="Times New Roman" w:hAnsi="Times New Roman"/>
                <w:sz w:val="21"/>
                <w:szCs w:val="21"/>
              </w:rPr>
              <w:t>Loan</w:t>
            </w:r>
            <w:r w:rsidRPr="00C14E5A">
              <w:rPr>
                <w:rFonts w:ascii="Times New Roman" w:hAnsi="Times New Roman" w:cs="Angsana New"/>
                <w:sz w:val="21"/>
                <w:szCs w:val="26"/>
              </w:rPr>
              <w:t>s</w:t>
            </w:r>
            <w:r w:rsidRPr="00C14E5A">
              <w:rPr>
                <w:rFonts w:ascii="Times New Roman" w:hAnsi="Times New Roman"/>
                <w:sz w:val="21"/>
                <w:szCs w:val="21"/>
              </w:rPr>
              <w:t xml:space="preserve"> from related parties</w:t>
            </w:r>
          </w:p>
        </w:tc>
        <w:tc>
          <w:tcPr>
            <w:tcW w:w="1440" w:type="dxa"/>
            <w:shd w:val="clear" w:color="auto" w:fill="auto"/>
          </w:tcPr>
          <w:p w:rsidR="00B821F4" w:rsidRPr="00C14E5A" w:rsidRDefault="00B821F4" w:rsidP="00B821F4">
            <w:pPr>
              <w:pStyle w:val="acctfourfigures"/>
              <w:tabs>
                <w:tab w:val="clear" w:pos="765"/>
                <w:tab w:val="decimal" w:pos="191"/>
              </w:tabs>
              <w:spacing w:line="240" w:lineRule="atLeast"/>
              <w:ind w:right="11"/>
              <w:jc w:val="center"/>
              <w:rPr>
                <w:sz w:val="21"/>
                <w:szCs w:val="21"/>
              </w:rPr>
            </w:pPr>
            <w:r w:rsidRPr="00C14E5A">
              <w:rPr>
                <w:sz w:val="21"/>
                <w:szCs w:val="21"/>
              </w:rPr>
              <w:t>2.12 – 2.25</w:t>
            </w:r>
          </w:p>
        </w:tc>
        <w:tc>
          <w:tcPr>
            <w:tcW w:w="180" w:type="dxa"/>
            <w:shd w:val="clear" w:color="auto" w:fill="auto"/>
          </w:tcPr>
          <w:p w:rsidR="00B821F4" w:rsidRPr="00C14E5A" w:rsidRDefault="00B821F4" w:rsidP="00B821F4">
            <w:pPr>
              <w:pStyle w:val="acctfourfigures"/>
              <w:spacing w:line="240" w:lineRule="atLeast"/>
              <w:rPr>
                <w:sz w:val="21"/>
                <w:szCs w:val="21"/>
              </w:rPr>
            </w:pPr>
          </w:p>
        </w:tc>
        <w:tc>
          <w:tcPr>
            <w:tcW w:w="1080" w:type="dxa"/>
            <w:shd w:val="clear" w:color="auto" w:fill="auto"/>
          </w:tcPr>
          <w:p w:rsidR="00B821F4" w:rsidRPr="00C14E5A" w:rsidRDefault="00B821F4" w:rsidP="00B821F4">
            <w:pPr>
              <w:pStyle w:val="acctfourfigures"/>
              <w:tabs>
                <w:tab w:val="clear" w:pos="765"/>
                <w:tab w:val="decimal" w:pos="911"/>
              </w:tabs>
              <w:spacing w:line="240" w:lineRule="atLeast"/>
              <w:ind w:right="-169"/>
              <w:rPr>
                <w:sz w:val="21"/>
                <w:szCs w:val="21"/>
              </w:rPr>
            </w:pPr>
            <w:r w:rsidRPr="00C14E5A">
              <w:rPr>
                <w:sz w:val="21"/>
                <w:szCs w:val="21"/>
              </w:rPr>
              <w:t>16,500</w:t>
            </w:r>
          </w:p>
        </w:tc>
        <w:tc>
          <w:tcPr>
            <w:tcW w:w="180" w:type="dxa"/>
            <w:shd w:val="clear" w:color="auto" w:fill="auto"/>
          </w:tcPr>
          <w:p w:rsidR="00B821F4" w:rsidRPr="00C14E5A" w:rsidRDefault="00B821F4" w:rsidP="00B821F4">
            <w:pPr>
              <w:pStyle w:val="acctfourfigures"/>
              <w:tabs>
                <w:tab w:val="decimal" w:pos="911"/>
              </w:tabs>
              <w:spacing w:line="240" w:lineRule="atLeast"/>
              <w:ind w:right="-169"/>
              <w:rPr>
                <w:sz w:val="21"/>
                <w:szCs w:val="21"/>
              </w:rPr>
            </w:pPr>
          </w:p>
        </w:tc>
        <w:tc>
          <w:tcPr>
            <w:tcW w:w="1080" w:type="dxa"/>
            <w:shd w:val="clear" w:color="auto" w:fill="auto"/>
            <w:vAlign w:val="bottom"/>
          </w:tcPr>
          <w:p w:rsidR="00B821F4" w:rsidRPr="00C14E5A" w:rsidRDefault="00B821F4" w:rsidP="00B821F4">
            <w:pPr>
              <w:pStyle w:val="acctfourfigures"/>
              <w:tabs>
                <w:tab w:val="clear" w:pos="765"/>
                <w:tab w:val="decimal" w:pos="510"/>
              </w:tabs>
              <w:spacing w:line="240" w:lineRule="atLeast"/>
              <w:ind w:left="-76" w:right="-101"/>
              <w:rPr>
                <w:sz w:val="21"/>
                <w:szCs w:val="21"/>
              </w:rPr>
            </w:pPr>
            <w:r w:rsidRPr="00C14E5A">
              <w:rPr>
                <w:sz w:val="21"/>
                <w:szCs w:val="21"/>
              </w:rPr>
              <w:t>-</w:t>
            </w:r>
          </w:p>
        </w:tc>
        <w:tc>
          <w:tcPr>
            <w:tcW w:w="180" w:type="dxa"/>
            <w:shd w:val="clear" w:color="auto" w:fill="auto"/>
            <w:vAlign w:val="bottom"/>
          </w:tcPr>
          <w:p w:rsidR="00B821F4" w:rsidRPr="00C14E5A" w:rsidRDefault="00B821F4" w:rsidP="00B821F4">
            <w:pPr>
              <w:pStyle w:val="acctfourfigures"/>
              <w:tabs>
                <w:tab w:val="decimal" w:pos="510"/>
              </w:tabs>
              <w:spacing w:line="240" w:lineRule="atLeast"/>
              <w:ind w:left="-76" w:right="-101"/>
              <w:rPr>
                <w:sz w:val="21"/>
                <w:szCs w:val="21"/>
              </w:rPr>
            </w:pPr>
          </w:p>
        </w:tc>
        <w:tc>
          <w:tcPr>
            <w:tcW w:w="1080" w:type="dxa"/>
            <w:shd w:val="clear" w:color="auto" w:fill="auto"/>
            <w:vAlign w:val="bottom"/>
          </w:tcPr>
          <w:p w:rsidR="00B821F4" w:rsidRPr="00C14E5A" w:rsidRDefault="00B821F4" w:rsidP="00B821F4">
            <w:pPr>
              <w:pStyle w:val="acctfourfigures"/>
              <w:tabs>
                <w:tab w:val="clear" w:pos="765"/>
                <w:tab w:val="decimal" w:pos="510"/>
              </w:tabs>
              <w:spacing w:line="240" w:lineRule="atLeast"/>
              <w:ind w:left="-76" w:right="-101"/>
              <w:rPr>
                <w:sz w:val="21"/>
                <w:szCs w:val="21"/>
              </w:rPr>
            </w:pPr>
            <w:r w:rsidRPr="00C14E5A">
              <w:rPr>
                <w:sz w:val="21"/>
                <w:szCs w:val="21"/>
              </w:rPr>
              <w:t>-</w:t>
            </w:r>
          </w:p>
        </w:tc>
        <w:tc>
          <w:tcPr>
            <w:tcW w:w="180" w:type="dxa"/>
            <w:shd w:val="clear" w:color="auto" w:fill="auto"/>
          </w:tcPr>
          <w:p w:rsidR="00B821F4" w:rsidRPr="00C14E5A" w:rsidRDefault="00B821F4" w:rsidP="00B821F4">
            <w:pPr>
              <w:pStyle w:val="acctfourfigures"/>
              <w:tabs>
                <w:tab w:val="decimal" w:pos="911"/>
              </w:tabs>
              <w:spacing w:line="240" w:lineRule="atLeast"/>
              <w:ind w:right="-169"/>
              <w:rPr>
                <w:sz w:val="21"/>
                <w:szCs w:val="21"/>
              </w:rPr>
            </w:pPr>
          </w:p>
        </w:tc>
        <w:tc>
          <w:tcPr>
            <w:tcW w:w="1080" w:type="dxa"/>
            <w:shd w:val="clear" w:color="auto" w:fill="auto"/>
          </w:tcPr>
          <w:p w:rsidR="00B821F4" w:rsidRPr="00C14E5A" w:rsidRDefault="00B821F4" w:rsidP="00B821F4">
            <w:pPr>
              <w:pStyle w:val="acctfourfigures"/>
              <w:tabs>
                <w:tab w:val="clear" w:pos="765"/>
                <w:tab w:val="decimal" w:pos="911"/>
              </w:tabs>
              <w:spacing w:line="240" w:lineRule="atLeast"/>
              <w:ind w:right="-169"/>
              <w:rPr>
                <w:sz w:val="21"/>
                <w:szCs w:val="21"/>
              </w:rPr>
            </w:pPr>
            <w:r w:rsidRPr="00C14E5A">
              <w:rPr>
                <w:sz w:val="21"/>
                <w:szCs w:val="21"/>
              </w:rPr>
              <w:t>16,500</w:t>
            </w:r>
          </w:p>
        </w:tc>
      </w:tr>
      <w:tr w:rsidR="00B821F4" w:rsidRPr="00C14E5A" w:rsidTr="00FA5081">
        <w:trPr>
          <w:cantSplit/>
        </w:trPr>
        <w:tc>
          <w:tcPr>
            <w:tcW w:w="2819" w:type="dxa"/>
            <w:shd w:val="clear" w:color="auto" w:fill="auto"/>
          </w:tcPr>
          <w:p w:rsidR="00B821F4" w:rsidRPr="00C14E5A" w:rsidRDefault="00B821F4" w:rsidP="006B6A27">
            <w:pPr>
              <w:rPr>
                <w:rFonts w:ascii="Times New Roman" w:hAnsi="Times New Roman"/>
                <w:sz w:val="21"/>
                <w:szCs w:val="21"/>
              </w:rPr>
            </w:pPr>
            <w:r w:rsidRPr="00C14E5A">
              <w:rPr>
                <w:rFonts w:ascii="Times New Roman" w:hAnsi="Times New Roman"/>
                <w:sz w:val="21"/>
                <w:szCs w:val="21"/>
              </w:rPr>
              <w:t xml:space="preserve">Long-term loans from local  </w:t>
            </w:r>
          </w:p>
          <w:p w:rsidR="00B821F4" w:rsidRPr="00C14E5A" w:rsidRDefault="00B821F4" w:rsidP="00B821F4">
            <w:pPr>
              <w:ind w:left="180"/>
              <w:rPr>
                <w:rFonts w:ascii="Times New Roman" w:hAnsi="Times New Roman"/>
                <w:sz w:val="21"/>
                <w:szCs w:val="21"/>
              </w:rPr>
            </w:pPr>
            <w:r w:rsidRPr="00C14E5A">
              <w:rPr>
                <w:rFonts w:ascii="Times New Roman" w:hAnsi="Times New Roman"/>
                <w:sz w:val="21"/>
                <w:szCs w:val="21"/>
              </w:rPr>
              <w:t>financial institutions</w:t>
            </w:r>
          </w:p>
        </w:tc>
        <w:tc>
          <w:tcPr>
            <w:tcW w:w="1440" w:type="dxa"/>
            <w:shd w:val="clear" w:color="auto" w:fill="auto"/>
          </w:tcPr>
          <w:p w:rsidR="00B821F4" w:rsidRPr="00C14E5A" w:rsidRDefault="00B821F4" w:rsidP="00B821F4">
            <w:pPr>
              <w:pStyle w:val="acctfourfigures"/>
              <w:tabs>
                <w:tab w:val="clear" w:pos="765"/>
              </w:tabs>
              <w:spacing w:line="240" w:lineRule="atLeast"/>
              <w:ind w:left="-76" w:right="-83"/>
              <w:jc w:val="center"/>
              <w:rPr>
                <w:sz w:val="21"/>
                <w:szCs w:val="21"/>
                <w:lang w:val="en-US" w:eastAsia="en-GB" w:bidi="th-TH"/>
              </w:rPr>
            </w:pPr>
          </w:p>
          <w:p w:rsidR="00B821F4" w:rsidRPr="00C14E5A" w:rsidRDefault="00B821F4" w:rsidP="00B821F4">
            <w:pPr>
              <w:pStyle w:val="acctfourfigures"/>
              <w:tabs>
                <w:tab w:val="clear" w:pos="765"/>
              </w:tabs>
              <w:spacing w:line="240" w:lineRule="atLeast"/>
              <w:ind w:left="-76" w:right="-83"/>
              <w:jc w:val="center"/>
              <w:rPr>
                <w:sz w:val="21"/>
                <w:szCs w:val="21"/>
                <w:lang w:val="en-US" w:eastAsia="en-GB" w:bidi="th-TH"/>
              </w:rPr>
            </w:pPr>
            <w:r w:rsidRPr="00C14E5A">
              <w:rPr>
                <w:sz w:val="21"/>
                <w:szCs w:val="21"/>
                <w:lang w:val="en-US" w:eastAsia="en-GB" w:bidi="th-TH"/>
              </w:rPr>
              <w:t>3.50 – 4.75</w:t>
            </w:r>
          </w:p>
        </w:tc>
        <w:tc>
          <w:tcPr>
            <w:tcW w:w="180" w:type="dxa"/>
            <w:shd w:val="clear" w:color="auto" w:fill="auto"/>
          </w:tcPr>
          <w:p w:rsidR="00B821F4" w:rsidRPr="00C14E5A" w:rsidRDefault="00B821F4" w:rsidP="00B821F4">
            <w:pPr>
              <w:pStyle w:val="acctfourfigures"/>
              <w:spacing w:line="240" w:lineRule="atLeast"/>
              <w:rPr>
                <w:sz w:val="21"/>
                <w:szCs w:val="21"/>
                <w:lang w:eastAsia="en-GB"/>
              </w:rPr>
            </w:pPr>
          </w:p>
        </w:tc>
        <w:tc>
          <w:tcPr>
            <w:tcW w:w="1080" w:type="dxa"/>
            <w:shd w:val="clear" w:color="auto" w:fill="auto"/>
          </w:tcPr>
          <w:p w:rsidR="00B821F4" w:rsidRPr="00C14E5A" w:rsidRDefault="00B821F4" w:rsidP="00B821F4">
            <w:pPr>
              <w:pStyle w:val="acctfourfigures"/>
              <w:tabs>
                <w:tab w:val="clear" w:pos="765"/>
                <w:tab w:val="decimal" w:pos="911"/>
              </w:tabs>
              <w:spacing w:line="240" w:lineRule="atLeast"/>
              <w:ind w:right="-169"/>
              <w:rPr>
                <w:sz w:val="21"/>
                <w:szCs w:val="21"/>
                <w:lang w:eastAsia="en-GB"/>
              </w:rPr>
            </w:pPr>
          </w:p>
          <w:p w:rsidR="00B821F4" w:rsidRPr="00C14E5A" w:rsidRDefault="00B821F4" w:rsidP="00B821F4">
            <w:pPr>
              <w:pStyle w:val="acctfourfigures"/>
              <w:tabs>
                <w:tab w:val="clear" w:pos="765"/>
                <w:tab w:val="decimal" w:pos="911"/>
              </w:tabs>
              <w:spacing w:line="240" w:lineRule="atLeast"/>
              <w:ind w:right="-169"/>
              <w:rPr>
                <w:sz w:val="21"/>
                <w:szCs w:val="21"/>
                <w:lang w:eastAsia="en-GB"/>
              </w:rPr>
            </w:pPr>
            <w:r w:rsidRPr="00C14E5A">
              <w:rPr>
                <w:sz w:val="21"/>
                <w:szCs w:val="21"/>
                <w:lang w:eastAsia="en-GB"/>
              </w:rPr>
              <w:t>67,986</w:t>
            </w:r>
          </w:p>
        </w:tc>
        <w:tc>
          <w:tcPr>
            <w:tcW w:w="180" w:type="dxa"/>
            <w:shd w:val="clear" w:color="auto" w:fill="auto"/>
          </w:tcPr>
          <w:p w:rsidR="00B821F4" w:rsidRPr="00C14E5A" w:rsidRDefault="00B821F4" w:rsidP="00B821F4">
            <w:pPr>
              <w:pStyle w:val="acctfourfigures"/>
              <w:tabs>
                <w:tab w:val="decimal" w:pos="911"/>
              </w:tabs>
              <w:spacing w:line="240" w:lineRule="atLeast"/>
              <w:ind w:right="-169"/>
              <w:rPr>
                <w:sz w:val="21"/>
                <w:szCs w:val="21"/>
                <w:lang w:eastAsia="en-GB"/>
              </w:rPr>
            </w:pPr>
          </w:p>
        </w:tc>
        <w:tc>
          <w:tcPr>
            <w:tcW w:w="1080" w:type="dxa"/>
            <w:shd w:val="clear" w:color="auto" w:fill="auto"/>
          </w:tcPr>
          <w:p w:rsidR="00B821F4" w:rsidRPr="00C14E5A" w:rsidRDefault="00B821F4" w:rsidP="00B821F4">
            <w:pPr>
              <w:pStyle w:val="acctfourfigures"/>
              <w:tabs>
                <w:tab w:val="clear" w:pos="765"/>
                <w:tab w:val="decimal" w:pos="911"/>
              </w:tabs>
              <w:spacing w:line="240" w:lineRule="atLeast"/>
              <w:ind w:right="-169"/>
              <w:rPr>
                <w:sz w:val="21"/>
                <w:szCs w:val="21"/>
                <w:lang w:eastAsia="en-GB"/>
              </w:rPr>
            </w:pPr>
          </w:p>
          <w:p w:rsidR="00B821F4" w:rsidRPr="00C14E5A" w:rsidRDefault="00B821F4" w:rsidP="00B821F4">
            <w:pPr>
              <w:pStyle w:val="acctfourfigures"/>
              <w:tabs>
                <w:tab w:val="clear" w:pos="765"/>
                <w:tab w:val="decimal" w:pos="911"/>
              </w:tabs>
              <w:spacing w:line="240" w:lineRule="atLeast"/>
              <w:ind w:right="-169"/>
              <w:rPr>
                <w:sz w:val="21"/>
                <w:szCs w:val="21"/>
                <w:lang w:eastAsia="en-GB"/>
              </w:rPr>
            </w:pPr>
            <w:r w:rsidRPr="00C14E5A">
              <w:rPr>
                <w:sz w:val="21"/>
                <w:szCs w:val="21"/>
                <w:lang w:eastAsia="en-GB"/>
              </w:rPr>
              <w:t>545,600</w:t>
            </w:r>
          </w:p>
        </w:tc>
        <w:tc>
          <w:tcPr>
            <w:tcW w:w="180" w:type="dxa"/>
            <w:shd w:val="clear" w:color="auto" w:fill="auto"/>
          </w:tcPr>
          <w:p w:rsidR="00B821F4" w:rsidRPr="00C14E5A" w:rsidRDefault="00B821F4" w:rsidP="00B821F4">
            <w:pPr>
              <w:pStyle w:val="acctfourfigures"/>
              <w:tabs>
                <w:tab w:val="decimal" w:pos="555"/>
              </w:tabs>
              <w:spacing w:line="240" w:lineRule="atLeast"/>
              <w:ind w:right="-169"/>
              <w:rPr>
                <w:sz w:val="21"/>
                <w:szCs w:val="21"/>
                <w:lang w:eastAsia="en-GB"/>
              </w:rPr>
            </w:pPr>
          </w:p>
        </w:tc>
        <w:tc>
          <w:tcPr>
            <w:tcW w:w="1080" w:type="dxa"/>
            <w:shd w:val="clear" w:color="auto" w:fill="auto"/>
          </w:tcPr>
          <w:p w:rsidR="00B821F4" w:rsidRPr="00C14E5A" w:rsidRDefault="00B821F4" w:rsidP="00B821F4">
            <w:pPr>
              <w:pStyle w:val="acctfourfigures"/>
              <w:tabs>
                <w:tab w:val="clear" w:pos="765"/>
                <w:tab w:val="decimal" w:pos="911"/>
              </w:tabs>
              <w:spacing w:line="240" w:lineRule="atLeast"/>
              <w:ind w:right="-169"/>
              <w:rPr>
                <w:sz w:val="21"/>
                <w:szCs w:val="21"/>
                <w:lang w:eastAsia="en-GB"/>
              </w:rPr>
            </w:pPr>
          </w:p>
          <w:p w:rsidR="00B821F4" w:rsidRPr="00C14E5A" w:rsidRDefault="00B821F4" w:rsidP="00B821F4">
            <w:pPr>
              <w:pStyle w:val="acctfourfigures"/>
              <w:tabs>
                <w:tab w:val="clear" w:pos="765"/>
                <w:tab w:val="decimal" w:pos="911"/>
              </w:tabs>
              <w:spacing w:line="240" w:lineRule="atLeast"/>
              <w:ind w:right="-169"/>
              <w:rPr>
                <w:sz w:val="21"/>
                <w:szCs w:val="21"/>
                <w:lang w:eastAsia="en-GB"/>
              </w:rPr>
            </w:pPr>
            <w:r w:rsidRPr="00C14E5A">
              <w:rPr>
                <w:sz w:val="21"/>
                <w:szCs w:val="21"/>
                <w:lang w:eastAsia="en-GB"/>
              </w:rPr>
              <w:t>14,550</w:t>
            </w:r>
          </w:p>
        </w:tc>
        <w:tc>
          <w:tcPr>
            <w:tcW w:w="180" w:type="dxa"/>
            <w:shd w:val="clear" w:color="auto" w:fill="auto"/>
          </w:tcPr>
          <w:p w:rsidR="00B821F4" w:rsidRPr="00C14E5A" w:rsidRDefault="00B821F4" w:rsidP="00B821F4">
            <w:pPr>
              <w:pStyle w:val="acctfourfigures"/>
              <w:tabs>
                <w:tab w:val="decimal" w:pos="911"/>
              </w:tabs>
              <w:spacing w:line="240" w:lineRule="atLeast"/>
              <w:ind w:right="-169"/>
              <w:rPr>
                <w:sz w:val="21"/>
                <w:szCs w:val="21"/>
                <w:lang w:eastAsia="en-GB"/>
              </w:rPr>
            </w:pPr>
          </w:p>
        </w:tc>
        <w:tc>
          <w:tcPr>
            <w:tcW w:w="1080" w:type="dxa"/>
            <w:shd w:val="clear" w:color="auto" w:fill="auto"/>
          </w:tcPr>
          <w:p w:rsidR="00B821F4" w:rsidRPr="00C14E5A" w:rsidRDefault="00B821F4" w:rsidP="00B821F4">
            <w:pPr>
              <w:pStyle w:val="acctfourfigures"/>
              <w:tabs>
                <w:tab w:val="clear" w:pos="765"/>
                <w:tab w:val="decimal" w:pos="911"/>
              </w:tabs>
              <w:spacing w:line="240" w:lineRule="atLeast"/>
              <w:ind w:right="-169"/>
              <w:rPr>
                <w:sz w:val="21"/>
                <w:szCs w:val="21"/>
              </w:rPr>
            </w:pPr>
          </w:p>
          <w:p w:rsidR="00B821F4" w:rsidRPr="00C14E5A" w:rsidRDefault="00B821F4" w:rsidP="00B821F4">
            <w:pPr>
              <w:pStyle w:val="acctfourfigures"/>
              <w:tabs>
                <w:tab w:val="clear" w:pos="765"/>
                <w:tab w:val="decimal" w:pos="911"/>
              </w:tabs>
              <w:spacing w:line="240" w:lineRule="atLeast"/>
              <w:ind w:right="-169"/>
              <w:rPr>
                <w:sz w:val="21"/>
                <w:szCs w:val="21"/>
                <w:lang w:eastAsia="en-GB"/>
              </w:rPr>
            </w:pPr>
            <w:r w:rsidRPr="00C14E5A">
              <w:rPr>
                <w:sz w:val="21"/>
                <w:szCs w:val="21"/>
              </w:rPr>
              <w:t>628,136</w:t>
            </w:r>
          </w:p>
        </w:tc>
      </w:tr>
      <w:tr w:rsidR="00B821F4" w:rsidRPr="00C14E5A" w:rsidTr="00FA5081">
        <w:trPr>
          <w:cantSplit/>
        </w:trPr>
        <w:tc>
          <w:tcPr>
            <w:tcW w:w="2819" w:type="dxa"/>
            <w:shd w:val="clear" w:color="auto" w:fill="auto"/>
          </w:tcPr>
          <w:p w:rsidR="006B6A27" w:rsidRPr="00C14E5A" w:rsidRDefault="00B821F4" w:rsidP="006B6A27">
            <w:pPr>
              <w:tabs>
                <w:tab w:val="clear" w:pos="227"/>
                <w:tab w:val="left" w:pos="310"/>
              </w:tabs>
              <w:rPr>
                <w:rFonts w:ascii="Times New Roman" w:hAnsi="Times New Roman" w:cstheme="minorBidi"/>
                <w:sz w:val="21"/>
                <w:szCs w:val="21"/>
              </w:rPr>
            </w:pPr>
            <w:r w:rsidRPr="00C14E5A">
              <w:rPr>
                <w:rFonts w:ascii="Times New Roman" w:hAnsi="Times New Roman"/>
                <w:sz w:val="21"/>
                <w:szCs w:val="21"/>
              </w:rPr>
              <w:t xml:space="preserve">Long-term loans </w:t>
            </w:r>
            <w:r w:rsidRPr="00C14E5A">
              <w:rPr>
                <w:rFonts w:ascii="Times New Roman" w:hAnsi="Times New Roman" w:cstheme="minorBidi"/>
                <w:sz w:val="21"/>
                <w:szCs w:val="21"/>
              </w:rPr>
              <w:t xml:space="preserve">(foreign </w:t>
            </w:r>
          </w:p>
          <w:p w:rsidR="006B6A27" w:rsidRPr="00C14E5A" w:rsidRDefault="006B6A27" w:rsidP="006B6A27">
            <w:pPr>
              <w:tabs>
                <w:tab w:val="clear" w:pos="227"/>
                <w:tab w:val="left" w:pos="310"/>
              </w:tabs>
              <w:rPr>
                <w:rFonts w:ascii="Times New Roman" w:hAnsi="Times New Roman"/>
                <w:sz w:val="21"/>
                <w:szCs w:val="21"/>
              </w:rPr>
            </w:pPr>
            <w:r w:rsidRPr="00C14E5A">
              <w:rPr>
                <w:rFonts w:ascii="Times New Roman" w:hAnsi="Times New Roman" w:cstheme="minorBidi"/>
                <w:sz w:val="21"/>
                <w:szCs w:val="21"/>
              </w:rPr>
              <w:t xml:space="preserve">   </w:t>
            </w:r>
            <w:r w:rsidR="00B821F4" w:rsidRPr="00C14E5A">
              <w:rPr>
                <w:rFonts w:ascii="Times New Roman" w:hAnsi="Times New Roman" w:cstheme="minorBidi"/>
                <w:sz w:val="21"/>
                <w:szCs w:val="21"/>
              </w:rPr>
              <w:t xml:space="preserve">currency) </w:t>
            </w:r>
            <w:r w:rsidR="00B821F4" w:rsidRPr="00C14E5A">
              <w:rPr>
                <w:rFonts w:ascii="Times New Roman" w:hAnsi="Times New Roman"/>
                <w:sz w:val="21"/>
                <w:szCs w:val="21"/>
              </w:rPr>
              <w:t xml:space="preserve">from financial </w:t>
            </w:r>
            <w:r w:rsidRPr="00C14E5A">
              <w:rPr>
                <w:rFonts w:ascii="Times New Roman" w:hAnsi="Times New Roman"/>
                <w:sz w:val="21"/>
                <w:szCs w:val="21"/>
              </w:rPr>
              <w:t xml:space="preserve"> </w:t>
            </w:r>
          </w:p>
          <w:p w:rsidR="00B821F4" w:rsidRPr="00C14E5A" w:rsidRDefault="006B6A27" w:rsidP="006B6A27">
            <w:pPr>
              <w:tabs>
                <w:tab w:val="clear" w:pos="227"/>
                <w:tab w:val="left" w:pos="310"/>
              </w:tabs>
              <w:rPr>
                <w:rFonts w:ascii="Times New Roman" w:hAnsi="Times New Roman" w:cstheme="minorBidi"/>
                <w:sz w:val="21"/>
                <w:szCs w:val="21"/>
              </w:rPr>
            </w:pPr>
            <w:r w:rsidRPr="00C14E5A">
              <w:rPr>
                <w:rFonts w:ascii="Times New Roman" w:hAnsi="Times New Roman"/>
                <w:sz w:val="21"/>
                <w:szCs w:val="21"/>
              </w:rPr>
              <w:t xml:space="preserve">   </w:t>
            </w:r>
            <w:r w:rsidR="00B821F4" w:rsidRPr="00C14E5A">
              <w:rPr>
                <w:rFonts w:ascii="Times New Roman" w:hAnsi="Times New Roman"/>
                <w:sz w:val="21"/>
                <w:szCs w:val="21"/>
              </w:rPr>
              <w:t>institutions</w:t>
            </w:r>
            <w:r w:rsidR="00B821F4" w:rsidRPr="00C14E5A">
              <w:rPr>
                <w:rFonts w:ascii="Times New Roman" w:hAnsi="Times New Roman" w:cstheme="minorBidi" w:hint="cs"/>
                <w:sz w:val="21"/>
                <w:szCs w:val="21"/>
                <w:cs/>
              </w:rPr>
              <w:t xml:space="preserve"> </w:t>
            </w:r>
          </w:p>
        </w:tc>
        <w:tc>
          <w:tcPr>
            <w:tcW w:w="1440" w:type="dxa"/>
            <w:shd w:val="clear" w:color="auto" w:fill="auto"/>
          </w:tcPr>
          <w:p w:rsidR="00B821F4" w:rsidRPr="00C14E5A" w:rsidRDefault="00B821F4" w:rsidP="00B821F4">
            <w:pPr>
              <w:pStyle w:val="acctfourfigures"/>
              <w:tabs>
                <w:tab w:val="clear" w:pos="765"/>
              </w:tabs>
              <w:spacing w:line="240" w:lineRule="atLeast"/>
              <w:ind w:left="-76" w:right="-83"/>
              <w:jc w:val="center"/>
              <w:rPr>
                <w:sz w:val="21"/>
                <w:szCs w:val="21"/>
                <w:lang w:eastAsia="en-GB"/>
              </w:rPr>
            </w:pPr>
          </w:p>
          <w:p w:rsidR="00B821F4" w:rsidRPr="00C14E5A" w:rsidRDefault="00B821F4" w:rsidP="00B821F4">
            <w:pPr>
              <w:pStyle w:val="acctfourfigures"/>
              <w:tabs>
                <w:tab w:val="clear" w:pos="765"/>
              </w:tabs>
              <w:spacing w:line="240" w:lineRule="atLeast"/>
              <w:ind w:left="-76" w:right="-83"/>
              <w:jc w:val="center"/>
              <w:rPr>
                <w:sz w:val="21"/>
                <w:szCs w:val="21"/>
                <w:lang w:eastAsia="en-GB"/>
              </w:rPr>
            </w:pPr>
          </w:p>
          <w:p w:rsidR="00B821F4" w:rsidRPr="00C14E5A" w:rsidRDefault="00B821F4" w:rsidP="00B821F4">
            <w:pPr>
              <w:pStyle w:val="acctfourfigures"/>
              <w:tabs>
                <w:tab w:val="clear" w:pos="765"/>
              </w:tabs>
              <w:spacing w:line="240" w:lineRule="atLeast"/>
              <w:ind w:left="-76" w:right="-83"/>
              <w:jc w:val="center"/>
              <w:rPr>
                <w:sz w:val="21"/>
                <w:szCs w:val="21"/>
                <w:lang w:eastAsia="en-GB"/>
              </w:rPr>
            </w:pPr>
            <w:r w:rsidRPr="00C14E5A">
              <w:rPr>
                <w:sz w:val="21"/>
                <w:szCs w:val="21"/>
                <w:lang w:eastAsia="en-GB"/>
              </w:rPr>
              <w:t>0.45</w:t>
            </w:r>
          </w:p>
        </w:tc>
        <w:tc>
          <w:tcPr>
            <w:tcW w:w="180" w:type="dxa"/>
            <w:shd w:val="clear" w:color="auto" w:fill="auto"/>
          </w:tcPr>
          <w:p w:rsidR="00B821F4" w:rsidRPr="00C14E5A" w:rsidRDefault="00B821F4" w:rsidP="00B821F4">
            <w:pPr>
              <w:pStyle w:val="acctfourfigures"/>
              <w:spacing w:line="240" w:lineRule="atLeast"/>
              <w:rPr>
                <w:sz w:val="21"/>
                <w:szCs w:val="21"/>
                <w:lang w:eastAsia="en-GB"/>
              </w:rPr>
            </w:pPr>
          </w:p>
        </w:tc>
        <w:tc>
          <w:tcPr>
            <w:tcW w:w="1080" w:type="dxa"/>
            <w:tcBorders>
              <w:bottom w:val="single" w:sz="4" w:space="0" w:color="auto"/>
            </w:tcBorders>
            <w:shd w:val="clear" w:color="auto" w:fill="auto"/>
          </w:tcPr>
          <w:p w:rsidR="00B821F4" w:rsidRPr="00C14E5A" w:rsidRDefault="00B821F4" w:rsidP="00B821F4">
            <w:pPr>
              <w:pStyle w:val="acctfourfigures"/>
              <w:tabs>
                <w:tab w:val="clear" w:pos="765"/>
                <w:tab w:val="decimal" w:pos="911"/>
              </w:tabs>
              <w:spacing w:line="240" w:lineRule="atLeast"/>
              <w:ind w:right="-169"/>
              <w:rPr>
                <w:sz w:val="21"/>
                <w:szCs w:val="21"/>
                <w:lang w:eastAsia="en-GB"/>
              </w:rPr>
            </w:pPr>
          </w:p>
          <w:p w:rsidR="00B821F4" w:rsidRPr="00C14E5A" w:rsidRDefault="00B821F4" w:rsidP="00B821F4">
            <w:pPr>
              <w:pStyle w:val="acctfourfigures"/>
              <w:tabs>
                <w:tab w:val="clear" w:pos="765"/>
                <w:tab w:val="decimal" w:pos="911"/>
              </w:tabs>
              <w:spacing w:line="240" w:lineRule="atLeast"/>
              <w:ind w:right="-169"/>
              <w:rPr>
                <w:sz w:val="21"/>
                <w:szCs w:val="21"/>
                <w:lang w:eastAsia="en-GB"/>
              </w:rPr>
            </w:pPr>
          </w:p>
          <w:p w:rsidR="00B821F4" w:rsidRPr="00C14E5A" w:rsidRDefault="00B821F4" w:rsidP="00B821F4">
            <w:pPr>
              <w:pStyle w:val="acctfourfigures"/>
              <w:tabs>
                <w:tab w:val="clear" w:pos="765"/>
                <w:tab w:val="decimal" w:pos="911"/>
              </w:tabs>
              <w:spacing w:line="240" w:lineRule="atLeast"/>
              <w:ind w:right="-169"/>
              <w:rPr>
                <w:sz w:val="21"/>
                <w:szCs w:val="21"/>
                <w:lang w:eastAsia="en-GB"/>
              </w:rPr>
            </w:pPr>
            <w:r w:rsidRPr="00C14E5A">
              <w:rPr>
                <w:sz w:val="21"/>
                <w:szCs w:val="21"/>
                <w:lang w:eastAsia="en-GB"/>
              </w:rPr>
              <w:t>59,393</w:t>
            </w:r>
          </w:p>
        </w:tc>
        <w:tc>
          <w:tcPr>
            <w:tcW w:w="180" w:type="dxa"/>
            <w:shd w:val="clear" w:color="auto" w:fill="auto"/>
          </w:tcPr>
          <w:p w:rsidR="00B821F4" w:rsidRPr="00C14E5A" w:rsidRDefault="00B821F4" w:rsidP="00B821F4">
            <w:pPr>
              <w:pStyle w:val="acctfourfigures"/>
              <w:tabs>
                <w:tab w:val="decimal" w:pos="911"/>
              </w:tabs>
              <w:spacing w:line="240" w:lineRule="atLeast"/>
              <w:ind w:right="-169"/>
              <w:rPr>
                <w:sz w:val="21"/>
                <w:szCs w:val="21"/>
                <w:lang w:eastAsia="en-GB"/>
              </w:rPr>
            </w:pPr>
          </w:p>
        </w:tc>
        <w:tc>
          <w:tcPr>
            <w:tcW w:w="1080" w:type="dxa"/>
            <w:tcBorders>
              <w:bottom w:val="single" w:sz="4" w:space="0" w:color="auto"/>
            </w:tcBorders>
            <w:shd w:val="clear" w:color="auto" w:fill="auto"/>
          </w:tcPr>
          <w:p w:rsidR="00B821F4" w:rsidRPr="00C14E5A" w:rsidRDefault="00B821F4" w:rsidP="00B821F4">
            <w:pPr>
              <w:pStyle w:val="acctfourfigures"/>
              <w:tabs>
                <w:tab w:val="clear" w:pos="765"/>
                <w:tab w:val="decimal" w:pos="911"/>
              </w:tabs>
              <w:spacing w:line="240" w:lineRule="atLeast"/>
              <w:ind w:right="-169"/>
              <w:rPr>
                <w:sz w:val="21"/>
                <w:szCs w:val="21"/>
                <w:lang w:eastAsia="en-GB"/>
              </w:rPr>
            </w:pPr>
          </w:p>
          <w:p w:rsidR="00B821F4" w:rsidRPr="00C14E5A" w:rsidRDefault="00B821F4" w:rsidP="00B821F4">
            <w:pPr>
              <w:pStyle w:val="acctfourfigures"/>
              <w:tabs>
                <w:tab w:val="clear" w:pos="765"/>
                <w:tab w:val="decimal" w:pos="911"/>
              </w:tabs>
              <w:spacing w:line="240" w:lineRule="atLeast"/>
              <w:ind w:right="-169"/>
              <w:rPr>
                <w:sz w:val="21"/>
                <w:szCs w:val="21"/>
                <w:lang w:eastAsia="en-GB"/>
              </w:rPr>
            </w:pPr>
          </w:p>
          <w:p w:rsidR="00B821F4" w:rsidRPr="00C14E5A" w:rsidRDefault="00B821F4" w:rsidP="00B821F4">
            <w:pPr>
              <w:pStyle w:val="acctfourfigures"/>
              <w:tabs>
                <w:tab w:val="clear" w:pos="765"/>
                <w:tab w:val="decimal" w:pos="911"/>
              </w:tabs>
              <w:spacing w:line="240" w:lineRule="atLeast"/>
              <w:ind w:right="-169"/>
              <w:rPr>
                <w:sz w:val="21"/>
                <w:szCs w:val="21"/>
                <w:lang w:eastAsia="en-GB"/>
              </w:rPr>
            </w:pPr>
            <w:r w:rsidRPr="00C14E5A">
              <w:rPr>
                <w:sz w:val="21"/>
                <w:szCs w:val="21"/>
                <w:lang w:eastAsia="en-GB"/>
              </w:rPr>
              <w:t>207,874</w:t>
            </w:r>
          </w:p>
        </w:tc>
        <w:tc>
          <w:tcPr>
            <w:tcW w:w="180" w:type="dxa"/>
            <w:shd w:val="clear" w:color="auto" w:fill="auto"/>
          </w:tcPr>
          <w:p w:rsidR="00B821F4" w:rsidRPr="00C14E5A" w:rsidRDefault="00B821F4" w:rsidP="00B821F4">
            <w:pPr>
              <w:pStyle w:val="acctfourfigures"/>
              <w:tabs>
                <w:tab w:val="decimal" w:pos="555"/>
              </w:tabs>
              <w:spacing w:line="240" w:lineRule="atLeast"/>
              <w:ind w:right="-169"/>
              <w:rPr>
                <w:sz w:val="21"/>
                <w:szCs w:val="21"/>
                <w:lang w:eastAsia="en-GB"/>
              </w:rPr>
            </w:pPr>
          </w:p>
        </w:tc>
        <w:tc>
          <w:tcPr>
            <w:tcW w:w="1080" w:type="dxa"/>
            <w:tcBorders>
              <w:bottom w:val="single" w:sz="4" w:space="0" w:color="auto"/>
            </w:tcBorders>
            <w:shd w:val="clear" w:color="auto" w:fill="auto"/>
          </w:tcPr>
          <w:p w:rsidR="00B821F4" w:rsidRPr="00C14E5A" w:rsidRDefault="00B821F4" w:rsidP="00B821F4">
            <w:pPr>
              <w:pStyle w:val="acctfourfigures"/>
              <w:tabs>
                <w:tab w:val="clear" w:pos="765"/>
                <w:tab w:val="decimal" w:pos="555"/>
              </w:tabs>
              <w:spacing w:line="240" w:lineRule="atLeast"/>
              <w:ind w:right="-169"/>
              <w:rPr>
                <w:sz w:val="21"/>
                <w:szCs w:val="21"/>
                <w:lang w:eastAsia="en-GB"/>
              </w:rPr>
            </w:pPr>
          </w:p>
          <w:p w:rsidR="00B821F4" w:rsidRPr="00C14E5A" w:rsidRDefault="00B821F4" w:rsidP="00B821F4">
            <w:pPr>
              <w:pStyle w:val="acctfourfigures"/>
              <w:tabs>
                <w:tab w:val="clear" w:pos="765"/>
                <w:tab w:val="decimal" w:pos="555"/>
              </w:tabs>
              <w:spacing w:line="240" w:lineRule="atLeast"/>
              <w:ind w:right="-169"/>
              <w:rPr>
                <w:sz w:val="21"/>
                <w:szCs w:val="21"/>
                <w:lang w:eastAsia="en-GB"/>
              </w:rPr>
            </w:pPr>
          </w:p>
          <w:p w:rsidR="00B821F4" w:rsidRPr="00C14E5A" w:rsidRDefault="00B821F4" w:rsidP="00B821F4">
            <w:pPr>
              <w:pStyle w:val="acctfourfigures"/>
              <w:tabs>
                <w:tab w:val="clear" w:pos="765"/>
                <w:tab w:val="decimal" w:pos="555"/>
              </w:tabs>
              <w:spacing w:line="240" w:lineRule="atLeast"/>
              <w:ind w:right="-169"/>
              <w:rPr>
                <w:sz w:val="21"/>
                <w:szCs w:val="21"/>
                <w:lang w:eastAsia="en-GB"/>
              </w:rPr>
            </w:pPr>
            <w:r w:rsidRPr="00C14E5A">
              <w:rPr>
                <w:sz w:val="21"/>
                <w:szCs w:val="21"/>
                <w:lang w:eastAsia="en-GB"/>
              </w:rPr>
              <w:t>-</w:t>
            </w:r>
          </w:p>
        </w:tc>
        <w:tc>
          <w:tcPr>
            <w:tcW w:w="180" w:type="dxa"/>
            <w:shd w:val="clear" w:color="auto" w:fill="auto"/>
          </w:tcPr>
          <w:p w:rsidR="00B821F4" w:rsidRPr="00C14E5A" w:rsidRDefault="00B821F4" w:rsidP="00B821F4">
            <w:pPr>
              <w:pStyle w:val="acctfourfigures"/>
              <w:tabs>
                <w:tab w:val="decimal" w:pos="911"/>
              </w:tabs>
              <w:spacing w:line="240" w:lineRule="atLeast"/>
              <w:ind w:right="-169"/>
              <w:rPr>
                <w:sz w:val="21"/>
                <w:szCs w:val="21"/>
                <w:lang w:eastAsia="en-GB"/>
              </w:rPr>
            </w:pPr>
          </w:p>
        </w:tc>
        <w:tc>
          <w:tcPr>
            <w:tcW w:w="1080" w:type="dxa"/>
            <w:tcBorders>
              <w:bottom w:val="single" w:sz="4" w:space="0" w:color="auto"/>
            </w:tcBorders>
            <w:shd w:val="clear" w:color="auto" w:fill="auto"/>
          </w:tcPr>
          <w:p w:rsidR="00B821F4" w:rsidRPr="00C14E5A" w:rsidRDefault="00B821F4" w:rsidP="00B821F4">
            <w:pPr>
              <w:pStyle w:val="acctfourfigures"/>
              <w:tabs>
                <w:tab w:val="clear" w:pos="765"/>
                <w:tab w:val="decimal" w:pos="822"/>
              </w:tabs>
              <w:spacing w:line="240" w:lineRule="atLeast"/>
              <w:ind w:right="-169"/>
              <w:rPr>
                <w:sz w:val="21"/>
                <w:szCs w:val="21"/>
                <w:lang w:eastAsia="en-GB"/>
              </w:rPr>
            </w:pPr>
          </w:p>
          <w:p w:rsidR="00B821F4" w:rsidRPr="00C14E5A" w:rsidRDefault="00B821F4" w:rsidP="00B821F4">
            <w:pPr>
              <w:pStyle w:val="acctfourfigures"/>
              <w:tabs>
                <w:tab w:val="clear" w:pos="765"/>
                <w:tab w:val="decimal" w:pos="822"/>
              </w:tabs>
              <w:spacing w:line="240" w:lineRule="atLeast"/>
              <w:ind w:right="-169"/>
              <w:rPr>
                <w:sz w:val="21"/>
                <w:szCs w:val="21"/>
                <w:lang w:eastAsia="en-GB"/>
              </w:rPr>
            </w:pPr>
          </w:p>
          <w:p w:rsidR="00B821F4" w:rsidRPr="00C14E5A" w:rsidRDefault="00B821F4" w:rsidP="00B821F4">
            <w:pPr>
              <w:pStyle w:val="acctfourfigures"/>
              <w:tabs>
                <w:tab w:val="clear" w:pos="765"/>
                <w:tab w:val="decimal" w:pos="911"/>
              </w:tabs>
              <w:spacing w:line="240" w:lineRule="atLeast"/>
              <w:ind w:right="-169"/>
              <w:rPr>
                <w:sz w:val="21"/>
                <w:szCs w:val="21"/>
                <w:lang w:eastAsia="en-GB"/>
              </w:rPr>
            </w:pPr>
            <w:r w:rsidRPr="00C14E5A">
              <w:rPr>
                <w:sz w:val="21"/>
                <w:szCs w:val="21"/>
              </w:rPr>
              <w:t>267,267</w:t>
            </w:r>
          </w:p>
        </w:tc>
      </w:tr>
      <w:tr w:rsidR="00B821F4" w:rsidRPr="00C14E5A" w:rsidTr="00FA5081">
        <w:trPr>
          <w:cantSplit/>
        </w:trPr>
        <w:tc>
          <w:tcPr>
            <w:tcW w:w="2819" w:type="dxa"/>
            <w:shd w:val="clear" w:color="auto" w:fill="auto"/>
          </w:tcPr>
          <w:p w:rsidR="00B821F4" w:rsidRPr="00C14E5A" w:rsidRDefault="00B821F4" w:rsidP="00B821F4">
            <w:pPr>
              <w:ind w:left="180" w:hanging="180"/>
              <w:rPr>
                <w:rFonts w:ascii="Times New Roman" w:hAnsi="Times New Roman"/>
                <w:b/>
                <w:bCs/>
                <w:sz w:val="21"/>
                <w:szCs w:val="21"/>
              </w:rPr>
            </w:pPr>
            <w:r w:rsidRPr="00C14E5A">
              <w:rPr>
                <w:rFonts w:ascii="Times New Roman" w:hAnsi="Times New Roman"/>
                <w:b/>
                <w:bCs/>
                <w:sz w:val="21"/>
                <w:szCs w:val="21"/>
              </w:rPr>
              <w:t>Total</w:t>
            </w:r>
          </w:p>
        </w:tc>
        <w:tc>
          <w:tcPr>
            <w:tcW w:w="1440" w:type="dxa"/>
            <w:shd w:val="clear" w:color="auto" w:fill="auto"/>
          </w:tcPr>
          <w:p w:rsidR="00B821F4" w:rsidRPr="00C14E5A" w:rsidRDefault="00B821F4" w:rsidP="00B821F4">
            <w:pPr>
              <w:pStyle w:val="acctfourfigures"/>
              <w:tabs>
                <w:tab w:val="clear" w:pos="765"/>
              </w:tabs>
              <w:spacing w:line="240" w:lineRule="atLeast"/>
              <w:ind w:right="101"/>
              <w:jc w:val="center"/>
              <w:rPr>
                <w:b/>
                <w:bCs/>
                <w:sz w:val="21"/>
                <w:szCs w:val="21"/>
              </w:rPr>
            </w:pPr>
          </w:p>
        </w:tc>
        <w:tc>
          <w:tcPr>
            <w:tcW w:w="180" w:type="dxa"/>
            <w:shd w:val="clear" w:color="auto" w:fill="auto"/>
          </w:tcPr>
          <w:p w:rsidR="00B821F4" w:rsidRPr="00C14E5A" w:rsidRDefault="00B821F4" w:rsidP="00B821F4">
            <w:pPr>
              <w:pStyle w:val="acctfourfigures"/>
              <w:spacing w:line="240" w:lineRule="atLeast"/>
              <w:rPr>
                <w:b/>
                <w:bCs/>
                <w:sz w:val="21"/>
                <w:szCs w:val="21"/>
              </w:rPr>
            </w:pPr>
          </w:p>
        </w:tc>
        <w:tc>
          <w:tcPr>
            <w:tcW w:w="1080" w:type="dxa"/>
            <w:tcBorders>
              <w:top w:val="single" w:sz="4" w:space="0" w:color="auto"/>
              <w:bottom w:val="double" w:sz="4" w:space="0" w:color="auto"/>
            </w:tcBorders>
            <w:shd w:val="clear" w:color="auto" w:fill="auto"/>
          </w:tcPr>
          <w:p w:rsidR="00B821F4" w:rsidRPr="00C14E5A" w:rsidRDefault="00B821F4" w:rsidP="00B821F4">
            <w:pPr>
              <w:pStyle w:val="acctfourfigures"/>
              <w:tabs>
                <w:tab w:val="clear" w:pos="765"/>
                <w:tab w:val="decimal" w:pos="911"/>
              </w:tabs>
              <w:spacing w:line="240" w:lineRule="atLeast"/>
              <w:ind w:right="-169"/>
              <w:rPr>
                <w:b/>
                <w:bCs/>
                <w:sz w:val="21"/>
                <w:szCs w:val="21"/>
              </w:rPr>
            </w:pPr>
            <w:r w:rsidRPr="00C14E5A">
              <w:rPr>
                <w:b/>
                <w:bCs/>
                <w:sz w:val="21"/>
                <w:szCs w:val="21"/>
              </w:rPr>
              <w:t>634,707</w:t>
            </w:r>
          </w:p>
        </w:tc>
        <w:tc>
          <w:tcPr>
            <w:tcW w:w="180" w:type="dxa"/>
            <w:shd w:val="clear" w:color="auto" w:fill="auto"/>
          </w:tcPr>
          <w:p w:rsidR="00B821F4" w:rsidRPr="00C14E5A" w:rsidRDefault="00B821F4" w:rsidP="00B821F4">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tcPr>
          <w:p w:rsidR="00B821F4" w:rsidRPr="00C14E5A" w:rsidRDefault="00B821F4" w:rsidP="00B821F4">
            <w:pPr>
              <w:pStyle w:val="acctfourfigures"/>
              <w:tabs>
                <w:tab w:val="clear" w:pos="765"/>
                <w:tab w:val="decimal" w:pos="922"/>
              </w:tabs>
              <w:spacing w:line="240" w:lineRule="atLeast"/>
              <w:ind w:right="-169"/>
              <w:rPr>
                <w:b/>
                <w:bCs/>
                <w:sz w:val="21"/>
                <w:szCs w:val="21"/>
              </w:rPr>
            </w:pPr>
            <w:r w:rsidRPr="00C14E5A">
              <w:rPr>
                <w:b/>
                <w:bCs/>
                <w:sz w:val="21"/>
                <w:szCs w:val="21"/>
              </w:rPr>
              <w:t>753,474</w:t>
            </w:r>
          </w:p>
        </w:tc>
        <w:tc>
          <w:tcPr>
            <w:tcW w:w="180" w:type="dxa"/>
            <w:shd w:val="clear" w:color="auto" w:fill="auto"/>
          </w:tcPr>
          <w:p w:rsidR="00B821F4" w:rsidRPr="00C14E5A" w:rsidRDefault="00B821F4" w:rsidP="00B821F4">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vAlign w:val="bottom"/>
          </w:tcPr>
          <w:p w:rsidR="00B821F4" w:rsidRPr="00C14E5A" w:rsidRDefault="00B821F4" w:rsidP="00B821F4">
            <w:pPr>
              <w:pStyle w:val="acctfourfigures"/>
              <w:tabs>
                <w:tab w:val="clear" w:pos="765"/>
                <w:tab w:val="decimal" w:pos="832"/>
              </w:tabs>
              <w:spacing w:line="240" w:lineRule="atLeast"/>
              <w:ind w:left="-76" w:right="-101"/>
              <w:rPr>
                <w:b/>
                <w:bCs/>
                <w:sz w:val="21"/>
                <w:szCs w:val="21"/>
              </w:rPr>
            </w:pPr>
            <w:r w:rsidRPr="00C14E5A">
              <w:rPr>
                <w:b/>
                <w:bCs/>
                <w:sz w:val="21"/>
                <w:szCs w:val="21"/>
              </w:rPr>
              <w:t>14,550</w:t>
            </w:r>
          </w:p>
        </w:tc>
        <w:tc>
          <w:tcPr>
            <w:tcW w:w="180" w:type="dxa"/>
            <w:shd w:val="clear" w:color="auto" w:fill="auto"/>
          </w:tcPr>
          <w:p w:rsidR="00B821F4" w:rsidRPr="00C14E5A" w:rsidRDefault="00B821F4" w:rsidP="00B821F4">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tcPr>
          <w:p w:rsidR="00B821F4" w:rsidRPr="00C14E5A" w:rsidRDefault="00B821F4" w:rsidP="00B821F4">
            <w:pPr>
              <w:pStyle w:val="acctfourfigures"/>
              <w:tabs>
                <w:tab w:val="clear" w:pos="765"/>
                <w:tab w:val="decimal" w:pos="911"/>
              </w:tabs>
              <w:spacing w:line="240" w:lineRule="atLeast"/>
              <w:ind w:right="-169"/>
              <w:rPr>
                <w:b/>
                <w:bCs/>
                <w:sz w:val="21"/>
                <w:szCs w:val="21"/>
              </w:rPr>
            </w:pPr>
            <w:r w:rsidRPr="00C14E5A">
              <w:rPr>
                <w:b/>
                <w:bCs/>
                <w:sz w:val="21"/>
                <w:szCs w:val="21"/>
              </w:rPr>
              <w:t>1,402,731</w:t>
            </w:r>
          </w:p>
        </w:tc>
      </w:tr>
    </w:tbl>
    <w:p w:rsidR="00B821F4" w:rsidRPr="00C14E5A" w:rsidRDefault="00B821F4"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10"/>
          <w:szCs w:val="10"/>
        </w:rPr>
      </w:pPr>
    </w:p>
    <w:p w:rsidR="00284070" w:rsidRPr="00C14E5A" w:rsidRDefault="0028407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10"/>
          <w:szCs w:val="10"/>
        </w:rPr>
      </w:pPr>
    </w:p>
    <w:p w:rsidR="00284070" w:rsidRPr="00C14E5A" w:rsidRDefault="0028407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10"/>
          <w:szCs w:val="10"/>
        </w:rPr>
      </w:pPr>
    </w:p>
    <w:p w:rsidR="00284070" w:rsidRPr="00C14E5A" w:rsidRDefault="0028407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10"/>
          <w:szCs w:val="10"/>
        </w:rPr>
      </w:pPr>
    </w:p>
    <w:p w:rsidR="00284070" w:rsidRPr="00C14E5A" w:rsidRDefault="0028407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10"/>
          <w:szCs w:val="10"/>
        </w:rPr>
      </w:pPr>
    </w:p>
    <w:p w:rsidR="006B6A27" w:rsidRPr="00C14E5A" w:rsidRDefault="006B6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10"/>
          <w:szCs w:val="10"/>
        </w:rPr>
      </w:pPr>
      <w:r w:rsidRPr="00C14E5A">
        <w:rPr>
          <w:rFonts w:ascii="Times New Roman" w:hAnsi="Times New Roman"/>
          <w:b/>
          <w:bCs/>
          <w:i/>
          <w:iCs/>
          <w:sz w:val="10"/>
          <w:szCs w:val="10"/>
        </w:rPr>
        <w:br w:type="page"/>
      </w:r>
    </w:p>
    <w:tbl>
      <w:tblPr>
        <w:tblW w:w="9108" w:type="dxa"/>
        <w:tblInd w:w="511" w:type="dxa"/>
        <w:tblLayout w:type="fixed"/>
        <w:tblCellMar>
          <w:left w:w="79" w:type="dxa"/>
          <w:right w:w="79" w:type="dxa"/>
        </w:tblCellMar>
        <w:tblLook w:val="0000" w:firstRow="0" w:lastRow="0" w:firstColumn="0" w:lastColumn="0" w:noHBand="0" w:noVBand="0"/>
      </w:tblPr>
      <w:tblGrid>
        <w:gridCol w:w="2549"/>
        <w:gridCol w:w="1519"/>
        <w:gridCol w:w="180"/>
        <w:gridCol w:w="1080"/>
        <w:gridCol w:w="180"/>
        <w:gridCol w:w="1080"/>
        <w:gridCol w:w="180"/>
        <w:gridCol w:w="1080"/>
        <w:gridCol w:w="180"/>
        <w:gridCol w:w="1080"/>
      </w:tblGrid>
      <w:tr w:rsidR="000335A8" w:rsidRPr="00C14E5A" w:rsidTr="006B6A27">
        <w:trPr>
          <w:cantSplit/>
          <w:trHeight w:val="113"/>
        </w:trPr>
        <w:tc>
          <w:tcPr>
            <w:tcW w:w="4248" w:type="dxa"/>
            <w:gridSpan w:val="3"/>
            <w:shd w:val="clear" w:color="auto" w:fill="auto"/>
            <w:vAlign w:val="bottom"/>
          </w:tcPr>
          <w:p w:rsidR="000335A8" w:rsidRPr="00C14E5A" w:rsidRDefault="000335A8" w:rsidP="00807423">
            <w:pPr>
              <w:pStyle w:val="acctfourfigures"/>
              <w:spacing w:line="240" w:lineRule="atLeast"/>
              <w:jc w:val="center"/>
              <w:rPr>
                <w:sz w:val="21"/>
                <w:szCs w:val="21"/>
              </w:rPr>
            </w:pPr>
          </w:p>
        </w:tc>
        <w:tc>
          <w:tcPr>
            <w:tcW w:w="4860" w:type="dxa"/>
            <w:gridSpan w:val="7"/>
            <w:shd w:val="clear" w:color="auto" w:fill="auto"/>
          </w:tcPr>
          <w:p w:rsidR="000335A8" w:rsidRPr="00C14E5A" w:rsidRDefault="000335A8" w:rsidP="00807423">
            <w:pPr>
              <w:pStyle w:val="acctfourfigures"/>
              <w:tabs>
                <w:tab w:val="clear" w:pos="765"/>
                <w:tab w:val="decimal" w:pos="371"/>
              </w:tabs>
              <w:spacing w:line="240" w:lineRule="atLeast"/>
              <w:ind w:left="-79" w:right="-79"/>
              <w:jc w:val="center"/>
              <w:rPr>
                <w:b/>
                <w:bCs/>
                <w:sz w:val="21"/>
                <w:szCs w:val="21"/>
              </w:rPr>
            </w:pPr>
            <w:r w:rsidRPr="00C14E5A">
              <w:rPr>
                <w:b/>
                <w:bCs/>
                <w:sz w:val="21"/>
                <w:szCs w:val="21"/>
              </w:rPr>
              <w:t xml:space="preserve">Separate financial statements </w:t>
            </w:r>
          </w:p>
        </w:tc>
      </w:tr>
      <w:tr w:rsidR="006B6A27" w:rsidRPr="00C14E5A" w:rsidTr="006B6A27">
        <w:trPr>
          <w:cantSplit/>
          <w:trHeight w:val="113"/>
        </w:trPr>
        <w:tc>
          <w:tcPr>
            <w:tcW w:w="4248" w:type="dxa"/>
            <w:gridSpan w:val="3"/>
            <w:shd w:val="clear" w:color="auto" w:fill="auto"/>
            <w:vAlign w:val="bottom"/>
          </w:tcPr>
          <w:p w:rsidR="006B6A27" w:rsidRPr="00C14E5A" w:rsidRDefault="006B6A27" w:rsidP="00807423">
            <w:pPr>
              <w:pStyle w:val="acctfourfigures"/>
              <w:spacing w:line="240" w:lineRule="atLeast"/>
              <w:jc w:val="center"/>
              <w:rPr>
                <w:sz w:val="21"/>
                <w:szCs w:val="21"/>
              </w:rPr>
            </w:pPr>
          </w:p>
        </w:tc>
        <w:tc>
          <w:tcPr>
            <w:tcW w:w="4860" w:type="dxa"/>
            <w:gridSpan w:val="7"/>
            <w:tcBorders>
              <w:bottom w:val="single" w:sz="4" w:space="0" w:color="auto"/>
            </w:tcBorders>
            <w:shd w:val="clear" w:color="auto" w:fill="auto"/>
          </w:tcPr>
          <w:p w:rsidR="006B6A27" w:rsidRPr="00C14E5A" w:rsidRDefault="006B6A27" w:rsidP="00807423">
            <w:pPr>
              <w:pStyle w:val="acctfourfigures"/>
              <w:tabs>
                <w:tab w:val="clear" w:pos="765"/>
                <w:tab w:val="decimal" w:pos="371"/>
              </w:tabs>
              <w:spacing w:line="240" w:lineRule="atLeast"/>
              <w:ind w:left="-79" w:right="-79"/>
              <w:jc w:val="center"/>
              <w:rPr>
                <w:b/>
                <w:bCs/>
                <w:sz w:val="21"/>
                <w:szCs w:val="21"/>
              </w:rPr>
            </w:pPr>
            <w:r w:rsidRPr="00C14E5A">
              <w:rPr>
                <w:sz w:val="21"/>
                <w:szCs w:val="21"/>
              </w:rPr>
              <w:t>Maturity period</w:t>
            </w:r>
          </w:p>
        </w:tc>
      </w:tr>
      <w:tr w:rsidR="000335A8" w:rsidRPr="00C14E5A" w:rsidTr="006B6A27">
        <w:trPr>
          <w:cantSplit/>
          <w:trHeight w:val="364"/>
        </w:trPr>
        <w:tc>
          <w:tcPr>
            <w:tcW w:w="2549" w:type="dxa"/>
            <w:shd w:val="clear" w:color="auto" w:fill="auto"/>
            <w:vAlign w:val="bottom"/>
          </w:tcPr>
          <w:p w:rsidR="000335A8" w:rsidRPr="00C14E5A" w:rsidRDefault="006B6A27" w:rsidP="006B6A27">
            <w:pPr>
              <w:pStyle w:val="acctfourfigures"/>
              <w:tabs>
                <w:tab w:val="clear" w:pos="765"/>
                <w:tab w:val="decimal" w:pos="489"/>
              </w:tabs>
              <w:spacing w:line="240" w:lineRule="atLeast"/>
              <w:rPr>
                <w:color w:val="0000FF"/>
                <w:sz w:val="21"/>
                <w:szCs w:val="21"/>
              </w:rPr>
            </w:pPr>
            <w:r w:rsidRPr="00C14E5A">
              <w:rPr>
                <w:b/>
                <w:bCs/>
                <w:i/>
                <w:iCs/>
                <w:sz w:val="21"/>
                <w:szCs w:val="21"/>
              </w:rPr>
              <w:t>At 31 December</w:t>
            </w:r>
          </w:p>
        </w:tc>
        <w:tc>
          <w:tcPr>
            <w:tcW w:w="1519" w:type="dxa"/>
            <w:shd w:val="clear" w:color="auto" w:fill="auto"/>
          </w:tcPr>
          <w:p w:rsidR="006B6A27" w:rsidRPr="00C14E5A" w:rsidRDefault="000335A8" w:rsidP="00807423">
            <w:pPr>
              <w:pStyle w:val="acctfourfigures"/>
              <w:tabs>
                <w:tab w:val="clear" w:pos="765"/>
              </w:tabs>
              <w:spacing w:line="240" w:lineRule="atLeast"/>
              <w:ind w:left="-79" w:right="-79"/>
              <w:jc w:val="center"/>
              <w:rPr>
                <w:sz w:val="21"/>
                <w:szCs w:val="21"/>
                <w:lang w:bidi="th-TH"/>
              </w:rPr>
            </w:pPr>
            <w:r w:rsidRPr="00C14E5A">
              <w:rPr>
                <w:sz w:val="21"/>
                <w:szCs w:val="21"/>
                <w:lang w:bidi="th-TH"/>
              </w:rPr>
              <w:t xml:space="preserve">Effective </w:t>
            </w:r>
          </w:p>
          <w:p w:rsidR="000335A8" w:rsidRPr="00C14E5A" w:rsidRDefault="000335A8" w:rsidP="00807423">
            <w:pPr>
              <w:pStyle w:val="acctfourfigures"/>
              <w:tabs>
                <w:tab w:val="clear" w:pos="765"/>
              </w:tabs>
              <w:spacing w:line="240" w:lineRule="atLeast"/>
              <w:ind w:left="-79" w:right="-79"/>
              <w:jc w:val="center"/>
              <w:rPr>
                <w:sz w:val="21"/>
                <w:szCs w:val="21"/>
                <w:lang w:bidi="th-TH"/>
              </w:rPr>
            </w:pPr>
            <w:r w:rsidRPr="00C14E5A">
              <w:rPr>
                <w:sz w:val="21"/>
                <w:szCs w:val="21"/>
                <w:lang w:bidi="th-TH"/>
              </w:rPr>
              <w:t>interest</w:t>
            </w:r>
          </w:p>
          <w:p w:rsidR="000335A8" w:rsidRPr="00C14E5A" w:rsidRDefault="000335A8" w:rsidP="00807423">
            <w:pPr>
              <w:pStyle w:val="acctfourfigures"/>
              <w:tabs>
                <w:tab w:val="clear" w:pos="765"/>
              </w:tabs>
              <w:spacing w:line="240" w:lineRule="atLeast"/>
              <w:ind w:left="-79" w:right="-79"/>
              <w:jc w:val="center"/>
              <w:rPr>
                <w:sz w:val="21"/>
                <w:szCs w:val="21"/>
                <w:cs/>
                <w:lang w:bidi="th-TH"/>
              </w:rPr>
            </w:pPr>
            <w:r w:rsidRPr="00C14E5A">
              <w:rPr>
                <w:sz w:val="21"/>
                <w:szCs w:val="21"/>
                <w:lang w:bidi="th-TH"/>
              </w:rPr>
              <w:t>rate</w:t>
            </w:r>
          </w:p>
        </w:tc>
        <w:tc>
          <w:tcPr>
            <w:tcW w:w="180" w:type="dxa"/>
            <w:shd w:val="clear" w:color="auto" w:fill="auto"/>
          </w:tcPr>
          <w:p w:rsidR="000335A8" w:rsidRPr="00C14E5A"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rsidR="000335A8" w:rsidRPr="00C14E5A" w:rsidRDefault="000335A8" w:rsidP="00807423">
            <w:pPr>
              <w:pStyle w:val="acctfourfigures"/>
              <w:tabs>
                <w:tab w:val="clear" w:pos="765"/>
              </w:tabs>
              <w:spacing w:line="240" w:lineRule="atLeast"/>
              <w:ind w:left="-79" w:right="-79"/>
              <w:jc w:val="center"/>
              <w:rPr>
                <w:sz w:val="21"/>
                <w:szCs w:val="21"/>
              </w:rPr>
            </w:pPr>
          </w:p>
          <w:p w:rsidR="000335A8" w:rsidRPr="00C14E5A" w:rsidRDefault="000335A8" w:rsidP="00807423">
            <w:pPr>
              <w:pStyle w:val="acctfourfigures"/>
              <w:tabs>
                <w:tab w:val="clear" w:pos="765"/>
              </w:tabs>
              <w:spacing w:line="240" w:lineRule="atLeast"/>
              <w:ind w:left="-79" w:right="-79"/>
              <w:jc w:val="center"/>
              <w:rPr>
                <w:sz w:val="21"/>
                <w:szCs w:val="21"/>
              </w:rPr>
            </w:pPr>
            <w:r w:rsidRPr="00C14E5A">
              <w:rPr>
                <w:sz w:val="21"/>
                <w:szCs w:val="21"/>
              </w:rPr>
              <w:t>Within 1 year</w:t>
            </w:r>
          </w:p>
        </w:tc>
        <w:tc>
          <w:tcPr>
            <w:tcW w:w="180" w:type="dxa"/>
            <w:tcBorders>
              <w:top w:val="single" w:sz="4" w:space="0" w:color="auto"/>
            </w:tcBorders>
            <w:shd w:val="clear" w:color="auto" w:fill="auto"/>
          </w:tcPr>
          <w:p w:rsidR="000335A8" w:rsidRPr="00C14E5A"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rsidR="000335A8" w:rsidRPr="00C14E5A" w:rsidRDefault="000335A8" w:rsidP="00EC54B0">
            <w:pPr>
              <w:pStyle w:val="acctfourfigures"/>
              <w:tabs>
                <w:tab w:val="clear" w:pos="765"/>
                <w:tab w:val="decimal" w:pos="112"/>
              </w:tabs>
              <w:spacing w:line="240" w:lineRule="atLeast"/>
              <w:ind w:left="-79" w:right="-79"/>
              <w:jc w:val="center"/>
              <w:rPr>
                <w:sz w:val="21"/>
                <w:szCs w:val="21"/>
                <w:rtl/>
                <w:cs/>
              </w:rPr>
            </w:pPr>
            <w:r w:rsidRPr="00C14E5A">
              <w:rPr>
                <w:sz w:val="21"/>
                <w:szCs w:val="21"/>
              </w:rPr>
              <w:t xml:space="preserve">After 1 year but within </w:t>
            </w:r>
            <w:r w:rsidR="00EC54B0" w:rsidRPr="00C14E5A">
              <w:rPr>
                <w:sz w:val="21"/>
                <w:szCs w:val="21"/>
              </w:rPr>
              <w:t xml:space="preserve"> </w:t>
            </w:r>
            <w:r w:rsidR="00C23BA2" w:rsidRPr="00C14E5A">
              <w:rPr>
                <w:sz w:val="21"/>
                <w:szCs w:val="21"/>
              </w:rPr>
              <w:t xml:space="preserve"> </w:t>
            </w:r>
            <w:r w:rsidRPr="00C14E5A">
              <w:rPr>
                <w:sz w:val="21"/>
                <w:szCs w:val="21"/>
              </w:rPr>
              <w:t>5 years</w:t>
            </w:r>
          </w:p>
        </w:tc>
        <w:tc>
          <w:tcPr>
            <w:tcW w:w="180" w:type="dxa"/>
            <w:tcBorders>
              <w:top w:val="single" w:sz="4" w:space="0" w:color="auto"/>
            </w:tcBorders>
            <w:shd w:val="clear" w:color="auto" w:fill="auto"/>
          </w:tcPr>
          <w:p w:rsidR="000335A8" w:rsidRPr="00C14E5A"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rsidR="000335A8" w:rsidRPr="00C14E5A" w:rsidRDefault="000335A8" w:rsidP="00807423">
            <w:pPr>
              <w:pStyle w:val="acctfourfigures"/>
              <w:tabs>
                <w:tab w:val="clear" w:pos="765"/>
                <w:tab w:val="decimal" w:pos="371"/>
              </w:tabs>
              <w:spacing w:line="240" w:lineRule="atLeast"/>
              <w:ind w:left="-79" w:right="-79"/>
              <w:jc w:val="center"/>
              <w:rPr>
                <w:sz w:val="21"/>
                <w:szCs w:val="21"/>
              </w:rPr>
            </w:pPr>
          </w:p>
          <w:p w:rsidR="000335A8" w:rsidRPr="00C14E5A" w:rsidRDefault="000335A8" w:rsidP="00EC54B0">
            <w:pPr>
              <w:pStyle w:val="acctfourfigures"/>
              <w:tabs>
                <w:tab w:val="clear" w:pos="765"/>
                <w:tab w:val="decimal" w:pos="22"/>
              </w:tabs>
              <w:spacing w:line="240" w:lineRule="atLeast"/>
              <w:ind w:left="-79" w:right="-79"/>
              <w:jc w:val="center"/>
              <w:rPr>
                <w:sz w:val="21"/>
                <w:szCs w:val="21"/>
              </w:rPr>
            </w:pPr>
            <w:r w:rsidRPr="00C14E5A">
              <w:rPr>
                <w:sz w:val="21"/>
                <w:szCs w:val="21"/>
              </w:rPr>
              <w:t xml:space="preserve">After </w:t>
            </w:r>
            <w:r w:rsidR="00C23BA2" w:rsidRPr="00C14E5A">
              <w:rPr>
                <w:sz w:val="21"/>
                <w:szCs w:val="21"/>
              </w:rPr>
              <w:t xml:space="preserve"> </w:t>
            </w:r>
            <w:r w:rsidR="00EC54B0" w:rsidRPr="00C14E5A">
              <w:rPr>
                <w:sz w:val="21"/>
                <w:szCs w:val="21"/>
              </w:rPr>
              <w:t xml:space="preserve">         </w:t>
            </w:r>
            <w:r w:rsidRPr="00C14E5A">
              <w:rPr>
                <w:sz w:val="21"/>
                <w:szCs w:val="21"/>
              </w:rPr>
              <w:t>5 years</w:t>
            </w:r>
          </w:p>
        </w:tc>
        <w:tc>
          <w:tcPr>
            <w:tcW w:w="180" w:type="dxa"/>
            <w:tcBorders>
              <w:top w:val="single" w:sz="4" w:space="0" w:color="auto"/>
            </w:tcBorders>
            <w:shd w:val="clear" w:color="auto" w:fill="auto"/>
          </w:tcPr>
          <w:p w:rsidR="000335A8" w:rsidRPr="00C14E5A" w:rsidRDefault="000335A8" w:rsidP="00807423">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rsidR="000335A8" w:rsidRPr="00C14E5A" w:rsidRDefault="000335A8" w:rsidP="00807423">
            <w:pPr>
              <w:pStyle w:val="acctfourfigures"/>
              <w:tabs>
                <w:tab w:val="clear" w:pos="765"/>
                <w:tab w:val="decimal" w:pos="371"/>
              </w:tabs>
              <w:spacing w:line="240" w:lineRule="atLeast"/>
              <w:ind w:left="-79" w:right="-79"/>
              <w:jc w:val="center"/>
              <w:rPr>
                <w:sz w:val="21"/>
                <w:szCs w:val="21"/>
              </w:rPr>
            </w:pPr>
          </w:p>
          <w:p w:rsidR="00EC54B0" w:rsidRPr="00C14E5A" w:rsidRDefault="00EC54B0" w:rsidP="00EC54B0">
            <w:pPr>
              <w:pStyle w:val="acctfourfigures"/>
              <w:tabs>
                <w:tab w:val="clear" w:pos="765"/>
                <w:tab w:val="decimal" w:pos="371"/>
              </w:tabs>
              <w:spacing w:line="240" w:lineRule="atLeast"/>
              <w:ind w:left="-79" w:right="-79"/>
              <w:jc w:val="center"/>
              <w:rPr>
                <w:sz w:val="21"/>
                <w:szCs w:val="21"/>
                <w:rtl/>
                <w:cs/>
              </w:rPr>
            </w:pPr>
          </w:p>
          <w:p w:rsidR="000335A8" w:rsidRPr="00C14E5A" w:rsidRDefault="00EC54B0" w:rsidP="00EC54B0">
            <w:pPr>
              <w:tabs>
                <w:tab w:val="clear" w:pos="227"/>
                <w:tab w:val="clear" w:pos="454"/>
                <w:tab w:val="left" w:pos="472"/>
              </w:tabs>
              <w:rPr>
                <w:sz w:val="21"/>
                <w:szCs w:val="21"/>
                <w:rtl/>
                <w:cs/>
                <w:lang w:val="en-GB" w:bidi="ar-SA"/>
              </w:rPr>
            </w:pPr>
            <w:r w:rsidRPr="00C14E5A">
              <w:rPr>
                <w:rFonts w:ascii="Times New Roman" w:hAnsi="Times New Roman"/>
                <w:sz w:val="21"/>
                <w:szCs w:val="21"/>
                <w:lang w:val="en-GB" w:bidi="ar-SA"/>
              </w:rPr>
              <w:t xml:space="preserve">    Total</w:t>
            </w:r>
          </w:p>
        </w:tc>
      </w:tr>
      <w:tr w:rsidR="000335A8" w:rsidRPr="00C14E5A" w:rsidTr="006B6A27">
        <w:trPr>
          <w:cantSplit/>
        </w:trPr>
        <w:tc>
          <w:tcPr>
            <w:tcW w:w="2549" w:type="dxa"/>
            <w:shd w:val="clear" w:color="auto" w:fill="auto"/>
          </w:tcPr>
          <w:p w:rsidR="000335A8" w:rsidRPr="00C14E5A" w:rsidRDefault="000335A8" w:rsidP="00807423">
            <w:pPr>
              <w:ind w:left="180" w:hanging="180"/>
              <w:rPr>
                <w:rFonts w:ascii="Times New Roman" w:hAnsi="Times New Roman"/>
                <w:b/>
                <w:bCs/>
                <w:i/>
                <w:iCs/>
                <w:sz w:val="21"/>
                <w:szCs w:val="21"/>
              </w:rPr>
            </w:pPr>
          </w:p>
        </w:tc>
        <w:tc>
          <w:tcPr>
            <w:tcW w:w="1519" w:type="dxa"/>
            <w:shd w:val="clear" w:color="auto" w:fill="auto"/>
          </w:tcPr>
          <w:p w:rsidR="000335A8" w:rsidRPr="00C14E5A" w:rsidRDefault="000335A8" w:rsidP="00807423">
            <w:pPr>
              <w:ind w:left="180" w:hanging="180"/>
              <w:jc w:val="center"/>
              <w:rPr>
                <w:rFonts w:ascii="Times New Roman" w:hAnsi="Times New Roman"/>
                <w:i/>
                <w:iCs/>
                <w:sz w:val="21"/>
                <w:szCs w:val="21"/>
              </w:rPr>
            </w:pPr>
            <w:r w:rsidRPr="00C14E5A">
              <w:rPr>
                <w:rFonts w:ascii="Times New Roman" w:hAnsi="Times New Roman"/>
                <w:i/>
                <w:iCs/>
                <w:sz w:val="21"/>
                <w:szCs w:val="21"/>
              </w:rPr>
              <w:t>(% per annum)</w:t>
            </w:r>
          </w:p>
        </w:tc>
        <w:tc>
          <w:tcPr>
            <w:tcW w:w="180" w:type="dxa"/>
            <w:shd w:val="clear" w:color="auto" w:fill="auto"/>
          </w:tcPr>
          <w:p w:rsidR="000335A8" w:rsidRPr="00C14E5A" w:rsidRDefault="000335A8" w:rsidP="00807423">
            <w:pPr>
              <w:ind w:left="180" w:hanging="180"/>
              <w:rPr>
                <w:rFonts w:ascii="Times New Roman" w:hAnsi="Times New Roman"/>
                <w:b/>
                <w:bCs/>
                <w:i/>
                <w:iCs/>
                <w:sz w:val="21"/>
                <w:szCs w:val="21"/>
              </w:rPr>
            </w:pPr>
          </w:p>
        </w:tc>
        <w:tc>
          <w:tcPr>
            <w:tcW w:w="4860" w:type="dxa"/>
            <w:gridSpan w:val="7"/>
            <w:shd w:val="clear" w:color="auto" w:fill="auto"/>
          </w:tcPr>
          <w:p w:rsidR="000335A8" w:rsidRPr="00C14E5A" w:rsidRDefault="000335A8" w:rsidP="00B53E19">
            <w:pPr>
              <w:pStyle w:val="acctfourfigures"/>
              <w:tabs>
                <w:tab w:val="clear" w:pos="765"/>
                <w:tab w:val="decimal" w:pos="731"/>
              </w:tabs>
              <w:spacing w:line="240" w:lineRule="atLeast"/>
              <w:ind w:right="11"/>
              <w:jc w:val="center"/>
              <w:rPr>
                <w:i/>
                <w:iCs/>
                <w:sz w:val="21"/>
                <w:szCs w:val="21"/>
              </w:rPr>
            </w:pPr>
            <w:r w:rsidRPr="00C14E5A">
              <w:rPr>
                <w:i/>
                <w:iCs/>
                <w:sz w:val="21"/>
                <w:szCs w:val="21"/>
              </w:rPr>
              <w:t xml:space="preserve">(in </w:t>
            </w:r>
            <w:r w:rsidR="00A70897" w:rsidRPr="00C14E5A">
              <w:rPr>
                <w:i/>
                <w:iCs/>
                <w:sz w:val="21"/>
                <w:szCs w:val="21"/>
              </w:rPr>
              <w:t xml:space="preserve">thousand </w:t>
            </w:r>
            <w:r w:rsidRPr="00C14E5A">
              <w:rPr>
                <w:i/>
                <w:iCs/>
                <w:sz w:val="21"/>
                <w:szCs w:val="21"/>
              </w:rPr>
              <w:t>Baht)</w:t>
            </w:r>
          </w:p>
        </w:tc>
      </w:tr>
      <w:tr w:rsidR="000335A8" w:rsidRPr="00C14E5A" w:rsidTr="006B6A27">
        <w:trPr>
          <w:cantSplit/>
        </w:trPr>
        <w:tc>
          <w:tcPr>
            <w:tcW w:w="2549" w:type="dxa"/>
            <w:shd w:val="clear" w:color="auto" w:fill="auto"/>
          </w:tcPr>
          <w:p w:rsidR="000335A8" w:rsidRPr="00C14E5A" w:rsidRDefault="000335A8" w:rsidP="00807423">
            <w:pPr>
              <w:ind w:left="180" w:hanging="180"/>
              <w:rPr>
                <w:rFonts w:ascii="Times New Roman" w:hAnsi="Times New Roman"/>
                <w:b/>
                <w:bCs/>
                <w:i/>
                <w:iCs/>
                <w:sz w:val="21"/>
                <w:szCs w:val="21"/>
              </w:rPr>
            </w:pPr>
            <w:bookmarkStart w:id="5" w:name="_Hlk27327996"/>
            <w:r w:rsidRPr="00C14E5A">
              <w:rPr>
                <w:rFonts w:ascii="Times New Roman" w:hAnsi="Times New Roman"/>
                <w:b/>
                <w:bCs/>
                <w:i/>
                <w:iCs/>
                <w:sz w:val="21"/>
                <w:szCs w:val="21"/>
              </w:rPr>
              <w:t>201</w:t>
            </w:r>
            <w:r w:rsidR="00B821F4" w:rsidRPr="00C14E5A">
              <w:rPr>
                <w:rFonts w:ascii="Times New Roman" w:hAnsi="Times New Roman"/>
                <w:b/>
                <w:bCs/>
                <w:i/>
                <w:iCs/>
                <w:sz w:val="21"/>
                <w:szCs w:val="21"/>
              </w:rPr>
              <w:t>9</w:t>
            </w:r>
          </w:p>
        </w:tc>
        <w:tc>
          <w:tcPr>
            <w:tcW w:w="1519" w:type="dxa"/>
            <w:shd w:val="clear" w:color="auto" w:fill="auto"/>
          </w:tcPr>
          <w:p w:rsidR="000335A8" w:rsidRPr="00C14E5A" w:rsidRDefault="000335A8"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0335A8" w:rsidRPr="00C14E5A" w:rsidRDefault="000335A8" w:rsidP="00807423">
            <w:pPr>
              <w:pStyle w:val="acctfourfigures"/>
              <w:spacing w:line="240" w:lineRule="atLeast"/>
              <w:rPr>
                <w:sz w:val="21"/>
                <w:szCs w:val="21"/>
              </w:rPr>
            </w:pPr>
          </w:p>
        </w:tc>
        <w:tc>
          <w:tcPr>
            <w:tcW w:w="1080" w:type="dxa"/>
            <w:shd w:val="clear" w:color="auto" w:fill="auto"/>
          </w:tcPr>
          <w:p w:rsidR="000335A8" w:rsidRPr="00C14E5A" w:rsidRDefault="000335A8"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0335A8" w:rsidRPr="00C14E5A" w:rsidRDefault="000335A8" w:rsidP="00807423">
            <w:pPr>
              <w:pStyle w:val="acctfourfigures"/>
              <w:spacing w:line="240" w:lineRule="atLeast"/>
              <w:rPr>
                <w:sz w:val="21"/>
                <w:szCs w:val="21"/>
              </w:rPr>
            </w:pPr>
          </w:p>
        </w:tc>
        <w:tc>
          <w:tcPr>
            <w:tcW w:w="1080" w:type="dxa"/>
            <w:shd w:val="clear" w:color="auto" w:fill="auto"/>
          </w:tcPr>
          <w:p w:rsidR="000335A8" w:rsidRPr="00C14E5A" w:rsidRDefault="000335A8" w:rsidP="00807423">
            <w:pPr>
              <w:pStyle w:val="acctfourfigures"/>
              <w:tabs>
                <w:tab w:val="clear" w:pos="765"/>
                <w:tab w:val="decimal" w:pos="821"/>
              </w:tabs>
              <w:spacing w:line="240" w:lineRule="atLeast"/>
              <w:ind w:right="11"/>
              <w:rPr>
                <w:sz w:val="21"/>
                <w:szCs w:val="21"/>
              </w:rPr>
            </w:pPr>
          </w:p>
        </w:tc>
        <w:tc>
          <w:tcPr>
            <w:tcW w:w="180" w:type="dxa"/>
            <w:shd w:val="clear" w:color="auto" w:fill="auto"/>
          </w:tcPr>
          <w:p w:rsidR="000335A8" w:rsidRPr="00C14E5A" w:rsidRDefault="000335A8" w:rsidP="00807423">
            <w:pPr>
              <w:pStyle w:val="acctfourfigures"/>
              <w:spacing w:line="240" w:lineRule="atLeast"/>
              <w:rPr>
                <w:sz w:val="21"/>
                <w:szCs w:val="21"/>
              </w:rPr>
            </w:pPr>
          </w:p>
        </w:tc>
        <w:tc>
          <w:tcPr>
            <w:tcW w:w="1080" w:type="dxa"/>
            <w:shd w:val="clear" w:color="auto" w:fill="auto"/>
          </w:tcPr>
          <w:p w:rsidR="000335A8" w:rsidRPr="00C14E5A" w:rsidRDefault="000335A8"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0335A8" w:rsidRPr="00C14E5A" w:rsidRDefault="000335A8" w:rsidP="00807423">
            <w:pPr>
              <w:pStyle w:val="acctfourfigures"/>
              <w:spacing w:line="240" w:lineRule="atLeast"/>
              <w:rPr>
                <w:sz w:val="21"/>
                <w:szCs w:val="21"/>
              </w:rPr>
            </w:pPr>
          </w:p>
        </w:tc>
        <w:tc>
          <w:tcPr>
            <w:tcW w:w="1080" w:type="dxa"/>
            <w:shd w:val="clear" w:color="auto" w:fill="auto"/>
          </w:tcPr>
          <w:p w:rsidR="000335A8" w:rsidRPr="00C14E5A" w:rsidRDefault="000335A8" w:rsidP="00807423">
            <w:pPr>
              <w:pStyle w:val="acctfourfigures"/>
              <w:tabs>
                <w:tab w:val="clear" w:pos="765"/>
                <w:tab w:val="decimal" w:pos="731"/>
              </w:tabs>
              <w:spacing w:line="240" w:lineRule="atLeast"/>
              <w:ind w:right="11"/>
              <w:rPr>
                <w:sz w:val="21"/>
                <w:szCs w:val="21"/>
              </w:rPr>
            </w:pPr>
          </w:p>
        </w:tc>
      </w:tr>
      <w:tr w:rsidR="00BB1530" w:rsidRPr="00C14E5A" w:rsidTr="006B6A27">
        <w:trPr>
          <w:cantSplit/>
        </w:trPr>
        <w:tc>
          <w:tcPr>
            <w:tcW w:w="2549" w:type="dxa"/>
            <w:shd w:val="clear" w:color="auto" w:fill="auto"/>
          </w:tcPr>
          <w:p w:rsidR="00BB1530" w:rsidRPr="00C14E5A" w:rsidRDefault="00BB1530" w:rsidP="006B6A27">
            <w:pPr>
              <w:rPr>
                <w:rFonts w:ascii="Times New Roman" w:hAnsi="Times New Roman" w:cs="Angsana New"/>
                <w:sz w:val="21"/>
                <w:szCs w:val="21"/>
              </w:rPr>
            </w:pPr>
            <w:r w:rsidRPr="00C14E5A">
              <w:rPr>
                <w:rFonts w:ascii="Times New Roman" w:hAnsi="Times New Roman" w:cs="Angsana New"/>
                <w:b/>
                <w:bCs/>
                <w:i/>
                <w:iCs/>
                <w:sz w:val="21"/>
                <w:szCs w:val="21"/>
              </w:rPr>
              <w:t>Financial Liabilities</w:t>
            </w:r>
          </w:p>
        </w:tc>
        <w:tc>
          <w:tcPr>
            <w:tcW w:w="1519" w:type="dxa"/>
            <w:shd w:val="clear" w:color="auto" w:fill="auto"/>
          </w:tcPr>
          <w:p w:rsidR="00BB1530" w:rsidRPr="00C14E5A" w:rsidRDefault="00BB1530"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BB1530" w:rsidRPr="00C14E5A" w:rsidRDefault="00BB1530" w:rsidP="00807423">
            <w:pPr>
              <w:pStyle w:val="acctfourfigures"/>
              <w:spacing w:line="240" w:lineRule="atLeast"/>
              <w:rPr>
                <w:sz w:val="21"/>
                <w:szCs w:val="21"/>
              </w:rPr>
            </w:pPr>
          </w:p>
        </w:tc>
        <w:tc>
          <w:tcPr>
            <w:tcW w:w="1080" w:type="dxa"/>
            <w:shd w:val="clear" w:color="auto" w:fill="auto"/>
          </w:tcPr>
          <w:p w:rsidR="00BB1530" w:rsidRPr="00C14E5A" w:rsidRDefault="00BB1530"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BB1530" w:rsidRPr="00C14E5A" w:rsidRDefault="00BB1530" w:rsidP="00807423">
            <w:pPr>
              <w:pStyle w:val="acctfourfigures"/>
              <w:spacing w:line="240" w:lineRule="atLeast"/>
              <w:rPr>
                <w:sz w:val="21"/>
                <w:szCs w:val="21"/>
              </w:rPr>
            </w:pPr>
          </w:p>
        </w:tc>
        <w:tc>
          <w:tcPr>
            <w:tcW w:w="1080" w:type="dxa"/>
            <w:shd w:val="clear" w:color="auto" w:fill="auto"/>
          </w:tcPr>
          <w:p w:rsidR="00BB1530" w:rsidRPr="00C14E5A" w:rsidRDefault="00BB1530" w:rsidP="00807423">
            <w:pPr>
              <w:pStyle w:val="acctfourfigures"/>
              <w:tabs>
                <w:tab w:val="clear" w:pos="765"/>
                <w:tab w:val="decimal" w:pos="821"/>
              </w:tabs>
              <w:spacing w:line="240" w:lineRule="atLeast"/>
              <w:ind w:right="11"/>
              <w:rPr>
                <w:sz w:val="21"/>
                <w:szCs w:val="21"/>
              </w:rPr>
            </w:pPr>
          </w:p>
        </w:tc>
        <w:tc>
          <w:tcPr>
            <w:tcW w:w="180" w:type="dxa"/>
            <w:shd w:val="clear" w:color="auto" w:fill="auto"/>
          </w:tcPr>
          <w:p w:rsidR="00BB1530" w:rsidRPr="00C14E5A" w:rsidRDefault="00BB1530" w:rsidP="00807423">
            <w:pPr>
              <w:pStyle w:val="acctfourfigures"/>
              <w:spacing w:line="240" w:lineRule="atLeast"/>
              <w:rPr>
                <w:sz w:val="21"/>
                <w:szCs w:val="21"/>
              </w:rPr>
            </w:pPr>
          </w:p>
        </w:tc>
        <w:tc>
          <w:tcPr>
            <w:tcW w:w="1080" w:type="dxa"/>
            <w:shd w:val="clear" w:color="auto" w:fill="auto"/>
          </w:tcPr>
          <w:p w:rsidR="00BB1530" w:rsidRPr="00C14E5A" w:rsidRDefault="00BB1530" w:rsidP="00807423">
            <w:pPr>
              <w:pStyle w:val="acctfourfigures"/>
              <w:tabs>
                <w:tab w:val="clear" w:pos="765"/>
                <w:tab w:val="decimal" w:pos="731"/>
              </w:tabs>
              <w:spacing w:line="240" w:lineRule="atLeast"/>
              <w:ind w:right="11"/>
              <w:rPr>
                <w:sz w:val="21"/>
                <w:szCs w:val="21"/>
              </w:rPr>
            </w:pPr>
          </w:p>
        </w:tc>
        <w:tc>
          <w:tcPr>
            <w:tcW w:w="180" w:type="dxa"/>
            <w:shd w:val="clear" w:color="auto" w:fill="auto"/>
          </w:tcPr>
          <w:p w:rsidR="00BB1530" w:rsidRPr="00C14E5A" w:rsidRDefault="00BB1530" w:rsidP="00807423">
            <w:pPr>
              <w:pStyle w:val="acctfourfigures"/>
              <w:spacing w:line="240" w:lineRule="atLeast"/>
              <w:rPr>
                <w:sz w:val="21"/>
                <w:szCs w:val="21"/>
              </w:rPr>
            </w:pPr>
          </w:p>
        </w:tc>
        <w:tc>
          <w:tcPr>
            <w:tcW w:w="1080" w:type="dxa"/>
            <w:shd w:val="clear" w:color="auto" w:fill="auto"/>
          </w:tcPr>
          <w:p w:rsidR="00BB1530" w:rsidRPr="00C14E5A" w:rsidRDefault="00BB1530" w:rsidP="00807423">
            <w:pPr>
              <w:pStyle w:val="acctfourfigures"/>
              <w:tabs>
                <w:tab w:val="clear" w:pos="765"/>
                <w:tab w:val="decimal" w:pos="731"/>
              </w:tabs>
              <w:spacing w:line="240" w:lineRule="atLeast"/>
              <w:ind w:right="11"/>
              <w:rPr>
                <w:sz w:val="21"/>
                <w:szCs w:val="21"/>
              </w:rPr>
            </w:pPr>
          </w:p>
        </w:tc>
      </w:tr>
      <w:tr w:rsidR="00B821F4" w:rsidRPr="00C14E5A" w:rsidTr="006B6A27">
        <w:trPr>
          <w:cantSplit/>
        </w:trPr>
        <w:tc>
          <w:tcPr>
            <w:tcW w:w="2549" w:type="dxa"/>
            <w:shd w:val="clear" w:color="auto" w:fill="auto"/>
          </w:tcPr>
          <w:p w:rsidR="00B821F4" w:rsidRPr="00C14E5A" w:rsidRDefault="00B821F4" w:rsidP="006B6A27">
            <w:pPr>
              <w:rPr>
                <w:rFonts w:ascii="Times New Roman" w:hAnsi="Times New Roman"/>
                <w:sz w:val="21"/>
                <w:szCs w:val="21"/>
              </w:rPr>
            </w:pPr>
            <w:r w:rsidRPr="00C14E5A">
              <w:rPr>
                <w:rFonts w:ascii="Times New Roman" w:hAnsi="Times New Roman" w:cs="Angsana New"/>
                <w:sz w:val="21"/>
                <w:szCs w:val="21"/>
              </w:rPr>
              <w:t>Short-term l</w:t>
            </w:r>
            <w:r w:rsidRPr="00C14E5A">
              <w:rPr>
                <w:rFonts w:ascii="Times New Roman" w:hAnsi="Times New Roman"/>
                <w:sz w:val="21"/>
                <w:szCs w:val="21"/>
              </w:rPr>
              <w:t xml:space="preserve">oans from   </w:t>
            </w:r>
          </w:p>
          <w:p w:rsidR="00B821F4" w:rsidRPr="00C14E5A" w:rsidRDefault="00B821F4" w:rsidP="00B821F4">
            <w:pPr>
              <w:ind w:left="180" w:hanging="180"/>
              <w:rPr>
                <w:rFonts w:ascii="Times New Roman" w:hAnsi="Times New Roman"/>
                <w:b/>
                <w:bCs/>
                <w:i/>
                <w:iCs/>
                <w:sz w:val="21"/>
                <w:szCs w:val="21"/>
              </w:rPr>
            </w:pPr>
            <w:r w:rsidRPr="00C14E5A">
              <w:rPr>
                <w:rFonts w:ascii="Times New Roman" w:hAnsi="Times New Roman"/>
                <w:sz w:val="21"/>
                <w:szCs w:val="21"/>
              </w:rPr>
              <w:t xml:space="preserve">   financial institutions</w:t>
            </w:r>
          </w:p>
        </w:tc>
        <w:tc>
          <w:tcPr>
            <w:tcW w:w="1519" w:type="dxa"/>
            <w:shd w:val="clear" w:color="auto" w:fill="auto"/>
          </w:tcPr>
          <w:p w:rsidR="00B404EF" w:rsidRPr="00C14E5A" w:rsidRDefault="00B404EF" w:rsidP="00807423">
            <w:pPr>
              <w:pStyle w:val="acctfourfigures"/>
              <w:tabs>
                <w:tab w:val="clear" w:pos="765"/>
                <w:tab w:val="decimal" w:pos="731"/>
              </w:tabs>
              <w:spacing w:line="240" w:lineRule="atLeast"/>
              <w:ind w:right="11"/>
              <w:rPr>
                <w:sz w:val="21"/>
                <w:szCs w:val="21"/>
              </w:rPr>
            </w:pPr>
          </w:p>
          <w:p w:rsidR="00B821F4" w:rsidRPr="00C14E5A" w:rsidRDefault="00B577D0" w:rsidP="006B6A27">
            <w:pPr>
              <w:pStyle w:val="acctfourfigures"/>
              <w:tabs>
                <w:tab w:val="clear" w:pos="765"/>
                <w:tab w:val="decimal" w:pos="281"/>
              </w:tabs>
              <w:spacing w:line="240" w:lineRule="atLeast"/>
              <w:ind w:right="11"/>
              <w:rPr>
                <w:sz w:val="21"/>
                <w:szCs w:val="21"/>
              </w:rPr>
            </w:pPr>
            <w:r w:rsidRPr="00C14E5A">
              <w:rPr>
                <w:sz w:val="21"/>
                <w:szCs w:val="21"/>
              </w:rPr>
              <w:t>1.6</w:t>
            </w:r>
            <w:r w:rsidR="006B6A27" w:rsidRPr="00C14E5A">
              <w:rPr>
                <w:sz w:val="21"/>
                <w:szCs w:val="21"/>
              </w:rPr>
              <w:t>4</w:t>
            </w:r>
            <w:r w:rsidRPr="00C14E5A">
              <w:rPr>
                <w:sz w:val="21"/>
                <w:szCs w:val="21"/>
              </w:rPr>
              <w:t xml:space="preserve"> </w:t>
            </w:r>
            <w:r w:rsidR="00A8167F" w:rsidRPr="00C14E5A">
              <w:rPr>
                <w:sz w:val="21"/>
                <w:szCs w:val="21"/>
              </w:rPr>
              <w:t>-</w:t>
            </w:r>
            <w:r w:rsidRPr="00C14E5A">
              <w:rPr>
                <w:sz w:val="21"/>
                <w:szCs w:val="21"/>
              </w:rPr>
              <w:t xml:space="preserve"> </w:t>
            </w:r>
            <w:r w:rsidR="0077601E">
              <w:rPr>
                <w:sz w:val="21"/>
                <w:szCs w:val="21"/>
              </w:rPr>
              <w:t>1</w:t>
            </w:r>
            <w:r w:rsidRPr="00C14E5A">
              <w:rPr>
                <w:sz w:val="21"/>
                <w:szCs w:val="21"/>
              </w:rPr>
              <w:t>.</w:t>
            </w:r>
            <w:r w:rsidR="006B6A27" w:rsidRPr="00C14E5A">
              <w:rPr>
                <w:sz w:val="21"/>
                <w:szCs w:val="21"/>
              </w:rPr>
              <w:t>90</w:t>
            </w:r>
          </w:p>
        </w:tc>
        <w:tc>
          <w:tcPr>
            <w:tcW w:w="180" w:type="dxa"/>
            <w:shd w:val="clear" w:color="auto" w:fill="auto"/>
          </w:tcPr>
          <w:p w:rsidR="00B821F4" w:rsidRPr="00C14E5A" w:rsidRDefault="00B821F4" w:rsidP="00807423">
            <w:pPr>
              <w:pStyle w:val="acctfourfigures"/>
              <w:spacing w:line="240" w:lineRule="atLeast"/>
              <w:rPr>
                <w:sz w:val="21"/>
                <w:szCs w:val="21"/>
              </w:rPr>
            </w:pPr>
          </w:p>
        </w:tc>
        <w:tc>
          <w:tcPr>
            <w:tcW w:w="1080" w:type="dxa"/>
            <w:shd w:val="clear" w:color="auto" w:fill="auto"/>
          </w:tcPr>
          <w:p w:rsidR="00B404EF" w:rsidRPr="00C14E5A" w:rsidRDefault="00B404EF" w:rsidP="00807423">
            <w:pPr>
              <w:pStyle w:val="acctfourfigures"/>
              <w:tabs>
                <w:tab w:val="clear" w:pos="765"/>
                <w:tab w:val="decimal" w:pos="731"/>
              </w:tabs>
              <w:spacing w:line="240" w:lineRule="atLeast"/>
              <w:ind w:right="11"/>
              <w:rPr>
                <w:sz w:val="21"/>
                <w:szCs w:val="21"/>
              </w:rPr>
            </w:pPr>
          </w:p>
          <w:p w:rsidR="00B821F4" w:rsidRPr="00C14E5A" w:rsidRDefault="00B404EF" w:rsidP="00D9508F">
            <w:pPr>
              <w:pStyle w:val="acctfourfigures"/>
              <w:tabs>
                <w:tab w:val="clear" w:pos="765"/>
                <w:tab w:val="decimal" w:pos="911"/>
              </w:tabs>
              <w:spacing w:line="240" w:lineRule="atLeast"/>
              <w:ind w:left="-76" w:right="-101"/>
              <w:rPr>
                <w:sz w:val="21"/>
                <w:szCs w:val="21"/>
              </w:rPr>
            </w:pPr>
            <w:r w:rsidRPr="00C14E5A">
              <w:rPr>
                <w:sz w:val="21"/>
                <w:szCs w:val="21"/>
              </w:rPr>
              <w:t>92,001</w:t>
            </w:r>
          </w:p>
        </w:tc>
        <w:tc>
          <w:tcPr>
            <w:tcW w:w="180" w:type="dxa"/>
            <w:shd w:val="clear" w:color="auto" w:fill="auto"/>
          </w:tcPr>
          <w:p w:rsidR="00B821F4" w:rsidRPr="00C14E5A" w:rsidRDefault="00B821F4" w:rsidP="00807423">
            <w:pPr>
              <w:pStyle w:val="acctfourfigures"/>
              <w:spacing w:line="240" w:lineRule="atLeast"/>
              <w:rPr>
                <w:sz w:val="21"/>
                <w:szCs w:val="21"/>
              </w:rPr>
            </w:pPr>
          </w:p>
        </w:tc>
        <w:tc>
          <w:tcPr>
            <w:tcW w:w="1080" w:type="dxa"/>
            <w:shd w:val="clear" w:color="auto" w:fill="auto"/>
          </w:tcPr>
          <w:p w:rsidR="00B821F4" w:rsidRPr="00C14E5A" w:rsidRDefault="00B821F4" w:rsidP="00807423">
            <w:pPr>
              <w:pStyle w:val="acctfourfigures"/>
              <w:tabs>
                <w:tab w:val="clear" w:pos="765"/>
                <w:tab w:val="decimal" w:pos="821"/>
              </w:tabs>
              <w:spacing w:line="240" w:lineRule="atLeast"/>
              <w:ind w:right="11"/>
              <w:rPr>
                <w:sz w:val="21"/>
                <w:szCs w:val="21"/>
              </w:rPr>
            </w:pPr>
          </w:p>
          <w:p w:rsidR="00B404EF" w:rsidRPr="00C14E5A" w:rsidRDefault="00B404EF" w:rsidP="00D9508F">
            <w:pPr>
              <w:pStyle w:val="acctfourfigures"/>
              <w:tabs>
                <w:tab w:val="clear" w:pos="765"/>
                <w:tab w:val="decimal" w:pos="510"/>
              </w:tabs>
              <w:spacing w:line="240" w:lineRule="atLeast"/>
              <w:ind w:left="-76" w:right="-101"/>
              <w:rPr>
                <w:sz w:val="21"/>
                <w:szCs w:val="21"/>
              </w:rPr>
            </w:pPr>
            <w:r w:rsidRPr="00C14E5A">
              <w:rPr>
                <w:sz w:val="21"/>
                <w:szCs w:val="21"/>
              </w:rPr>
              <w:t>-</w:t>
            </w:r>
          </w:p>
        </w:tc>
        <w:tc>
          <w:tcPr>
            <w:tcW w:w="180" w:type="dxa"/>
            <w:shd w:val="clear" w:color="auto" w:fill="auto"/>
          </w:tcPr>
          <w:p w:rsidR="00B821F4" w:rsidRPr="00C14E5A" w:rsidRDefault="00B821F4" w:rsidP="00807423">
            <w:pPr>
              <w:pStyle w:val="acctfourfigures"/>
              <w:spacing w:line="240" w:lineRule="atLeast"/>
              <w:rPr>
                <w:sz w:val="21"/>
                <w:szCs w:val="21"/>
              </w:rPr>
            </w:pPr>
          </w:p>
        </w:tc>
        <w:tc>
          <w:tcPr>
            <w:tcW w:w="1080" w:type="dxa"/>
            <w:shd w:val="clear" w:color="auto" w:fill="auto"/>
          </w:tcPr>
          <w:p w:rsidR="00B821F4" w:rsidRPr="00C14E5A" w:rsidRDefault="00B821F4" w:rsidP="00807423">
            <w:pPr>
              <w:pStyle w:val="acctfourfigures"/>
              <w:tabs>
                <w:tab w:val="clear" w:pos="765"/>
                <w:tab w:val="decimal" w:pos="731"/>
              </w:tabs>
              <w:spacing w:line="240" w:lineRule="atLeast"/>
              <w:ind w:right="11"/>
              <w:rPr>
                <w:sz w:val="21"/>
                <w:szCs w:val="21"/>
              </w:rPr>
            </w:pPr>
          </w:p>
          <w:p w:rsidR="00B404EF" w:rsidRPr="00C14E5A" w:rsidRDefault="00B404EF" w:rsidP="00B404EF">
            <w:pPr>
              <w:pStyle w:val="acctfourfigures"/>
              <w:tabs>
                <w:tab w:val="clear" w:pos="765"/>
                <w:tab w:val="decimal" w:pos="510"/>
              </w:tabs>
              <w:spacing w:line="240" w:lineRule="atLeast"/>
              <w:ind w:left="-76" w:right="-101"/>
              <w:rPr>
                <w:sz w:val="21"/>
                <w:szCs w:val="21"/>
              </w:rPr>
            </w:pPr>
            <w:r w:rsidRPr="00C14E5A">
              <w:rPr>
                <w:sz w:val="21"/>
                <w:szCs w:val="21"/>
              </w:rPr>
              <w:t>-</w:t>
            </w:r>
          </w:p>
        </w:tc>
        <w:tc>
          <w:tcPr>
            <w:tcW w:w="180" w:type="dxa"/>
            <w:shd w:val="clear" w:color="auto" w:fill="auto"/>
          </w:tcPr>
          <w:p w:rsidR="00B821F4" w:rsidRPr="00C14E5A" w:rsidRDefault="00B821F4" w:rsidP="00807423">
            <w:pPr>
              <w:pStyle w:val="acctfourfigures"/>
              <w:spacing w:line="240" w:lineRule="atLeast"/>
              <w:rPr>
                <w:sz w:val="21"/>
                <w:szCs w:val="21"/>
              </w:rPr>
            </w:pPr>
          </w:p>
        </w:tc>
        <w:tc>
          <w:tcPr>
            <w:tcW w:w="1080" w:type="dxa"/>
            <w:shd w:val="clear" w:color="auto" w:fill="auto"/>
          </w:tcPr>
          <w:p w:rsidR="00B821F4" w:rsidRPr="00C14E5A" w:rsidRDefault="00B821F4" w:rsidP="00807423">
            <w:pPr>
              <w:pStyle w:val="acctfourfigures"/>
              <w:tabs>
                <w:tab w:val="clear" w:pos="765"/>
                <w:tab w:val="decimal" w:pos="731"/>
              </w:tabs>
              <w:spacing w:line="240" w:lineRule="atLeast"/>
              <w:ind w:right="11"/>
              <w:rPr>
                <w:sz w:val="21"/>
                <w:szCs w:val="21"/>
              </w:rPr>
            </w:pPr>
          </w:p>
          <w:p w:rsidR="00B404EF" w:rsidRPr="00C14E5A" w:rsidRDefault="00B404EF" w:rsidP="00C334AC">
            <w:pPr>
              <w:pStyle w:val="acctfourfigures"/>
              <w:tabs>
                <w:tab w:val="clear" w:pos="765"/>
                <w:tab w:val="decimal" w:pos="911"/>
              </w:tabs>
              <w:spacing w:line="240" w:lineRule="atLeast"/>
              <w:ind w:right="-169"/>
              <w:rPr>
                <w:sz w:val="21"/>
                <w:szCs w:val="21"/>
              </w:rPr>
            </w:pPr>
            <w:r w:rsidRPr="00C14E5A">
              <w:rPr>
                <w:sz w:val="21"/>
                <w:szCs w:val="21"/>
              </w:rPr>
              <w:t>92,001</w:t>
            </w:r>
          </w:p>
        </w:tc>
      </w:tr>
      <w:bookmarkEnd w:id="5"/>
      <w:tr w:rsidR="00DB36B1" w:rsidRPr="00C14E5A" w:rsidTr="006B6A27">
        <w:trPr>
          <w:cantSplit/>
          <w:trHeight w:val="270"/>
        </w:trPr>
        <w:tc>
          <w:tcPr>
            <w:tcW w:w="2549" w:type="dxa"/>
            <w:shd w:val="clear" w:color="auto" w:fill="auto"/>
          </w:tcPr>
          <w:p w:rsidR="006B6A27" w:rsidRPr="00C14E5A" w:rsidRDefault="00DB36B1" w:rsidP="006B6A27">
            <w:pPr>
              <w:tabs>
                <w:tab w:val="clear" w:pos="227"/>
                <w:tab w:val="left" w:pos="400"/>
              </w:tabs>
              <w:rPr>
                <w:rFonts w:ascii="Times New Roman" w:hAnsi="Times New Roman"/>
                <w:sz w:val="21"/>
                <w:szCs w:val="21"/>
              </w:rPr>
            </w:pPr>
            <w:r w:rsidRPr="00C14E5A">
              <w:rPr>
                <w:rFonts w:ascii="Times New Roman" w:hAnsi="Times New Roman"/>
                <w:sz w:val="21"/>
                <w:szCs w:val="21"/>
              </w:rPr>
              <w:t xml:space="preserve">Long-term loans from </w:t>
            </w:r>
          </w:p>
          <w:p w:rsidR="00DB36B1" w:rsidRPr="00C14E5A" w:rsidRDefault="006B6A27" w:rsidP="006B6A27">
            <w:pPr>
              <w:tabs>
                <w:tab w:val="clear" w:pos="227"/>
                <w:tab w:val="left" w:pos="400"/>
              </w:tabs>
              <w:rPr>
                <w:rFonts w:ascii="Times New Roman" w:hAnsi="Times New Roman"/>
                <w:sz w:val="21"/>
                <w:szCs w:val="21"/>
              </w:rPr>
            </w:pPr>
            <w:r w:rsidRPr="00C14E5A">
              <w:rPr>
                <w:rFonts w:ascii="Times New Roman" w:hAnsi="Times New Roman"/>
                <w:sz w:val="21"/>
                <w:szCs w:val="21"/>
              </w:rPr>
              <w:t xml:space="preserve">   </w:t>
            </w:r>
            <w:r w:rsidR="00DB36B1" w:rsidRPr="00C14E5A">
              <w:rPr>
                <w:rFonts w:ascii="Times New Roman" w:hAnsi="Times New Roman"/>
                <w:sz w:val="21"/>
                <w:szCs w:val="21"/>
              </w:rPr>
              <w:t>financial institutions</w:t>
            </w:r>
          </w:p>
        </w:tc>
        <w:tc>
          <w:tcPr>
            <w:tcW w:w="1519" w:type="dxa"/>
            <w:shd w:val="clear" w:color="auto" w:fill="auto"/>
          </w:tcPr>
          <w:p w:rsidR="00DB36B1" w:rsidRPr="00C14E5A" w:rsidRDefault="00DB36B1" w:rsidP="00DB36B1">
            <w:pPr>
              <w:pStyle w:val="acctfourfigures"/>
              <w:tabs>
                <w:tab w:val="clear" w:pos="765"/>
              </w:tabs>
              <w:spacing w:line="240" w:lineRule="atLeast"/>
              <w:jc w:val="center"/>
              <w:rPr>
                <w:sz w:val="21"/>
                <w:szCs w:val="21"/>
              </w:rPr>
            </w:pPr>
          </w:p>
          <w:p w:rsidR="00DB36B1" w:rsidRPr="00C14E5A" w:rsidRDefault="00DB36B1" w:rsidP="00DB36B1">
            <w:pPr>
              <w:pStyle w:val="acctfourfigures"/>
              <w:tabs>
                <w:tab w:val="clear" w:pos="765"/>
              </w:tabs>
              <w:spacing w:line="240" w:lineRule="atLeast"/>
              <w:jc w:val="center"/>
              <w:rPr>
                <w:sz w:val="21"/>
                <w:szCs w:val="21"/>
              </w:rPr>
            </w:pPr>
            <w:r w:rsidRPr="00C14E5A">
              <w:rPr>
                <w:sz w:val="21"/>
                <w:szCs w:val="21"/>
              </w:rPr>
              <w:t>3.53</w:t>
            </w:r>
          </w:p>
        </w:tc>
        <w:tc>
          <w:tcPr>
            <w:tcW w:w="180" w:type="dxa"/>
            <w:shd w:val="clear" w:color="auto" w:fill="auto"/>
          </w:tcPr>
          <w:p w:rsidR="00DB36B1" w:rsidRPr="00C14E5A" w:rsidRDefault="00DB36B1" w:rsidP="00DB36B1">
            <w:pPr>
              <w:pStyle w:val="acctfourfigures"/>
              <w:spacing w:line="240" w:lineRule="atLeast"/>
              <w:rPr>
                <w:sz w:val="21"/>
                <w:szCs w:val="21"/>
              </w:rPr>
            </w:pPr>
          </w:p>
        </w:tc>
        <w:tc>
          <w:tcPr>
            <w:tcW w:w="1080" w:type="dxa"/>
            <w:tcBorders>
              <w:bottom w:val="single" w:sz="4" w:space="0" w:color="auto"/>
            </w:tcBorders>
            <w:shd w:val="clear" w:color="auto" w:fill="auto"/>
            <w:vAlign w:val="bottom"/>
          </w:tcPr>
          <w:p w:rsidR="00DB36B1" w:rsidRPr="00C14E5A" w:rsidRDefault="00DB36B1" w:rsidP="00DB36B1">
            <w:pPr>
              <w:pStyle w:val="acctfourfigures"/>
              <w:tabs>
                <w:tab w:val="clear" w:pos="765"/>
                <w:tab w:val="decimal" w:pos="911"/>
              </w:tabs>
              <w:spacing w:line="240" w:lineRule="atLeast"/>
              <w:ind w:left="-76" w:right="-101"/>
              <w:rPr>
                <w:sz w:val="21"/>
                <w:szCs w:val="21"/>
              </w:rPr>
            </w:pPr>
            <w:r w:rsidRPr="00C14E5A">
              <w:rPr>
                <w:sz w:val="21"/>
                <w:szCs w:val="21"/>
              </w:rPr>
              <w:t>55,200</w:t>
            </w:r>
          </w:p>
        </w:tc>
        <w:tc>
          <w:tcPr>
            <w:tcW w:w="180" w:type="dxa"/>
            <w:shd w:val="clear" w:color="auto" w:fill="auto"/>
            <w:vAlign w:val="bottom"/>
          </w:tcPr>
          <w:p w:rsidR="00DB36B1" w:rsidRPr="00C14E5A" w:rsidRDefault="00DB36B1" w:rsidP="00DB36B1">
            <w:pPr>
              <w:pStyle w:val="acctfourfigures"/>
              <w:tabs>
                <w:tab w:val="decimal" w:pos="510"/>
              </w:tabs>
              <w:spacing w:line="240" w:lineRule="atLeast"/>
              <w:ind w:left="-76" w:right="-101"/>
              <w:rPr>
                <w:sz w:val="21"/>
                <w:szCs w:val="21"/>
              </w:rPr>
            </w:pPr>
          </w:p>
        </w:tc>
        <w:tc>
          <w:tcPr>
            <w:tcW w:w="1080" w:type="dxa"/>
            <w:tcBorders>
              <w:bottom w:val="single" w:sz="4" w:space="0" w:color="auto"/>
            </w:tcBorders>
            <w:shd w:val="clear" w:color="auto" w:fill="auto"/>
          </w:tcPr>
          <w:p w:rsidR="00DB36B1" w:rsidRPr="00C14E5A" w:rsidRDefault="00DB36B1" w:rsidP="00DB36B1">
            <w:pPr>
              <w:pStyle w:val="acctfourfigures"/>
              <w:tabs>
                <w:tab w:val="clear" w:pos="765"/>
                <w:tab w:val="decimal" w:pos="922"/>
              </w:tabs>
              <w:spacing w:line="240" w:lineRule="atLeast"/>
              <w:ind w:right="-169"/>
              <w:rPr>
                <w:sz w:val="21"/>
                <w:szCs w:val="21"/>
              </w:rPr>
            </w:pPr>
          </w:p>
          <w:p w:rsidR="00DB36B1" w:rsidRPr="00C14E5A" w:rsidRDefault="00DB36B1" w:rsidP="00D9508F">
            <w:pPr>
              <w:pStyle w:val="acctfourfigures"/>
              <w:tabs>
                <w:tab w:val="clear" w:pos="765"/>
                <w:tab w:val="decimal" w:pos="922"/>
              </w:tabs>
              <w:spacing w:line="240" w:lineRule="atLeast"/>
              <w:ind w:right="-169"/>
              <w:rPr>
                <w:sz w:val="21"/>
                <w:szCs w:val="21"/>
              </w:rPr>
            </w:pPr>
            <w:r w:rsidRPr="00C14E5A">
              <w:rPr>
                <w:sz w:val="21"/>
                <w:szCs w:val="21"/>
              </w:rPr>
              <w:t>86,600</w:t>
            </w:r>
          </w:p>
        </w:tc>
        <w:tc>
          <w:tcPr>
            <w:tcW w:w="180" w:type="dxa"/>
            <w:shd w:val="clear" w:color="auto" w:fill="auto"/>
          </w:tcPr>
          <w:p w:rsidR="00DB36B1" w:rsidRPr="00C14E5A" w:rsidRDefault="00DB36B1" w:rsidP="00DB36B1">
            <w:pPr>
              <w:pStyle w:val="acctfourfigures"/>
              <w:tabs>
                <w:tab w:val="decimal" w:pos="911"/>
              </w:tabs>
              <w:spacing w:line="240" w:lineRule="atLeast"/>
              <w:ind w:right="-169"/>
              <w:rPr>
                <w:sz w:val="21"/>
                <w:szCs w:val="21"/>
              </w:rPr>
            </w:pPr>
          </w:p>
        </w:tc>
        <w:tc>
          <w:tcPr>
            <w:tcW w:w="1080" w:type="dxa"/>
            <w:tcBorders>
              <w:bottom w:val="single" w:sz="4" w:space="0" w:color="auto"/>
            </w:tcBorders>
            <w:shd w:val="clear" w:color="auto" w:fill="auto"/>
            <w:vAlign w:val="bottom"/>
          </w:tcPr>
          <w:p w:rsidR="00DB36B1" w:rsidRPr="00C14E5A" w:rsidRDefault="00DB36B1" w:rsidP="00D9508F">
            <w:pPr>
              <w:pStyle w:val="acctfourfigures"/>
              <w:tabs>
                <w:tab w:val="clear" w:pos="765"/>
                <w:tab w:val="decimal" w:pos="510"/>
              </w:tabs>
              <w:spacing w:line="240" w:lineRule="atLeast"/>
              <w:ind w:left="-76" w:right="-101"/>
              <w:rPr>
                <w:sz w:val="21"/>
                <w:szCs w:val="21"/>
              </w:rPr>
            </w:pPr>
            <w:r w:rsidRPr="00C14E5A">
              <w:rPr>
                <w:sz w:val="21"/>
                <w:szCs w:val="21"/>
              </w:rPr>
              <w:t>-</w:t>
            </w:r>
          </w:p>
        </w:tc>
        <w:tc>
          <w:tcPr>
            <w:tcW w:w="180" w:type="dxa"/>
            <w:shd w:val="clear" w:color="auto" w:fill="auto"/>
          </w:tcPr>
          <w:p w:rsidR="00DB36B1" w:rsidRPr="00C14E5A" w:rsidRDefault="00DB36B1" w:rsidP="00DB36B1">
            <w:pPr>
              <w:pStyle w:val="acctfourfigures"/>
              <w:tabs>
                <w:tab w:val="decimal" w:pos="911"/>
              </w:tabs>
              <w:spacing w:line="240" w:lineRule="atLeast"/>
              <w:ind w:right="-169"/>
              <w:rPr>
                <w:sz w:val="21"/>
                <w:szCs w:val="21"/>
              </w:rPr>
            </w:pPr>
          </w:p>
        </w:tc>
        <w:tc>
          <w:tcPr>
            <w:tcW w:w="1080" w:type="dxa"/>
            <w:tcBorders>
              <w:bottom w:val="single" w:sz="4" w:space="0" w:color="auto"/>
            </w:tcBorders>
            <w:shd w:val="clear" w:color="auto" w:fill="auto"/>
          </w:tcPr>
          <w:p w:rsidR="00DB36B1" w:rsidRPr="00C14E5A" w:rsidRDefault="00DB36B1" w:rsidP="00DB36B1">
            <w:pPr>
              <w:pStyle w:val="acctfourfigures"/>
              <w:tabs>
                <w:tab w:val="clear" w:pos="765"/>
                <w:tab w:val="decimal" w:pos="911"/>
              </w:tabs>
              <w:spacing w:line="240" w:lineRule="atLeast"/>
              <w:ind w:right="-169"/>
              <w:rPr>
                <w:sz w:val="21"/>
                <w:szCs w:val="21"/>
              </w:rPr>
            </w:pPr>
          </w:p>
          <w:p w:rsidR="00DB36B1" w:rsidRPr="00C14E5A" w:rsidRDefault="00DB36B1" w:rsidP="00C334AC">
            <w:pPr>
              <w:pStyle w:val="acctfourfigures"/>
              <w:tabs>
                <w:tab w:val="clear" w:pos="765"/>
                <w:tab w:val="decimal" w:pos="911"/>
              </w:tabs>
              <w:spacing w:line="240" w:lineRule="atLeast"/>
              <w:ind w:right="-169"/>
              <w:rPr>
                <w:sz w:val="21"/>
                <w:szCs w:val="21"/>
              </w:rPr>
            </w:pPr>
            <w:r w:rsidRPr="00C14E5A">
              <w:rPr>
                <w:sz w:val="21"/>
                <w:szCs w:val="21"/>
              </w:rPr>
              <w:t>141,800</w:t>
            </w:r>
          </w:p>
        </w:tc>
      </w:tr>
      <w:tr w:rsidR="00DB36B1" w:rsidRPr="00C14E5A" w:rsidTr="006B6A27">
        <w:trPr>
          <w:cantSplit/>
          <w:trHeight w:val="270"/>
        </w:trPr>
        <w:tc>
          <w:tcPr>
            <w:tcW w:w="2549" w:type="dxa"/>
            <w:shd w:val="clear" w:color="auto" w:fill="auto"/>
          </w:tcPr>
          <w:p w:rsidR="00DB36B1" w:rsidRPr="00C14E5A" w:rsidRDefault="006B6A27" w:rsidP="006B6A27">
            <w:pPr>
              <w:tabs>
                <w:tab w:val="clear" w:pos="227"/>
                <w:tab w:val="left" w:pos="400"/>
              </w:tabs>
              <w:rPr>
                <w:rFonts w:ascii="Times New Roman" w:hAnsi="Times New Roman"/>
                <w:b/>
                <w:bCs/>
                <w:sz w:val="21"/>
                <w:szCs w:val="21"/>
              </w:rPr>
            </w:pPr>
            <w:r w:rsidRPr="00C14E5A">
              <w:rPr>
                <w:rFonts w:ascii="Times New Roman" w:hAnsi="Times New Roman"/>
                <w:b/>
                <w:bCs/>
                <w:sz w:val="21"/>
                <w:szCs w:val="21"/>
              </w:rPr>
              <w:t>Total</w:t>
            </w:r>
          </w:p>
        </w:tc>
        <w:tc>
          <w:tcPr>
            <w:tcW w:w="1519" w:type="dxa"/>
            <w:shd w:val="clear" w:color="auto" w:fill="auto"/>
          </w:tcPr>
          <w:p w:rsidR="00DB36B1" w:rsidRPr="00C14E5A" w:rsidRDefault="00DB36B1" w:rsidP="00DB36B1">
            <w:pPr>
              <w:pStyle w:val="acctfourfigures"/>
              <w:tabs>
                <w:tab w:val="clear" w:pos="765"/>
              </w:tabs>
              <w:spacing w:line="240" w:lineRule="atLeast"/>
              <w:jc w:val="center"/>
              <w:rPr>
                <w:sz w:val="21"/>
                <w:szCs w:val="21"/>
              </w:rPr>
            </w:pPr>
          </w:p>
        </w:tc>
        <w:tc>
          <w:tcPr>
            <w:tcW w:w="180" w:type="dxa"/>
            <w:shd w:val="clear" w:color="auto" w:fill="auto"/>
          </w:tcPr>
          <w:p w:rsidR="00DB36B1" w:rsidRPr="00C14E5A" w:rsidRDefault="00DB36B1" w:rsidP="00DB36B1">
            <w:pPr>
              <w:pStyle w:val="acctfourfigures"/>
              <w:spacing w:line="240" w:lineRule="atLeast"/>
              <w:rPr>
                <w:sz w:val="21"/>
                <w:szCs w:val="21"/>
              </w:rPr>
            </w:pPr>
          </w:p>
        </w:tc>
        <w:tc>
          <w:tcPr>
            <w:tcW w:w="1080" w:type="dxa"/>
            <w:tcBorders>
              <w:top w:val="single" w:sz="4" w:space="0" w:color="auto"/>
              <w:bottom w:val="double" w:sz="4" w:space="0" w:color="auto"/>
            </w:tcBorders>
            <w:shd w:val="clear" w:color="auto" w:fill="auto"/>
            <w:vAlign w:val="bottom"/>
          </w:tcPr>
          <w:p w:rsidR="00DB36B1" w:rsidRPr="00C14E5A" w:rsidRDefault="00D9508F" w:rsidP="00DB36B1">
            <w:pPr>
              <w:pStyle w:val="acctfourfigures"/>
              <w:tabs>
                <w:tab w:val="clear" w:pos="765"/>
                <w:tab w:val="decimal" w:pos="911"/>
              </w:tabs>
              <w:spacing w:line="240" w:lineRule="atLeast"/>
              <w:ind w:left="-76" w:right="-101"/>
              <w:rPr>
                <w:b/>
                <w:bCs/>
                <w:sz w:val="21"/>
                <w:szCs w:val="21"/>
              </w:rPr>
            </w:pPr>
            <w:r w:rsidRPr="00C14E5A">
              <w:rPr>
                <w:b/>
                <w:bCs/>
                <w:sz w:val="21"/>
                <w:szCs w:val="21"/>
              </w:rPr>
              <w:t>147,201</w:t>
            </w:r>
          </w:p>
        </w:tc>
        <w:tc>
          <w:tcPr>
            <w:tcW w:w="180" w:type="dxa"/>
            <w:shd w:val="clear" w:color="auto" w:fill="auto"/>
            <w:vAlign w:val="bottom"/>
          </w:tcPr>
          <w:p w:rsidR="00DB36B1" w:rsidRPr="00C14E5A" w:rsidRDefault="00DB36B1" w:rsidP="00DB36B1">
            <w:pPr>
              <w:pStyle w:val="acctfourfigures"/>
              <w:tabs>
                <w:tab w:val="decimal" w:pos="510"/>
              </w:tabs>
              <w:spacing w:line="240" w:lineRule="atLeast"/>
              <w:ind w:left="-76" w:right="-101"/>
              <w:rPr>
                <w:b/>
                <w:bCs/>
                <w:sz w:val="21"/>
                <w:szCs w:val="21"/>
              </w:rPr>
            </w:pPr>
          </w:p>
        </w:tc>
        <w:tc>
          <w:tcPr>
            <w:tcW w:w="1080" w:type="dxa"/>
            <w:tcBorders>
              <w:top w:val="single" w:sz="4" w:space="0" w:color="auto"/>
              <w:bottom w:val="double" w:sz="4" w:space="0" w:color="auto"/>
            </w:tcBorders>
            <w:shd w:val="clear" w:color="auto" w:fill="auto"/>
          </w:tcPr>
          <w:p w:rsidR="00DB36B1" w:rsidRPr="00C14E5A" w:rsidRDefault="00D9508F" w:rsidP="00DB36B1">
            <w:pPr>
              <w:pStyle w:val="acctfourfigures"/>
              <w:tabs>
                <w:tab w:val="clear" w:pos="765"/>
                <w:tab w:val="decimal" w:pos="922"/>
              </w:tabs>
              <w:spacing w:line="240" w:lineRule="atLeast"/>
              <w:ind w:right="-169"/>
              <w:rPr>
                <w:b/>
                <w:bCs/>
                <w:sz w:val="21"/>
                <w:szCs w:val="21"/>
              </w:rPr>
            </w:pPr>
            <w:r w:rsidRPr="00C14E5A">
              <w:rPr>
                <w:b/>
                <w:bCs/>
                <w:sz w:val="21"/>
                <w:szCs w:val="21"/>
              </w:rPr>
              <w:t>86,600</w:t>
            </w:r>
          </w:p>
        </w:tc>
        <w:tc>
          <w:tcPr>
            <w:tcW w:w="180" w:type="dxa"/>
            <w:shd w:val="clear" w:color="auto" w:fill="auto"/>
          </w:tcPr>
          <w:p w:rsidR="00DB36B1" w:rsidRPr="00C14E5A" w:rsidRDefault="00DB36B1" w:rsidP="00DB36B1">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vAlign w:val="bottom"/>
          </w:tcPr>
          <w:p w:rsidR="00DB36B1" w:rsidRPr="00C14E5A" w:rsidRDefault="00D9508F" w:rsidP="00DB36B1">
            <w:pPr>
              <w:pStyle w:val="acctfourfigures"/>
              <w:tabs>
                <w:tab w:val="clear" w:pos="765"/>
                <w:tab w:val="decimal" w:pos="510"/>
              </w:tabs>
              <w:spacing w:line="240" w:lineRule="atLeast"/>
              <w:ind w:left="-76" w:right="-101"/>
              <w:rPr>
                <w:b/>
                <w:bCs/>
                <w:sz w:val="21"/>
                <w:szCs w:val="21"/>
              </w:rPr>
            </w:pPr>
            <w:r w:rsidRPr="00C14E5A">
              <w:rPr>
                <w:b/>
                <w:bCs/>
                <w:sz w:val="21"/>
                <w:szCs w:val="21"/>
              </w:rPr>
              <w:t>-</w:t>
            </w:r>
          </w:p>
        </w:tc>
        <w:tc>
          <w:tcPr>
            <w:tcW w:w="180" w:type="dxa"/>
            <w:shd w:val="clear" w:color="auto" w:fill="auto"/>
          </w:tcPr>
          <w:p w:rsidR="00DB36B1" w:rsidRPr="00C14E5A" w:rsidRDefault="00DB36B1" w:rsidP="00DB36B1">
            <w:pPr>
              <w:pStyle w:val="acctfourfigures"/>
              <w:tabs>
                <w:tab w:val="decimal" w:pos="911"/>
              </w:tabs>
              <w:spacing w:line="240" w:lineRule="atLeast"/>
              <w:ind w:right="-169"/>
              <w:rPr>
                <w:b/>
                <w:bCs/>
                <w:sz w:val="21"/>
                <w:szCs w:val="21"/>
              </w:rPr>
            </w:pPr>
          </w:p>
        </w:tc>
        <w:tc>
          <w:tcPr>
            <w:tcW w:w="1080" w:type="dxa"/>
            <w:tcBorders>
              <w:top w:val="single" w:sz="4" w:space="0" w:color="auto"/>
              <w:bottom w:val="double" w:sz="4" w:space="0" w:color="auto"/>
            </w:tcBorders>
            <w:shd w:val="clear" w:color="auto" w:fill="auto"/>
          </w:tcPr>
          <w:p w:rsidR="00DB36B1" w:rsidRPr="00C14E5A" w:rsidRDefault="00D9508F" w:rsidP="00DB36B1">
            <w:pPr>
              <w:pStyle w:val="acctfourfigures"/>
              <w:tabs>
                <w:tab w:val="clear" w:pos="765"/>
                <w:tab w:val="decimal" w:pos="911"/>
              </w:tabs>
              <w:spacing w:line="240" w:lineRule="atLeast"/>
              <w:ind w:right="-169"/>
              <w:rPr>
                <w:b/>
                <w:bCs/>
                <w:sz w:val="21"/>
                <w:szCs w:val="21"/>
              </w:rPr>
            </w:pPr>
            <w:r w:rsidRPr="00C14E5A">
              <w:rPr>
                <w:b/>
                <w:bCs/>
                <w:sz w:val="21"/>
                <w:szCs w:val="21"/>
              </w:rPr>
              <w:t>233,801</w:t>
            </w:r>
          </w:p>
        </w:tc>
      </w:tr>
      <w:tr w:rsidR="00DB36B1" w:rsidRPr="00C14E5A" w:rsidTr="006B6A27">
        <w:trPr>
          <w:cantSplit/>
        </w:trPr>
        <w:tc>
          <w:tcPr>
            <w:tcW w:w="2549" w:type="dxa"/>
            <w:shd w:val="clear" w:color="auto" w:fill="auto"/>
          </w:tcPr>
          <w:p w:rsidR="00DB36B1" w:rsidRPr="00C14E5A" w:rsidRDefault="00DB36B1" w:rsidP="00DB36B1">
            <w:pPr>
              <w:rPr>
                <w:rFonts w:ascii="Times New Roman" w:hAnsi="Times New Roman"/>
                <w:sz w:val="21"/>
                <w:szCs w:val="21"/>
              </w:rPr>
            </w:pPr>
          </w:p>
        </w:tc>
        <w:tc>
          <w:tcPr>
            <w:tcW w:w="1519" w:type="dxa"/>
            <w:shd w:val="clear" w:color="auto" w:fill="auto"/>
          </w:tcPr>
          <w:p w:rsidR="00DB36B1" w:rsidRPr="00C14E5A" w:rsidRDefault="00DB36B1" w:rsidP="00DB36B1">
            <w:pPr>
              <w:pStyle w:val="acctfourfigures"/>
              <w:tabs>
                <w:tab w:val="clear" w:pos="765"/>
                <w:tab w:val="decimal" w:pos="731"/>
              </w:tabs>
              <w:spacing w:line="240" w:lineRule="atLeast"/>
              <w:ind w:right="11"/>
              <w:rPr>
                <w:sz w:val="21"/>
                <w:szCs w:val="21"/>
              </w:rPr>
            </w:pPr>
          </w:p>
        </w:tc>
        <w:tc>
          <w:tcPr>
            <w:tcW w:w="180" w:type="dxa"/>
            <w:shd w:val="clear" w:color="auto" w:fill="auto"/>
          </w:tcPr>
          <w:p w:rsidR="00DB36B1" w:rsidRPr="00C14E5A" w:rsidRDefault="00DB36B1" w:rsidP="00DB36B1">
            <w:pPr>
              <w:pStyle w:val="acctfourfigures"/>
              <w:spacing w:line="240" w:lineRule="atLeast"/>
              <w:rPr>
                <w:sz w:val="21"/>
                <w:szCs w:val="21"/>
              </w:rPr>
            </w:pPr>
          </w:p>
        </w:tc>
        <w:tc>
          <w:tcPr>
            <w:tcW w:w="1080" w:type="dxa"/>
            <w:tcBorders>
              <w:top w:val="double" w:sz="4" w:space="0" w:color="auto"/>
            </w:tcBorders>
            <w:shd w:val="clear" w:color="auto" w:fill="auto"/>
          </w:tcPr>
          <w:p w:rsidR="00DB36B1" w:rsidRPr="00C14E5A" w:rsidRDefault="00DB36B1" w:rsidP="00DB36B1">
            <w:pPr>
              <w:pStyle w:val="acctfourfigures"/>
              <w:tabs>
                <w:tab w:val="clear" w:pos="765"/>
                <w:tab w:val="decimal" w:pos="911"/>
              </w:tabs>
              <w:spacing w:line="240" w:lineRule="atLeast"/>
              <w:ind w:right="-169"/>
              <w:rPr>
                <w:sz w:val="21"/>
                <w:szCs w:val="21"/>
              </w:rPr>
            </w:pPr>
          </w:p>
        </w:tc>
        <w:tc>
          <w:tcPr>
            <w:tcW w:w="180" w:type="dxa"/>
            <w:shd w:val="clear" w:color="auto" w:fill="auto"/>
          </w:tcPr>
          <w:p w:rsidR="00DB36B1" w:rsidRPr="00C14E5A" w:rsidRDefault="00DB36B1" w:rsidP="00DB36B1">
            <w:pPr>
              <w:pStyle w:val="acctfourfigures"/>
              <w:tabs>
                <w:tab w:val="decimal" w:pos="911"/>
              </w:tabs>
              <w:spacing w:line="240" w:lineRule="atLeast"/>
              <w:ind w:right="-169"/>
              <w:rPr>
                <w:sz w:val="21"/>
                <w:szCs w:val="21"/>
              </w:rPr>
            </w:pPr>
          </w:p>
        </w:tc>
        <w:tc>
          <w:tcPr>
            <w:tcW w:w="1080" w:type="dxa"/>
            <w:tcBorders>
              <w:top w:val="double" w:sz="4" w:space="0" w:color="auto"/>
            </w:tcBorders>
            <w:shd w:val="clear" w:color="auto" w:fill="auto"/>
          </w:tcPr>
          <w:p w:rsidR="00DB36B1" w:rsidRPr="00C14E5A" w:rsidRDefault="00DB36B1" w:rsidP="00DB36B1">
            <w:pPr>
              <w:pStyle w:val="acctfourfigures"/>
              <w:tabs>
                <w:tab w:val="clear" w:pos="765"/>
                <w:tab w:val="decimal" w:pos="821"/>
                <w:tab w:val="decimal" w:pos="911"/>
              </w:tabs>
              <w:spacing w:line="240" w:lineRule="atLeast"/>
              <w:ind w:right="-169"/>
              <w:rPr>
                <w:sz w:val="21"/>
                <w:szCs w:val="21"/>
              </w:rPr>
            </w:pPr>
          </w:p>
        </w:tc>
        <w:tc>
          <w:tcPr>
            <w:tcW w:w="180" w:type="dxa"/>
            <w:shd w:val="clear" w:color="auto" w:fill="auto"/>
          </w:tcPr>
          <w:p w:rsidR="00DB36B1" w:rsidRPr="00C14E5A" w:rsidRDefault="00DB36B1" w:rsidP="00DB36B1">
            <w:pPr>
              <w:pStyle w:val="acctfourfigures"/>
              <w:tabs>
                <w:tab w:val="decimal" w:pos="911"/>
              </w:tabs>
              <w:spacing w:line="240" w:lineRule="atLeast"/>
              <w:ind w:right="-169"/>
              <w:rPr>
                <w:sz w:val="21"/>
                <w:szCs w:val="21"/>
              </w:rPr>
            </w:pPr>
          </w:p>
        </w:tc>
        <w:tc>
          <w:tcPr>
            <w:tcW w:w="1080" w:type="dxa"/>
            <w:tcBorders>
              <w:top w:val="double" w:sz="4" w:space="0" w:color="auto"/>
            </w:tcBorders>
            <w:shd w:val="clear" w:color="auto" w:fill="auto"/>
          </w:tcPr>
          <w:p w:rsidR="00DB36B1" w:rsidRPr="00C14E5A" w:rsidRDefault="00DB36B1" w:rsidP="00DB36B1">
            <w:pPr>
              <w:pStyle w:val="acctfourfigures"/>
              <w:tabs>
                <w:tab w:val="clear" w:pos="765"/>
                <w:tab w:val="decimal" w:pos="911"/>
              </w:tabs>
              <w:spacing w:line="240" w:lineRule="atLeast"/>
              <w:ind w:right="-169"/>
              <w:rPr>
                <w:sz w:val="21"/>
                <w:szCs w:val="21"/>
              </w:rPr>
            </w:pPr>
          </w:p>
        </w:tc>
        <w:tc>
          <w:tcPr>
            <w:tcW w:w="180" w:type="dxa"/>
            <w:shd w:val="clear" w:color="auto" w:fill="auto"/>
          </w:tcPr>
          <w:p w:rsidR="00DB36B1" w:rsidRPr="00C14E5A" w:rsidRDefault="00DB36B1" w:rsidP="00DB36B1">
            <w:pPr>
              <w:pStyle w:val="acctfourfigures"/>
              <w:tabs>
                <w:tab w:val="decimal" w:pos="911"/>
              </w:tabs>
              <w:spacing w:line="240" w:lineRule="atLeast"/>
              <w:ind w:right="-169"/>
              <w:rPr>
                <w:sz w:val="21"/>
                <w:szCs w:val="21"/>
              </w:rPr>
            </w:pPr>
          </w:p>
        </w:tc>
        <w:tc>
          <w:tcPr>
            <w:tcW w:w="1080" w:type="dxa"/>
            <w:tcBorders>
              <w:top w:val="double" w:sz="4" w:space="0" w:color="auto"/>
            </w:tcBorders>
            <w:shd w:val="clear" w:color="auto" w:fill="auto"/>
          </w:tcPr>
          <w:p w:rsidR="00DB36B1" w:rsidRPr="00C14E5A" w:rsidRDefault="00DB36B1" w:rsidP="00DB36B1">
            <w:pPr>
              <w:pStyle w:val="acctfourfigures"/>
              <w:tabs>
                <w:tab w:val="clear" w:pos="765"/>
                <w:tab w:val="decimal" w:pos="911"/>
              </w:tabs>
              <w:spacing w:line="240" w:lineRule="atLeast"/>
              <w:ind w:right="-169"/>
              <w:rPr>
                <w:sz w:val="21"/>
                <w:szCs w:val="21"/>
              </w:rPr>
            </w:pPr>
          </w:p>
        </w:tc>
      </w:tr>
      <w:tr w:rsidR="00DB36B1" w:rsidRPr="00C14E5A" w:rsidTr="006B6A27">
        <w:trPr>
          <w:cantSplit/>
        </w:trPr>
        <w:tc>
          <w:tcPr>
            <w:tcW w:w="2549" w:type="dxa"/>
            <w:shd w:val="clear" w:color="auto" w:fill="auto"/>
          </w:tcPr>
          <w:p w:rsidR="00DB36B1" w:rsidRPr="00C14E5A" w:rsidRDefault="00DB36B1" w:rsidP="00DB36B1">
            <w:pPr>
              <w:ind w:left="180" w:hanging="180"/>
              <w:rPr>
                <w:rFonts w:ascii="Times New Roman" w:hAnsi="Times New Roman"/>
                <w:b/>
                <w:bCs/>
                <w:i/>
                <w:iCs/>
                <w:sz w:val="21"/>
                <w:szCs w:val="21"/>
              </w:rPr>
            </w:pPr>
            <w:r w:rsidRPr="00C14E5A">
              <w:rPr>
                <w:rFonts w:ascii="Times New Roman" w:hAnsi="Times New Roman"/>
                <w:b/>
                <w:bCs/>
                <w:i/>
                <w:iCs/>
                <w:sz w:val="21"/>
                <w:szCs w:val="21"/>
              </w:rPr>
              <w:t>2018</w:t>
            </w:r>
          </w:p>
        </w:tc>
        <w:tc>
          <w:tcPr>
            <w:tcW w:w="1519" w:type="dxa"/>
            <w:shd w:val="clear" w:color="auto" w:fill="auto"/>
          </w:tcPr>
          <w:p w:rsidR="00DB36B1" w:rsidRPr="00C14E5A" w:rsidRDefault="00DB36B1" w:rsidP="00DB36B1">
            <w:pPr>
              <w:pStyle w:val="acctfourfigures"/>
              <w:tabs>
                <w:tab w:val="clear" w:pos="765"/>
                <w:tab w:val="decimal" w:pos="731"/>
              </w:tabs>
              <w:spacing w:line="240" w:lineRule="atLeast"/>
              <w:ind w:right="11"/>
              <w:rPr>
                <w:sz w:val="21"/>
                <w:szCs w:val="21"/>
              </w:rPr>
            </w:pPr>
          </w:p>
        </w:tc>
        <w:tc>
          <w:tcPr>
            <w:tcW w:w="180" w:type="dxa"/>
            <w:shd w:val="clear" w:color="auto" w:fill="auto"/>
          </w:tcPr>
          <w:p w:rsidR="00DB36B1" w:rsidRPr="00C14E5A" w:rsidRDefault="00DB36B1" w:rsidP="00DB36B1">
            <w:pPr>
              <w:pStyle w:val="acctfourfigures"/>
              <w:spacing w:line="240" w:lineRule="atLeast"/>
              <w:rPr>
                <w:sz w:val="21"/>
                <w:szCs w:val="21"/>
              </w:rPr>
            </w:pPr>
          </w:p>
        </w:tc>
        <w:tc>
          <w:tcPr>
            <w:tcW w:w="1080" w:type="dxa"/>
            <w:shd w:val="clear" w:color="auto" w:fill="auto"/>
          </w:tcPr>
          <w:p w:rsidR="00DB36B1" w:rsidRPr="00C14E5A" w:rsidRDefault="00DB36B1" w:rsidP="00DB36B1">
            <w:pPr>
              <w:pStyle w:val="acctfourfigures"/>
              <w:tabs>
                <w:tab w:val="clear" w:pos="765"/>
                <w:tab w:val="decimal" w:pos="731"/>
              </w:tabs>
              <w:spacing w:line="240" w:lineRule="atLeast"/>
              <w:ind w:right="11"/>
              <w:rPr>
                <w:sz w:val="21"/>
                <w:szCs w:val="21"/>
              </w:rPr>
            </w:pPr>
          </w:p>
        </w:tc>
        <w:tc>
          <w:tcPr>
            <w:tcW w:w="180" w:type="dxa"/>
            <w:shd w:val="clear" w:color="auto" w:fill="auto"/>
          </w:tcPr>
          <w:p w:rsidR="00DB36B1" w:rsidRPr="00C14E5A" w:rsidRDefault="00DB36B1" w:rsidP="00DB36B1">
            <w:pPr>
              <w:pStyle w:val="acctfourfigures"/>
              <w:spacing w:line="240" w:lineRule="atLeast"/>
              <w:rPr>
                <w:sz w:val="21"/>
                <w:szCs w:val="21"/>
              </w:rPr>
            </w:pPr>
          </w:p>
        </w:tc>
        <w:tc>
          <w:tcPr>
            <w:tcW w:w="1080" w:type="dxa"/>
            <w:shd w:val="clear" w:color="auto" w:fill="auto"/>
          </w:tcPr>
          <w:p w:rsidR="00DB36B1" w:rsidRPr="00C14E5A" w:rsidRDefault="00DB36B1" w:rsidP="00DB36B1">
            <w:pPr>
              <w:pStyle w:val="acctfourfigures"/>
              <w:tabs>
                <w:tab w:val="clear" w:pos="765"/>
                <w:tab w:val="decimal" w:pos="821"/>
              </w:tabs>
              <w:spacing w:line="240" w:lineRule="atLeast"/>
              <w:ind w:right="11"/>
              <w:rPr>
                <w:sz w:val="21"/>
                <w:szCs w:val="21"/>
              </w:rPr>
            </w:pPr>
          </w:p>
        </w:tc>
        <w:tc>
          <w:tcPr>
            <w:tcW w:w="180" w:type="dxa"/>
            <w:shd w:val="clear" w:color="auto" w:fill="auto"/>
          </w:tcPr>
          <w:p w:rsidR="00DB36B1" w:rsidRPr="00C14E5A" w:rsidRDefault="00DB36B1" w:rsidP="00DB36B1">
            <w:pPr>
              <w:pStyle w:val="acctfourfigures"/>
              <w:spacing w:line="240" w:lineRule="atLeast"/>
              <w:rPr>
                <w:sz w:val="21"/>
                <w:szCs w:val="21"/>
              </w:rPr>
            </w:pPr>
          </w:p>
        </w:tc>
        <w:tc>
          <w:tcPr>
            <w:tcW w:w="1080" w:type="dxa"/>
            <w:shd w:val="clear" w:color="auto" w:fill="auto"/>
          </w:tcPr>
          <w:p w:rsidR="00DB36B1" w:rsidRPr="00C14E5A" w:rsidRDefault="00DB36B1" w:rsidP="00DB36B1">
            <w:pPr>
              <w:pStyle w:val="acctfourfigures"/>
              <w:tabs>
                <w:tab w:val="clear" w:pos="765"/>
                <w:tab w:val="decimal" w:pos="731"/>
              </w:tabs>
              <w:spacing w:line="240" w:lineRule="atLeast"/>
              <w:ind w:right="11"/>
              <w:rPr>
                <w:sz w:val="21"/>
                <w:szCs w:val="21"/>
              </w:rPr>
            </w:pPr>
          </w:p>
        </w:tc>
        <w:tc>
          <w:tcPr>
            <w:tcW w:w="180" w:type="dxa"/>
            <w:shd w:val="clear" w:color="auto" w:fill="auto"/>
          </w:tcPr>
          <w:p w:rsidR="00DB36B1" w:rsidRPr="00C14E5A" w:rsidRDefault="00DB36B1" w:rsidP="00DB36B1">
            <w:pPr>
              <w:pStyle w:val="acctfourfigures"/>
              <w:spacing w:line="240" w:lineRule="atLeast"/>
              <w:rPr>
                <w:sz w:val="21"/>
                <w:szCs w:val="21"/>
              </w:rPr>
            </w:pPr>
          </w:p>
        </w:tc>
        <w:tc>
          <w:tcPr>
            <w:tcW w:w="1080" w:type="dxa"/>
            <w:shd w:val="clear" w:color="auto" w:fill="auto"/>
          </w:tcPr>
          <w:p w:rsidR="00DB36B1" w:rsidRPr="00C14E5A" w:rsidRDefault="00DB36B1" w:rsidP="00DB36B1">
            <w:pPr>
              <w:pStyle w:val="acctfourfigures"/>
              <w:tabs>
                <w:tab w:val="clear" w:pos="765"/>
                <w:tab w:val="decimal" w:pos="731"/>
              </w:tabs>
              <w:spacing w:line="240" w:lineRule="atLeast"/>
              <w:ind w:right="11"/>
              <w:rPr>
                <w:sz w:val="21"/>
                <w:szCs w:val="21"/>
              </w:rPr>
            </w:pPr>
          </w:p>
        </w:tc>
      </w:tr>
      <w:tr w:rsidR="00DB36B1" w:rsidRPr="00C14E5A" w:rsidTr="006B6A27">
        <w:trPr>
          <w:cantSplit/>
          <w:trHeight w:val="270"/>
        </w:trPr>
        <w:tc>
          <w:tcPr>
            <w:tcW w:w="2549" w:type="dxa"/>
            <w:shd w:val="clear" w:color="auto" w:fill="auto"/>
          </w:tcPr>
          <w:p w:rsidR="00DB36B1" w:rsidRPr="00C14E5A" w:rsidRDefault="00DB36B1" w:rsidP="006B6A27">
            <w:pPr>
              <w:tabs>
                <w:tab w:val="clear" w:pos="227"/>
                <w:tab w:val="left" w:pos="400"/>
              </w:tabs>
              <w:rPr>
                <w:rFonts w:ascii="Times New Roman" w:hAnsi="Times New Roman"/>
                <w:sz w:val="21"/>
                <w:szCs w:val="21"/>
              </w:rPr>
            </w:pPr>
            <w:r w:rsidRPr="00C14E5A">
              <w:rPr>
                <w:rFonts w:ascii="Times New Roman" w:hAnsi="Times New Roman" w:cs="Angsana New"/>
                <w:b/>
                <w:bCs/>
                <w:i/>
                <w:iCs/>
                <w:sz w:val="21"/>
                <w:szCs w:val="21"/>
              </w:rPr>
              <w:t>Financial Liabilities</w:t>
            </w:r>
          </w:p>
        </w:tc>
        <w:tc>
          <w:tcPr>
            <w:tcW w:w="1519" w:type="dxa"/>
            <w:shd w:val="clear" w:color="auto" w:fill="auto"/>
          </w:tcPr>
          <w:p w:rsidR="00DB36B1" w:rsidRPr="00C14E5A" w:rsidRDefault="00DB36B1" w:rsidP="00DB36B1">
            <w:pPr>
              <w:pStyle w:val="acctfourfigures"/>
              <w:tabs>
                <w:tab w:val="clear" w:pos="765"/>
              </w:tabs>
              <w:spacing w:line="240" w:lineRule="atLeast"/>
              <w:jc w:val="center"/>
              <w:rPr>
                <w:sz w:val="21"/>
                <w:szCs w:val="21"/>
              </w:rPr>
            </w:pPr>
          </w:p>
        </w:tc>
        <w:tc>
          <w:tcPr>
            <w:tcW w:w="180" w:type="dxa"/>
            <w:shd w:val="clear" w:color="auto" w:fill="auto"/>
          </w:tcPr>
          <w:p w:rsidR="00DB36B1" w:rsidRPr="00C14E5A" w:rsidRDefault="00DB36B1" w:rsidP="00DB36B1">
            <w:pPr>
              <w:pStyle w:val="acctfourfigures"/>
              <w:spacing w:line="240" w:lineRule="atLeast"/>
              <w:rPr>
                <w:sz w:val="21"/>
                <w:szCs w:val="21"/>
              </w:rPr>
            </w:pPr>
          </w:p>
        </w:tc>
        <w:tc>
          <w:tcPr>
            <w:tcW w:w="1080" w:type="dxa"/>
            <w:shd w:val="clear" w:color="auto" w:fill="auto"/>
            <w:vAlign w:val="bottom"/>
          </w:tcPr>
          <w:p w:rsidR="00DB36B1" w:rsidRPr="00C14E5A" w:rsidRDefault="00DB36B1" w:rsidP="00DB36B1">
            <w:pPr>
              <w:pStyle w:val="acctfourfigures"/>
              <w:tabs>
                <w:tab w:val="clear" w:pos="765"/>
                <w:tab w:val="decimal" w:pos="911"/>
              </w:tabs>
              <w:spacing w:line="240" w:lineRule="atLeast"/>
              <w:ind w:left="-76" w:right="-101"/>
              <w:rPr>
                <w:sz w:val="21"/>
                <w:szCs w:val="21"/>
              </w:rPr>
            </w:pPr>
          </w:p>
        </w:tc>
        <w:tc>
          <w:tcPr>
            <w:tcW w:w="180" w:type="dxa"/>
            <w:shd w:val="clear" w:color="auto" w:fill="auto"/>
            <w:vAlign w:val="bottom"/>
          </w:tcPr>
          <w:p w:rsidR="00DB36B1" w:rsidRPr="00C14E5A" w:rsidRDefault="00DB36B1" w:rsidP="00DB36B1">
            <w:pPr>
              <w:pStyle w:val="acctfourfigures"/>
              <w:tabs>
                <w:tab w:val="decimal" w:pos="510"/>
              </w:tabs>
              <w:spacing w:line="240" w:lineRule="atLeast"/>
              <w:ind w:left="-76" w:right="-101"/>
              <w:rPr>
                <w:sz w:val="21"/>
                <w:szCs w:val="21"/>
              </w:rPr>
            </w:pPr>
          </w:p>
        </w:tc>
        <w:tc>
          <w:tcPr>
            <w:tcW w:w="1080" w:type="dxa"/>
            <w:shd w:val="clear" w:color="auto" w:fill="auto"/>
          </w:tcPr>
          <w:p w:rsidR="00DB36B1" w:rsidRPr="00C14E5A" w:rsidRDefault="00DB36B1" w:rsidP="00DB36B1">
            <w:pPr>
              <w:pStyle w:val="acctfourfigures"/>
              <w:tabs>
                <w:tab w:val="clear" w:pos="765"/>
                <w:tab w:val="decimal" w:pos="922"/>
              </w:tabs>
              <w:spacing w:line="240" w:lineRule="atLeast"/>
              <w:ind w:right="-169"/>
              <w:rPr>
                <w:sz w:val="21"/>
                <w:szCs w:val="21"/>
              </w:rPr>
            </w:pPr>
          </w:p>
        </w:tc>
        <w:tc>
          <w:tcPr>
            <w:tcW w:w="180" w:type="dxa"/>
            <w:shd w:val="clear" w:color="auto" w:fill="auto"/>
          </w:tcPr>
          <w:p w:rsidR="00DB36B1" w:rsidRPr="00C14E5A" w:rsidRDefault="00DB36B1" w:rsidP="00DB36B1">
            <w:pPr>
              <w:pStyle w:val="acctfourfigures"/>
              <w:tabs>
                <w:tab w:val="decimal" w:pos="911"/>
              </w:tabs>
              <w:spacing w:line="240" w:lineRule="atLeast"/>
              <w:ind w:right="-169"/>
              <w:rPr>
                <w:sz w:val="21"/>
                <w:szCs w:val="21"/>
              </w:rPr>
            </w:pPr>
          </w:p>
        </w:tc>
        <w:tc>
          <w:tcPr>
            <w:tcW w:w="1080" w:type="dxa"/>
            <w:shd w:val="clear" w:color="auto" w:fill="auto"/>
            <w:vAlign w:val="bottom"/>
          </w:tcPr>
          <w:p w:rsidR="00DB36B1" w:rsidRPr="00C14E5A" w:rsidRDefault="00DB36B1" w:rsidP="00DB36B1">
            <w:pPr>
              <w:pStyle w:val="acctfourfigures"/>
              <w:tabs>
                <w:tab w:val="clear" w:pos="765"/>
                <w:tab w:val="decimal" w:pos="510"/>
              </w:tabs>
              <w:spacing w:line="240" w:lineRule="atLeast"/>
              <w:ind w:left="-76" w:right="-101"/>
              <w:rPr>
                <w:sz w:val="21"/>
                <w:szCs w:val="21"/>
              </w:rPr>
            </w:pPr>
          </w:p>
        </w:tc>
        <w:tc>
          <w:tcPr>
            <w:tcW w:w="180" w:type="dxa"/>
            <w:shd w:val="clear" w:color="auto" w:fill="auto"/>
          </w:tcPr>
          <w:p w:rsidR="00DB36B1" w:rsidRPr="00C14E5A" w:rsidRDefault="00DB36B1" w:rsidP="00DB36B1">
            <w:pPr>
              <w:pStyle w:val="acctfourfigures"/>
              <w:tabs>
                <w:tab w:val="decimal" w:pos="911"/>
              </w:tabs>
              <w:spacing w:line="240" w:lineRule="atLeast"/>
              <w:ind w:right="-169"/>
              <w:rPr>
                <w:sz w:val="21"/>
                <w:szCs w:val="21"/>
              </w:rPr>
            </w:pPr>
          </w:p>
        </w:tc>
        <w:tc>
          <w:tcPr>
            <w:tcW w:w="1080" w:type="dxa"/>
            <w:shd w:val="clear" w:color="auto" w:fill="auto"/>
          </w:tcPr>
          <w:p w:rsidR="00DB36B1" w:rsidRPr="00C14E5A" w:rsidRDefault="00DB36B1" w:rsidP="00DB36B1">
            <w:pPr>
              <w:pStyle w:val="acctfourfigures"/>
              <w:tabs>
                <w:tab w:val="clear" w:pos="765"/>
                <w:tab w:val="decimal" w:pos="911"/>
              </w:tabs>
              <w:spacing w:line="240" w:lineRule="atLeast"/>
              <w:ind w:right="-169"/>
              <w:rPr>
                <w:sz w:val="21"/>
                <w:szCs w:val="21"/>
              </w:rPr>
            </w:pPr>
          </w:p>
        </w:tc>
      </w:tr>
      <w:tr w:rsidR="00DB36B1" w:rsidRPr="00C14E5A" w:rsidTr="006B6A27">
        <w:trPr>
          <w:cantSplit/>
          <w:trHeight w:val="270"/>
        </w:trPr>
        <w:tc>
          <w:tcPr>
            <w:tcW w:w="2549" w:type="dxa"/>
            <w:shd w:val="clear" w:color="auto" w:fill="auto"/>
          </w:tcPr>
          <w:p w:rsidR="006B6A27" w:rsidRPr="00C14E5A" w:rsidRDefault="00DB36B1" w:rsidP="006B6A27">
            <w:pPr>
              <w:tabs>
                <w:tab w:val="clear" w:pos="227"/>
                <w:tab w:val="left" w:pos="400"/>
              </w:tabs>
              <w:rPr>
                <w:rFonts w:ascii="Times New Roman" w:hAnsi="Times New Roman"/>
                <w:sz w:val="21"/>
                <w:szCs w:val="21"/>
              </w:rPr>
            </w:pPr>
            <w:r w:rsidRPr="00C14E5A">
              <w:rPr>
                <w:rFonts w:ascii="Times New Roman" w:hAnsi="Times New Roman"/>
                <w:sz w:val="21"/>
                <w:szCs w:val="21"/>
              </w:rPr>
              <w:t xml:space="preserve">Long-term loans from </w:t>
            </w:r>
          </w:p>
          <w:p w:rsidR="00DB36B1" w:rsidRPr="00C14E5A" w:rsidRDefault="006B6A27" w:rsidP="006B6A27">
            <w:pPr>
              <w:tabs>
                <w:tab w:val="clear" w:pos="227"/>
                <w:tab w:val="left" w:pos="400"/>
              </w:tabs>
              <w:rPr>
                <w:rFonts w:ascii="Times New Roman" w:hAnsi="Times New Roman"/>
                <w:sz w:val="21"/>
                <w:szCs w:val="21"/>
              </w:rPr>
            </w:pPr>
            <w:r w:rsidRPr="00C14E5A">
              <w:rPr>
                <w:rFonts w:ascii="Times New Roman" w:hAnsi="Times New Roman"/>
                <w:sz w:val="21"/>
                <w:szCs w:val="21"/>
              </w:rPr>
              <w:t xml:space="preserve">   </w:t>
            </w:r>
            <w:r w:rsidR="00DB36B1" w:rsidRPr="00C14E5A">
              <w:rPr>
                <w:rFonts w:ascii="Times New Roman" w:hAnsi="Times New Roman"/>
                <w:sz w:val="21"/>
                <w:szCs w:val="21"/>
              </w:rPr>
              <w:t>financial institutions</w:t>
            </w:r>
          </w:p>
        </w:tc>
        <w:tc>
          <w:tcPr>
            <w:tcW w:w="1519" w:type="dxa"/>
            <w:shd w:val="clear" w:color="auto" w:fill="auto"/>
          </w:tcPr>
          <w:p w:rsidR="00DB36B1" w:rsidRPr="00C14E5A" w:rsidRDefault="00DB36B1" w:rsidP="00DB36B1">
            <w:pPr>
              <w:pStyle w:val="acctfourfigures"/>
              <w:tabs>
                <w:tab w:val="clear" w:pos="765"/>
              </w:tabs>
              <w:spacing w:line="240" w:lineRule="atLeast"/>
              <w:jc w:val="center"/>
              <w:rPr>
                <w:sz w:val="21"/>
                <w:szCs w:val="21"/>
              </w:rPr>
            </w:pPr>
          </w:p>
          <w:p w:rsidR="00DB36B1" w:rsidRPr="00C14E5A" w:rsidRDefault="00DB36B1" w:rsidP="00DB36B1">
            <w:pPr>
              <w:pStyle w:val="acctfourfigures"/>
              <w:tabs>
                <w:tab w:val="clear" w:pos="765"/>
              </w:tabs>
              <w:spacing w:line="240" w:lineRule="atLeast"/>
              <w:jc w:val="center"/>
              <w:rPr>
                <w:sz w:val="21"/>
                <w:szCs w:val="21"/>
              </w:rPr>
            </w:pPr>
            <w:r w:rsidRPr="00C14E5A">
              <w:rPr>
                <w:sz w:val="21"/>
                <w:szCs w:val="21"/>
              </w:rPr>
              <w:t xml:space="preserve">3.50 </w:t>
            </w:r>
            <w:r w:rsidR="00A8167F" w:rsidRPr="00C14E5A">
              <w:rPr>
                <w:sz w:val="21"/>
                <w:szCs w:val="21"/>
              </w:rPr>
              <w:t>-</w:t>
            </w:r>
            <w:r w:rsidRPr="00C14E5A">
              <w:rPr>
                <w:sz w:val="21"/>
                <w:szCs w:val="21"/>
              </w:rPr>
              <w:t xml:space="preserve"> 3.53</w:t>
            </w:r>
          </w:p>
        </w:tc>
        <w:tc>
          <w:tcPr>
            <w:tcW w:w="180" w:type="dxa"/>
            <w:shd w:val="clear" w:color="auto" w:fill="auto"/>
          </w:tcPr>
          <w:p w:rsidR="00DB36B1" w:rsidRPr="00C14E5A" w:rsidRDefault="00DB36B1" w:rsidP="00DB36B1">
            <w:pPr>
              <w:pStyle w:val="acctfourfigures"/>
              <w:spacing w:line="240" w:lineRule="atLeast"/>
              <w:rPr>
                <w:sz w:val="21"/>
                <w:szCs w:val="21"/>
              </w:rPr>
            </w:pPr>
          </w:p>
        </w:tc>
        <w:tc>
          <w:tcPr>
            <w:tcW w:w="1080" w:type="dxa"/>
            <w:tcBorders>
              <w:bottom w:val="double" w:sz="4" w:space="0" w:color="auto"/>
            </w:tcBorders>
            <w:shd w:val="clear" w:color="auto" w:fill="auto"/>
            <w:vAlign w:val="bottom"/>
          </w:tcPr>
          <w:p w:rsidR="00DB36B1" w:rsidRPr="00C14E5A" w:rsidRDefault="00DB36B1" w:rsidP="00DB36B1">
            <w:pPr>
              <w:pStyle w:val="acctfourfigures"/>
              <w:tabs>
                <w:tab w:val="clear" w:pos="765"/>
                <w:tab w:val="decimal" w:pos="911"/>
              </w:tabs>
              <w:spacing w:line="240" w:lineRule="atLeast"/>
              <w:ind w:left="-76" w:right="-101"/>
              <w:rPr>
                <w:sz w:val="21"/>
                <w:szCs w:val="21"/>
              </w:rPr>
            </w:pPr>
            <w:r w:rsidRPr="00C14E5A">
              <w:rPr>
                <w:sz w:val="21"/>
                <w:szCs w:val="21"/>
              </w:rPr>
              <w:t>55,986</w:t>
            </w:r>
          </w:p>
        </w:tc>
        <w:tc>
          <w:tcPr>
            <w:tcW w:w="180" w:type="dxa"/>
            <w:shd w:val="clear" w:color="auto" w:fill="auto"/>
            <w:vAlign w:val="bottom"/>
          </w:tcPr>
          <w:p w:rsidR="00DB36B1" w:rsidRPr="00C14E5A" w:rsidRDefault="00DB36B1" w:rsidP="00DB36B1">
            <w:pPr>
              <w:pStyle w:val="acctfourfigures"/>
              <w:tabs>
                <w:tab w:val="decimal" w:pos="510"/>
              </w:tabs>
              <w:spacing w:line="240" w:lineRule="atLeast"/>
              <w:ind w:left="-76" w:right="-101"/>
              <w:rPr>
                <w:sz w:val="21"/>
                <w:szCs w:val="21"/>
              </w:rPr>
            </w:pPr>
          </w:p>
        </w:tc>
        <w:tc>
          <w:tcPr>
            <w:tcW w:w="1080" w:type="dxa"/>
            <w:tcBorders>
              <w:bottom w:val="double" w:sz="4" w:space="0" w:color="auto"/>
            </w:tcBorders>
            <w:shd w:val="clear" w:color="auto" w:fill="auto"/>
          </w:tcPr>
          <w:p w:rsidR="00DB36B1" w:rsidRPr="00C14E5A" w:rsidRDefault="00DB36B1" w:rsidP="00DB36B1">
            <w:pPr>
              <w:pStyle w:val="acctfourfigures"/>
              <w:tabs>
                <w:tab w:val="clear" w:pos="765"/>
                <w:tab w:val="decimal" w:pos="922"/>
              </w:tabs>
              <w:spacing w:line="240" w:lineRule="atLeast"/>
              <w:ind w:right="-169"/>
              <w:rPr>
                <w:sz w:val="21"/>
                <w:szCs w:val="21"/>
              </w:rPr>
            </w:pPr>
          </w:p>
          <w:p w:rsidR="00DB36B1" w:rsidRPr="00C14E5A" w:rsidRDefault="00DB36B1" w:rsidP="00DB36B1">
            <w:pPr>
              <w:pStyle w:val="acctfourfigures"/>
              <w:tabs>
                <w:tab w:val="clear" w:pos="765"/>
                <w:tab w:val="decimal" w:pos="922"/>
              </w:tabs>
              <w:spacing w:line="240" w:lineRule="atLeast"/>
              <w:ind w:right="-169"/>
              <w:rPr>
                <w:sz w:val="21"/>
                <w:szCs w:val="21"/>
              </w:rPr>
            </w:pPr>
            <w:r w:rsidRPr="00C14E5A">
              <w:rPr>
                <w:sz w:val="21"/>
                <w:szCs w:val="21"/>
              </w:rPr>
              <w:t>141,800</w:t>
            </w:r>
          </w:p>
        </w:tc>
        <w:tc>
          <w:tcPr>
            <w:tcW w:w="180" w:type="dxa"/>
            <w:shd w:val="clear" w:color="auto" w:fill="auto"/>
          </w:tcPr>
          <w:p w:rsidR="00DB36B1" w:rsidRPr="00C14E5A" w:rsidRDefault="00DB36B1" w:rsidP="00DB36B1">
            <w:pPr>
              <w:pStyle w:val="acctfourfigures"/>
              <w:tabs>
                <w:tab w:val="decimal" w:pos="911"/>
              </w:tabs>
              <w:spacing w:line="240" w:lineRule="atLeast"/>
              <w:ind w:right="-169"/>
              <w:rPr>
                <w:sz w:val="21"/>
                <w:szCs w:val="21"/>
              </w:rPr>
            </w:pPr>
          </w:p>
        </w:tc>
        <w:tc>
          <w:tcPr>
            <w:tcW w:w="1080" w:type="dxa"/>
            <w:tcBorders>
              <w:bottom w:val="double" w:sz="4" w:space="0" w:color="auto"/>
            </w:tcBorders>
            <w:shd w:val="clear" w:color="auto" w:fill="auto"/>
            <w:vAlign w:val="bottom"/>
          </w:tcPr>
          <w:p w:rsidR="00DB36B1" w:rsidRPr="00C14E5A" w:rsidRDefault="00DB36B1" w:rsidP="00DB36B1">
            <w:pPr>
              <w:pStyle w:val="acctfourfigures"/>
              <w:tabs>
                <w:tab w:val="clear" w:pos="765"/>
                <w:tab w:val="decimal" w:pos="510"/>
              </w:tabs>
              <w:spacing w:line="240" w:lineRule="atLeast"/>
              <w:ind w:left="-76" w:right="-101"/>
              <w:rPr>
                <w:sz w:val="21"/>
                <w:szCs w:val="21"/>
              </w:rPr>
            </w:pPr>
            <w:r w:rsidRPr="00C14E5A">
              <w:rPr>
                <w:sz w:val="21"/>
                <w:szCs w:val="21"/>
              </w:rPr>
              <w:t>-</w:t>
            </w:r>
          </w:p>
        </w:tc>
        <w:tc>
          <w:tcPr>
            <w:tcW w:w="180" w:type="dxa"/>
            <w:shd w:val="clear" w:color="auto" w:fill="auto"/>
          </w:tcPr>
          <w:p w:rsidR="00DB36B1" w:rsidRPr="00C14E5A" w:rsidRDefault="00DB36B1" w:rsidP="00DB36B1">
            <w:pPr>
              <w:pStyle w:val="acctfourfigures"/>
              <w:tabs>
                <w:tab w:val="decimal" w:pos="911"/>
              </w:tabs>
              <w:spacing w:line="240" w:lineRule="atLeast"/>
              <w:ind w:right="-169"/>
              <w:rPr>
                <w:sz w:val="21"/>
                <w:szCs w:val="21"/>
              </w:rPr>
            </w:pPr>
          </w:p>
        </w:tc>
        <w:tc>
          <w:tcPr>
            <w:tcW w:w="1080" w:type="dxa"/>
            <w:tcBorders>
              <w:bottom w:val="double" w:sz="4" w:space="0" w:color="auto"/>
            </w:tcBorders>
            <w:shd w:val="clear" w:color="auto" w:fill="auto"/>
          </w:tcPr>
          <w:p w:rsidR="00DB36B1" w:rsidRPr="00C14E5A" w:rsidRDefault="00DB36B1" w:rsidP="00DB36B1">
            <w:pPr>
              <w:pStyle w:val="acctfourfigures"/>
              <w:tabs>
                <w:tab w:val="clear" w:pos="765"/>
                <w:tab w:val="decimal" w:pos="911"/>
              </w:tabs>
              <w:spacing w:line="240" w:lineRule="atLeast"/>
              <w:ind w:right="-169"/>
              <w:rPr>
                <w:sz w:val="21"/>
                <w:szCs w:val="21"/>
              </w:rPr>
            </w:pPr>
          </w:p>
          <w:p w:rsidR="00DB36B1" w:rsidRPr="00C14E5A" w:rsidRDefault="00DB36B1" w:rsidP="00DB36B1">
            <w:pPr>
              <w:pStyle w:val="acctfourfigures"/>
              <w:tabs>
                <w:tab w:val="clear" w:pos="765"/>
                <w:tab w:val="decimal" w:pos="911"/>
              </w:tabs>
              <w:spacing w:line="240" w:lineRule="atLeast"/>
              <w:ind w:right="-169"/>
              <w:rPr>
                <w:sz w:val="21"/>
                <w:szCs w:val="21"/>
              </w:rPr>
            </w:pPr>
            <w:r w:rsidRPr="00C14E5A">
              <w:rPr>
                <w:sz w:val="21"/>
                <w:szCs w:val="21"/>
              </w:rPr>
              <w:t>197,786</w:t>
            </w:r>
          </w:p>
        </w:tc>
      </w:tr>
    </w:tbl>
    <w:p w:rsidR="009F6608" w:rsidRPr="00C14E5A" w:rsidRDefault="009F6608" w:rsidP="0037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b/>
          <w:bCs/>
          <w:i/>
          <w:iCs/>
          <w:sz w:val="22"/>
          <w:szCs w:val="22"/>
        </w:rPr>
      </w:pPr>
    </w:p>
    <w:p w:rsidR="000335A8" w:rsidRPr="00C14E5A" w:rsidRDefault="000335A8" w:rsidP="0037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b/>
          <w:bCs/>
          <w:i/>
          <w:iCs/>
          <w:sz w:val="22"/>
          <w:szCs w:val="22"/>
        </w:rPr>
      </w:pPr>
      <w:r w:rsidRPr="00C14E5A">
        <w:rPr>
          <w:rFonts w:ascii="Times New Roman" w:hAnsi="Times New Roman"/>
          <w:b/>
          <w:bCs/>
          <w:i/>
          <w:iCs/>
          <w:sz w:val="22"/>
          <w:szCs w:val="22"/>
        </w:rPr>
        <w:t>Foreign currency risk</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p>
    <w:p w:rsidR="00C23BA2" w:rsidRPr="00C14E5A" w:rsidRDefault="000335A8" w:rsidP="00C2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14E5A">
        <w:rPr>
          <w:rFonts w:ascii="Times New Roman" w:hAnsi="Times New Roman"/>
          <w:sz w:val="22"/>
          <w:szCs w:val="22"/>
        </w:rPr>
        <w:t>The Group is exposed to foreign currency risk relating to purchases</w:t>
      </w:r>
      <w:r w:rsidR="0030438A" w:rsidRPr="00C14E5A">
        <w:rPr>
          <w:rFonts w:ascii="Times New Roman" w:hAnsi="Times New Roman"/>
          <w:sz w:val="22"/>
          <w:szCs w:val="22"/>
        </w:rPr>
        <w:t xml:space="preserve">, </w:t>
      </w:r>
      <w:r w:rsidRPr="00C14E5A">
        <w:rPr>
          <w:rFonts w:ascii="Times New Roman" w:hAnsi="Times New Roman"/>
          <w:sz w:val="22"/>
          <w:szCs w:val="22"/>
        </w:rPr>
        <w:t>sales</w:t>
      </w:r>
      <w:r w:rsidR="0030438A" w:rsidRPr="00C14E5A">
        <w:rPr>
          <w:rFonts w:ascii="Times New Roman" w:hAnsi="Times New Roman"/>
          <w:sz w:val="22"/>
          <w:szCs w:val="22"/>
        </w:rPr>
        <w:t xml:space="preserve"> and loans</w:t>
      </w:r>
      <w:r w:rsidRPr="00C14E5A">
        <w:rPr>
          <w:rFonts w:ascii="Times New Roman" w:hAnsi="Times New Roman"/>
          <w:sz w:val="22"/>
          <w:szCs w:val="22"/>
        </w:rPr>
        <w:t xml:space="preserve"> which are denominated in foreign currencies.  The Group primarily </w:t>
      </w:r>
      <w:proofErr w:type="spellStart"/>
      <w:r w:rsidRPr="00C14E5A">
        <w:rPr>
          <w:rFonts w:ascii="Times New Roman" w:hAnsi="Times New Roman"/>
          <w:sz w:val="22"/>
          <w:szCs w:val="22"/>
        </w:rPr>
        <w:t>utilises</w:t>
      </w:r>
      <w:proofErr w:type="spellEnd"/>
      <w:r w:rsidRPr="00C14E5A">
        <w:rPr>
          <w:rFonts w:ascii="Times New Roman" w:hAnsi="Times New Roman"/>
          <w:sz w:val="22"/>
          <w:szCs w:val="22"/>
        </w:rPr>
        <w:t xml:space="preserve"> forward exchange contracts with maturities of less than one year to hedge such financial assets and liabilities denominated in foreign currencies. The forward exchange contracts entered into at the reporting date also relate to anticipated </w:t>
      </w:r>
      <w:r w:rsidR="005C189B" w:rsidRPr="00C14E5A">
        <w:rPr>
          <w:rFonts w:ascii="Times New Roman" w:hAnsi="Times New Roman"/>
          <w:sz w:val="22"/>
          <w:szCs w:val="22"/>
        </w:rPr>
        <w:t>purchase</w:t>
      </w:r>
      <w:r w:rsidR="001A1829" w:rsidRPr="00C14E5A">
        <w:rPr>
          <w:rFonts w:ascii="Times New Roman" w:hAnsi="Times New Roman"/>
          <w:sz w:val="22"/>
          <w:szCs w:val="22"/>
        </w:rPr>
        <w:t>s</w:t>
      </w:r>
      <w:r w:rsidR="005C189B" w:rsidRPr="00C14E5A">
        <w:rPr>
          <w:rFonts w:ascii="Times New Roman" w:hAnsi="Times New Roman"/>
          <w:sz w:val="22"/>
          <w:szCs w:val="22"/>
        </w:rPr>
        <w:t xml:space="preserve"> and </w:t>
      </w:r>
      <w:r w:rsidRPr="00C14E5A">
        <w:rPr>
          <w:rFonts w:ascii="Times New Roman" w:hAnsi="Times New Roman"/>
          <w:sz w:val="22"/>
          <w:szCs w:val="22"/>
        </w:rPr>
        <w:t>sales, denominated in foreign currencies, for the current and subsequent period.</w:t>
      </w:r>
    </w:p>
    <w:p w:rsidR="000335A8" w:rsidRPr="00C14E5A" w:rsidRDefault="000335A8" w:rsidP="009F6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816" w:type="dxa"/>
        <w:tblInd w:w="450" w:type="dxa"/>
        <w:tblLayout w:type="fixed"/>
        <w:tblCellMar>
          <w:left w:w="79" w:type="dxa"/>
          <w:right w:w="79" w:type="dxa"/>
        </w:tblCellMar>
        <w:tblLook w:val="0000" w:firstRow="0" w:lastRow="0" w:firstColumn="0" w:lastColumn="0" w:noHBand="0" w:noVBand="0"/>
      </w:tblPr>
      <w:tblGrid>
        <w:gridCol w:w="2699"/>
        <w:gridCol w:w="450"/>
        <w:gridCol w:w="178"/>
        <w:gridCol w:w="6"/>
        <w:gridCol w:w="895"/>
        <w:gridCol w:w="6"/>
        <w:gridCol w:w="174"/>
        <w:gridCol w:w="6"/>
        <w:gridCol w:w="980"/>
        <w:gridCol w:w="6"/>
        <w:gridCol w:w="174"/>
        <w:gridCol w:w="6"/>
        <w:gridCol w:w="990"/>
        <w:gridCol w:w="181"/>
        <w:gridCol w:w="809"/>
        <w:gridCol w:w="180"/>
        <w:gridCol w:w="990"/>
        <w:gridCol w:w="180"/>
        <w:gridCol w:w="906"/>
      </w:tblGrid>
      <w:tr w:rsidR="005D36DD" w:rsidRPr="00C14E5A" w:rsidTr="0013112F">
        <w:trPr>
          <w:cantSplit/>
          <w:trHeight w:val="20"/>
          <w:tblHeader/>
        </w:trPr>
        <w:tc>
          <w:tcPr>
            <w:tcW w:w="2699" w:type="dxa"/>
            <w:shd w:val="clear" w:color="auto" w:fill="auto"/>
          </w:tcPr>
          <w:p w:rsidR="005D36DD" w:rsidRPr="00C14E5A" w:rsidRDefault="005D36DD" w:rsidP="001C39B1">
            <w:pPr>
              <w:ind w:right="-27"/>
              <w:rPr>
                <w:rFonts w:ascii="Times New Roman" w:hAnsi="Times New Roman"/>
                <w:i/>
                <w:iCs/>
                <w:color w:val="0000FF"/>
                <w:sz w:val="20"/>
                <w:szCs w:val="20"/>
                <w:shd w:val="clear" w:color="auto" w:fill="E0E0E0"/>
              </w:rPr>
            </w:pPr>
          </w:p>
        </w:tc>
        <w:tc>
          <w:tcPr>
            <w:tcW w:w="450" w:type="dxa"/>
            <w:shd w:val="clear" w:color="auto" w:fill="auto"/>
          </w:tcPr>
          <w:p w:rsidR="005D36DD" w:rsidRPr="00C14E5A" w:rsidRDefault="005D36DD" w:rsidP="001C39B1">
            <w:pPr>
              <w:outlineLvl w:val="0"/>
              <w:rPr>
                <w:rFonts w:ascii="Times New Roman" w:hAnsi="Times New Roman"/>
                <w:i/>
                <w:iCs/>
                <w:sz w:val="20"/>
                <w:szCs w:val="20"/>
              </w:rPr>
            </w:pPr>
          </w:p>
        </w:tc>
        <w:tc>
          <w:tcPr>
            <w:tcW w:w="184" w:type="dxa"/>
            <w:gridSpan w:val="2"/>
            <w:shd w:val="clear" w:color="auto" w:fill="auto"/>
          </w:tcPr>
          <w:p w:rsidR="005D36DD" w:rsidRPr="00C14E5A" w:rsidRDefault="005D36DD" w:rsidP="001C39B1">
            <w:pPr>
              <w:outlineLvl w:val="0"/>
              <w:rPr>
                <w:rFonts w:ascii="Times New Roman" w:hAnsi="Times New Roman"/>
                <w:i/>
                <w:iCs/>
                <w:color w:val="0000FF"/>
                <w:sz w:val="20"/>
                <w:szCs w:val="20"/>
              </w:rPr>
            </w:pPr>
          </w:p>
        </w:tc>
        <w:tc>
          <w:tcPr>
            <w:tcW w:w="6483" w:type="dxa"/>
            <w:gridSpan w:val="15"/>
            <w:shd w:val="clear" w:color="auto" w:fill="auto"/>
          </w:tcPr>
          <w:p w:rsidR="005D36DD" w:rsidRPr="00C14E5A" w:rsidRDefault="005D36DD" w:rsidP="001C39B1">
            <w:pPr>
              <w:pStyle w:val="acctmergecolhdg"/>
              <w:spacing w:line="240" w:lineRule="atLeast"/>
              <w:ind w:left="-79" w:right="-79"/>
              <w:rPr>
                <w:sz w:val="20"/>
              </w:rPr>
            </w:pPr>
            <w:r w:rsidRPr="00C14E5A">
              <w:rPr>
                <w:sz w:val="20"/>
              </w:rPr>
              <w:t>Consolidated financial statements</w:t>
            </w:r>
          </w:p>
        </w:tc>
      </w:tr>
      <w:tr w:rsidR="005D36DD" w:rsidRPr="00C14E5A" w:rsidTr="00616115">
        <w:trPr>
          <w:cantSplit/>
          <w:trHeight w:val="20"/>
          <w:tblHeader/>
        </w:trPr>
        <w:tc>
          <w:tcPr>
            <w:tcW w:w="2699" w:type="dxa"/>
            <w:shd w:val="clear" w:color="auto" w:fill="auto"/>
          </w:tcPr>
          <w:p w:rsidR="005D36DD" w:rsidRPr="00C14E5A" w:rsidRDefault="005D36DD" w:rsidP="001C39B1">
            <w:pPr>
              <w:pStyle w:val="acctfourfigures"/>
              <w:tabs>
                <w:tab w:val="clear" w:pos="765"/>
                <w:tab w:val="decimal" w:pos="370"/>
              </w:tabs>
              <w:spacing w:line="240" w:lineRule="atLeast"/>
              <w:rPr>
                <w:b/>
                <w:bCs/>
                <w:sz w:val="20"/>
              </w:rPr>
            </w:pPr>
          </w:p>
        </w:tc>
        <w:tc>
          <w:tcPr>
            <w:tcW w:w="450" w:type="dxa"/>
            <w:shd w:val="clear" w:color="auto" w:fill="auto"/>
          </w:tcPr>
          <w:p w:rsidR="005D36DD" w:rsidRPr="00C14E5A" w:rsidRDefault="005D36DD" w:rsidP="001C39B1">
            <w:pPr>
              <w:pStyle w:val="acctfourfigures"/>
              <w:tabs>
                <w:tab w:val="clear" w:pos="765"/>
              </w:tabs>
              <w:spacing w:line="240" w:lineRule="atLeast"/>
              <w:jc w:val="center"/>
              <w:rPr>
                <w:sz w:val="20"/>
              </w:rPr>
            </w:pPr>
          </w:p>
        </w:tc>
        <w:tc>
          <w:tcPr>
            <w:tcW w:w="184" w:type="dxa"/>
            <w:gridSpan w:val="2"/>
            <w:shd w:val="clear" w:color="auto" w:fill="auto"/>
          </w:tcPr>
          <w:p w:rsidR="005D36DD" w:rsidRPr="00C14E5A" w:rsidRDefault="005D36DD" w:rsidP="001C39B1">
            <w:pPr>
              <w:pStyle w:val="acctfourfigures"/>
              <w:tabs>
                <w:tab w:val="clear" w:pos="765"/>
              </w:tabs>
              <w:spacing w:line="240" w:lineRule="atLeast"/>
              <w:jc w:val="center"/>
              <w:rPr>
                <w:sz w:val="20"/>
              </w:rPr>
            </w:pPr>
          </w:p>
        </w:tc>
        <w:tc>
          <w:tcPr>
            <w:tcW w:w="3237" w:type="dxa"/>
            <w:gridSpan w:val="9"/>
            <w:shd w:val="clear" w:color="auto" w:fill="auto"/>
          </w:tcPr>
          <w:p w:rsidR="005D36DD" w:rsidRPr="00C14E5A" w:rsidRDefault="005D36DD" w:rsidP="001C39B1">
            <w:pPr>
              <w:pStyle w:val="acctmergecolhdg"/>
              <w:spacing w:line="240" w:lineRule="atLeast"/>
              <w:rPr>
                <w:b w:val="0"/>
                <w:bCs/>
                <w:sz w:val="20"/>
              </w:rPr>
            </w:pPr>
            <w:r w:rsidRPr="00C14E5A">
              <w:rPr>
                <w:b w:val="0"/>
                <w:bCs/>
                <w:sz w:val="20"/>
              </w:rPr>
              <w:t>2019</w:t>
            </w:r>
          </w:p>
        </w:tc>
        <w:tc>
          <w:tcPr>
            <w:tcW w:w="181" w:type="dxa"/>
            <w:shd w:val="clear" w:color="auto" w:fill="auto"/>
          </w:tcPr>
          <w:p w:rsidR="005D36DD" w:rsidRPr="00C14E5A" w:rsidRDefault="005D36DD" w:rsidP="001C39B1">
            <w:pPr>
              <w:pStyle w:val="acctmergecolhdg"/>
              <w:spacing w:line="240" w:lineRule="atLeast"/>
              <w:rPr>
                <w:b w:val="0"/>
                <w:bCs/>
                <w:sz w:val="20"/>
              </w:rPr>
            </w:pPr>
          </w:p>
        </w:tc>
        <w:tc>
          <w:tcPr>
            <w:tcW w:w="3065" w:type="dxa"/>
            <w:gridSpan w:val="5"/>
            <w:shd w:val="clear" w:color="auto" w:fill="auto"/>
          </w:tcPr>
          <w:p w:rsidR="005D36DD" w:rsidRPr="00C14E5A" w:rsidRDefault="005D36DD" w:rsidP="001C39B1">
            <w:pPr>
              <w:pStyle w:val="acctmergecolhdg"/>
              <w:spacing w:line="240" w:lineRule="atLeast"/>
              <w:rPr>
                <w:b w:val="0"/>
                <w:bCs/>
                <w:sz w:val="20"/>
              </w:rPr>
            </w:pPr>
            <w:r w:rsidRPr="00C14E5A">
              <w:rPr>
                <w:b w:val="0"/>
                <w:bCs/>
                <w:sz w:val="20"/>
              </w:rPr>
              <w:t>2018</w:t>
            </w:r>
          </w:p>
        </w:tc>
      </w:tr>
      <w:tr w:rsidR="005D36DD" w:rsidRPr="00C14E5A" w:rsidTr="00616115">
        <w:trPr>
          <w:cantSplit/>
          <w:trHeight w:val="20"/>
          <w:tblHeader/>
        </w:trPr>
        <w:tc>
          <w:tcPr>
            <w:tcW w:w="2699" w:type="dxa"/>
            <w:shd w:val="clear" w:color="auto" w:fill="auto"/>
          </w:tcPr>
          <w:p w:rsidR="005D36DD" w:rsidRPr="00C14E5A" w:rsidRDefault="005D36DD" w:rsidP="001C39B1">
            <w:pPr>
              <w:pStyle w:val="acctfourfigures"/>
              <w:tabs>
                <w:tab w:val="clear" w:pos="765"/>
              </w:tabs>
              <w:spacing w:line="240" w:lineRule="auto"/>
              <w:ind w:left="100" w:hanging="100"/>
              <w:rPr>
                <w:b/>
                <w:bCs/>
                <w:i/>
                <w:iCs/>
                <w:sz w:val="20"/>
              </w:rPr>
            </w:pPr>
            <w:r w:rsidRPr="00C14E5A">
              <w:rPr>
                <w:b/>
                <w:bCs/>
                <w:i/>
                <w:iCs/>
                <w:sz w:val="20"/>
              </w:rPr>
              <w:t xml:space="preserve">Assets and liabilities denominated in the foreign currencies as at 31 December </w:t>
            </w:r>
          </w:p>
        </w:tc>
        <w:tc>
          <w:tcPr>
            <w:tcW w:w="450" w:type="dxa"/>
            <w:shd w:val="clear" w:color="auto" w:fill="auto"/>
            <w:vAlign w:val="bottom"/>
          </w:tcPr>
          <w:p w:rsidR="005D36DD" w:rsidRPr="00C14E5A" w:rsidRDefault="005D36DD" w:rsidP="001C39B1">
            <w:pPr>
              <w:pStyle w:val="acctfourfigures"/>
              <w:tabs>
                <w:tab w:val="clear" w:pos="765"/>
              </w:tabs>
              <w:spacing w:line="240" w:lineRule="auto"/>
              <w:jc w:val="center"/>
              <w:rPr>
                <w:i/>
                <w:iCs/>
                <w:sz w:val="20"/>
              </w:rPr>
            </w:pPr>
          </w:p>
        </w:tc>
        <w:tc>
          <w:tcPr>
            <w:tcW w:w="184" w:type="dxa"/>
            <w:gridSpan w:val="2"/>
            <w:shd w:val="clear" w:color="auto" w:fill="auto"/>
          </w:tcPr>
          <w:p w:rsidR="005D36DD" w:rsidRPr="00C14E5A" w:rsidRDefault="005D36DD" w:rsidP="001C39B1">
            <w:pPr>
              <w:pStyle w:val="acctfourfigures"/>
              <w:tabs>
                <w:tab w:val="clear" w:pos="765"/>
              </w:tabs>
              <w:spacing w:line="240" w:lineRule="auto"/>
              <w:jc w:val="center"/>
              <w:rPr>
                <w:sz w:val="20"/>
              </w:rPr>
            </w:pPr>
          </w:p>
        </w:tc>
        <w:tc>
          <w:tcPr>
            <w:tcW w:w="901" w:type="dxa"/>
            <w:gridSpan w:val="2"/>
            <w:shd w:val="clear" w:color="auto" w:fill="auto"/>
          </w:tcPr>
          <w:p w:rsidR="005D36DD" w:rsidRPr="00C14E5A" w:rsidRDefault="005D36DD" w:rsidP="001C39B1">
            <w:pPr>
              <w:pStyle w:val="acctmergecolhdg"/>
              <w:spacing w:line="240" w:lineRule="auto"/>
              <w:rPr>
                <w:b w:val="0"/>
                <w:bCs/>
                <w:sz w:val="20"/>
              </w:rPr>
            </w:pPr>
            <w:r w:rsidRPr="00C14E5A">
              <w:rPr>
                <w:b w:val="0"/>
                <w:bCs/>
                <w:sz w:val="20"/>
              </w:rPr>
              <w:t>United States Dollars</w:t>
            </w:r>
          </w:p>
        </w:tc>
        <w:tc>
          <w:tcPr>
            <w:tcW w:w="180" w:type="dxa"/>
            <w:gridSpan w:val="2"/>
            <w:shd w:val="clear" w:color="auto" w:fill="auto"/>
          </w:tcPr>
          <w:p w:rsidR="005D36DD" w:rsidRPr="00C14E5A" w:rsidRDefault="005D36DD" w:rsidP="001C39B1">
            <w:pPr>
              <w:pStyle w:val="acctmergecolhdg"/>
              <w:spacing w:line="240" w:lineRule="auto"/>
              <w:rPr>
                <w:b w:val="0"/>
                <w:bCs/>
                <w:sz w:val="20"/>
              </w:rPr>
            </w:pPr>
          </w:p>
        </w:tc>
        <w:tc>
          <w:tcPr>
            <w:tcW w:w="986" w:type="dxa"/>
            <w:gridSpan w:val="2"/>
            <w:shd w:val="clear" w:color="auto" w:fill="auto"/>
          </w:tcPr>
          <w:p w:rsidR="005D36DD" w:rsidRPr="00C14E5A" w:rsidRDefault="00797BCA" w:rsidP="00797BCA">
            <w:pPr>
              <w:pStyle w:val="acctmergecolhdg"/>
              <w:spacing w:line="240" w:lineRule="auto"/>
              <w:rPr>
                <w:b w:val="0"/>
                <w:bCs/>
                <w:sz w:val="20"/>
              </w:rPr>
            </w:pPr>
            <w:r w:rsidRPr="00C14E5A">
              <w:rPr>
                <w:b w:val="0"/>
                <w:bCs/>
                <w:sz w:val="20"/>
                <w:lang w:val="fr-FR"/>
              </w:rPr>
              <w:br/>
            </w:r>
            <w:proofErr w:type="spellStart"/>
            <w:r w:rsidRPr="00C14E5A">
              <w:rPr>
                <w:b w:val="0"/>
                <w:bCs/>
                <w:sz w:val="20"/>
                <w:lang w:val="fr-FR"/>
              </w:rPr>
              <w:t>Japanese</w:t>
            </w:r>
            <w:proofErr w:type="spellEnd"/>
            <w:r w:rsidRPr="00C14E5A">
              <w:rPr>
                <w:b w:val="0"/>
                <w:bCs/>
                <w:sz w:val="20"/>
                <w:lang w:val="fr-FR"/>
              </w:rPr>
              <w:br/>
              <w:t>Yen</w:t>
            </w:r>
          </w:p>
        </w:tc>
        <w:tc>
          <w:tcPr>
            <w:tcW w:w="180" w:type="dxa"/>
            <w:gridSpan w:val="2"/>
            <w:shd w:val="clear" w:color="auto" w:fill="auto"/>
          </w:tcPr>
          <w:p w:rsidR="005D36DD" w:rsidRPr="00C14E5A" w:rsidRDefault="005D36DD" w:rsidP="001C39B1">
            <w:pPr>
              <w:pStyle w:val="acctmergecolhdg"/>
              <w:spacing w:line="240" w:lineRule="auto"/>
              <w:rPr>
                <w:b w:val="0"/>
                <w:bCs/>
                <w:sz w:val="20"/>
              </w:rPr>
            </w:pPr>
          </w:p>
        </w:tc>
        <w:tc>
          <w:tcPr>
            <w:tcW w:w="990" w:type="dxa"/>
            <w:shd w:val="clear" w:color="auto" w:fill="auto"/>
          </w:tcPr>
          <w:p w:rsidR="005D36DD" w:rsidRPr="00C14E5A" w:rsidRDefault="00952B05" w:rsidP="001C39B1">
            <w:pPr>
              <w:pStyle w:val="acctmergecolhdg"/>
              <w:spacing w:line="240" w:lineRule="auto"/>
              <w:rPr>
                <w:b w:val="0"/>
                <w:bCs/>
                <w:sz w:val="20"/>
              </w:rPr>
            </w:pPr>
            <w:r w:rsidRPr="00C14E5A">
              <w:rPr>
                <w:b w:val="0"/>
                <w:bCs/>
                <w:sz w:val="20"/>
              </w:rPr>
              <w:br/>
            </w:r>
          </w:p>
          <w:p w:rsidR="005D36DD" w:rsidRPr="00C14E5A" w:rsidDel="0080154F" w:rsidRDefault="005D36DD" w:rsidP="001C39B1">
            <w:pPr>
              <w:pStyle w:val="acctmergecolhdg"/>
              <w:spacing w:line="240" w:lineRule="auto"/>
              <w:rPr>
                <w:b w:val="0"/>
                <w:bCs/>
                <w:sz w:val="20"/>
              </w:rPr>
            </w:pPr>
            <w:r w:rsidRPr="00C14E5A">
              <w:rPr>
                <w:b w:val="0"/>
                <w:bCs/>
                <w:sz w:val="20"/>
              </w:rPr>
              <w:t>Total</w:t>
            </w:r>
          </w:p>
        </w:tc>
        <w:tc>
          <w:tcPr>
            <w:tcW w:w="181" w:type="dxa"/>
            <w:shd w:val="clear" w:color="auto" w:fill="auto"/>
          </w:tcPr>
          <w:p w:rsidR="005D36DD" w:rsidRPr="00C14E5A" w:rsidRDefault="005D36DD" w:rsidP="001C39B1">
            <w:pPr>
              <w:pStyle w:val="acctmergecolhdg"/>
              <w:spacing w:line="240" w:lineRule="auto"/>
              <w:rPr>
                <w:b w:val="0"/>
                <w:bCs/>
                <w:sz w:val="20"/>
              </w:rPr>
            </w:pPr>
          </w:p>
        </w:tc>
        <w:tc>
          <w:tcPr>
            <w:tcW w:w="809" w:type="dxa"/>
            <w:shd w:val="clear" w:color="auto" w:fill="auto"/>
          </w:tcPr>
          <w:p w:rsidR="005D36DD" w:rsidRPr="00C14E5A" w:rsidDel="0080154F" w:rsidRDefault="005D36DD" w:rsidP="001C39B1">
            <w:pPr>
              <w:pStyle w:val="acctmergecolhdg"/>
              <w:spacing w:line="240" w:lineRule="auto"/>
              <w:rPr>
                <w:b w:val="0"/>
                <w:bCs/>
                <w:sz w:val="20"/>
              </w:rPr>
            </w:pPr>
            <w:r w:rsidRPr="00C14E5A">
              <w:rPr>
                <w:b w:val="0"/>
                <w:bCs/>
                <w:sz w:val="20"/>
              </w:rPr>
              <w:t>United States Dollars</w:t>
            </w:r>
          </w:p>
        </w:tc>
        <w:tc>
          <w:tcPr>
            <w:tcW w:w="180" w:type="dxa"/>
          </w:tcPr>
          <w:p w:rsidR="005D36DD" w:rsidRPr="00C14E5A" w:rsidRDefault="005D36DD" w:rsidP="001C39B1">
            <w:pPr>
              <w:pStyle w:val="acctmergecolhdg"/>
              <w:spacing w:line="240" w:lineRule="auto"/>
              <w:rPr>
                <w:b w:val="0"/>
                <w:bCs/>
                <w:sz w:val="20"/>
              </w:rPr>
            </w:pPr>
          </w:p>
        </w:tc>
        <w:tc>
          <w:tcPr>
            <w:tcW w:w="990" w:type="dxa"/>
          </w:tcPr>
          <w:p w:rsidR="005D36DD" w:rsidRPr="00C14E5A" w:rsidRDefault="00797BCA" w:rsidP="00797BCA">
            <w:pPr>
              <w:pStyle w:val="acctmergecolhdg"/>
              <w:spacing w:line="240" w:lineRule="auto"/>
              <w:rPr>
                <w:b w:val="0"/>
                <w:bCs/>
                <w:sz w:val="20"/>
                <w:lang w:val="fr-FR"/>
              </w:rPr>
            </w:pPr>
            <w:r w:rsidRPr="00C14E5A">
              <w:rPr>
                <w:b w:val="0"/>
                <w:bCs/>
                <w:sz w:val="20"/>
                <w:lang w:val="fr-FR"/>
              </w:rPr>
              <w:br/>
            </w:r>
            <w:proofErr w:type="spellStart"/>
            <w:r w:rsidRPr="00C14E5A">
              <w:rPr>
                <w:b w:val="0"/>
                <w:bCs/>
                <w:sz w:val="20"/>
                <w:lang w:val="fr-FR"/>
              </w:rPr>
              <w:t>Japanese</w:t>
            </w:r>
            <w:proofErr w:type="spellEnd"/>
            <w:r w:rsidRPr="00C14E5A">
              <w:rPr>
                <w:b w:val="0"/>
                <w:bCs/>
                <w:sz w:val="20"/>
                <w:lang w:val="fr-FR"/>
              </w:rPr>
              <w:br/>
              <w:t>Yen</w:t>
            </w:r>
          </w:p>
        </w:tc>
        <w:tc>
          <w:tcPr>
            <w:tcW w:w="180" w:type="dxa"/>
          </w:tcPr>
          <w:p w:rsidR="005D36DD" w:rsidRPr="00C14E5A" w:rsidRDefault="005D36DD" w:rsidP="001C39B1">
            <w:pPr>
              <w:pStyle w:val="acctmergecolhdg"/>
              <w:spacing w:line="240" w:lineRule="auto"/>
              <w:rPr>
                <w:b w:val="0"/>
                <w:bCs/>
                <w:sz w:val="20"/>
              </w:rPr>
            </w:pPr>
          </w:p>
        </w:tc>
        <w:tc>
          <w:tcPr>
            <w:tcW w:w="906" w:type="dxa"/>
          </w:tcPr>
          <w:p w:rsidR="005D36DD" w:rsidRPr="00C14E5A" w:rsidRDefault="00952B05" w:rsidP="001C39B1">
            <w:pPr>
              <w:pStyle w:val="acctmergecolhdg"/>
              <w:spacing w:line="240" w:lineRule="auto"/>
              <w:rPr>
                <w:b w:val="0"/>
                <w:bCs/>
                <w:sz w:val="20"/>
              </w:rPr>
            </w:pPr>
            <w:r w:rsidRPr="00C14E5A">
              <w:rPr>
                <w:b w:val="0"/>
                <w:bCs/>
                <w:sz w:val="20"/>
              </w:rPr>
              <w:br/>
            </w:r>
          </w:p>
          <w:p w:rsidR="005D36DD" w:rsidRPr="00C14E5A" w:rsidRDefault="005D36DD" w:rsidP="001C39B1">
            <w:pPr>
              <w:pStyle w:val="acctmergecolhdg"/>
              <w:spacing w:line="240" w:lineRule="auto"/>
              <w:rPr>
                <w:b w:val="0"/>
                <w:bCs/>
                <w:sz w:val="20"/>
              </w:rPr>
            </w:pPr>
            <w:r w:rsidRPr="00C14E5A">
              <w:rPr>
                <w:b w:val="0"/>
                <w:bCs/>
                <w:sz w:val="20"/>
              </w:rPr>
              <w:t>Total</w:t>
            </w:r>
          </w:p>
        </w:tc>
      </w:tr>
      <w:tr w:rsidR="005D36DD" w:rsidRPr="00C14E5A" w:rsidTr="0013112F">
        <w:trPr>
          <w:cantSplit/>
          <w:trHeight w:val="20"/>
          <w:tblHeader/>
        </w:trPr>
        <w:tc>
          <w:tcPr>
            <w:tcW w:w="2699" w:type="dxa"/>
            <w:shd w:val="clear" w:color="auto" w:fill="auto"/>
          </w:tcPr>
          <w:p w:rsidR="005D36DD" w:rsidRPr="00C14E5A" w:rsidRDefault="005D36DD" w:rsidP="001C39B1">
            <w:pPr>
              <w:rPr>
                <w:rFonts w:ascii="Times New Roman" w:hAnsi="Times New Roman"/>
                <w:b/>
                <w:bCs/>
                <w:i/>
                <w:iCs/>
                <w:sz w:val="20"/>
                <w:szCs w:val="20"/>
              </w:rPr>
            </w:pPr>
          </w:p>
        </w:tc>
        <w:tc>
          <w:tcPr>
            <w:tcW w:w="450" w:type="dxa"/>
            <w:shd w:val="clear" w:color="auto" w:fill="auto"/>
          </w:tcPr>
          <w:p w:rsidR="005D36DD" w:rsidRPr="00C14E5A" w:rsidRDefault="005D36DD" w:rsidP="001C39B1">
            <w:pPr>
              <w:rPr>
                <w:rFonts w:ascii="Times New Roman" w:hAnsi="Times New Roman"/>
                <w:b/>
                <w:bCs/>
                <w:i/>
                <w:iCs/>
                <w:sz w:val="20"/>
                <w:szCs w:val="20"/>
              </w:rPr>
            </w:pPr>
          </w:p>
        </w:tc>
        <w:tc>
          <w:tcPr>
            <w:tcW w:w="184" w:type="dxa"/>
            <w:gridSpan w:val="2"/>
            <w:shd w:val="clear" w:color="auto" w:fill="auto"/>
          </w:tcPr>
          <w:p w:rsidR="005D36DD" w:rsidRPr="00C14E5A" w:rsidRDefault="005D36DD" w:rsidP="001C39B1">
            <w:pPr>
              <w:rPr>
                <w:rFonts w:ascii="Times New Roman" w:hAnsi="Times New Roman"/>
                <w:b/>
                <w:bCs/>
                <w:i/>
                <w:iCs/>
                <w:sz w:val="20"/>
                <w:szCs w:val="20"/>
              </w:rPr>
            </w:pPr>
          </w:p>
        </w:tc>
        <w:tc>
          <w:tcPr>
            <w:tcW w:w="6483" w:type="dxa"/>
            <w:gridSpan w:val="15"/>
            <w:shd w:val="clear" w:color="auto" w:fill="auto"/>
          </w:tcPr>
          <w:p w:rsidR="005D36DD" w:rsidRPr="00C14E5A" w:rsidRDefault="005D36DD" w:rsidP="001C39B1">
            <w:pPr>
              <w:pStyle w:val="acctfourfigures"/>
              <w:spacing w:line="240" w:lineRule="atLeast"/>
              <w:jc w:val="center"/>
              <w:rPr>
                <w:i/>
                <w:iCs/>
                <w:sz w:val="20"/>
              </w:rPr>
            </w:pPr>
            <w:r w:rsidRPr="00C14E5A">
              <w:rPr>
                <w:i/>
                <w:iCs/>
                <w:sz w:val="20"/>
              </w:rPr>
              <w:t xml:space="preserve">(in </w:t>
            </w:r>
            <w:r w:rsidR="00616115" w:rsidRPr="00C14E5A">
              <w:rPr>
                <w:i/>
                <w:iCs/>
                <w:sz w:val="20"/>
              </w:rPr>
              <w:t>thousand</w:t>
            </w:r>
            <w:r w:rsidRPr="00C14E5A">
              <w:rPr>
                <w:i/>
                <w:iCs/>
                <w:sz w:val="20"/>
              </w:rPr>
              <w:t xml:space="preserve"> Baht)</w:t>
            </w:r>
          </w:p>
        </w:tc>
      </w:tr>
      <w:tr w:rsidR="007109AF" w:rsidRPr="00C14E5A" w:rsidTr="00616115">
        <w:trPr>
          <w:cantSplit/>
          <w:trHeight w:val="20"/>
        </w:trPr>
        <w:tc>
          <w:tcPr>
            <w:tcW w:w="2699" w:type="dxa"/>
            <w:shd w:val="clear" w:color="auto" w:fill="auto"/>
          </w:tcPr>
          <w:p w:rsidR="007109AF" w:rsidRPr="00C14E5A" w:rsidRDefault="007109AF" w:rsidP="00710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Cash and cash equivalents</w:t>
            </w:r>
          </w:p>
        </w:tc>
        <w:tc>
          <w:tcPr>
            <w:tcW w:w="450" w:type="dxa"/>
            <w:shd w:val="clear" w:color="auto" w:fill="auto"/>
          </w:tcPr>
          <w:p w:rsidR="007109AF" w:rsidRPr="00C14E5A" w:rsidRDefault="007109AF" w:rsidP="007109AF">
            <w:pPr>
              <w:jc w:val="center"/>
              <w:rPr>
                <w:rFonts w:ascii="Times New Roman" w:hAnsi="Times New Roman"/>
                <w:i/>
                <w:iCs/>
                <w:sz w:val="20"/>
                <w:szCs w:val="20"/>
              </w:rPr>
            </w:pPr>
          </w:p>
        </w:tc>
        <w:tc>
          <w:tcPr>
            <w:tcW w:w="184" w:type="dxa"/>
            <w:gridSpan w:val="2"/>
            <w:shd w:val="clear" w:color="auto" w:fill="auto"/>
          </w:tcPr>
          <w:p w:rsidR="007109AF" w:rsidRPr="00C14E5A" w:rsidRDefault="007109AF" w:rsidP="007109AF">
            <w:pPr>
              <w:rPr>
                <w:rFonts w:ascii="Times New Roman" w:hAnsi="Times New Roman"/>
                <w:sz w:val="20"/>
                <w:szCs w:val="20"/>
              </w:rPr>
            </w:pPr>
          </w:p>
        </w:tc>
        <w:tc>
          <w:tcPr>
            <w:tcW w:w="901" w:type="dxa"/>
            <w:gridSpan w:val="2"/>
            <w:shd w:val="clear" w:color="auto" w:fill="auto"/>
          </w:tcPr>
          <w:p w:rsidR="007109AF" w:rsidRPr="00C14E5A" w:rsidRDefault="007109AF" w:rsidP="007109AF">
            <w:pPr>
              <w:pStyle w:val="acctfourfigures"/>
              <w:tabs>
                <w:tab w:val="clear" w:pos="765"/>
                <w:tab w:val="decimal" w:pos="731"/>
              </w:tabs>
              <w:spacing w:line="240" w:lineRule="atLeast"/>
              <w:ind w:right="11"/>
              <w:rPr>
                <w:sz w:val="20"/>
              </w:rPr>
            </w:pPr>
            <w:r w:rsidRPr="00C14E5A">
              <w:rPr>
                <w:sz w:val="20"/>
              </w:rPr>
              <w:t>18</w:t>
            </w:r>
          </w:p>
        </w:tc>
        <w:tc>
          <w:tcPr>
            <w:tcW w:w="180" w:type="dxa"/>
            <w:gridSpan w:val="2"/>
            <w:shd w:val="clear" w:color="auto" w:fill="auto"/>
          </w:tcPr>
          <w:p w:rsidR="007109AF" w:rsidRPr="00C14E5A" w:rsidRDefault="007109AF" w:rsidP="007109AF">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86" w:type="dxa"/>
            <w:gridSpan w:val="2"/>
            <w:shd w:val="clear" w:color="auto" w:fill="auto"/>
            <w:vAlign w:val="bottom"/>
          </w:tcPr>
          <w:p w:rsidR="007109AF" w:rsidRPr="00C14E5A" w:rsidRDefault="007109AF" w:rsidP="00F80593">
            <w:pPr>
              <w:pStyle w:val="acctfourfigures"/>
              <w:tabs>
                <w:tab w:val="clear" w:pos="765"/>
                <w:tab w:val="decimal" w:pos="731"/>
              </w:tabs>
              <w:spacing w:line="240" w:lineRule="atLeast"/>
              <w:ind w:right="-432"/>
              <w:rPr>
                <w:sz w:val="20"/>
              </w:rPr>
            </w:pPr>
            <w:r w:rsidRPr="00C14E5A">
              <w:rPr>
                <w:sz w:val="20"/>
              </w:rPr>
              <w:t>2</w:t>
            </w:r>
          </w:p>
        </w:tc>
        <w:tc>
          <w:tcPr>
            <w:tcW w:w="180" w:type="dxa"/>
            <w:gridSpan w:val="2"/>
            <w:shd w:val="clear" w:color="auto" w:fill="auto"/>
          </w:tcPr>
          <w:p w:rsidR="007109AF" w:rsidRPr="00C14E5A" w:rsidRDefault="007109AF" w:rsidP="007109AF">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shd w:val="clear" w:color="auto" w:fill="auto"/>
            <w:vAlign w:val="bottom"/>
          </w:tcPr>
          <w:p w:rsidR="007109AF" w:rsidRPr="00C14E5A" w:rsidRDefault="007109AF" w:rsidP="00616115">
            <w:pPr>
              <w:pStyle w:val="BodyText"/>
              <w:tabs>
                <w:tab w:val="clear" w:pos="227"/>
                <w:tab w:val="clear" w:pos="454"/>
                <w:tab w:val="clear" w:pos="680"/>
                <w:tab w:val="clear" w:pos="907"/>
                <w:tab w:val="decimal" w:pos="369"/>
              </w:tabs>
              <w:spacing w:after="0"/>
              <w:ind w:right="12"/>
              <w:jc w:val="right"/>
              <w:rPr>
                <w:rFonts w:ascii="Times New Roman" w:eastAsia="Times New Roman" w:hAnsi="Times New Roman" w:cs="Times New Roman"/>
                <w:sz w:val="20"/>
                <w:szCs w:val="20"/>
                <w:lang w:val="en-GB" w:bidi="ar-SA"/>
              </w:rPr>
            </w:pPr>
            <w:r w:rsidRPr="00C14E5A">
              <w:rPr>
                <w:rFonts w:ascii="Times New Roman" w:eastAsia="Times New Roman" w:hAnsi="Times New Roman" w:cs="Times New Roman"/>
                <w:sz w:val="20"/>
                <w:szCs w:val="20"/>
                <w:lang w:val="en-GB" w:bidi="ar-SA"/>
              </w:rPr>
              <w:t>20</w:t>
            </w:r>
          </w:p>
        </w:tc>
        <w:tc>
          <w:tcPr>
            <w:tcW w:w="181" w:type="dxa"/>
            <w:shd w:val="clear" w:color="auto" w:fill="auto"/>
          </w:tcPr>
          <w:p w:rsidR="007109AF" w:rsidRPr="00C14E5A" w:rsidRDefault="007109AF" w:rsidP="007109AF">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809" w:type="dxa"/>
            <w:shd w:val="clear" w:color="auto" w:fill="auto"/>
          </w:tcPr>
          <w:p w:rsidR="007109AF" w:rsidRPr="00C14E5A" w:rsidRDefault="007109AF" w:rsidP="007109AF">
            <w:pPr>
              <w:pStyle w:val="acctfourfigures"/>
              <w:tabs>
                <w:tab w:val="clear" w:pos="765"/>
                <w:tab w:val="decimal" w:pos="731"/>
              </w:tabs>
              <w:spacing w:line="240" w:lineRule="atLeast"/>
              <w:ind w:right="11"/>
              <w:rPr>
                <w:sz w:val="20"/>
              </w:rPr>
            </w:pPr>
            <w:r w:rsidRPr="00C14E5A">
              <w:rPr>
                <w:sz w:val="20"/>
              </w:rPr>
              <w:t>19</w:t>
            </w:r>
          </w:p>
        </w:tc>
        <w:tc>
          <w:tcPr>
            <w:tcW w:w="180" w:type="dxa"/>
          </w:tcPr>
          <w:p w:rsidR="007109AF" w:rsidRPr="00C14E5A" w:rsidRDefault="007109AF" w:rsidP="007109AF">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vAlign w:val="bottom"/>
          </w:tcPr>
          <w:p w:rsidR="007109AF" w:rsidRPr="00C14E5A" w:rsidRDefault="007109AF" w:rsidP="007109AF">
            <w:pPr>
              <w:pStyle w:val="BodyText"/>
              <w:tabs>
                <w:tab w:val="clear" w:pos="227"/>
                <w:tab w:val="clear" w:pos="454"/>
                <w:tab w:val="clear" w:pos="680"/>
                <w:tab w:val="clear" w:pos="907"/>
                <w:tab w:val="decimal" w:pos="731"/>
              </w:tabs>
              <w:spacing w:after="0"/>
              <w:ind w:right="11"/>
              <w:jc w:val="right"/>
              <w:rPr>
                <w:rFonts w:ascii="Times New Roman" w:eastAsia="Times New Roman" w:hAnsi="Times New Roman" w:cs="Times New Roman"/>
                <w:sz w:val="20"/>
                <w:szCs w:val="20"/>
                <w:lang w:val="en-GB" w:bidi="ar-SA"/>
              </w:rPr>
            </w:pPr>
            <w:r w:rsidRPr="00C14E5A">
              <w:rPr>
                <w:rFonts w:ascii="Times New Roman" w:eastAsia="Times New Roman" w:hAnsi="Times New Roman" w:cs="Times New Roman"/>
                <w:sz w:val="20"/>
                <w:szCs w:val="20"/>
                <w:lang w:val="en-GB" w:bidi="ar-SA"/>
              </w:rPr>
              <w:t>2</w:t>
            </w:r>
          </w:p>
        </w:tc>
        <w:tc>
          <w:tcPr>
            <w:tcW w:w="180" w:type="dxa"/>
          </w:tcPr>
          <w:p w:rsidR="007109AF" w:rsidRPr="00C14E5A" w:rsidRDefault="007109AF" w:rsidP="007109AF">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06" w:type="dxa"/>
            <w:vAlign w:val="bottom"/>
          </w:tcPr>
          <w:p w:rsidR="007109AF" w:rsidRPr="00C14E5A" w:rsidRDefault="007109AF" w:rsidP="00F01999">
            <w:pPr>
              <w:pStyle w:val="BodyText"/>
              <w:tabs>
                <w:tab w:val="clear" w:pos="227"/>
                <w:tab w:val="clear" w:pos="454"/>
                <w:tab w:val="clear" w:pos="680"/>
                <w:tab w:val="clear" w:pos="907"/>
                <w:tab w:val="decimal" w:pos="737"/>
              </w:tabs>
              <w:spacing w:after="0"/>
              <w:ind w:right="11"/>
              <w:jc w:val="right"/>
              <w:rPr>
                <w:rFonts w:ascii="Times New Roman" w:eastAsia="Times New Roman" w:hAnsi="Times New Roman" w:cs="Times New Roman"/>
                <w:sz w:val="20"/>
                <w:szCs w:val="20"/>
                <w:lang w:val="en-GB" w:bidi="ar-SA"/>
              </w:rPr>
            </w:pPr>
            <w:r w:rsidRPr="00C14E5A">
              <w:rPr>
                <w:rFonts w:ascii="Times New Roman" w:eastAsia="Times New Roman" w:hAnsi="Times New Roman" w:cs="Times New Roman"/>
                <w:sz w:val="20"/>
                <w:szCs w:val="20"/>
                <w:lang w:val="en-GB" w:bidi="ar-SA"/>
              </w:rPr>
              <w:t>21</w:t>
            </w:r>
          </w:p>
        </w:tc>
      </w:tr>
      <w:tr w:rsidR="007109AF" w:rsidRPr="00C14E5A" w:rsidTr="00616115">
        <w:trPr>
          <w:cantSplit/>
          <w:trHeight w:val="20"/>
        </w:trPr>
        <w:tc>
          <w:tcPr>
            <w:tcW w:w="2699" w:type="dxa"/>
            <w:shd w:val="clear" w:color="auto" w:fill="auto"/>
          </w:tcPr>
          <w:p w:rsidR="007109AF" w:rsidRPr="00C14E5A" w:rsidRDefault="007109AF" w:rsidP="00710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Trade accounts receivable</w:t>
            </w:r>
          </w:p>
        </w:tc>
        <w:tc>
          <w:tcPr>
            <w:tcW w:w="450" w:type="dxa"/>
            <w:shd w:val="clear" w:color="auto" w:fill="auto"/>
          </w:tcPr>
          <w:p w:rsidR="007109AF" w:rsidRPr="00C14E5A" w:rsidRDefault="007109AF" w:rsidP="007109AF">
            <w:pPr>
              <w:jc w:val="center"/>
              <w:rPr>
                <w:rFonts w:ascii="Times New Roman" w:hAnsi="Times New Roman"/>
                <w:i/>
                <w:iCs/>
                <w:sz w:val="20"/>
                <w:szCs w:val="20"/>
              </w:rPr>
            </w:pPr>
          </w:p>
        </w:tc>
        <w:tc>
          <w:tcPr>
            <w:tcW w:w="184" w:type="dxa"/>
            <w:gridSpan w:val="2"/>
            <w:shd w:val="clear" w:color="auto" w:fill="auto"/>
          </w:tcPr>
          <w:p w:rsidR="007109AF" w:rsidRPr="00C14E5A" w:rsidRDefault="007109AF" w:rsidP="007109AF">
            <w:pPr>
              <w:rPr>
                <w:rFonts w:ascii="Times New Roman" w:hAnsi="Times New Roman"/>
                <w:sz w:val="20"/>
                <w:szCs w:val="20"/>
              </w:rPr>
            </w:pPr>
          </w:p>
        </w:tc>
        <w:tc>
          <w:tcPr>
            <w:tcW w:w="901" w:type="dxa"/>
            <w:gridSpan w:val="2"/>
            <w:shd w:val="clear" w:color="auto" w:fill="auto"/>
          </w:tcPr>
          <w:p w:rsidR="007109AF" w:rsidRPr="00C14E5A" w:rsidRDefault="007109AF" w:rsidP="00F80593">
            <w:pPr>
              <w:pStyle w:val="acctfourfigures"/>
              <w:tabs>
                <w:tab w:val="clear" w:pos="765"/>
                <w:tab w:val="decimal" w:pos="733"/>
              </w:tabs>
              <w:spacing w:line="240" w:lineRule="atLeast"/>
              <w:ind w:right="-432"/>
              <w:rPr>
                <w:sz w:val="20"/>
              </w:rPr>
            </w:pPr>
            <w:r w:rsidRPr="00C14E5A">
              <w:rPr>
                <w:sz w:val="20"/>
              </w:rPr>
              <w:t>77,035</w:t>
            </w:r>
          </w:p>
        </w:tc>
        <w:tc>
          <w:tcPr>
            <w:tcW w:w="180" w:type="dxa"/>
            <w:gridSpan w:val="2"/>
            <w:shd w:val="clear" w:color="auto" w:fill="auto"/>
          </w:tcPr>
          <w:p w:rsidR="007109AF" w:rsidRPr="00C14E5A" w:rsidRDefault="007109AF" w:rsidP="007109AF">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86" w:type="dxa"/>
            <w:gridSpan w:val="2"/>
            <w:shd w:val="clear" w:color="auto" w:fill="auto"/>
            <w:vAlign w:val="bottom"/>
          </w:tcPr>
          <w:p w:rsidR="007109AF" w:rsidRPr="00C14E5A" w:rsidRDefault="007109AF" w:rsidP="00F80593">
            <w:pPr>
              <w:pStyle w:val="acctfourfigures"/>
              <w:tabs>
                <w:tab w:val="clear" w:pos="765"/>
                <w:tab w:val="decimal" w:pos="731"/>
              </w:tabs>
              <w:spacing w:line="240" w:lineRule="atLeast"/>
              <w:ind w:right="-432"/>
              <w:rPr>
                <w:sz w:val="20"/>
              </w:rPr>
            </w:pPr>
            <w:r w:rsidRPr="00C14E5A">
              <w:rPr>
                <w:sz w:val="20"/>
              </w:rPr>
              <w:t>117,010</w:t>
            </w:r>
          </w:p>
        </w:tc>
        <w:tc>
          <w:tcPr>
            <w:tcW w:w="180" w:type="dxa"/>
            <w:gridSpan w:val="2"/>
            <w:shd w:val="clear" w:color="auto" w:fill="auto"/>
          </w:tcPr>
          <w:p w:rsidR="007109AF" w:rsidRPr="00C14E5A" w:rsidRDefault="007109AF" w:rsidP="007109AF">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shd w:val="clear" w:color="auto" w:fill="auto"/>
            <w:vAlign w:val="bottom"/>
          </w:tcPr>
          <w:p w:rsidR="007109AF" w:rsidRPr="00C14E5A" w:rsidRDefault="007109AF" w:rsidP="00616115">
            <w:pPr>
              <w:pStyle w:val="BodyText"/>
              <w:tabs>
                <w:tab w:val="clear" w:pos="227"/>
                <w:tab w:val="clear" w:pos="454"/>
                <w:tab w:val="clear" w:pos="680"/>
                <w:tab w:val="clear" w:pos="907"/>
                <w:tab w:val="decimal" w:pos="369"/>
              </w:tabs>
              <w:spacing w:after="0"/>
              <w:ind w:right="12"/>
              <w:jc w:val="right"/>
              <w:rPr>
                <w:rFonts w:ascii="Times New Roman" w:eastAsia="Times New Roman" w:hAnsi="Times New Roman" w:cs="Times New Roman"/>
                <w:sz w:val="20"/>
                <w:szCs w:val="20"/>
                <w:lang w:val="en-GB" w:bidi="ar-SA"/>
              </w:rPr>
            </w:pPr>
            <w:r w:rsidRPr="00C14E5A">
              <w:rPr>
                <w:rFonts w:ascii="Times New Roman" w:eastAsia="Times New Roman" w:hAnsi="Times New Roman" w:cs="Times New Roman"/>
                <w:sz w:val="20"/>
                <w:szCs w:val="20"/>
                <w:lang w:val="en-GB" w:bidi="ar-SA"/>
              </w:rPr>
              <w:t>194,045</w:t>
            </w:r>
          </w:p>
        </w:tc>
        <w:tc>
          <w:tcPr>
            <w:tcW w:w="181" w:type="dxa"/>
            <w:shd w:val="clear" w:color="auto" w:fill="auto"/>
          </w:tcPr>
          <w:p w:rsidR="007109AF" w:rsidRPr="00C14E5A" w:rsidRDefault="007109AF" w:rsidP="007109AF">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809" w:type="dxa"/>
            <w:shd w:val="clear" w:color="auto" w:fill="auto"/>
          </w:tcPr>
          <w:p w:rsidR="007109AF" w:rsidRPr="00C14E5A" w:rsidRDefault="007109AF" w:rsidP="007109AF">
            <w:pPr>
              <w:pStyle w:val="acctfourfigures"/>
              <w:tabs>
                <w:tab w:val="clear" w:pos="765"/>
                <w:tab w:val="decimal" w:pos="731"/>
              </w:tabs>
              <w:spacing w:line="240" w:lineRule="atLeast"/>
              <w:ind w:right="11"/>
              <w:rPr>
                <w:sz w:val="20"/>
              </w:rPr>
            </w:pPr>
            <w:r w:rsidRPr="00C14E5A">
              <w:rPr>
                <w:sz w:val="20"/>
              </w:rPr>
              <w:t>28,980</w:t>
            </w:r>
          </w:p>
        </w:tc>
        <w:tc>
          <w:tcPr>
            <w:tcW w:w="180" w:type="dxa"/>
          </w:tcPr>
          <w:p w:rsidR="007109AF" w:rsidRPr="00C14E5A" w:rsidRDefault="007109AF" w:rsidP="007109AF">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vAlign w:val="bottom"/>
          </w:tcPr>
          <w:p w:rsidR="007109AF" w:rsidRPr="00C14E5A" w:rsidRDefault="007109AF" w:rsidP="007109AF">
            <w:pPr>
              <w:pStyle w:val="BodyText"/>
              <w:tabs>
                <w:tab w:val="clear" w:pos="227"/>
                <w:tab w:val="clear" w:pos="454"/>
                <w:tab w:val="clear" w:pos="680"/>
                <w:tab w:val="clear" w:pos="907"/>
                <w:tab w:val="decimal" w:pos="731"/>
              </w:tabs>
              <w:spacing w:after="0"/>
              <w:ind w:right="11"/>
              <w:jc w:val="right"/>
              <w:rPr>
                <w:rFonts w:ascii="Times New Roman" w:eastAsia="Times New Roman" w:hAnsi="Times New Roman" w:cs="Times New Roman"/>
                <w:sz w:val="20"/>
                <w:szCs w:val="20"/>
                <w:lang w:val="en-GB" w:bidi="ar-SA"/>
              </w:rPr>
            </w:pPr>
            <w:r w:rsidRPr="00C14E5A">
              <w:rPr>
                <w:rFonts w:ascii="Times New Roman" w:eastAsia="Times New Roman" w:hAnsi="Times New Roman" w:cs="Times New Roman"/>
                <w:sz w:val="20"/>
                <w:szCs w:val="20"/>
                <w:lang w:val="en-GB" w:bidi="ar-SA"/>
              </w:rPr>
              <w:t>109,306</w:t>
            </w:r>
          </w:p>
        </w:tc>
        <w:tc>
          <w:tcPr>
            <w:tcW w:w="180" w:type="dxa"/>
          </w:tcPr>
          <w:p w:rsidR="007109AF" w:rsidRPr="00C14E5A" w:rsidRDefault="007109AF" w:rsidP="007109AF">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06" w:type="dxa"/>
            <w:vAlign w:val="bottom"/>
          </w:tcPr>
          <w:p w:rsidR="007109AF" w:rsidRPr="00C14E5A" w:rsidRDefault="007109AF" w:rsidP="00F01999">
            <w:pPr>
              <w:pStyle w:val="BodyText"/>
              <w:tabs>
                <w:tab w:val="clear" w:pos="227"/>
                <w:tab w:val="clear" w:pos="454"/>
                <w:tab w:val="clear" w:pos="680"/>
                <w:tab w:val="clear" w:pos="907"/>
                <w:tab w:val="decimal" w:pos="731"/>
              </w:tabs>
              <w:spacing w:after="0"/>
              <w:ind w:right="11"/>
              <w:jc w:val="right"/>
              <w:rPr>
                <w:rFonts w:ascii="Times New Roman" w:eastAsia="Times New Roman" w:hAnsi="Times New Roman" w:cs="Times New Roman"/>
                <w:sz w:val="20"/>
                <w:szCs w:val="20"/>
                <w:lang w:val="en-GB" w:bidi="ar-SA"/>
              </w:rPr>
            </w:pPr>
            <w:r w:rsidRPr="00C14E5A">
              <w:rPr>
                <w:rFonts w:ascii="Times New Roman" w:eastAsia="Times New Roman" w:hAnsi="Times New Roman" w:cs="Times New Roman"/>
                <w:sz w:val="20"/>
                <w:szCs w:val="20"/>
                <w:lang w:val="en-GB" w:bidi="ar-SA"/>
              </w:rPr>
              <w:t>138,286</w:t>
            </w:r>
          </w:p>
        </w:tc>
      </w:tr>
      <w:tr w:rsidR="007109AF" w:rsidRPr="00C14E5A" w:rsidTr="00616115">
        <w:trPr>
          <w:cantSplit/>
          <w:trHeight w:val="20"/>
        </w:trPr>
        <w:tc>
          <w:tcPr>
            <w:tcW w:w="2699" w:type="dxa"/>
            <w:shd w:val="clear" w:color="auto" w:fill="auto"/>
          </w:tcPr>
          <w:p w:rsidR="007109AF" w:rsidRPr="00C14E5A" w:rsidRDefault="007109AF" w:rsidP="00710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Trade accounts payable</w:t>
            </w:r>
          </w:p>
        </w:tc>
        <w:tc>
          <w:tcPr>
            <w:tcW w:w="450" w:type="dxa"/>
            <w:shd w:val="clear" w:color="auto" w:fill="auto"/>
          </w:tcPr>
          <w:p w:rsidR="007109AF" w:rsidRPr="00C14E5A" w:rsidRDefault="007109AF" w:rsidP="007109AF">
            <w:pPr>
              <w:jc w:val="center"/>
              <w:rPr>
                <w:rFonts w:ascii="Times New Roman" w:hAnsi="Times New Roman"/>
                <w:i/>
                <w:iCs/>
                <w:sz w:val="20"/>
                <w:szCs w:val="20"/>
              </w:rPr>
            </w:pPr>
          </w:p>
        </w:tc>
        <w:tc>
          <w:tcPr>
            <w:tcW w:w="184" w:type="dxa"/>
            <w:gridSpan w:val="2"/>
            <w:shd w:val="clear" w:color="auto" w:fill="auto"/>
          </w:tcPr>
          <w:p w:rsidR="007109AF" w:rsidRPr="00C14E5A" w:rsidRDefault="007109AF" w:rsidP="007109AF">
            <w:pPr>
              <w:rPr>
                <w:rFonts w:ascii="Times New Roman" w:hAnsi="Times New Roman"/>
                <w:sz w:val="20"/>
                <w:szCs w:val="20"/>
              </w:rPr>
            </w:pPr>
          </w:p>
        </w:tc>
        <w:tc>
          <w:tcPr>
            <w:tcW w:w="901" w:type="dxa"/>
            <w:gridSpan w:val="2"/>
            <w:shd w:val="clear" w:color="auto" w:fill="auto"/>
          </w:tcPr>
          <w:p w:rsidR="007109AF" w:rsidRPr="00C14E5A" w:rsidRDefault="007109AF" w:rsidP="00F80593">
            <w:pPr>
              <w:pStyle w:val="acctfourfigures"/>
              <w:tabs>
                <w:tab w:val="clear" w:pos="765"/>
                <w:tab w:val="decimal" w:pos="733"/>
              </w:tabs>
              <w:spacing w:line="240" w:lineRule="atLeast"/>
              <w:ind w:right="-432"/>
              <w:rPr>
                <w:sz w:val="20"/>
              </w:rPr>
            </w:pPr>
            <w:r w:rsidRPr="00C14E5A">
              <w:rPr>
                <w:sz w:val="20"/>
              </w:rPr>
              <w:t>(13,153)</w:t>
            </w:r>
          </w:p>
        </w:tc>
        <w:tc>
          <w:tcPr>
            <w:tcW w:w="180" w:type="dxa"/>
            <w:gridSpan w:val="2"/>
            <w:shd w:val="clear" w:color="auto" w:fill="auto"/>
          </w:tcPr>
          <w:p w:rsidR="007109AF" w:rsidRPr="00C14E5A" w:rsidRDefault="007109AF" w:rsidP="007109AF">
            <w:pPr>
              <w:pStyle w:val="acctfourfigures"/>
              <w:tabs>
                <w:tab w:val="clear" w:pos="765"/>
                <w:tab w:val="decimal" w:pos="731"/>
              </w:tabs>
              <w:spacing w:line="240" w:lineRule="atLeast"/>
              <w:ind w:right="11"/>
              <w:rPr>
                <w:sz w:val="20"/>
              </w:rPr>
            </w:pPr>
          </w:p>
        </w:tc>
        <w:tc>
          <w:tcPr>
            <w:tcW w:w="986" w:type="dxa"/>
            <w:gridSpan w:val="2"/>
            <w:shd w:val="clear" w:color="auto" w:fill="auto"/>
          </w:tcPr>
          <w:p w:rsidR="007109AF" w:rsidRPr="00C14E5A" w:rsidRDefault="007109AF" w:rsidP="00F80593">
            <w:pPr>
              <w:pStyle w:val="acctfourfigures"/>
              <w:tabs>
                <w:tab w:val="clear" w:pos="765"/>
                <w:tab w:val="decimal" w:pos="731"/>
              </w:tabs>
              <w:spacing w:line="240" w:lineRule="atLeast"/>
              <w:ind w:right="-432"/>
              <w:rPr>
                <w:sz w:val="20"/>
              </w:rPr>
            </w:pPr>
            <w:r w:rsidRPr="00C14E5A">
              <w:rPr>
                <w:sz w:val="20"/>
              </w:rPr>
              <w:t>(2,818)</w:t>
            </w:r>
          </w:p>
        </w:tc>
        <w:tc>
          <w:tcPr>
            <w:tcW w:w="180" w:type="dxa"/>
            <w:gridSpan w:val="2"/>
            <w:shd w:val="clear" w:color="auto" w:fill="auto"/>
          </w:tcPr>
          <w:p w:rsidR="007109AF" w:rsidRPr="00C14E5A" w:rsidRDefault="007109AF" w:rsidP="007109AF">
            <w:pPr>
              <w:pStyle w:val="acctfourfigures"/>
              <w:tabs>
                <w:tab w:val="clear" w:pos="765"/>
                <w:tab w:val="decimal" w:pos="731"/>
              </w:tabs>
              <w:spacing w:line="240" w:lineRule="atLeast"/>
              <w:ind w:right="11"/>
              <w:rPr>
                <w:sz w:val="20"/>
              </w:rPr>
            </w:pPr>
          </w:p>
        </w:tc>
        <w:tc>
          <w:tcPr>
            <w:tcW w:w="990" w:type="dxa"/>
            <w:shd w:val="clear" w:color="auto" w:fill="auto"/>
            <w:vAlign w:val="bottom"/>
          </w:tcPr>
          <w:p w:rsidR="007109AF" w:rsidRPr="00C14E5A" w:rsidRDefault="007109AF" w:rsidP="00616115">
            <w:pPr>
              <w:pStyle w:val="acctfourfigures"/>
              <w:tabs>
                <w:tab w:val="clear" w:pos="765"/>
                <w:tab w:val="decimal" w:pos="640"/>
              </w:tabs>
              <w:spacing w:line="240" w:lineRule="atLeast"/>
              <w:ind w:right="-78"/>
              <w:jc w:val="right"/>
              <w:rPr>
                <w:sz w:val="20"/>
              </w:rPr>
            </w:pPr>
            <w:r w:rsidRPr="00C14E5A">
              <w:rPr>
                <w:sz w:val="20"/>
              </w:rPr>
              <w:t>(15,971)</w:t>
            </w:r>
          </w:p>
        </w:tc>
        <w:tc>
          <w:tcPr>
            <w:tcW w:w="181" w:type="dxa"/>
            <w:shd w:val="clear" w:color="auto" w:fill="auto"/>
          </w:tcPr>
          <w:p w:rsidR="007109AF" w:rsidRPr="00C14E5A" w:rsidRDefault="007109AF" w:rsidP="007109AF">
            <w:pPr>
              <w:pStyle w:val="acctfourfigures"/>
              <w:tabs>
                <w:tab w:val="clear" w:pos="765"/>
                <w:tab w:val="decimal" w:pos="731"/>
              </w:tabs>
              <w:spacing w:line="240" w:lineRule="atLeast"/>
              <w:ind w:right="11"/>
              <w:rPr>
                <w:sz w:val="20"/>
              </w:rPr>
            </w:pPr>
          </w:p>
        </w:tc>
        <w:tc>
          <w:tcPr>
            <w:tcW w:w="809" w:type="dxa"/>
            <w:shd w:val="clear" w:color="auto" w:fill="auto"/>
          </w:tcPr>
          <w:p w:rsidR="007109AF" w:rsidRPr="00C14E5A" w:rsidRDefault="007109AF" w:rsidP="007F7859">
            <w:pPr>
              <w:pStyle w:val="acctfourfigures"/>
              <w:tabs>
                <w:tab w:val="clear" w:pos="765"/>
                <w:tab w:val="decimal" w:pos="370"/>
              </w:tabs>
              <w:spacing w:line="240" w:lineRule="atLeast"/>
              <w:ind w:right="11"/>
              <w:rPr>
                <w:sz w:val="20"/>
              </w:rPr>
            </w:pPr>
            <w:r w:rsidRPr="00C14E5A">
              <w:rPr>
                <w:sz w:val="20"/>
              </w:rPr>
              <w:t>-</w:t>
            </w:r>
          </w:p>
        </w:tc>
        <w:tc>
          <w:tcPr>
            <w:tcW w:w="180" w:type="dxa"/>
          </w:tcPr>
          <w:p w:rsidR="007109AF" w:rsidRPr="00C14E5A" w:rsidRDefault="007109AF" w:rsidP="007109AF">
            <w:pPr>
              <w:pStyle w:val="acctfourfigures"/>
              <w:tabs>
                <w:tab w:val="clear" w:pos="765"/>
                <w:tab w:val="decimal" w:pos="731"/>
              </w:tabs>
              <w:spacing w:line="240" w:lineRule="atLeast"/>
              <w:ind w:right="11"/>
              <w:rPr>
                <w:sz w:val="20"/>
              </w:rPr>
            </w:pPr>
          </w:p>
        </w:tc>
        <w:tc>
          <w:tcPr>
            <w:tcW w:w="990" w:type="dxa"/>
          </w:tcPr>
          <w:p w:rsidR="007109AF" w:rsidRPr="00C14E5A" w:rsidRDefault="007109AF" w:rsidP="00DD7E0A">
            <w:pPr>
              <w:pStyle w:val="acctfourfigures"/>
              <w:tabs>
                <w:tab w:val="clear" w:pos="765"/>
                <w:tab w:val="decimal" w:pos="821"/>
              </w:tabs>
              <w:spacing w:line="240" w:lineRule="atLeast"/>
              <w:ind w:right="-265"/>
              <w:rPr>
                <w:sz w:val="20"/>
              </w:rPr>
            </w:pPr>
            <w:r w:rsidRPr="00C14E5A">
              <w:rPr>
                <w:sz w:val="20"/>
              </w:rPr>
              <w:t>(4,243)</w:t>
            </w:r>
          </w:p>
        </w:tc>
        <w:tc>
          <w:tcPr>
            <w:tcW w:w="180" w:type="dxa"/>
          </w:tcPr>
          <w:p w:rsidR="007109AF" w:rsidRPr="00C14E5A" w:rsidRDefault="007109AF" w:rsidP="007109AF">
            <w:pPr>
              <w:pStyle w:val="acctfourfigures"/>
              <w:tabs>
                <w:tab w:val="clear" w:pos="765"/>
                <w:tab w:val="decimal" w:pos="731"/>
              </w:tabs>
              <w:spacing w:line="240" w:lineRule="atLeast"/>
              <w:ind w:right="11"/>
              <w:rPr>
                <w:sz w:val="20"/>
              </w:rPr>
            </w:pPr>
          </w:p>
        </w:tc>
        <w:tc>
          <w:tcPr>
            <w:tcW w:w="906" w:type="dxa"/>
            <w:vAlign w:val="bottom"/>
          </w:tcPr>
          <w:p w:rsidR="007109AF" w:rsidRPr="00C14E5A" w:rsidRDefault="007109AF" w:rsidP="00F01999">
            <w:pPr>
              <w:pStyle w:val="acctfourfigures"/>
              <w:tabs>
                <w:tab w:val="clear" w:pos="765"/>
                <w:tab w:val="decimal" w:pos="737"/>
              </w:tabs>
              <w:spacing w:line="240" w:lineRule="atLeast"/>
              <w:ind w:right="-265"/>
              <w:rPr>
                <w:sz w:val="20"/>
              </w:rPr>
            </w:pPr>
            <w:r w:rsidRPr="00C14E5A">
              <w:rPr>
                <w:sz w:val="20"/>
              </w:rPr>
              <w:t>(4,243)</w:t>
            </w:r>
          </w:p>
        </w:tc>
      </w:tr>
      <w:tr w:rsidR="00616115" w:rsidRPr="00C14E5A" w:rsidTr="0013112F">
        <w:trPr>
          <w:cantSplit/>
          <w:trHeight w:val="20"/>
        </w:trPr>
        <w:tc>
          <w:tcPr>
            <w:tcW w:w="2699" w:type="dxa"/>
            <w:shd w:val="clear" w:color="auto" w:fill="auto"/>
          </w:tcPr>
          <w:p w:rsidR="00616115" w:rsidRPr="00C14E5A" w:rsidRDefault="00616115" w:rsidP="0061611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Other payables</w:t>
            </w:r>
          </w:p>
        </w:tc>
        <w:tc>
          <w:tcPr>
            <w:tcW w:w="450" w:type="dxa"/>
            <w:shd w:val="clear" w:color="auto" w:fill="auto"/>
          </w:tcPr>
          <w:p w:rsidR="00616115" w:rsidRPr="00C14E5A" w:rsidRDefault="00616115" w:rsidP="00616115">
            <w:pPr>
              <w:jc w:val="center"/>
              <w:rPr>
                <w:rFonts w:ascii="Times New Roman" w:hAnsi="Times New Roman"/>
                <w:i/>
                <w:iCs/>
                <w:sz w:val="20"/>
                <w:szCs w:val="20"/>
              </w:rPr>
            </w:pPr>
          </w:p>
        </w:tc>
        <w:tc>
          <w:tcPr>
            <w:tcW w:w="184" w:type="dxa"/>
            <w:gridSpan w:val="2"/>
            <w:shd w:val="clear" w:color="auto" w:fill="auto"/>
          </w:tcPr>
          <w:p w:rsidR="00616115" w:rsidRPr="00C14E5A" w:rsidRDefault="00616115" w:rsidP="00616115">
            <w:pPr>
              <w:rPr>
                <w:rFonts w:ascii="Times New Roman" w:hAnsi="Times New Roman"/>
                <w:sz w:val="20"/>
                <w:szCs w:val="20"/>
              </w:rPr>
            </w:pPr>
          </w:p>
        </w:tc>
        <w:tc>
          <w:tcPr>
            <w:tcW w:w="901" w:type="dxa"/>
            <w:gridSpan w:val="2"/>
            <w:shd w:val="clear" w:color="auto" w:fill="auto"/>
          </w:tcPr>
          <w:p w:rsidR="00616115" w:rsidRPr="00C14E5A" w:rsidRDefault="00616115" w:rsidP="00616115">
            <w:pPr>
              <w:pStyle w:val="acctfourfigures"/>
              <w:tabs>
                <w:tab w:val="clear" w:pos="765"/>
                <w:tab w:val="decimal" w:pos="731"/>
              </w:tabs>
              <w:spacing w:line="240" w:lineRule="atLeast"/>
              <w:ind w:right="-432"/>
              <w:rPr>
                <w:sz w:val="20"/>
              </w:rPr>
            </w:pPr>
            <w:r w:rsidRPr="00C14E5A">
              <w:rPr>
                <w:sz w:val="20"/>
              </w:rPr>
              <w:t>(2,265)</w:t>
            </w:r>
          </w:p>
        </w:tc>
        <w:tc>
          <w:tcPr>
            <w:tcW w:w="180" w:type="dxa"/>
            <w:gridSpan w:val="2"/>
            <w:shd w:val="clear" w:color="auto" w:fill="auto"/>
          </w:tcPr>
          <w:p w:rsidR="00616115" w:rsidRPr="00C14E5A" w:rsidRDefault="00616115" w:rsidP="00616115">
            <w:pPr>
              <w:pStyle w:val="acctfourfigures"/>
              <w:tabs>
                <w:tab w:val="clear" w:pos="765"/>
                <w:tab w:val="decimal" w:pos="731"/>
              </w:tabs>
              <w:spacing w:line="240" w:lineRule="atLeast"/>
              <w:ind w:right="11"/>
              <w:rPr>
                <w:sz w:val="20"/>
              </w:rPr>
            </w:pPr>
          </w:p>
        </w:tc>
        <w:tc>
          <w:tcPr>
            <w:tcW w:w="986" w:type="dxa"/>
            <w:gridSpan w:val="2"/>
            <w:shd w:val="clear" w:color="auto" w:fill="auto"/>
          </w:tcPr>
          <w:p w:rsidR="00616115" w:rsidRPr="00C14E5A" w:rsidRDefault="00616115" w:rsidP="00616115">
            <w:pPr>
              <w:pStyle w:val="acctfourfigures"/>
              <w:tabs>
                <w:tab w:val="clear" w:pos="765"/>
                <w:tab w:val="decimal" w:pos="731"/>
              </w:tabs>
              <w:spacing w:line="240" w:lineRule="atLeast"/>
              <w:ind w:right="-432"/>
              <w:rPr>
                <w:sz w:val="20"/>
              </w:rPr>
            </w:pPr>
            <w:r w:rsidRPr="00C14E5A">
              <w:rPr>
                <w:sz w:val="20"/>
              </w:rPr>
              <w:t>(6,937)</w:t>
            </w:r>
          </w:p>
        </w:tc>
        <w:tc>
          <w:tcPr>
            <w:tcW w:w="180" w:type="dxa"/>
            <w:gridSpan w:val="2"/>
            <w:shd w:val="clear" w:color="auto" w:fill="auto"/>
          </w:tcPr>
          <w:p w:rsidR="00616115" w:rsidRPr="00C14E5A" w:rsidRDefault="00616115" w:rsidP="00616115">
            <w:pPr>
              <w:pStyle w:val="acctfourfigures"/>
              <w:tabs>
                <w:tab w:val="clear" w:pos="765"/>
                <w:tab w:val="decimal" w:pos="731"/>
              </w:tabs>
              <w:spacing w:line="240" w:lineRule="atLeast"/>
              <w:ind w:right="11"/>
              <w:rPr>
                <w:sz w:val="20"/>
              </w:rPr>
            </w:pPr>
          </w:p>
        </w:tc>
        <w:tc>
          <w:tcPr>
            <w:tcW w:w="990" w:type="dxa"/>
            <w:shd w:val="clear" w:color="auto" w:fill="auto"/>
            <w:vAlign w:val="bottom"/>
          </w:tcPr>
          <w:p w:rsidR="00616115" w:rsidRPr="00C14E5A" w:rsidRDefault="00616115" w:rsidP="00616115">
            <w:pPr>
              <w:pStyle w:val="acctfourfigures"/>
              <w:tabs>
                <w:tab w:val="clear" w:pos="765"/>
                <w:tab w:val="decimal" w:pos="640"/>
              </w:tabs>
              <w:spacing w:line="240" w:lineRule="atLeast"/>
              <w:ind w:right="-78"/>
              <w:jc w:val="right"/>
              <w:rPr>
                <w:sz w:val="20"/>
              </w:rPr>
            </w:pPr>
            <w:r w:rsidRPr="00C14E5A">
              <w:rPr>
                <w:sz w:val="20"/>
              </w:rPr>
              <w:t>(9,202)</w:t>
            </w:r>
          </w:p>
        </w:tc>
        <w:tc>
          <w:tcPr>
            <w:tcW w:w="181" w:type="dxa"/>
            <w:shd w:val="clear" w:color="auto" w:fill="auto"/>
          </w:tcPr>
          <w:p w:rsidR="00616115" w:rsidRPr="00C14E5A" w:rsidRDefault="00616115" w:rsidP="00616115">
            <w:pPr>
              <w:pStyle w:val="acctfourfigures"/>
              <w:tabs>
                <w:tab w:val="clear" w:pos="765"/>
                <w:tab w:val="decimal" w:pos="731"/>
              </w:tabs>
              <w:spacing w:line="240" w:lineRule="atLeast"/>
              <w:ind w:right="11"/>
              <w:rPr>
                <w:sz w:val="20"/>
              </w:rPr>
            </w:pPr>
          </w:p>
        </w:tc>
        <w:tc>
          <w:tcPr>
            <w:tcW w:w="809" w:type="dxa"/>
            <w:shd w:val="clear" w:color="auto" w:fill="auto"/>
          </w:tcPr>
          <w:p w:rsidR="00616115" w:rsidRPr="00C14E5A" w:rsidRDefault="00616115" w:rsidP="00616115">
            <w:pPr>
              <w:pStyle w:val="acctfourfigures"/>
              <w:tabs>
                <w:tab w:val="clear" w:pos="765"/>
                <w:tab w:val="decimal" w:pos="640"/>
              </w:tabs>
              <w:spacing w:line="240" w:lineRule="atLeast"/>
              <w:ind w:right="-259"/>
              <w:rPr>
                <w:sz w:val="20"/>
              </w:rPr>
            </w:pPr>
            <w:r w:rsidRPr="00C14E5A">
              <w:rPr>
                <w:sz w:val="20"/>
              </w:rPr>
              <w:t>(1,242)</w:t>
            </w:r>
          </w:p>
        </w:tc>
        <w:tc>
          <w:tcPr>
            <w:tcW w:w="180" w:type="dxa"/>
          </w:tcPr>
          <w:p w:rsidR="00616115" w:rsidRPr="00C14E5A" w:rsidRDefault="00616115" w:rsidP="00616115">
            <w:pPr>
              <w:pStyle w:val="acctfourfigures"/>
              <w:tabs>
                <w:tab w:val="clear" w:pos="765"/>
                <w:tab w:val="decimal" w:pos="731"/>
              </w:tabs>
              <w:spacing w:line="240" w:lineRule="atLeast"/>
              <w:ind w:right="11"/>
              <w:rPr>
                <w:sz w:val="20"/>
              </w:rPr>
            </w:pPr>
          </w:p>
        </w:tc>
        <w:tc>
          <w:tcPr>
            <w:tcW w:w="990" w:type="dxa"/>
          </w:tcPr>
          <w:p w:rsidR="00616115" w:rsidRPr="00C14E5A" w:rsidRDefault="00616115" w:rsidP="00616115">
            <w:pPr>
              <w:pStyle w:val="acctfourfigures"/>
              <w:tabs>
                <w:tab w:val="clear" w:pos="765"/>
                <w:tab w:val="decimal" w:pos="826"/>
              </w:tabs>
              <w:spacing w:line="240" w:lineRule="atLeast"/>
              <w:ind w:right="-535"/>
              <w:rPr>
                <w:sz w:val="20"/>
              </w:rPr>
            </w:pPr>
            <w:r w:rsidRPr="00C14E5A">
              <w:rPr>
                <w:sz w:val="20"/>
              </w:rPr>
              <w:t>(33,254)</w:t>
            </w:r>
          </w:p>
        </w:tc>
        <w:tc>
          <w:tcPr>
            <w:tcW w:w="180" w:type="dxa"/>
          </w:tcPr>
          <w:p w:rsidR="00616115" w:rsidRPr="00C14E5A" w:rsidRDefault="00616115" w:rsidP="00616115">
            <w:pPr>
              <w:pStyle w:val="acctfourfigures"/>
              <w:tabs>
                <w:tab w:val="clear" w:pos="765"/>
                <w:tab w:val="decimal" w:pos="731"/>
              </w:tabs>
              <w:spacing w:line="240" w:lineRule="atLeast"/>
              <w:ind w:right="11"/>
              <w:rPr>
                <w:sz w:val="20"/>
              </w:rPr>
            </w:pPr>
          </w:p>
        </w:tc>
        <w:tc>
          <w:tcPr>
            <w:tcW w:w="906" w:type="dxa"/>
            <w:vAlign w:val="bottom"/>
          </w:tcPr>
          <w:p w:rsidR="00616115" w:rsidRPr="00C14E5A" w:rsidRDefault="00616115" w:rsidP="00616115">
            <w:pPr>
              <w:pStyle w:val="acctfourfigures"/>
              <w:tabs>
                <w:tab w:val="clear" w:pos="765"/>
                <w:tab w:val="decimal" w:pos="737"/>
              </w:tabs>
              <w:spacing w:line="240" w:lineRule="atLeast"/>
              <w:ind w:right="-265"/>
              <w:rPr>
                <w:sz w:val="20"/>
              </w:rPr>
            </w:pPr>
            <w:r w:rsidRPr="00C14E5A">
              <w:rPr>
                <w:sz w:val="20"/>
              </w:rPr>
              <w:t>(34,496)</w:t>
            </w:r>
          </w:p>
        </w:tc>
      </w:tr>
      <w:tr w:rsidR="00616115" w:rsidRPr="00C14E5A" w:rsidTr="0013112F">
        <w:trPr>
          <w:cantSplit/>
          <w:trHeight w:val="20"/>
        </w:trPr>
        <w:tc>
          <w:tcPr>
            <w:tcW w:w="2699" w:type="dxa"/>
            <w:shd w:val="clear" w:color="auto" w:fill="auto"/>
          </w:tcPr>
          <w:p w:rsidR="00616115" w:rsidRPr="00C14E5A" w:rsidRDefault="00616115" w:rsidP="0061611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Long-term loans</w:t>
            </w:r>
          </w:p>
        </w:tc>
        <w:tc>
          <w:tcPr>
            <w:tcW w:w="450" w:type="dxa"/>
            <w:shd w:val="clear" w:color="auto" w:fill="auto"/>
          </w:tcPr>
          <w:p w:rsidR="00616115" w:rsidRPr="00C14E5A" w:rsidRDefault="00616115" w:rsidP="00616115">
            <w:pPr>
              <w:jc w:val="center"/>
              <w:rPr>
                <w:rFonts w:ascii="Times New Roman" w:hAnsi="Times New Roman"/>
                <w:i/>
                <w:iCs/>
                <w:sz w:val="20"/>
                <w:szCs w:val="20"/>
              </w:rPr>
            </w:pPr>
          </w:p>
        </w:tc>
        <w:tc>
          <w:tcPr>
            <w:tcW w:w="184" w:type="dxa"/>
            <w:gridSpan w:val="2"/>
            <w:shd w:val="clear" w:color="auto" w:fill="auto"/>
          </w:tcPr>
          <w:p w:rsidR="00616115" w:rsidRPr="00C14E5A" w:rsidRDefault="00616115" w:rsidP="00616115">
            <w:pPr>
              <w:rPr>
                <w:rFonts w:ascii="Times New Roman" w:hAnsi="Times New Roman"/>
                <w:sz w:val="20"/>
                <w:szCs w:val="20"/>
              </w:rPr>
            </w:pPr>
          </w:p>
        </w:tc>
        <w:tc>
          <w:tcPr>
            <w:tcW w:w="901" w:type="dxa"/>
            <w:gridSpan w:val="2"/>
            <w:tcBorders>
              <w:bottom w:val="single" w:sz="4" w:space="0" w:color="auto"/>
            </w:tcBorders>
            <w:shd w:val="clear" w:color="auto" w:fill="auto"/>
          </w:tcPr>
          <w:p w:rsidR="00616115" w:rsidRPr="00C14E5A" w:rsidRDefault="00616115" w:rsidP="00616115">
            <w:pPr>
              <w:pStyle w:val="acctfourfigures"/>
              <w:tabs>
                <w:tab w:val="clear" w:pos="765"/>
                <w:tab w:val="decimal" w:pos="461"/>
              </w:tabs>
              <w:spacing w:line="240" w:lineRule="atLeast"/>
              <w:ind w:right="-432"/>
              <w:rPr>
                <w:sz w:val="20"/>
              </w:rPr>
            </w:pPr>
            <w:r w:rsidRPr="00C14E5A">
              <w:rPr>
                <w:sz w:val="20"/>
              </w:rPr>
              <w:t>-</w:t>
            </w:r>
          </w:p>
        </w:tc>
        <w:tc>
          <w:tcPr>
            <w:tcW w:w="180" w:type="dxa"/>
            <w:gridSpan w:val="2"/>
            <w:shd w:val="clear" w:color="auto" w:fill="auto"/>
          </w:tcPr>
          <w:p w:rsidR="00616115" w:rsidRPr="00C14E5A" w:rsidRDefault="00616115" w:rsidP="00616115">
            <w:pPr>
              <w:pStyle w:val="acctfourfigures"/>
              <w:tabs>
                <w:tab w:val="clear" w:pos="765"/>
                <w:tab w:val="decimal" w:pos="731"/>
              </w:tabs>
              <w:spacing w:line="240" w:lineRule="atLeast"/>
              <w:ind w:right="11"/>
              <w:rPr>
                <w:sz w:val="20"/>
              </w:rPr>
            </w:pPr>
          </w:p>
        </w:tc>
        <w:tc>
          <w:tcPr>
            <w:tcW w:w="986" w:type="dxa"/>
            <w:gridSpan w:val="2"/>
            <w:tcBorders>
              <w:bottom w:val="single" w:sz="4" w:space="0" w:color="auto"/>
            </w:tcBorders>
            <w:shd w:val="clear" w:color="auto" w:fill="auto"/>
          </w:tcPr>
          <w:p w:rsidR="00616115" w:rsidRPr="00C14E5A" w:rsidRDefault="00616115" w:rsidP="00616115">
            <w:pPr>
              <w:pStyle w:val="acctfourfigures"/>
              <w:tabs>
                <w:tab w:val="clear" w:pos="765"/>
                <w:tab w:val="decimal" w:pos="731"/>
              </w:tabs>
              <w:spacing w:line="240" w:lineRule="atLeast"/>
              <w:ind w:right="-432"/>
              <w:rPr>
                <w:sz w:val="20"/>
              </w:rPr>
            </w:pPr>
            <w:r w:rsidRPr="00C14E5A">
              <w:rPr>
                <w:sz w:val="20"/>
              </w:rPr>
              <w:t>(195,722)</w:t>
            </w:r>
          </w:p>
        </w:tc>
        <w:tc>
          <w:tcPr>
            <w:tcW w:w="180" w:type="dxa"/>
            <w:gridSpan w:val="2"/>
            <w:shd w:val="clear" w:color="auto" w:fill="auto"/>
          </w:tcPr>
          <w:p w:rsidR="00616115" w:rsidRPr="00C14E5A" w:rsidRDefault="00616115" w:rsidP="00616115">
            <w:pPr>
              <w:pStyle w:val="acctfourfigures"/>
              <w:tabs>
                <w:tab w:val="clear" w:pos="765"/>
                <w:tab w:val="decimal" w:pos="731"/>
              </w:tabs>
              <w:spacing w:line="240" w:lineRule="atLeast"/>
              <w:ind w:right="11"/>
              <w:rPr>
                <w:sz w:val="20"/>
              </w:rPr>
            </w:pPr>
          </w:p>
        </w:tc>
        <w:tc>
          <w:tcPr>
            <w:tcW w:w="990" w:type="dxa"/>
            <w:tcBorders>
              <w:bottom w:val="single" w:sz="4" w:space="0" w:color="auto"/>
            </w:tcBorders>
            <w:shd w:val="clear" w:color="auto" w:fill="auto"/>
            <w:vAlign w:val="bottom"/>
          </w:tcPr>
          <w:p w:rsidR="00616115" w:rsidRPr="00C14E5A" w:rsidRDefault="00616115" w:rsidP="00616115">
            <w:pPr>
              <w:pStyle w:val="acctfourfigures"/>
              <w:tabs>
                <w:tab w:val="clear" w:pos="765"/>
                <w:tab w:val="decimal" w:pos="549"/>
              </w:tabs>
              <w:spacing w:line="240" w:lineRule="atLeast"/>
              <w:ind w:right="-78"/>
              <w:jc w:val="right"/>
              <w:rPr>
                <w:sz w:val="20"/>
              </w:rPr>
            </w:pPr>
            <w:r w:rsidRPr="00C14E5A">
              <w:rPr>
                <w:sz w:val="20"/>
              </w:rPr>
              <w:t>(195,722)</w:t>
            </w:r>
          </w:p>
        </w:tc>
        <w:tc>
          <w:tcPr>
            <w:tcW w:w="181" w:type="dxa"/>
            <w:shd w:val="clear" w:color="auto" w:fill="auto"/>
          </w:tcPr>
          <w:p w:rsidR="00616115" w:rsidRPr="00C14E5A" w:rsidRDefault="00616115" w:rsidP="00616115">
            <w:pPr>
              <w:pStyle w:val="acctfourfigures"/>
              <w:tabs>
                <w:tab w:val="clear" w:pos="765"/>
                <w:tab w:val="decimal" w:pos="731"/>
              </w:tabs>
              <w:spacing w:line="240" w:lineRule="atLeast"/>
              <w:ind w:right="11"/>
              <w:rPr>
                <w:sz w:val="20"/>
              </w:rPr>
            </w:pPr>
          </w:p>
        </w:tc>
        <w:tc>
          <w:tcPr>
            <w:tcW w:w="809" w:type="dxa"/>
            <w:tcBorders>
              <w:bottom w:val="single" w:sz="4" w:space="0" w:color="auto"/>
            </w:tcBorders>
            <w:shd w:val="clear" w:color="auto" w:fill="auto"/>
          </w:tcPr>
          <w:p w:rsidR="00616115" w:rsidRPr="00C14E5A" w:rsidRDefault="00616115" w:rsidP="00616115">
            <w:pPr>
              <w:pStyle w:val="acctfourfigures"/>
              <w:tabs>
                <w:tab w:val="clear" w:pos="765"/>
                <w:tab w:val="decimal" w:pos="370"/>
              </w:tabs>
              <w:spacing w:line="240" w:lineRule="atLeast"/>
              <w:ind w:right="11"/>
              <w:rPr>
                <w:sz w:val="20"/>
              </w:rPr>
            </w:pPr>
            <w:r w:rsidRPr="00C14E5A">
              <w:rPr>
                <w:sz w:val="20"/>
              </w:rPr>
              <w:t>-</w:t>
            </w:r>
          </w:p>
        </w:tc>
        <w:tc>
          <w:tcPr>
            <w:tcW w:w="180" w:type="dxa"/>
          </w:tcPr>
          <w:p w:rsidR="00616115" w:rsidRPr="00C14E5A" w:rsidRDefault="00616115" w:rsidP="00616115">
            <w:pPr>
              <w:pStyle w:val="acctfourfigures"/>
              <w:tabs>
                <w:tab w:val="clear" w:pos="765"/>
                <w:tab w:val="decimal" w:pos="731"/>
              </w:tabs>
              <w:spacing w:line="240" w:lineRule="atLeast"/>
              <w:ind w:right="11"/>
              <w:rPr>
                <w:sz w:val="20"/>
              </w:rPr>
            </w:pPr>
          </w:p>
        </w:tc>
        <w:tc>
          <w:tcPr>
            <w:tcW w:w="990" w:type="dxa"/>
            <w:tcBorders>
              <w:bottom w:val="single" w:sz="4" w:space="0" w:color="auto"/>
            </w:tcBorders>
          </w:tcPr>
          <w:p w:rsidR="00616115" w:rsidRPr="00C14E5A" w:rsidRDefault="00616115" w:rsidP="00616115">
            <w:pPr>
              <w:pStyle w:val="acctfourfigures"/>
              <w:tabs>
                <w:tab w:val="clear" w:pos="765"/>
                <w:tab w:val="decimal" w:pos="826"/>
              </w:tabs>
              <w:spacing w:line="240" w:lineRule="atLeast"/>
              <w:ind w:right="-535"/>
              <w:rPr>
                <w:sz w:val="20"/>
              </w:rPr>
            </w:pPr>
            <w:r w:rsidRPr="00C14E5A">
              <w:rPr>
                <w:sz w:val="20"/>
              </w:rPr>
              <w:t>(267,267)</w:t>
            </w:r>
          </w:p>
        </w:tc>
        <w:tc>
          <w:tcPr>
            <w:tcW w:w="180" w:type="dxa"/>
          </w:tcPr>
          <w:p w:rsidR="00616115" w:rsidRPr="00C14E5A" w:rsidRDefault="00616115" w:rsidP="00616115">
            <w:pPr>
              <w:pStyle w:val="acctfourfigures"/>
              <w:tabs>
                <w:tab w:val="clear" w:pos="765"/>
                <w:tab w:val="decimal" w:pos="731"/>
              </w:tabs>
              <w:spacing w:line="240" w:lineRule="atLeast"/>
              <w:ind w:right="11"/>
              <w:rPr>
                <w:sz w:val="20"/>
              </w:rPr>
            </w:pPr>
          </w:p>
        </w:tc>
        <w:tc>
          <w:tcPr>
            <w:tcW w:w="906" w:type="dxa"/>
            <w:tcBorders>
              <w:bottom w:val="single" w:sz="4" w:space="0" w:color="auto"/>
            </w:tcBorders>
            <w:vAlign w:val="bottom"/>
          </w:tcPr>
          <w:p w:rsidR="00616115" w:rsidRPr="00C14E5A" w:rsidRDefault="00616115" w:rsidP="00616115">
            <w:pPr>
              <w:pStyle w:val="acctfourfigures"/>
              <w:tabs>
                <w:tab w:val="clear" w:pos="765"/>
                <w:tab w:val="decimal" w:pos="737"/>
              </w:tabs>
              <w:spacing w:line="240" w:lineRule="atLeast"/>
              <w:ind w:right="-265"/>
              <w:rPr>
                <w:sz w:val="20"/>
              </w:rPr>
            </w:pPr>
            <w:r w:rsidRPr="00C14E5A">
              <w:rPr>
                <w:sz w:val="20"/>
              </w:rPr>
              <w:t>(267,267)</w:t>
            </w:r>
          </w:p>
        </w:tc>
      </w:tr>
      <w:tr w:rsidR="0013112F" w:rsidRPr="00C14E5A" w:rsidTr="0013112F">
        <w:trPr>
          <w:cantSplit/>
          <w:trHeight w:val="161"/>
        </w:trPr>
        <w:tc>
          <w:tcPr>
            <w:tcW w:w="3327" w:type="dxa"/>
            <w:gridSpan w:val="3"/>
            <w:shd w:val="clear" w:color="auto" w:fill="auto"/>
          </w:tcPr>
          <w:p w:rsidR="0013112F" w:rsidRPr="00C14E5A" w:rsidRDefault="0013112F" w:rsidP="0013112F">
            <w:pPr>
              <w:tabs>
                <w:tab w:val="right" w:pos="3945"/>
              </w:tabs>
              <w:rPr>
                <w:rFonts w:ascii="Times New Roman" w:hAnsi="Times New Roman"/>
                <w:b/>
                <w:bCs/>
                <w:sz w:val="20"/>
                <w:szCs w:val="20"/>
              </w:rPr>
            </w:pPr>
            <w:r w:rsidRPr="00C14E5A">
              <w:rPr>
                <w:rFonts w:ascii="Times New Roman" w:hAnsi="Times New Roman"/>
                <w:b/>
                <w:bCs/>
                <w:sz w:val="20"/>
                <w:szCs w:val="20"/>
              </w:rPr>
              <w:t>Gross balance sheet exposure</w:t>
            </w:r>
          </w:p>
        </w:tc>
        <w:tc>
          <w:tcPr>
            <w:tcW w:w="901" w:type="dxa"/>
            <w:gridSpan w:val="2"/>
            <w:tcBorders>
              <w:top w:val="single" w:sz="4" w:space="0" w:color="auto"/>
            </w:tcBorders>
            <w:shd w:val="clear" w:color="auto" w:fill="auto"/>
          </w:tcPr>
          <w:p w:rsidR="0013112F" w:rsidRPr="00C14E5A" w:rsidRDefault="0013112F" w:rsidP="0013112F">
            <w:pPr>
              <w:pStyle w:val="acctfourfigures"/>
              <w:tabs>
                <w:tab w:val="clear" w:pos="765"/>
                <w:tab w:val="decimal" w:pos="731"/>
              </w:tabs>
              <w:spacing w:line="240" w:lineRule="atLeast"/>
              <w:ind w:right="-432"/>
              <w:rPr>
                <w:b/>
                <w:bCs/>
                <w:sz w:val="20"/>
              </w:rPr>
            </w:pPr>
            <w:r w:rsidRPr="00C14E5A">
              <w:rPr>
                <w:b/>
                <w:bCs/>
                <w:sz w:val="20"/>
              </w:rPr>
              <w:t>61,635</w:t>
            </w:r>
          </w:p>
        </w:tc>
        <w:tc>
          <w:tcPr>
            <w:tcW w:w="180"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b/>
                <w:bCs/>
                <w:sz w:val="20"/>
                <w:rtl/>
                <w:cs/>
              </w:rPr>
            </w:pPr>
          </w:p>
        </w:tc>
        <w:tc>
          <w:tcPr>
            <w:tcW w:w="986" w:type="dxa"/>
            <w:gridSpan w:val="2"/>
            <w:tcBorders>
              <w:top w:val="single" w:sz="4" w:space="0" w:color="auto"/>
            </w:tcBorders>
            <w:shd w:val="clear" w:color="auto" w:fill="auto"/>
            <w:vAlign w:val="bottom"/>
          </w:tcPr>
          <w:p w:rsidR="0013112F" w:rsidRPr="00C14E5A" w:rsidRDefault="0013112F" w:rsidP="0013112F">
            <w:pPr>
              <w:pStyle w:val="acctfourfigures"/>
              <w:tabs>
                <w:tab w:val="clear" w:pos="765"/>
                <w:tab w:val="decimal" w:pos="731"/>
              </w:tabs>
              <w:spacing w:line="240" w:lineRule="atLeast"/>
              <w:ind w:right="-432"/>
              <w:rPr>
                <w:b/>
                <w:bCs/>
                <w:sz w:val="20"/>
              </w:rPr>
            </w:pPr>
            <w:r w:rsidRPr="00C14E5A">
              <w:rPr>
                <w:b/>
                <w:bCs/>
                <w:sz w:val="20"/>
              </w:rPr>
              <w:t>(88,465)</w:t>
            </w:r>
          </w:p>
        </w:tc>
        <w:tc>
          <w:tcPr>
            <w:tcW w:w="180"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996" w:type="dxa"/>
            <w:gridSpan w:val="2"/>
            <w:tcBorders>
              <w:top w:val="single" w:sz="4" w:space="0" w:color="auto"/>
            </w:tcBorders>
            <w:shd w:val="clear" w:color="auto" w:fill="auto"/>
            <w:vAlign w:val="bottom"/>
          </w:tcPr>
          <w:p w:rsidR="0013112F" w:rsidRPr="00C14E5A" w:rsidRDefault="0013112F" w:rsidP="0013112F">
            <w:pPr>
              <w:pStyle w:val="acctfourfigures"/>
              <w:tabs>
                <w:tab w:val="clear" w:pos="765"/>
                <w:tab w:val="decimal" w:pos="652"/>
              </w:tabs>
              <w:spacing w:line="240" w:lineRule="atLeast"/>
              <w:ind w:right="-78"/>
              <w:jc w:val="right"/>
              <w:rPr>
                <w:b/>
                <w:bCs/>
                <w:sz w:val="20"/>
              </w:rPr>
            </w:pPr>
            <w:r w:rsidRPr="00C14E5A">
              <w:rPr>
                <w:b/>
                <w:bCs/>
                <w:sz w:val="20"/>
              </w:rPr>
              <w:t>(26,830)</w:t>
            </w:r>
          </w:p>
        </w:tc>
        <w:tc>
          <w:tcPr>
            <w:tcW w:w="181" w:type="dxa"/>
            <w:shd w:val="clear" w:color="auto" w:fill="auto"/>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809" w:type="dxa"/>
            <w:tcBorders>
              <w:top w:val="single" w:sz="4" w:space="0" w:color="auto"/>
            </w:tcBorders>
            <w:shd w:val="clear" w:color="auto" w:fill="auto"/>
          </w:tcPr>
          <w:p w:rsidR="0013112F" w:rsidRPr="00C14E5A" w:rsidRDefault="0013112F" w:rsidP="0013112F">
            <w:pPr>
              <w:pStyle w:val="acctfourfigures"/>
              <w:tabs>
                <w:tab w:val="clear" w:pos="765"/>
                <w:tab w:val="decimal" w:pos="642"/>
              </w:tabs>
              <w:spacing w:line="240" w:lineRule="atLeast"/>
              <w:ind w:right="-432"/>
              <w:rPr>
                <w:b/>
                <w:bCs/>
                <w:sz w:val="20"/>
              </w:rPr>
            </w:pPr>
            <w:r w:rsidRPr="00C14E5A">
              <w:rPr>
                <w:b/>
                <w:bCs/>
                <w:sz w:val="20"/>
              </w:rPr>
              <w:t>27,757</w:t>
            </w:r>
          </w:p>
        </w:tc>
        <w:tc>
          <w:tcPr>
            <w:tcW w:w="180" w:type="dxa"/>
          </w:tcPr>
          <w:p w:rsidR="0013112F" w:rsidRPr="00C14E5A" w:rsidRDefault="0013112F" w:rsidP="0013112F">
            <w:pPr>
              <w:pStyle w:val="acctfourfigures"/>
              <w:tabs>
                <w:tab w:val="clear" w:pos="765"/>
                <w:tab w:val="decimal" w:pos="731"/>
              </w:tabs>
              <w:spacing w:line="240" w:lineRule="atLeast"/>
              <w:ind w:right="-432"/>
              <w:rPr>
                <w:b/>
                <w:bCs/>
                <w:sz w:val="20"/>
                <w:rtl/>
                <w:cs/>
              </w:rPr>
            </w:pPr>
          </w:p>
        </w:tc>
        <w:tc>
          <w:tcPr>
            <w:tcW w:w="990" w:type="dxa"/>
            <w:tcBorders>
              <w:top w:val="single" w:sz="4" w:space="0" w:color="auto"/>
            </w:tcBorders>
            <w:vAlign w:val="bottom"/>
          </w:tcPr>
          <w:p w:rsidR="0013112F" w:rsidRPr="00C14E5A" w:rsidRDefault="0013112F" w:rsidP="0013112F">
            <w:pPr>
              <w:pStyle w:val="acctfourfigures"/>
              <w:tabs>
                <w:tab w:val="clear" w:pos="765"/>
                <w:tab w:val="decimal" w:pos="821"/>
              </w:tabs>
              <w:spacing w:line="240" w:lineRule="atLeast"/>
              <w:ind w:right="-432"/>
              <w:rPr>
                <w:b/>
                <w:bCs/>
                <w:sz w:val="20"/>
              </w:rPr>
            </w:pPr>
            <w:r w:rsidRPr="00C14E5A">
              <w:rPr>
                <w:b/>
                <w:bCs/>
                <w:sz w:val="20"/>
              </w:rPr>
              <w:t>(195,456)</w:t>
            </w:r>
          </w:p>
        </w:tc>
        <w:tc>
          <w:tcPr>
            <w:tcW w:w="180" w:type="dxa"/>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906" w:type="dxa"/>
            <w:tcBorders>
              <w:top w:val="single" w:sz="4" w:space="0" w:color="auto"/>
            </w:tcBorders>
            <w:vAlign w:val="bottom"/>
          </w:tcPr>
          <w:p w:rsidR="0013112F" w:rsidRPr="00C14E5A" w:rsidRDefault="0013112F" w:rsidP="0013112F">
            <w:pPr>
              <w:pStyle w:val="acctfourfigures"/>
              <w:tabs>
                <w:tab w:val="clear" w:pos="765"/>
                <w:tab w:val="decimal" w:pos="731"/>
              </w:tabs>
              <w:spacing w:line="240" w:lineRule="atLeast"/>
              <w:ind w:right="-432"/>
              <w:rPr>
                <w:b/>
                <w:bCs/>
                <w:sz w:val="20"/>
              </w:rPr>
            </w:pPr>
            <w:r w:rsidRPr="00C14E5A">
              <w:rPr>
                <w:b/>
                <w:bCs/>
                <w:sz w:val="20"/>
              </w:rPr>
              <w:t>(167,699)</w:t>
            </w:r>
          </w:p>
        </w:tc>
      </w:tr>
      <w:tr w:rsidR="0013112F" w:rsidRPr="00C14E5A" w:rsidTr="00616115">
        <w:trPr>
          <w:cantSplit/>
        </w:trPr>
        <w:tc>
          <w:tcPr>
            <w:tcW w:w="3327" w:type="dxa"/>
            <w:gridSpan w:val="3"/>
            <w:shd w:val="clear" w:color="auto" w:fill="auto"/>
          </w:tcPr>
          <w:p w:rsidR="0013112F" w:rsidRPr="00C14E5A" w:rsidRDefault="0013112F" w:rsidP="0013112F">
            <w:pPr>
              <w:tabs>
                <w:tab w:val="left" w:pos="3615"/>
              </w:tabs>
              <w:rPr>
                <w:rFonts w:ascii="Times New Roman" w:hAnsi="Times New Roman"/>
                <w:sz w:val="20"/>
                <w:szCs w:val="20"/>
              </w:rPr>
            </w:pPr>
            <w:r w:rsidRPr="00C14E5A">
              <w:rPr>
                <w:rFonts w:ascii="Times New Roman" w:hAnsi="Times New Roman"/>
                <w:sz w:val="20"/>
                <w:szCs w:val="20"/>
              </w:rPr>
              <w:t>Estimated forecast sales</w:t>
            </w:r>
          </w:p>
        </w:tc>
        <w:tc>
          <w:tcPr>
            <w:tcW w:w="901"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sz w:val="20"/>
              </w:rPr>
            </w:pPr>
            <w:r w:rsidRPr="00C14E5A">
              <w:rPr>
                <w:sz w:val="20"/>
              </w:rPr>
              <w:t>337,822</w:t>
            </w:r>
          </w:p>
        </w:tc>
        <w:tc>
          <w:tcPr>
            <w:tcW w:w="180"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sz w:val="20"/>
              </w:rPr>
            </w:pPr>
          </w:p>
        </w:tc>
        <w:tc>
          <w:tcPr>
            <w:tcW w:w="986" w:type="dxa"/>
            <w:gridSpan w:val="2"/>
            <w:shd w:val="clear" w:color="auto" w:fill="auto"/>
            <w:vAlign w:val="bottom"/>
          </w:tcPr>
          <w:p w:rsidR="0013112F" w:rsidRPr="00C14E5A" w:rsidRDefault="0013112F" w:rsidP="0013112F">
            <w:pPr>
              <w:pStyle w:val="acctfourfigures"/>
              <w:tabs>
                <w:tab w:val="clear" w:pos="765"/>
                <w:tab w:val="decimal" w:pos="731"/>
              </w:tabs>
              <w:spacing w:line="240" w:lineRule="atLeast"/>
              <w:ind w:right="-432"/>
              <w:rPr>
                <w:sz w:val="20"/>
              </w:rPr>
            </w:pPr>
            <w:r w:rsidRPr="00C14E5A">
              <w:rPr>
                <w:sz w:val="20"/>
              </w:rPr>
              <w:t>492,920</w:t>
            </w:r>
          </w:p>
        </w:tc>
        <w:tc>
          <w:tcPr>
            <w:tcW w:w="180"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sz w:val="20"/>
              </w:rPr>
            </w:pPr>
          </w:p>
        </w:tc>
        <w:tc>
          <w:tcPr>
            <w:tcW w:w="996" w:type="dxa"/>
            <w:gridSpan w:val="2"/>
            <w:shd w:val="clear" w:color="auto" w:fill="auto"/>
            <w:vAlign w:val="bottom"/>
          </w:tcPr>
          <w:p w:rsidR="0013112F" w:rsidRPr="00C14E5A" w:rsidRDefault="0013112F" w:rsidP="0013112F">
            <w:pPr>
              <w:pStyle w:val="acctfourfigures"/>
              <w:tabs>
                <w:tab w:val="clear" w:pos="765"/>
                <w:tab w:val="decimal" w:pos="651"/>
              </w:tabs>
              <w:spacing w:line="240" w:lineRule="atLeast"/>
              <w:jc w:val="right"/>
              <w:rPr>
                <w:sz w:val="20"/>
              </w:rPr>
            </w:pPr>
            <w:r w:rsidRPr="00C14E5A">
              <w:rPr>
                <w:sz w:val="20"/>
              </w:rPr>
              <w:t>830,742</w:t>
            </w:r>
          </w:p>
        </w:tc>
        <w:tc>
          <w:tcPr>
            <w:tcW w:w="181" w:type="dxa"/>
            <w:shd w:val="clear" w:color="auto" w:fill="auto"/>
          </w:tcPr>
          <w:p w:rsidR="0013112F" w:rsidRPr="00C14E5A" w:rsidRDefault="0013112F" w:rsidP="0013112F">
            <w:pPr>
              <w:pStyle w:val="acctfourfigures"/>
              <w:tabs>
                <w:tab w:val="clear" w:pos="765"/>
                <w:tab w:val="decimal" w:pos="731"/>
              </w:tabs>
              <w:spacing w:line="240" w:lineRule="atLeast"/>
              <w:ind w:right="-432"/>
              <w:rPr>
                <w:sz w:val="20"/>
              </w:rPr>
            </w:pPr>
          </w:p>
        </w:tc>
        <w:tc>
          <w:tcPr>
            <w:tcW w:w="809" w:type="dxa"/>
            <w:shd w:val="clear" w:color="auto" w:fill="auto"/>
          </w:tcPr>
          <w:p w:rsidR="0013112F" w:rsidRPr="00C14E5A" w:rsidRDefault="0013112F" w:rsidP="0013112F">
            <w:pPr>
              <w:pStyle w:val="acctfourfigures"/>
              <w:tabs>
                <w:tab w:val="clear" w:pos="765"/>
                <w:tab w:val="decimal" w:pos="651"/>
              </w:tabs>
              <w:spacing w:line="240" w:lineRule="atLeast"/>
              <w:ind w:right="-432"/>
              <w:rPr>
                <w:sz w:val="20"/>
              </w:rPr>
            </w:pPr>
            <w:r w:rsidRPr="00C14E5A">
              <w:rPr>
                <w:sz w:val="20"/>
              </w:rPr>
              <w:t>250,303</w:t>
            </w:r>
          </w:p>
        </w:tc>
        <w:tc>
          <w:tcPr>
            <w:tcW w:w="180" w:type="dxa"/>
          </w:tcPr>
          <w:p w:rsidR="0013112F" w:rsidRPr="00C14E5A" w:rsidRDefault="0013112F" w:rsidP="0013112F">
            <w:pPr>
              <w:pStyle w:val="acctfourfigures"/>
              <w:tabs>
                <w:tab w:val="clear" w:pos="765"/>
                <w:tab w:val="decimal" w:pos="731"/>
              </w:tabs>
              <w:spacing w:line="240" w:lineRule="atLeast"/>
              <w:ind w:right="-432"/>
              <w:rPr>
                <w:sz w:val="20"/>
                <w:rtl/>
                <w:cs/>
              </w:rPr>
            </w:pPr>
          </w:p>
        </w:tc>
        <w:tc>
          <w:tcPr>
            <w:tcW w:w="990" w:type="dxa"/>
            <w:vAlign w:val="bottom"/>
          </w:tcPr>
          <w:p w:rsidR="0013112F" w:rsidRPr="00C14E5A" w:rsidRDefault="0013112F" w:rsidP="0013112F">
            <w:pPr>
              <w:pStyle w:val="acctfourfigures"/>
              <w:tabs>
                <w:tab w:val="clear" w:pos="765"/>
                <w:tab w:val="decimal" w:pos="821"/>
              </w:tabs>
              <w:spacing w:line="240" w:lineRule="atLeast"/>
              <w:ind w:right="-432"/>
              <w:rPr>
                <w:sz w:val="20"/>
              </w:rPr>
            </w:pPr>
            <w:r w:rsidRPr="00C14E5A">
              <w:rPr>
                <w:sz w:val="20"/>
              </w:rPr>
              <w:t>582,574</w:t>
            </w:r>
          </w:p>
        </w:tc>
        <w:tc>
          <w:tcPr>
            <w:tcW w:w="180" w:type="dxa"/>
          </w:tcPr>
          <w:p w:rsidR="0013112F" w:rsidRPr="00C14E5A" w:rsidRDefault="0013112F" w:rsidP="0013112F">
            <w:pPr>
              <w:pStyle w:val="acctfourfigures"/>
              <w:tabs>
                <w:tab w:val="clear" w:pos="765"/>
                <w:tab w:val="decimal" w:pos="731"/>
              </w:tabs>
              <w:spacing w:line="240" w:lineRule="atLeast"/>
              <w:ind w:right="-432"/>
              <w:rPr>
                <w:sz w:val="20"/>
              </w:rPr>
            </w:pPr>
          </w:p>
        </w:tc>
        <w:tc>
          <w:tcPr>
            <w:tcW w:w="906" w:type="dxa"/>
            <w:vAlign w:val="bottom"/>
          </w:tcPr>
          <w:p w:rsidR="0013112F" w:rsidRPr="00C14E5A" w:rsidRDefault="0013112F" w:rsidP="0013112F">
            <w:pPr>
              <w:pStyle w:val="acctfourfigures"/>
              <w:tabs>
                <w:tab w:val="clear" w:pos="765"/>
                <w:tab w:val="decimal" w:pos="731"/>
              </w:tabs>
              <w:spacing w:line="240" w:lineRule="atLeast"/>
              <w:ind w:right="-432"/>
              <w:rPr>
                <w:sz w:val="20"/>
              </w:rPr>
            </w:pPr>
            <w:r w:rsidRPr="00C14E5A">
              <w:rPr>
                <w:sz w:val="20"/>
              </w:rPr>
              <w:t>832,877</w:t>
            </w:r>
          </w:p>
        </w:tc>
      </w:tr>
      <w:tr w:rsidR="0013112F" w:rsidRPr="00C14E5A" w:rsidTr="00616115">
        <w:trPr>
          <w:cantSplit/>
        </w:trPr>
        <w:tc>
          <w:tcPr>
            <w:tcW w:w="3327" w:type="dxa"/>
            <w:gridSpan w:val="3"/>
            <w:shd w:val="clear" w:color="auto" w:fill="auto"/>
          </w:tcPr>
          <w:p w:rsidR="0013112F" w:rsidRPr="00C14E5A" w:rsidRDefault="0013112F" w:rsidP="0013112F">
            <w:pPr>
              <w:tabs>
                <w:tab w:val="left" w:pos="3615"/>
              </w:tabs>
              <w:rPr>
                <w:rFonts w:ascii="Times New Roman" w:hAnsi="Times New Roman"/>
                <w:sz w:val="20"/>
                <w:szCs w:val="20"/>
              </w:rPr>
            </w:pPr>
            <w:r w:rsidRPr="00C14E5A">
              <w:rPr>
                <w:rFonts w:ascii="Times New Roman" w:hAnsi="Times New Roman"/>
                <w:sz w:val="20"/>
                <w:szCs w:val="20"/>
              </w:rPr>
              <w:t>Estimated forecast purchases of</w:t>
            </w:r>
          </w:p>
        </w:tc>
        <w:tc>
          <w:tcPr>
            <w:tcW w:w="901"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sz w:val="20"/>
              </w:rPr>
            </w:pPr>
          </w:p>
        </w:tc>
        <w:tc>
          <w:tcPr>
            <w:tcW w:w="180"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sz w:val="20"/>
              </w:rPr>
            </w:pPr>
          </w:p>
        </w:tc>
        <w:tc>
          <w:tcPr>
            <w:tcW w:w="986" w:type="dxa"/>
            <w:gridSpan w:val="2"/>
            <w:shd w:val="clear" w:color="auto" w:fill="auto"/>
            <w:vAlign w:val="bottom"/>
          </w:tcPr>
          <w:p w:rsidR="0013112F" w:rsidRPr="00C14E5A" w:rsidRDefault="0013112F" w:rsidP="0013112F">
            <w:pPr>
              <w:pStyle w:val="acctfourfigures"/>
              <w:tabs>
                <w:tab w:val="clear" w:pos="765"/>
                <w:tab w:val="decimal" w:pos="731"/>
              </w:tabs>
              <w:spacing w:line="240" w:lineRule="atLeast"/>
              <w:ind w:right="-432"/>
              <w:rPr>
                <w:sz w:val="20"/>
              </w:rPr>
            </w:pPr>
          </w:p>
        </w:tc>
        <w:tc>
          <w:tcPr>
            <w:tcW w:w="180"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sz w:val="20"/>
              </w:rPr>
            </w:pPr>
          </w:p>
        </w:tc>
        <w:tc>
          <w:tcPr>
            <w:tcW w:w="996" w:type="dxa"/>
            <w:gridSpan w:val="2"/>
            <w:shd w:val="clear" w:color="auto" w:fill="auto"/>
            <w:vAlign w:val="bottom"/>
          </w:tcPr>
          <w:p w:rsidR="0013112F" w:rsidRPr="00C14E5A" w:rsidRDefault="0013112F" w:rsidP="0013112F">
            <w:pPr>
              <w:pStyle w:val="acctfourfigures"/>
              <w:tabs>
                <w:tab w:val="clear" w:pos="765"/>
                <w:tab w:val="decimal" w:pos="651"/>
              </w:tabs>
              <w:spacing w:line="240" w:lineRule="atLeast"/>
              <w:jc w:val="right"/>
              <w:rPr>
                <w:sz w:val="20"/>
              </w:rPr>
            </w:pPr>
          </w:p>
        </w:tc>
        <w:tc>
          <w:tcPr>
            <w:tcW w:w="181" w:type="dxa"/>
            <w:shd w:val="clear" w:color="auto" w:fill="auto"/>
          </w:tcPr>
          <w:p w:rsidR="0013112F" w:rsidRPr="00C14E5A" w:rsidRDefault="0013112F" w:rsidP="0013112F">
            <w:pPr>
              <w:pStyle w:val="acctfourfigures"/>
              <w:tabs>
                <w:tab w:val="clear" w:pos="765"/>
                <w:tab w:val="decimal" w:pos="731"/>
              </w:tabs>
              <w:spacing w:line="240" w:lineRule="atLeast"/>
              <w:ind w:right="-432"/>
              <w:rPr>
                <w:sz w:val="20"/>
              </w:rPr>
            </w:pPr>
          </w:p>
        </w:tc>
        <w:tc>
          <w:tcPr>
            <w:tcW w:w="809" w:type="dxa"/>
            <w:shd w:val="clear" w:color="auto" w:fill="auto"/>
          </w:tcPr>
          <w:p w:rsidR="0013112F" w:rsidRPr="00C14E5A" w:rsidRDefault="0013112F" w:rsidP="0013112F">
            <w:pPr>
              <w:pStyle w:val="acctfourfigures"/>
              <w:tabs>
                <w:tab w:val="clear" w:pos="765"/>
                <w:tab w:val="decimal" w:pos="651"/>
              </w:tabs>
              <w:spacing w:line="240" w:lineRule="atLeast"/>
              <w:ind w:right="-432"/>
              <w:rPr>
                <w:sz w:val="20"/>
              </w:rPr>
            </w:pPr>
          </w:p>
        </w:tc>
        <w:tc>
          <w:tcPr>
            <w:tcW w:w="180" w:type="dxa"/>
          </w:tcPr>
          <w:p w:rsidR="0013112F" w:rsidRPr="00C14E5A" w:rsidRDefault="0013112F" w:rsidP="0013112F">
            <w:pPr>
              <w:pStyle w:val="acctfourfigures"/>
              <w:tabs>
                <w:tab w:val="clear" w:pos="765"/>
                <w:tab w:val="decimal" w:pos="731"/>
              </w:tabs>
              <w:spacing w:line="240" w:lineRule="atLeast"/>
              <w:ind w:right="-432"/>
              <w:rPr>
                <w:sz w:val="20"/>
                <w:rtl/>
                <w:cs/>
              </w:rPr>
            </w:pPr>
          </w:p>
        </w:tc>
        <w:tc>
          <w:tcPr>
            <w:tcW w:w="990" w:type="dxa"/>
            <w:vAlign w:val="bottom"/>
          </w:tcPr>
          <w:p w:rsidR="0013112F" w:rsidRPr="00C14E5A" w:rsidRDefault="0013112F" w:rsidP="0013112F">
            <w:pPr>
              <w:pStyle w:val="acctfourfigures"/>
              <w:tabs>
                <w:tab w:val="clear" w:pos="765"/>
                <w:tab w:val="decimal" w:pos="821"/>
              </w:tabs>
              <w:spacing w:line="240" w:lineRule="atLeast"/>
              <w:ind w:right="-432"/>
              <w:rPr>
                <w:sz w:val="20"/>
              </w:rPr>
            </w:pPr>
          </w:p>
        </w:tc>
        <w:tc>
          <w:tcPr>
            <w:tcW w:w="180" w:type="dxa"/>
          </w:tcPr>
          <w:p w:rsidR="0013112F" w:rsidRPr="00C14E5A" w:rsidRDefault="0013112F" w:rsidP="0013112F">
            <w:pPr>
              <w:pStyle w:val="acctfourfigures"/>
              <w:tabs>
                <w:tab w:val="clear" w:pos="765"/>
                <w:tab w:val="decimal" w:pos="731"/>
              </w:tabs>
              <w:spacing w:line="240" w:lineRule="atLeast"/>
              <w:ind w:right="-432"/>
              <w:rPr>
                <w:sz w:val="20"/>
              </w:rPr>
            </w:pPr>
          </w:p>
        </w:tc>
        <w:tc>
          <w:tcPr>
            <w:tcW w:w="906" w:type="dxa"/>
            <w:vAlign w:val="bottom"/>
          </w:tcPr>
          <w:p w:rsidR="0013112F" w:rsidRPr="00C14E5A" w:rsidRDefault="0013112F" w:rsidP="0013112F">
            <w:pPr>
              <w:pStyle w:val="acctfourfigures"/>
              <w:tabs>
                <w:tab w:val="clear" w:pos="765"/>
                <w:tab w:val="decimal" w:pos="731"/>
              </w:tabs>
              <w:spacing w:line="240" w:lineRule="atLeast"/>
              <w:ind w:right="-432"/>
              <w:rPr>
                <w:sz w:val="20"/>
              </w:rPr>
            </w:pPr>
          </w:p>
        </w:tc>
      </w:tr>
      <w:tr w:rsidR="0013112F" w:rsidRPr="00C14E5A" w:rsidTr="0013112F">
        <w:trPr>
          <w:cantSplit/>
        </w:trPr>
        <w:tc>
          <w:tcPr>
            <w:tcW w:w="3327" w:type="dxa"/>
            <w:gridSpan w:val="3"/>
            <w:shd w:val="clear" w:color="auto" w:fill="auto"/>
          </w:tcPr>
          <w:p w:rsidR="0013112F" w:rsidRPr="00C14E5A" w:rsidRDefault="0013112F" w:rsidP="0013112F">
            <w:pPr>
              <w:rPr>
                <w:rFonts w:ascii="Times New Roman" w:hAnsi="Times New Roman"/>
                <w:sz w:val="20"/>
                <w:szCs w:val="20"/>
              </w:rPr>
            </w:pPr>
            <w:r w:rsidRPr="00C14E5A">
              <w:rPr>
                <w:rFonts w:ascii="Times New Roman" w:hAnsi="Times New Roman"/>
                <w:sz w:val="20"/>
                <w:szCs w:val="20"/>
              </w:rPr>
              <w:t xml:space="preserve">   goods and assets</w:t>
            </w:r>
          </w:p>
        </w:tc>
        <w:tc>
          <w:tcPr>
            <w:tcW w:w="901" w:type="dxa"/>
            <w:gridSpan w:val="2"/>
            <w:tcBorders>
              <w:bottom w:val="single" w:sz="4" w:space="0" w:color="auto"/>
            </w:tcBorders>
            <w:shd w:val="clear" w:color="auto" w:fill="auto"/>
            <w:vAlign w:val="bottom"/>
          </w:tcPr>
          <w:p w:rsidR="0013112F" w:rsidRPr="00C14E5A" w:rsidRDefault="0013112F" w:rsidP="0013112F">
            <w:pPr>
              <w:pStyle w:val="acctfourfigures"/>
              <w:tabs>
                <w:tab w:val="clear" w:pos="765"/>
                <w:tab w:val="decimal" w:pos="731"/>
              </w:tabs>
              <w:spacing w:line="240" w:lineRule="atLeast"/>
              <w:ind w:right="-432"/>
              <w:rPr>
                <w:sz w:val="20"/>
              </w:rPr>
            </w:pPr>
            <w:r w:rsidRPr="00C14E5A">
              <w:rPr>
                <w:sz w:val="20"/>
              </w:rPr>
              <w:t>(9,426)</w:t>
            </w:r>
          </w:p>
        </w:tc>
        <w:tc>
          <w:tcPr>
            <w:tcW w:w="180"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sz w:val="20"/>
              </w:rPr>
            </w:pPr>
          </w:p>
        </w:tc>
        <w:tc>
          <w:tcPr>
            <w:tcW w:w="986" w:type="dxa"/>
            <w:gridSpan w:val="2"/>
            <w:tcBorders>
              <w:bottom w:val="single" w:sz="4" w:space="0" w:color="auto"/>
            </w:tcBorders>
            <w:shd w:val="clear" w:color="auto" w:fill="auto"/>
            <w:vAlign w:val="bottom"/>
          </w:tcPr>
          <w:p w:rsidR="0013112F" w:rsidRPr="00C14E5A" w:rsidRDefault="0013112F" w:rsidP="0013112F">
            <w:pPr>
              <w:pStyle w:val="acctfourfigures"/>
              <w:tabs>
                <w:tab w:val="clear" w:pos="765"/>
                <w:tab w:val="decimal" w:pos="467"/>
              </w:tabs>
              <w:spacing w:line="240" w:lineRule="atLeast"/>
              <w:ind w:right="-432"/>
              <w:rPr>
                <w:sz w:val="20"/>
              </w:rPr>
            </w:pPr>
            <w:r w:rsidRPr="00C14E5A">
              <w:rPr>
                <w:sz w:val="20"/>
              </w:rPr>
              <w:t>-</w:t>
            </w:r>
          </w:p>
        </w:tc>
        <w:tc>
          <w:tcPr>
            <w:tcW w:w="180"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sz w:val="20"/>
              </w:rPr>
            </w:pPr>
          </w:p>
        </w:tc>
        <w:tc>
          <w:tcPr>
            <w:tcW w:w="996" w:type="dxa"/>
            <w:gridSpan w:val="2"/>
            <w:tcBorders>
              <w:bottom w:val="single" w:sz="4" w:space="0" w:color="auto"/>
            </w:tcBorders>
            <w:shd w:val="clear" w:color="auto" w:fill="auto"/>
            <w:vAlign w:val="bottom"/>
          </w:tcPr>
          <w:p w:rsidR="0013112F" w:rsidRPr="00C14E5A" w:rsidRDefault="0013112F" w:rsidP="0013112F">
            <w:pPr>
              <w:pStyle w:val="acctfourfigures"/>
              <w:tabs>
                <w:tab w:val="clear" w:pos="765"/>
                <w:tab w:val="decimal" w:pos="651"/>
              </w:tabs>
              <w:spacing w:line="240" w:lineRule="atLeast"/>
              <w:ind w:right="-78"/>
              <w:jc w:val="right"/>
              <w:rPr>
                <w:sz w:val="20"/>
              </w:rPr>
            </w:pPr>
            <w:r w:rsidRPr="00C14E5A">
              <w:rPr>
                <w:sz w:val="20"/>
              </w:rPr>
              <w:t>(9,426)</w:t>
            </w:r>
          </w:p>
        </w:tc>
        <w:tc>
          <w:tcPr>
            <w:tcW w:w="181" w:type="dxa"/>
            <w:shd w:val="clear" w:color="auto" w:fill="auto"/>
          </w:tcPr>
          <w:p w:rsidR="0013112F" w:rsidRPr="00C14E5A" w:rsidRDefault="0013112F" w:rsidP="0013112F">
            <w:pPr>
              <w:pStyle w:val="acctfourfigures"/>
              <w:tabs>
                <w:tab w:val="clear" w:pos="765"/>
                <w:tab w:val="decimal" w:pos="731"/>
              </w:tabs>
              <w:spacing w:line="240" w:lineRule="atLeast"/>
              <w:ind w:right="-432"/>
              <w:rPr>
                <w:sz w:val="20"/>
              </w:rPr>
            </w:pPr>
          </w:p>
        </w:tc>
        <w:tc>
          <w:tcPr>
            <w:tcW w:w="809" w:type="dxa"/>
            <w:tcBorders>
              <w:bottom w:val="single" w:sz="4" w:space="0" w:color="auto"/>
            </w:tcBorders>
            <w:shd w:val="clear" w:color="auto" w:fill="auto"/>
            <w:vAlign w:val="bottom"/>
          </w:tcPr>
          <w:p w:rsidR="0013112F" w:rsidRPr="00C14E5A" w:rsidRDefault="0013112F" w:rsidP="0013112F">
            <w:pPr>
              <w:pStyle w:val="acctfourfigures"/>
              <w:tabs>
                <w:tab w:val="clear" w:pos="765"/>
                <w:tab w:val="decimal" w:pos="640"/>
              </w:tabs>
              <w:spacing w:line="240" w:lineRule="atLeast"/>
              <w:ind w:right="-432"/>
              <w:rPr>
                <w:sz w:val="20"/>
              </w:rPr>
            </w:pPr>
            <w:r w:rsidRPr="00C14E5A">
              <w:rPr>
                <w:sz w:val="20"/>
              </w:rPr>
              <w:t>(7,751)</w:t>
            </w:r>
          </w:p>
        </w:tc>
        <w:tc>
          <w:tcPr>
            <w:tcW w:w="180" w:type="dxa"/>
          </w:tcPr>
          <w:p w:rsidR="0013112F" w:rsidRPr="00C14E5A" w:rsidRDefault="0013112F" w:rsidP="0013112F">
            <w:pPr>
              <w:pStyle w:val="acctfourfigures"/>
              <w:tabs>
                <w:tab w:val="clear" w:pos="765"/>
                <w:tab w:val="decimal" w:pos="731"/>
              </w:tabs>
              <w:spacing w:line="240" w:lineRule="atLeast"/>
              <w:ind w:right="-432"/>
              <w:rPr>
                <w:sz w:val="20"/>
              </w:rPr>
            </w:pPr>
          </w:p>
        </w:tc>
        <w:tc>
          <w:tcPr>
            <w:tcW w:w="990" w:type="dxa"/>
            <w:tcBorders>
              <w:bottom w:val="single" w:sz="4" w:space="0" w:color="auto"/>
            </w:tcBorders>
            <w:vAlign w:val="bottom"/>
          </w:tcPr>
          <w:p w:rsidR="0013112F" w:rsidRPr="00C14E5A" w:rsidRDefault="0013112F" w:rsidP="0013112F">
            <w:pPr>
              <w:pStyle w:val="acctfourfigures"/>
              <w:tabs>
                <w:tab w:val="clear" w:pos="765"/>
                <w:tab w:val="decimal" w:pos="551"/>
              </w:tabs>
              <w:spacing w:line="240" w:lineRule="atLeast"/>
              <w:ind w:right="-432"/>
              <w:rPr>
                <w:sz w:val="20"/>
              </w:rPr>
            </w:pPr>
            <w:r w:rsidRPr="00C14E5A">
              <w:rPr>
                <w:sz w:val="20"/>
              </w:rPr>
              <w:t>-</w:t>
            </w:r>
          </w:p>
        </w:tc>
        <w:tc>
          <w:tcPr>
            <w:tcW w:w="180" w:type="dxa"/>
          </w:tcPr>
          <w:p w:rsidR="0013112F" w:rsidRPr="00C14E5A" w:rsidRDefault="0013112F" w:rsidP="0013112F">
            <w:pPr>
              <w:pStyle w:val="acctfourfigures"/>
              <w:tabs>
                <w:tab w:val="clear" w:pos="765"/>
                <w:tab w:val="decimal" w:pos="731"/>
              </w:tabs>
              <w:spacing w:line="240" w:lineRule="atLeast"/>
              <w:ind w:right="-432"/>
              <w:rPr>
                <w:sz w:val="20"/>
              </w:rPr>
            </w:pPr>
          </w:p>
        </w:tc>
        <w:tc>
          <w:tcPr>
            <w:tcW w:w="906" w:type="dxa"/>
            <w:tcBorders>
              <w:bottom w:val="single" w:sz="4" w:space="0" w:color="auto"/>
            </w:tcBorders>
            <w:vAlign w:val="bottom"/>
          </w:tcPr>
          <w:p w:rsidR="0013112F" w:rsidRPr="00C14E5A" w:rsidRDefault="0013112F" w:rsidP="0013112F">
            <w:pPr>
              <w:pStyle w:val="acctfourfigures"/>
              <w:tabs>
                <w:tab w:val="clear" w:pos="765"/>
                <w:tab w:val="decimal" w:pos="731"/>
              </w:tabs>
              <w:spacing w:line="240" w:lineRule="atLeast"/>
              <w:ind w:right="-432"/>
              <w:rPr>
                <w:sz w:val="20"/>
              </w:rPr>
            </w:pPr>
            <w:r w:rsidRPr="00C14E5A">
              <w:rPr>
                <w:sz w:val="20"/>
              </w:rPr>
              <w:t>(7,751)</w:t>
            </w:r>
          </w:p>
        </w:tc>
      </w:tr>
      <w:tr w:rsidR="0013112F" w:rsidRPr="00C14E5A" w:rsidTr="0013112F">
        <w:trPr>
          <w:cantSplit/>
        </w:trPr>
        <w:tc>
          <w:tcPr>
            <w:tcW w:w="3327" w:type="dxa"/>
            <w:gridSpan w:val="3"/>
            <w:shd w:val="clear" w:color="auto" w:fill="auto"/>
          </w:tcPr>
          <w:p w:rsidR="0013112F" w:rsidRPr="00C14E5A" w:rsidRDefault="0013112F" w:rsidP="0013112F">
            <w:pPr>
              <w:rPr>
                <w:rFonts w:ascii="Times New Roman" w:hAnsi="Times New Roman"/>
                <w:b/>
                <w:bCs/>
                <w:sz w:val="20"/>
                <w:szCs w:val="20"/>
              </w:rPr>
            </w:pPr>
            <w:r w:rsidRPr="00C14E5A">
              <w:rPr>
                <w:rFonts w:ascii="Times New Roman" w:hAnsi="Times New Roman"/>
                <w:b/>
                <w:bCs/>
                <w:sz w:val="20"/>
                <w:szCs w:val="20"/>
              </w:rPr>
              <w:t>Gross exposure</w:t>
            </w:r>
          </w:p>
        </w:tc>
        <w:tc>
          <w:tcPr>
            <w:tcW w:w="901" w:type="dxa"/>
            <w:gridSpan w:val="2"/>
            <w:tcBorders>
              <w:top w:val="single" w:sz="4" w:space="0" w:color="auto"/>
              <w:bottom w:val="single" w:sz="4" w:space="0" w:color="auto"/>
            </w:tcBorders>
            <w:shd w:val="clear" w:color="auto" w:fill="auto"/>
          </w:tcPr>
          <w:p w:rsidR="0013112F" w:rsidRPr="00C14E5A" w:rsidRDefault="0013112F" w:rsidP="0013112F">
            <w:pPr>
              <w:pStyle w:val="acctfourfigures"/>
              <w:tabs>
                <w:tab w:val="clear" w:pos="765"/>
                <w:tab w:val="decimal" w:pos="731"/>
              </w:tabs>
              <w:spacing w:line="240" w:lineRule="atLeast"/>
              <w:ind w:right="-432"/>
              <w:rPr>
                <w:b/>
                <w:bCs/>
                <w:sz w:val="20"/>
              </w:rPr>
            </w:pPr>
            <w:r w:rsidRPr="00C14E5A">
              <w:rPr>
                <w:b/>
                <w:bCs/>
                <w:sz w:val="20"/>
              </w:rPr>
              <w:t>390,031</w:t>
            </w:r>
          </w:p>
        </w:tc>
        <w:tc>
          <w:tcPr>
            <w:tcW w:w="180"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b/>
                <w:bCs/>
                <w:sz w:val="20"/>
                <w:rtl/>
                <w:cs/>
              </w:rPr>
            </w:pPr>
          </w:p>
        </w:tc>
        <w:tc>
          <w:tcPr>
            <w:tcW w:w="986" w:type="dxa"/>
            <w:gridSpan w:val="2"/>
            <w:tcBorders>
              <w:top w:val="single" w:sz="4" w:space="0" w:color="auto"/>
              <w:bottom w:val="single" w:sz="4" w:space="0" w:color="auto"/>
            </w:tcBorders>
            <w:shd w:val="clear" w:color="auto" w:fill="auto"/>
            <w:vAlign w:val="bottom"/>
          </w:tcPr>
          <w:p w:rsidR="0013112F" w:rsidRPr="00C14E5A" w:rsidRDefault="0013112F" w:rsidP="0013112F">
            <w:pPr>
              <w:pStyle w:val="acctfourfigures"/>
              <w:tabs>
                <w:tab w:val="clear" w:pos="765"/>
                <w:tab w:val="decimal" w:pos="731"/>
              </w:tabs>
              <w:spacing w:line="240" w:lineRule="atLeast"/>
              <w:ind w:right="-432"/>
              <w:rPr>
                <w:b/>
                <w:bCs/>
                <w:sz w:val="20"/>
              </w:rPr>
            </w:pPr>
            <w:r w:rsidRPr="00C14E5A">
              <w:rPr>
                <w:b/>
                <w:bCs/>
                <w:sz w:val="20"/>
              </w:rPr>
              <w:t xml:space="preserve">  404,455</w:t>
            </w:r>
          </w:p>
        </w:tc>
        <w:tc>
          <w:tcPr>
            <w:tcW w:w="180"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996" w:type="dxa"/>
            <w:gridSpan w:val="2"/>
            <w:tcBorders>
              <w:top w:val="single" w:sz="4" w:space="0" w:color="auto"/>
              <w:bottom w:val="single" w:sz="4" w:space="0" w:color="auto"/>
            </w:tcBorders>
            <w:shd w:val="clear" w:color="auto" w:fill="auto"/>
            <w:vAlign w:val="bottom"/>
          </w:tcPr>
          <w:p w:rsidR="0013112F" w:rsidRPr="00C14E5A" w:rsidRDefault="0013112F" w:rsidP="0013112F">
            <w:pPr>
              <w:pStyle w:val="acctfourfigures"/>
              <w:tabs>
                <w:tab w:val="clear" w:pos="765"/>
                <w:tab w:val="decimal" w:pos="651"/>
              </w:tabs>
              <w:spacing w:line="240" w:lineRule="atLeast"/>
              <w:jc w:val="right"/>
              <w:rPr>
                <w:b/>
                <w:bCs/>
                <w:sz w:val="20"/>
              </w:rPr>
            </w:pPr>
            <w:r w:rsidRPr="00C14E5A">
              <w:rPr>
                <w:b/>
                <w:bCs/>
                <w:sz w:val="20"/>
              </w:rPr>
              <w:t>794,486</w:t>
            </w:r>
          </w:p>
        </w:tc>
        <w:tc>
          <w:tcPr>
            <w:tcW w:w="181" w:type="dxa"/>
            <w:shd w:val="clear" w:color="auto" w:fill="auto"/>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809" w:type="dxa"/>
            <w:tcBorders>
              <w:top w:val="single" w:sz="4" w:space="0" w:color="auto"/>
              <w:bottom w:val="single" w:sz="4" w:space="0" w:color="auto"/>
            </w:tcBorders>
            <w:shd w:val="clear" w:color="auto" w:fill="auto"/>
          </w:tcPr>
          <w:p w:rsidR="0013112F" w:rsidRPr="00C14E5A" w:rsidRDefault="0013112F" w:rsidP="0013112F">
            <w:pPr>
              <w:pStyle w:val="acctfourfigures"/>
              <w:tabs>
                <w:tab w:val="clear" w:pos="765"/>
                <w:tab w:val="decimal" w:pos="640"/>
              </w:tabs>
              <w:spacing w:line="240" w:lineRule="atLeast"/>
              <w:ind w:right="-432"/>
              <w:rPr>
                <w:b/>
                <w:bCs/>
                <w:sz w:val="20"/>
              </w:rPr>
            </w:pPr>
            <w:r w:rsidRPr="00C14E5A">
              <w:rPr>
                <w:b/>
                <w:bCs/>
                <w:sz w:val="20"/>
              </w:rPr>
              <w:t>270,309</w:t>
            </w:r>
          </w:p>
        </w:tc>
        <w:tc>
          <w:tcPr>
            <w:tcW w:w="180" w:type="dxa"/>
          </w:tcPr>
          <w:p w:rsidR="0013112F" w:rsidRPr="00C14E5A" w:rsidRDefault="0013112F" w:rsidP="0013112F">
            <w:pPr>
              <w:pStyle w:val="acctfourfigures"/>
              <w:tabs>
                <w:tab w:val="clear" w:pos="765"/>
                <w:tab w:val="decimal" w:pos="731"/>
              </w:tabs>
              <w:spacing w:line="240" w:lineRule="atLeast"/>
              <w:ind w:right="-432"/>
              <w:rPr>
                <w:b/>
                <w:bCs/>
                <w:sz w:val="20"/>
                <w:rtl/>
                <w:cs/>
              </w:rPr>
            </w:pPr>
          </w:p>
        </w:tc>
        <w:tc>
          <w:tcPr>
            <w:tcW w:w="990" w:type="dxa"/>
            <w:tcBorders>
              <w:top w:val="single" w:sz="4" w:space="0" w:color="auto"/>
              <w:bottom w:val="single" w:sz="4" w:space="0" w:color="auto"/>
            </w:tcBorders>
            <w:vAlign w:val="bottom"/>
          </w:tcPr>
          <w:p w:rsidR="0013112F" w:rsidRPr="00C14E5A" w:rsidRDefault="0013112F" w:rsidP="0013112F">
            <w:pPr>
              <w:pStyle w:val="acctfourfigures"/>
              <w:tabs>
                <w:tab w:val="clear" w:pos="765"/>
                <w:tab w:val="decimal" w:pos="821"/>
              </w:tabs>
              <w:spacing w:line="240" w:lineRule="atLeast"/>
              <w:ind w:right="-432"/>
              <w:rPr>
                <w:b/>
                <w:bCs/>
                <w:sz w:val="20"/>
              </w:rPr>
            </w:pPr>
            <w:r w:rsidRPr="00C14E5A">
              <w:rPr>
                <w:b/>
                <w:bCs/>
                <w:sz w:val="20"/>
              </w:rPr>
              <w:t>387,118</w:t>
            </w:r>
          </w:p>
        </w:tc>
        <w:tc>
          <w:tcPr>
            <w:tcW w:w="180" w:type="dxa"/>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906" w:type="dxa"/>
            <w:tcBorders>
              <w:top w:val="single" w:sz="4" w:space="0" w:color="auto"/>
              <w:bottom w:val="single" w:sz="4" w:space="0" w:color="auto"/>
            </w:tcBorders>
            <w:vAlign w:val="bottom"/>
          </w:tcPr>
          <w:p w:rsidR="0013112F" w:rsidRPr="00C14E5A" w:rsidRDefault="0013112F" w:rsidP="0013112F">
            <w:pPr>
              <w:pStyle w:val="acctfourfigures"/>
              <w:tabs>
                <w:tab w:val="clear" w:pos="765"/>
                <w:tab w:val="decimal" w:pos="731"/>
              </w:tabs>
              <w:spacing w:line="240" w:lineRule="atLeast"/>
              <w:ind w:right="-432"/>
              <w:rPr>
                <w:b/>
                <w:bCs/>
                <w:sz w:val="20"/>
              </w:rPr>
            </w:pPr>
            <w:r w:rsidRPr="00C14E5A">
              <w:rPr>
                <w:b/>
                <w:bCs/>
                <w:sz w:val="20"/>
              </w:rPr>
              <w:t>657,427</w:t>
            </w:r>
          </w:p>
        </w:tc>
      </w:tr>
      <w:tr w:rsidR="0013112F" w:rsidRPr="00C14E5A" w:rsidTr="00616115">
        <w:trPr>
          <w:cantSplit/>
        </w:trPr>
        <w:tc>
          <w:tcPr>
            <w:tcW w:w="3327" w:type="dxa"/>
            <w:gridSpan w:val="3"/>
            <w:shd w:val="clear" w:color="auto" w:fill="auto"/>
          </w:tcPr>
          <w:p w:rsidR="0013112F" w:rsidRPr="00C14E5A" w:rsidRDefault="0013112F" w:rsidP="0013112F">
            <w:pPr>
              <w:rPr>
                <w:rFonts w:ascii="Times New Roman" w:hAnsi="Times New Roman"/>
                <w:sz w:val="20"/>
                <w:szCs w:val="20"/>
              </w:rPr>
            </w:pPr>
            <w:r w:rsidRPr="00C14E5A">
              <w:rPr>
                <w:rFonts w:ascii="Times New Roman" w:hAnsi="Times New Roman"/>
                <w:sz w:val="20"/>
                <w:szCs w:val="20"/>
              </w:rPr>
              <w:t>Forward contract</w:t>
            </w:r>
          </w:p>
        </w:tc>
        <w:tc>
          <w:tcPr>
            <w:tcW w:w="901" w:type="dxa"/>
            <w:gridSpan w:val="2"/>
            <w:tcBorders>
              <w:top w:val="single" w:sz="4" w:space="0" w:color="auto"/>
            </w:tcBorders>
            <w:shd w:val="clear" w:color="auto" w:fill="auto"/>
            <w:vAlign w:val="bottom"/>
          </w:tcPr>
          <w:p w:rsidR="0013112F" w:rsidRPr="00C14E5A" w:rsidRDefault="0013112F" w:rsidP="0013112F">
            <w:pPr>
              <w:pStyle w:val="acctfourfigures"/>
              <w:tabs>
                <w:tab w:val="clear" w:pos="765"/>
                <w:tab w:val="decimal" w:pos="731"/>
              </w:tabs>
              <w:spacing w:line="240" w:lineRule="atLeast"/>
              <w:ind w:right="11"/>
              <w:rPr>
                <w:sz w:val="20"/>
              </w:rPr>
            </w:pPr>
          </w:p>
        </w:tc>
        <w:tc>
          <w:tcPr>
            <w:tcW w:w="180" w:type="dxa"/>
            <w:gridSpan w:val="2"/>
            <w:shd w:val="clear" w:color="auto" w:fill="auto"/>
            <w:vAlign w:val="bottom"/>
          </w:tcPr>
          <w:p w:rsidR="0013112F" w:rsidRPr="00C14E5A" w:rsidRDefault="0013112F" w:rsidP="0013112F">
            <w:pPr>
              <w:pStyle w:val="acctfourfigures"/>
              <w:spacing w:line="240" w:lineRule="atLeast"/>
              <w:rPr>
                <w:sz w:val="20"/>
              </w:rPr>
            </w:pPr>
          </w:p>
        </w:tc>
        <w:tc>
          <w:tcPr>
            <w:tcW w:w="986" w:type="dxa"/>
            <w:gridSpan w:val="2"/>
            <w:tcBorders>
              <w:top w:val="single" w:sz="4" w:space="0" w:color="auto"/>
            </w:tcBorders>
            <w:shd w:val="clear" w:color="auto" w:fill="auto"/>
            <w:vAlign w:val="bottom"/>
          </w:tcPr>
          <w:p w:rsidR="0013112F" w:rsidRPr="00C14E5A" w:rsidRDefault="0013112F" w:rsidP="0013112F">
            <w:pPr>
              <w:pStyle w:val="acctfourfigures"/>
              <w:tabs>
                <w:tab w:val="clear" w:pos="765"/>
                <w:tab w:val="decimal" w:pos="731"/>
              </w:tabs>
              <w:spacing w:line="240" w:lineRule="atLeast"/>
              <w:ind w:right="11"/>
              <w:rPr>
                <w:sz w:val="20"/>
              </w:rPr>
            </w:pPr>
          </w:p>
        </w:tc>
        <w:tc>
          <w:tcPr>
            <w:tcW w:w="180" w:type="dxa"/>
            <w:gridSpan w:val="2"/>
            <w:shd w:val="clear" w:color="auto" w:fill="auto"/>
            <w:vAlign w:val="bottom"/>
          </w:tcPr>
          <w:p w:rsidR="0013112F" w:rsidRPr="00C14E5A" w:rsidRDefault="0013112F" w:rsidP="0013112F">
            <w:pPr>
              <w:pStyle w:val="acctfourfigures"/>
              <w:spacing w:line="240" w:lineRule="atLeast"/>
              <w:rPr>
                <w:sz w:val="20"/>
              </w:rPr>
            </w:pPr>
          </w:p>
        </w:tc>
        <w:tc>
          <w:tcPr>
            <w:tcW w:w="996" w:type="dxa"/>
            <w:gridSpan w:val="2"/>
            <w:tcBorders>
              <w:top w:val="single" w:sz="4" w:space="0" w:color="auto"/>
            </w:tcBorders>
            <w:shd w:val="clear" w:color="auto" w:fill="auto"/>
            <w:vAlign w:val="bottom"/>
          </w:tcPr>
          <w:p w:rsidR="0013112F" w:rsidRPr="00C14E5A" w:rsidRDefault="0013112F" w:rsidP="0013112F">
            <w:pPr>
              <w:pStyle w:val="acctfourfigures"/>
              <w:tabs>
                <w:tab w:val="clear" w:pos="765"/>
                <w:tab w:val="decimal" w:pos="731"/>
              </w:tabs>
              <w:spacing w:line="240" w:lineRule="atLeast"/>
              <w:ind w:right="11"/>
              <w:rPr>
                <w:sz w:val="20"/>
              </w:rPr>
            </w:pPr>
          </w:p>
        </w:tc>
        <w:tc>
          <w:tcPr>
            <w:tcW w:w="181" w:type="dxa"/>
            <w:shd w:val="clear" w:color="auto" w:fill="auto"/>
            <w:vAlign w:val="bottom"/>
          </w:tcPr>
          <w:p w:rsidR="0013112F" w:rsidRPr="00C14E5A" w:rsidRDefault="0013112F" w:rsidP="0013112F">
            <w:pPr>
              <w:pStyle w:val="acctfourfigures"/>
              <w:spacing w:line="240" w:lineRule="atLeast"/>
              <w:rPr>
                <w:sz w:val="20"/>
              </w:rPr>
            </w:pPr>
          </w:p>
        </w:tc>
        <w:tc>
          <w:tcPr>
            <w:tcW w:w="809" w:type="dxa"/>
            <w:tcBorders>
              <w:top w:val="single" w:sz="4" w:space="0" w:color="auto"/>
            </w:tcBorders>
            <w:shd w:val="clear" w:color="auto" w:fill="auto"/>
            <w:vAlign w:val="bottom"/>
          </w:tcPr>
          <w:p w:rsidR="0013112F" w:rsidRPr="00C14E5A" w:rsidRDefault="0013112F" w:rsidP="0013112F">
            <w:pPr>
              <w:pStyle w:val="acctfourfigures"/>
              <w:tabs>
                <w:tab w:val="clear" w:pos="765"/>
                <w:tab w:val="decimal" w:pos="731"/>
              </w:tabs>
              <w:spacing w:line="240" w:lineRule="atLeast"/>
              <w:ind w:right="11"/>
              <w:rPr>
                <w:sz w:val="20"/>
              </w:rPr>
            </w:pPr>
          </w:p>
        </w:tc>
        <w:tc>
          <w:tcPr>
            <w:tcW w:w="180" w:type="dxa"/>
          </w:tcPr>
          <w:p w:rsidR="0013112F" w:rsidRPr="00C14E5A" w:rsidRDefault="0013112F" w:rsidP="0013112F">
            <w:pPr>
              <w:pStyle w:val="acctfourfigures"/>
              <w:tabs>
                <w:tab w:val="clear" w:pos="765"/>
                <w:tab w:val="decimal" w:pos="731"/>
              </w:tabs>
              <w:spacing w:line="240" w:lineRule="atLeast"/>
              <w:ind w:right="11"/>
              <w:rPr>
                <w:sz w:val="20"/>
              </w:rPr>
            </w:pPr>
          </w:p>
        </w:tc>
        <w:tc>
          <w:tcPr>
            <w:tcW w:w="990" w:type="dxa"/>
            <w:tcBorders>
              <w:top w:val="single" w:sz="4" w:space="0" w:color="auto"/>
            </w:tcBorders>
            <w:vAlign w:val="bottom"/>
          </w:tcPr>
          <w:p w:rsidR="0013112F" w:rsidRPr="00C14E5A" w:rsidRDefault="0013112F" w:rsidP="0013112F">
            <w:pPr>
              <w:pStyle w:val="acctfourfigures"/>
              <w:tabs>
                <w:tab w:val="clear" w:pos="765"/>
                <w:tab w:val="decimal" w:pos="731"/>
              </w:tabs>
              <w:spacing w:line="240" w:lineRule="atLeast"/>
              <w:ind w:right="11"/>
              <w:rPr>
                <w:sz w:val="20"/>
              </w:rPr>
            </w:pPr>
          </w:p>
        </w:tc>
        <w:tc>
          <w:tcPr>
            <w:tcW w:w="180" w:type="dxa"/>
          </w:tcPr>
          <w:p w:rsidR="0013112F" w:rsidRPr="00C14E5A" w:rsidRDefault="0013112F" w:rsidP="0013112F">
            <w:pPr>
              <w:pStyle w:val="acctfourfigures"/>
              <w:tabs>
                <w:tab w:val="clear" w:pos="765"/>
                <w:tab w:val="decimal" w:pos="731"/>
              </w:tabs>
              <w:spacing w:line="240" w:lineRule="atLeast"/>
              <w:ind w:right="11"/>
              <w:rPr>
                <w:sz w:val="20"/>
              </w:rPr>
            </w:pPr>
          </w:p>
        </w:tc>
        <w:tc>
          <w:tcPr>
            <w:tcW w:w="906" w:type="dxa"/>
            <w:tcBorders>
              <w:top w:val="single" w:sz="4" w:space="0" w:color="auto"/>
            </w:tcBorders>
            <w:vAlign w:val="bottom"/>
          </w:tcPr>
          <w:p w:rsidR="0013112F" w:rsidRPr="00C14E5A" w:rsidRDefault="0013112F" w:rsidP="0013112F">
            <w:pPr>
              <w:pStyle w:val="acctfourfigures"/>
              <w:tabs>
                <w:tab w:val="clear" w:pos="765"/>
                <w:tab w:val="decimal" w:pos="731"/>
              </w:tabs>
              <w:spacing w:line="240" w:lineRule="atLeast"/>
              <w:ind w:right="11"/>
              <w:rPr>
                <w:sz w:val="20"/>
              </w:rPr>
            </w:pPr>
          </w:p>
        </w:tc>
      </w:tr>
      <w:tr w:rsidR="0013112F" w:rsidRPr="00C14E5A" w:rsidTr="00616115">
        <w:trPr>
          <w:cantSplit/>
        </w:trPr>
        <w:tc>
          <w:tcPr>
            <w:tcW w:w="3327" w:type="dxa"/>
            <w:gridSpan w:val="3"/>
            <w:shd w:val="clear" w:color="auto" w:fill="auto"/>
          </w:tcPr>
          <w:p w:rsidR="0013112F" w:rsidRPr="00C14E5A" w:rsidRDefault="0013112F" w:rsidP="0013112F">
            <w:pPr>
              <w:rPr>
                <w:rFonts w:ascii="Times New Roman" w:hAnsi="Times New Roman"/>
                <w:sz w:val="20"/>
                <w:szCs w:val="20"/>
              </w:rPr>
            </w:pPr>
            <w:r w:rsidRPr="00C14E5A">
              <w:rPr>
                <w:rFonts w:ascii="Times New Roman" w:hAnsi="Times New Roman"/>
                <w:sz w:val="20"/>
                <w:szCs w:val="20"/>
              </w:rPr>
              <w:t>Currency forwards purchase</w:t>
            </w:r>
          </w:p>
        </w:tc>
        <w:tc>
          <w:tcPr>
            <w:tcW w:w="901" w:type="dxa"/>
            <w:gridSpan w:val="2"/>
            <w:shd w:val="clear" w:color="auto" w:fill="auto"/>
          </w:tcPr>
          <w:p w:rsidR="0013112F" w:rsidRPr="00C14E5A" w:rsidRDefault="0013112F" w:rsidP="0013112F">
            <w:pPr>
              <w:pStyle w:val="acctfourfigures"/>
              <w:tabs>
                <w:tab w:val="clear" w:pos="765"/>
                <w:tab w:val="decimal" w:pos="733"/>
              </w:tabs>
              <w:spacing w:line="240" w:lineRule="atLeast"/>
              <w:ind w:right="-432"/>
              <w:rPr>
                <w:sz w:val="20"/>
              </w:rPr>
            </w:pPr>
            <w:r w:rsidRPr="00C14E5A">
              <w:rPr>
                <w:sz w:val="20"/>
              </w:rPr>
              <w:t>6,660</w:t>
            </w:r>
          </w:p>
        </w:tc>
        <w:tc>
          <w:tcPr>
            <w:tcW w:w="180" w:type="dxa"/>
            <w:gridSpan w:val="2"/>
            <w:shd w:val="clear" w:color="auto" w:fill="auto"/>
          </w:tcPr>
          <w:p w:rsidR="0013112F" w:rsidRPr="00C14E5A" w:rsidRDefault="0013112F" w:rsidP="0013112F">
            <w:pPr>
              <w:pStyle w:val="acctfourfigures"/>
              <w:tabs>
                <w:tab w:val="clear" w:pos="765"/>
                <w:tab w:val="decimal" w:pos="733"/>
              </w:tabs>
              <w:spacing w:line="240" w:lineRule="atLeast"/>
              <w:ind w:right="-432"/>
              <w:rPr>
                <w:sz w:val="20"/>
                <w:rtl/>
                <w:cs/>
              </w:rPr>
            </w:pPr>
          </w:p>
        </w:tc>
        <w:tc>
          <w:tcPr>
            <w:tcW w:w="986" w:type="dxa"/>
            <w:gridSpan w:val="2"/>
            <w:shd w:val="clear" w:color="auto" w:fill="auto"/>
            <w:vAlign w:val="bottom"/>
          </w:tcPr>
          <w:p w:rsidR="0013112F" w:rsidRPr="00C14E5A" w:rsidRDefault="0013112F" w:rsidP="0013112F">
            <w:pPr>
              <w:pStyle w:val="acctfourfigures"/>
              <w:tabs>
                <w:tab w:val="clear" w:pos="765"/>
                <w:tab w:val="decimal" w:pos="467"/>
              </w:tabs>
              <w:spacing w:line="240" w:lineRule="atLeast"/>
              <w:ind w:right="-432"/>
              <w:rPr>
                <w:sz w:val="20"/>
              </w:rPr>
            </w:pPr>
            <w:r w:rsidRPr="00C14E5A">
              <w:rPr>
                <w:sz w:val="20"/>
              </w:rPr>
              <w:t>-</w:t>
            </w:r>
          </w:p>
        </w:tc>
        <w:tc>
          <w:tcPr>
            <w:tcW w:w="180" w:type="dxa"/>
            <w:gridSpan w:val="2"/>
            <w:shd w:val="clear" w:color="auto" w:fill="auto"/>
          </w:tcPr>
          <w:p w:rsidR="0013112F" w:rsidRPr="00C14E5A" w:rsidRDefault="0013112F" w:rsidP="0013112F">
            <w:pPr>
              <w:pStyle w:val="acctfourfigures"/>
              <w:tabs>
                <w:tab w:val="clear" w:pos="765"/>
                <w:tab w:val="decimal" w:pos="733"/>
              </w:tabs>
              <w:spacing w:line="240" w:lineRule="atLeast"/>
              <w:ind w:right="-432"/>
              <w:rPr>
                <w:sz w:val="20"/>
              </w:rPr>
            </w:pPr>
          </w:p>
        </w:tc>
        <w:tc>
          <w:tcPr>
            <w:tcW w:w="996" w:type="dxa"/>
            <w:gridSpan w:val="2"/>
            <w:shd w:val="clear" w:color="auto" w:fill="auto"/>
            <w:vAlign w:val="bottom"/>
          </w:tcPr>
          <w:p w:rsidR="0013112F" w:rsidRPr="00C14E5A" w:rsidRDefault="0013112F" w:rsidP="0013112F">
            <w:pPr>
              <w:pStyle w:val="acctfourfigures"/>
              <w:tabs>
                <w:tab w:val="clear" w:pos="765"/>
                <w:tab w:val="decimal" w:pos="651"/>
              </w:tabs>
              <w:spacing w:line="240" w:lineRule="atLeast"/>
              <w:ind w:right="12"/>
              <w:jc w:val="right"/>
              <w:rPr>
                <w:sz w:val="20"/>
              </w:rPr>
            </w:pPr>
            <w:r w:rsidRPr="00C14E5A">
              <w:rPr>
                <w:sz w:val="20"/>
              </w:rPr>
              <w:t>6,660</w:t>
            </w:r>
          </w:p>
        </w:tc>
        <w:tc>
          <w:tcPr>
            <w:tcW w:w="181" w:type="dxa"/>
            <w:shd w:val="clear" w:color="auto" w:fill="auto"/>
          </w:tcPr>
          <w:p w:rsidR="0013112F" w:rsidRPr="00C14E5A" w:rsidRDefault="0013112F" w:rsidP="0013112F">
            <w:pPr>
              <w:pStyle w:val="acctfourfigures"/>
              <w:tabs>
                <w:tab w:val="clear" w:pos="765"/>
                <w:tab w:val="decimal" w:pos="733"/>
              </w:tabs>
              <w:spacing w:line="240" w:lineRule="atLeast"/>
              <w:ind w:right="-432"/>
              <w:rPr>
                <w:sz w:val="20"/>
              </w:rPr>
            </w:pPr>
          </w:p>
        </w:tc>
        <w:tc>
          <w:tcPr>
            <w:tcW w:w="809" w:type="dxa"/>
            <w:shd w:val="clear" w:color="auto" w:fill="auto"/>
          </w:tcPr>
          <w:p w:rsidR="0013112F" w:rsidRPr="00C14E5A" w:rsidRDefault="0013112F" w:rsidP="0013112F">
            <w:pPr>
              <w:pStyle w:val="acctfourfigures"/>
              <w:tabs>
                <w:tab w:val="clear" w:pos="765"/>
                <w:tab w:val="decimal" w:pos="651"/>
              </w:tabs>
              <w:spacing w:line="240" w:lineRule="atLeast"/>
              <w:ind w:right="-432"/>
              <w:rPr>
                <w:sz w:val="20"/>
              </w:rPr>
            </w:pPr>
            <w:r w:rsidRPr="00C14E5A">
              <w:rPr>
                <w:sz w:val="20"/>
              </w:rPr>
              <w:t xml:space="preserve">1,291 </w:t>
            </w:r>
          </w:p>
        </w:tc>
        <w:tc>
          <w:tcPr>
            <w:tcW w:w="180" w:type="dxa"/>
          </w:tcPr>
          <w:p w:rsidR="0013112F" w:rsidRPr="00C14E5A" w:rsidRDefault="0013112F" w:rsidP="0013112F">
            <w:pPr>
              <w:pStyle w:val="acctfourfigures"/>
              <w:tabs>
                <w:tab w:val="clear" w:pos="765"/>
                <w:tab w:val="decimal" w:pos="733"/>
              </w:tabs>
              <w:spacing w:line="240" w:lineRule="atLeast"/>
              <w:ind w:right="-432"/>
              <w:rPr>
                <w:sz w:val="20"/>
                <w:rtl/>
                <w:cs/>
              </w:rPr>
            </w:pPr>
          </w:p>
        </w:tc>
        <w:tc>
          <w:tcPr>
            <w:tcW w:w="990" w:type="dxa"/>
            <w:vAlign w:val="bottom"/>
          </w:tcPr>
          <w:p w:rsidR="0013112F" w:rsidRPr="00C14E5A" w:rsidRDefault="0013112F" w:rsidP="0013112F">
            <w:pPr>
              <w:pStyle w:val="acctfourfigures"/>
              <w:tabs>
                <w:tab w:val="clear" w:pos="765"/>
                <w:tab w:val="decimal" w:pos="551"/>
              </w:tabs>
              <w:spacing w:line="240" w:lineRule="atLeast"/>
              <w:ind w:right="-432"/>
              <w:rPr>
                <w:sz w:val="20"/>
              </w:rPr>
            </w:pPr>
            <w:r w:rsidRPr="00C14E5A">
              <w:rPr>
                <w:sz w:val="20"/>
              </w:rPr>
              <w:t>-</w:t>
            </w:r>
          </w:p>
        </w:tc>
        <w:tc>
          <w:tcPr>
            <w:tcW w:w="180" w:type="dxa"/>
          </w:tcPr>
          <w:p w:rsidR="0013112F" w:rsidRPr="00C14E5A" w:rsidRDefault="0013112F" w:rsidP="0013112F">
            <w:pPr>
              <w:pStyle w:val="acctfourfigures"/>
              <w:tabs>
                <w:tab w:val="clear" w:pos="765"/>
                <w:tab w:val="decimal" w:pos="733"/>
              </w:tabs>
              <w:spacing w:line="240" w:lineRule="atLeast"/>
              <w:ind w:right="-432"/>
              <w:rPr>
                <w:sz w:val="20"/>
              </w:rPr>
            </w:pPr>
          </w:p>
        </w:tc>
        <w:tc>
          <w:tcPr>
            <w:tcW w:w="906" w:type="dxa"/>
            <w:vAlign w:val="bottom"/>
          </w:tcPr>
          <w:p w:rsidR="0013112F" w:rsidRPr="00C14E5A" w:rsidRDefault="0013112F" w:rsidP="0013112F">
            <w:pPr>
              <w:pStyle w:val="acctfourfigures"/>
              <w:tabs>
                <w:tab w:val="clear" w:pos="765"/>
                <w:tab w:val="decimal" w:pos="733"/>
              </w:tabs>
              <w:spacing w:line="240" w:lineRule="atLeast"/>
              <w:ind w:right="-432"/>
              <w:rPr>
                <w:sz w:val="20"/>
              </w:rPr>
            </w:pPr>
            <w:r w:rsidRPr="00C14E5A">
              <w:rPr>
                <w:sz w:val="20"/>
              </w:rPr>
              <w:t>1,291</w:t>
            </w:r>
          </w:p>
        </w:tc>
      </w:tr>
      <w:tr w:rsidR="0013112F" w:rsidRPr="00C14E5A" w:rsidTr="00616115">
        <w:trPr>
          <w:cantSplit/>
        </w:trPr>
        <w:tc>
          <w:tcPr>
            <w:tcW w:w="3327" w:type="dxa"/>
            <w:gridSpan w:val="3"/>
            <w:shd w:val="clear" w:color="auto" w:fill="auto"/>
          </w:tcPr>
          <w:p w:rsidR="0013112F" w:rsidRPr="00C14E5A" w:rsidRDefault="0013112F" w:rsidP="0013112F">
            <w:pPr>
              <w:rPr>
                <w:rFonts w:ascii="Times New Roman" w:hAnsi="Times New Roman"/>
                <w:sz w:val="20"/>
                <w:szCs w:val="20"/>
              </w:rPr>
            </w:pPr>
            <w:r w:rsidRPr="00C14E5A">
              <w:rPr>
                <w:rFonts w:ascii="Times New Roman" w:hAnsi="Times New Roman"/>
                <w:sz w:val="20"/>
                <w:szCs w:val="20"/>
              </w:rPr>
              <w:t>Currency forwards sales</w:t>
            </w:r>
          </w:p>
        </w:tc>
        <w:tc>
          <w:tcPr>
            <w:tcW w:w="901" w:type="dxa"/>
            <w:gridSpan w:val="2"/>
            <w:tcBorders>
              <w:bottom w:val="single" w:sz="4" w:space="0" w:color="auto"/>
            </w:tcBorders>
            <w:shd w:val="clear" w:color="auto" w:fill="auto"/>
          </w:tcPr>
          <w:p w:rsidR="0013112F" w:rsidRPr="00C14E5A" w:rsidRDefault="0013112F" w:rsidP="0013112F">
            <w:pPr>
              <w:pStyle w:val="acctfourfigures"/>
              <w:tabs>
                <w:tab w:val="clear" w:pos="765"/>
                <w:tab w:val="decimal" w:pos="733"/>
              </w:tabs>
              <w:spacing w:line="240" w:lineRule="atLeast"/>
              <w:ind w:right="-432"/>
              <w:rPr>
                <w:sz w:val="20"/>
              </w:rPr>
            </w:pPr>
            <w:r w:rsidRPr="00C14E5A">
              <w:rPr>
                <w:sz w:val="20"/>
              </w:rPr>
              <w:t>(211,043)</w:t>
            </w:r>
          </w:p>
        </w:tc>
        <w:tc>
          <w:tcPr>
            <w:tcW w:w="180" w:type="dxa"/>
            <w:gridSpan w:val="2"/>
            <w:shd w:val="clear" w:color="auto" w:fill="auto"/>
          </w:tcPr>
          <w:p w:rsidR="0013112F" w:rsidRPr="00C14E5A" w:rsidRDefault="0013112F" w:rsidP="0013112F">
            <w:pPr>
              <w:pStyle w:val="acctfourfigures"/>
              <w:tabs>
                <w:tab w:val="clear" w:pos="765"/>
                <w:tab w:val="decimal" w:pos="733"/>
              </w:tabs>
              <w:spacing w:line="240" w:lineRule="atLeast"/>
              <w:ind w:right="-432"/>
              <w:rPr>
                <w:sz w:val="20"/>
              </w:rPr>
            </w:pPr>
          </w:p>
        </w:tc>
        <w:tc>
          <w:tcPr>
            <w:tcW w:w="986" w:type="dxa"/>
            <w:gridSpan w:val="2"/>
            <w:tcBorders>
              <w:bottom w:val="single" w:sz="4" w:space="0" w:color="auto"/>
            </w:tcBorders>
            <w:shd w:val="clear" w:color="auto" w:fill="auto"/>
            <w:vAlign w:val="bottom"/>
          </w:tcPr>
          <w:p w:rsidR="0013112F" w:rsidRPr="00C14E5A" w:rsidRDefault="0013112F" w:rsidP="0013112F">
            <w:pPr>
              <w:pStyle w:val="acctfourfigures"/>
              <w:tabs>
                <w:tab w:val="clear" w:pos="765"/>
                <w:tab w:val="decimal" w:pos="733"/>
              </w:tabs>
              <w:spacing w:line="240" w:lineRule="atLeast"/>
              <w:ind w:right="-432"/>
              <w:rPr>
                <w:sz w:val="20"/>
              </w:rPr>
            </w:pPr>
            <w:r w:rsidRPr="00C14E5A">
              <w:rPr>
                <w:sz w:val="20"/>
              </w:rPr>
              <w:t>(470,866)</w:t>
            </w:r>
          </w:p>
        </w:tc>
        <w:tc>
          <w:tcPr>
            <w:tcW w:w="180" w:type="dxa"/>
            <w:gridSpan w:val="2"/>
            <w:shd w:val="clear" w:color="auto" w:fill="auto"/>
          </w:tcPr>
          <w:p w:rsidR="0013112F" w:rsidRPr="00C14E5A" w:rsidRDefault="0013112F" w:rsidP="0013112F">
            <w:pPr>
              <w:pStyle w:val="acctfourfigures"/>
              <w:tabs>
                <w:tab w:val="clear" w:pos="765"/>
                <w:tab w:val="decimal" w:pos="733"/>
              </w:tabs>
              <w:spacing w:line="240" w:lineRule="atLeast"/>
              <w:ind w:right="-432"/>
              <w:rPr>
                <w:sz w:val="20"/>
              </w:rPr>
            </w:pPr>
          </w:p>
        </w:tc>
        <w:tc>
          <w:tcPr>
            <w:tcW w:w="996" w:type="dxa"/>
            <w:gridSpan w:val="2"/>
            <w:tcBorders>
              <w:bottom w:val="single" w:sz="4" w:space="0" w:color="auto"/>
            </w:tcBorders>
            <w:shd w:val="clear" w:color="auto" w:fill="auto"/>
            <w:vAlign w:val="bottom"/>
          </w:tcPr>
          <w:p w:rsidR="0013112F" w:rsidRPr="00C14E5A" w:rsidRDefault="0013112F" w:rsidP="0013112F">
            <w:pPr>
              <w:pStyle w:val="acctfourfigures"/>
              <w:tabs>
                <w:tab w:val="clear" w:pos="765"/>
                <w:tab w:val="decimal" w:pos="651"/>
              </w:tabs>
              <w:spacing w:line="240" w:lineRule="atLeast"/>
              <w:ind w:right="-78"/>
              <w:jc w:val="right"/>
              <w:rPr>
                <w:sz w:val="20"/>
              </w:rPr>
            </w:pPr>
            <w:r w:rsidRPr="00C14E5A">
              <w:rPr>
                <w:sz w:val="20"/>
              </w:rPr>
              <w:t>(681,909)</w:t>
            </w:r>
          </w:p>
        </w:tc>
        <w:tc>
          <w:tcPr>
            <w:tcW w:w="181" w:type="dxa"/>
            <w:shd w:val="clear" w:color="auto" w:fill="auto"/>
          </w:tcPr>
          <w:p w:rsidR="0013112F" w:rsidRPr="00C14E5A" w:rsidRDefault="0013112F" w:rsidP="0013112F">
            <w:pPr>
              <w:pStyle w:val="acctfourfigures"/>
              <w:tabs>
                <w:tab w:val="clear" w:pos="765"/>
                <w:tab w:val="decimal" w:pos="733"/>
              </w:tabs>
              <w:spacing w:line="240" w:lineRule="atLeast"/>
              <w:ind w:right="-432"/>
              <w:rPr>
                <w:sz w:val="20"/>
              </w:rPr>
            </w:pPr>
          </w:p>
        </w:tc>
        <w:tc>
          <w:tcPr>
            <w:tcW w:w="809" w:type="dxa"/>
            <w:tcBorders>
              <w:bottom w:val="single" w:sz="4" w:space="0" w:color="auto"/>
            </w:tcBorders>
            <w:shd w:val="clear" w:color="auto" w:fill="auto"/>
          </w:tcPr>
          <w:p w:rsidR="0013112F" w:rsidRPr="00C14E5A" w:rsidRDefault="0013112F" w:rsidP="0013112F">
            <w:pPr>
              <w:pStyle w:val="acctfourfigures"/>
              <w:tabs>
                <w:tab w:val="clear" w:pos="765"/>
                <w:tab w:val="decimal" w:pos="640"/>
              </w:tabs>
              <w:spacing w:line="240" w:lineRule="atLeast"/>
              <w:ind w:right="-432"/>
              <w:rPr>
                <w:sz w:val="20"/>
              </w:rPr>
            </w:pPr>
            <w:r w:rsidRPr="00C14E5A">
              <w:rPr>
                <w:sz w:val="20"/>
              </w:rPr>
              <w:t>(66,157)</w:t>
            </w:r>
          </w:p>
        </w:tc>
        <w:tc>
          <w:tcPr>
            <w:tcW w:w="180" w:type="dxa"/>
          </w:tcPr>
          <w:p w:rsidR="0013112F" w:rsidRPr="00C14E5A" w:rsidRDefault="0013112F" w:rsidP="0013112F">
            <w:pPr>
              <w:pStyle w:val="acctfourfigures"/>
              <w:tabs>
                <w:tab w:val="clear" w:pos="765"/>
                <w:tab w:val="decimal" w:pos="640"/>
              </w:tabs>
              <w:spacing w:line="240" w:lineRule="atLeast"/>
              <w:ind w:right="-432"/>
              <w:rPr>
                <w:sz w:val="20"/>
              </w:rPr>
            </w:pPr>
          </w:p>
        </w:tc>
        <w:tc>
          <w:tcPr>
            <w:tcW w:w="990" w:type="dxa"/>
            <w:tcBorders>
              <w:bottom w:val="single" w:sz="4" w:space="0" w:color="auto"/>
            </w:tcBorders>
            <w:vAlign w:val="bottom"/>
          </w:tcPr>
          <w:p w:rsidR="0013112F" w:rsidRPr="00C14E5A" w:rsidRDefault="0013112F" w:rsidP="0013112F">
            <w:pPr>
              <w:pStyle w:val="acctfourfigures"/>
              <w:tabs>
                <w:tab w:val="clear" w:pos="765"/>
                <w:tab w:val="decimal" w:pos="821"/>
              </w:tabs>
              <w:spacing w:line="240" w:lineRule="atLeast"/>
              <w:ind w:right="-265"/>
              <w:rPr>
                <w:sz w:val="20"/>
              </w:rPr>
            </w:pPr>
            <w:r w:rsidRPr="00C14E5A">
              <w:rPr>
                <w:sz w:val="20"/>
              </w:rPr>
              <w:t>(451,336)</w:t>
            </w:r>
          </w:p>
        </w:tc>
        <w:tc>
          <w:tcPr>
            <w:tcW w:w="180" w:type="dxa"/>
          </w:tcPr>
          <w:p w:rsidR="0013112F" w:rsidRPr="00C14E5A" w:rsidRDefault="0013112F" w:rsidP="0013112F">
            <w:pPr>
              <w:pStyle w:val="acctfourfigures"/>
              <w:tabs>
                <w:tab w:val="clear" w:pos="765"/>
                <w:tab w:val="decimal" w:pos="733"/>
              </w:tabs>
              <w:spacing w:line="240" w:lineRule="atLeast"/>
              <w:ind w:right="-432"/>
              <w:rPr>
                <w:sz w:val="20"/>
              </w:rPr>
            </w:pPr>
          </w:p>
        </w:tc>
        <w:tc>
          <w:tcPr>
            <w:tcW w:w="906" w:type="dxa"/>
            <w:tcBorders>
              <w:bottom w:val="single" w:sz="4" w:space="0" w:color="auto"/>
            </w:tcBorders>
            <w:vAlign w:val="bottom"/>
          </w:tcPr>
          <w:p w:rsidR="0013112F" w:rsidRPr="00C14E5A" w:rsidRDefault="0013112F" w:rsidP="0013112F">
            <w:pPr>
              <w:pStyle w:val="acctfourfigures"/>
              <w:tabs>
                <w:tab w:val="clear" w:pos="765"/>
                <w:tab w:val="decimal" w:pos="733"/>
              </w:tabs>
              <w:spacing w:line="240" w:lineRule="atLeast"/>
              <w:ind w:right="-432"/>
              <w:rPr>
                <w:sz w:val="20"/>
              </w:rPr>
            </w:pPr>
            <w:r w:rsidRPr="00C14E5A">
              <w:rPr>
                <w:sz w:val="20"/>
              </w:rPr>
              <w:t>(517,493)</w:t>
            </w:r>
          </w:p>
        </w:tc>
      </w:tr>
      <w:tr w:rsidR="0013112F" w:rsidRPr="00C14E5A" w:rsidTr="00616115">
        <w:trPr>
          <w:cantSplit/>
        </w:trPr>
        <w:tc>
          <w:tcPr>
            <w:tcW w:w="3327" w:type="dxa"/>
            <w:gridSpan w:val="3"/>
            <w:shd w:val="clear" w:color="auto" w:fill="auto"/>
          </w:tcPr>
          <w:p w:rsidR="0013112F" w:rsidRPr="00C14E5A" w:rsidRDefault="0013112F" w:rsidP="0013112F">
            <w:pPr>
              <w:tabs>
                <w:tab w:val="right" w:pos="4601"/>
              </w:tabs>
              <w:ind w:left="180" w:hanging="180"/>
              <w:rPr>
                <w:rFonts w:ascii="Times New Roman" w:hAnsi="Times New Roman"/>
                <w:b/>
                <w:bCs/>
                <w:sz w:val="20"/>
                <w:szCs w:val="20"/>
                <w:lang w:val="fr-FR"/>
              </w:rPr>
            </w:pPr>
            <w:r w:rsidRPr="00C14E5A">
              <w:rPr>
                <w:rFonts w:ascii="Times New Roman" w:hAnsi="Times New Roman"/>
                <w:b/>
                <w:bCs/>
                <w:sz w:val="20"/>
                <w:szCs w:val="20"/>
                <w:lang w:val="fr-FR"/>
              </w:rPr>
              <w:t xml:space="preserve">Net </w:t>
            </w:r>
            <w:proofErr w:type="spellStart"/>
            <w:r w:rsidRPr="00C14E5A">
              <w:rPr>
                <w:rFonts w:ascii="Times New Roman" w:hAnsi="Times New Roman"/>
                <w:b/>
                <w:bCs/>
                <w:sz w:val="20"/>
                <w:szCs w:val="20"/>
                <w:lang w:val="fr-FR"/>
              </w:rPr>
              <w:t>exposure</w:t>
            </w:r>
            <w:proofErr w:type="spellEnd"/>
          </w:p>
        </w:tc>
        <w:tc>
          <w:tcPr>
            <w:tcW w:w="901" w:type="dxa"/>
            <w:gridSpan w:val="2"/>
            <w:tcBorders>
              <w:top w:val="single" w:sz="4" w:space="0" w:color="auto"/>
              <w:bottom w:val="double" w:sz="4" w:space="0" w:color="auto"/>
            </w:tcBorders>
            <w:shd w:val="clear" w:color="auto" w:fill="auto"/>
            <w:vAlign w:val="bottom"/>
          </w:tcPr>
          <w:p w:rsidR="0013112F" w:rsidRPr="00C14E5A" w:rsidRDefault="0013112F" w:rsidP="0013112F">
            <w:pPr>
              <w:pStyle w:val="acctfourfigures"/>
              <w:tabs>
                <w:tab w:val="clear" w:pos="765"/>
                <w:tab w:val="decimal" w:pos="731"/>
              </w:tabs>
              <w:spacing w:line="240" w:lineRule="atLeast"/>
              <w:ind w:right="-432"/>
              <w:rPr>
                <w:b/>
                <w:bCs/>
                <w:sz w:val="20"/>
              </w:rPr>
            </w:pPr>
            <w:r w:rsidRPr="00C14E5A">
              <w:rPr>
                <w:b/>
                <w:bCs/>
                <w:sz w:val="20"/>
              </w:rPr>
              <w:t>185,648</w:t>
            </w:r>
          </w:p>
        </w:tc>
        <w:tc>
          <w:tcPr>
            <w:tcW w:w="180"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986" w:type="dxa"/>
            <w:gridSpan w:val="2"/>
            <w:tcBorders>
              <w:top w:val="single" w:sz="4" w:space="0" w:color="auto"/>
              <w:bottom w:val="double" w:sz="4" w:space="0" w:color="auto"/>
            </w:tcBorders>
            <w:shd w:val="clear" w:color="auto" w:fill="auto"/>
            <w:vAlign w:val="bottom"/>
          </w:tcPr>
          <w:p w:rsidR="0013112F" w:rsidRPr="00C14E5A" w:rsidRDefault="0013112F" w:rsidP="0013112F">
            <w:pPr>
              <w:pStyle w:val="acctfourfigures"/>
              <w:tabs>
                <w:tab w:val="clear" w:pos="765"/>
                <w:tab w:val="decimal" w:pos="737"/>
              </w:tabs>
              <w:spacing w:line="240" w:lineRule="atLeast"/>
              <w:ind w:right="-432"/>
              <w:rPr>
                <w:b/>
                <w:bCs/>
                <w:sz w:val="20"/>
              </w:rPr>
            </w:pPr>
            <w:r w:rsidRPr="00C14E5A">
              <w:rPr>
                <w:b/>
                <w:bCs/>
                <w:sz w:val="20"/>
              </w:rPr>
              <w:t>(66,411)</w:t>
            </w:r>
          </w:p>
        </w:tc>
        <w:tc>
          <w:tcPr>
            <w:tcW w:w="180"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996" w:type="dxa"/>
            <w:gridSpan w:val="2"/>
            <w:tcBorders>
              <w:top w:val="single" w:sz="4" w:space="0" w:color="auto"/>
              <w:bottom w:val="double" w:sz="4" w:space="0" w:color="auto"/>
            </w:tcBorders>
            <w:shd w:val="clear" w:color="auto" w:fill="auto"/>
            <w:vAlign w:val="bottom"/>
          </w:tcPr>
          <w:p w:rsidR="0013112F" w:rsidRPr="00C14E5A" w:rsidRDefault="0013112F" w:rsidP="0013112F">
            <w:pPr>
              <w:pStyle w:val="acctfourfigures"/>
              <w:tabs>
                <w:tab w:val="clear" w:pos="765"/>
                <w:tab w:val="decimal" w:pos="651"/>
              </w:tabs>
              <w:spacing w:line="240" w:lineRule="atLeast"/>
              <w:ind w:right="12"/>
              <w:jc w:val="right"/>
              <w:rPr>
                <w:b/>
                <w:bCs/>
                <w:sz w:val="20"/>
              </w:rPr>
            </w:pPr>
            <w:r w:rsidRPr="00C14E5A">
              <w:rPr>
                <w:b/>
                <w:bCs/>
                <w:sz w:val="20"/>
              </w:rPr>
              <w:t>119,237</w:t>
            </w:r>
          </w:p>
        </w:tc>
        <w:tc>
          <w:tcPr>
            <w:tcW w:w="181" w:type="dxa"/>
            <w:shd w:val="clear" w:color="auto" w:fill="auto"/>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809" w:type="dxa"/>
            <w:tcBorders>
              <w:top w:val="single" w:sz="4" w:space="0" w:color="auto"/>
              <w:bottom w:val="double" w:sz="4" w:space="0" w:color="auto"/>
            </w:tcBorders>
            <w:shd w:val="clear" w:color="auto" w:fill="auto"/>
            <w:vAlign w:val="bottom"/>
          </w:tcPr>
          <w:p w:rsidR="0013112F" w:rsidRPr="00C14E5A" w:rsidRDefault="0013112F" w:rsidP="0013112F">
            <w:pPr>
              <w:pStyle w:val="acctfourfigures"/>
              <w:tabs>
                <w:tab w:val="clear" w:pos="765"/>
                <w:tab w:val="decimal" w:pos="640"/>
              </w:tabs>
              <w:spacing w:line="240" w:lineRule="atLeast"/>
              <w:ind w:right="-432"/>
              <w:rPr>
                <w:b/>
                <w:bCs/>
                <w:sz w:val="20"/>
              </w:rPr>
            </w:pPr>
            <w:r w:rsidRPr="00C14E5A">
              <w:rPr>
                <w:b/>
                <w:bCs/>
                <w:sz w:val="20"/>
              </w:rPr>
              <w:t>205,443</w:t>
            </w:r>
          </w:p>
        </w:tc>
        <w:tc>
          <w:tcPr>
            <w:tcW w:w="180" w:type="dxa"/>
            <w:vAlign w:val="bottom"/>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990" w:type="dxa"/>
            <w:tcBorders>
              <w:top w:val="single" w:sz="4" w:space="0" w:color="auto"/>
              <w:bottom w:val="double" w:sz="4" w:space="0" w:color="auto"/>
            </w:tcBorders>
          </w:tcPr>
          <w:p w:rsidR="0013112F" w:rsidRPr="00C14E5A" w:rsidRDefault="0013112F" w:rsidP="0013112F">
            <w:pPr>
              <w:pStyle w:val="acctfourfigures"/>
              <w:tabs>
                <w:tab w:val="clear" w:pos="765"/>
                <w:tab w:val="decimal" w:pos="821"/>
              </w:tabs>
              <w:spacing w:line="240" w:lineRule="atLeast"/>
              <w:ind w:right="-432"/>
              <w:rPr>
                <w:b/>
                <w:bCs/>
                <w:sz w:val="20"/>
              </w:rPr>
            </w:pPr>
            <w:r w:rsidRPr="00C14E5A">
              <w:rPr>
                <w:b/>
                <w:bCs/>
                <w:sz w:val="20"/>
              </w:rPr>
              <w:t>(64,218)</w:t>
            </w:r>
          </w:p>
        </w:tc>
        <w:tc>
          <w:tcPr>
            <w:tcW w:w="180" w:type="dxa"/>
            <w:vAlign w:val="bottom"/>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906" w:type="dxa"/>
            <w:tcBorders>
              <w:top w:val="single" w:sz="4" w:space="0" w:color="auto"/>
              <w:bottom w:val="double" w:sz="4" w:space="0" w:color="auto"/>
            </w:tcBorders>
            <w:vAlign w:val="bottom"/>
          </w:tcPr>
          <w:p w:rsidR="0013112F" w:rsidRPr="00C14E5A" w:rsidRDefault="0013112F" w:rsidP="0013112F">
            <w:pPr>
              <w:pStyle w:val="acctfourfigures"/>
              <w:tabs>
                <w:tab w:val="clear" w:pos="765"/>
                <w:tab w:val="decimal" w:pos="731"/>
              </w:tabs>
              <w:spacing w:line="240" w:lineRule="atLeast"/>
              <w:ind w:right="-432"/>
              <w:rPr>
                <w:b/>
                <w:bCs/>
                <w:sz w:val="20"/>
              </w:rPr>
            </w:pPr>
            <w:r w:rsidRPr="00C14E5A">
              <w:rPr>
                <w:b/>
                <w:bCs/>
                <w:sz w:val="20"/>
              </w:rPr>
              <w:t>141,225</w:t>
            </w:r>
          </w:p>
        </w:tc>
      </w:tr>
      <w:tr w:rsidR="0013112F" w:rsidRPr="00C14E5A" w:rsidTr="00616115">
        <w:trPr>
          <w:cantSplit/>
        </w:trPr>
        <w:tc>
          <w:tcPr>
            <w:tcW w:w="3327" w:type="dxa"/>
            <w:gridSpan w:val="3"/>
            <w:shd w:val="clear" w:color="auto" w:fill="auto"/>
          </w:tcPr>
          <w:p w:rsidR="0013112F" w:rsidRPr="00C14E5A" w:rsidRDefault="0013112F" w:rsidP="0013112F">
            <w:pPr>
              <w:tabs>
                <w:tab w:val="right" w:pos="4601"/>
              </w:tabs>
              <w:ind w:left="180" w:hanging="180"/>
              <w:rPr>
                <w:rFonts w:ascii="Times New Roman" w:hAnsi="Times New Roman"/>
                <w:b/>
                <w:bCs/>
                <w:sz w:val="20"/>
                <w:szCs w:val="20"/>
                <w:lang w:val="fr-FR"/>
              </w:rPr>
            </w:pPr>
          </w:p>
        </w:tc>
        <w:tc>
          <w:tcPr>
            <w:tcW w:w="901" w:type="dxa"/>
            <w:gridSpan w:val="2"/>
            <w:tcBorders>
              <w:top w:val="double" w:sz="4" w:space="0" w:color="auto"/>
            </w:tcBorders>
            <w:shd w:val="clear" w:color="auto" w:fill="auto"/>
            <w:vAlign w:val="bottom"/>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180"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986" w:type="dxa"/>
            <w:gridSpan w:val="2"/>
            <w:tcBorders>
              <w:top w:val="double" w:sz="4" w:space="0" w:color="auto"/>
            </w:tcBorders>
            <w:shd w:val="clear" w:color="auto" w:fill="auto"/>
            <w:vAlign w:val="bottom"/>
          </w:tcPr>
          <w:p w:rsidR="0013112F" w:rsidRPr="00C14E5A" w:rsidRDefault="0013112F" w:rsidP="0013112F">
            <w:pPr>
              <w:pStyle w:val="acctfourfigures"/>
              <w:tabs>
                <w:tab w:val="clear" w:pos="765"/>
                <w:tab w:val="decimal" w:pos="737"/>
              </w:tabs>
              <w:spacing w:line="240" w:lineRule="atLeast"/>
              <w:ind w:right="-432"/>
              <w:rPr>
                <w:b/>
                <w:bCs/>
                <w:sz w:val="20"/>
              </w:rPr>
            </w:pPr>
          </w:p>
        </w:tc>
        <w:tc>
          <w:tcPr>
            <w:tcW w:w="180" w:type="dxa"/>
            <w:gridSpan w:val="2"/>
            <w:shd w:val="clear" w:color="auto" w:fill="auto"/>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996" w:type="dxa"/>
            <w:gridSpan w:val="2"/>
            <w:tcBorders>
              <w:top w:val="double" w:sz="4" w:space="0" w:color="auto"/>
            </w:tcBorders>
            <w:shd w:val="clear" w:color="auto" w:fill="auto"/>
            <w:vAlign w:val="bottom"/>
          </w:tcPr>
          <w:p w:rsidR="0013112F" w:rsidRPr="00C14E5A" w:rsidRDefault="0013112F" w:rsidP="0013112F">
            <w:pPr>
              <w:pStyle w:val="acctfourfigures"/>
              <w:tabs>
                <w:tab w:val="clear" w:pos="765"/>
                <w:tab w:val="decimal" w:pos="651"/>
              </w:tabs>
              <w:spacing w:line="240" w:lineRule="atLeast"/>
              <w:ind w:right="-432"/>
              <w:rPr>
                <w:b/>
                <w:bCs/>
                <w:sz w:val="20"/>
              </w:rPr>
            </w:pPr>
          </w:p>
        </w:tc>
        <w:tc>
          <w:tcPr>
            <w:tcW w:w="181" w:type="dxa"/>
            <w:shd w:val="clear" w:color="auto" w:fill="auto"/>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809" w:type="dxa"/>
            <w:tcBorders>
              <w:top w:val="double" w:sz="4" w:space="0" w:color="auto"/>
            </w:tcBorders>
            <w:shd w:val="clear" w:color="auto" w:fill="auto"/>
            <w:vAlign w:val="bottom"/>
          </w:tcPr>
          <w:p w:rsidR="0013112F" w:rsidRPr="00C14E5A" w:rsidRDefault="0013112F" w:rsidP="0013112F">
            <w:pPr>
              <w:pStyle w:val="acctfourfigures"/>
              <w:tabs>
                <w:tab w:val="clear" w:pos="765"/>
                <w:tab w:val="decimal" w:pos="640"/>
              </w:tabs>
              <w:spacing w:line="240" w:lineRule="atLeast"/>
              <w:ind w:right="-432"/>
              <w:rPr>
                <w:b/>
                <w:bCs/>
                <w:sz w:val="20"/>
              </w:rPr>
            </w:pPr>
          </w:p>
        </w:tc>
        <w:tc>
          <w:tcPr>
            <w:tcW w:w="180" w:type="dxa"/>
            <w:vAlign w:val="bottom"/>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990" w:type="dxa"/>
            <w:tcBorders>
              <w:top w:val="double" w:sz="4" w:space="0" w:color="auto"/>
            </w:tcBorders>
          </w:tcPr>
          <w:p w:rsidR="0013112F" w:rsidRPr="00C14E5A" w:rsidRDefault="0013112F" w:rsidP="0013112F">
            <w:pPr>
              <w:pStyle w:val="acctfourfigures"/>
              <w:tabs>
                <w:tab w:val="clear" w:pos="765"/>
                <w:tab w:val="decimal" w:pos="821"/>
              </w:tabs>
              <w:spacing w:line="240" w:lineRule="atLeast"/>
              <w:ind w:right="-432"/>
              <w:rPr>
                <w:b/>
                <w:bCs/>
                <w:sz w:val="20"/>
              </w:rPr>
            </w:pPr>
          </w:p>
        </w:tc>
        <w:tc>
          <w:tcPr>
            <w:tcW w:w="180" w:type="dxa"/>
            <w:vAlign w:val="bottom"/>
          </w:tcPr>
          <w:p w:rsidR="0013112F" w:rsidRPr="00C14E5A" w:rsidRDefault="0013112F" w:rsidP="0013112F">
            <w:pPr>
              <w:pStyle w:val="acctfourfigures"/>
              <w:tabs>
                <w:tab w:val="clear" w:pos="765"/>
                <w:tab w:val="decimal" w:pos="731"/>
              </w:tabs>
              <w:spacing w:line="240" w:lineRule="atLeast"/>
              <w:ind w:right="-432"/>
              <w:rPr>
                <w:b/>
                <w:bCs/>
                <w:sz w:val="20"/>
              </w:rPr>
            </w:pPr>
          </w:p>
        </w:tc>
        <w:tc>
          <w:tcPr>
            <w:tcW w:w="906" w:type="dxa"/>
            <w:tcBorders>
              <w:top w:val="double" w:sz="4" w:space="0" w:color="auto"/>
            </w:tcBorders>
            <w:vAlign w:val="bottom"/>
          </w:tcPr>
          <w:p w:rsidR="0013112F" w:rsidRPr="00C14E5A" w:rsidRDefault="0013112F" w:rsidP="0013112F">
            <w:pPr>
              <w:pStyle w:val="acctfourfigures"/>
              <w:tabs>
                <w:tab w:val="clear" w:pos="765"/>
                <w:tab w:val="decimal" w:pos="731"/>
              </w:tabs>
              <w:spacing w:line="240" w:lineRule="atLeast"/>
              <w:ind w:right="-432"/>
              <w:rPr>
                <w:b/>
                <w:bCs/>
                <w:sz w:val="20"/>
              </w:rPr>
            </w:pPr>
          </w:p>
        </w:tc>
      </w:tr>
    </w:tbl>
    <w:p w:rsidR="00C23BA2" w:rsidRPr="00C14E5A" w:rsidRDefault="00C23BA2" w:rsidP="00402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rsidR="00B46F5B" w:rsidRPr="00C14E5A" w:rsidRDefault="00B46F5B" w:rsidP="00402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i/>
          <w:iCs/>
          <w:sz w:val="22"/>
          <w:szCs w:val="22"/>
          <w:cs/>
        </w:rPr>
      </w:pPr>
    </w:p>
    <w:tbl>
      <w:tblPr>
        <w:tblW w:w="9725" w:type="dxa"/>
        <w:tblInd w:w="450" w:type="dxa"/>
        <w:tblLayout w:type="fixed"/>
        <w:tblCellMar>
          <w:left w:w="79" w:type="dxa"/>
          <w:right w:w="79" w:type="dxa"/>
        </w:tblCellMar>
        <w:tblLook w:val="0000" w:firstRow="0" w:lastRow="0" w:firstColumn="0" w:lastColumn="0" w:noHBand="0" w:noVBand="0"/>
      </w:tblPr>
      <w:tblGrid>
        <w:gridCol w:w="2699"/>
        <w:gridCol w:w="361"/>
        <w:gridCol w:w="180"/>
        <w:gridCol w:w="900"/>
        <w:gridCol w:w="180"/>
        <w:gridCol w:w="990"/>
        <w:gridCol w:w="180"/>
        <w:gridCol w:w="990"/>
        <w:gridCol w:w="181"/>
        <w:gridCol w:w="809"/>
        <w:gridCol w:w="180"/>
        <w:gridCol w:w="990"/>
        <w:gridCol w:w="180"/>
        <w:gridCol w:w="905"/>
      </w:tblGrid>
      <w:tr w:rsidR="00AE72D3" w:rsidRPr="00C14E5A" w:rsidTr="00F74580">
        <w:trPr>
          <w:cantSplit/>
          <w:trHeight w:val="20"/>
          <w:tblHeader/>
        </w:trPr>
        <w:tc>
          <w:tcPr>
            <w:tcW w:w="2699" w:type="dxa"/>
            <w:shd w:val="clear" w:color="auto" w:fill="auto"/>
          </w:tcPr>
          <w:p w:rsidR="00AE72D3" w:rsidRPr="00C14E5A" w:rsidRDefault="00AE72D3" w:rsidP="001C39B1">
            <w:pPr>
              <w:ind w:right="-27"/>
              <w:rPr>
                <w:rFonts w:ascii="Times New Roman" w:hAnsi="Times New Roman"/>
                <w:i/>
                <w:iCs/>
                <w:color w:val="0000FF"/>
                <w:sz w:val="20"/>
                <w:szCs w:val="20"/>
                <w:shd w:val="clear" w:color="auto" w:fill="E0E0E0"/>
              </w:rPr>
            </w:pPr>
          </w:p>
        </w:tc>
        <w:tc>
          <w:tcPr>
            <w:tcW w:w="361" w:type="dxa"/>
            <w:shd w:val="clear" w:color="auto" w:fill="auto"/>
          </w:tcPr>
          <w:p w:rsidR="00AE72D3" w:rsidRPr="00C14E5A" w:rsidRDefault="00AE72D3" w:rsidP="001C39B1">
            <w:pPr>
              <w:outlineLvl w:val="0"/>
              <w:rPr>
                <w:rFonts w:ascii="Times New Roman" w:hAnsi="Times New Roman"/>
                <w:i/>
                <w:iCs/>
                <w:sz w:val="20"/>
                <w:szCs w:val="20"/>
              </w:rPr>
            </w:pPr>
          </w:p>
        </w:tc>
        <w:tc>
          <w:tcPr>
            <w:tcW w:w="180" w:type="dxa"/>
            <w:shd w:val="clear" w:color="auto" w:fill="auto"/>
          </w:tcPr>
          <w:p w:rsidR="00AE72D3" w:rsidRPr="00C14E5A" w:rsidRDefault="00AE72D3" w:rsidP="001C39B1">
            <w:pPr>
              <w:outlineLvl w:val="0"/>
              <w:rPr>
                <w:rFonts w:ascii="Times New Roman" w:hAnsi="Times New Roman"/>
                <w:i/>
                <w:iCs/>
                <w:color w:val="0000FF"/>
                <w:sz w:val="20"/>
                <w:szCs w:val="20"/>
              </w:rPr>
            </w:pPr>
          </w:p>
        </w:tc>
        <w:tc>
          <w:tcPr>
            <w:tcW w:w="6485" w:type="dxa"/>
            <w:gridSpan w:val="11"/>
            <w:shd w:val="clear" w:color="auto" w:fill="auto"/>
          </w:tcPr>
          <w:p w:rsidR="00AE72D3" w:rsidRPr="00C14E5A" w:rsidRDefault="00AE72D3" w:rsidP="001C39B1">
            <w:pPr>
              <w:pStyle w:val="acctmergecolhdg"/>
              <w:spacing w:line="240" w:lineRule="atLeast"/>
              <w:ind w:left="-79" w:right="-79"/>
              <w:rPr>
                <w:sz w:val="20"/>
              </w:rPr>
            </w:pPr>
            <w:r w:rsidRPr="00C14E5A">
              <w:rPr>
                <w:sz w:val="20"/>
              </w:rPr>
              <w:t>Separate financial statements</w:t>
            </w:r>
          </w:p>
        </w:tc>
      </w:tr>
      <w:tr w:rsidR="00AE72D3" w:rsidRPr="00C14E5A" w:rsidTr="00F74580">
        <w:trPr>
          <w:cantSplit/>
          <w:trHeight w:val="20"/>
          <w:tblHeader/>
        </w:trPr>
        <w:tc>
          <w:tcPr>
            <w:tcW w:w="2699" w:type="dxa"/>
            <w:shd w:val="clear" w:color="auto" w:fill="auto"/>
          </w:tcPr>
          <w:p w:rsidR="00AE72D3" w:rsidRPr="00C14E5A" w:rsidRDefault="00AE72D3" w:rsidP="001C39B1">
            <w:pPr>
              <w:pStyle w:val="acctfourfigures"/>
              <w:tabs>
                <w:tab w:val="clear" w:pos="765"/>
                <w:tab w:val="decimal" w:pos="370"/>
              </w:tabs>
              <w:spacing w:line="240" w:lineRule="atLeast"/>
              <w:rPr>
                <w:b/>
                <w:bCs/>
                <w:sz w:val="20"/>
              </w:rPr>
            </w:pPr>
          </w:p>
        </w:tc>
        <w:tc>
          <w:tcPr>
            <w:tcW w:w="361" w:type="dxa"/>
            <w:shd w:val="clear" w:color="auto" w:fill="auto"/>
          </w:tcPr>
          <w:p w:rsidR="00AE72D3" w:rsidRPr="00C14E5A" w:rsidRDefault="00AE72D3" w:rsidP="001C39B1">
            <w:pPr>
              <w:pStyle w:val="acctfourfigures"/>
              <w:tabs>
                <w:tab w:val="clear" w:pos="765"/>
              </w:tabs>
              <w:spacing w:line="240" w:lineRule="atLeast"/>
              <w:jc w:val="center"/>
              <w:rPr>
                <w:sz w:val="20"/>
              </w:rPr>
            </w:pPr>
          </w:p>
        </w:tc>
        <w:tc>
          <w:tcPr>
            <w:tcW w:w="180" w:type="dxa"/>
            <w:shd w:val="clear" w:color="auto" w:fill="auto"/>
          </w:tcPr>
          <w:p w:rsidR="00AE72D3" w:rsidRPr="00C14E5A" w:rsidRDefault="00AE72D3" w:rsidP="001C39B1">
            <w:pPr>
              <w:pStyle w:val="acctfourfigures"/>
              <w:tabs>
                <w:tab w:val="clear" w:pos="765"/>
              </w:tabs>
              <w:spacing w:line="240" w:lineRule="atLeast"/>
              <w:jc w:val="center"/>
              <w:rPr>
                <w:sz w:val="20"/>
              </w:rPr>
            </w:pPr>
          </w:p>
        </w:tc>
        <w:tc>
          <w:tcPr>
            <w:tcW w:w="3240" w:type="dxa"/>
            <w:gridSpan w:val="5"/>
            <w:shd w:val="clear" w:color="auto" w:fill="auto"/>
          </w:tcPr>
          <w:p w:rsidR="00AE72D3" w:rsidRPr="00C14E5A" w:rsidRDefault="00AE72D3" w:rsidP="001C39B1">
            <w:pPr>
              <w:pStyle w:val="acctmergecolhdg"/>
              <w:spacing w:line="240" w:lineRule="atLeast"/>
              <w:rPr>
                <w:b w:val="0"/>
                <w:bCs/>
                <w:sz w:val="20"/>
              </w:rPr>
            </w:pPr>
            <w:r w:rsidRPr="00C14E5A">
              <w:rPr>
                <w:b w:val="0"/>
                <w:bCs/>
                <w:sz w:val="20"/>
              </w:rPr>
              <w:t>2019</w:t>
            </w:r>
          </w:p>
        </w:tc>
        <w:tc>
          <w:tcPr>
            <w:tcW w:w="181" w:type="dxa"/>
            <w:shd w:val="clear" w:color="auto" w:fill="auto"/>
          </w:tcPr>
          <w:p w:rsidR="00AE72D3" w:rsidRPr="00C14E5A" w:rsidRDefault="00AE72D3" w:rsidP="001C39B1">
            <w:pPr>
              <w:pStyle w:val="acctmergecolhdg"/>
              <w:spacing w:line="240" w:lineRule="atLeast"/>
              <w:rPr>
                <w:b w:val="0"/>
                <w:bCs/>
                <w:sz w:val="20"/>
              </w:rPr>
            </w:pPr>
          </w:p>
        </w:tc>
        <w:tc>
          <w:tcPr>
            <w:tcW w:w="3064" w:type="dxa"/>
            <w:gridSpan w:val="5"/>
            <w:shd w:val="clear" w:color="auto" w:fill="auto"/>
          </w:tcPr>
          <w:p w:rsidR="00AE72D3" w:rsidRPr="00C14E5A" w:rsidRDefault="00AE72D3" w:rsidP="001C39B1">
            <w:pPr>
              <w:pStyle w:val="acctmergecolhdg"/>
              <w:spacing w:line="240" w:lineRule="atLeast"/>
              <w:rPr>
                <w:b w:val="0"/>
                <w:bCs/>
                <w:sz w:val="20"/>
              </w:rPr>
            </w:pPr>
            <w:r w:rsidRPr="00C14E5A">
              <w:rPr>
                <w:b w:val="0"/>
                <w:bCs/>
                <w:sz w:val="20"/>
              </w:rPr>
              <w:t>2018</w:t>
            </w:r>
          </w:p>
        </w:tc>
      </w:tr>
      <w:tr w:rsidR="00AE72D3" w:rsidRPr="00C14E5A" w:rsidTr="00F74580">
        <w:trPr>
          <w:cantSplit/>
          <w:trHeight w:val="20"/>
          <w:tblHeader/>
        </w:trPr>
        <w:tc>
          <w:tcPr>
            <w:tcW w:w="2699" w:type="dxa"/>
            <w:shd w:val="clear" w:color="auto" w:fill="auto"/>
          </w:tcPr>
          <w:p w:rsidR="00AE72D3" w:rsidRPr="00C14E5A" w:rsidRDefault="00FB74E1" w:rsidP="001C39B1">
            <w:pPr>
              <w:pStyle w:val="acctfourfigures"/>
              <w:tabs>
                <w:tab w:val="clear" w:pos="765"/>
              </w:tabs>
              <w:spacing w:line="240" w:lineRule="auto"/>
              <w:ind w:left="100" w:hanging="100"/>
              <w:rPr>
                <w:b/>
                <w:bCs/>
                <w:i/>
                <w:iCs/>
                <w:sz w:val="20"/>
              </w:rPr>
            </w:pPr>
            <w:r w:rsidRPr="00C14E5A">
              <w:rPr>
                <w:b/>
                <w:bCs/>
                <w:i/>
                <w:iCs/>
                <w:sz w:val="20"/>
              </w:rPr>
              <w:t xml:space="preserve">Assets and liabilities </w:t>
            </w:r>
            <w:r w:rsidR="00AE72D3" w:rsidRPr="00C14E5A">
              <w:rPr>
                <w:b/>
                <w:bCs/>
                <w:i/>
                <w:iCs/>
                <w:sz w:val="20"/>
              </w:rPr>
              <w:t xml:space="preserve">denominated in the foreign currencies as at 31 December </w:t>
            </w:r>
          </w:p>
        </w:tc>
        <w:tc>
          <w:tcPr>
            <w:tcW w:w="361" w:type="dxa"/>
            <w:shd w:val="clear" w:color="auto" w:fill="auto"/>
            <w:vAlign w:val="bottom"/>
          </w:tcPr>
          <w:p w:rsidR="00AE72D3" w:rsidRPr="00C14E5A" w:rsidRDefault="00AE72D3" w:rsidP="001C39B1">
            <w:pPr>
              <w:pStyle w:val="acctfourfigures"/>
              <w:tabs>
                <w:tab w:val="clear" w:pos="765"/>
              </w:tabs>
              <w:spacing w:line="240" w:lineRule="auto"/>
              <w:jc w:val="center"/>
              <w:rPr>
                <w:i/>
                <w:iCs/>
                <w:sz w:val="20"/>
              </w:rPr>
            </w:pPr>
          </w:p>
        </w:tc>
        <w:tc>
          <w:tcPr>
            <w:tcW w:w="180" w:type="dxa"/>
            <w:shd w:val="clear" w:color="auto" w:fill="auto"/>
          </w:tcPr>
          <w:p w:rsidR="00AE72D3" w:rsidRPr="00C14E5A" w:rsidRDefault="00AE72D3" w:rsidP="001C39B1">
            <w:pPr>
              <w:pStyle w:val="acctfourfigures"/>
              <w:tabs>
                <w:tab w:val="clear" w:pos="765"/>
              </w:tabs>
              <w:spacing w:line="240" w:lineRule="auto"/>
              <w:jc w:val="center"/>
              <w:rPr>
                <w:sz w:val="20"/>
              </w:rPr>
            </w:pPr>
          </w:p>
        </w:tc>
        <w:tc>
          <w:tcPr>
            <w:tcW w:w="900" w:type="dxa"/>
            <w:shd w:val="clear" w:color="auto" w:fill="auto"/>
          </w:tcPr>
          <w:p w:rsidR="00AE72D3" w:rsidRPr="00C14E5A" w:rsidRDefault="00AE72D3" w:rsidP="001C39B1">
            <w:pPr>
              <w:pStyle w:val="acctmergecolhdg"/>
              <w:spacing w:line="240" w:lineRule="auto"/>
              <w:rPr>
                <w:b w:val="0"/>
                <w:bCs/>
                <w:sz w:val="20"/>
              </w:rPr>
            </w:pPr>
            <w:r w:rsidRPr="00C14E5A">
              <w:rPr>
                <w:b w:val="0"/>
                <w:bCs/>
                <w:sz w:val="20"/>
              </w:rPr>
              <w:t>United States Dollars</w:t>
            </w:r>
          </w:p>
        </w:tc>
        <w:tc>
          <w:tcPr>
            <w:tcW w:w="180" w:type="dxa"/>
            <w:shd w:val="clear" w:color="auto" w:fill="auto"/>
          </w:tcPr>
          <w:p w:rsidR="00AE72D3" w:rsidRPr="00C14E5A" w:rsidRDefault="00AE72D3" w:rsidP="001C39B1">
            <w:pPr>
              <w:pStyle w:val="acctmergecolhdg"/>
              <w:spacing w:line="240" w:lineRule="auto"/>
              <w:rPr>
                <w:b w:val="0"/>
                <w:bCs/>
                <w:sz w:val="20"/>
              </w:rPr>
            </w:pPr>
          </w:p>
        </w:tc>
        <w:tc>
          <w:tcPr>
            <w:tcW w:w="990" w:type="dxa"/>
            <w:shd w:val="clear" w:color="auto" w:fill="auto"/>
          </w:tcPr>
          <w:p w:rsidR="00AE72D3" w:rsidRPr="00C14E5A" w:rsidRDefault="00AE72D3" w:rsidP="001C39B1">
            <w:pPr>
              <w:pStyle w:val="acctmergecolhdg"/>
              <w:spacing w:line="240" w:lineRule="auto"/>
              <w:rPr>
                <w:b w:val="0"/>
                <w:bCs/>
                <w:sz w:val="20"/>
              </w:rPr>
            </w:pPr>
            <w:r w:rsidRPr="00C14E5A">
              <w:rPr>
                <w:b w:val="0"/>
                <w:bCs/>
                <w:sz w:val="20"/>
                <w:lang w:val="fr-FR"/>
              </w:rPr>
              <w:br/>
            </w:r>
            <w:proofErr w:type="spellStart"/>
            <w:r w:rsidRPr="00C14E5A">
              <w:rPr>
                <w:b w:val="0"/>
                <w:bCs/>
                <w:sz w:val="20"/>
                <w:lang w:val="fr-FR"/>
              </w:rPr>
              <w:t>Japanese</w:t>
            </w:r>
            <w:proofErr w:type="spellEnd"/>
            <w:r w:rsidRPr="00C14E5A">
              <w:rPr>
                <w:b w:val="0"/>
                <w:bCs/>
                <w:sz w:val="20"/>
                <w:lang w:val="fr-FR"/>
              </w:rPr>
              <w:br/>
              <w:t>Yen</w:t>
            </w:r>
          </w:p>
        </w:tc>
        <w:tc>
          <w:tcPr>
            <w:tcW w:w="180" w:type="dxa"/>
            <w:shd w:val="clear" w:color="auto" w:fill="auto"/>
          </w:tcPr>
          <w:p w:rsidR="00AE72D3" w:rsidRPr="00C14E5A" w:rsidRDefault="00AE72D3" w:rsidP="001C39B1">
            <w:pPr>
              <w:pStyle w:val="acctmergecolhdg"/>
              <w:spacing w:line="240" w:lineRule="auto"/>
              <w:rPr>
                <w:b w:val="0"/>
                <w:bCs/>
                <w:sz w:val="20"/>
              </w:rPr>
            </w:pPr>
          </w:p>
        </w:tc>
        <w:tc>
          <w:tcPr>
            <w:tcW w:w="990" w:type="dxa"/>
            <w:shd w:val="clear" w:color="auto" w:fill="auto"/>
          </w:tcPr>
          <w:p w:rsidR="00AE72D3" w:rsidRPr="00C14E5A" w:rsidRDefault="00AE72D3" w:rsidP="001C39B1">
            <w:pPr>
              <w:pStyle w:val="acctmergecolhdg"/>
              <w:spacing w:line="240" w:lineRule="auto"/>
              <w:rPr>
                <w:b w:val="0"/>
                <w:bCs/>
                <w:sz w:val="20"/>
              </w:rPr>
            </w:pPr>
            <w:r w:rsidRPr="00C14E5A">
              <w:rPr>
                <w:b w:val="0"/>
                <w:bCs/>
                <w:sz w:val="20"/>
              </w:rPr>
              <w:br/>
            </w:r>
          </w:p>
          <w:p w:rsidR="00AE72D3" w:rsidRPr="00C14E5A" w:rsidDel="0080154F" w:rsidRDefault="00AE72D3" w:rsidP="001C39B1">
            <w:pPr>
              <w:pStyle w:val="acctmergecolhdg"/>
              <w:spacing w:line="240" w:lineRule="auto"/>
              <w:rPr>
                <w:b w:val="0"/>
                <w:bCs/>
                <w:sz w:val="20"/>
              </w:rPr>
            </w:pPr>
            <w:r w:rsidRPr="00C14E5A">
              <w:rPr>
                <w:b w:val="0"/>
                <w:bCs/>
                <w:sz w:val="20"/>
              </w:rPr>
              <w:t>Total</w:t>
            </w:r>
          </w:p>
        </w:tc>
        <w:tc>
          <w:tcPr>
            <w:tcW w:w="181" w:type="dxa"/>
            <w:shd w:val="clear" w:color="auto" w:fill="auto"/>
          </w:tcPr>
          <w:p w:rsidR="00AE72D3" w:rsidRPr="00C14E5A" w:rsidRDefault="00AE72D3" w:rsidP="001C39B1">
            <w:pPr>
              <w:pStyle w:val="acctmergecolhdg"/>
              <w:spacing w:line="240" w:lineRule="auto"/>
              <w:rPr>
                <w:b w:val="0"/>
                <w:bCs/>
                <w:sz w:val="20"/>
              </w:rPr>
            </w:pPr>
          </w:p>
        </w:tc>
        <w:tc>
          <w:tcPr>
            <w:tcW w:w="809" w:type="dxa"/>
            <w:shd w:val="clear" w:color="auto" w:fill="auto"/>
          </w:tcPr>
          <w:p w:rsidR="00AE72D3" w:rsidRPr="00C14E5A" w:rsidDel="0080154F" w:rsidRDefault="00AE72D3" w:rsidP="001C39B1">
            <w:pPr>
              <w:pStyle w:val="acctmergecolhdg"/>
              <w:spacing w:line="240" w:lineRule="auto"/>
              <w:rPr>
                <w:b w:val="0"/>
                <w:bCs/>
                <w:sz w:val="20"/>
              </w:rPr>
            </w:pPr>
            <w:r w:rsidRPr="00C14E5A">
              <w:rPr>
                <w:b w:val="0"/>
                <w:bCs/>
                <w:sz w:val="20"/>
              </w:rPr>
              <w:t>United States Dollars</w:t>
            </w:r>
          </w:p>
        </w:tc>
        <w:tc>
          <w:tcPr>
            <w:tcW w:w="180" w:type="dxa"/>
          </w:tcPr>
          <w:p w:rsidR="00AE72D3" w:rsidRPr="00C14E5A" w:rsidRDefault="00AE72D3" w:rsidP="001C39B1">
            <w:pPr>
              <w:pStyle w:val="acctmergecolhdg"/>
              <w:spacing w:line="240" w:lineRule="auto"/>
              <w:rPr>
                <w:b w:val="0"/>
                <w:bCs/>
                <w:sz w:val="20"/>
              </w:rPr>
            </w:pPr>
          </w:p>
        </w:tc>
        <w:tc>
          <w:tcPr>
            <w:tcW w:w="990" w:type="dxa"/>
          </w:tcPr>
          <w:p w:rsidR="00AE72D3" w:rsidRPr="00C14E5A" w:rsidRDefault="00AE72D3" w:rsidP="001C39B1">
            <w:pPr>
              <w:pStyle w:val="acctmergecolhdg"/>
              <w:spacing w:line="240" w:lineRule="auto"/>
              <w:rPr>
                <w:b w:val="0"/>
                <w:bCs/>
                <w:sz w:val="20"/>
                <w:lang w:val="fr-FR"/>
              </w:rPr>
            </w:pPr>
            <w:r w:rsidRPr="00C14E5A">
              <w:rPr>
                <w:b w:val="0"/>
                <w:bCs/>
                <w:sz w:val="20"/>
                <w:lang w:val="fr-FR"/>
              </w:rPr>
              <w:br/>
            </w:r>
            <w:proofErr w:type="spellStart"/>
            <w:r w:rsidRPr="00C14E5A">
              <w:rPr>
                <w:b w:val="0"/>
                <w:bCs/>
                <w:sz w:val="20"/>
                <w:lang w:val="fr-FR"/>
              </w:rPr>
              <w:t>Japanese</w:t>
            </w:r>
            <w:proofErr w:type="spellEnd"/>
            <w:r w:rsidRPr="00C14E5A">
              <w:rPr>
                <w:b w:val="0"/>
                <w:bCs/>
                <w:sz w:val="20"/>
                <w:lang w:val="fr-FR"/>
              </w:rPr>
              <w:br/>
              <w:t>Yen</w:t>
            </w:r>
          </w:p>
        </w:tc>
        <w:tc>
          <w:tcPr>
            <w:tcW w:w="180" w:type="dxa"/>
          </w:tcPr>
          <w:p w:rsidR="00AE72D3" w:rsidRPr="00C14E5A" w:rsidRDefault="00AE72D3" w:rsidP="001C39B1">
            <w:pPr>
              <w:pStyle w:val="acctmergecolhdg"/>
              <w:spacing w:line="240" w:lineRule="auto"/>
              <w:rPr>
                <w:b w:val="0"/>
                <w:bCs/>
                <w:sz w:val="20"/>
              </w:rPr>
            </w:pPr>
          </w:p>
        </w:tc>
        <w:tc>
          <w:tcPr>
            <w:tcW w:w="905" w:type="dxa"/>
          </w:tcPr>
          <w:p w:rsidR="00AE72D3" w:rsidRPr="00C14E5A" w:rsidRDefault="00AE72D3" w:rsidP="001C39B1">
            <w:pPr>
              <w:pStyle w:val="acctmergecolhdg"/>
              <w:spacing w:line="240" w:lineRule="auto"/>
              <w:rPr>
                <w:b w:val="0"/>
                <w:bCs/>
                <w:sz w:val="20"/>
              </w:rPr>
            </w:pPr>
            <w:r w:rsidRPr="00C14E5A">
              <w:rPr>
                <w:b w:val="0"/>
                <w:bCs/>
                <w:sz w:val="20"/>
              </w:rPr>
              <w:br/>
            </w:r>
          </w:p>
          <w:p w:rsidR="00AE72D3" w:rsidRPr="00C14E5A" w:rsidRDefault="00AE72D3" w:rsidP="001C39B1">
            <w:pPr>
              <w:pStyle w:val="acctmergecolhdg"/>
              <w:spacing w:line="240" w:lineRule="auto"/>
              <w:rPr>
                <w:b w:val="0"/>
                <w:bCs/>
                <w:sz w:val="20"/>
              </w:rPr>
            </w:pPr>
            <w:r w:rsidRPr="00C14E5A">
              <w:rPr>
                <w:b w:val="0"/>
                <w:bCs/>
                <w:sz w:val="20"/>
              </w:rPr>
              <w:t>Total</w:t>
            </w:r>
          </w:p>
        </w:tc>
      </w:tr>
      <w:tr w:rsidR="00AE72D3" w:rsidRPr="00C14E5A" w:rsidTr="00F74580">
        <w:trPr>
          <w:cantSplit/>
          <w:trHeight w:val="20"/>
          <w:tblHeader/>
        </w:trPr>
        <w:tc>
          <w:tcPr>
            <w:tcW w:w="2699" w:type="dxa"/>
            <w:shd w:val="clear" w:color="auto" w:fill="auto"/>
          </w:tcPr>
          <w:p w:rsidR="00AE72D3" w:rsidRPr="00C14E5A" w:rsidRDefault="00AE72D3" w:rsidP="001C39B1">
            <w:pPr>
              <w:rPr>
                <w:rFonts w:ascii="Times New Roman" w:hAnsi="Times New Roman"/>
                <w:b/>
                <w:bCs/>
                <w:i/>
                <w:iCs/>
                <w:sz w:val="20"/>
                <w:szCs w:val="20"/>
              </w:rPr>
            </w:pPr>
          </w:p>
        </w:tc>
        <w:tc>
          <w:tcPr>
            <w:tcW w:w="361" w:type="dxa"/>
            <w:shd w:val="clear" w:color="auto" w:fill="auto"/>
          </w:tcPr>
          <w:p w:rsidR="00AE72D3" w:rsidRPr="00C14E5A" w:rsidRDefault="00AE72D3" w:rsidP="001C39B1">
            <w:pPr>
              <w:rPr>
                <w:rFonts w:ascii="Times New Roman" w:hAnsi="Times New Roman"/>
                <w:b/>
                <w:bCs/>
                <w:i/>
                <w:iCs/>
                <w:sz w:val="20"/>
                <w:szCs w:val="20"/>
              </w:rPr>
            </w:pPr>
          </w:p>
        </w:tc>
        <w:tc>
          <w:tcPr>
            <w:tcW w:w="180" w:type="dxa"/>
            <w:shd w:val="clear" w:color="auto" w:fill="auto"/>
          </w:tcPr>
          <w:p w:rsidR="00AE72D3" w:rsidRPr="00C14E5A" w:rsidRDefault="00AE72D3" w:rsidP="001C39B1">
            <w:pPr>
              <w:rPr>
                <w:rFonts w:ascii="Times New Roman" w:hAnsi="Times New Roman"/>
                <w:b/>
                <w:bCs/>
                <w:i/>
                <w:iCs/>
                <w:sz w:val="20"/>
                <w:szCs w:val="20"/>
              </w:rPr>
            </w:pPr>
          </w:p>
        </w:tc>
        <w:tc>
          <w:tcPr>
            <w:tcW w:w="6485" w:type="dxa"/>
            <w:gridSpan w:val="11"/>
            <w:shd w:val="clear" w:color="auto" w:fill="auto"/>
          </w:tcPr>
          <w:p w:rsidR="00AE72D3" w:rsidRPr="00C14E5A" w:rsidRDefault="00AE72D3" w:rsidP="001C39B1">
            <w:pPr>
              <w:pStyle w:val="acctfourfigures"/>
              <w:spacing w:line="240" w:lineRule="atLeast"/>
              <w:jc w:val="center"/>
              <w:rPr>
                <w:i/>
                <w:iCs/>
                <w:sz w:val="20"/>
              </w:rPr>
            </w:pPr>
            <w:r w:rsidRPr="00C14E5A">
              <w:rPr>
                <w:i/>
                <w:iCs/>
                <w:sz w:val="20"/>
              </w:rPr>
              <w:t xml:space="preserve">(in </w:t>
            </w:r>
            <w:r w:rsidR="00FB74E1" w:rsidRPr="00C14E5A">
              <w:rPr>
                <w:i/>
                <w:iCs/>
                <w:sz w:val="20"/>
              </w:rPr>
              <w:t>thousand</w:t>
            </w:r>
            <w:r w:rsidRPr="00C14E5A">
              <w:rPr>
                <w:i/>
                <w:iCs/>
                <w:sz w:val="20"/>
              </w:rPr>
              <w:t xml:space="preserve"> Baht)</w:t>
            </w:r>
          </w:p>
        </w:tc>
      </w:tr>
      <w:tr w:rsidR="00B13616" w:rsidRPr="00C14E5A" w:rsidTr="00F74580">
        <w:trPr>
          <w:cantSplit/>
          <w:trHeight w:val="20"/>
        </w:trPr>
        <w:tc>
          <w:tcPr>
            <w:tcW w:w="2699" w:type="dxa"/>
            <w:shd w:val="clear" w:color="auto" w:fill="auto"/>
          </w:tcPr>
          <w:p w:rsidR="00B13616" w:rsidRPr="00C14E5A" w:rsidRDefault="00B13616" w:rsidP="00B136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lastRenderedPageBreak/>
              <w:t>Cash and cash equivalents</w:t>
            </w:r>
          </w:p>
        </w:tc>
        <w:tc>
          <w:tcPr>
            <w:tcW w:w="361" w:type="dxa"/>
            <w:shd w:val="clear" w:color="auto" w:fill="auto"/>
          </w:tcPr>
          <w:p w:rsidR="00B13616" w:rsidRPr="00C14E5A" w:rsidRDefault="00B13616" w:rsidP="00B13616">
            <w:pPr>
              <w:jc w:val="center"/>
              <w:rPr>
                <w:rFonts w:ascii="Times New Roman" w:hAnsi="Times New Roman"/>
                <w:i/>
                <w:iCs/>
                <w:sz w:val="20"/>
                <w:szCs w:val="20"/>
              </w:rPr>
            </w:pPr>
          </w:p>
        </w:tc>
        <w:tc>
          <w:tcPr>
            <w:tcW w:w="180" w:type="dxa"/>
            <w:shd w:val="clear" w:color="auto" w:fill="auto"/>
          </w:tcPr>
          <w:p w:rsidR="00B13616" w:rsidRPr="00C14E5A" w:rsidRDefault="00B13616" w:rsidP="00B13616">
            <w:pPr>
              <w:rPr>
                <w:rFonts w:ascii="Times New Roman" w:hAnsi="Times New Roman"/>
                <w:sz w:val="20"/>
                <w:szCs w:val="20"/>
              </w:rPr>
            </w:pPr>
          </w:p>
        </w:tc>
        <w:tc>
          <w:tcPr>
            <w:tcW w:w="900" w:type="dxa"/>
            <w:shd w:val="clear" w:color="auto" w:fill="auto"/>
          </w:tcPr>
          <w:p w:rsidR="00B13616" w:rsidRPr="00C14E5A" w:rsidRDefault="00B13616" w:rsidP="00B13616">
            <w:pPr>
              <w:pStyle w:val="acctfourfigures"/>
              <w:tabs>
                <w:tab w:val="clear" w:pos="765"/>
                <w:tab w:val="decimal" w:pos="731"/>
              </w:tabs>
              <w:spacing w:line="240" w:lineRule="atLeast"/>
              <w:ind w:right="-432"/>
              <w:rPr>
                <w:sz w:val="20"/>
              </w:rPr>
            </w:pPr>
            <w:r w:rsidRPr="00C14E5A">
              <w:rPr>
                <w:sz w:val="20"/>
              </w:rPr>
              <w:t>1</w:t>
            </w:r>
            <w:r w:rsidR="003F4AAC" w:rsidRPr="00C14E5A">
              <w:rPr>
                <w:sz w:val="20"/>
              </w:rPr>
              <w:t>7</w:t>
            </w:r>
          </w:p>
        </w:tc>
        <w:tc>
          <w:tcPr>
            <w:tcW w:w="180" w:type="dxa"/>
            <w:shd w:val="clear" w:color="auto" w:fill="auto"/>
          </w:tcPr>
          <w:p w:rsidR="00B13616" w:rsidRPr="00C14E5A" w:rsidRDefault="00B13616" w:rsidP="00B13616">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shd w:val="clear" w:color="auto" w:fill="auto"/>
            <w:vAlign w:val="bottom"/>
          </w:tcPr>
          <w:p w:rsidR="00B13616" w:rsidRPr="00C14E5A" w:rsidRDefault="003F4AAC" w:rsidP="00B94CCD">
            <w:pPr>
              <w:pStyle w:val="acctfourfigures"/>
              <w:tabs>
                <w:tab w:val="clear" w:pos="765"/>
                <w:tab w:val="decimal" w:pos="467"/>
              </w:tabs>
              <w:spacing w:line="240" w:lineRule="atLeast"/>
              <w:ind w:right="-432"/>
              <w:rPr>
                <w:sz w:val="20"/>
              </w:rPr>
            </w:pPr>
            <w:r w:rsidRPr="00C14E5A">
              <w:rPr>
                <w:sz w:val="20"/>
              </w:rPr>
              <w:t>-</w:t>
            </w:r>
          </w:p>
        </w:tc>
        <w:tc>
          <w:tcPr>
            <w:tcW w:w="180" w:type="dxa"/>
            <w:shd w:val="clear" w:color="auto" w:fill="auto"/>
          </w:tcPr>
          <w:p w:rsidR="00B13616" w:rsidRPr="00C14E5A" w:rsidRDefault="00B13616" w:rsidP="00B13616">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shd w:val="clear" w:color="auto" w:fill="auto"/>
            <w:vAlign w:val="bottom"/>
          </w:tcPr>
          <w:p w:rsidR="00B13616" w:rsidRPr="00C14E5A" w:rsidRDefault="003F4AAC" w:rsidP="00F74580">
            <w:pPr>
              <w:pStyle w:val="acctfourfigures"/>
              <w:tabs>
                <w:tab w:val="clear" w:pos="765"/>
                <w:tab w:val="decimal" w:pos="820"/>
              </w:tabs>
              <w:spacing w:line="240" w:lineRule="atLeast"/>
              <w:ind w:right="-432"/>
              <w:rPr>
                <w:sz w:val="20"/>
              </w:rPr>
            </w:pPr>
            <w:r w:rsidRPr="00C14E5A">
              <w:rPr>
                <w:sz w:val="20"/>
              </w:rPr>
              <w:t>17</w:t>
            </w:r>
          </w:p>
        </w:tc>
        <w:tc>
          <w:tcPr>
            <w:tcW w:w="181" w:type="dxa"/>
            <w:shd w:val="clear" w:color="auto" w:fill="auto"/>
          </w:tcPr>
          <w:p w:rsidR="00B13616" w:rsidRPr="00C14E5A" w:rsidRDefault="00B13616" w:rsidP="00B13616">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809" w:type="dxa"/>
            <w:shd w:val="clear" w:color="auto" w:fill="auto"/>
          </w:tcPr>
          <w:p w:rsidR="00B13616" w:rsidRPr="00C14E5A" w:rsidRDefault="00B13616" w:rsidP="00B13616">
            <w:pPr>
              <w:pStyle w:val="acctfourfigures"/>
              <w:tabs>
                <w:tab w:val="clear" w:pos="765"/>
                <w:tab w:val="decimal" w:pos="651"/>
              </w:tabs>
              <w:spacing w:line="240" w:lineRule="atLeast"/>
              <w:ind w:right="-432"/>
              <w:rPr>
                <w:sz w:val="20"/>
              </w:rPr>
            </w:pPr>
            <w:r w:rsidRPr="00C14E5A">
              <w:rPr>
                <w:sz w:val="20"/>
              </w:rPr>
              <w:t>1</w:t>
            </w:r>
            <w:r w:rsidR="003F4AAC" w:rsidRPr="00C14E5A">
              <w:rPr>
                <w:sz w:val="20"/>
              </w:rPr>
              <w:t>8</w:t>
            </w:r>
          </w:p>
        </w:tc>
        <w:tc>
          <w:tcPr>
            <w:tcW w:w="180" w:type="dxa"/>
          </w:tcPr>
          <w:p w:rsidR="00B13616" w:rsidRPr="00C14E5A" w:rsidRDefault="00B13616" w:rsidP="00B13616">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vAlign w:val="bottom"/>
          </w:tcPr>
          <w:p w:rsidR="00B13616" w:rsidRPr="00C14E5A" w:rsidRDefault="003F4AAC" w:rsidP="00B94CCD">
            <w:pPr>
              <w:pStyle w:val="acctfourfigures"/>
              <w:tabs>
                <w:tab w:val="clear" w:pos="765"/>
                <w:tab w:val="decimal" w:pos="551"/>
              </w:tabs>
              <w:spacing w:line="240" w:lineRule="atLeast"/>
              <w:ind w:right="-432"/>
              <w:rPr>
                <w:sz w:val="20"/>
              </w:rPr>
            </w:pPr>
            <w:r w:rsidRPr="00C14E5A">
              <w:rPr>
                <w:sz w:val="20"/>
              </w:rPr>
              <w:t>-</w:t>
            </w:r>
          </w:p>
        </w:tc>
        <w:tc>
          <w:tcPr>
            <w:tcW w:w="180" w:type="dxa"/>
          </w:tcPr>
          <w:p w:rsidR="00B13616" w:rsidRPr="00C14E5A" w:rsidRDefault="00B13616" w:rsidP="00B13616">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05" w:type="dxa"/>
            <w:vAlign w:val="bottom"/>
          </w:tcPr>
          <w:p w:rsidR="00B13616" w:rsidRPr="00C14E5A" w:rsidRDefault="003F4AAC" w:rsidP="00B13616">
            <w:pPr>
              <w:pStyle w:val="acctfourfigures"/>
              <w:tabs>
                <w:tab w:val="clear" w:pos="765"/>
                <w:tab w:val="decimal" w:pos="731"/>
              </w:tabs>
              <w:spacing w:line="240" w:lineRule="atLeast"/>
              <w:ind w:right="-432"/>
              <w:rPr>
                <w:sz w:val="20"/>
              </w:rPr>
            </w:pPr>
            <w:r w:rsidRPr="00C14E5A">
              <w:rPr>
                <w:sz w:val="20"/>
              </w:rPr>
              <w:t>18</w:t>
            </w:r>
          </w:p>
        </w:tc>
      </w:tr>
      <w:tr w:rsidR="00B13616" w:rsidRPr="00C14E5A" w:rsidTr="00F74580">
        <w:trPr>
          <w:cantSplit/>
          <w:trHeight w:val="20"/>
        </w:trPr>
        <w:tc>
          <w:tcPr>
            <w:tcW w:w="2699" w:type="dxa"/>
            <w:shd w:val="clear" w:color="auto" w:fill="auto"/>
          </w:tcPr>
          <w:p w:rsidR="00B13616" w:rsidRPr="00C14E5A" w:rsidRDefault="00B13616" w:rsidP="00B136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Trade accounts receivable</w:t>
            </w:r>
          </w:p>
        </w:tc>
        <w:tc>
          <w:tcPr>
            <w:tcW w:w="361" w:type="dxa"/>
            <w:shd w:val="clear" w:color="auto" w:fill="auto"/>
          </w:tcPr>
          <w:p w:rsidR="00B13616" w:rsidRPr="00C14E5A" w:rsidRDefault="00B13616" w:rsidP="00B13616">
            <w:pPr>
              <w:jc w:val="center"/>
              <w:rPr>
                <w:rFonts w:ascii="Times New Roman" w:hAnsi="Times New Roman"/>
                <w:i/>
                <w:iCs/>
                <w:sz w:val="20"/>
                <w:szCs w:val="20"/>
              </w:rPr>
            </w:pPr>
          </w:p>
        </w:tc>
        <w:tc>
          <w:tcPr>
            <w:tcW w:w="180" w:type="dxa"/>
            <w:shd w:val="clear" w:color="auto" w:fill="auto"/>
          </w:tcPr>
          <w:p w:rsidR="00B13616" w:rsidRPr="00C14E5A" w:rsidRDefault="00B13616" w:rsidP="00B13616">
            <w:pPr>
              <w:rPr>
                <w:rFonts w:ascii="Times New Roman" w:hAnsi="Times New Roman"/>
                <w:sz w:val="20"/>
                <w:szCs w:val="20"/>
              </w:rPr>
            </w:pPr>
          </w:p>
        </w:tc>
        <w:tc>
          <w:tcPr>
            <w:tcW w:w="900" w:type="dxa"/>
            <w:shd w:val="clear" w:color="auto" w:fill="auto"/>
          </w:tcPr>
          <w:p w:rsidR="00B13616" w:rsidRPr="00C14E5A" w:rsidRDefault="003F4AAC" w:rsidP="00B13616">
            <w:pPr>
              <w:pStyle w:val="acctfourfigures"/>
              <w:tabs>
                <w:tab w:val="clear" w:pos="765"/>
                <w:tab w:val="decimal" w:pos="731"/>
              </w:tabs>
              <w:spacing w:line="240" w:lineRule="atLeast"/>
              <w:ind w:right="-432"/>
              <w:rPr>
                <w:sz w:val="20"/>
              </w:rPr>
            </w:pPr>
            <w:r w:rsidRPr="00C14E5A">
              <w:rPr>
                <w:sz w:val="20"/>
              </w:rPr>
              <w:t>16,476</w:t>
            </w:r>
          </w:p>
        </w:tc>
        <w:tc>
          <w:tcPr>
            <w:tcW w:w="180" w:type="dxa"/>
            <w:shd w:val="clear" w:color="auto" w:fill="auto"/>
          </w:tcPr>
          <w:p w:rsidR="00B13616" w:rsidRPr="00C14E5A" w:rsidRDefault="00B13616" w:rsidP="00B13616">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shd w:val="clear" w:color="auto" w:fill="auto"/>
            <w:vAlign w:val="bottom"/>
          </w:tcPr>
          <w:p w:rsidR="00B13616" w:rsidRPr="00C14E5A" w:rsidRDefault="003F4AAC" w:rsidP="00B13616">
            <w:pPr>
              <w:pStyle w:val="acctfourfigures"/>
              <w:tabs>
                <w:tab w:val="clear" w:pos="765"/>
                <w:tab w:val="decimal" w:pos="731"/>
              </w:tabs>
              <w:spacing w:line="240" w:lineRule="atLeast"/>
              <w:ind w:right="-432"/>
              <w:rPr>
                <w:sz w:val="20"/>
              </w:rPr>
            </w:pPr>
            <w:r w:rsidRPr="00C14E5A">
              <w:rPr>
                <w:sz w:val="20"/>
              </w:rPr>
              <w:t>3,725</w:t>
            </w:r>
          </w:p>
        </w:tc>
        <w:tc>
          <w:tcPr>
            <w:tcW w:w="180" w:type="dxa"/>
            <w:shd w:val="clear" w:color="auto" w:fill="auto"/>
          </w:tcPr>
          <w:p w:rsidR="00B13616" w:rsidRPr="00C14E5A" w:rsidRDefault="00B13616" w:rsidP="00B13616">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shd w:val="clear" w:color="auto" w:fill="auto"/>
            <w:vAlign w:val="bottom"/>
          </w:tcPr>
          <w:p w:rsidR="00B13616" w:rsidRPr="00C14E5A" w:rsidRDefault="003F4AAC" w:rsidP="00F74580">
            <w:pPr>
              <w:pStyle w:val="acctfourfigures"/>
              <w:tabs>
                <w:tab w:val="clear" w:pos="765"/>
                <w:tab w:val="decimal" w:pos="820"/>
              </w:tabs>
              <w:spacing w:line="240" w:lineRule="atLeast"/>
              <w:ind w:right="-432"/>
              <w:rPr>
                <w:sz w:val="20"/>
              </w:rPr>
            </w:pPr>
            <w:r w:rsidRPr="00C14E5A">
              <w:rPr>
                <w:sz w:val="20"/>
              </w:rPr>
              <w:t>20,201</w:t>
            </w:r>
          </w:p>
        </w:tc>
        <w:tc>
          <w:tcPr>
            <w:tcW w:w="181" w:type="dxa"/>
            <w:shd w:val="clear" w:color="auto" w:fill="auto"/>
          </w:tcPr>
          <w:p w:rsidR="00B13616" w:rsidRPr="00C14E5A" w:rsidRDefault="00B13616" w:rsidP="00B13616">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809" w:type="dxa"/>
            <w:shd w:val="clear" w:color="auto" w:fill="auto"/>
          </w:tcPr>
          <w:p w:rsidR="00B13616" w:rsidRPr="00C14E5A" w:rsidRDefault="003F4AAC" w:rsidP="00B13616">
            <w:pPr>
              <w:pStyle w:val="acctfourfigures"/>
              <w:tabs>
                <w:tab w:val="clear" w:pos="765"/>
                <w:tab w:val="decimal" w:pos="651"/>
              </w:tabs>
              <w:spacing w:line="240" w:lineRule="atLeast"/>
              <w:ind w:right="-432"/>
              <w:rPr>
                <w:sz w:val="20"/>
              </w:rPr>
            </w:pPr>
            <w:r w:rsidRPr="00C14E5A">
              <w:rPr>
                <w:sz w:val="20"/>
              </w:rPr>
              <w:t>13,433</w:t>
            </w:r>
          </w:p>
        </w:tc>
        <w:tc>
          <w:tcPr>
            <w:tcW w:w="180" w:type="dxa"/>
          </w:tcPr>
          <w:p w:rsidR="00B13616" w:rsidRPr="00C14E5A" w:rsidRDefault="00B13616" w:rsidP="00B13616">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vAlign w:val="bottom"/>
          </w:tcPr>
          <w:p w:rsidR="00B13616" w:rsidRPr="00C14E5A" w:rsidRDefault="003F4AAC" w:rsidP="00B13616">
            <w:pPr>
              <w:pStyle w:val="BodyText"/>
              <w:tabs>
                <w:tab w:val="clear" w:pos="227"/>
                <w:tab w:val="clear" w:pos="454"/>
                <w:tab w:val="clear" w:pos="680"/>
                <w:tab w:val="clear" w:pos="907"/>
                <w:tab w:val="decimal" w:pos="731"/>
              </w:tabs>
              <w:spacing w:after="0"/>
              <w:ind w:right="11"/>
              <w:jc w:val="right"/>
              <w:rPr>
                <w:rFonts w:ascii="Times New Roman" w:eastAsia="Times New Roman" w:hAnsi="Times New Roman" w:cs="Times New Roman"/>
                <w:sz w:val="20"/>
                <w:szCs w:val="20"/>
                <w:lang w:val="en-GB" w:bidi="ar-SA"/>
              </w:rPr>
            </w:pPr>
            <w:r w:rsidRPr="00C14E5A">
              <w:rPr>
                <w:rFonts w:ascii="Times New Roman" w:eastAsia="Times New Roman" w:hAnsi="Times New Roman" w:cs="Times New Roman"/>
                <w:sz w:val="20"/>
                <w:szCs w:val="20"/>
                <w:lang w:val="en-GB" w:bidi="ar-SA"/>
              </w:rPr>
              <w:t>11,095</w:t>
            </w:r>
          </w:p>
        </w:tc>
        <w:tc>
          <w:tcPr>
            <w:tcW w:w="180" w:type="dxa"/>
          </w:tcPr>
          <w:p w:rsidR="00B13616" w:rsidRPr="00C14E5A" w:rsidRDefault="00B13616" w:rsidP="00B13616">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05" w:type="dxa"/>
            <w:vAlign w:val="bottom"/>
          </w:tcPr>
          <w:p w:rsidR="00B13616" w:rsidRPr="00C14E5A" w:rsidRDefault="003F4AAC" w:rsidP="00B13616">
            <w:pPr>
              <w:pStyle w:val="acctfourfigures"/>
              <w:tabs>
                <w:tab w:val="clear" w:pos="765"/>
                <w:tab w:val="decimal" w:pos="731"/>
              </w:tabs>
              <w:spacing w:line="240" w:lineRule="atLeast"/>
              <w:ind w:right="-432"/>
              <w:rPr>
                <w:sz w:val="20"/>
              </w:rPr>
            </w:pPr>
            <w:r w:rsidRPr="00C14E5A">
              <w:rPr>
                <w:sz w:val="20"/>
              </w:rPr>
              <w:t>24,528</w:t>
            </w:r>
          </w:p>
        </w:tc>
      </w:tr>
      <w:tr w:rsidR="00B13616" w:rsidRPr="00C14E5A" w:rsidTr="00F74580">
        <w:trPr>
          <w:cantSplit/>
          <w:trHeight w:val="20"/>
        </w:trPr>
        <w:tc>
          <w:tcPr>
            <w:tcW w:w="2699" w:type="dxa"/>
            <w:shd w:val="clear" w:color="auto" w:fill="auto"/>
          </w:tcPr>
          <w:p w:rsidR="00B13616" w:rsidRPr="00C14E5A" w:rsidRDefault="00B13616" w:rsidP="00B136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Trade accounts payable</w:t>
            </w:r>
          </w:p>
        </w:tc>
        <w:tc>
          <w:tcPr>
            <w:tcW w:w="361" w:type="dxa"/>
            <w:shd w:val="clear" w:color="auto" w:fill="auto"/>
          </w:tcPr>
          <w:p w:rsidR="00B13616" w:rsidRPr="00C14E5A" w:rsidRDefault="00B13616" w:rsidP="00B13616">
            <w:pPr>
              <w:jc w:val="center"/>
              <w:rPr>
                <w:rFonts w:ascii="Times New Roman" w:hAnsi="Times New Roman"/>
                <w:i/>
                <w:iCs/>
                <w:sz w:val="20"/>
                <w:szCs w:val="20"/>
              </w:rPr>
            </w:pPr>
          </w:p>
        </w:tc>
        <w:tc>
          <w:tcPr>
            <w:tcW w:w="180" w:type="dxa"/>
            <w:shd w:val="clear" w:color="auto" w:fill="auto"/>
          </w:tcPr>
          <w:p w:rsidR="00B13616" w:rsidRPr="00C14E5A" w:rsidRDefault="00B13616" w:rsidP="00B13616">
            <w:pPr>
              <w:rPr>
                <w:rFonts w:ascii="Times New Roman" w:hAnsi="Times New Roman"/>
                <w:sz w:val="20"/>
                <w:szCs w:val="20"/>
              </w:rPr>
            </w:pPr>
          </w:p>
        </w:tc>
        <w:tc>
          <w:tcPr>
            <w:tcW w:w="900" w:type="dxa"/>
            <w:shd w:val="clear" w:color="auto" w:fill="auto"/>
          </w:tcPr>
          <w:p w:rsidR="00B13616" w:rsidRPr="00C14E5A" w:rsidRDefault="00B13616" w:rsidP="00B13616">
            <w:pPr>
              <w:pStyle w:val="acctfourfigures"/>
              <w:tabs>
                <w:tab w:val="clear" w:pos="765"/>
                <w:tab w:val="decimal" w:pos="731"/>
              </w:tabs>
              <w:spacing w:line="240" w:lineRule="atLeast"/>
              <w:ind w:right="-432"/>
              <w:rPr>
                <w:sz w:val="20"/>
              </w:rPr>
            </w:pPr>
            <w:r w:rsidRPr="00C14E5A">
              <w:rPr>
                <w:sz w:val="20"/>
              </w:rPr>
              <w:t>(13,153)</w:t>
            </w:r>
          </w:p>
        </w:tc>
        <w:tc>
          <w:tcPr>
            <w:tcW w:w="180" w:type="dxa"/>
            <w:shd w:val="clear" w:color="auto" w:fill="auto"/>
          </w:tcPr>
          <w:p w:rsidR="00B13616" w:rsidRPr="00C14E5A" w:rsidRDefault="00B13616" w:rsidP="00B13616">
            <w:pPr>
              <w:pStyle w:val="acctfourfigures"/>
              <w:tabs>
                <w:tab w:val="clear" w:pos="765"/>
                <w:tab w:val="decimal" w:pos="731"/>
              </w:tabs>
              <w:spacing w:line="240" w:lineRule="atLeast"/>
              <w:ind w:right="11"/>
              <w:rPr>
                <w:sz w:val="20"/>
              </w:rPr>
            </w:pPr>
          </w:p>
        </w:tc>
        <w:tc>
          <w:tcPr>
            <w:tcW w:w="990" w:type="dxa"/>
            <w:shd w:val="clear" w:color="auto" w:fill="auto"/>
          </w:tcPr>
          <w:p w:rsidR="00B13616" w:rsidRPr="00C14E5A" w:rsidRDefault="003F4AAC" w:rsidP="00B94CCD">
            <w:pPr>
              <w:pStyle w:val="acctfourfigures"/>
              <w:tabs>
                <w:tab w:val="clear" w:pos="765"/>
                <w:tab w:val="decimal" w:pos="467"/>
              </w:tabs>
              <w:spacing w:line="240" w:lineRule="atLeast"/>
              <w:ind w:right="-432"/>
              <w:rPr>
                <w:sz w:val="20"/>
              </w:rPr>
            </w:pPr>
            <w:r w:rsidRPr="00C14E5A">
              <w:rPr>
                <w:sz w:val="20"/>
              </w:rPr>
              <w:t>-</w:t>
            </w:r>
          </w:p>
        </w:tc>
        <w:tc>
          <w:tcPr>
            <w:tcW w:w="180" w:type="dxa"/>
            <w:shd w:val="clear" w:color="auto" w:fill="auto"/>
          </w:tcPr>
          <w:p w:rsidR="00B13616" w:rsidRPr="00C14E5A" w:rsidRDefault="00B13616" w:rsidP="00B13616">
            <w:pPr>
              <w:pStyle w:val="acctfourfigures"/>
              <w:tabs>
                <w:tab w:val="clear" w:pos="765"/>
                <w:tab w:val="decimal" w:pos="731"/>
              </w:tabs>
              <w:spacing w:line="240" w:lineRule="atLeast"/>
              <w:ind w:right="11"/>
              <w:rPr>
                <w:sz w:val="20"/>
              </w:rPr>
            </w:pPr>
          </w:p>
        </w:tc>
        <w:tc>
          <w:tcPr>
            <w:tcW w:w="990" w:type="dxa"/>
            <w:shd w:val="clear" w:color="auto" w:fill="auto"/>
            <w:vAlign w:val="bottom"/>
          </w:tcPr>
          <w:p w:rsidR="00B13616" w:rsidRPr="00C14E5A" w:rsidRDefault="003F4AAC" w:rsidP="00F74580">
            <w:pPr>
              <w:pStyle w:val="acctfourfigures"/>
              <w:tabs>
                <w:tab w:val="clear" w:pos="765"/>
                <w:tab w:val="decimal" w:pos="820"/>
              </w:tabs>
              <w:spacing w:line="240" w:lineRule="atLeast"/>
              <w:ind w:right="-432"/>
              <w:rPr>
                <w:sz w:val="20"/>
              </w:rPr>
            </w:pPr>
            <w:r w:rsidRPr="00C14E5A">
              <w:rPr>
                <w:sz w:val="20"/>
              </w:rPr>
              <w:t>(13,153)</w:t>
            </w:r>
          </w:p>
        </w:tc>
        <w:tc>
          <w:tcPr>
            <w:tcW w:w="181" w:type="dxa"/>
            <w:shd w:val="clear" w:color="auto" w:fill="auto"/>
          </w:tcPr>
          <w:p w:rsidR="00B13616" w:rsidRPr="00C14E5A" w:rsidRDefault="00B13616" w:rsidP="00B13616">
            <w:pPr>
              <w:pStyle w:val="acctfourfigures"/>
              <w:tabs>
                <w:tab w:val="clear" w:pos="765"/>
                <w:tab w:val="decimal" w:pos="731"/>
              </w:tabs>
              <w:spacing w:line="240" w:lineRule="atLeast"/>
              <w:ind w:right="11"/>
              <w:rPr>
                <w:sz w:val="20"/>
              </w:rPr>
            </w:pPr>
          </w:p>
        </w:tc>
        <w:tc>
          <w:tcPr>
            <w:tcW w:w="809" w:type="dxa"/>
            <w:shd w:val="clear" w:color="auto" w:fill="auto"/>
          </w:tcPr>
          <w:p w:rsidR="00B13616" w:rsidRPr="00C14E5A" w:rsidRDefault="00B13616" w:rsidP="00B13616">
            <w:pPr>
              <w:pStyle w:val="acctfourfigures"/>
              <w:tabs>
                <w:tab w:val="clear" w:pos="765"/>
                <w:tab w:val="decimal" w:pos="370"/>
              </w:tabs>
              <w:spacing w:line="240" w:lineRule="atLeast"/>
              <w:ind w:right="11"/>
              <w:rPr>
                <w:sz w:val="20"/>
              </w:rPr>
            </w:pPr>
            <w:r w:rsidRPr="00C14E5A">
              <w:rPr>
                <w:sz w:val="20"/>
              </w:rPr>
              <w:t>-</w:t>
            </w:r>
          </w:p>
        </w:tc>
        <w:tc>
          <w:tcPr>
            <w:tcW w:w="180" w:type="dxa"/>
          </w:tcPr>
          <w:p w:rsidR="00B13616" w:rsidRPr="00C14E5A" w:rsidRDefault="00B13616" w:rsidP="00B13616">
            <w:pPr>
              <w:pStyle w:val="acctfourfigures"/>
              <w:tabs>
                <w:tab w:val="clear" w:pos="765"/>
                <w:tab w:val="decimal" w:pos="731"/>
              </w:tabs>
              <w:spacing w:line="240" w:lineRule="atLeast"/>
              <w:ind w:right="11"/>
              <w:rPr>
                <w:sz w:val="20"/>
              </w:rPr>
            </w:pPr>
          </w:p>
        </w:tc>
        <w:tc>
          <w:tcPr>
            <w:tcW w:w="990" w:type="dxa"/>
          </w:tcPr>
          <w:p w:rsidR="00B13616" w:rsidRPr="00C14E5A" w:rsidRDefault="003F4AAC" w:rsidP="00B13616">
            <w:pPr>
              <w:pStyle w:val="acctfourfigures"/>
              <w:tabs>
                <w:tab w:val="clear" w:pos="765"/>
                <w:tab w:val="decimal" w:pos="821"/>
              </w:tabs>
              <w:spacing w:line="240" w:lineRule="atLeast"/>
              <w:ind w:right="-265"/>
              <w:rPr>
                <w:sz w:val="20"/>
              </w:rPr>
            </w:pPr>
            <w:r w:rsidRPr="00C14E5A">
              <w:rPr>
                <w:sz w:val="20"/>
              </w:rPr>
              <w:t>(17)</w:t>
            </w:r>
          </w:p>
        </w:tc>
        <w:tc>
          <w:tcPr>
            <w:tcW w:w="180" w:type="dxa"/>
          </w:tcPr>
          <w:p w:rsidR="00B13616" w:rsidRPr="00C14E5A" w:rsidRDefault="00B13616" w:rsidP="00B13616">
            <w:pPr>
              <w:pStyle w:val="acctfourfigures"/>
              <w:tabs>
                <w:tab w:val="clear" w:pos="765"/>
                <w:tab w:val="decimal" w:pos="731"/>
              </w:tabs>
              <w:spacing w:line="240" w:lineRule="atLeast"/>
              <w:ind w:right="11"/>
              <w:rPr>
                <w:sz w:val="20"/>
              </w:rPr>
            </w:pPr>
          </w:p>
        </w:tc>
        <w:tc>
          <w:tcPr>
            <w:tcW w:w="905" w:type="dxa"/>
            <w:vAlign w:val="bottom"/>
          </w:tcPr>
          <w:p w:rsidR="00B13616" w:rsidRPr="00C14E5A" w:rsidRDefault="003F4AAC" w:rsidP="00B13616">
            <w:pPr>
              <w:pStyle w:val="acctfourfigures"/>
              <w:tabs>
                <w:tab w:val="clear" w:pos="765"/>
                <w:tab w:val="decimal" w:pos="731"/>
              </w:tabs>
              <w:spacing w:line="240" w:lineRule="atLeast"/>
              <w:ind w:right="-432"/>
              <w:rPr>
                <w:sz w:val="20"/>
              </w:rPr>
            </w:pPr>
            <w:r w:rsidRPr="00C14E5A">
              <w:rPr>
                <w:sz w:val="20"/>
              </w:rPr>
              <w:t>(17)</w:t>
            </w:r>
          </w:p>
        </w:tc>
      </w:tr>
      <w:tr w:rsidR="00B13616" w:rsidRPr="00C14E5A" w:rsidTr="00F74580">
        <w:trPr>
          <w:cantSplit/>
          <w:trHeight w:val="20"/>
        </w:trPr>
        <w:tc>
          <w:tcPr>
            <w:tcW w:w="2699" w:type="dxa"/>
            <w:shd w:val="clear" w:color="auto" w:fill="auto"/>
          </w:tcPr>
          <w:p w:rsidR="00B13616" w:rsidRPr="00C14E5A" w:rsidRDefault="00B13616" w:rsidP="00B1361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C14E5A">
              <w:rPr>
                <w:rFonts w:ascii="Times New Roman" w:hAnsi="Times New Roman"/>
                <w:sz w:val="20"/>
                <w:szCs w:val="20"/>
              </w:rPr>
              <w:t>Other payables</w:t>
            </w:r>
          </w:p>
        </w:tc>
        <w:tc>
          <w:tcPr>
            <w:tcW w:w="361" w:type="dxa"/>
            <w:shd w:val="clear" w:color="auto" w:fill="auto"/>
          </w:tcPr>
          <w:p w:rsidR="00B13616" w:rsidRPr="00C14E5A" w:rsidRDefault="00B13616" w:rsidP="00B13616">
            <w:pPr>
              <w:jc w:val="center"/>
              <w:rPr>
                <w:rFonts w:ascii="Times New Roman" w:hAnsi="Times New Roman"/>
                <w:i/>
                <w:iCs/>
                <w:sz w:val="20"/>
                <w:szCs w:val="20"/>
              </w:rPr>
            </w:pPr>
          </w:p>
        </w:tc>
        <w:tc>
          <w:tcPr>
            <w:tcW w:w="180" w:type="dxa"/>
            <w:shd w:val="clear" w:color="auto" w:fill="auto"/>
          </w:tcPr>
          <w:p w:rsidR="00B13616" w:rsidRPr="00C14E5A" w:rsidRDefault="00B13616" w:rsidP="00B13616">
            <w:pPr>
              <w:rPr>
                <w:rFonts w:ascii="Times New Roman" w:hAnsi="Times New Roman"/>
                <w:sz w:val="20"/>
                <w:szCs w:val="20"/>
              </w:rPr>
            </w:pPr>
          </w:p>
        </w:tc>
        <w:tc>
          <w:tcPr>
            <w:tcW w:w="900" w:type="dxa"/>
            <w:tcBorders>
              <w:bottom w:val="single" w:sz="4" w:space="0" w:color="auto"/>
            </w:tcBorders>
            <w:shd w:val="clear" w:color="auto" w:fill="auto"/>
          </w:tcPr>
          <w:p w:rsidR="00B13616" w:rsidRPr="00C14E5A" w:rsidRDefault="003F4AAC" w:rsidP="00B13616">
            <w:pPr>
              <w:pStyle w:val="acctfourfigures"/>
              <w:tabs>
                <w:tab w:val="clear" w:pos="765"/>
                <w:tab w:val="decimal" w:pos="731"/>
              </w:tabs>
              <w:spacing w:line="240" w:lineRule="atLeast"/>
              <w:ind w:right="-432"/>
              <w:rPr>
                <w:sz w:val="20"/>
              </w:rPr>
            </w:pPr>
            <w:r w:rsidRPr="00C14E5A">
              <w:rPr>
                <w:sz w:val="20"/>
              </w:rPr>
              <w:t>(30)</w:t>
            </w:r>
          </w:p>
        </w:tc>
        <w:tc>
          <w:tcPr>
            <w:tcW w:w="180" w:type="dxa"/>
            <w:shd w:val="clear" w:color="auto" w:fill="auto"/>
          </w:tcPr>
          <w:p w:rsidR="00B13616" w:rsidRPr="00C14E5A" w:rsidRDefault="00B13616" w:rsidP="00B13616">
            <w:pPr>
              <w:pStyle w:val="acctfourfigures"/>
              <w:tabs>
                <w:tab w:val="clear" w:pos="765"/>
                <w:tab w:val="decimal" w:pos="731"/>
              </w:tabs>
              <w:spacing w:line="240" w:lineRule="atLeast"/>
              <w:ind w:right="11"/>
              <w:rPr>
                <w:sz w:val="20"/>
              </w:rPr>
            </w:pPr>
          </w:p>
        </w:tc>
        <w:tc>
          <w:tcPr>
            <w:tcW w:w="990" w:type="dxa"/>
            <w:tcBorders>
              <w:bottom w:val="single" w:sz="4" w:space="0" w:color="auto"/>
            </w:tcBorders>
            <w:shd w:val="clear" w:color="auto" w:fill="auto"/>
          </w:tcPr>
          <w:p w:rsidR="00B13616" w:rsidRPr="00C14E5A" w:rsidRDefault="003F4AAC" w:rsidP="00B94CCD">
            <w:pPr>
              <w:pStyle w:val="acctfourfigures"/>
              <w:tabs>
                <w:tab w:val="clear" w:pos="765"/>
                <w:tab w:val="decimal" w:pos="467"/>
              </w:tabs>
              <w:spacing w:line="240" w:lineRule="atLeast"/>
              <w:ind w:right="-432"/>
              <w:rPr>
                <w:sz w:val="20"/>
              </w:rPr>
            </w:pPr>
            <w:r w:rsidRPr="00C14E5A">
              <w:rPr>
                <w:sz w:val="20"/>
              </w:rPr>
              <w:t>-</w:t>
            </w:r>
          </w:p>
        </w:tc>
        <w:tc>
          <w:tcPr>
            <w:tcW w:w="180" w:type="dxa"/>
            <w:shd w:val="clear" w:color="auto" w:fill="auto"/>
          </w:tcPr>
          <w:p w:rsidR="00B13616" w:rsidRPr="00C14E5A" w:rsidRDefault="00B13616" w:rsidP="00B13616">
            <w:pPr>
              <w:pStyle w:val="acctfourfigures"/>
              <w:tabs>
                <w:tab w:val="clear" w:pos="765"/>
                <w:tab w:val="decimal" w:pos="731"/>
              </w:tabs>
              <w:spacing w:line="240" w:lineRule="atLeast"/>
              <w:ind w:right="11"/>
              <w:rPr>
                <w:sz w:val="20"/>
              </w:rPr>
            </w:pPr>
          </w:p>
        </w:tc>
        <w:tc>
          <w:tcPr>
            <w:tcW w:w="990" w:type="dxa"/>
            <w:tcBorders>
              <w:bottom w:val="single" w:sz="4" w:space="0" w:color="auto"/>
            </w:tcBorders>
            <w:shd w:val="clear" w:color="auto" w:fill="auto"/>
            <w:vAlign w:val="bottom"/>
          </w:tcPr>
          <w:p w:rsidR="00B13616" w:rsidRPr="00C14E5A" w:rsidRDefault="003F4AAC" w:rsidP="00F74580">
            <w:pPr>
              <w:pStyle w:val="acctfourfigures"/>
              <w:tabs>
                <w:tab w:val="clear" w:pos="765"/>
                <w:tab w:val="decimal" w:pos="820"/>
              </w:tabs>
              <w:spacing w:line="240" w:lineRule="atLeast"/>
              <w:ind w:right="-432"/>
              <w:rPr>
                <w:sz w:val="20"/>
              </w:rPr>
            </w:pPr>
            <w:r w:rsidRPr="00C14E5A">
              <w:rPr>
                <w:sz w:val="20"/>
              </w:rPr>
              <w:t>(30)</w:t>
            </w:r>
          </w:p>
        </w:tc>
        <w:tc>
          <w:tcPr>
            <w:tcW w:w="181" w:type="dxa"/>
            <w:shd w:val="clear" w:color="auto" w:fill="auto"/>
          </w:tcPr>
          <w:p w:rsidR="00B13616" w:rsidRPr="00C14E5A" w:rsidRDefault="00B13616" w:rsidP="00B13616">
            <w:pPr>
              <w:pStyle w:val="acctfourfigures"/>
              <w:tabs>
                <w:tab w:val="clear" w:pos="765"/>
                <w:tab w:val="decimal" w:pos="731"/>
              </w:tabs>
              <w:spacing w:line="240" w:lineRule="atLeast"/>
              <w:ind w:right="11"/>
              <w:rPr>
                <w:sz w:val="20"/>
              </w:rPr>
            </w:pPr>
          </w:p>
        </w:tc>
        <w:tc>
          <w:tcPr>
            <w:tcW w:w="809" w:type="dxa"/>
            <w:tcBorders>
              <w:bottom w:val="single" w:sz="4" w:space="0" w:color="auto"/>
            </w:tcBorders>
            <w:shd w:val="clear" w:color="auto" w:fill="auto"/>
          </w:tcPr>
          <w:p w:rsidR="00B13616" w:rsidRPr="00C14E5A" w:rsidRDefault="003F4AAC" w:rsidP="00B94CCD">
            <w:pPr>
              <w:pStyle w:val="acctfourfigures"/>
              <w:tabs>
                <w:tab w:val="clear" w:pos="765"/>
                <w:tab w:val="decimal" w:pos="370"/>
              </w:tabs>
              <w:spacing w:line="240" w:lineRule="atLeast"/>
              <w:ind w:right="11"/>
              <w:rPr>
                <w:sz w:val="20"/>
              </w:rPr>
            </w:pPr>
            <w:r w:rsidRPr="00C14E5A">
              <w:rPr>
                <w:sz w:val="20"/>
              </w:rPr>
              <w:t>-</w:t>
            </w:r>
          </w:p>
        </w:tc>
        <w:tc>
          <w:tcPr>
            <w:tcW w:w="180" w:type="dxa"/>
          </w:tcPr>
          <w:p w:rsidR="00B13616" w:rsidRPr="00C14E5A" w:rsidRDefault="00B13616" w:rsidP="00B13616">
            <w:pPr>
              <w:pStyle w:val="acctfourfigures"/>
              <w:tabs>
                <w:tab w:val="clear" w:pos="765"/>
                <w:tab w:val="decimal" w:pos="731"/>
              </w:tabs>
              <w:spacing w:line="240" w:lineRule="atLeast"/>
              <w:ind w:right="11"/>
              <w:rPr>
                <w:sz w:val="20"/>
              </w:rPr>
            </w:pPr>
          </w:p>
        </w:tc>
        <w:tc>
          <w:tcPr>
            <w:tcW w:w="990" w:type="dxa"/>
            <w:tcBorders>
              <w:bottom w:val="single" w:sz="4" w:space="0" w:color="auto"/>
            </w:tcBorders>
          </w:tcPr>
          <w:p w:rsidR="00B13616" w:rsidRPr="00C14E5A" w:rsidRDefault="003F4AAC" w:rsidP="00B94CCD">
            <w:pPr>
              <w:pStyle w:val="acctfourfigures"/>
              <w:tabs>
                <w:tab w:val="clear" w:pos="765"/>
                <w:tab w:val="decimal" w:pos="551"/>
              </w:tabs>
              <w:spacing w:line="240" w:lineRule="atLeast"/>
              <w:ind w:right="-432"/>
              <w:rPr>
                <w:sz w:val="20"/>
              </w:rPr>
            </w:pPr>
            <w:r w:rsidRPr="00C14E5A">
              <w:rPr>
                <w:sz w:val="20"/>
              </w:rPr>
              <w:t>-</w:t>
            </w:r>
          </w:p>
        </w:tc>
        <w:tc>
          <w:tcPr>
            <w:tcW w:w="180" w:type="dxa"/>
          </w:tcPr>
          <w:p w:rsidR="00B13616" w:rsidRPr="00C14E5A" w:rsidRDefault="00B13616" w:rsidP="00B13616">
            <w:pPr>
              <w:pStyle w:val="acctfourfigures"/>
              <w:tabs>
                <w:tab w:val="clear" w:pos="765"/>
                <w:tab w:val="decimal" w:pos="731"/>
              </w:tabs>
              <w:spacing w:line="240" w:lineRule="atLeast"/>
              <w:ind w:right="11"/>
              <w:rPr>
                <w:sz w:val="20"/>
              </w:rPr>
            </w:pPr>
          </w:p>
        </w:tc>
        <w:tc>
          <w:tcPr>
            <w:tcW w:w="905" w:type="dxa"/>
            <w:tcBorders>
              <w:bottom w:val="single" w:sz="4" w:space="0" w:color="auto"/>
            </w:tcBorders>
            <w:vAlign w:val="bottom"/>
          </w:tcPr>
          <w:p w:rsidR="00B13616" w:rsidRPr="00C14E5A" w:rsidRDefault="003F4AAC" w:rsidP="00B94CCD">
            <w:pPr>
              <w:pStyle w:val="acctfourfigures"/>
              <w:tabs>
                <w:tab w:val="clear" w:pos="765"/>
                <w:tab w:val="decimal" w:pos="456"/>
              </w:tabs>
              <w:spacing w:line="240" w:lineRule="atLeast"/>
              <w:ind w:right="-432"/>
              <w:rPr>
                <w:sz w:val="20"/>
              </w:rPr>
            </w:pPr>
            <w:r w:rsidRPr="00C14E5A">
              <w:rPr>
                <w:sz w:val="20"/>
              </w:rPr>
              <w:t>-</w:t>
            </w:r>
          </w:p>
        </w:tc>
      </w:tr>
      <w:tr w:rsidR="006C422A" w:rsidRPr="00C14E5A" w:rsidTr="00F74580">
        <w:trPr>
          <w:cantSplit/>
        </w:trPr>
        <w:tc>
          <w:tcPr>
            <w:tcW w:w="3240" w:type="dxa"/>
            <w:gridSpan w:val="3"/>
            <w:shd w:val="clear" w:color="auto" w:fill="auto"/>
          </w:tcPr>
          <w:p w:rsidR="006C422A" w:rsidRPr="00C14E5A" w:rsidRDefault="006C422A" w:rsidP="006C422A">
            <w:pPr>
              <w:tabs>
                <w:tab w:val="right" w:pos="3945"/>
              </w:tabs>
              <w:rPr>
                <w:rFonts w:ascii="Times New Roman" w:hAnsi="Times New Roman"/>
                <w:b/>
                <w:bCs/>
                <w:sz w:val="20"/>
                <w:szCs w:val="20"/>
              </w:rPr>
            </w:pPr>
            <w:r w:rsidRPr="00C14E5A">
              <w:rPr>
                <w:rFonts w:ascii="Times New Roman" w:hAnsi="Times New Roman"/>
                <w:b/>
                <w:bCs/>
                <w:sz w:val="20"/>
                <w:szCs w:val="20"/>
              </w:rPr>
              <w:t>Gross balance sheet exposure</w:t>
            </w:r>
          </w:p>
        </w:tc>
        <w:tc>
          <w:tcPr>
            <w:tcW w:w="900" w:type="dxa"/>
            <w:tcBorders>
              <w:top w:val="single" w:sz="4" w:space="0" w:color="auto"/>
            </w:tcBorders>
            <w:shd w:val="clear" w:color="auto" w:fill="auto"/>
          </w:tcPr>
          <w:p w:rsidR="006C422A" w:rsidRPr="00C14E5A" w:rsidRDefault="003F4AAC" w:rsidP="006C422A">
            <w:pPr>
              <w:pStyle w:val="acctfourfigures"/>
              <w:tabs>
                <w:tab w:val="clear" w:pos="765"/>
                <w:tab w:val="decimal" w:pos="731"/>
              </w:tabs>
              <w:spacing w:line="240" w:lineRule="atLeast"/>
              <w:ind w:right="-432"/>
              <w:rPr>
                <w:b/>
                <w:bCs/>
                <w:sz w:val="20"/>
              </w:rPr>
            </w:pPr>
            <w:r w:rsidRPr="00C14E5A">
              <w:rPr>
                <w:b/>
                <w:bCs/>
                <w:sz w:val="20"/>
              </w:rPr>
              <w:t>3,310</w:t>
            </w:r>
          </w:p>
        </w:tc>
        <w:tc>
          <w:tcPr>
            <w:tcW w:w="180" w:type="dxa"/>
            <w:shd w:val="clear" w:color="auto" w:fill="auto"/>
          </w:tcPr>
          <w:p w:rsidR="006C422A" w:rsidRPr="00C14E5A" w:rsidRDefault="006C422A" w:rsidP="006C422A">
            <w:pPr>
              <w:pStyle w:val="BodyText"/>
              <w:spacing w:after="0"/>
              <w:ind w:right="-405"/>
              <w:jc w:val="both"/>
              <w:rPr>
                <w:rFonts w:ascii="Times New Roman" w:eastAsia="Times New Roman" w:hAnsi="Times New Roman" w:cs="Times New Roman"/>
                <w:b/>
                <w:bCs/>
                <w:sz w:val="20"/>
                <w:szCs w:val="20"/>
                <w:cs/>
                <w:lang w:val="en-GB"/>
              </w:rPr>
            </w:pPr>
          </w:p>
        </w:tc>
        <w:tc>
          <w:tcPr>
            <w:tcW w:w="990" w:type="dxa"/>
            <w:tcBorders>
              <w:top w:val="single" w:sz="4" w:space="0" w:color="auto"/>
            </w:tcBorders>
            <w:shd w:val="clear" w:color="auto" w:fill="auto"/>
            <w:vAlign w:val="bottom"/>
          </w:tcPr>
          <w:p w:rsidR="006C422A" w:rsidRPr="00C14E5A" w:rsidRDefault="003F4AAC" w:rsidP="006C422A">
            <w:pPr>
              <w:pStyle w:val="acctfourfigures"/>
              <w:tabs>
                <w:tab w:val="clear" w:pos="765"/>
                <w:tab w:val="decimal" w:pos="731"/>
              </w:tabs>
              <w:spacing w:line="240" w:lineRule="atLeast"/>
              <w:ind w:right="-432"/>
              <w:rPr>
                <w:b/>
                <w:bCs/>
                <w:sz w:val="20"/>
              </w:rPr>
            </w:pPr>
            <w:r w:rsidRPr="00C14E5A">
              <w:rPr>
                <w:b/>
                <w:bCs/>
                <w:sz w:val="20"/>
              </w:rPr>
              <w:t>3,725</w:t>
            </w:r>
          </w:p>
        </w:tc>
        <w:tc>
          <w:tcPr>
            <w:tcW w:w="180" w:type="dxa"/>
            <w:shd w:val="clear" w:color="auto" w:fill="auto"/>
          </w:tcPr>
          <w:p w:rsidR="006C422A" w:rsidRPr="00C14E5A" w:rsidRDefault="006C422A" w:rsidP="006C422A">
            <w:pPr>
              <w:pStyle w:val="acctfourfigures"/>
              <w:tabs>
                <w:tab w:val="clear" w:pos="765"/>
                <w:tab w:val="decimal" w:pos="731"/>
              </w:tabs>
              <w:spacing w:line="240" w:lineRule="atLeast"/>
              <w:ind w:right="-432"/>
              <w:rPr>
                <w:b/>
                <w:bCs/>
                <w:sz w:val="20"/>
              </w:rPr>
            </w:pPr>
          </w:p>
        </w:tc>
        <w:tc>
          <w:tcPr>
            <w:tcW w:w="990" w:type="dxa"/>
            <w:tcBorders>
              <w:top w:val="single" w:sz="4" w:space="0" w:color="auto"/>
            </w:tcBorders>
            <w:shd w:val="clear" w:color="auto" w:fill="auto"/>
            <w:vAlign w:val="bottom"/>
          </w:tcPr>
          <w:p w:rsidR="006C422A" w:rsidRPr="00C14E5A" w:rsidRDefault="003F4AAC" w:rsidP="00F74580">
            <w:pPr>
              <w:pStyle w:val="acctfourfigures"/>
              <w:tabs>
                <w:tab w:val="clear" w:pos="765"/>
                <w:tab w:val="decimal" w:pos="820"/>
              </w:tabs>
              <w:spacing w:line="240" w:lineRule="atLeast"/>
              <w:ind w:right="-432"/>
              <w:rPr>
                <w:b/>
                <w:bCs/>
                <w:sz w:val="20"/>
              </w:rPr>
            </w:pPr>
            <w:r w:rsidRPr="00C14E5A">
              <w:rPr>
                <w:b/>
                <w:bCs/>
                <w:sz w:val="20"/>
              </w:rPr>
              <w:t>7,035</w:t>
            </w:r>
          </w:p>
        </w:tc>
        <w:tc>
          <w:tcPr>
            <w:tcW w:w="181" w:type="dxa"/>
            <w:shd w:val="clear" w:color="auto" w:fill="auto"/>
          </w:tcPr>
          <w:p w:rsidR="006C422A" w:rsidRPr="00C14E5A" w:rsidRDefault="006C422A" w:rsidP="006C422A">
            <w:pPr>
              <w:pStyle w:val="acctfourfigures"/>
              <w:tabs>
                <w:tab w:val="clear" w:pos="765"/>
                <w:tab w:val="decimal" w:pos="731"/>
              </w:tabs>
              <w:spacing w:line="240" w:lineRule="atLeast"/>
              <w:ind w:right="-432"/>
              <w:rPr>
                <w:b/>
                <w:bCs/>
                <w:sz w:val="20"/>
              </w:rPr>
            </w:pPr>
          </w:p>
        </w:tc>
        <w:tc>
          <w:tcPr>
            <w:tcW w:w="809" w:type="dxa"/>
            <w:tcBorders>
              <w:top w:val="single" w:sz="4" w:space="0" w:color="auto"/>
            </w:tcBorders>
            <w:shd w:val="clear" w:color="auto" w:fill="auto"/>
          </w:tcPr>
          <w:p w:rsidR="006C422A" w:rsidRPr="00C14E5A" w:rsidRDefault="003F4AAC" w:rsidP="006C422A">
            <w:pPr>
              <w:pStyle w:val="acctfourfigures"/>
              <w:tabs>
                <w:tab w:val="clear" w:pos="765"/>
                <w:tab w:val="decimal" w:pos="651"/>
              </w:tabs>
              <w:spacing w:line="240" w:lineRule="atLeast"/>
              <w:ind w:right="-432"/>
              <w:rPr>
                <w:b/>
                <w:bCs/>
                <w:sz w:val="20"/>
              </w:rPr>
            </w:pPr>
            <w:r w:rsidRPr="00C14E5A">
              <w:rPr>
                <w:b/>
                <w:bCs/>
                <w:sz w:val="20"/>
              </w:rPr>
              <w:t>13,451</w:t>
            </w:r>
          </w:p>
        </w:tc>
        <w:tc>
          <w:tcPr>
            <w:tcW w:w="180" w:type="dxa"/>
          </w:tcPr>
          <w:p w:rsidR="006C422A" w:rsidRPr="00C14E5A" w:rsidRDefault="006C422A" w:rsidP="006C422A">
            <w:pPr>
              <w:pStyle w:val="acctfourfigures"/>
              <w:tabs>
                <w:tab w:val="clear" w:pos="765"/>
                <w:tab w:val="decimal" w:pos="731"/>
              </w:tabs>
              <w:spacing w:line="240" w:lineRule="atLeast"/>
              <w:ind w:right="-432"/>
              <w:rPr>
                <w:b/>
                <w:bCs/>
                <w:sz w:val="20"/>
                <w:rtl/>
                <w:cs/>
              </w:rPr>
            </w:pPr>
          </w:p>
        </w:tc>
        <w:tc>
          <w:tcPr>
            <w:tcW w:w="990" w:type="dxa"/>
            <w:tcBorders>
              <w:top w:val="single" w:sz="4" w:space="0" w:color="auto"/>
            </w:tcBorders>
            <w:vAlign w:val="bottom"/>
          </w:tcPr>
          <w:p w:rsidR="006C422A" w:rsidRPr="00C14E5A" w:rsidRDefault="003F4AAC" w:rsidP="006C422A">
            <w:pPr>
              <w:pStyle w:val="BodyText"/>
              <w:tabs>
                <w:tab w:val="clear" w:pos="227"/>
                <w:tab w:val="clear" w:pos="454"/>
                <w:tab w:val="clear" w:pos="680"/>
                <w:tab w:val="clear" w:pos="907"/>
                <w:tab w:val="decimal" w:pos="731"/>
              </w:tabs>
              <w:spacing w:after="0"/>
              <w:ind w:right="11"/>
              <w:jc w:val="right"/>
              <w:rPr>
                <w:rFonts w:ascii="Times New Roman" w:hAnsi="Times New Roman" w:cs="Times New Roman"/>
                <w:b/>
                <w:bCs/>
                <w:sz w:val="20"/>
                <w:szCs w:val="20"/>
              </w:rPr>
            </w:pPr>
            <w:r w:rsidRPr="00C14E5A">
              <w:rPr>
                <w:rFonts w:ascii="Times New Roman" w:hAnsi="Times New Roman" w:cs="Times New Roman"/>
                <w:b/>
                <w:bCs/>
                <w:sz w:val="20"/>
                <w:szCs w:val="20"/>
              </w:rPr>
              <w:t>11,078</w:t>
            </w:r>
          </w:p>
        </w:tc>
        <w:tc>
          <w:tcPr>
            <w:tcW w:w="180" w:type="dxa"/>
          </w:tcPr>
          <w:p w:rsidR="006C422A" w:rsidRPr="00C14E5A" w:rsidRDefault="006C422A" w:rsidP="006C422A">
            <w:pPr>
              <w:pStyle w:val="acctfourfigures"/>
              <w:tabs>
                <w:tab w:val="clear" w:pos="765"/>
                <w:tab w:val="decimal" w:pos="731"/>
              </w:tabs>
              <w:spacing w:line="240" w:lineRule="atLeast"/>
              <w:ind w:right="-432"/>
              <w:rPr>
                <w:b/>
                <w:bCs/>
                <w:sz w:val="20"/>
              </w:rPr>
            </w:pPr>
          </w:p>
        </w:tc>
        <w:tc>
          <w:tcPr>
            <w:tcW w:w="905" w:type="dxa"/>
            <w:tcBorders>
              <w:top w:val="single" w:sz="4" w:space="0" w:color="auto"/>
            </w:tcBorders>
            <w:vAlign w:val="bottom"/>
          </w:tcPr>
          <w:p w:rsidR="006C422A" w:rsidRPr="00C14E5A" w:rsidRDefault="003F4AAC" w:rsidP="006C422A">
            <w:pPr>
              <w:pStyle w:val="acctfourfigures"/>
              <w:tabs>
                <w:tab w:val="clear" w:pos="765"/>
                <w:tab w:val="decimal" w:pos="731"/>
              </w:tabs>
              <w:spacing w:line="240" w:lineRule="atLeast"/>
              <w:ind w:right="-432"/>
              <w:rPr>
                <w:b/>
                <w:bCs/>
                <w:sz w:val="20"/>
              </w:rPr>
            </w:pPr>
            <w:r w:rsidRPr="00C14E5A">
              <w:rPr>
                <w:b/>
                <w:bCs/>
                <w:sz w:val="20"/>
              </w:rPr>
              <w:t>24,529</w:t>
            </w:r>
          </w:p>
        </w:tc>
      </w:tr>
      <w:tr w:rsidR="006C422A" w:rsidRPr="00C14E5A" w:rsidTr="00F74580">
        <w:trPr>
          <w:cantSplit/>
        </w:trPr>
        <w:tc>
          <w:tcPr>
            <w:tcW w:w="3240" w:type="dxa"/>
            <w:gridSpan w:val="3"/>
            <w:shd w:val="clear" w:color="auto" w:fill="auto"/>
          </w:tcPr>
          <w:p w:rsidR="006C422A" w:rsidRPr="00C14E5A" w:rsidRDefault="006C422A" w:rsidP="006C422A">
            <w:pPr>
              <w:tabs>
                <w:tab w:val="left" w:pos="3615"/>
              </w:tabs>
              <w:rPr>
                <w:rFonts w:ascii="Times New Roman" w:hAnsi="Times New Roman"/>
                <w:sz w:val="20"/>
                <w:szCs w:val="20"/>
              </w:rPr>
            </w:pPr>
            <w:r w:rsidRPr="00C14E5A">
              <w:rPr>
                <w:rFonts w:ascii="Times New Roman" w:hAnsi="Times New Roman"/>
                <w:sz w:val="20"/>
                <w:szCs w:val="20"/>
              </w:rPr>
              <w:t>Estimated forecast sales</w:t>
            </w:r>
          </w:p>
        </w:tc>
        <w:tc>
          <w:tcPr>
            <w:tcW w:w="900" w:type="dxa"/>
            <w:shd w:val="clear" w:color="auto" w:fill="auto"/>
          </w:tcPr>
          <w:p w:rsidR="006C422A" w:rsidRPr="00C14E5A" w:rsidRDefault="003F4AAC" w:rsidP="006C422A">
            <w:pPr>
              <w:pStyle w:val="acctfourfigures"/>
              <w:tabs>
                <w:tab w:val="clear" w:pos="765"/>
                <w:tab w:val="decimal" w:pos="731"/>
              </w:tabs>
              <w:spacing w:line="240" w:lineRule="atLeast"/>
              <w:ind w:right="-432"/>
              <w:rPr>
                <w:sz w:val="20"/>
              </w:rPr>
            </w:pPr>
            <w:r w:rsidRPr="00C14E5A">
              <w:rPr>
                <w:sz w:val="20"/>
              </w:rPr>
              <w:t>75,687</w:t>
            </w:r>
          </w:p>
        </w:tc>
        <w:tc>
          <w:tcPr>
            <w:tcW w:w="180" w:type="dxa"/>
            <w:shd w:val="clear" w:color="auto" w:fill="auto"/>
          </w:tcPr>
          <w:p w:rsidR="006C422A" w:rsidRPr="00C14E5A" w:rsidRDefault="006C422A" w:rsidP="006C422A">
            <w:pPr>
              <w:pStyle w:val="BodyText"/>
              <w:spacing w:after="0"/>
              <w:ind w:right="-405"/>
              <w:jc w:val="both"/>
              <w:rPr>
                <w:rFonts w:ascii="Times New Roman" w:hAnsi="Times New Roman" w:cs="Times New Roman"/>
                <w:sz w:val="20"/>
                <w:szCs w:val="20"/>
              </w:rPr>
            </w:pPr>
          </w:p>
        </w:tc>
        <w:tc>
          <w:tcPr>
            <w:tcW w:w="990" w:type="dxa"/>
            <w:shd w:val="clear" w:color="auto" w:fill="auto"/>
            <w:vAlign w:val="bottom"/>
          </w:tcPr>
          <w:p w:rsidR="006C422A" w:rsidRPr="00C14E5A" w:rsidRDefault="003F4AAC" w:rsidP="006C422A">
            <w:pPr>
              <w:pStyle w:val="acctfourfigures"/>
              <w:tabs>
                <w:tab w:val="clear" w:pos="765"/>
                <w:tab w:val="decimal" w:pos="731"/>
              </w:tabs>
              <w:spacing w:line="240" w:lineRule="atLeast"/>
              <w:ind w:right="-432"/>
              <w:rPr>
                <w:sz w:val="20"/>
              </w:rPr>
            </w:pPr>
            <w:r w:rsidRPr="00C14E5A">
              <w:rPr>
                <w:sz w:val="20"/>
              </w:rPr>
              <w:t>20,983</w:t>
            </w:r>
          </w:p>
        </w:tc>
        <w:tc>
          <w:tcPr>
            <w:tcW w:w="180" w:type="dxa"/>
            <w:shd w:val="clear" w:color="auto" w:fill="auto"/>
          </w:tcPr>
          <w:p w:rsidR="006C422A" w:rsidRPr="00C14E5A" w:rsidRDefault="006C422A" w:rsidP="006C422A">
            <w:pPr>
              <w:pStyle w:val="acctfourfigures"/>
              <w:tabs>
                <w:tab w:val="clear" w:pos="765"/>
                <w:tab w:val="decimal" w:pos="731"/>
              </w:tabs>
              <w:spacing w:line="240" w:lineRule="atLeast"/>
              <w:ind w:right="-432"/>
              <w:rPr>
                <w:sz w:val="20"/>
              </w:rPr>
            </w:pPr>
          </w:p>
        </w:tc>
        <w:tc>
          <w:tcPr>
            <w:tcW w:w="990" w:type="dxa"/>
            <w:shd w:val="clear" w:color="auto" w:fill="auto"/>
            <w:vAlign w:val="bottom"/>
          </w:tcPr>
          <w:p w:rsidR="006C422A" w:rsidRPr="00C14E5A" w:rsidRDefault="003F4AAC" w:rsidP="00F74580">
            <w:pPr>
              <w:pStyle w:val="acctfourfigures"/>
              <w:tabs>
                <w:tab w:val="clear" w:pos="765"/>
                <w:tab w:val="decimal" w:pos="820"/>
              </w:tabs>
              <w:spacing w:line="240" w:lineRule="atLeast"/>
              <w:ind w:right="-432"/>
              <w:rPr>
                <w:sz w:val="20"/>
              </w:rPr>
            </w:pPr>
            <w:r w:rsidRPr="00C14E5A">
              <w:rPr>
                <w:sz w:val="20"/>
              </w:rPr>
              <w:t>96,670</w:t>
            </w:r>
          </w:p>
        </w:tc>
        <w:tc>
          <w:tcPr>
            <w:tcW w:w="181" w:type="dxa"/>
            <w:shd w:val="clear" w:color="auto" w:fill="auto"/>
          </w:tcPr>
          <w:p w:rsidR="006C422A" w:rsidRPr="00C14E5A" w:rsidRDefault="006C422A" w:rsidP="006C422A">
            <w:pPr>
              <w:pStyle w:val="acctfourfigures"/>
              <w:tabs>
                <w:tab w:val="clear" w:pos="765"/>
                <w:tab w:val="decimal" w:pos="731"/>
              </w:tabs>
              <w:spacing w:line="240" w:lineRule="atLeast"/>
              <w:ind w:right="-432"/>
              <w:rPr>
                <w:sz w:val="20"/>
              </w:rPr>
            </w:pPr>
          </w:p>
        </w:tc>
        <w:tc>
          <w:tcPr>
            <w:tcW w:w="809" w:type="dxa"/>
            <w:shd w:val="clear" w:color="auto" w:fill="auto"/>
          </w:tcPr>
          <w:p w:rsidR="006C422A" w:rsidRPr="00C14E5A" w:rsidRDefault="003F4AAC" w:rsidP="006C422A">
            <w:pPr>
              <w:pStyle w:val="acctfourfigures"/>
              <w:tabs>
                <w:tab w:val="clear" w:pos="765"/>
                <w:tab w:val="decimal" w:pos="651"/>
              </w:tabs>
              <w:spacing w:line="240" w:lineRule="atLeast"/>
              <w:ind w:right="-432"/>
              <w:rPr>
                <w:sz w:val="20"/>
              </w:rPr>
            </w:pPr>
            <w:r w:rsidRPr="00C14E5A">
              <w:rPr>
                <w:sz w:val="20"/>
              </w:rPr>
              <w:t>76,209</w:t>
            </w:r>
          </w:p>
        </w:tc>
        <w:tc>
          <w:tcPr>
            <w:tcW w:w="180" w:type="dxa"/>
          </w:tcPr>
          <w:p w:rsidR="006C422A" w:rsidRPr="00C14E5A" w:rsidRDefault="006C422A" w:rsidP="006C422A">
            <w:pPr>
              <w:pStyle w:val="acctfourfigures"/>
              <w:tabs>
                <w:tab w:val="clear" w:pos="765"/>
                <w:tab w:val="decimal" w:pos="731"/>
              </w:tabs>
              <w:spacing w:line="240" w:lineRule="atLeast"/>
              <w:ind w:right="-432"/>
              <w:rPr>
                <w:sz w:val="20"/>
                <w:rtl/>
                <w:cs/>
              </w:rPr>
            </w:pPr>
          </w:p>
        </w:tc>
        <w:tc>
          <w:tcPr>
            <w:tcW w:w="990" w:type="dxa"/>
            <w:vAlign w:val="bottom"/>
          </w:tcPr>
          <w:p w:rsidR="006C422A" w:rsidRPr="00C14E5A" w:rsidRDefault="003F4AAC" w:rsidP="006C422A">
            <w:pPr>
              <w:pStyle w:val="BodyText"/>
              <w:tabs>
                <w:tab w:val="clear" w:pos="227"/>
                <w:tab w:val="clear" w:pos="454"/>
                <w:tab w:val="clear" w:pos="680"/>
                <w:tab w:val="clear" w:pos="907"/>
                <w:tab w:val="decimal" w:pos="731"/>
              </w:tabs>
              <w:spacing w:after="0"/>
              <w:ind w:right="11"/>
              <w:jc w:val="right"/>
              <w:rPr>
                <w:rFonts w:ascii="Times New Roman" w:hAnsi="Times New Roman" w:cs="Times New Roman"/>
                <w:sz w:val="20"/>
                <w:szCs w:val="20"/>
              </w:rPr>
            </w:pPr>
            <w:r w:rsidRPr="00C14E5A">
              <w:rPr>
                <w:rFonts w:ascii="Times New Roman" w:hAnsi="Times New Roman" w:cs="Times New Roman"/>
                <w:sz w:val="20"/>
                <w:szCs w:val="20"/>
              </w:rPr>
              <w:t>26,757</w:t>
            </w:r>
          </w:p>
        </w:tc>
        <w:tc>
          <w:tcPr>
            <w:tcW w:w="180" w:type="dxa"/>
          </w:tcPr>
          <w:p w:rsidR="006C422A" w:rsidRPr="00C14E5A" w:rsidRDefault="006C422A" w:rsidP="006C422A">
            <w:pPr>
              <w:pStyle w:val="acctfourfigures"/>
              <w:tabs>
                <w:tab w:val="clear" w:pos="765"/>
                <w:tab w:val="decimal" w:pos="731"/>
              </w:tabs>
              <w:spacing w:line="240" w:lineRule="atLeast"/>
              <w:ind w:right="-432"/>
              <w:rPr>
                <w:sz w:val="20"/>
              </w:rPr>
            </w:pPr>
          </w:p>
        </w:tc>
        <w:tc>
          <w:tcPr>
            <w:tcW w:w="905" w:type="dxa"/>
            <w:vAlign w:val="bottom"/>
          </w:tcPr>
          <w:p w:rsidR="006C422A" w:rsidRPr="00C14E5A" w:rsidRDefault="003F4AAC" w:rsidP="006C422A">
            <w:pPr>
              <w:pStyle w:val="acctfourfigures"/>
              <w:tabs>
                <w:tab w:val="clear" w:pos="765"/>
                <w:tab w:val="decimal" w:pos="731"/>
              </w:tabs>
              <w:spacing w:line="240" w:lineRule="atLeast"/>
              <w:ind w:right="-432"/>
              <w:rPr>
                <w:sz w:val="20"/>
              </w:rPr>
            </w:pPr>
            <w:r w:rsidRPr="00C14E5A">
              <w:rPr>
                <w:sz w:val="20"/>
              </w:rPr>
              <w:t>102,966</w:t>
            </w:r>
          </w:p>
        </w:tc>
      </w:tr>
      <w:tr w:rsidR="00FB74E1" w:rsidRPr="00C14E5A" w:rsidTr="00F74580">
        <w:trPr>
          <w:cantSplit/>
        </w:trPr>
        <w:tc>
          <w:tcPr>
            <w:tcW w:w="3240" w:type="dxa"/>
            <w:gridSpan w:val="3"/>
            <w:shd w:val="clear" w:color="auto" w:fill="auto"/>
          </w:tcPr>
          <w:p w:rsidR="00FB74E1" w:rsidRPr="00C14E5A" w:rsidRDefault="00FB74E1" w:rsidP="006C422A">
            <w:pPr>
              <w:tabs>
                <w:tab w:val="left" w:pos="3615"/>
              </w:tabs>
              <w:rPr>
                <w:rFonts w:ascii="Times New Roman" w:hAnsi="Times New Roman"/>
                <w:sz w:val="20"/>
                <w:szCs w:val="20"/>
              </w:rPr>
            </w:pPr>
            <w:r w:rsidRPr="00C14E5A">
              <w:rPr>
                <w:rFonts w:ascii="Times New Roman" w:hAnsi="Times New Roman"/>
                <w:sz w:val="20"/>
                <w:szCs w:val="20"/>
              </w:rPr>
              <w:t>Estimated forecast purchases of</w:t>
            </w:r>
          </w:p>
        </w:tc>
        <w:tc>
          <w:tcPr>
            <w:tcW w:w="900" w:type="dxa"/>
            <w:shd w:val="clear" w:color="auto" w:fill="auto"/>
          </w:tcPr>
          <w:p w:rsidR="00FB74E1" w:rsidRPr="00C14E5A" w:rsidRDefault="00FB74E1" w:rsidP="006C422A">
            <w:pPr>
              <w:pStyle w:val="acctfourfigures"/>
              <w:tabs>
                <w:tab w:val="clear" w:pos="765"/>
                <w:tab w:val="decimal" w:pos="731"/>
              </w:tabs>
              <w:spacing w:line="240" w:lineRule="atLeast"/>
              <w:ind w:right="-432"/>
              <w:rPr>
                <w:sz w:val="20"/>
              </w:rPr>
            </w:pPr>
          </w:p>
        </w:tc>
        <w:tc>
          <w:tcPr>
            <w:tcW w:w="180" w:type="dxa"/>
            <w:shd w:val="clear" w:color="auto" w:fill="auto"/>
          </w:tcPr>
          <w:p w:rsidR="00FB74E1" w:rsidRPr="00C14E5A" w:rsidRDefault="00FB74E1" w:rsidP="006C422A">
            <w:pPr>
              <w:pStyle w:val="BodyText"/>
              <w:spacing w:after="0"/>
              <w:ind w:right="-405"/>
              <w:jc w:val="both"/>
              <w:rPr>
                <w:rFonts w:ascii="Times New Roman" w:hAnsi="Times New Roman" w:cs="Times New Roman"/>
                <w:sz w:val="20"/>
                <w:szCs w:val="20"/>
              </w:rPr>
            </w:pPr>
          </w:p>
        </w:tc>
        <w:tc>
          <w:tcPr>
            <w:tcW w:w="990" w:type="dxa"/>
            <w:shd w:val="clear" w:color="auto" w:fill="auto"/>
            <w:vAlign w:val="bottom"/>
          </w:tcPr>
          <w:p w:rsidR="00FB74E1" w:rsidRPr="00C14E5A" w:rsidRDefault="00FB74E1" w:rsidP="006C422A">
            <w:pPr>
              <w:pStyle w:val="acctfourfigures"/>
              <w:tabs>
                <w:tab w:val="clear" w:pos="765"/>
                <w:tab w:val="decimal" w:pos="731"/>
              </w:tabs>
              <w:spacing w:line="240" w:lineRule="atLeast"/>
              <w:ind w:right="-432"/>
              <w:rPr>
                <w:sz w:val="20"/>
              </w:rPr>
            </w:pPr>
          </w:p>
        </w:tc>
        <w:tc>
          <w:tcPr>
            <w:tcW w:w="180" w:type="dxa"/>
            <w:shd w:val="clear" w:color="auto" w:fill="auto"/>
          </w:tcPr>
          <w:p w:rsidR="00FB74E1" w:rsidRPr="00C14E5A" w:rsidRDefault="00FB74E1" w:rsidP="006C422A">
            <w:pPr>
              <w:pStyle w:val="acctfourfigures"/>
              <w:tabs>
                <w:tab w:val="clear" w:pos="765"/>
                <w:tab w:val="decimal" w:pos="731"/>
              </w:tabs>
              <w:spacing w:line="240" w:lineRule="atLeast"/>
              <w:ind w:right="-432"/>
              <w:rPr>
                <w:sz w:val="20"/>
              </w:rPr>
            </w:pPr>
          </w:p>
        </w:tc>
        <w:tc>
          <w:tcPr>
            <w:tcW w:w="990" w:type="dxa"/>
            <w:shd w:val="clear" w:color="auto" w:fill="auto"/>
            <w:vAlign w:val="bottom"/>
          </w:tcPr>
          <w:p w:rsidR="00FB74E1" w:rsidRPr="00C14E5A" w:rsidRDefault="00FB74E1" w:rsidP="00F74580">
            <w:pPr>
              <w:pStyle w:val="acctfourfigures"/>
              <w:tabs>
                <w:tab w:val="clear" w:pos="765"/>
                <w:tab w:val="decimal" w:pos="820"/>
              </w:tabs>
              <w:spacing w:line="240" w:lineRule="atLeast"/>
              <w:ind w:right="-432"/>
              <w:rPr>
                <w:sz w:val="20"/>
              </w:rPr>
            </w:pPr>
          </w:p>
        </w:tc>
        <w:tc>
          <w:tcPr>
            <w:tcW w:w="181" w:type="dxa"/>
            <w:shd w:val="clear" w:color="auto" w:fill="auto"/>
          </w:tcPr>
          <w:p w:rsidR="00FB74E1" w:rsidRPr="00C14E5A" w:rsidRDefault="00FB74E1" w:rsidP="006C422A">
            <w:pPr>
              <w:pStyle w:val="acctfourfigures"/>
              <w:tabs>
                <w:tab w:val="clear" w:pos="765"/>
                <w:tab w:val="decimal" w:pos="731"/>
              </w:tabs>
              <w:spacing w:line="240" w:lineRule="atLeast"/>
              <w:ind w:right="-432"/>
              <w:rPr>
                <w:sz w:val="20"/>
              </w:rPr>
            </w:pPr>
          </w:p>
        </w:tc>
        <w:tc>
          <w:tcPr>
            <w:tcW w:w="809" w:type="dxa"/>
            <w:shd w:val="clear" w:color="auto" w:fill="auto"/>
          </w:tcPr>
          <w:p w:rsidR="00FB74E1" w:rsidRPr="00C14E5A" w:rsidRDefault="00FB74E1" w:rsidP="006C422A">
            <w:pPr>
              <w:pStyle w:val="acctfourfigures"/>
              <w:tabs>
                <w:tab w:val="clear" w:pos="765"/>
                <w:tab w:val="decimal" w:pos="651"/>
              </w:tabs>
              <w:spacing w:line="240" w:lineRule="atLeast"/>
              <w:ind w:right="-432"/>
              <w:rPr>
                <w:sz w:val="20"/>
              </w:rPr>
            </w:pPr>
          </w:p>
        </w:tc>
        <w:tc>
          <w:tcPr>
            <w:tcW w:w="180" w:type="dxa"/>
          </w:tcPr>
          <w:p w:rsidR="00FB74E1" w:rsidRPr="00C14E5A" w:rsidRDefault="00FB74E1" w:rsidP="006C422A">
            <w:pPr>
              <w:pStyle w:val="acctfourfigures"/>
              <w:tabs>
                <w:tab w:val="clear" w:pos="765"/>
                <w:tab w:val="decimal" w:pos="731"/>
              </w:tabs>
              <w:spacing w:line="240" w:lineRule="atLeast"/>
              <w:ind w:right="-432"/>
              <w:rPr>
                <w:sz w:val="20"/>
                <w:rtl/>
                <w:cs/>
              </w:rPr>
            </w:pPr>
          </w:p>
        </w:tc>
        <w:tc>
          <w:tcPr>
            <w:tcW w:w="990" w:type="dxa"/>
            <w:vAlign w:val="bottom"/>
          </w:tcPr>
          <w:p w:rsidR="00FB74E1" w:rsidRPr="00C14E5A" w:rsidRDefault="00FB74E1" w:rsidP="006C422A">
            <w:pPr>
              <w:pStyle w:val="BodyText"/>
              <w:tabs>
                <w:tab w:val="clear" w:pos="227"/>
                <w:tab w:val="clear" w:pos="454"/>
                <w:tab w:val="clear" w:pos="680"/>
                <w:tab w:val="clear" w:pos="907"/>
                <w:tab w:val="decimal" w:pos="731"/>
              </w:tabs>
              <w:spacing w:after="0"/>
              <w:ind w:right="11"/>
              <w:jc w:val="right"/>
              <w:rPr>
                <w:rFonts w:ascii="Times New Roman" w:hAnsi="Times New Roman" w:cs="Times New Roman"/>
                <w:sz w:val="20"/>
                <w:szCs w:val="20"/>
              </w:rPr>
            </w:pPr>
          </w:p>
        </w:tc>
        <w:tc>
          <w:tcPr>
            <w:tcW w:w="180" w:type="dxa"/>
          </w:tcPr>
          <w:p w:rsidR="00FB74E1" w:rsidRPr="00C14E5A" w:rsidRDefault="00FB74E1" w:rsidP="006C422A">
            <w:pPr>
              <w:pStyle w:val="acctfourfigures"/>
              <w:tabs>
                <w:tab w:val="clear" w:pos="765"/>
                <w:tab w:val="decimal" w:pos="731"/>
              </w:tabs>
              <w:spacing w:line="240" w:lineRule="atLeast"/>
              <w:ind w:right="-432"/>
              <w:rPr>
                <w:sz w:val="20"/>
              </w:rPr>
            </w:pPr>
          </w:p>
        </w:tc>
        <w:tc>
          <w:tcPr>
            <w:tcW w:w="905" w:type="dxa"/>
            <w:vAlign w:val="bottom"/>
          </w:tcPr>
          <w:p w:rsidR="00FB74E1" w:rsidRPr="00C14E5A" w:rsidRDefault="00FB74E1" w:rsidP="006C422A">
            <w:pPr>
              <w:pStyle w:val="acctfourfigures"/>
              <w:tabs>
                <w:tab w:val="clear" w:pos="765"/>
                <w:tab w:val="decimal" w:pos="731"/>
              </w:tabs>
              <w:spacing w:line="240" w:lineRule="atLeast"/>
              <w:ind w:right="-432"/>
              <w:rPr>
                <w:sz w:val="20"/>
              </w:rPr>
            </w:pPr>
          </w:p>
        </w:tc>
      </w:tr>
      <w:tr w:rsidR="006C422A" w:rsidRPr="00C14E5A" w:rsidTr="00F74580">
        <w:trPr>
          <w:cantSplit/>
        </w:trPr>
        <w:tc>
          <w:tcPr>
            <w:tcW w:w="3240" w:type="dxa"/>
            <w:gridSpan w:val="3"/>
            <w:shd w:val="clear" w:color="auto" w:fill="auto"/>
          </w:tcPr>
          <w:p w:rsidR="006C422A" w:rsidRPr="00C14E5A" w:rsidRDefault="00FB74E1" w:rsidP="006C422A">
            <w:pPr>
              <w:rPr>
                <w:rFonts w:ascii="Times New Roman" w:hAnsi="Times New Roman"/>
                <w:sz w:val="20"/>
                <w:szCs w:val="20"/>
              </w:rPr>
            </w:pPr>
            <w:r w:rsidRPr="00C14E5A">
              <w:rPr>
                <w:rFonts w:ascii="Times New Roman" w:hAnsi="Times New Roman"/>
                <w:sz w:val="20"/>
                <w:szCs w:val="20"/>
              </w:rPr>
              <w:t xml:space="preserve">   goods and assets</w:t>
            </w:r>
          </w:p>
        </w:tc>
        <w:tc>
          <w:tcPr>
            <w:tcW w:w="900" w:type="dxa"/>
            <w:tcBorders>
              <w:bottom w:val="single" w:sz="4" w:space="0" w:color="auto"/>
            </w:tcBorders>
            <w:shd w:val="clear" w:color="auto" w:fill="auto"/>
            <w:vAlign w:val="bottom"/>
          </w:tcPr>
          <w:p w:rsidR="006C422A" w:rsidRPr="00C14E5A" w:rsidRDefault="006C422A" w:rsidP="006C422A">
            <w:pPr>
              <w:pStyle w:val="acctfourfigures"/>
              <w:tabs>
                <w:tab w:val="clear" w:pos="765"/>
                <w:tab w:val="decimal" w:pos="731"/>
              </w:tabs>
              <w:spacing w:line="240" w:lineRule="atLeast"/>
              <w:ind w:right="-432"/>
              <w:rPr>
                <w:sz w:val="20"/>
              </w:rPr>
            </w:pPr>
            <w:r w:rsidRPr="00C14E5A">
              <w:rPr>
                <w:sz w:val="20"/>
              </w:rPr>
              <w:t>(9,426)</w:t>
            </w:r>
          </w:p>
        </w:tc>
        <w:tc>
          <w:tcPr>
            <w:tcW w:w="180" w:type="dxa"/>
            <w:shd w:val="clear" w:color="auto" w:fill="auto"/>
          </w:tcPr>
          <w:p w:rsidR="006C422A" w:rsidRPr="00C14E5A" w:rsidRDefault="006C422A" w:rsidP="006C422A">
            <w:pPr>
              <w:pStyle w:val="NoSpacing"/>
              <w:rPr>
                <w:rFonts w:ascii="Times New Roman" w:hAnsi="Times New Roman" w:cs="Times New Roman"/>
                <w:sz w:val="20"/>
                <w:szCs w:val="20"/>
              </w:rPr>
            </w:pPr>
          </w:p>
        </w:tc>
        <w:tc>
          <w:tcPr>
            <w:tcW w:w="990" w:type="dxa"/>
            <w:tcBorders>
              <w:bottom w:val="single" w:sz="4" w:space="0" w:color="auto"/>
            </w:tcBorders>
            <w:shd w:val="clear" w:color="auto" w:fill="auto"/>
            <w:vAlign w:val="bottom"/>
          </w:tcPr>
          <w:p w:rsidR="006C422A" w:rsidRPr="00C14E5A" w:rsidRDefault="006C422A" w:rsidP="006C422A">
            <w:pPr>
              <w:pStyle w:val="acctfourfigures"/>
              <w:tabs>
                <w:tab w:val="clear" w:pos="765"/>
                <w:tab w:val="decimal" w:pos="467"/>
              </w:tabs>
              <w:spacing w:line="240" w:lineRule="atLeast"/>
              <w:ind w:right="-432"/>
              <w:rPr>
                <w:sz w:val="20"/>
              </w:rPr>
            </w:pPr>
            <w:r w:rsidRPr="00C14E5A">
              <w:rPr>
                <w:sz w:val="20"/>
              </w:rPr>
              <w:t>-</w:t>
            </w:r>
          </w:p>
        </w:tc>
        <w:tc>
          <w:tcPr>
            <w:tcW w:w="180" w:type="dxa"/>
            <w:shd w:val="clear" w:color="auto" w:fill="auto"/>
          </w:tcPr>
          <w:p w:rsidR="006C422A" w:rsidRPr="00C14E5A" w:rsidRDefault="006C422A" w:rsidP="006C422A">
            <w:pPr>
              <w:pStyle w:val="acctfourfigures"/>
              <w:tabs>
                <w:tab w:val="clear" w:pos="765"/>
                <w:tab w:val="decimal" w:pos="731"/>
              </w:tabs>
              <w:spacing w:line="240" w:lineRule="atLeast"/>
              <w:ind w:right="-432"/>
              <w:rPr>
                <w:sz w:val="20"/>
              </w:rPr>
            </w:pPr>
          </w:p>
        </w:tc>
        <w:tc>
          <w:tcPr>
            <w:tcW w:w="990" w:type="dxa"/>
            <w:tcBorders>
              <w:bottom w:val="single" w:sz="4" w:space="0" w:color="auto"/>
            </w:tcBorders>
            <w:shd w:val="clear" w:color="auto" w:fill="auto"/>
            <w:vAlign w:val="bottom"/>
          </w:tcPr>
          <w:p w:rsidR="006C422A" w:rsidRPr="00C14E5A" w:rsidRDefault="006C422A" w:rsidP="00F74580">
            <w:pPr>
              <w:pStyle w:val="acctfourfigures"/>
              <w:tabs>
                <w:tab w:val="clear" w:pos="765"/>
                <w:tab w:val="decimal" w:pos="820"/>
              </w:tabs>
              <w:spacing w:line="240" w:lineRule="atLeast"/>
              <w:ind w:right="-432"/>
              <w:rPr>
                <w:sz w:val="20"/>
              </w:rPr>
            </w:pPr>
            <w:r w:rsidRPr="00C14E5A">
              <w:rPr>
                <w:sz w:val="20"/>
              </w:rPr>
              <w:t>(9,426)</w:t>
            </w:r>
          </w:p>
        </w:tc>
        <w:tc>
          <w:tcPr>
            <w:tcW w:w="181" w:type="dxa"/>
            <w:shd w:val="clear" w:color="auto" w:fill="auto"/>
          </w:tcPr>
          <w:p w:rsidR="006C422A" w:rsidRPr="00C14E5A" w:rsidRDefault="006C422A" w:rsidP="006C422A">
            <w:pPr>
              <w:pStyle w:val="acctfourfigures"/>
              <w:tabs>
                <w:tab w:val="clear" w:pos="765"/>
                <w:tab w:val="decimal" w:pos="731"/>
              </w:tabs>
              <w:spacing w:line="240" w:lineRule="atLeast"/>
              <w:ind w:right="-432"/>
              <w:rPr>
                <w:sz w:val="20"/>
              </w:rPr>
            </w:pPr>
          </w:p>
        </w:tc>
        <w:tc>
          <w:tcPr>
            <w:tcW w:w="809" w:type="dxa"/>
            <w:tcBorders>
              <w:bottom w:val="single" w:sz="4" w:space="0" w:color="auto"/>
            </w:tcBorders>
            <w:shd w:val="clear" w:color="auto" w:fill="auto"/>
            <w:vAlign w:val="bottom"/>
          </w:tcPr>
          <w:p w:rsidR="006C422A" w:rsidRPr="00C14E5A" w:rsidRDefault="003F4AAC" w:rsidP="006C422A">
            <w:pPr>
              <w:pStyle w:val="acctfourfigures"/>
              <w:tabs>
                <w:tab w:val="clear" w:pos="765"/>
                <w:tab w:val="decimal" w:pos="640"/>
              </w:tabs>
              <w:spacing w:line="240" w:lineRule="atLeast"/>
              <w:ind w:right="-432"/>
              <w:rPr>
                <w:sz w:val="20"/>
              </w:rPr>
            </w:pPr>
            <w:r w:rsidRPr="00C14E5A">
              <w:rPr>
                <w:sz w:val="20"/>
              </w:rPr>
              <w:t>(1,455)</w:t>
            </w:r>
          </w:p>
        </w:tc>
        <w:tc>
          <w:tcPr>
            <w:tcW w:w="180" w:type="dxa"/>
          </w:tcPr>
          <w:p w:rsidR="006C422A" w:rsidRPr="00C14E5A" w:rsidRDefault="006C422A" w:rsidP="006C422A">
            <w:pPr>
              <w:pStyle w:val="acctfourfigures"/>
              <w:tabs>
                <w:tab w:val="clear" w:pos="765"/>
                <w:tab w:val="decimal" w:pos="731"/>
              </w:tabs>
              <w:spacing w:line="240" w:lineRule="atLeast"/>
              <w:ind w:right="-432"/>
              <w:rPr>
                <w:sz w:val="20"/>
              </w:rPr>
            </w:pPr>
          </w:p>
        </w:tc>
        <w:tc>
          <w:tcPr>
            <w:tcW w:w="990" w:type="dxa"/>
            <w:tcBorders>
              <w:bottom w:val="single" w:sz="4" w:space="0" w:color="auto"/>
            </w:tcBorders>
            <w:vAlign w:val="bottom"/>
          </w:tcPr>
          <w:p w:rsidR="006C422A" w:rsidRPr="00C14E5A" w:rsidRDefault="006C422A" w:rsidP="006C422A">
            <w:pPr>
              <w:pStyle w:val="acctfourfigures"/>
              <w:tabs>
                <w:tab w:val="clear" w:pos="765"/>
                <w:tab w:val="decimal" w:pos="551"/>
              </w:tabs>
              <w:spacing w:line="240" w:lineRule="atLeast"/>
              <w:ind w:right="-432"/>
              <w:rPr>
                <w:sz w:val="20"/>
              </w:rPr>
            </w:pPr>
            <w:r w:rsidRPr="00C14E5A">
              <w:rPr>
                <w:sz w:val="20"/>
              </w:rPr>
              <w:t>-</w:t>
            </w:r>
          </w:p>
        </w:tc>
        <w:tc>
          <w:tcPr>
            <w:tcW w:w="180" w:type="dxa"/>
          </w:tcPr>
          <w:p w:rsidR="006C422A" w:rsidRPr="00C14E5A" w:rsidRDefault="006C422A" w:rsidP="006C422A">
            <w:pPr>
              <w:pStyle w:val="acctfourfigures"/>
              <w:tabs>
                <w:tab w:val="clear" w:pos="765"/>
                <w:tab w:val="decimal" w:pos="731"/>
              </w:tabs>
              <w:spacing w:line="240" w:lineRule="atLeast"/>
              <w:ind w:right="-432"/>
              <w:rPr>
                <w:sz w:val="20"/>
              </w:rPr>
            </w:pPr>
          </w:p>
        </w:tc>
        <w:tc>
          <w:tcPr>
            <w:tcW w:w="905" w:type="dxa"/>
            <w:tcBorders>
              <w:bottom w:val="single" w:sz="4" w:space="0" w:color="auto"/>
            </w:tcBorders>
            <w:vAlign w:val="bottom"/>
          </w:tcPr>
          <w:p w:rsidR="006C422A" w:rsidRPr="00C14E5A" w:rsidRDefault="003F4AAC" w:rsidP="006C422A">
            <w:pPr>
              <w:pStyle w:val="acctfourfigures"/>
              <w:tabs>
                <w:tab w:val="clear" w:pos="765"/>
                <w:tab w:val="decimal" w:pos="731"/>
              </w:tabs>
              <w:spacing w:line="240" w:lineRule="atLeast"/>
              <w:ind w:right="-432"/>
              <w:rPr>
                <w:sz w:val="20"/>
              </w:rPr>
            </w:pPr>
            <w:r w:rsidRPr="00C14E5A">
              <w:rPr>
                <w:sz w:val="20"/>
              </w:rPr>
              <w:t>(1,455)</w:t>
            </w:r>
          </w:p>
        </w:tc>
      </w:tr>
      <w:tr w:rsidR="006C422A" w:rsidRPr="00C14E5A" w:rsidTr="00F74580">
        <w:trPr>
          <w:cantSplit/>
        </w:trPr>
        <w:tc>
          <w:tcPr>
            <w:tcW w:w="3240" w:type="dxa"/>
            <w:gridSpan w:val="3"/>
            <w:shd w:val="clear" w:color="auto" w:fill="auto"/>
          </w:tcPr>
          <w:p w:rsidR="006C422A" w:rsidRPr="00C14E5A" w:rsidRDefault="006C422A" w:rsidP="006C422A">
            <w:pPr>
              <w:rPr>
                <w:rFonts w:ascii="Times New Roman" w:hAnsi="Times New Roman"/>
                <w:b/>
                <w:bCs/>
                <w:sz w:val="20"/>
                <w:szCs w:val="20"/>
              </w:rPr>
            </w:pPr>
            <w:r w:rsidRPr="00C14E5A">
              <w:rPr>
                <w:rFonts w:ascii="Times New Roman" w:hAnsi="Times New Roman"/>
                <w:b/>
                <w:bCs/>
                <w:sz w:val="20"/>
                <w:szCs w:val="20"/>
              </w:rPr>
              <w:t>Gross exposure</w:t>
            </w:r>
          </w:p>
        </w:tc>
        <w:tc>
          <w:tcPr>
            <w:tcW w:w="900" w:type="dxa"/>
            <w:tcBorders>
              <w:top w:val="single" w:sz="4" w:space="0" w:color="auto"/>
              <w:bottom w:val="single" w:sz="4" w:space="0" w:color="auto"/>
            </w:tcBorders>
            <w:shd w:val="clear" w:color="auto" w:fill="auto"/>
          </w:tcPr>
          <w:p w:rsidR="006C422A" w:rsidRPr="00C14E5A" w:rsidRDefault="003F4AAC" w:rsidP="006C422A">
            <w:pPr>
              <w:pStyle w:val="acctfourfigures"/>
              <w:tabs>
                <w:tab w:val="clear" w:pos="765"/>
                <w:tab w:val="decimal" w:pos="731"/>
              </w:tabs>
              <w:spacing w:line="240" w:lineRule="atLeast"/>
              <w:ind w:right="-432"/>
              <w:rPr>
                <w:b/>
                <w:bCs/>
                <w:sz w:val="20"/>
              </w:rPr>
            </w:pPr>
            <w:r w:rsidRPr="00C14E5A">
              <w:rPr>
                <w:b/>
                <w:bCs/>
                <w:sz w:val="20"/>
              </w:rPr>
              <w:t>69,571</w:t>
            </w:r>
          </w:p>
        </w:tc>
        <w:tc>
          <w:tcPr>
            <w:tcW w:w="180" w:type="dxa"/>
            <w:shd w:val="clear" w:color="auto" w:fill="auto"/>
          </w:tcPr>
          <w:p w:rsidR="006C422A" w:rsidRPr="00C14E5A" w:rsidRDefault="006C422A" w:rsidP="006C422A">
            <w:pPr>
              <w:pStyle w:val="NoSpacing"/>
              <w:rPr>
                <w:rFonts w:ascii="Times New Roman" w:hAnsi="Times New Roman" w:cs="Times New Roman"/>
                <w:b/>
                <w:bCs/>
                <w:sz w:val="20"/>
                <w:szCs w:val="20"/>
                <w:cs/>
                <w:lang w:val="en-GB"/>
              </w:rPr>
            </w:pPr>
          </w:p>
        </w:tc>
        <w:tc>
          <w:tcPr>
            <w:tcW w:w="990" w:type="dxa"/>
            <w:tcBorders>
              <w:top w:val="single" w:sz="4" w:space="0" w:color="auto"/>
              <w:bottom w:val="single" w:sz="4" w:space="0" w:color="auto"/>
            </w:tcBorders>
            <w:shd w:val="clear" w:color="auto" w:fill="auto"/>
            <w:vAlign w:val="bottom"/>
          </w:tcPr>
          <w:p w:rsidR="006C422A" w:rsidRPr="00C14E5A" w:rsidRDefault="003F4AAC" w:rsidP="00B94CCD">
            <w:pPr>
              <w:pStyle w:val="acctfourfigures"/>
              <w:tabs>
                <w:tab w:val="clear" w:pos="765"/>
                <w:tab w:val="decimal" w:pos="731"/>
              </w:tabs>
              <w:spacing w:line="240" w:lineRule="atLeast"/>
              <w:ind w:right="-432"/>
              <w:rPr>
                <w:b/>
                <w:bCs/>
                <w:sz w:val="20"/>
              </w:rPr>
            </w:pPr>
            <w:r w:rsidRPr="00C14E5A">
              <w:rPr>
                <w:b/>
                <w:bCs/>
                <w:sz w:val="20"/>
              </w:rPr>
              <w:t>24,708</w:t>
            </w:r>
          </w:p>
        </w:tc>
        <w:tc>
          <w:tcPr>
            <w:tcW w:w="180" w:type="dxa"/>
            <w:shd w:val="clear" w:color="auto" w:fill="auto"/>
          </w:tcPr>
          <w:p w:rsidR="006C422A" w:rsidRPr="00C14E5A" w:rsidRDefault="006C422A" w:rsidP="006C422A">
            <w:pPr>
              <w:pStyle w:val="acctfourfigures"/>
              <w:tabs>
                <w:tab w:val="clear" w:pos="765"/>
                <w:tab w:val="decimal" w:pos="731"/>
              </w:tabs>
              <w:spacing w:line="240" w:lineRule="atLeast"/>
              <w:ind w:right="-432"/>
              <w:rPr>
                <w:b/>
                <w:bCs/>
                <w:sz w:val="20"/>
              </w:rPr>
            </w:pPr>
          </w:p>
        </w:tc>
        <w:tc>
          <w:tcPr>
            <w:tcW w:w="990" w:type="dxa"/>
            <w:tcBorders>
              <w:top w:val="single" w:sz="4" w:space="0" w:color="auto"/>
              <w:bottom w:val="single" w:sz="4" w:space="0" w:color="auto"/>
            </w:tcBorders>
            <w:shd w:val="clear" w:color="auto" w:fill="auto"/>
            <w:vAlign w:val="bottom"/>
          </w:tcPr>
          <w:p w:rsidR="006C422A" w:rsidRPr="00C14E5A" w:rsidRDefault="003F4AAC" w:rsidP="00F74580">
            <w:pPr>
              <w:pStyle w:val="acctfourfigures"/>
              <w:tabs>
                <w:tab w:val="clear" w:pos="765"/>
                <w:tab w:val="decimal" w:pos="820"/>
              </w:tabs>
              <w:spacing w:line="240" w:lineRule="atLeast"/>
              <w:ind w:right="-432"/>
              <w:rPr>
                <w:b/>
                <w:bCs/>
                <w:sz w:val="20"/>
              </w:rPr>
            </w:pPr>
            <w:r w:rsidRPr="00C14E5A">
              <w:rPr>
                <w:b/>
                <w:bCs/>
                <w:sz w:val="20"/>
              </w:rPr>
              <w:t>94,279</w:t>
            </w:r>
          </w:p>
        </w:tc>
        <w:tc>
          <w:tcPr>
            <w:tcW w:w="181" w:type="dxa"/>
            <w:shd w:val="clear" w:color="auto" w:fill="auto"/>
          </w:tcPr>
          <w:p w:rsidR="006C422A" w:rsidRPr="00C14E5A" w:rsidRDefault="006C422A" w:rsidP="006C422A">
            <w:pPr>
              <w:pStyle w:val="acctfourfigures"/>
              <w:tabs>
                <w:tab w:val="clear" w:pos="765"/>
                <w:tab w:val="decimal" w:pos="731"/>
              </w:tabs>
              <w:spacing w:line="240" w:lineRule="atLeast"/>
              <w:ind w:right="-432"/>
              <w:rPr>
                <w:b/>
                <w:bCs/>
                <w:sz w:val="20"/>
              </w:rPr>
            </w:pPr>
          </w:p>
        </w:tc>
        <w:tc>
          <w:tcPr>
            <w:tcW w:w="809" w:type="dxa"/>
            <w:tcBorders>
              <w:top w:val="single" w:sz="4" w:space="0" w:color="auto"/>
              <w:bottom w:val="single" w:sz="4" w:space="0" w:color="auto"/>
            </w:tcBorders>
            <w:shd w:val="clear" w:color="auto" w:fill="auto"/>
          </w:tcPr>
          <w:p w:rsidR="006C422A" w:rsidRPr="00C14E5A" w:rsidRDefault="003F4AAC" w:rsidP="006C422A">
            <w:pPr>
              <w:pStyle w:val="acctfourfigures"/>
              <w:tabs>
                <w:tab w:val="clear" w:pos="765"/>
                <w:tab w:val="decimal" w:pos="651"/>
              </w:tabs>
              <w:spacing w:line="240" w:lineRule="atLeast"/>
              <w:ind w:right="-432"/>
              <w:rPr>
                <w:b/>
                <w:bCs/>
                <w:sz w:val="20"/>
              </w:rPr>
            </w:pPr>
            <w:r w:rsidRPr="00C14E5A">
              <w:rPr>
                <w:b/>
                <w:bCs/>
                <w:sz w:val="20"/>
              </w:rPr>
              <w:t>88,205</w:t>
            </w:r>
          </w:p>
        </w:tc>
        <w:tc>
          <w:tcPr>
            <w:tcW w:w="180" w:type="dxa"/>
          </w:tcPr>
          <w:p w:rsidR="006C422A" w:rsidRPr="00C14E5A" w:rsidRDefault="006C422A" w:rsidP="006C422A">
            <w:pPr>
              <w:pStyle w:val="acctfourfigures"/>
              <w:tabs>
                <w:tab w:val="clear" w:pos="765"/>
                <w:tab w:val="decimal" w:pos="731"/>
              </w:tabs>
              <w:spacing w:line="240" w:lineRule="atLeast"/>
              <w:ind w:right="-432"/>
              <w:rPr>
                <w:b/>
                <w:bCs/>
                <w:sz w:val="20"/>
                <w:rtl/>
                <w:cs/>
              </w:rPr>
            </w:pPr>
          </w:p>
        </w:tc>
        <w:tc>
          <w:tcPr>
            <w:tcW w:w="990" w:type="dxa"/>
            <w:tcBorders>
              <w:top w:val="single" w:sz="4" w:space="0" w:color="auto"/>
              <w:bottom w:val="single" w:sz="4" w:space="0" w:color="auto"/>
            </w:tcBorders>
            <w:vAlign w:val="bottom"/>
          </w:tcPr>
          <w:p w:rsidR="006C422A" w:rsidRPr="00C14E5A" w:rsidRDefault="003F4AAC" w:rsidP="006C422A">
            <w:pPr>
              <w:pStyle w:val="BodyText"/>
              <w:tabs>
                <w:tab w:val="clear" w:pos="227"/>
                <w:tab w:val="clear" w:pos="454"/>
                <w:tab w:val="clear" w:pos="680"/>
                <w:tab w:val="clear" w:pos="907"/>
                <w:tab w:val="decimal" w:pos="731"/>
              </w:tabs>
              <w:spacing w:after="0"/>
              <w:ind w:right="11"/>
              <w:jc w:val="right"/>
              <w:rPr>
                <w:rFonts w:ascii="Times New Roman" w:eastAsia="Times New Roman" w:hAnsi="Times New Roman" w:cs="Times New Roman"/>
                <w:b/>
                <w:bCs/>
                <w:sz w:val="20"/>
                <w:szCs w:val="20"/>
                <w:lang w:val="en-GB" w:bidi="ar-SA"/>
              </w:rPr>
            </w:pPr>
            <w:r w:rsidRPr="00C14E5A">
              <w:rPr>
                <w:rFonts w:ascii="Times New Roman" w:eastAsia="Times New Roman" w:hAnsi="Times New Roman" w:cs="Times New Roman"/>
                <w:b/>
                <w:bCs/>
                <w:sz w:val="20"/>
                <w:szCs w:val="20"/>
                <w:lang w:val="en-GB" w:bidi="ar-SA"/>
              </w:rPr>
              <w:t>37,835</w:t>
            </w:r>
          </w:p>
        </w:tc>
        <w:tc>
          <w:tcPr>
            <w:tcW w:w="180" w:type="dxa"/>
          </w:tcPr>
          <w:p w:rsidR="006C422A" w:rsidRPr="00C14E5A" w:rsidRDefault="006C422A" w:rsidP="006C422A">
            <w:pPr>
              <w:pStyle w:val="acctfourfigures"/>
              <w:tabs>
                <w:tab w:val="clear" w:pos="765"/>
                <w:tab w:val="decimal" w:pos="731"/>
              </w:tabs>
              <w:spacing w:line="240" w:lineRule="atLeast"/>
              <w:ind w:right="-432"/>
              <w:rPr>
                <w:b/>
                <w:bCs/>
                <w:sz w:val="20"/>
              </w:rPr>
            </w:pPr>
          </w:p>
        </w:tc>
        <w:tc>
          <w:tcPr>
            <w:tcW w:w="905" w:type="dxa"/>
            <w:tcBorders>
              <w:top w:val="single" w:sz="4" w:space="0" w:color="auto"/>
              <w:bottom w:val="single" w:sz="4" w:space="0" w:color="auto"/>
            </w:tcBorders>
            <w:vAlign w:val="bottom"/>
          </w:tcPr>
          <w:p w:rsidR="006C422A" w:rsidRPr="00C14E5A" w:rsidRDefault="003F4AAC" w:rsidP="006C422A">
            <w:pPr>
              <w:pStyle w:val="acctfourfigures"/>
              <w:tabs>
                <w:tab w:val="clear" w:pos="765"/>
                <w:tab w:val="decimal" w:pos="731"/>
              </w:tabs>
              <w:spacing w:line="240" w:lineRule="atLeast"/>
              <w:ind w:right="-432"/>
              <w:rPr>
                <w:b/>
                <w:bCs/>
                <w:sz w:val="20"/>
              </w:rPr>
            </w:pPr>
            <w:r w:rsidRPr="00C14E5A">
              <w:rPr>
                <w:b/>
                <w:bCs/>
                <w:sz w:val="20"/>
              </w:rPr>
              <w:t>126,040</w:t>
            </w:r>
          </w:p>
        </w:tc>
      </w:tr>
      <w:tr w:rsidR="00AE72D3" w:rsidRPr="00C14E5A" w:rsidTr="00F74580">
        <w:trPr>
          <w:cantSplit/>
        </w:trPr>
        <w:tc>
          <w:tcPr>
            <w:tcW w:w="3240" w:type="dxa"/>
            <w:gridSpan w:val="3"/>
            <w:shd w:val="clear" w:color="auto" w:fill="auto"/>
          </w:tcPr>
          <w:p w:rsidR="00AE72D3" w:rsidRPr="00C14E5A" w:rsidRDefault="00F041DD" w:rsidP="001C39B1">
            <w:pPr>
              <w:rPr>
                <w:rFonts w:ascii="Times New Roman" w:hAnsi="Times New Roman"/>
                <w:sz w:val="20"/>
                <w:szCs w:val="20"/>
              </w:rPr>
            </w:pPr>
            <w:r w:rsidRPr="00C14E5A">
              <w:rPr>
                <w:rFonts w:ascii="Times New Roman" w:hAnsi="Times New Roman"/>
                <w:sz w:val="20"/>
                <w:szCs w:val="20"/>
              </w:rPr>
              <w:t>Forward contract</w:t>
            </w:r>
          </w:p>
        </w:tc>
        <w:tc>
          <w:tcPr>
            <w:tcW w:w="900" w:type="dxa"/>
            <w:tcBorders>
              <w:top w:val="single" w:sz="4" w:space="0" w:color="auto"/>
            </w:tcBorders>
            <w:shd w:val="clear" w:color="auto" w:fill="auto"/>
            <w:vAlign w:val="bottom"/>
          </w:tcPr>
          <w:p w:rsidR="00AE72D3" w:rsidRPr="00C14E5A" w:rsidRDefault="00AE72D3" w:rsidP="001C39B1">
            <w:pPr>
              <w:pStyle w:val="acctfourfigures"/>
              <w:tabs>
                <w:tab w:val="clear" w:pos="765"/>
                <w:tab w:val="decimal" w:pos="731"/>
              </w:tabs>
              <w:spacing w:line="240" w:lineRule="atLeast"/>
              <w:ind w:right="11"/>
              <w:rPr>
                <w:sz w:val="20"/>
              </w:rPr>
            </w:pPr>
          </w:p>
        </w:tc>
        <w:tc>
          <w:tcPr>
            <w:tcW w:w="180" w:type="dxa"/>
            <w:shd w:val="clear" w:color="auto" w:fill="auto"/>
            <w:vAlign w:val="bottom"/>
          </w:tcPr>
          <w:p w:rsidR="00AE72D3" w:rsidRPr="00C14E5A" w:rsidRDefault="00AE72D3" w:rsidP="001C39B1">
            <w:pPr>
              <w:pStyle w:val="acctfourfigures"/>
              <w:spacing w:line="240" w:lineRule="atLeast"/>
              <w:rPr>
                <w:sz w:val="20"/>
              </w:rPr>
            </w:pPr>
          </w:p>
        </w:tc>
        <w:tc>
          <w:tcPr>
            <w:tcW w:w="990" w:type="dxa"/>
            <w:tcBorders>
              <w:top w:val="single" w:sz="4" w:space="0" w:color="auto"/>
            </w:tcBorders>
            <w:shd w:val="clear" w:color="auto" w:fill="auto"/>
            <w:vAlign w:val="bottom"/>
          </w:tcPr>
          <w:p w:rsidR="00AE72D3" w:rsidRPr="00C14E5A" w:rsidRDefault="00AE72D3" w:rsidP="001C39B1">
            <w:pPr>
              <w:pStyle w:val="acctfourfigures"/>
              <w:tabs>
                <w:tab w:val="clear" w:pos="765"/>
                <w:tab w:val="decimal" w:pos="731"/>
              </w:tabs>
              <w:spacing w:line="240" w:lineRule="atLeast"/>
              <w:ind w:right="11"/>
              <w:rPr>
                <w:sz w:val="20"/>
              </w:rPr>
            </w:pPr>
          </w:p>
        </w:tc>
        <w:tc>
          <w:tcPr>
            <w:tcW w:w="180" w:type="dxa"/>
            <w:shd w:val="clear" w:color="auto" w:fill="auto"/>
            <w:vAlign w:val="bottom"/>
          </w:tcPr>
          <w:p w:rsidR="00AE72D3" w:rsidRPr="00C14E5A" w:rsidRDefault="00AE72D3" w:rsidP="001C39B1">
            <w:pPr>
              <w:pStyle w:val="acctfourfigures"/>
              <w:spacing w:line="240" w:lineRule="atLeast"/>
              <w:rPr>
                <w:sz w:val="20"/>
              </w:rPr>
            </w:pPr>
          </w:p>
        </w:tc>
        <w:tc>
          <w:tcPr>
            <w:tcW w:w="990" w:type="dxa"/>
            <w:tcBorders>
              <w:top w:val="single" w:sz="4" w:space="0" w:color="auto"/>
            </w:tcBorders>
            <w:shd w:val="clear" w:color="auto" w:fill="auto"/>
            <w:vAlign w:val="bottom"/>
          </w:tcPr>
          <w:p w:rsidR="00AE72D3" w:rsidRPr="00C14E5A" w:rsidRDefault="00AE72D3" w:rsidP="001C39B1">
            <w:pPr>
              <w:pStyle w:val="acctfourfigures"/>
              <w:tabs>
                <w:tab w:val="clear" w:pos="765"/>
                <w:tab w:val="decimal" w:pos="731"/>
              </w:tabs>
              <w:spacing w:line="240" w:lineRule="atLeast"/>
              <w:ind w:right="11"/>
              <w:rPr>
                <w:sz w:val="20"/>
              </w:rPr>
            </w:pPr>
          </w:p>
        </w:tc>
        <w:tc>
          <w:tcPr>
            <w:tcW w:w="181" w:type="dxa"/>
            <w:shd w:val="clear" w:color="auto" w:fill="auto"/>
            <w:vAlign w:val="bottom"/>
          </w:tcPr>
          <w:p w:rsidR="00AE72D3" w:rsidRPr="00C14E5A" w:rsidRDefault="00AE72D3" w:rsidP="001C39B1">
            <w:pPr>
              <w:pStyle w:val="acctfourfigures"/>
              <w:spacing w:line="240" w:lineRule="atLeast"/>
              <w:rPr>
                <w:sz w:val="20"/>
              </w:rPr>
            </w:pPr>
          </w:p>
        </w:tc>
        <w:tc>
          <w:tcPr>
            <w:tcW w:w="809" w:type="dxa"/>
            <w:tcBorders>
              <w:top w:val="single" w:sz="4" w:space="0" w:color="auto"/>
            </w:tcBorders>
            <w:shd w:val="clear" w:color="auto" w:fill="auto"/>
            <w:vAlign w:val="bottom"/>
          </w:tcPr>
          <w:p w:rsidR="00AE72D3" w:rsidRPr="00C14E5A" w:rsidRDefault="00AE72D3" w:rsidP="001C39B1">
            <w:pPr>
              <w:pStyle w:val="acctfourfigures"/>
              <w:tabs>
                <w:tab w:val="clear" w:pos="765"/>
                <w:tab w:val="decimal" w:pos="731"/>
              </w:tabs>
              <w:spacing w:line="240" w:lineRule="atLeast"/>
              <w:ind w:right="11"/>
              <w:rPr>
                <w:sz w:val="20"/>
              </w:rPr>
            </w:pPr>
          </w:p>
        </w:tc>
        <w:tc>
          <w:tcPr>
            <w:tcW w:w="180" w:type="dxa"/>
          </w:tcPr>
          <w:p w:rsidR="00AE72D3" w:rsidRPr="00C14E5A" w:rsidRDefault="00AE72D3" w:rsidP="001C39B1">
            <w:pPr>
              <w:pStyle w:val="acctfourfigures"/>
              <w:tabs>
                <w:tab w:val="clear" w:pos="765"/>
                <w:tab w:val="decimal" w:pos="731"/>
              </w:tabs>
              <w:spacing w:line="240" w:lineRule="atLeast"/>
              <w:ind w:right="11"/>
              <w:rPr>
                <w:sz w:val="20"/>
              </w:rPr>
            </w:pPr>
          </w:p>
        </w:tc>
        <w:tc>
          <w:tcPr>
            <w:tcW w:w="990" w:type="dxa"/>
            <w:tcBorders>
              <w:top w:val="single" w:sz="4" w:space="0" w:color="auto"/>
            </w:tcBorders>
            <w:vAlign w:val="bottom"/>
          </w:tcPr>
          <w:p w:rsidR="00AE72D3" w:rsidRPr="00C14E5A" w:rsidRDefault="00AE72D3" w:rsidP="001C39B1">
            <w:pPr>
              <w:pStyle w:val="acctfourfigures"/>
              <w:tabs>
                <w:tab w:val="clear" w:pos="765"/>
                <w:tab w:val="decimal" w:pos="731"/>
              </w:tabs>
              <w:spacing w:line="240" w:lineRule="atLeast"/>
              <w:ind w:right="11"/>
              <w:rPr>
                <w:sz w:val="20"/>
              </w:rPr>
            </w:pPr>
          </w:p>
        </w:tc>
        <w:tc>
          <w:tcPr>
            <w:tcW w:w="180" w:type="dxa"/>
          </w:tcPr>
          <w:p w:rsidR="00AE72D3" w:rsidRPr="00C14E5A" w:rsidRDefault="00AE72D3" w:rsidP="001C39B1">
            <w:pPr>
              <w:pStyle w:val="acctfourfigures"/>
              <w:tabs>
                <w:tab w:val="clear" w:pos="765"/>
                <w:tab w:val="decimal" w:pos="731"/>
              </w:tabs>
              <w:spacing w:line="240" w:lineRule="atLeast"/>
              <w:ind w:right="11"/>
              <w:rPr>
                <w:sz w:val="20"/>
              </w:rPr>
            </w:pPr>
          </w:p>
        </w:tc>
        <w:tc>
          <w:tcPr>
            <w:tcW w:w="905" w:type="dxa"/>
            <w:tcBorders>
              <w:top w:val="single" w:sz="4" w:space="0" w:color="auto"/>
            </w:tcBorders>
            <w:vAlign w:val="bottom"/>
          </w:tcPr>
          <w:p w:rsidR="00AE72D3" w:rsidRPr="00C14E5A" w:rsidRDefault="00AE72D3" w:rsidP="001C39B1">
            <w:pPr>
              <w:pStyle w:val="acctfourfigures"/>
              <w:tabs>
                <w:tab w:val="clear" w:pos="765"/>
                <w:tab w:val="decimal" w:pos="731"/>
              </w:tabs>
              <w:spacing w:line="240" w:lineRule="atLeast"/>
              <w:ind w:right="11"/>
              <w:rPr>
                <w:sz w:val="20"/>
              </w:rPr>
            </w:pPr>
          </w:p>
        </w:tc>
      </w:tr>
      <w:tr w:rsidR="00AE72D3" w:rsidRPr="00C14E5A" w:rsidTr="00F74580">
        <w:trPr>
          <w:cantSplit/>
        </w:trPr>
        <w:tc>
          <w:tcPr>
            <w:tcW w:w="3240" w:type="dxa"/>
            <w:gridSpan w:val="3"/>
            <w:shd w:val="clear" w:color="auto" w:fill="auto"/>
          </w:tcPr>
          <w:p w:rsidR="00AE72D3" w:rsidRPr="00C14E5A" w:rsidRDefault="00AE72D3" w:rsidP="001C39B1">
            <w:pPr>
              <w:rPr>
                <w:rFonts w:ascii="Times New Roman" w:hAnsi="Times New Roman"/>
                <w:sz w:val="20"/>
                <w:szCs w:val="20"/>
              </w:rPr>
            </w:pPr>
            <w:r w:rsidRPr="00C14E5A">
              <w:rPr>
                <w:rFonts w:ascii="Times New Roman" w:hAnsi="Times New Roman"/>
                <w:sz w:val="20"/>
                <w:szCs w:val="20"/>
              </w:rPr>
              <w:t>Currency forwards purchase</w:t>
            </w:r>
          </w:p>
        </w:tc>
        <w:tc>
          <w:tcPr>
            <w:tcW w:w="900" w:type="dxa"/>
            <w:shd w:val="clear" w:color="auto" w:fill="auto"/>
            <w:vAlign w:val="bottom"/>
          </w:tcPr>
          <w:p w:rsidR="00AE72D3" w:rsidRPr="00C14E5A" w:rsidRDefault="006267CA" w:rsidP="001C39B1">
            <w:pPr>
              <w:pStyle w:val="acctfourfigures"/>
              <w:tabs>
                <w:tab w:val="clear" w:pos="765"/>
                <w:tab w:val="decimal" w:pos="731"/>
              </w:tabs>
              <w:spacing w:line="240" w:lineRule="atLeast"/>
              <w:ind w:right="11"/>
              <w:rPr>
                <w:sz w:val="20"/>
              </w:rPr>
            </w:pPr>
            <w:r w:rsidRPr="00C14E5A">
              <w:rPr>
                <w:sz w:val="20"/>
              </w:rPr>
              <w:t>6,660</w:t>
            </w:r>
          </w:p>
        </w:tc>
        <w:tc>
          <w:tcPr>
            <w:tcW w:w="180" w:type="dxa"/>
            <w:shd w:val="clear" w:color="auto" w:fill="auto"/>
            <w:vAlign w:val="bottom"/>
          </w:tcPr>
          <w:p w:rsidR="00AE72D3" w:rsidRPr="00C14E5A" w:rsidRDefault="00AE72D3" w:rsidP="001C39B1">
            <w:pPr>
              <w:pStyle w:val="acctfourfigures"/>
              <w:spacing w:line="240" w:lineRule="atLeast"/>
              <w:rPr>
                <w:sz w:val="20"/>
              </w:rPr>
            </w:pPr>
          </w:p>
        </w:tc>
        <w:tc>
          <w:tcPr>
            <w:tcW w:w="990" w:type="dxa"/>
            <w:shd w:val="clear" w:color="auto" w:fill="auto"/>
            <w:vAlign w:val="bottom"/>
          </w:tcPr>
          <w:p w:rsidR="00AE72D3" w:rsidRPr="00C14E5A" w:rsidRDefault="006267CA" w:rsidP="00F74580">
            <w:pPr>
              <w:pStyle w:val="acctfourfigures"/>
              <w:tabs>
                <w:tab w:val="clear" w:pos="765"/>
                <w:tab w:val="decimal" w:pos="460"/>
              </w:tabs>
              <w:spacing w:line="240" w:lineRule="atLeast"/>
              <w:ind w:right="11"/>
              <w:rPr>
                <w:sz w:val="20"/>
              </w:rPr>
            </w:pPr>
            <w:r w:rsidRPr="00C14E5A">
              <w:rPr>
                <w:sz w:val="20"/>
              </w:rPr>
              <w:t>-</w:t>
            </w:r>
          </w:p>
        </w:tc>
        <w:tc>
          <w:tcPr>
            <w:tcW w:w="180" w:type="dxa"/>
            <w:shd w:val="clear" w:color="auto" w:fill="auto"/>
            <w:vAlign w:val="bottom"/>
          </w:tcPr>
          <w:p w:rsidR="00AE72D3" w:rsidRPr="00C14E5A" w:rsidRDefault="00AE72D3" w:rsidP="001C39B1">
            <w:pPr>
              <w:pStyle w:val="acctfourfigures"/>
              <w:spacing w:line="240" w:lineRule="atLeast"/>
              <w:rPr>
                <w:sz w:val="20"/>
              </w:rPr>
            </w:pPr>
          </w:p>
        </w:tc>
        <w:tc>
          <w:tcPr>
            <w:tcW w:w="990" w:type="dxa"/>
            <w:shd w:val="clear" w:color="auto" w:fill="auto"/>
            <w:vAlign w:val="bottom"/>
          </w:tcPr>
          <w:p w:rsidR="00AE72D3" w:rsidRPr="00C14E5A" w:rsidRDefault="006267CA" w:rsidP="00F74580">
            <w:pPr>
              <w:pStyle w:val="acctfourfigures"/>
              <w:tabs>
                <w:tab w:val="clear" w:pos="765"/>
                <w:tab w:val="decimal" w:pos="820"/>
              </w:tabs>
              <w:spacing w:line="240" w:lineRule="atLeast"/>
              <w:ind w:right="-432"/>
              <w:rPr>
                <w:sz w:val="20"/>
              </w:rPr>
            </w:pPr>
            <w:r w:rsidRPr="00C14E5A">
              <w:rPr>
                <w:sz w:val="20"/>
              </w:rPr>
              <w:t>6,660</w:t>
            </w:r>
          </w:p>
        </w:tc>
        <w:tc>
          <w:tcPr>
            <w:tcW w:w="181" w:type="dxa"/>
            <w:shd w:val="clear" w:color="auto" w:fill="auto"/>
            <w:vAlign w:val="bottom"/>
          </w:tcPr>
          <w:p w:rsidR="00AE72D3" w:rsidRPr="00C14E5A" w:rsidRDefault="00AE72D3" w:rsidP="001C39B1">
            <w:pPr>
              <w:pStyle w:val="acctfourfigures"/>
              <w:spacing w:line="240" w:lineRule="atLeast"/>
              <w:rPr>
                <w:sz w:val="20"/>
              </w:rPr>
            </w:pPr>
          </w:p>
        </w:tc>
        <w:tc>
          <w:tcPr>
            <w:tcW w:w="809" w:type="dxa"/>
            <w:shd w:val="clear" w:color="auto" w:fill="auto"/>
            <w:vAlign w:val="bottom"/>
          </w:tcPr>
          <w:p w:rsidR="00AE72D3" w:rsidRPr="00C14E5A" w:rsidRDefault="006267CA" w:rsidP="001C39B1">
            <w:pPr>
              <w:pStyle w:val="acctfourfigures"/>
              <w:tabs>
                <w:tab w:val="clear" w:pos="765"/>
                <w:tab w:val="decimal" w:pos="731"/>
              </w:tabs>
              <w:spacing w:line="240" w:lineRule="atLeast"/>
              <w:ind w:right="11"/>
              <w:rPr>
                <w:sz w:val="20"/>
              </w:rPr>
            </w:pPr>
            <w:r w:rsidRPr="00C14E5A">
              <w:rPr>
                <w:sz w:val="20"/>
              </w:rPr>
              <w:t>1,291</w:t>
            </w:r>
          </w:p>
        </w:tc>
        <w:tc>
          <w:tcPr>
            <w:tcW w:w="180" w:type="dxa"/>
          </w:tcPr>
          <w:p w:rsidR="00AE72D3" w:rsidRPr="00C14E5A" w:rsidRDefault="00AE72D3" w:rsidP="001C39B1">
            <w:pPr>
              <w:pStyle w:val="acctfourfigures"/>
              <w:tabs>
                <w:tab w:val="clear" w:pos="765"/>
                <w:tab w:val="decimal" w:pos="731"/>
              </w:tabs>
              <w:spacing w:line="240" w:lineRule="atLeast"/>
              <w:ind w:right="11"/>
              <w:rPr>
                <w:sz w:val="20"/>
              </w:rPr>
            </w:pPr>
          </w:p>
        </w:tc>
        <w:tc>
          <w:tcPr>
            <w:tcW w:w="990" w:type="dxa"/>
            <w:vAlign w:val="bottom"/>
          </w:tcPr>
          <w:p w:rsidR="00AE72D3" w:rsidRPr="00C14E5A" w:rsidRDefault="006267CA" w:rsidP="00B94CCD">
            <w:pPr>
              <w:pStyle w:val="acctfourfigures"/>
              <w:tabs>
                <w:tab w:val="clear" w:pos="765"/>
                <w:tab w:val="decimal" w:pos="551"/>
              </w:tabs>
              <w:spacing w:line="240" w:lineRule="atLeast"/>
              <w:ind w:right="-432"/>
              <w:rPr>
                <w:sz w:val="20"/>
              </w:rPr>
            </w:pPr>
            <w:r w:rsidRPr="00C14E5A">
              <w:rPr>
                <w:sz w:val="20"/>
              </w:rPr>
              <w:t>-</w:t>
            </w:r>
          </w:p>
        </w:tc>
        <w:tc>
          <w:tcPr>
            <w:tcW w:w="180" w:type="dxa"/>
          </w:tcPr>
          <w:p w:rsidR="00AE72D3" w:rsidRPr="00C14E5A" w:rsidRDefault="00AE72D3" w:rsidP="001C39B1">
            <w:pPr>
              <w:pStyle w:val="acctfourfigures"/>
              <w:tabs>
                <w:tab w:val="clear" w:pos="765"/>
                <w:tab w:val="decimal" w:pos="731"/>
              </w:tabs>
              <w:spacing w:line="240" w:lineRule="atLeast"/>
              <w:ind w:right="11"/>
              <w:rPr>
                <w:sz w:val="20"/>
              </w:rPr>
            </w:pPr>
          </w:p>
        </w:tc>
        <w:tc>
          <w:tcPr>
            <w:tcW w:w="905" w:type="dxa"/>
            <w:vAlign w:val="bottom"/>
          </w:tcPr>
          <w:p w:rsidR="00AE72D3" w:rsidRPr="00C14E5A" w:rsidRDefault="006267CA" w:rsidP="001C39B1">
            <w:pPr>
              <w:pStyle w:val="acctfourfigures"/>
              <w:tabs>
                <w:tab w:val="clear" w:pos="765"/>
                <w:tab w:val="decimal" w:pos="731"/>
              </w:tabs>
              <w:spacing w:line="240" w:lineRule="atLeast"/>
              <w:ind w:right="11"/>
              <w:rPr>
                <w:sz w:val="20"/>
              </w:rPr>
            </w:pPr>
            <w:r w:rsidRPr="00C14E5A">
              <w:rPr>
                <w:sz w:val="20"/>
              </w:rPr>
              <w:t>1,291</w:t>
            </w:r>
          </w:p>
        </w:tc>
      </w:tr>
      <w:tr w:rsidR="00AE72D3" w:rsidRPr="00C14E5A" w:rsidTr="00F74580">
        <w:trPr>
          <w:cantSplit/>
        </w:trPr>
        <w:tc>
          <w:tcPr>
            <w:tcW w:w="3240" w:type="dxa"/>
            <w:gridSpan w:val="3"/>
            <w:shd w:val="clear" w:color="auto" w:fill="auto"/>
          </w:tcPr>
          <w:p w:rsidR="00AE72D3" w:rsidRPr="00C14E5A" w:rsidRDefault="00AE72D3" w:rsidP="001C39B1">
            <w:pPr>
              <w:rPr>
                <w:rFonts w:ascii="Times New Roman" w:hAnsi="Times New Roman"/>
                <w:sz w:val="20"/>
                <w:szCs w:val="20"/>
              </w:rPr>
            </w:pPr>
            <w:r w:rsidRPr="00C14E5A">
              <w:rPr>
                <w:rFonts w:ascii="Times New Roman" w:hAnsi="Times New Roman"/>
                <w:sz w:val="20"/>
                <w:szCs w:val="20"/>
              </w:rPr>
              <w:t>Currency forwards sales</w:t>
            </w:r>
          </w:p>
        </w:tc>
        <w:tc>
          <w:tcPr>
            <w:tcW w:w="900" w:type="dxa"/>
            <w:tcBorders>
              <w:bottom w:val="single" w:sz="4" w:space="0" w:color="auto"/>
            </w:tcBorders>
            <w:shd w:val="clear" w:color="auto" w:fill="auto"/>
            <w:vAlign w:val="bottom"/>
          </w:tcPr>
          <w:p w:rsidR="00AE72D3" w:rsidRPr="00C14E5A" w:rsidRDefault="006267CA" w:rsidP="006267CA">
            <w:pPr>
              <w:pStyle w:val="acctfourfigures"/>
              <w:tabs>
                <w:tab w:val="clear" w:pos="765"/>
                <w:tab w:val="decimal" w:pos="731"/>
              </w:tabs>
              <w:spacing w:line="240" w:lineRule="atLeast"/>
              <w:ind w:right="-432"/>
              <w:rPr>
                <w:sz w:val="20"/>
              </w:rPr>
            </w:pPr>
            <w:r w:rsidRPr="00C14E5A">
              <w:rPr>
                <w:sz w:val="20"/>
              </w:rPr>
              <w:t>(100,327)</w:t>
            </w:r>
          </w:p>
        </w:tc>
        <w:tc>
          <w:tcPr>
            <w:tcW w:w="180" w:type="dxa"/>
            <w:shd w:val="clear" w:color="auto" w:fill="auto"/>
            <w:vAlign w:val="bottom"/>
          </w:tcPr>
          <w:p w:rsidR="00AE72D3" w:rsidRPr="00C14E5A" w:rsidRDefault="00AE72D3" w:rsidP="001C39B1">
            <w:pPr>
              <w:pStyle w:val="acctfourfigures"/>
              <w:spacing w:line="240" w:lineRule="atLeast"/>
              <w:rPr>
                <w:sz w:val="20"/>
              </w:rPr>
            </w:pPr>
          </w:p>
        </w:tc>
        <w:tc>
          <w:tcPr>
            <w:tcW w:w="990" w:type="dxa"/>
            <w:tcBorders>
              <w:bottom w:val="single" w:sz="4" w:space="0" w:color="auto"/>
            </w:tcBorders>
            <w:shd w:val="clear" w:color="auto" w:fill="auto"/>
            <w:vAlign w:val="bottom"/>
          </w:tcPr>
          <w:p w:rsidR="00AE72D3" w:rsidRPr="00C14E5A" w:rsidRDefault="006267CA" w:rsidP="001C39B1">
            <w:pPr>
              <w:pStyle w:val="acctfourfigures"/>
              <w:tabs>
                <w:tab w:val="clear" w:pos="765"/>
                <w:tab w:val="decimal" w:pos="731"/>
              </w:tabs>
              <w:spacing w:line="240" w:lineRule="atLeast"/>
              <w:ind w:right="11"/>
              <w:rPr>
                <w:sz w:val="20"/>
              </w:rPr>
            </w:pPr>
            <w:r w:rsidRPr="00C14E5A">
              <w:rPr>
                <w:sz w:val="20"/>
              </w:rPr>
              <w:t>(15,645)</w:t>
            </w:r>
          </w:p>
        </w:tc>
        <w:tc>
          <w:tcPr>
            <w:tcW w:w="180" w:type="dxa"/>
            <w:shd w:val="clear" w:color="auto" w:fill="auto"/>
            <w:vAlign w:val="bottom"/>
          </w:tcPr>
          <w:p w:rsidR="00AE72D3" w:rsidRPr="00C14E5A" w:rsidRDefault="00AE72D3" w:rsidP="001C39B1">
            <w:pPr>
              <w:pStyle w:val="acctfourfigures"/>
              <w:spacing w:line="240" w:lineRule="atLeast"/>
              <w:rPr>
                <w:sz w:val="20"/>
              </w:rPr>
            </w:pPr>
          </w:p>
        </w:tc>
        <w:tc>
          <w:tcPr>
            <w:tcW w:w="990" w:type="dxa"/>
            <w:tcBorders>
              <w:bottom w:val="single" w:sz="4" w:space="0" w:color="auto"/>
            </w:tcBorders>
            <w:shd w:val="clear" w:color="auto" w:fill="auto"/>
            <w:vAlign w:val="bottom"/>
          </w:tcPr>
          <w:p w:rsidR="00AE72D3" w:rsidRPr="00C14E5A" w:rsidRDefault="006267CA" w:rsidP="00F74580">
            <w:pPr>
              <w:pStyle w:val="acctfourfigures"/>
              <w:tabs>
                <w:tab w:val="clear" w:pos="765"/>
                <w:tab w:val="decimal" w:pos="820"/>
              </w:tabs>
              <w:spacing w:line="240" w:lineRule="atLeast"/>
              <w:ind w:right="-432"/>
              <w:rPr>
                <w:sz w:val="20"/>
              </w:rPr>
            </w:pPr>
            <w:r w:rsidRPr="00C14E5A">
              <w:rPr>
                <w:sz w:val="20"/>
              </w:rPr>
              <w:t>(115,972)</w:t>
            </w:r>
          </w:p>
        </w:tc>
        <w:tc>
          <w:tcPr>
            <w:tcW w:w="181" w:type="dxa"/>
            <w:shd w:val="clear" w:color="auto" w:fill="auto"/>
            <w:vAlign w:val="bottom"/>
          </w:tcPr>
          <w:p w:rsidR="00AE72D3" w:rsidRPr="00C14E5A" w:rsidRDefault="00AE72D3" w:rsidP="001C39B1">
            <w:pPr>
              <w:pStyle w:val="acctfourfigures"/>
              <w:spacing w:line="240" w:lineRule="atLeast"/>
              <w:rPr>
                <w:sz w:val="20"/>
              </w:rPr>
            </w:pPr>
          </w:p>
        </w:tc>
        <w:tc>
          <w:tcPr>
            <w:tcW w:w="809" w:type="dxa"/>
            <w:tcBorders>
              <w:bottom w:val="single" w:sz="4" w:space="0" w:color="auto"/>
            </w:tcBorders>
            <w:shd w:val="clear" w:color="auto" w:fill="auto"/>
            <w:vAlign w:val="bottom"/>
          </w:tcPr>
          <w:p w:rsidR="00AE72D3" w:rsidRPr="00C14E5A" w:rsidRDefault="006267CA" w:rsidP="006267CA">
            <w:pPr>
              <w:pStyle w:val="acctfourfigures"/>
              <w:tabs>
                <w:tab w:val="clear" w:pos="765"/>
                <w:tab w:val="decimal" w:pos="640"/>
              </w:tabs>
              <w:spacing w:line="240" w:lineRule="atLeast"/>
              <w:ind w:right="-432"/>
              <w:rPr>
                <w:sz w:val="20"/>
              </w:rPr>
            </w:pPr>
            <w:r w:rsidRPr="00C14E5A">
              <w:rPr>
                <w:sz w:val="20"/>
              </w:rPr>
              <w:t>(66,157)</w:t>
            </w:r>
          </w:p>
        </w:tc>
        <w:tc>
          <w:tcPr>
            <w:tcW w:w="180" w:type="dxa"/>
          </w:tcPr>
          <w:p w:rsidR="00AE72D3" w:rsidRPr="00C14E5A" w:rsidRDefault="00AE72D3" w:rsidP="001C39B1">
            <w:pPr>
              <w:pStyle w:val="acctfourfigures"/>
              <w:tabs>
                <w:tab w:val="clear" w:pos="765"/>
                <w:tab w:val="decimal" w:pos="731"/>
              </w:tabs>
              <w:spacing w:line="240" w:lineRule="atLeast"/>
              <w:ind w:right="11"/>
              <w:rPr>
                <w:sz w:val="20"/>
              </w:rPr>
            </w:pPr>
          </w:p>
        </w:tc>
        <w:tc>
          <w:tcPr>
            <w:tcW w:w="990" w:type="dxa"/>
            <w:tcBorders>
              <w:bottom w:val="single" w:sz="4" w:space="0" w:color="auto"/>
            </w:tcBorders>
            <w:vAlign w:val="bottom"/>
          </w:tcPr>
          <w:p w:rsidR="00AE72D3" w:rsidRPr="00C14E5A" w:rsidRDefault="006267CA" w:rsidP="006267CA">
            <w:pPr>
              <w:pStyle w:val="acctfourfigures"/>
              <w:tabs>
                <w:tab w:val="clear" w:pos="765"/>
                <w:tab w:val="decimal" w:pos="821"/>
              </w:tabs>
              <w:spacing w:line="240" w:lineRule="atLeast"/>
              <w:ind w:right="-265"/>
              <w:rPr>
                <w:sz w:val="20"/>
              </w:rPr>
            </w:pPr>
            <w:r w:rsidRPr="00C14E5A">
              <w:rPr>
                <w:sz w:val="20"/>
              </w:rPr>
              <w:t>(23,506)</w:t>
            </w:r>
          </w:p>
        </w:tc>
        <w:tc>
          <w:tcPr>
            <w:tcW w:w="180" w:type="dxa"/>
          </w:tcPr>
          <w:p w:rsidR="00AE72D3" w:rsidRPr="00C14E5A" w:rsidRDefault="00AE72D3" w:rsidP="001C39B1">
            <w:pPr>
              <w:pStyle w:val="acctfourfigures"/>
              <w:tabs>
                <w:tab w:val="clear" w:pos="765"/>
                <w:tab w:val="decimal" w:pos="731"/>
              </w:tabs>
              <w:spacing w:line="240" w:lineRule="atLeast"/>
              <w:ind w:right="11"/>
              <w:rPr>
                <w:sz w:val="20"/>
              </w:rPr>
            </w:pPr>
          </w:p>
        </w:tc>
        <w:tc>
          <w:tcPr>
            <w:tcW w:w="905" w:type="dxa"/>
            <w:tcBorders>
              <w:bottom w:val="single" w:sz="4" w:space="0" w:color="auto"/>
            </w:tcBorders>
            <w:vAlign w:val="bottom"/>
          </w:tcPr>
          <w:p w:rsidR="00AE72D3" w:rsidRPr="00C14E5A" w:rsidRDefault="006267CA" w:rsidP="006267CA">
            <w:pPr>
              <w:pStyle w:val="acctfourfigures"/>
              <w:tabs>
                <w:tab w:val="clear" w:pos="765"/>
                <w:tab w:val="decimal" w:pos="731"/>
              </w:tabs>
              <w:spacing w:line="240" w:lineRule="atLeast"/>
              <w:ind w:right="-432"/>
              <w:rPr>
                <w:sz w:val="20"/>
              </w:rPr>
            </w:pPr>
            <w:r w:rsidRPr="00C14E5A">
              <w:rPr>
                <w:sz w:val="20"/>
              </w:rPr>
              <w:t>(89,663)</w:t>
            </w:r>
          </w:p>
        </w:tc>
      </w:tr>
      <w:tr w:rsidR="00AE72D3" w:rsidRPr="00C14E5A" w:rsidTr="00F74580">
        <w:trPr>
          <w:cantSplit/>
        </w:trPr>
        <w:tc>
          <w:tcPr>
            <w:tcW w:w="3240" w:type="dxa"/>
            <w:gridSpan w:val="3"/>
            <w:shd w:val="clear" w:color="auto" w:fill="auto"/>
          </w:tcPr>
          <w:p w:rsidR="00AE72D3" w:rsidRPr="00C14E5A" w:rsidRDefault="00AE72D3" w:rsidP="001C39B1">
            <w:pPr>
              <w:tabs>
                <w:tab w:val="right" w:pos="4601"/>
              </w:tabs>
              <w:ind w:left="180" w:hanging="180"/>
              <w:rPr>
                <w:rFonts w:ascii="Times New Roman" w:hAnsi="Times New Roman"/>
                <w:b/>
                <w:bCs/>
                <w:sz w:val="20"/>
                <w:szCs w:val="20"/>
                <w:lang w:val="fr-FR"/>
              </w:rPr>
            </w:pPr>
            <w:r w:rsidRPr="00C14E5A">
              <w:rPr>
                <w:rFonts w:ascii="Times New Roman" w:hAnsi="Times New Roman"/>
                <w:b/>
                <w:bCs/>
                <w:sz w:val="20"/>
                <w:szCs w:val="20"/>
                <w:lang w:val="fr-FR"/>
              </w:rPr>
              <w:t xml:space="preserve">Net </w:t>
            </w:r>
            <w:proofErr w:type="spellStart"/>
            <w:r w:rsidRPr="00C14E5A">
              <w:rPr>
                <w:rFonts w:ascii="Times New Roman" w:hAnsi="Times New Roman"/>
                <w:b/>
                <w:bCs/>
                <w:sz w:val="20"/>
                <w:szCs w:val="20"/>
                <w:lang w:val="fr-FR"/>
              </w:rPr>
              <w:t>exposure</w:t>
            </w:r>
            <w:proofErr w:type="spellEnd"/>
          </w:p>
        </w:tc>
        <w:tc>
          <w:tcPr>
            <w:tcW w:w="900" w:type="dxa"/>
            <w:tcBorders>
              <w:top w:val="single" w:sz="4" w:space="0" w:color="auto"/>
              <w:bottom w:val="double" w:sz="4" w:space="0" w:color="auto"/>
            </w:tcBorders>
            <w:shd w:val="clear" w:color="auto" w:fill="auto"/>
            <w:vAlign w:val="bottom"/>
          </w:tcPr>
          <w:p w:rsidR="00AE72D3" w:rsidRPr="00C14E5A" w:rsidRDefault="006267CA" w:rsidP="006267CA">
            <w:pPr>
              <w:pStyle w:val="acctfourfigures"/>
              <w:tabs>
                <w:tab w:val="clear" w:pos="765"/>
                <w:tab w:val="decimal" w:pos="731"/>
              </w:tabs>
              <w:spacing w:line="240" w:lineRule="atLeast"/>
              <w:ind w:right="-432"/>
              <w:rPr>
                <w:b/>
                <w:bCs/>
                <w:sz w:val="20"/>
              </w:rPr>
            </w:pPr>
            <w:r w:rsidRPr="00C14E5A">
              <w:rPr>
                <w:b/>
                <w:bCs/>
                <w:sz w:val="20"/>
              </w:rPr>
              <w:t>(24,096)</w:t>
            </w:r>
          </w:p>
        </w:tc>
        <w:tc>
          <w:tcPr>
            <w:tcW w:w="180" w:type="dxa"/>
            <w:shd w:val="clear" w:color="auto" w:fill="auto"/>
            <w:vAlign w:val="bottom"/>
          </w:tcPr>
          <w:p w:rsidR="00AE72D3" w:rsidRPr="00C14E5A" w:rsidRDefault="00AE72D3" w:rsidP="001C39B1">
            <w:pPr>
              <w:pStyle w:val="acctfourfigures"/>
              <w:spacing w:line="240" w:lineRule="atLeast"/>
              <w:rPr>
                <w:sz w:val="20"/>
              </w:rPr>
            </w:pPr>
          </w:p>
        </w:tc>
        <w:tc>
          <w:tcPr>
            <w:tcW w:w="990" w:type="dxa"/>
            <w:tcBorders>
              <w:top w:val="single" w:sz="4" w:space="0" w:color="auto"/>
              <w:bottom w:val="double" w:sz="4" w:space="0" w:color="auto"/>
            </w:tcBorders>
            <w:shd w:val="clear" w:color="auto" w:fill="auto"/>
            <w:vAlign w:val="bottom"/>
          </w:tcPr>
          <w:p w:rsidR="00AE72D3" w:rsidRPr="00C14E5A" w:rsidRDefault="006267CA" w:rsidP="001C39B1">
            <w:pPr>
              <w:pStyle w:val="acctfourfigures"/>
              <w:tabs>
                <w:tab w:val="clear" w:pos="765"/>
                <w:tab w:val="decimal" w:pos="731"/>
              </w:tabs>
              <w:spacing w:line="240" w:lineRule="atLeast"/>
              <w:ind w:right="11"/>
              <w:rPr>
                <w:b/>
                <w:bCs/>
                <w:sz w:val="20"/>
              </w:rPr>
            </w:pPr>
            <w:r w:rsidRPr="00C14E5A">
              <w:rPr>
                <w:b/>
                <w:bCs/>
                <w:sz w:val="20"/>
              </w:rPr>
              <w:t>9,063</w:t>
            </w:r>
          </w:p>
        </w:tc>
        <w:tc>
          <w:tcPr>
            <w:tcW w:w="180" w:type="dxa"/>
            <w:shd w:val="clear" w:color="auto" w:fill="auto"/>
            <w:vAlign w:val="bottom"/>
          </w:tcPr>
          <w:p w:rsidR="00AE72D3" w:rsidRPr="00C14E5A" w:rsidRDefault="00AE72D3" w:rsidP="001C39B1">
            <w:pPr>
              <w:pStyle w:val="acctfourfigures"/>
              <w:spacing w:line="240" w:lineRule="atLeast"/>
              <w:rPr>
                <w:sz w:val="20"/>
              </w:rPr>
            </w:pPr>
          </w:p>
        </w:tc>
        <w:tc>
          <w:tcPr>
            <w:tcW w:w="990" w:type="dxa"/>
            <w:tcBorders>
              <w:top w:val="single" w:sz="4" w:space="0" w:color="auto"/>
              <w:bottom w:val="double" w:sz="4" w:space="0" w:color="auto"/>
            </w:tcBorders>
            <w:shd w:val="clear" w:color="auto" w:fill="auto"/>
            <w:vAlign w:val="bottom"/>
          </w:tcPr>
          <w:p w:rsidR="00AE72D3" w:rsidRPr="00C14E5A" w:rsidRDefault="006267CA" w:rsidP="00F74580">
            <w:pPr>
              <w:pStyle w:val="acctfourfigures"/>
              <w:tabs>
                <w:tab w:val="clear" w:pos="765"/>
                <w:tab w:val="decimal" w:pos="820"/>
              </w:tabs>
              <w:spacing w:line="240" w:lineRule="atLeast"/>
              <w:ind w:right="-432"/>
              <w:rPr>
                <w:b/>
                <w:bCs/>
                <w:sz w:val="20"/>
              </w:rPr>
            </w:pPr>
            <w:r w:rsidRPr="00C14E5A">
              <w:rPr>
                <w:b/>
                <w:bCs/>
                <w:sz w:val="20"/>
              </w:rPr>
              <w:t>(15,033)</w:t>
            </w:r>
          </w:p>
        </w:tc>
        <w:tc>
          <w:tcPr>
            <w:tcW w:w="181" w:type="dxa"/>
            <w:shd w:val="clear" w:color="auto" w:fill="auto"/>
            <w:vAlign w:val="bottom"/>
          </w:tcPr>
          <w:p w:rsidR="00AE72D3" w:rsidRPr="00C14E5A" w:rsidRDefault="00AE72D3" w:rsidP="001C39B1">
            <w:pPr>
              <w:pStyle w:val="acctfourfigures"/>
              <w:spacing w:line="240" w:lineRule="atLeast"/>
              <w:rPr>
                <w:sz w:val="20"/>
              </w:rPr>
            </w:pPr>
          </w:p>
        </w:tc>
        <w:tc>
          <w:tcPr>
            <w:tcW w:w="809" w:type="dxa"/>
            <w:tcBorders>
              <w:top w:val="single" w:sz="4" w:space="0" w:color="auto"/>
              <w:bottom w:val="double" w:sz="4" w:space="0" w:color="auto"/>
            </w:tcBorders>
            <w:shd w:val="clear" w:color="auto" w:fill="auto"/>
            <w:vAlign w:val="bottom"/>
          </w:tcPr>
          <w:p w:rsidR="00AE72D3" w:rsidRPr="00C14E5A" w:rsidRDefault="006267CA" w:rsidP="001C39B1">
            <w:pPr>
              <w:pStyle w:val="acctfourfigures"/>
              <w:tabs>
                <w:tab w:val="clear" w:pos="765"/>
                <w:tab w:val="decimal" w:pos="731"/>
              </w:tabs>
              <w:spacing w:line="240" w:lineRule="atLeast"/>
              <w:ind w:right="11"/>
              <w:rPr>
                <w:b/>
                <w:bCs/>
                <w:sz w:val="20"/>
              </w:rPr>
            </w:pPr>
            <w:r w:rsidRPr="00C14E5A">
              <w:rPr>
                <w:b/>
                <w:bCs/>
                <w:sz w:val="20"/>
              </w:rPr>
              <w:t>23,339</w:t>
            </w:r>
          </w:p>
        </w:tc>
        <w:tc>
          <w:tcPr>
            <w:tcW w:w="180" w:type="dxa"/>
          </w:tcPr>
          <w:p w:rsidR="00AE72D3" w:rsidRPr="00C14E5A" w:rsidRDefault="00AE72D3" w:rsidP="001C39B1">
            <w:pPr>
              <w:pStyle w:val="acctfourfigures"/>
              <w:tabs>
                <w:tab w:val="clear" w:pos="765"/>
                <w:tab w:val="decimal" w:pos="731"/>
              </w:tabs>
              <w:spacing w:line="240" w:lineRule="atLeast"/>
              <w:ind w:right="11"/>
              <w:rPr>
                <w:b/>
                <w:bCs/>
                <w:sz w:val="20"/>
              </w:rPr>
            </w:pPr>
          </w:p>
        </w:tc>
        <w:tc>
          <w:tcPr>
            <w:tcW w:w="990" w:type="dxa"/>
            <w:tcBorders>
              <w:top w:val="single" w:sz="4" w:space="0" w:color="auto"/>
              <w:bottom w:val="double" w:sz="4" w:space="0" w:color="auto"/>
            </w:tcBorders>
            <w:vAlign w:val="bottom"/>
          </w:tcPr>
          <w:p w:rsidR="00AE72D3" w:rsidRPr="00C14E5A" w:rsidRDefault="006267CA" w:rsidP="006267CA">
            <w:pPr>
              <w:pStyle w:val="BodyText"/>
              <w:tabs>
                <w:tab w:val="clear" w:pos="227"/>
                <w:tab w:val="clear" w:pos="454"/>
                <w:tab w:val="clear" w:pos="680"/>
                <w:tab w:val="clear" w:pos="907"/>
                <w:tab w:val="decimal" w:pos="731"/>
              </w:tabs>
              <w:spacing w:after="0"/>
              <w:ind w:right="11"/>
              <w:jc w:val="right"/>
              <w:rPr>
                <w:rFonts w:ascii="Times New Roman" w:hAnsi="Times New Roman" w:cs="Times New Roman"/>
                <w:b/>
                <w:bCs/>
                <w:sz w:val="20"/>
                <w:szCs w:val="20"/>
              </w:rPr>
            </w:pPr>
            <w:r w:rsidRPr="00C14E5A">
              <w:rPr>
                <w:rFonts w:ascii="Times New Roman" w:hAnsi="Times New Roman" w:cs="Times New Roman"/>
                <w:b/>
                <w:bCs/>
                <w:sz w:val="20"/>
                <w:szCs w:val="20"/>
              </w:rPr>
              <w:t>14,329</w:t>
            </w:r>
          </w:p>
        </w:tc>
        <w:tc>
          <w:tcPr>
            <w:tcW w:w="180" w:type="dxa"/>
          </w:tcPr>
          <w:p w:rsidR="00AE72D3" w:rsidRPr="00C14E5A" w:rsidRDefault="00AE72D3" w:rsidP="001C39B1">
            <w:pPr>
              <w:pStyle w:val="acctfourfigures"/>
              <w:tabs>
                <w:tab w:val="clear" w:pos="765"/>
                <w:tab w:val="decimal" w:pos="731"/>
              </w:tabs>
              <w:spacing w:line="240" w:lineRule="atLeast"/>
              <w:ind w:right="11"/>
              <w:rPr>
                <w:b/>
                <w:bCs/>
                <w:sz w:val="20"/>
              </w:rPr>
            </w:pPr>
          </w:p>
        </w:tc>
        <w:tc>
          <w:tcPr>
            <w:tcW w:w="905" w:type="dxa"/>
            <w:tcBorders>
              <w:top w:val="single" w:sz="4" w:space="0" w:color="auto"/>
              <w:bottom w:val="double" w:sz="4" w:space="0" w:color="auto"/>
            </w:tcBorders>
            <w:vAlign w:val="bottom"/>
          </w:tcPr>
          <w:p w:rsidR="00AE72D3" w:rsidRPr="00C14E5A" w:rsidRDefault="006267CA" w:rsidP="001C39B1">
            <w:pPr>
              <w:pStyle w:val="acctfourfigures"/>
              <w:tabs>
                <w:tab w:val="clear" w:pos="765"/>
                <w:tab w:val="decimal" w:pos="731"/>
              </w:tabs>
              <w:spacing w:line="240" w:lineRule="atLeast"/>
              <w:ind w:right="11"/>
              <w:rPr>
                <w:b/>
                <w:bCs/>
                <w:sz w:val="20"/>
              </w:rPr>
            </w:pPr>
            <w:r w:rsidRPr="00C14E5A">
              <w:rPr>
                <w:b/>
                <w:bCs/>
                <w:sz w:val="20"/>
              </w:rPr>
              <w:t>37,668</w:t>
            </w:r>
          </w:p>
        </w:tc>
      </w:tr>
    </w:tbl>
    <w:p w:rsidR="00897A1D" w:rsidRPr="00C14E5A" w:rsidRDefault="00897A1D" w:rsidP="00402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22"/>
          <w:szCs w:val="22"/>
        </w:rPr>
      </w:pPr>
      <w:r w:rsidRPr="00C14E5A">
        <w:rPr>
          <w:rFonts w:ascii="Times New Roman" w:hAnsi="Times New Roman"/>
          <w:b/>
          <w:bCs/>
          <w:i/>
          <w:iCs/>
          <w:sz w:val="22"/>
          <w:szCs w:val="22"/>
        </w:rPr>
        <w:t>Credit risk</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rsidR="00B53E19" w:rsidRPr="00C14E5A"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14E5A">
        <w:rPr>
          <w:rFonts w:ascii="Times New Roman" w:hAnsi="Times New Roman"/>
          <w:sz w:val="22"/>
          <w:szCs w:val="22"/>
        </w:rPr>
        <w:t>Credit risk is the potential financial loss resulting from the failure of a customer or a counterparty to settle its financial and contractual obligations to the Group as and when they fall due.</w:t>
      </w:r>
    </w:p>
    <w:p w:rsidR="00487825" w:rsidRPr="00C14E5A" w:rsidRDefault="0048782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14E5A">
        <w:rPr>
          <w:rFonts w:ascii="Times New Roman" w:hAnsi="Times New Roman"/>
          <w:sz w:val="22"/>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rsidR="005F0E5D" w:rsidRPr="00C14E5A" w:rsidRDefault="005F0E5D" w:rsidP="005F0E5D"/>
    <w:p w:rsidR="000335A8" w:rsidRPr="00C14E5A" w:rsidRDefault="000335A8" w:rsidP="00B53E19">
      <w:pPr>
        <w:pStyle w:val="Heading2"/>
        <w:tabs>
          <w:tab w:val="clear" w:pos="227"/>
          <w:tab w:val="clear" w:pos="454"/>
          <w:tab w:val="clear" w:pos="680"/>
          <w:tab w:val="clear" w:pos="907"/>
        </w:tabs>
        <w:ind w:left="540"/>
        <w:jc w:val="both"/>
        <w:rPr>
          <w:rFonts w:ascii="Times New Roman" w:hAnsi="Times New Roman"/>
          <w:i/>
          <w:iCs/>
          <w:sz w:val="22"/>
          <w:szCs w:val="22"/>
        </w:rPr>
      </w:pPr>
      <w:r w:rsidRPr="00C14E5A">
        <w:rPr>
          <w:rFonts w:ascii="Times New Roman" w:hAnsi="Times New Roman"/>
          <w:i/>
          <w:iCs/>
          <w:sz w:val="22"/>
          <w:szCs w:val="22"/>
        </w:rPr>
        <w:t>Liquidity risk</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p w:rsidR="00A3192E" w:rsidRPr="00C14E5A" w:rsidRDefault="000335A8" w:rsidP="00C2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C14E5A">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rsidR="00284070" w:rsidRPr="00C14E5A" w:rsidRDefault="00284070" w:rsidP="00C2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rsidR="00167D4A" w:rsidRPr="00C14E5A"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rPr>
      </w:pPr>
      <w:r w:rsidRPr="00C14E5A">
        <w:rPr>
          <w:rFonts w:ascii="Times New Roman" w:hAnsi="Times New Roman"/>
          <w:b/>
          <w:bCs/>
          <w:i/>
          <w:iCs/>
          <w:sz w:val="22"/>
          <w:szCs w:val="22"/>
          <w:lang w:val="en-GB"/>
        </w:rPr>
        <w:t xml:space="preserve">Carrying amounts and fair values </w:t>
      </w:r>
    </w:p>
    <w:p w:rsidR="00167D4A" w:rsidRPr="00C14E5A" w:rsidRDefault="00167D4A" w:rsidP="0016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0"/>
          <w:szCs w:val="20"/>
        </w:rPr>
      </w:pPr>
    </w:p>
    <w:p w:rsidR="00FB74E1" w:rsidRPr="00C14E5A" w:rsidRDefault="00167D4A" w:rsidP="00167D4A">
      <w:pPr>
        <w:pStyle w:val="block"/>
        <w:spacing w:after="0" w:line="240" w:lineRule="atLeast"/>
        <w:ind w:left="540" w:right="-7"/>
        <w:jc w:val="both"/>
        <w:rPr>
          <w:szCs w:val="22"/>
          <w:lang w:val="en-US" w:bidi="th-TH"/>
        </w:rPr>
      </w:pPr>
      <w:r w:rsidRPr="00C14E5A">
        <w:rPr>
          <w:szCs w:val="22"/>
          <w:lang w:val="en-US" w:bidi="th-TH"/>
        </w:rPr>
        <w:t>The following table shows fair value information for financial assets and financial liabilities not measured at fair value if the carrying amount is a reasonable approximation of fair value.</w:t>
      </w:r>
    </w:p>
    <w:p w:rsidR="00FB74E1" w:rsidRPr="00C14E5A" w:rsidRDefault="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r w:rsidRPr="00C14E5A">
        <w:rPr>
          <w:szCs w:val="22"/>
        </w:rPr>
        <w:br w:type="page"/>
      </w:r>
    </w:p>
    <w:tbl>
      <w:tblPr>
        <w:tblpPr w:leftFromText="180" w:rightFromText="180" w:vertAnchor="text" w:tblpX="450" w:tblpY="1"/>
        <w:tblOverlap w:val="never"/>
        <w:tblW w:w="9374" w:type="dxa"/>
        <w:tblLayout w:type="fixed"/>
        <w:tblCellMar>
          <w:left w:w="79" w:type="dxa"/>
          <w:right w:w="79" w:type="dxa"/>
        </w:tblCellMar>
        <w:tblLook w:val="0000" w:firstRow="0" w:lastRow="0" w:firstColumn="0" w:lastColumn="0" w:noHBand="0" w:noVBand="0"/>
      </w:tblPr>
      <w:tblGrid>
        <w:gridCol w:w="3960"/>
        <w:gridCol w:w="1306"/>
        <w:gridCol w:w="180"/>
        <w:gridCol w:w="1304"/>
        <w:gridCol w:w="180"/>
        <w:gridCol w:w="1170"/>
        <w:gridCol w:w="180"/>
        <w:gridCol w:w="1094"/>
      </w:tblGrid>
      <w:tr w:rsidR="00167D4A" w:rsidRPr="00C14E5A" w:rsidTr="00FB74E1">
        <w:trPr>
          <w:cantSplit/>
          <w:tblHeader/>
        </w:trPr>
        <w:tc>
          <w:tcPr>
            <w:tcW w:w="3960" w:type="dxa"/>
          </w:tcPr>
          <w:p w:rsidR="00167D4A" w:rsidRPr="00C14E5A" w:rsidRDefault="00167D4A" w:rsidP="00FB74E1">
            <w:pPr>
              <w:ind w:left="180" w:hanging="180"/>
              <w:outlineLvl w:val="0"/>
              <w:rPr>
                <w:rFonts w:ascii="Times New Roman" w:hAnsi="Times New Roman"/>
                <w:i/>
                <w:iCs/>
                <w:sz w:val="21"/>
                <w:szCs w:val="21"/>
              </w:rPr>
            </w:pPr>
          </w:p>
        </w:tc>
        <w:tc>
          <w:tcPr>
            <w:tcW w:w="2790" w:type="dxa"/>
            <w:gridSpan w:val="3"/>
          </w:tcPr>
          <w:p w:rsidR="00167D4A" w:rsidRPr="00C14E5A" w:rsidRDefault="00167D4A" w:rsidP="00FB74E1">
            <w:pPr>
              <w:pStyle w:val="acctmergecolhdg"/>
              <w:spacing w:line="240" w:lineRule="atLeast"/>
              <w:rPr>
                <w:sz w:val="21"/>
                <w:szCs w:val="21"/>
              </w:rPr>
            </w:pPr>
            <w:r w:rsidRPr="00C14E5A">
              <w:rPr>
                <w:sz w:val="21"/>
                <w:szCs w:val="21"/>
              </w:rPr>
              <w:t xml:space="preserve">Consolidated </w:t>
            </w:r>
          </w:p>
        </w:tc>
        <w:tc>
          <w:tcPr>
            <w:tcW w:w="180" w:type="dxa"/>
          </w:tcPr>
          <w:p w:rsidR="00167D4A" w:rsidRPr="00C14E5A" w:rsidRDefault="00167D4A" w:rsidP="00FB74E1">
            <w:pPr>
              <w:pStyle w:val="acctmergecolhdg"/>
              <w:spacing w:line="240" w:lineRule="atLeast"/>
              <w:rPr>
                <w:sz w:val="21"/>
                <w:szCs w:val="21"/>
              </w:rPr>
            </w:pPr>
          </w:p>
        </w:tc>
        <w:tc>
          <w:tcPr>
            <w:tcW w:w="2444" w:type="dxa"/>
            <w:gridSpan w:val="3"/>
          </w:tcPr>
          <w:p w:rsidR="00167D4A" w:rsidRPr="00C14E5A" w:rsidRDefault="00167D4A" w:rsidP="00FB74E1">
            <w:pPr>
              <w:pStyle w:val="acctmergecolhdg"/>
              <w:spacing w:line="240" w:lineRule="atLeast"/>
              <w:rPr>
                <w:sz w:val="21"/>
                <w:szCs w:val="21"/>
              </w:rPr>
            </w:pPr>
            <w:r w:rsidRPr="00C14E5A">
              <w:rPr>
                <w:sz w:val="21"/>
                <w:szCs w:val="21"/>
              </w:rPr>
              <w:t xml:space="preserve">Separate </w:t>
            </w:r>
          </w:p>
        </w:tc>
      </w:tr>
      <w:tr w:rsidR="00167D4A" w:rsidRPr="00C14E5A" w:rsidTr="00FB74E1">
        <w:trPr>
          <w:cantSplit/>
          <w:tblHeader/>
        </w:trPr>
        <w:tc>
          <w:tcPr>
            <w:tcW w:w="3960" w:type="dxa"/>
          </w:tcPr>
          <w:p w:rsidR="00167D4A" w:rsidRPr="00C14E5A" w:rsidRDefault="00167D4A" w:rsidP="00FB74E1">
            <w:pPr>
              <w:ind w:left="180" w:right="-259" w:hanging="180"/>
              <w:outlineLvl w:val="0"/>
              <w:rPr>
                <w:rFonts w:ascii="Times New Roman" w:hAnsi="Times New Roman"/>
                <w:i/>
                <w:iCs/>
                <w:sz w:val="21"/>
                <w:szCs w:val="21"/>
              </w:rPr>
            </w:pPr>
          </w:p>
        </w:tc>
        <w:tc>
          <w:tcPr>
            <w:tcW w:w="2790" w:type="dxa"/>
            <w:gridSpan w:val="3"/>
          </w:tcPr>
          <w:p w:rsidR="00167D4A" w:rsidRPr="00C14E5A" w:rsidRDefault="00167D4A" w:rsidP="00FB74E1">
            <w:pPr>
              <w:pStyle w:val="acctmergecolhdg"/>
              <w:spacing w:line="240" w:lineRule="atLeast"/>
              <w:rPr>
                <w:sz w:val="21"/>
                <w:szCs w:val="21"/>
              </w:rPr>
            </w:pPr>
            <w:r w:rsidRPr="00C14E5A">
              <w:rPr>
                <w:sz w:val="21"/>
                <w:szCs w:val="21"/>
              </w:rPr>
              <w:t>financial statements</w:t>
            </w:r>
          </w:p>
        </w:tc>
        <w:tc>
          <w:tcPr>
            <w:tcW w:w="180" w:type="dxa"/>
          </w:tcPr>
          <w:p w:rsidR="00167D4A" w:rsidRPr="00C14E5A" w:rsidRDefault="00167D4A" w:rsidP="00FB74E1">
            <w:pPr>
              <w:pStyle w:val="acctmergecolhdg"/>
              <w:spacing w:line="240" w:lineRule="atLeast"/>
              <w:rPr>
                <w:sz w:val="21"/>
                <w:szCs w:val="21"/>
              </w:rPr>
            </w:pPr>
          </w:p>
        </w:tc>
        <w:tc>
          <w:tcPr>
            <w:tcW w:w="2444" w:type="dxa"/>
            <w:gridSpan w:val="3"/>
          </w:tcPr>
          <w:p w:rsidR="00167D4A" w:rsidRPr="00C14E5A" w:rsidRDefault="00167D4A" w:rsidP="00FB74E1">
            <w:pPr>
              <w:pStyle w:val="acctmergecolhdg"/>
              <w:spacing w:line="240" w:lineRule="atLeast"/>
              <w:rPr>
                <w:sz w:val="21"/>
                <w:szCs w:val="21"/>
              </w:rPr>
            </w:pPr>
            <w:r w:rsidRPr="00C14E5A">
              <w:rPr>
                <w:sz w:val="21"/>
                <w:szCs w:val="21"/>
              </w:rPr>
              <w:t>financial statements</w:t>
            </w:r>
          </w:p>
        </w:tc>
      </w:tr>
      <w:tr w:rsidR="00167D4A" w:rsidRPr="00C14E5A" w:rsidTr="00FB74E1">
        <w:trPr>
          <w:cantSplit/>
          <w:tblHeader/>
        </w:trPr>
        <w:tc>
          <w:tcPr>
            <w:tcW w:w="3960" w:type="dxa"/>
          </w:tcPr>
          <w:p w:rsidR="00167D4A" w:rsidRPr="00C14E5A" w:rsidRDefault="00167D4A" w:rsidP="00FB74E1">
            <w:pPr>
              <w:pStyle w:val="acctfourfigures"/>
              <w:spacing w:line="240" w:lineRule="atLeast"/>
              <w:rPr>
                <w:b/>
                <w:bCs/>
                <w:i/>
                <w:iCs/>
                <w:sz w:val="21"/>
                <w:szCs w:val="21"/>
              </w:rPr>
            </w:pPr>
          </w:p>
        </w:tc>
        <w:tc>
          <w:tcPr>
            <w:tcW w:w="1306" w:type="dxa"/>
            <w:vAlign w:val="bottom"/>
          </w:tcPr>
          <w:p w:rsidR="00167D4A" w:rsidRPr="00C14E5A" w:rsidRDefault="00167D4A" w:rsidP="00FB74E1">
            <w:pPr>
              <w:pStyle w:val="acctfourfigures"/>
              <w:tabs>
                <w:tab w:val="clear" w:pos="765"/>
              </w:tabs>
              <w:spacing w:line="240" w:lineRule="atLeast"/>
              <w:ind w:left="-79" w:right="-79"/>
              <w:jc w:val="center"/>
              <w:rPr>
                <w:sz w:val="21"/>
                <w:szCs w:val="21"/>
              </w:rPr>
            </w:pPr>
            <w:r w:rsidRPr="00C14E5A">
              <w:rPr>
                <w:sz w:val="21"/>
                <w:szCs w:val="21"/>
              </w:rPr>
              <w:t>Fair value</w:t>
            </w:r>
          </w:p>
        </w:tc>
        <w:tc>
          <w:tcPr>
            <w:tcW w:w="180" w:type="dxa"/>
            <w:vAlign w:val="bottom"/>
          </w:tcPr>
          <w:p w:rsidR="00167D4A" w:rsidRPr="00C14E5A" w:rsidRDefault="00167D4A" w:rsidP="00FB74E1">
            <w:pPr>
              <w:pStyle w:val="acctfourfigures"/>
              <w:tabs>
                <w:tab w:val="clear" w:pos="765"/>
              </w:tabs>
              <w:spacing w:line="240" w:lineRule="atLeast"/>
              <w:ind w:left="-79" w:right="-79"/>
              <w:jc w:val="center"/>
              <w:rPr>
                <w:sz w:val="21"/>
                <w:szCs w:val="21"/>
              </w:rPr>
            </w:pPr>
          </w:p>
        </w:tc>
        <w:tc>
          <w:tcPr>
            <w:tcW w:w="1304" w:type="dxa"/>
            <w:vAlign w:val="bottom"/>
          </w:tcPr>
          <w:p w:rsidR="00167D4A" w:rsidRPr="00C14E5A" w:rsidRDefault="00167D4A" w:rsidP="00FB74E1">
            <w:pPr>
              <w:pStyle w:val="acctfourfigures"/>
              <w:tabs>
                <w:tab w:val="clear" w:pos="765"/>
              </w:tabs>
              <w:spacing w:line="240" w:lineRule="atLeast"/>
              <w:ind w:left="-79" w:right="-79"/>
              <w:jc w:val="center"/>
              <w:rPr>
                <w:sz w:val="21"/>
                <w:szCs w:val="21"/>
              </w:rPr>
            </w:pPr>
            <w:r w:rsidRPr="00C14E5A">
              <w:rPr>
                <w:sz w:val="21"/>
                <w:szCs w:val="21"/>
              </w:rPr>
              <w:t>Carrying amount</w:t>
            </w:r>
          </w:p>
        </w:tc>
        <w:tc>
          <w:tcPr>
            <w:tcW w:w="180" w:type="dxa"/>
            <w:vAlign w:val="bottom"/>
          </w:tcPr>
          <w:p w:rsidR="00167D4A" w:rsidRPr="00C14E5A" w:rsidRDefault="00167D4A" w:rsidP="00FB74E1">
            <w:pPr>
              <w:pStyle w:val="acctfourfigures"/>
              <w:tabs>
                <w:tab w:val="clear" w:pos="765"/>
              </w:tabs>
              <w:spacing w:line="240" w:lineRule="atLeast"/>
              <w:ind w:left="-79" w:right="-79"/>
              <w:jc w:val="center"/>
              <w:rPr>
                <w:sz w:val="21"/>
                <w:szCs w:val="21"/>
              </w:rPr>
            </w:pPr>
          </w:p>
        </w:tc>
        <w:tc>
          <w:tcPr>
            <w:tcW w:w="1170" w:type="dxa"/>
            <w:vAlign w:val="bottom"/>
          </w:tcPr>
          <w:p w:rsidR="00167D4A" w:rsidRPr="00C14E5A" w:rsidRDefault="00167D4A" w:rsidP="00FB74E1">
            <w:pPr>
              <w:pStyle w:val="acctfourfigures"/>
              <w:tabs>
                <w:tab w:val="clear" w:pos="765"/>
              </w:tabs>
              <w:spacing w:line="240" w:lineRule="atLeast"/>
              <w:ind w:left="-79" w:right="-79"/>
              <w:jc w:val="center"/>
              <w:rPr>
                <w:sz w:val="21"/>
                <w:szCs w:val="21"/>
              </w:rPr>
            </w:pPr>
            <w:r w:rsidRPr="00C14E5A">
              <w:rPr>
                <w:sz w:val="21"/>
                <w:szCs w:val="21"/>
              </w:rPr>
              <w:t>Fair value</w:t>
            </w:r>
          </w:p>
        </w:tc>
        <w:tc>
          <w:tcPr>
            <w:tcW w:w="180" w:type="dxa"/>
            <w:vAlign w:val="bottom"/>
          </w:tcPr>
          <w:p w:rsidR="00167D4A" w:rsidRPr="00C14E5A" w:rsidRDefault="00167D4A" w:rsidP="00FB74E1">
            <w:pPr>
              <w:pStyle w:val="acctfourfigures"/>
              <w:tabs>
                <w:tab w:val="clear" w:pos="765"/>
              </w:tabs>
              <w:spacing w:line="240" w:lineRule="atLeast"/>
              <w:ind w:left="-79" w:right="-79"/>
              <w:jc w:val="center"/>
              <w:rPr>
                <w:sz w:val="21"/>
                <w:szCs w:val="21"/>
              </w:rPr>
            </w:pPr>
          </w:p>
        </w:tc>
        <w:tc>
          <w:tcPr>
            <w:tcW w:w="1094" w:type="dxa"/>
            <w:vAlign w:val="bottom"/>
          </w:tcPr>
          <w:p w:rsidR="00167D4A" w:rsidRPr="00C14E5A" w:rsidRDefault="00167D4A" w:rsidP="00FB74E1">
            <w:pPr>
              <w:pStyle w:val="acctfourfigures"/>
              <w:tabs>
                <w:tab w:val="clear" w:pos="765"/>
              </w:tabs>
              <w:spacing w:line="240" w:lineRule="atLeast"/>
              <w:ind w:left="-79" w:right="-79"/>
              <w:jc w:val="center"/>
              <w:rPr>
                <w:sz w:val="21"/>
                <w:szCs w:val="21"/>
              </w:rPr>
            </w:pPr>
            <w:r w:rsidRPr="00C14E5A">
              <w:rPr>
                <w:sz w:val="21"/>
                <w:szCs w:val="21"/>
              </w:rPr>
              <w:t>Carrying amount</w:t>
            </w:r>
          </w:p>
        </w:tc>
      </w:tr>
      <w:tr w:rsidR="00167D4A" w:rsidRPr="00C14E5A" w:rsidTr="00FB74E1">
        <w:trPr>
          <w:cantSplit/>
          <w:tblHeader/>
        </w:trPr>
        <w:tc>
          <w:tcPr>
            <w:tcW w:w="3960" w:type="dxa"/>
          </w:tcPr>
          <w:p w:rsidR="00167D4A" w:rsidRPr="00C14E5A" w:rsidRDefault="00167D4A" w:rsidP="00FB74E1">
            <w:pPr>
              <w:rPr>
                <w:rFonts w:ascii="Times New Roman" w:hAnsi="Times New Roman"/>
                <w:b/>
                <w:bCs/>
                <w:i/>
                <w:iCs/>
                <w:sz w:val="21"/>
                <w:szCs w:val="21"/>
              </w:rPr>
            </w:pPr>
          </w:p>
        </w:tc>
        <w:tc>
          <w:tcPr>
            <w:tcW w:w="5414" w:type="dxa"/>
            <w:gridSpan w:val="7"/>
          </w:tcPr>
          <w:p w:rsidR="00167D4A" w:rsidRPr="00C14E5A" w:rsidRDefault="00167D4A" w:rsidP="00FB74E1">
            <w:pPr>
              <w:pStyle w:val="acctfourfigures"/>
              <w:spacing w:line="240" w:lineRule="atLeast"/>
              <w:jc w:val="center"/>
              <w:rPr>
                <w:i/>
                <w:iCs/>
                <w:sz w:val="21"/>
                <w:szCs w:val="21"/>
              </w:rPr>
            </w:pPr>
            <w:r w:rsidRPr="00C14E5A">
              <w:rPr>
                <w:i/>
                <w:iCs/>
                <w:sz w:val="21"/>
                <w:szCs w:val="21"/>
              </w:rPr>
              <w:t>(in thousand  Baht)</w:t>
            </w:r>
          </w:p>
        </w:tc>
      </w:tr>
      <w:tr w:rsidR="00167D4A" w:rsidRPr="00C14E5A" w:rsidTr="00FB74E1">
        <w:trPr>
          <w:cantSplit/>
        </w:trPr>
        <w:tc>
          <w:tcPr>
            <w:tcW w:w="3960" w:type="dxa"/>
          </w:tcPr>
          <w:p w:rsidR="00167D4A" w:rsidRPr="00C14E5A" w:rsidRDefault="00167D4A"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C14E5A">
              <w:rPr>
                <w:rFonts w:ascii="Times New Roman" w:hAnsi="Times New Roman"/>
                <w:b/>
                <w:bCs/>
                <w:sz w:val="21"/>
                <w:szCs w:val="21"/>
              </w:rPr>
              <w:t>31 December 201</w:t>
            </w:r>
            <w:r w:rsidR="00E3148F" w:rsidRPr="00C14E5A">
              <w:rPr>
                <w:rFonts w:ascii="Times New Roman" w:hAnsi="Times New Roman"/>
                <w:b/>
                <w:bCs/>
                <w:sz w:val="21"/>
                <w:szCs w:val="21"/>
              </w:rPr>
              <w:t>9</w:t>
            </w:r>
          </w:p>
        </w:tc>
        <w:tc>
          <w:tcPr>
            <w:tcW w:w="1306" w:type="dxa"/>
            <w:vAlign w:val="bottom"/>
          </w:tcPr>
          <w:p w:rsidR="00167D4A" w:rsidRPr="00C14E5A" w:rsidRDefault="00167D4A" w:rsidP="00FB74E1">
            <w:pPr>
              <w:pStyle w:val="acctfourfigures"/>
              <w:tabs>
                <w:tab w:val="clear" w:pos="765"/>
                <w:tab w:val="decimal" w:pos="821"/>
              </w:tabs>
              <w:spacing w:line="240" w:lineRule="atLeast"/>
              <w:ind w:left="-76"/>
              <w:rPr>
                <w:b/>
                <w:bCs/>
                <w:sz w:val="21"/>
                <w:szCs w:val="21"/>
              </w:rPr>
            </w:pPr>
          </w:p>
        </w:tc>
        <w:tc>
          <w:tcPr>
            <w:tcW w:w="180" w:type="dxa"/>
          </w:tcPr>
          <w:p w:rsidR="00167D4A" w:rsidRPr="00C14E5A" w:rsidRDefault="00167D4A" w:rsidP="00FB74E1">
            <w:pPr>
              <w:pStyle w:val="acctfourfigures"/>
              <w:spacing w:line="240" w:lineRule="atLeast"/>
              <w:rPr>
                <w:b/>
                <w:bCs/>
                <w:sz w:val="21"/>
                <w:szCs w:val="21"/>
              </w:rPr>
            </w:pPr>
          </w:p>
        </w:tc>
        <w:tc>
          <w:tcPr>
            <w:tcW w:w="1304" w:type="dxa"/>
            <w:vAlign w:val="bottom"/>
          </w:tcPr>
          <w:p w:rsidR="00167D4A" w:rsidRPr="00C14E5A" w:rsidRDefault="00167D4A" w:rsidP="00FB74E1">
            <w:pPr>
              <w:pStyle w:val="acctfourfigures"/>
              <w:tabs>
                <w:tab w:val="clear" w:pos="765"/>
                <w:tab w:val="decimal" w:pos="731"/>
              </w:tabs>
              <w:spacing w:line="240" w:lineRule="atLeast"/>
              <w:ind w:right="11"/>
              <w:jc w:val="right"/>
              <w:rPr>
                <w:b/>
                <w:bCs/>
                <w:sz w:val="21"/>
                <w:szCs w:val="21"/>
              </w:rPr>
            </w:pPr>
          </w:p>
        </w:tc>
        <w:tc>
          <w:tcPr>
            <w:tcW w:w="180" w:type="dxa"/>
            <w:vAlign w:val="bottom"/>
          </w:tcPr>
          <w:p w:rsidR="00167D4A" w:rsidRPr="00C14E5A" w:rsidRDefault="00167D4A" w:rsidP="00FB74E1">
            <w:pPr>
              <w:pStyle w:val="acctfourfigures"/>
              <w:spacing w:line="240" w:lineRule="atLeast"/>
              <w:jc w:val="right"/>
              <w:rPr>
                <w:b/>
                <w:bCs/>
                <w:sz w:val="21"/>
                <w:szCs w:val="21"/>
              </w:rPr>
            </w:pPr>
          </w:p>
        </w:tc>
        <w:tc>
          <w:tcPr>
            <w:tcW w:w="1170" w:type="dxa"/>
            <w:vAlign w:val="bottom"/>
          </w:tcPr>
          <w:p w:rsidR="00167D4A" w:rsidRPr="00C14E5A" w:rsidRDefault="00167D4A" w:rsidP="00FB74E1">
            <w:pPr>
              <w:pStyle w:val="acctfourfigures"/>
              <w:tabs>
                <w:tab w:val="clear" w:pos="765"/>
                <w:tab w:val="decimal" w:pos="731"/>
              </w:tabs>
              <w:spacing w:line="240" w:lineRule="atLeast"/>
              <w:ind w:right="11"/>
              <w:jc w:val="right"/>
              <w:rPr>
                <w:b/>
                <w:bCs/>
                <w:sz w:val="21"/>
                <w:szCs w:val="21"/>
              </w:rPr>
            </w:pPr>
          </w:p>
        </w:tc>
        <w:tc>
          <w:tcPr>
            <w:tcW w:w="180" w:type="dxa"/>
            <w:vAlign w:val="bottom"/>
          </w:tcPr>
          <w:p w:rsidR="00167D4A" w:rsidRPr="00C14E5A" w:rsidRDefault="00167D4A" w:rsidP="00FB74E1">
            <w:pPr>
              <w:pStyle w:val="acctfourfigures"/>
              <w:spacing w:line="240" w:lineRule="atLeast"/>
              <w:jc w:val="right"/>
              <w:rPr>
                <w:b/>
                <w:bCs/>
                <w:sz w:val="21"/>
                <w:szCs w:val="21"/>
              </w:rPr>
            </w:pPr>
          </w:p>
        </w:tc>
        <w:tc>
          <w:tcPr>
            <w:tcW w:w="1094" w:type="dxa"/>
            <w:vAlign w:val="bottom"/>
          </w:tcPr>
          <w:p w:rsidR="00167D4A" w:rsidRPr="00C14E5A" w:rsidRDefault="00167D4A" w:rsidP="00FB74E1">
            <w:pPr>
              <w:pStyle w:val="acctfourfigures"/>
              <w:tabs>
                <w:tab w:val="clear" w:pos="765"/>
                <w:tab w:val="decimal" w:pos="821"/>
              </w:tabs>
              <w:spacing w:line="240" w:lineRule="atLeast"/>
              <w:ind w:left="-76"/>
              <w:rPr>
                <w:b/>
                <w:bCs/>
                <w:sz w:val="21"/>
                <w:szCs w:val="21"/>
              </w:rPr>
            </w:pPr>
          </w:p>
        </w:tc>
      </w:tr>
      <w:tr w:rsidR="00167D4A" w:rsidRPr="00C14E5A" w:rsidTr="00FB74E1">
        <w:trPr>
          <w:cantSplit/>
        </w:trPr>
        <w:tc>
          <w:tcPr>
            <w:tcW w:w="3960" w:type="dxa"/>
          </w:tcPr>
          <w:p w:rsidR="00167D4A" w:rsidRPr="00C14E5A" w:rsidRDefault="00167D4A"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C14E5A">
              <w:rPr>
                <w:rFonts w:ascii="Times New Roman" w:hAnsi="Times New Roman"/>
                <w:b/>
                <w:bCs/>
                <w:i/>
                <w:iCs/>
                <w:sz w:val="21"/>
                <w:szCs w:val="21"/>
              </w:rPr>
              <w:t xml:space="preserve">Financial assets and financial liabilities </w:t>
            </w:r>
          </w:p>
          <w:p w:rsidR="00167D4A" w:rsidRPr="00C14E5A" w:rsidRDefault="00167D4A"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C14E5A">
              <w:rPr>
                <w:rFonts w:ascii="Times New Roman" w:hAnsi="Times New Roman"/>
                <w:b/>
                <w:bCs/>
                <w:i/>
                <w:iCs/>
                <w:sz w:val="21"/>
                <w:szCs w:val="21"/>
              </w:rPr>
              <w:t xml:space="preserve">    not measured at fair value</w:t>
            </w:r>
          </w:p>
        </w:tc>
        <w:tc>
          <w:tcPr>
            <w:tcW w:w="1306" w:type="dxa"/>
            <w:vAlign w:val="bottom"/>
          </w:tcPr>
          <w:p w:rsidR="00167D4A" w:rsidRPr="00C14E5A" w:rsidRDefault="00167D4A" w:rsidP="00FB74E1">
            <w:pPr>
              <w:pStyle w:val="acctfourfigures"/>
              <w:tabs>
                <w:tab w:val="clear" w:pos="765"/>
                <w:tab w:val="decimal" w:pos="911"/>
              </w:tabs>
              <w:spacing w:line="240" w:lineRule="atLeast"/>
              <w:ind w:left="-76"/>
              <w:jc w:val="center"/>
              <w:rPr>
                <w:b/>
                <w:bCs/>
                <w:sz w:val="21"/>
                <w:szCs w:val="21"/>
              </w:rPr>
            </w:pPr>
          </w:p>
        </w:tc>
        <w:tc>
          <w:tcPr>
            <w:tcW w:w="180" w:type="dxa"/>
          </w:tcPr>
          <w:p w:rsidR="00167D4A" w:rsidRPr="00C14E5A" w:rsidRDefault="00167D4A" w:rsidP="00FB74E1">
            <w:pPr>
              <w:pStyle w:val="acctfourfigures"/>
              <w:spacing w:line="240" w:lineRule="atLeast"/>
              <w:rPr>
                <w:b/>
                <w:bCs/>
                <w:sz w:val="21"/>
                <w:szCs w:val="21"/>
              </w:rPr>
            </w:pPr>
          </w:p>
        </w:tc>
        <w:tc>
          <w:tcPr>
            <w:tcW w:w="1304" w:type="dxa"/>
            <w:vAlign w:val="bottom"/>
          </w:tcPr>
          <w:p w:rsidR="00167D4A" w:rsidRPr="00C14E5A" w:rsidRDefault="00167D4A" w:rsidP="00FB74E1">
            <w:pPr>
              <w:pStyle w:val="acctfourfigures"/>
              <w:tabs>
                <w:tab w:val="clear" w:pos="765"/>
                <w:tab w:val="decimal" w:pos="911"/>
              </w:tabs>
              <w:spacing w:line="240" w:lineRule="atLeast"/>
              <w:ind w:right="11"/>
              <w:jc w:val="center"/>
              <w:rPr>
                <w:b/>
                <w:bCs/>
                <w:sz w:val="21"/>
                <w:szCs w:val="21"/>
              </w:rPr>
            </w:pPr>
          </w:p>
        </w:tc>
        <w:tc>
          <w:tcPr>
            <w:tcW w:w="180" w:type="dxa"/>
            <w:vAlign w:val="bottom"/>
          </w:tcPr>
          <w:p w:rsidR="00167D4A" w:rsidRPr="00C14E5A" w:rsidRDefault="00167D4A" w:rsidP="00FB74E1">
            <w:pPr>
              <w:pStyle w:val="acctfourfigures"/>
              <w:spacing w:line="240" w:lineRule="atLeast"/>
              <w:jc w:val="right"/>
              <w:rPr>
                <w:b/>
                <w:bCs/>
                <w:sz w:val="21"/>
                <w:szCs w:val="21"/>
              </w:rPr>
            </w:pPr>
          </w:p>
        </w:tc>
        <w:tc>
          <w:tcPr>
            <w:tcW w:w="1170" w:type="dxa"/>
            <w:vAlign w:val="bottom"/>
          </w:tcPr>
          <w:p w:rsidR="00167D4A" w:rsidRPr="00C14E5A" w:rsidRDefault="00167D4A" w:rsidP="00FB74E1">
            <w:pPr>
              <w:pStyle w:val="acctfourfigures"/>
              <w:tabs>
                <w:tab w:val="clear" w:pos="765"/>
                <w:tab w:val="decimal" w:pos="911"/>
              </w:tabs>
              <w:spacing w:line="240" w:lineRule="atLeast"/>
              <w:ind w:left="-76"/>
              <w:jc w:val="center"/>
              <w:rPr>
                <w:b/>
                <w:bCs/>
                <w:sz w:val="21"/>
                <w:szCs w:val="21"/>
              </w:rPr>
            </w:pPr>
          </w:p>
        </w:tc>
        <w:tc>
          <w:tcPr>
            <w:tcW w:w="180" w:type="dxa"/>
            <w:vAlign w:val="bottom"/>
          </w:tcPr>
          <w:p w:rsidR="00167D4A" w:rsidRPr="00C14E5A" w:rsidRDefault="00167D4A"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6"/>
              <w:jc w:val="center"/>
              <w:rPr>
                <w:rFonts w:ascii="Times New Roman" w:hAnsi="Times New Roman"/>
                <w:b/>
                <w:bCs/>
                <w:sz w:val="21"/>
                <w:szCs w:val="21"/>
                <w:lang w:val="en-GB" w:bidi="ar-SA"/>
              </w:rPr>
            </w:pPr>
          </w:p>
        </w:tc>
        <w:tc>
          <w:tcPr>
            <w:tcW w:w="1094" w:type="dxa"/>
            <w:vAlign w:val="bottom"/>
          </w:tcPr>
          <w:p w:rsidR="00167D4A" w:rsidRPr="00C14E5A" w:rsidRDefault="00167D4A" w:rsidP="00FB74E1">
            <w:pPr>
              <w:pStyle w:val="acctfourfigures"/>
              <w:tabs>
                <w:tab w:val="clear" w:pos="765"/>
                <w:tab w:val="decimal" w:pos="911"/>
              </w:tabs>
              <w:spacing w:line="240" w:lineRule="atLeast"/>
              <w:ind w:left="-76" w:right="11"/>
              <w:jc w:val="center"/>
              <w:rPr>
                <w:b/>
                <w:bCs/>
                <w:sz w:val="21"/>
                <w:szCs w:val="21"/>
              </w:rPr>
            </w:pPr>
          </w:p>
        </w:tc>
      </w:tr>
      <w:tr w:rsidR="00C2154E" w:rsidRPr="00C14E5A" w:rsidTr="00FB74E1">
        <w:trPr>
          <w:cantSplit/>
        </w:trPr>
        <w:tc>
          <w:tcPr>
            <w:tcW w:w="3960" w:type="dxa"/>
          </w:tcPr>
          <w:p w:rsidR="00C2154E" w:rsidRPr="00C14E5A" w:rsidRDefault="00C2154E"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C14E5A">
              <w:rPr>
                <w:rFonts w:ascii="Times New Roman" w:hAnsi="Times New Roman"/>
                <w:sz w:val="21"/>
                <w:szCs w:val="21"/>
              </w:rPr>
              <w:t xml:space="preserve">Net receivables from forward exchange </w:t>
            </w:r>
          </w:p>
          <w:p w:rsidR="00C2154E" w:rsidRPr="00C14E5A" w:rsidRDefault="00C2154E"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C14E5A">
              <w:rPr>
                <w:rFonts w:ascii="Times New Roman" w:hAnsi="Times New Roman"/>
                <w:sz w:val="21"/>
                <w:szCs w:val="21"/>
              </w:rPr>
              <w:t xml:space="preserve">    contracts (presented under “Other </w:t>
            </w:r>
          </w:p>
          <w:p w:rsidR="00C2154E" w:rsidRPr="00C14E5A" w:rsidRDefault="00C2154E"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C14E5A">
              <w:rPr>
                <w:rFonts w:ascii="Times New Roman" w:hAnsi="Times New Roman"/>
                <w:sz w:val="21"/>
                <w:szCs w:val="21"/>
              </w:rPr>
              <w:t xml:space="preserve">    receivables”)</w:t>
            </w:r>
          </w:p>
        </w:tc>
        <w:tc>
          <w:tcPr>
            <w:tcW w:w="1306" w:type="dxa"/>
          </w:tcPr>
          <w:p w:rsidR="00C2154E" w:rsidRPr="00C14E5A" w:rsidRDefault="00C2154E" w:rsidP="00FB74E1">
            <w:pPr>
              <w:pStyle w:val="acctfourfigures"/>
              <w:tabs>
                <w:tab w:val="clear" w:pos="765"/>
                <w:tab w:val="decimal" w:pos="911"/>
              </w:tabs>
              <w:spacing w:line="240" w:lineRule="atLeast"/>
              <w:ind w:right="101"/>
              <w:jc w:val="right"/>
              <w:rPr>
                <w:szCs w:val="22"/>
              </w:rPr>
            </w:pPr>
          </w:p>
          <w:p w:rsidR="00384744" w:rsidRPr="00C14E5A" w:rsidRDefault="00384744" w:rsidP="00FB74E1">
            <w:pPr>
              <w:pStyle w:val="acctfourfigures"/>
              <w:tabs>
                <w:tab w:val="clear" w:pos="765"/>
                <w:tab w:val="decimal" w:pos="911"/>
              </w:tabs>
              <w:spacing w:line="240" w:lineRule="atLeast"/>
              <w:ind w:right="101"/>
              <w:jc w:val="right"/>
              <w:rPr>
                <w:szCs w:val="22"/>
              </w:rPr>
            </w:pPr>
          </w:p>
          <w:p w:rsidR="00384744" w:rsidRPr="00C14E5A" w:rsidRDefault="00384744" w:rsidP="00FB74E1">
            <w:pPr>
              <w:pStyle w:val="acctfourfigures"/>
              <w:tabs>
                <w:tab w:val="clear" w:pos="765"/>
                <w:tab w:val="decimal" w:pos="911"/>
              </w:tabs>
              <w:spacing w:line="240" w:lineRule="atLeast"/>
              <w:ind w:right="101"/>
              <w:jc w:val="right"/>
              <w:rPr>
                <w:szCs w:val="22"/>
              </w:rPr>
            </w:pPr>
            <w:r w:rsidRPr="00C14E5A">
              <w:rPr>
                <w:szCs w:val="22"/>
              </w:rPr>
              <w:t>9,885</w:t>
            </w:r>
          </w:p>
        </w:tc>
        <w:tc>
          <w:tcPr>
            <w:tcW w:w="180" w:type="dxa"/>
          </w:tcPr>
          <w:p w:rsidR="00C2154E" w:rsidRPr="00C14E5A" w:rsidRDefault="00C2154E" w:rsidP="00FB74E1">
            <w:pPr>
              <w:pStyle w:val="acctfourfigures"/>
              <w:spacing w:line="240" w:lineRule="atLeast"/>
              <w:ind w:right="101"/>
              <w:jc w:val="right"/>
              <w:rPr>
                <w:szCs w:val="22"/>
              </w:rPr>
            </w:pPr>
          </w:p>
        </w:tc>
        <w:tc>
          <w:tcPr>
            <w:tcW w:w="1304" w:type="dxa"/>
          </w:tcPr>
          <w:p w:rsidR="00C2154E" w:rsidRPr="00C14E5A" w:rsidRDefault="00C2154E" w:rsidP="00FB74E1">
            <w:pPr>
              <w:pStyle w:val="acctfourfigures"/>
              <w:tabs>
                <w:tab w:val="clear" w:pos="765"/>
              </w:tabs>
              <w:spacing w:line="240" w:lineRule="atLeast"/>
              <w:ind w:right="101"/>
              <w:jc w:val="right"/>
              <w:rPr>
                <w:szCs w:val="22"/>
              </w:rPr>
            </w:pPr>
          </w:p>
          <w:p w:rsidR="003B1C28" w:rsidRPr="00C14E5A" w:rsidRDefault="003B1C28" w:rsidP="00FB74E1">
            <w:pPr>
              <w:pStyle w:val="acctfourfigures"/>
              <w:tabs>
                <w:tab w:val="clear" w:pos="765"/>
              </w:tabs>
              <w:spacing w:line="240" w:lineRule="atLeast"/>
              <w:ind w:right="101"/>
              <w:jc w:val="right"/>
              <w:rPr>
                <w:szCs w:val="22"/>
              </w:rPr>
            </w:pPr>
          </w:p>
          <w:p w:rsidR="003B1C28" w:rsidRPr="00C14E5A" w:rsidRDefault="003B1C28" w:rsidP="00FB74E1">
            <w:pPr>
              <w:pStyle w:val="acctfourfigures"/>
              <w:tabs>
                <w:tab w:val="clear" w:pos="765"/>
              </w:tabs>
              <w:spacing w:line="240" w:lineRule="atLeast"/>
              <w:ind w:right="101"/>
              <w:jc w:val="right"/>
              <w:rPr>
                <w:szCs w:val="22"/>
              </w:rPr>
            </w:pPr>
            <w:r w:rsidRPr="00C14E5A">
              <w:rPr>
                <w:szCs w:val="22"/>
              </w:rPr>
              <w:t>5,352</w:t>
            </w:r>
          </w:p>
        </w:tc>
        <w:tc>
          <w:tcPr>
            <w:tcW w:w="180" w:type="dxa"/>
          </w:tcPr>
          <w:p w:rsidR="00C2154E" w:rsidRPr="00C14E5A" w:rsidRDefault="00C2154E" w:rsidP="00FB74E1">
            <w:pPr>
              <w:pStyle w:val="acctfourfigures"/>
              <w:spacing w:line="240" w:lineRule="atLeast"/>
              <w:rPr>
                <w:szCs w:val="22"/>
              </w:rPr>
            </w:pPr>
          </w:p>
        </w:tc>
        <w:tc>
          <w:tcPr>
            <w:tcW w:w="1170" w:type="dxa"/>
          </w:tcPr>
          <w:p w:rsidR="00C2154E" w:rsidRPr="00C14E5A" w:rsidRDefault="00C2154E" w:rsidP="00FB74E1">
            <w:pPr>
              <w:pStyle w:val="acctfourfigures"/>
              <w:tabs>
                <w:tab w:val="clear" w:pos="765"/>
                <w:tab w:val="decimal" w:pos="821"/>
              </w:tabs>
              <w:spacing w:line="240" w:lineRule="atLeast"/>
              <w:ind w:right="101"/>
              <w:jc w:val="right"/>
              <w:rPr>
                <w:szCs w:val="22"/>
                <w:lang w:bidi="th-TH"/>
              </w:rPr>
            </w:pPr>
          </w:p>
          <w:p w:rsidR="003B1C28" w:rsidRPr="00C14E5A" w:rsidRDefault="003B1C28" w:rsidP="00FB74E1">
            <w:pPr>
              <w:pStyle w:val="acctfourfigures"/>
              <w:tabs>
                <w:tab w:val="clear" w:pos="765"/>
                <w:tab w:val="decimal" w:pos="821"/>
              </w:tabs>
              <w:spacing w:line="240" w:lineRule="atLeast"/>
              <w:ind w:right="101"/>
              <w:jc w:val="right"/>
              <w:rPr>
                <w:szCs w:val="22"/>
                <w:lang w:bidi="th-TH"/>
              </w:rPr>
            </w:pPr>
          </w:p>
          <w:p w:rsidR="003B1C28" w:rsidRPr="00C14E5A" w:rsidRDefault="003B1C28" w:rsidP="00FB74E1">
            <w:pPr>
              <w:pStyle w:val="acctfourfigures"/>
              <w:tabs>
                <w:tab w:val="clear" w:pos="765"/>
                <w:tab w:val="decimal" w:pos="821"/>
              </w:tabs>
              <w:spacing w:line="240" w:lineRule="atLeast"/>
              <w:ind w:right="101"/>
              <w:jc w:val="right"/>
              <w:rPr>
                <w:szCs w:val="22"/>
                <w:cs/>
                <w:lang w:bidi="th-TH"/>
              </w:rPr>
            </w:pPr>
            <w:r w:rsidRPr="00C14E5A">
              <w:rPr>
                <w:szCs w:val="22"/>
                <w:lang w:bidi="th-TH"/>
              </w:rPr>
              <w:t>1,807</w:t>
            </w:r>
          </w:p>
        </w:tc>
        <w:tc>
          <w:tcPr>
            <w:tcW w:w="180" w:type="dxa"/>
          </w:tcPr>
          <w:p w:rsidR="00C2154E" w:rsidRPr="00C14E5A" w:rsidRDefault="00C2154E" w:rsidP="00FB74E1">
            <w:pPr>
              <w:pStyle w:val="acctfourfigures"/>
              <w:tabs>
                <w:tab w:val="decimal" w:pos="911"/>
              </w:tabs>
              <w:spacing w:line="240" w:lineRule="atLeast"/>
              <w:ind w:right="11"/>
              <w:rPr>
                <w:szCs w:val="22"/>
              </w:rPr>
            </w:pPr>
          </w:p>
        </w:tc>
        <w:tc>
          <w:tcPr>
            <w:tcW w:w="1094" w:type="dxa"/>
          </w:tcPr>
          <w:p w:rsidR="00C2154E" w:rsidRPr="00C14E5A" w:rsidRDefault="00C2154E" w:rsidP="00FB74E1">
            <w:pPr>
              <w:pStyle w:val="acctfourfigures"/>
              <w:tabs>
                <w:tab w:val="clear" w:pos="765"/>
              </w:tabs>
              <w:spacing w:line="240" w:lineRule="atLeast"/>
              <w:ind w:right="110"/>
              <w:jc w:val="right"/>
              <w:rPr>
                <w:szCs w:val="22"/>
              </w:rPr>
            </w:pPr>
          </w:p>
          <w:p w:rsidR="003B1C28" w:rsidRPr="00C14E5A" w:rsidRDefault="003B1C28" w:rsidP="00FB74E1">
            <w:pPr>
              <w:pStyle w:val="acctfourfigures"/>
              <w:tabs>
                <w:tab w:val="clear" w:pos="765"/>
              </w:tabs>
              <w:spacing w:line="240" w:lineRule="atLeast"/>
              <w:ind w:right="110"/>
              <w:jc w:val="right"/>
              <w:rPr>
                <w:szCs w:val="22"/>
              </w:rPr>
            </w:pPr>
          </w:p>
          <w:p w:rsidR="003B1C28" w:rsidRPr="00C14E5A" w:rsidRDefault="003B1C28" w:rsidP="00FB74E1">
            <w:pPr>
              <w:pStyle w:val="acctfourfigures"/>
              <w:tabs>
                <w:tab w:val="clear" w:pos="765"/>
              </w:tabs>
              <w:spacing w:line="240" w:lineRule="atLeast"/>
              <w:ind w:right="110"/>
              <w:jc w:val="right"/>
              <w:rPr>
                <w:szCs w:val="22"/>
              </w:rPr>
            </w:pPr>
            <w:r w:rsidRPr="00C14E5A">
              <w:rPr>
                <w:szCs w:val="22"/>
              </w:rPr>
              <w:t>579</w:t>
            </w:r>
          </w:p>
        </w:tc>
      </w:tr>
      <w:tr w:rsidR="003B1C28" w:rsidRPr="00C14E5A" w:rsidTr="00FB74E1">
        <w:trPr>
          <w:cantSplit/>
        </w:trPr>
        <w:tc>
          <w:tcPr>
            <w:tcW w:w="3960" w:type="dxa"/>
            <w:vAlign w:val="bottom"/>
          </w:tcPr>
          <w:p w:rsidR="003B1C28" w:rsidRPr="00C14E5A" w:rsidRDefault="003B1C28"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C14E5A">
              <w:rPr>
                <w:rFonts w:ascii="Times New Roman" w:hAnsi="Times New Roman"/>
                <w:sz w:val="21"/>
                <w:szCs w:val="21"/>
              </w:rPr>
              <w:t>Loans to related parties</w:t>
            </w:r>
          </w:p>
        </w:tc>
        <w:tc>
          <w:tcPr>
            <w:tcW w:w="1306" w:type="dxa"/>
          </w:tcPr>
          <w:p w:rsidR="003B1C28" w:rsidRPr="00C14E5A" w:rsidRDefault="003B1C28" w:rsidP="00FB74E1">
            <w:pPr>
              <w:pStyle w:val="acctfourfigures"/>
              <w:tabs>
                <w:tab w:val="clear" w:pos="765"/>
              </w:tabs>
              <w:spacing w:line="240" w:lineRule="atLeast"/>
              <w:ind w:right="-216"/>
              <w:jc w:val="center"/>
              <w:rPr>
                <w:szCs w:val="22"/>
              </w:rPr>
            </w:pPr>
            <w:r w:rsidRPr="00C14E5A">
              <w:rPr>
                <w:szCs w:val="22"/>
              </w:rPr>
              <w:t>-</w:t>
            </w:r>
          </w:p>
        </w:tc>
        <w:tc>
          <w:tcPr>
            <w:tcW w:w="180" w:type="dxa"/>
          </w:tcPr>
          <w:p w:rsidR="003B1C28" w:rsidRPr="00C14E5A" w:rsidRDefault="003B1C28" w:rsidP="00FB74E1">
            <w:pPr>
              <w:pStyle w:val="acctfourfigures"/>
              <w:spacing w:line="240" w:lineRule="atLeast"/>
              <w:ind w:right="101"/>
              <w:jc w:val="right"/>
              <w:rPr>
                <w:szCs w:val="22"/>
              </w:rPr>
            </w:pPr>
          </w:p>
        </w:tc>
        <w:tc>
          <w:tcPr>
            <w:tcW w:w="1304" w:type="dxa"/>
          </w:tcPr>
          <w:p w:rsidR="003B1C28" w:rsidRPr="00C14E5A" w:rsidRDefault="003B1C28" w:rsidP="00FB74E1">
            <w:pPr>
              <w:pStyle w:val="acctfourfigures"/>
              <w:tabs>
                <w:tab w:val="clear" w:pos="765"/>
              </w:tabs>
              <w:spacing w:line="240" w:lineRule="atLeast"/>
              <w:ind w:right="-166"/>
              <w:jc w:val="center"/>
              <w:rPr>
                <w:szCs w:val="22"/>
              </w:rPr>
            </w:pPr>
            <w:r w:rsidRPr="00C14E5A">
              <w:rPr>
                <w:szCs w:val="22"/>
              </w:rPr>
              <w:t>-</w:t>
            </w:r>
          </w:p>
        </w:tc>
        <w:tc>
          <w:tcPr>
            <w:tcW w:w="180" w:type="dxa"/>
          </w:tcPr>
          <w:p w:rsidR="003B1C28" w:rsidRPr="00C14E5A" w:rsidRDefault="003B1C28" w:rsidP="00FB74E1">
            <w:pPr>
              <w:pStyle w:val="acctfourfigures"/>
              <w:spacing w:line="240" w:lineRule="atLeast"/>
              <w:rPr>
                <w:szCs w:val="22"/>
              </w:rPr>
            </w:pPr>
          </w:p>
        </w:tc>
        <w:tc>
          <w:tcPr>
            <w:tcW w:w="1170" w:type="dxa"/>
          </w:tcPr>
          <w:p w:rsidR="003B1C28" w:rsidRPr="00C14E5A" w:rsidRDefault="003B1C28" w:rsidP="00FB74E1">
            <w:pPr>
              <w:pStyle w:val="acctfourfigures"/>
              <w:tabs>
                <w:tab w:val="clear" w:pos="765"/>
                <w:tab w:val="decimal" w:pos="911"/>
              </w:tabs>
              <w:spacing w:line="240" w:lineRule="atLeast"/>
              <w:ind w:right="11"/>
              <w:rPr>
                <w:szCs w:val="22"/>
              </w:rPr>
            </w:pPr>
            <w:r w:rsidRPr="00C14E5A">
              <w:rPr>
                <w:szCs w:val="22"/>
              </w:rPr>
              <w:t>43,400</w:t>
            </w:r>
          </w:p>
        </w:tc>
        <w:tc>
          <w:tcPr>
            <w:tcW w:w="180" w:type="dxa"/>
          </w:tcPr>
          <w:p w:rsidR="003B1C28" w:rsidRPr="00C14E5A" w:rsidRDefault="003B1C28" w:rsidP="00FB74E1">
            <w:pPr>
              <w:pStyle w:val="acctfourfigures"/>
              <w:tabs>
                <w:tab w:val="decimal" w:pos="911"/>
              </w:tabs>
              <w:spacing w:line="240" w:lineRule="atLeast"/>
              <w:ind w:right="11"/>
              <w:rPr>
                <w:szCs w:val="22"/>
              </w:rPr>
            </w:pPr>
          </w:p>
        </w:tc>
        <w:tc>
          <w:tcPr>
            <w:tcW w:w="1094" w:type="dxa"/>
          </w:tcPr>
          <w:p w:rsidR="003B1C28" w:rsidRPr="00C14E5A" w:rsidRDefault="003B1C28" w:rsidP="00FB74E1">
            <w:pPr>
              <w:pStyle w:val="acctfourfigures"/>
              <w:tabs>
                <w:tab w:val="clear" w:pos="765"/>
              </w:tabs>
              <w:spacing w:line="240" w:lineRule="atLeast"/>
              <w:ind w:right="110"/>
              <w:jc w:val="right"/>
              <w:rPr>
                <w:szCs w:val="22"/>
              </w:rPr>
            </w:pPr>
            <w:r w:rsidRPr="00C14E5A">
              <w:rPr>
                <w:szCs w:val="22"/>
              </w:rPr>
              <w:t>43,400</w:t>
            </w:r>
          </w:p>
        </w:tc>
      </w:tr>
      <w:tr w:rsidR="003B1C28" w:rsidRPr="00C14E5A" w:rsidTr="00FB74E1">
        <w:trPr>
          <w:cantSplit/>
        </w:trPr>
        <w:tc>
          <w:tcPr>
            <w:tcW w:w="3960" w:type="dxa"/>
            <w:vAlign w:val="bottom"/>
          </w:tcPr>
          <w:p w:rsidR="003B1C28" w:rsidRPr="00C14E5A" w:rsidRDefault="003B1C28"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C14E5A">
              <w:rPr>
                <w:rFonts w:ascii="Times New Roman" w:hAnsi="Times New Roman"/>
                <w:sz w:val="21"/>
                <w:szCs w:val="21"/>
              </w:rPr>
              <w:t>Loans from financial institutions</w:t>
            </w:r>
          </w:p>
        </w:tc>
        <w:tc>
          <w:tcPr>
            <w:tcW w:w="1306" w:type="dxa"/>
          </w:tcPr>
          <w:p w:rsidR="003B1C28" w:rsidRPr="00C14E5A" w:rsidRDefault="003B1C28" w:rsidP="00FB74E1">
            <w:pPr>
              <w:pStyle w:val="acctfourfigures"/>
              <w:tabs>
                <w:tab w:val="clear" w:pos="765"/>
              </w:tabs>
              <w:spacing w:line="240" w:lineRule="atLeast"/>
              <w:ind w:right="11"/>
              <w:jc w:val="right"/>
              <w:rPr>
                <w:szCs w:val="22"/>
              </w:rPr>
            </w:pPr>
            <w:r w:rsidRPr="00C14E5A">
              <w:rPr>
                <w:szCs w:val="22"/>
              </w:rPr>
              <w:t>(1,084,368)</w:t>
            </w:r>
          </w:p>
        </w:tc>
        <w:tc>
          <w:tcPr>
            <w:tcW w:w="180" w:type="dxa"/>
          </w:tcPr>
          <w:p w:rsidR="003B1C28" w:rsidRPr="00C14E5A" w:rsidRDefault="003B1C28" w:rsidP="00FB74E1">
            <w:pPr>
              <w:pStyle w:val="acctfourfigures"/>
              <w:tabs>
                <w:tab w:val="left" w:pos="957"/>
              </w:tabs>
              <w:spacing w:line="240" w:lineRule="atLeast"/>
              <w:ind w:right="101"/>
              <w:jc w:val="right"/>
              <w:rPr>
                <w:szCs w:val="22"/>
                <w:lang w:val="en-US" w:bidi="th-TH"/>
              </w:rPr>
            </w:pPr>
          </w:p>
        </w:tc>
        <w:tc>
          <w:tcPr>
            <w:tcW w:w="1304" w:type="dxa"/>
          </w:tcPr>
          <w:p w:rsidR="003B1C28" w:rsidRPr="00C14E5A" w:rsidRDefault="003B1C28" w:rsidP="00FB74E1">
            <w:pPr>
              <w:pStyle w:val="acctfourfigures"/>
              <w:tabs>
                <w:tab w:val="clear" w:pos="765"/>
              </w:tabs>
              <w:spacing w:line="240" w:lineRule="atLeast"/>
              <w:ind w:right="11"/>
              <w:jc w:val="right"/>
              <w:rPr>
                <w:szCs w:val="22"/>
              </w:rPr>
            </w:pPr>
            <w:r w:rsidRPr="00C14E5A">
              <w:rPr>
                <w:szCs w:val="22"/>
              </w:rPr>
              <w:t>(1,084,368)</w:t>
            </w:r>
          </w:p>
        </w:tc>
        <w:tc>
          <w:tcPr>
            <w:tcW w:w="180" w:type="dxa"/>
          </w:tcPr>
          <w:p w:rsidR="003B1C28" w:rsidRPr="00C14E5A" w:rsidRDefault="003B1C28" w:rsidP="00FB74E1">
            <w:pPr>
              <w:pStyle w:val="acctfourfigures"/>
              <w:tabs>
                <w:tab w:val="left" w:pos="957"/>
              </w:tabs>
              <w:spacing w:line="240" w:lineRule="atLeast"/>
              <w:jc w:val="right"/>
              <w:rPr>
                <w:szCs w:val="22"/>
                <w:lang w:val="en-US" w:bidi="th-TH"/>
              </w:rPr>
            </w:pPr>
          </w:p>
        </w:tc>
        <w:tc>
          <w:tcPr>
            <w:tcW w:w="1170" w:type="dxa"/>
          </w:tcPr>
          <w:p w:rsidR="003B1C28" w:rsidRPr="00C14E5A" w:rsidRDefault="003B1C28" w:rsidP="00FB74E1">
            <w:pPr>
              <w:pStyle w:val="acctfourfigures"/>
              <w:tabs>
                <w:tab w:val="clear" w:pos="765"/>
                <w:tab w:val="decimal" w:pos="911"/>
              </w:tabs>
              <w:spacing w:line="240" w:lineRule="atLeast"/>
              <w:ind w:right="11"/>
              <w:rPr>
                <w:szCs w:val="22"/>
              </w:rPr>
            </w:pPr>
            <w:r w:rsidRPr="00C14E5A">
              <w:rPr>
                <w:szCs w:val="22"/>
              </w:rPr>
              <w:t>(233,801)</w:t>
            </w:r>
          </w:p>
        </w:tc>
        <w:tc>
          <w:tcPr>
            <w:tcW w:w="180" w:type="dxa"/>
          </w:tcPr>
          <w:p w:rsidR="003B1C28" w:rsidRPr="00C14E5A" w:rsidRDefault="003B1C28" w:rsidP="00FB74E1">
            <w:pPr>
              <w:pStyle w:val="acctfourfigures"/>
              <w:tabs>
                <w:tab w:val="decimal" w:pos="911"/>
                <w:tab w:val="left" w:pos="957"/>
              </w:tabs>
              <w:spacing w:line="240" w:lineRule="atLeast"/>
              <w:ind w:right="11"/>
              <w:jc w:val="right"/>
              <w:rPr>
                <w:szCs w:val="22"/>
              </w:rPr>
            </w:pPr>
          </w:p>
        </w:tc>
        <w:tc>
          <w:tcPr>
            <w:tcW w:w="1094" w:type="dxa"/>
          </w:tcPr>
          <w:p w:rsidR="003B1C28" w:rsidRPr="00C14E5A" w:rsidRDefault="003B1C28" w:rsidP="00FB74E1">
            <w:pPr>
              <w:pStyle w:val="acctfourfigures"/>
              <w:tabs>
                <w:tab w:val="clear" w:pos="765"/>
                <w:tab w:val="left" w:pos="731"/>
                <w:tab w:val="decimal" w:pos="911"/>
                <w:tab w:val="left" w:pos="957"/>
              </w:tabs>
              <w:spacing w:line="240" w:lineRule="atLeast"/>
              <w:ind w:right="11"/>
              <w:jc w:val="right"/>
              <w:rPr>
                <w:szCs w:val="22"/>
              </w:rPr>
            </w:pPr>
            <w:r w:rsidRPr="00C14E5A">
              <w:rPr>
                <w:szCs w:val="22"/>
              </w:rPr>
              <w:t>(233,801)</w:t>
            </w:r>
          </w:p>
        </w:tc>
      </w:tr>
      <w:tr w:rsidR="003B1C28" w:rsidRPr="00C14E5A" w:rsidTr="00FB74E1">
        <w:trPr>
          <w:cantSplit/>
        </w:trPr>
        <w:tc>
          <w:tcPr>
            <w:tcW w:w="3960" w:type="dxa"/>
          </w:tcPr>
          <w:p w:rsidR="003B1C28" w:rsidRPr="00C14E5A" w:rsidRDefault="003B1C28"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C14E5A">
              <w:rPr>
                <w:rFonts w:ascii="Times New Roman" w:hAnsi="Times New Roman"/>
                <w:sz w:val="21"/>
                <w:szCs w:val="21"/>
              </w:rPr>
              <w:t>Loans from related parties</w:t>
            </w:r>
          </w:p>
        </w:tc>
        <w:tc>
          <w:tcPr>
            <w:tcW w:w="1306" w:type="dxa"/>
          </w:tcPr>
          <w:p w:rsidR="003B1C28" w:rsidRPr="00C14E5A" w:rsidRDefault="003B1C28" w:rsidP="00FB74E1">
            <w:pPr>
              <w:pStyle w:val="acctfourfigures"/>
              <w:tabs>
                <w:tab w:val="clear" w:pos="765"/>
                <w:tab w:val="decimal" w:pos="911"/>
              </w:tabs>
              <w:spacing w:line="240" w:lineRule="atLeast"/>
              <w:ind w:right="11"/>
              <w:jc w:val="right"/>
              <w:rPr>
                <w:szCs w:val="22"/>
              </w:rPr>
            </w:pPr>
            <w:r w:rsidRPr="00C14E5A">
              <w:rPr>
                <w:szCs w:val="22"/>
              </w:rPr>
              <w:t>(16,500)</w:t>
            </w:r>
          </w:p>
        </w:tc>
        <w:tc>
          <w:tcPr>
            <w:tcW w:w="180" w:type="dxa"/>
          </w:tcPr>
          <w:p w:rsidR="003B1C28" w:rsidRPr="00C14E5A" w:rsidRDefault="003B1C28" w:rsidP="00FB74E1">
            <w:pPr>
              <w:pStyle w:val="acctfourfigures"/>
              <w:spacing w:line="240" w:lineRule="atLeast"/>
              <w:rPr>
                <w:szCs w:val="22"/>
              </w:rPr>
            </w:pPr>
          </w:p>
        </w:tc>
        <w:tc>
          <w:tcPr>
            <w:tcW w:w="1304" w:type="dxa"/>
          </w:tcPr>
          <w:p w:rsidR="003B1C28" w:rsidRPr="00C14E5A" w:rsidRDefault="003B1C28" w:rsidP="00FB74E1">
            <w:pPr>
              <w:pStyle w:val="acctfourfigures"/>
              <w:tabs>
                <w:tab w:val="clear" w:pos="765"/>
                <w:tab w:val="decimal" w:pos="911"/>
              </w:tabs>
              <w:spacing w:line="240" w:lineRule="atLeast"/>
              <w:ind w:right="11"/>
              <w:jc w:val="right"/>
              <w:rPr>
                <w:szCs w:val="22"/>
              </w:rPr>
            </w:pPr>
            <w:r w:rsidRPr="00C14E5A">
              <w:rPr>
                <w:szCs w:val="22"/>
              </w:rPr>
              <w:t>(16,500)</w:t>
            </w:r>
          </w:p>
        </w:tc>
        <w:tc>
          <w:tcPr>
            <w:tcW w:w="180" w:type="dxa"/>
          </w:tcPr>
          <w:p w:rsidR="003B1C28" w:rsidRPr="00C14E5A" w:rsidRDefault="003B1C28" w:rsidP="00FB74E1">
            <w:pPr>
              <w:pStyle w:val="acctfourfigures"/>
              <w:spacing w:line="240" w:lineRule="atLeast"/>
              <w:rPr>
                <w:szCs w:val="22"/>
              </w:rPr>
            </w:pPr>
          </w:p>
        </w:tc>
        <w:tc>
          <w:tcPr>
            <w:tcW w:w="1170" w:type="dxa"/>
            <w:vAlign w:val="bottom"/>
          </w:tcPr>
          <w:p w:rsidR="003B1C28" w:rsidRPr="00C14E5A" w:rsidRDefault="003B1C28" w:rsidP="00FB74E1">
            <w:pPr>
              <w:pStyle w:val="acctfourfigures"/>
              <w:tabs>
                <w:tab w:val="clear" w:pos="765"/>
                <w:tab w:val="decimal" w:pos="641"/>
              </w:tabs>
              <w:spacing w:line="240" w:lineRule="atLeast"/>
              <w:ind w:right="11"/>
              <w:rPr>
                <w:szCs w:val="22"/>
              </w:rPr>
            </w:pPr>
            <w:r w:rsidRPr="00C14E5A">
              <w:rPr>
                <w:szCs w:val="22"/>
              </w:rPr>
              <w:t>-</w:t>
            </w:r>
          </w:p>
        </w:tc>
        <w:tc>
          <w:tcPr>
            <w:tcW w:w="180" w:type="dxa"/>
            <w:vAlign w:val="bottom"/>
          </w:tcPr>
          <w:p w:rsidR="003B1C28" w:rsidRPr="00C14E5A" w:rsidRDefault="003B1C28" w:rsidP="00FB74E1">
            <w:pPr>
              <w:pStyle w:val="acctfourfigures"/>
              <w:tabs>
                <w:tab w:val="clear" w:pos="765"/>
                <w:tab w:val="decimal" w:pos="902"/>
              </w:tabs>
              <w:spacing w:line="240" w:lineRule="atLeast"/>
              <w:ind w:right="101"/>
              <w:rPr>
                <w:szCs w:val="22"/>
              </w:rPr>
            </w:pPr>
          </w:p>
        </w:tc>
        <w:tc>
          <w:tcPr>
            <w:tcW w:w="1094" w:type="dxa"/>
            <w:vAlign w:val="bottom"/>
          </w:tcPr>
          <w:p w:rsidR="003B1C28" w:rsidRPr="00C14E5A" w:rsidRDefault="003B1C28" w:rsidP="00FB74E1">
            <w:pPr>
              <w:pStyle w:val="acctfourfigures"/>
              <w:tabs>
                <w:tab w:val="clear" w:pos="765"/>
                <w:tab w:val="decimal" w:pos="551"/>
              </w:tabs>
              <w:spacing w:line="240" w:lineRule="atLeast"/>
              <w:ind w:right="11"/>
              <w:rPr>
                <w:szCs w:val="22"/>
              </w:rPr>
            </w:pPr>
            <w:r w:rsidRPr="00C14E5A">
              <w:rPr>
                <w:szCs w:val="22"/>
              </w:rPr>
              <w:t>-</w:t>
            </w:r>
          </w:p>
        </w:tc>
      </w:tr>
      <w:tr w:rsidR="00167D4A" w:rsidRPr="00C14E5A" w:rsidTr="00FB74E1">
        <w:trPr>
          <w:cantSplit/>
        </w:trPr>
        <w:tc>
          <w:tcPr>
            <w:tcW w:w="3960" w:type="dxa"/>
          </w:tcPr>
          <w:p w:rsidR="00E3148F" w:rsidRPr="00C14E5A" w:rsidRDefault="00E3148F"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p>
        </w:tc>
        <w:tc>
          <w:tcPr>
            <w:tcW w:w="1306" w:type="dxa"/>
          </w:tcPr>
          <w:p w:rsidR="00167D4A" w:rsidRPr="00C14E5A" w:rsidRDefault="00167D4A" w:rsidP="00FB74E1">
            <w:pPr>
              <w:pStyle w:val="acctfourfigures"/>
              <w:tabs>
                <w:tab w:val="clear" w:pos="765"/>
                <w:tab w:val="decimal" w:pos="911"/>
              </w:tabs>
              <w:spacing w:line="240" w:lineRule="atLeast"/>
              <w:ind w:right="11"/>
              <w:jc w:val="right"/>
              <w:rPr>
                <w:szCs w:val="22"/>
              </w:rPr>
            </w:pPr>
          </w:p>
        </w:tc>
        <w:tc>
          <w:tcPr>
            <w:tcW w:w="180" w:type="dxa"/>
          </w:tcPr>
          <w:p w:rsidR="00167D4A" w:rsidRPr="00C14E5A" w:rsidRDefault="00167D4A" w:rsidP="00FB74E1">
            <w:pPr>
              <w:pStyle w:val="acctfourfigures"/>
              <w:tabs>
                <w:tab w:val="decimal" w:pos="731"/>
              </w:tabs>
              <w:spacing w:line="240" w:lineRule="atLeast"/>
              <w:ind w:right="11"/>
              <w:jc w:val="right"/>
              <w:rPr>
                <w:sz w:val="21"/>
                <w:szCs w:val="21"/>
              </w:rPr>
            </w:pPr>
          </w:p>
        </w:tc>
        <w:tc>
          <w:tcPr>
            <w:tcW w:w="1304" w:type="dxa"/>
          </w:tcPr>
          <w:p w:rsidR="00167D4A" w:rsidRPr="00C14E5A" w:rsidRDefault="00167D4A" w:rsidP="00FB74E1">
            <w:pPr>
              <w:pStyle w:val="acctfourfigures"/>
              <w:tabs>
                <w:tab w:val="clear" w:pos="765"/>
              </w:tabs>
              <w:spacing w:line="240" w:lineRule="atLeast"/>
              <w:ind w:right="-79"/>
              <w:rPr>
                <w:szCs w:val="22"/>
              </w:rPr>
            </w:pPr>
          </w:p>
        </w:tc>
        <w:tc>
          <w:tcPr>
            <w:tcW w:w="180" w:type="dxa"/>
          </w:tcPr>
          <w:p w:rsidR="00167D4A" w:rsidRPr="00C14E5A" w:rsidRDefault="00167D4A" w:rsidP="00FB74E1">
            <w:pPr>
              <w:pStyle w:val="acctfourfigures"/>
              <w:tabs>
                <w:tab w:val="decimal" w:pos="731"/>
              </w:tabs>
              <w:spacing w:line="240" w:lineRule="atLeast"/>
              <w:ind w:right="11"/>
              <w:jc w:val="right"/>
              <w:rPr>
                <w:sz w:val="21"/>
                <w:szCs w:val="21"/>
              </w:rPr>
            </w:pPr>
          </w:p>
        </w:tc>
        <w:tc>
          <w:tcPr>
            <w:tcW w:w="1170" w:type="dxa"/>
            <w:vAlign w:val="bottom"/>
          </w:tcPr>
          <w:p w:rsidR="00167D4A" w:rsidRPr="00C14E5A" w:rsidRDefault="00167D4A" w:rsidP="00FB74E1">
            <w:pPr>
              <w:pStyle w:val="acctfourfigures"/>
              <w:tabs>
                <w:tab w:val="clear" w:pos="765"/>
                <w:tab w:val="decimal" w:pos="902"/>
              </w:tabs>
              <w:spacing w:line="240" w:lineRule="atLeast"/>
              <w:ind w:right="11"/>
              <w:rPr>
                <w:szCs w:val="22"/>
              </w:rPr>
            </w:pPr>
          </w:p>
        </w:tc>
        <w:tc>
          <w:tcPr>
            <w:tcW w:w="180" w:type="dxa"/>
            <w:vAlign w:val="bottom"/>
          </w:tcPr>
          <w:p w:rsidR="00167D4A" w:rsidRPr="00C14E5A" w:rsidRDefault="00167D4A" w:rsidP="00FB74E1">
            <w:pPr>
              <w:pStyle w:val="acctfourfigures"/>
              <w:tabs>
                <w:tab w:val="clear" w:pos="765"/>
                <w:tab w:val="decimal" w:pos="902"/>
              </w:tabs>
              <w:spacing w:line="240" w:lineRule="atLeast"/>
              <w:ind w:right="11"/>
              <w:rPr>
                <w:szCs w:val="22"/>
              </w:rPr>
            </w:pPr>
          </w:p>
        </w:tc>
        <w:tc>
          <w:tcPr>
            <w:tcW w:w="1094" w:type="dxa"/>
            <w:vAlign w:val="bottom"/>
          </w:tcPr>
          <w:p w:rsidR="00167D4A" w:rsidRPr="00C14E5A" w:rsidRDefault="00167D4A" w:rsidP="00FB74E1">
            <w:pPr>
              <w:pStyle w:val="acctfourfigures"/>
              <w:tabs>
                <w:tab w:val="clear" w:pos="765"/>
                <w:tab w:val="decimal" w:pos="902"/>
              </w:tabs>
              <w:spacing w:line="240" w:lineRule="atLeast"/>
              <w:ind w:right="11"/>
              <w:rPr>
                <w:szCs w:val="22"/>
              </w:rPr>
            </w:pPr>
          </w:p>
        </w:tc>
      </w:tr>
      <w:tr w:rsidR="00167D4A" w:rsidRPr="00C14E5A" w:rsidTr="00FB74E1">
        <w:trPr>
          <w:cantSplit/>
        </w:trPr>
        <w:tc>
          <w:tcPr>
            <w:tcW w:w="3960" w:type="dxa"/>
          </w:tcPr>
          <w:p w:rsidR="00167D4A" w:rsidRPr="00C14E5A" w:rsidRDefault="00167D4A"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C14E5A">
              <w:rPr>
                <w:rFonts w:ascii="Times New Roman" w:hAnsi="Times New Roman"/>
                <w:b/>
                <w:bCs/>
                <w:sz w:val="21"/>
                <w:szCs w:val="21"/>
              </w:rPr>
              <w:t>31 December 201</w:t>
            </w:r>
            <w:r w:rsidR="00E3148F" w:rsidRPr="00C14E5A">
              <w:rPr>
                <w:rFonts w:ascii="Times New Roman" w:hAnsi="Times New Roman"/>
                <w:b/>
                <w:bCs/>
                <w:sz w:val="21"/>
                <w:szCs w:val="21"/>
              </w:rPr>
              <w:t>8</w:t>
            </w:r>
          </w:p>
        </w:tc>
        <w:tc>
          <w:tcPr>
            <w:tcW w:w="1306" w:type="dxa"/>
          </w:tcPr>
          <w:p w:rsidR="00167D4A" w:rsidRPr="00C14E5A" w:rsidRDefault="00167D4A" w:rsidP="00FB74E1">
            <w:pPr>
              <w:pStyle w:val="acctfourfigures"/>
              <w:tabs>
                <w:tab w:val="clear" w:pos="765"/>
                <w:tab w:val="decimal" w:pos="911"/>
              </w:tabs>
              <w:spacing w:line="240" w:lineRule="atLeast"/>
              <w:ind w:right="11"/>
              <w:jc w:val="right"/>
              <w:rPr>
                <w:szCs w:val="22"/>
              </w:rPr>
            </w:pPr>
          </w:p>
        </w:tc>
        <w:tc>
          <w:tcPr>
            <w:tcW w:w="180" w:type="dxa"/>
          </w:tcPr>
          <w:p w:rsidR="00167D4A" w:rsidRPr="00C14E5A" w:rsidRDefault="00167D4A" w:rsidP="00FB74E1">
            <w:pPr>
              <w:pStyle w:val="acctfourfigures"/>
              <w:tabs>
                <w:tab w:val="decimal" w:pos="731"/>
              </w:tabs>
              <w:spacing w:line="240" w:lineRule="atLeast"/>
              <w:ind w:right="11"/>
              <w:jc w:val="right"/>
              <w:rPr>
                <w:sz w:val="21"/>
                <w:szCs w:val="21"/>
              </w:rPr>
            </w:pPr>
          </w:p>
        </w:tc>
        <w:tc>
          <w:tcPr>
            <w:tcW w:w="1304" w:type="dxa"/>
          </w:tcPr>
          <w:p w:rsidR="00167D4A" w:rsidRPr="00C14E5A" w:rsidRDefault="00167D4A" w:rsidP="00FB74E1">
            <w:pPr>
              <w:pStyle w:val="acctfourfigures"/>
              <w:tabs>
                <w:tab w:val="clear" w:pos="765"/>
              </w:tabs>
              <w:spacing w:line="240" w:lineRule="atLeast"/>
              <w:ind w:right="-79"/>
              <w:rPr>
                <w:szCs w:val="22"/>
              </w:rPr>
            </w:pPr>
          </w:p>
        </w:tc>
        <w:tc>
          <w:tcPr>
            <w:tcW w:w="180" w:type="dxa"/>
          </w:tcPr>
          <w:p w:rsidR="00167D4A" w:rsidRPr="00C14E5A" w:rsidRDefault="00167D4A" w:rsidP="00FB74E1">
            <w:pPr>
              <w:pStyle w:val="acctfourfigures"/>
              <w:tabs>
                <w:tab w:val="decimal" w:pos="731"/>
              </w:tabs>
              <w:spacing w:line="240" w:lineRule="atLeast"/>
              <w:ind w:right="11"/>
              <w:jc w:val="right"/>
              <w:rPr>
                <w:sz w:val="21"/>
                <w:szCs w:val="21"/>
              </w:rPr>
            </w:pPr>
          </w:p>
        </w:tc>
        <w:tc>
          <w:tcPr>
            <w:tcW w:w="1170" w:type="dxa"/>
            <w:vAlign w:val="bottom"/>
          </w:tcPr>
          <w:p w:rsidR="00167D4A" w:rsidRPr="00C14E5A" w:rsidRDefault="00167D4A" w:rsidP="00FB74E1">
            <w:pPr>
              <w:pStyle w:val="acctfourfigures"/>
              <w:tabs>
                <w:tab w:val="clear" w:pos="765"/>
                <w:tab w:val="decimal" w:pos="902"/>
              </w:tabs>
              <w:spacing w:line="240" w:lineRule="atLeast"/>
              <w:ind w:right="11"/>
              <w:rPr>
                <w:szCs w:val="22"/>
              </w:rPr>
            </w:pPr>
          </w:p>
        </w:tc>
        <w:tc>
          <w:tcPr>
            <w:tcW w:w="180" w:type="dxa"/>
            <w:vAlign w:val="bottom"/>
          </w:tcPr>
          <w:p w:rsidR="00167D4A" w:rsidRPr="00C14E5A" w:rsidRDefault="00167D4A" w:rsidP="00FB74E1">
            <w:pPr>
              <w:pStyle w:val="acctfourfigures"/>
              <w:tabs>
                <w:tab w:val="clear" w:pos="765"/>
                <w:tab w:val="decimal" w:pos="902"/>
              </w:tabs>
              <w:spacing w:line="240" w:lineRule="atLeast"/>
              <w:ind w:right="11"/>
              <w:rPr>
                <w:szCs w:val="22"/>
              </w:rPr>
            </w:pPr>
          </w:p>
        </w:tc>
        <w:tc>
          <w:tcPr>
            <w:tcW w:w="1094" w:type="dxa"/>
            <w:vAlign w:val="bottom"/>
          </w:tcPr>
          <w:p w:rsidR="00167D4A" w:rsidRPr="00C14E5A" w:rsidRDefault="00167D4A" w:rsidP="00FB74E1">
            <w:pPr>
              <w:pStyle w:val="acctfourfigures"/>
              <w:tabs>
                <w:tab w:val="clear" w:pos="765"/>
                <w:tab w:val="decimal" w:pos="902"/>
              </w:tabs>
              <w:spacing w:line="240" w:lineRule="atLeast"/>
              <w:ind w:right="11"/>
              <w:rPr>
                <w:szCs w:val="22"/>
              </w:rPr>
            </w:pPr>
          </w:p>
        </w:tc>
      </w:tr>
      <w:tr w:rsidR="00167D4A" w:rsidRPr="00C14E5A" w:rsidTr="00FB74E1">
        <w:trPr>
          <w:cantSplit/>
        </w:trPr>
        <w:tc>
          <w:tcPr>
            <w:tcW w:w="3960" w:type="dxa"/>
          </w:tcPr>
          <w:p w:rsidR="00167D4A" w:rsidRPr="00C14E5A" w:rsidRDefault="00167D4A"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C14E5A">
              <w:rPr>
                <w:rFonts w:ascii="Times New Roman" w:hAnsi="Times New Roman"/>
                <w:b/>
                <w:bCs/>
                <w:i/>
                <w:iCs/>
                <w:sz w:val="21"/>
                <w:szCs w:val="21"/>
              </w:rPr>
              <w:t xml:space="preserve">Financial assets and financial liabilities </w:t>
            </w:r>
          </w:p>
          <w:p w:rsidR="00167D4A" w:rsidRPr="00C14E5A" w:rsidRDefault="00167D4A"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C14E5A">
              <w:rPr>
                <w:rFonts w:ascii="Times New Roman" w:hAnsi="Times New Roman"/>
                <w:b/>
                <w:bCs/>
                <w:i/>
                <w:iCs/>
                <w:sz w:val="21"/>
                <w:szCs w:val="21"/>
              </w:rPr>
              <w:t xml:space="preserve">    not measured at fair value</w:t>
            </w:r>
          </w:p>
        </w:tc>
        <w:tc>
          <w:tcPr>
            <w:tcW w:w="1306" w:type="dxa"/>
            <w:vAlign w:val="bottom"/>
          </w:tcPr>
          <w:p w:rsidR="00167D4A" w:rsidRPr="00C14E5A" w:rsidRDefault="00167D4A" w:rsidP="00FB74E1">
            <w:pPr>
              <w:pStyle w:val="acctfourfigures"/>
              <w:tabs>
                <w:tab w:val="clear" w:pos="765"/>
                <w:tab w:val="decimal" w:pos="911"/>
              </w:tabs>
              <w:spacing w:line="240" w:lineRule="atLeast"/>
              <w:ind w:right="11"/>
              <w:jc w:val="right"/>
              <w:rPr>
                <w:szCs w:val="22"/>
              </w:rPr>
            </w:pPr>
          </w:p>
        </w:tc>
        <w:tc>
          <w:tcPr>
            <w:tcW w:w="180" w:type="dxa"/>
          </w:tcPr>
          <w:p w:rsidR="00167D4A" w:rsidRPr="00C14E5A" w:rsidRDefault="00167D4A" w:rsidP="00FB74E1">
            <w:pPr>
              <w:pStyle w:val="acctfourfigures"/>
              <w:spacing w:line="240" w:lineRule="atLeast"/>
              <w:jc w:val="right"/>
              <w:rPr>
                <w:b/>
                <w:bCs/>
                <w:sz w:val="21"/>
                <w:szCs w:val="21"/>
              </w:rPr>
            </w:pPr>
          </w:p>
        </w:tc>
        <w:tc>
          <w:tcPr>
            <w:tcW w:w="1304" w:type="dxa"/>
            <w:vAlign w:val="bottom"/>
          </w:tcPr>
          <w:p w:rsidR="00167D4A" w:rsidRPr="00C14E5A" w:rsidRDefault="00167D4A" w:rsidP="00FB74E1">
            <w:pPr>
              <w:pStyle w:val="acctfourfigures"/>
              <w:tabs>
                <w:tab w:val="clear" w:pos="765"/>
              </w:tabs>
              <w:spacing w:line="240" w:lineRule="atLeast"/>
              <w:ind w:right="-79"/>
              <w:rPr>
                <w:szCs w:val="22"/>
              </w:rPr>
            </w:pPr>
          </w:p>
        </w:tc>
        <w:tc>
          <w:tcPr>
            <w:tcW w:w="180" w:type="dxa"/>
            <w:vAlign w:val="bottom"/>
          </w:tcPr>
          <w:p w:rsidR="00167D4A" w:rsidRPr="00C14E5A" w:rsidRDefault="00167D4A" w:rsidP="00FB74E1">
            <w:pPr>
              <w:pStyle w:val="acctfourfigures"/>
              <w:spacing w:line="240" w:lineRule="atLeast"/>
              <w:jc w:val="right"/>
              <w:rPr>
                <w:b/>
                <w:bCs/>
                <w:sz w:val="21"/>
                <w:szCs w:val="21"/>
              </w:rPr>
            </w:pPr>
          </w:p>
        </w:tc>
        <w:tc>
          <w:tcPr>
            <w:tcW w:w="1170" w:type="dxa"/>
            <w:vAlign w:val="bottom"/>
          </w:tcPr>
          <w:p w:rsidR="00167D4A" w:rsidRPr="00C14E5A" w:rsidRDefault="00167D4A" w:rsidP="00FB74E1">
            <w:pPr>
              <w:pStyle w:val="acctfourfigures"/>
              <w:tabs>
                <w:tab w:val="clear" w:pos="765"/>
                <w:tab w:val="decimal" w:pos="911"/>
              </w:tabs>
              <w:spacing w:line="240" w:lineRule="atLeast"/>
              <w:ind w:right="11"/>
              <w:rPr>
                <w:szCs w:val="22"/>
              </w:rPr>
            </w:pPr>
          </w:p>
        </w:tc>
        <w:tc>
          <w:tcPr>
            <w:tcW w:w="180" w:type="dxa"/>
            <w:vAlign w:val="bottom"/>
          </w:tcPr>
          <w:p w:rsidR="00167D4A" w:rsidRPr="00C14E5A" w:rsidRDefault="00167D4A"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2"/>
                <w:lang w:val="en-GB" w:bidi="ar-SA"/>
              </w:rPr>
            </w:pPr>
          </w:p>
        </w:tc>
        <w:tc>
          <w:tcPr>
            <w:tcW w:w="1094" w:type="dxa"/>
            <w:vAlign w:val="bottom"/>
          </w:tcPr>
          <w:p w:rsidR="00167D4A" w:rsidRPr="00C14E5A" w:rsidRDefault="00167D4A" w:rsidP="00FB74E1">
            <w:pPr>
              <w:pStyle w:val="acctfourfigures"/>
              <w:tabs>
                <w:tab w:val="clear" w:pos="765"/>
                <w:tab w:val="decimal" w:pos="911"/>
              </w:tabs>
              <w:spacing w:line="240" w:lineRule="atLeast"/>
              <w:ind w:right="11"/>
              <w:rPr>
                <w:szCs w:val="22"/>
              </w:rPr>
            </w:pPr>
          </w:p>
        </w:tc>
      </w:tr>
      <w:tr w:rsidR="00E3148F" w:rsidRPr="00C14E5A" w:rsidTr="00FB74E1">
        <w:trPr>
          <w:cantSplit/>
        </w:trPr>
        <w:tc>
          <w:tcPr>
            <w:tcW w:w="3960" w:type="dxa"/>
          </w:tcPr>
          <w:p w:rsidR="00E3148F" w:rsidRPr="00C14E5A" w:rsidRDefault="00E3148F"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C14E5A">
              <w:rPr>
                <w:rFonts w:ascii="Times New Roman" w:hAnsi="Times New Roman"/>
                <w:sz w:val="21"/>
                <w:szCs w:val="21"/>
              </w:rPr>
              <w:t xml:space="preserve">Net receivables from forward exchange </w:t>
            </w:r>
          </w:p>
          <w:p w:rsidR="00E3148F" w:rsidRPr="00C14E5A" w:rsidRDefault="00E3148F"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C14E5A">
              <w:rPr>
                <w:rFonts w:ascii="Times New Roman" w:hAnsi="Times New Roman"/>
                <w:sz w:val="21"/>
                <w:szCs w:val="21"/>
              </w:rPr>
              <w:t xml:space="preserve">    contracts (presented under “Other </w:t>
            </w:r>
          </w:p>
          <w:p w:rsidR="00E3148F" w:rsidRPr="00C14E5A" w:rsidRDefault="00E3148F"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C14E5A">
              <w:rPr>
                <w:rFonts w:ascii="Times New Roman" w:hAnsi="Times New Roman"/>
                <w:sz w:val="21"/>
                <w:szCs w:val="21"/>
              </w:rPr>
              <w:t xml:space="preserve">    receivables”)</w:t>
            </w:r>
          </w:p>
        </w:tc>
        <w:tc>
          <w:tcPr>
            <w:tcW w:w="1306" w:type="dxa"/>
          </w:tcPr>
          <w:p w:rsidR="00E3148F" w:rsidRPr="00C14E5A" w:rsidRDefault="00E3148F" w:rsidP="00FB74E1">
            <w:pPr>
              <w:pStyle w:val="acctfourfigures"/>
              <w:tabs>
                <w:tab w:val="clear" w:pos="765"/>
              </w:tabs>
              <w:spacing w:line="240" w:lineRule="atLeast"/>
              <w:ind w:right="-79"/>
              <w:jc w:val="right"/>
              <w:rPr>
                <w:szCs w:val="22"/>
              </w:rPr>
            </w:pPr>
          </w:p>
          <w:p w:rsidR="00E3148F" w:rsidRPr="00C14E5A" w:rsidRDefault="00E3148F" w:rsidP="00FB74E1">
            <w:pPr>
              <w:pStyle w:val="acctfourfigures"/>
              <w:tabs>
                <w:tab w:val="clear" w:pos="765"/>
              </w:tabs>
              <w:spacing w:line="240" w:lineRule="atLeast"/>
              <w:ind w:right="-79"/>
              <w:jc w:val="right"/>
              <w:rPr>
                <w:szCs w:val="22"/>
              </w:rPr>
            </w:pPr>
          </w:p>
          <w:p w:rsidR="00E3148F" w:rsidRPr="00C14E5A" w:rsidRDefault="00E3148F" w:rsidP="00FB74E1">
            <w:pPr>
              <w:pStyle w:val="acctfourfigures"/>
              <w:tabs>
                <w:tab w:val="clear" w:pos="765"/>
                <w:tab w:val="decimal" w:pos="911"/>
              </w:tabs>
              <w:spacing w:line="240" w:lineRule="atLeast"/>
              <w:ind w:right="101"/>
              <w:jc w:val="right"/>
              <w:rPr>
                <w:szCs w:val="22"/>
              </w:rPr>
            </w:pPr>
            <w:r w:rsidRPr="00C14E5A">
              <w:rPr>
                <w:szCs w:val="22"/>
              </w:rPr>
              <w:t>559</w:t>
            </w:r>
          </w:p>
        </w:tc>
        <w:tc>
          <w:tcPr>
            <w:tcW w:w="180" w:type="dxa"/>
          </w:tcPr>
          <w:p w:rsidR="00E3148F" w:rsidRPr="00C14E5A" w:rsidRDefault="00E3148F" w:rsidP="00FB74E1">
            <w:pPr>
              <w:pStyle w:val="acctfourfigures"/>
              <w:spacing w:line="240" w:lineRule="atLeast"/>
              <w:ind w:right="101"/>
              <w:jc w:val="right"/>
              <w:rPr>
                <w:szCs w:val="22"/>
              </w:rPr>
            </w:pPr>
          </w:p>
        </w:tc>
        <w:tc>
          <w:tcPr>
            <w:tcW w:w="1304" w:type="dxa"/>
          </w:tcPr>
          <w:p w:rsidR="00E3148F" w:rsidRPr="00C14E5A" w:rsidRDefault="00E3148F" w:rsidP="00FB74E1">
            <w:pPr>
              <w:pStyle w:val="acctfourfigures"/>
              <w:tabs>
                <w:tab w:val="clear" w:pos="765"/>
              </w:tabs>
              <w:spacing w:line="240" w:lineRule="atLeast"/>
              <w:ind w:right="-79"/>
              <w:jc w:val="center"/>
              <w:rPr>
                <w:szCs w:val="22"/>
              </w:rPr>
            </w:pPr>
          </w:p>
          <w:p w:rsidR="00E3148F" w:rsidRPr="00C14E5A" w:rsidRDefault="00E3148F" w:rsidP="00FB74E1">
            <w:pPr>
              <w:pStyle w:val="acctfourfigures"/>
              <w:tabs>
                <w:tab w:val="clear" w:pos="765"/>
              </w:tabs>
              <w:spacing w:line="240" w:lineRule="atLeast"/>
              <w:ind w:right="-79"/>
              <w:jc w:val="center"/>
              <w:rPr>
                <w:szCs w:val="22"/>
              </w:rPr>
            </w:pPr>
          </w:p>
          <w:p w:rsidR="00E3148F" w:rsidRPr="00C14E5A" w:rsidRDefault="00E3148F" w:rsidP="00FB74E1">
            <w:pPr>
              <w:pStyle w:val="acctfourfigures"/>
              <w:tabs>
                <w:tab w:val="clear" w:pos="765"/>
              </w:tabs>
              <w:spacing w:line="240" w:lineRule="atLeast"/>
              <w:ind w:right="101"/>
              <w:jc w:val="right"/>
              <w:rPr>
                <w:szCs w:val="22"/>
              </w:rPr>
            </w:pPr>
            <w:r w:rsidRPr="00C14E5A">
              <w:rPr>
                <w:szCs w:val="22"/>
              </w:rPr>
              <w:t>2,227</w:t>
            </w:r>
          </w:p>
        </w:tc>
        <w:tc>
          <w:tcPr>
            <w:tcW w:w="180" w:type="dxa"/>
          </w:tcPr>
          <w:p w:rsidR="00E3148F" w:rsidRPr="00C14E5A" w:rsidRDefault="00E3148F" w:rsidP="00FB74E1">
            <w:pPr>
              <w:pStyle w:val="acctfourfigures"/>
              <w:spacing w:line="240" w:lineRule="atLeast"/>
              <w:rPr>
                <w:szCs w:val="22"/>
              </w:rPr>
            </w:pPr>
          </w:p>
        </w:tc>
        <w:tc>
          <w:tcPr>
            <w:tcW w:w="1170" w:type="dxa"/>
          </w:tcPr>
          <w:p w:rsidR="00E3148F" w:rsidRPr="00C14E5A" w:rsidRDefault="00E3148F" w:rsidP="00FB74E1">
            <w:pPr>
              <w:pStyle w:val="acctfourfigures"/>
              <w:tabs>
                <w:tab w:val="clear" w:pos="765"/>
                <w:tab w:val="decimal" w:pos="911"/>
              </w:tabs>
              <w:spacing w:line="240" w:lineRule="atLeast"/>
              <w:ind w:right="11"/>
              <w:jc w:val="right"/>
              <w:rPr>
                <w:szCs w:val="22"/>
              </w:rPr>
            </w:pPr>
          </w:p>
          <w:p w:rsidR="00E3148F" w:rsidRPr="00C14E5A" w:rsidRDefault="00E3148F" w:rsidP="00FB74E1">
            <w:pPr>
              <w:pStyle w:val="acctfourfigures"/>
              <w:tabs>
                <w:tab w:val="clear" w:pos="765"/>
                <w:tab w:val="decimal" w:pos="911"/>
              </w:tabs>
              <w:spacing w:line="240" w:lineRule="atLeast"/>
              <w:ind w:right="11"/>
              <w:jc w:val="right"/>
              <w:rPr>
                <w:szCs w:val="22"/>
              </w:rPr>
            </w:pPr>
          </w:p>
          <w:p w:rsidR="00E3148F" w:rsidRPr="00C14E5A" w:rsidRDefault="00E3148F" w:rsidP="00FB74E1">
            <w:pPr>
              <w:pStyle w:val="acctfourfigures"/>
              <w:tabs>
                <w:tab w:val="clear" w:pos="765"/>
                <w:tab w:val="decimal" w:pos="821"/>
              </w:tabs>
              <w:spacing w:line="240" w:lineRule="atLeast"/>
              <w:ind w:right="101"/>
              <w:jc w:val="right"/>
              <w:rPr>
                <w:szCs w:val="22"/>
                <w:cs/>
                <w:lang w:bidi="th-TH"/>
              </w:rPr>
            </w:pPr>
            <w:r w:rsidRPr="00C14E5A">
              <w:rPr>
                <w:szCs w:val="22"/>
              </w:rPr>
              <w:t>1,086</w:t>
            </w:r>
          </w:p>
        </w:tc>
        <w:tc>
          <w:tcPr>
            <w:tcW w:w="180" w:type="dxa"/>
          </w:tcPr>
          <w:p w:rsidR="00E3148F" w:rsidRPr="00C14E5A" w:rsidRDefault="00E3148F" w:rsidP="00FB74E1">
            <w:pPr>
              <w:pStyle w:val="acctfourfigures"/>
              <w:tabs>
                <w:tab w:val="decimal" w:pos="911"/>
              </w:tabs>
              <w:spacing w:line="240" w:lineRule="atLeast"/>
              <w:ind w:right="11"/>
              <w:rPr>
                <w:szCs w:val="22"/>
              </w:rPr>
            </w:pPr>
          </w:p>
        </w:tc>
        <w:tc>
          <w:tcPr>
            <w:tcW w:w="1094" w:type="dxa"/>
          </w:tcPr>
          <w:p w:rsidR="00E3148F" w:rsidRPr="00C14E5A" w:rsidRDefault="00E3148F" w:rsidP="00FB74E1">
            <w:pPr>
              <w:pStyle w:val="acctfourfigures"/>
              <w:tabs>
                <w:tab w:val="clear" w:pos="765"/>
                <w:tab w:val="decimal" w:pos="821"/>
              </w:tabs>
              <w:spacing w:line="240" w:lineRule="atLeast"/>
              <w:ind w:right="11"/>
              <w:rPr>
                <w:szCs w:val="22"/>
              </w:rPr>
            </w:pPr>
          </w:p>
          <w:p w:rsidR="00E3148F" w:rsidRPr="00C14E5A" w:rsidRDefault="00E3148F" w:rsidP="00FB74E1">
            <w:pPr>
              <w:pStyle w:val="acctfourfigures"/>
              <w:tabs>
                <w:tab w:val="clear" w:pos="765"/>
                <w:tab w:val="decimal" w:pos="821"/>
                <w:tab w:val="left" w:pos="961"/>
              </w:tabs>
              <w:spacing w:line="240" w:lineRule="atLeast"/>
              <w:ind w:right="11"/>
              <w:rPr>
                <w:szCs w:val="22"/>
              </w:rPr>
            </w:pPr>
          </w:p>
          <w:p w:rsidR="00E3148F" w:rsidRPr="00C14E5A" w:rsidRDefault="00E3148F" w:rsidP="00FB74E1">
            <w:pPr>
              <w:pStyle w:val="acctfourfigures"/>
              <w:tabs>
                <w:tab w:val="clear" w:pos="765"/>
              </w:tabs>
              <w:spacing w:line="240" w:lineRule="atLeast"/>
              <w:ind w:right="110"/>
              <w:jc w:val="right"/>
              <w:rPr>
                <w:szCs w:val="22"/>
              </w:rPr>
            </w:pPr>
            <w:r w:rsidRPr="00C14E5A">
              <w:rPr>
                <w:szCs w:val="22"/>
              </w:rPr>
              <w:t>493</w:t>
            </w:r>
          </w:p>
        </w:tc>
      </w:tr>
      <w:tr w:rsidR="00E3148F" w:rsidRPr="00C14E5A" w:rsidTr="00FB74E1">
        <w:trPr>
          <w:cantSplit/>
        </w:trPr>
        <w:tc>
          <w:tcPr>
            <w:tcW w:w="3960" w:type="dxa"/>
          </w:tcPr>
          <w:p w:rsidR="00E3148F" w:rsidRPr="00C14E5A" w:rsidRDefault="00E3148F"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C14E5A">
              <w:rPr>
                <w:rFonts w:ascii="Times New Roman" w:hAnsi="Times New Roman"/>
                <w:sz w:val="21"/>
                <w:szCs w:val="21"/>
              </w:rPr>
              <w:t>Loans to related parties</w:t>
            </w:r>
          </w:p>
        </w:tc>
        <w:tc>
          <w:tcPr>
            <w:tcW w:w="1306" w:type="dxa"/>
          </w:tcPr>
          <w:p w:rsidR="00E3148F" w:rsidRPr="00C14E5A" w:rsidRDefault="00E3148F" w:rsidP="00FB74E1">
            <w:pPr>
              <w:pStyle w:val="acctfourfigures"/>
              <w:tabs>
                <w:tab w:val="clear" w:pos="765"/>
              </w:tabs>
              <w:spacing w:line="240" w:lineRule="atLeast"/>
              <w:ind w:right="-216"/>
              <w:jc w:val="center"/>
              <w:rPr>
                <w:szCs w:val="22"/>
              </w:rPr>
            </w:pPr>
            <w:r w:rsidRPr="00C14E5A">
              <w:rPr>
                <w:szCs w:val="22"/>
              </w:rPr>
              <w:t>-</w:t>
            </w:r>
          </w:p>
        </w:tc>
        <w:tc>
          <w:tcPr>
            <w:tcW w:w="180" w:type="dxa"/>
          </w:tcPr>
          <w:p w:rsidR="00E3148F" w:rsidRPr="00C14E5A" w:rsidRDefault="00E3148F" w:rsidP="00FB74E1">
            <w:pPr>
              <w:pStyle w:val="acctfourfigures"/>
              <w:spacing w:line="240" w:lineRule="atLeast"/>
              <w:ind w:right="101"/>
              <w:jc w:val="right"/>
              <w:rPr>
                <w:szCs w:val="22"/>
              </w:rPr>
            </w:pPr>
          </w:p>
        </w:tc>
        <w:tc>
          <w:tcPr>
            <w:tcW w:w="1304" w:type="dxa"/>
          </w:tcPr>
          <w:p w:rsidR="00E3148F" w:rsidRPr="00C14E5A" w:rsidRDefault="00E3148F" w:rsidP="00FB74E1">
            <w:pPr>
              <w:pStyle w:val="acctfourfigures"/>
              <w:tabs>
                <w:tab w:val="clear" w:pos="765"/>
              </w:tabs>
              <w:spacing w:line="240" w:lineRule="atLeast"/>
              <w:ind w:right="-166"/>
              <w:jc w:val="center"/>
              <w:rPr>
                <w:szCs w:val="22"/>
              </w:rPr>
            </w:pPr>
            <w:r w:rsidRPr="00C14E5A">
              <w:rPr>
                <w:szCs w:val="22"/>
              </w:rPr>
              <w:t>-</w:t>
            </w:r>
          </w:p>
        </w:tc>
        <w:tc>
          <w:tcPr>
            <w:tcW w:w="180" w:type="dxa"/>
          </w:tcPr>
          <w:p w:rsidR="00E3148F" w:rsidRPr="00C14E5A" w:rsidRDefault="00E3148F" w:rsidP="00FB74E1">
            <w:pPr>
              <w:pStyle w:val="acctfourfigures"/>
              <w:spacing w:line="240" w:lineRule="atLeast"/>
              <w:rPr>
                <w:szCs w:val="22"/>
              </w:rPr>
            </w:pPr>
          </w:p>
        </w:tc>
        <w:tc>
          <w:tcPr>
            <w:tcW w:w="1170" w:type="dxa"/>
          </w:tcPr>
          <w:p w:rsidR="00E3148F" w:rsidRPr="00C14E5A" w:rsidRDefault="00E3148F" w:rsidP="00FB74E1">
            <w:pPr>
              <w:pStyle w:val="acctfourfigures"/>
              <w:tabs>
                <w:tab w:val="clear" w:pos="765"/>
                <w:tab w:val="decimal" w:pos="911"/>
              </w:tabs>
              <w:spacing w:line="240" w:lineRule="atLeast"/>
              <w:ind w:right="11"/>
              <w:rPr>
                <w:szCs w:val="22"/>
              </w:rPr>
            </w:pPr>
            <w:r w:rsidRPr="00C14E5A">
              <w:rPr>
                <w:szCs w:val="22"/>
              </w:rPr>
              <w:t>128,700</w:t>
            </w:r>
          </w:p>
        </w:tc>
        <w:tc>
          <w:tcPr>
            <w:tcW w:w="180" w:type="dxa"/>
          </w:tcPr>
          <w:p w:rsidR="00E3148F" w:rsidRPr="00C14E5A" w:rsidRDefault="00E3148F" w:rsidP="00FB74E1">
            <w:pPr>
              <w:pStyle w:val="acctfourfigures"/>
              <w:tabs>
                <w:tab w:val="decimal" w:pos="911"/>
              </w:tabs>
              <w:spacing w:line="240" w:lineRule="atLeast"/>
              <w:ind w:right="11"/>
              <w:rPr>
                <w:szCs w:val="22"/>
              </w:rPr>
            </w:pPr>
          </w:p>
        </w:tc>
        <w:tc>
          <w:tcPr>
            <w:tcW w:w="1094" w:type="dxa"/>
          </w:tcPr>
          <w:p w:rsidR="00E3148F" w:rsidRPr="00C14E5A" w:rsidRDefault="00E3148F" w:rsidP="00FB74E1">
            <w:pPr>
              <w:pStyle w:val="acctfourfigures"/>
              <w:tabs>
                <w:tab w:val="clear" w:pos="765"/>
              </w:tabs>
              <w:spacing w:line="240" w:lineRule="atLeast"/>
              <w:ind w:right="110"/>
              <w:jc w:val="right"/>
              <w:rPr>
                <w:szCs w:val="22"/>
              </w:rPr>
            </w:pPr>
            <w:r w:rsidRPr="00C14E5A">
              <w:rPr>
                <w:szCs w:val="22"/>
              </w:rPr>
              <w:t>128,700</w:t>
            </w:r>
          </w:p>
        </w:tc>
      </w:tr>
      <w:tr w:rsidR="00E3148F" w:rsidRPr="00C14E5A" w:rsidTr="00FB74E1">
        <w:trPr>
          <w:cantSplit/>
        </w:trPr>
        <w:tc>
          <w:tcPr>
            <w:tcW w:w="3960" w:type="dxa"/>
            <w:vAlign w:val="bottom"/>
          </w:tcPr>
          <w:p w:rsidR="00E3148F" w:rsidRPr="00C14E5A" w:rsidRDefault="00E3148F"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C14E5A">
              <w:rPr>
                <w:rFonts w:ascii="Times New Roman" w:hAnsi="Times New Roman"/>
                <w:sz w:val="21"/>
                <w:szCs w:val="21"/>
              </w:rPr>
              <w:t>Loans from financial institutions</w:t>
            </w:r>
          </w:p>
        </w:tc>
        <w:tc>
          <w:tcPr>
            <w:tcW w:w="1306" w:type="dxa"/>
          </w:tcPr>
          <w:p w:rsidR="00E3148F" w:rsidRPr="00C14E5A" w:rsidRDefault="00E3148F" w:rsidP="00FB74E1">
            <w:pPr>
              <w:pStyle w:val="acctfourfigures"/>
              <w:tabs>
                <w:tab w:val="clear" w:pos="765"/>
              </w:tabs>
              <w:spacing w:line="240" w:lineRule="atLeast"/>
              <w:ind w:right="11"/>
              <w:jc w:val="right"/>
              <w:rPr>
                <w:szCs w:val="22"/>
              </w:rPr>
            </w:pPr>
            <w:r w:rsidRPr="00C14E5A">
              <w:rPr>
                <w:szCs w:val="22"/>
              </w:rPr>
              <w:t>(1,386,231)</w:t>
            </w:r>
          </w:p>
        </w:tc>
        <w:tc>
          <w:tcPr>
            <w:tcW w:w="180" w:type="dxa"/>
          </w:tcPr>
          <w:p w:rsidR="00E3148F" w:rsidRPr="00C14E5A" w:rsidRDefault="00E3148F" w:rsidP="00FB74E1">
            <w:pPr>
              <w:pStyle w:val="acctfourfigures"/>
              <w:tabs>
                <w:tab w:val="left" w:pos="957"/>
              </w:tabs>
              <w:spacing w:line="240" w:lineRule="atLeast"/>
              <w:ind w:right="101"/>
              <w:jc w:val="right"/>
              <w:rPr>
                <w:szCs w:val="22"/>
                <w:lang w:val="en-US" w:bidi="th-TH"/>
              </w:rPr>
            </w:pPr>
          </w:p>
        </w:tc>
        <w:tc>
          <w:tcPr>
            <w:tcW w:w="1304" w:type="dxa"/>
          </w:tcPr>
          <w:p w:rsidR="00E3148F" w:rsidRPr="00C14E5A" w:rsidRDefault="00E3148F" w:rsidP="00FB74E1">
            <w:pPr>
              <w:pStyle w:val="acctfourfigures"/>
              <w:tabs>
                <w:tab w:val="clear" w:pos="765"/>
              </w:tabs>
              <w:spacing w:line="240" w:lineRule="atLeast"/>
              <w:ind w:right="11"/>
              <w:jc w:val="right"/>
              <w:rPr>
                <w:szCs w:val="22"/>
              </w:rPr>
            </w:pPr>
            <w:r w:rsidRPr="00C14E5A">
              <w:rPr>
                <w:szCs w:val="22"/>
              </w:rPr>
              <w:t>(1,386,231)</w:t>
            </w:r>
          </w:p>
        </w:tc>
        <w:tc>
          <w:tcPr>
            <w:tcW w:w="180" w:type="dxa"/>
          </w:tcPr>
          <w:p w:rsidR="00E3148F" w:rsidRPr="00C14E5A" w:rsidRDefault="00E3148F" w:rsidP="00FB74E1">
            <w:pPr>
              <w:pStyle w:val="acctfourfigures"/>
              <w:tabs>
                <w:tab w:val="left" w:pos="957"/>
              </w:tabs>
              <w:spacing w:line="240" w:lineRule="atLeast"/>
              <w:jc w:val="right"/>
              <w:rPr>
                <w:szCs w:val="22"/>
                <w:lang w:val="en-US" w:bidi="th-TH"/>
              </w:rPr>
            </w:pPr>
          </w:p>
        </w:tc>
        <w:tc>
          <w:tcPr>
            <w:tcW w:w="1170" w:type="dxa"/>
          </w:tcPr>
          <w:p w:rsidR="00E3148F" w:rsidRPr="00C14E5A" w:rsidRDefault="00E3148F" w:rsidP="00FB74E1">
            <w:pPr>
              <w:pStyle w:val="acctfourfigures"/>
              <w:tabs>
                <w:tab w:val="clear" w:pos="765"/>
                <w:tab w:val="decimal" w:pos="911"/>
              </w:tabs>
              <w:spacing w:line="240" w:lineRule="atLeast"/>
              <w:ind w:right="11"/>
              <w:rPr>
                <w:szCs w:val="22"/>
              </w:rPr>
            </w:pPr>
            <w:r w:rsidRPr="00C14E5A">
              <w:rPr>
                <w:szCs w:val="22"/>
              </w:rPr>
              <w:t>(197,786)</w:t>
            </w:r>
          </w:p>
        </w:tc>
        <w:tc>
          <w:tcPr>
            <w:tcW w:w="180" w:type="dxa"/>
          </w:tcPr>
          <w:p w:rsidR="00E3148F" w:rsidRPr="00C14E5A" w:rsidRDefault="00E3148F" w:rsidP="00FB74E1">
            <w:pPr>
              <w:pStyle w:val="acctfourfigures"/>
              <w:tabs>
                <w:tab w:val="decimal" w:pos="911"/>
                <w:tab w:val="left" w:pos="957"/>
              </w:tabs>
              <w:spacing w:line="240" w:lineRule="atLeast"/>
              <w:ind w:right="11"/>
              <w:jc w:val="right"/>
              <w:rPr>
                <w:szCs w:val="22"/>
              </w:rPr>
            </w:pPr>
          </w:p>
        </w:tc>
        <w:tc>
          <w:tcPr>
            <w:tcW w:w="1094" w:type="dxa"/>
          </w:tcPr>
          <w:p w:rsidR="00E3148F" w:rsidRPr="00C14E5A" w:rsidRDefault="00E3148F" w:rsidP="00FB74E1">
            <w:pPr>
              <w:pStyle w:val="acctfourfigures"/>
              <w:tabs>
                <w:tab w:val="clear" w:pos="765"/>
                <w:tab w:val="left" w:pos="731"/>
                <w:tab w:val="decimal" w:pos="911"/>
                <w:tab w:val="left" w:pos="957"/>
              </w:tabs>
              <w:spacing w:line="240" w:lineRule="atLeast"/>
              <w:ind w:right="11"/>
              <w:jc w:val="right"/>
              <w:rPr>
                <w:szCs w:val="22"/>
              </w:rPr>
            </w:pPr>
            <w:r w:rsidRPr="00C14E5A">
              <w:rPr>
                <w:szCs w:val="22"/>
                <w:cs/>
                <w:lang w:bidi="th-TH"/>
              </w:rPr>
              <w:t xml:space="preserve"> </w:t>
            </w:r>
            <w:r w:rsidRPr="00C14E5A">
              <w:rPr>
                <w:szCs w:val="22"/>
              </w:rPr>
              <w:t>(197,786)</w:t>
            </w:r>
          </w:p>
        </w:tc>
      </w:tr>
      <w:tr w:rsidR="00E3148F" w:rsidRPr="00C14E5A" w:rsidTr="00FB74E1">
        <w:trPr>
          <w:cantSplit/>
        </w:trPr>
        <w:tc>
          <w:tcPr>
            <w:tcW w:w="3960" w:type="dxa"/>
          </w:tcPr>
          <w:p w:rsidR="00E3148F" w:rsidRPr="00C14E5A" w:rsidRDefault="00E3148F" w:rsidP="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C14E5A">
              <w:rPr>
                <w:rFonts w:ascii="Times New Roman" w:hAnsi="Times New Roman"/>
                <w:sz w:val="21"/>
                <w:szCs w:val="21"/>
              </w:rPr>
              <w:t>Loans from related parties</w:t>
            </w:r>
          </w:p>
        </w:tc>
        <w:tc>
          <w:tcPr>
            <w:tcW w:w="1306" w:type="dxa"/>
          </w:tcPr>
          <w:p w:rsidR="00E3148F" w:rsidRPr="00C14E5A" w:rsidRDefault="00E3148F" w:rsidP="00FB74E1">
            <w:pPr>
              <w:pStyle w:val="acctfourfigures"/>
              <w:tabs>
                <w:tab w:val="clear" w:pos="765"/>
                <w:tab w:val="decimal" w:pos="911"/>
              </w:tabs>
              <w:spacing w:line="240" w:lineRule="atLeast"/>
              <w:ind w:right="11"/>
              <w:jc w:val="right"/>
              <w:rPr>
                <w:szCs w:val="22"/>
              </w:rPr>
            </w:pPr>
            <w:r w:rsidRPr="00C14E5A">
              <w:rPr>
                <w:szCs w:val="22"/>
              </w:rPr>
              <w:t>(16,500)</w:t>
            </w:r>
          </w:p>
        </w:tc>
        <w:tc>
          <w:tcPr>
            <w:tcW w:w="180" w:type="dxa"/>
          </w:tcPr>
          <w:p w:rsidR="00E3148F" w:rsidRPr="00C14E5A" w:rsidRDefault="00E3148F" w:rsidP="00FB74E1">
            <w:pPr>
              <w:pStyle w:val="acctfourfigures"/>
              <w:spacing w:line="240" w:lineRule="atLeast"/>
              <w:rPr>
                <w:szCs w:val="22"/>
              </w:rPr>
            </w:pPr>
          </w:p>
        </w:tc>
        <w:tc>
          <w:tcPr>
            <w:tcW w:w="1304" w:type="dxa"/>
          </w:tcPr>
          <w:p w:rsidR="00E3148F" w:rsidRPr="00C14E5A" w:rsidRDefault="00E3148F" w:rsidP="00FB74E1">
            <w:pPr>
              <w:pStyle w:val="acctfourfigures"/>
              <w:tabs>
                <w:tab w:val="clear" w:pos="765"/>
              </w:tabs>
              <w:spacing w:line="240" w:lineRule="atLeast"/>
              <w:ind w:right="11"/>
              <w:jc w:val="right"/>
              <w:rPr>
                <w:szCs w:val="22"/>
              </w:rPr>
            </w:pPr>
            <w:r w:rsidRPr="00C14E5A">
              <w:rPr>
                <w:szCs w:val="22"/>
              </w:rPr>
              <w:t>(16,500)</w:t>
            </w:r>
          </w:p>
        </w:tc>
        <w:tc>
          <w:tcPr>
            <w:tcW w:w="180" w:type="dxa"/>
          </w:tcPr>
          <w:p w:rsidR="00E3148F" w:rsidRPr="00C14E5A" w:rsidRDefault="00E3148F" w:rsidP="00FB74E1">
            <w:pPr>
              <w:pStyle w:val="acctfourfigures"/>
              <w:spacing w:line="240" w:lineRule="atLeast"/>
              <w:rPr>
                <w:szCs w:val="22"/>
              </w:rPr>
            </w:pPr>
          </w:p>
        </w:tc>
        <w:tc>
          <w:tcPr>
            <w:tcW w:w="1170" w:type="dxa"/>
            <w:vAlign w:val="bottom"/>
          </w:tcPr>
          <w:p w:rsidR="00E3148F" w:rsidRPr="00C14E5A" w:rsidRDefault="00E3148F" w:rsidP="00FB74E1">
            <w:pPr>
              <w:pStyle w:val="acctfourfigures"/>
              <w:tabs>
                <w:tab w:val="clear" w:pos="765"/>
                <w:tab w:val="decimal" w:pos="641"/>
              </w:tabs>
              <w:spacing w:line="240" w:lineRule="atLeast"/>
              <w:ind w:right="11"/>
              <w:rPr>
                <w:szCs w:val="22"/>
              </w:rPr>
            </w:pPr>
            <w:r w:rsidRPr="00C14E5A">
              <w:rPr>
                <w:szCs w:val="22"/>
              </w:rPr>
              <w:t>-</w:t>
            </w:r>
          </w:p>
        </w:tc>
        <w:tc>
          <w:tcPr>
            <w:tcW w:w="180" w:type="dxa"/>
            <w:vAlign w:val="bottom"/>
          </w:tcPr>
          <w:p w:rsidR="00E3148F" w:rsidRPr="00C14E5A" w:rsidRDefault="00E3148F" w:rsidP="00FB74E1">
            <w:pPr>
              <w:pStyle w:val="acctfourfigures"/>
              <w:tabs>
                <w:tab w:val="clear" w:pos="765"/>
                <w:tab w:val="decimal" w:pos="902"/>
              </w:tabs>
              <w:spacing w:line="240" w:lineRule="atLeast"/>
              <w:ind w:right="101"/>
              <w:rPr>
                <w:szCs w:val="22"/>
              </w:rPr>
            </w:pPr>
          </w:p>
        </w:tc>
        <w:tc>
          <w:tcPr>
            <w:tcW w:w="1094" w:type="dxa"/>
            <w:vAlign w:val="bottom"/>
          </w:tcPr>
          <w:p w:rsidR="00E3148F" w:rsidRPr="00C14E5A" w:rsidRDefault="00E3148F" w:rsidP="00FB74E1">
            <w:pPr>
              <w:pStyle w:val="acctfourfigures"/>
              <w:tabs>
                <w:tab w:val="clear" w:pos="765"/>
                <w:tab w:val="decimal" w:pos="551"/>
              </w:tabs>
              <w:spacing w:line="240" w:lineRule="atLeast"/>
              <w:ind w:right="11"/>
              <w:rPr>
                <w:szCs w:val="22"/>
              </w:rPr>
            </w:pPr>
            <w:r w:rsidRPr="00C14E5A">
              <w:rPr>
                <w:szCs w:val="22"/>
              </w:rPr>
              <w:t>-</w:t>
            </w:r>
          </w:p>
        </w:tc>
      </w:tr>
    </w:tbl>
    <w:p w:rsidR="00167D4A" w:rsidRPr="00C14E5A" w:rsidRDefault="00167D4A" w:rsidP="00167D4A">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sz w:val="8"/>
          <w:szCs w:val="8"/>
          <w:lang w:val="en-GB"/>
        </w:rPr>
      </w:pPr>
    </w:p>
    <w:p w:rsidR="00167D4A" w:rsidRPr="00C14E5A"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C14E5A">
        <w:rPr>
          <w:rFonts w:ascii="Times New Roman" w:eastAsia="Cordia New" w:hAnsi="Times New Roman"/>
          <w:sz w:val="22"/>
          <w:szCs w:val="22"/>
          <w:lang w:val="en-GB"/>
        </w:rPr>
        <w:t>Fair value for forward exchange contracts were calculated using the rates quoted by the Company's banker which were based on market conditions existing at the statement of financial position date.</w:t>
      </w:r>
    </w:p>
    <w:p w:rsidR="00167D4A" w:rsidRPr="00C14E5A"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4"/>
          <w:szCs w:val="4"/>
          <w:lang w:val="en-GB"/>
        </w:rPr>
      </w:pPr>
    </w:p>
    <w:p w:rsidR="00167D4A" w:rsidRPr="00C14E5A" w:rsidRDefault="00167D4A" w:rsidP="00167D4A">
      <w:pPr>
        <w:pStyle w:val="Heading5"/>
        <w:ind w:left="540"/>
        <w:rPr>
          <w:lang w:val="en-GB"/>
        </w:rPr>
      </w:pPr>
      <w:r w:rsidRPr="00C14E5A">
        <w:rPr>
          <w:lang w:val="en-GB"/>
        </w:rPr>
        <w:t xml:space="preserve">Fair values of trade and other receivables, </w:t>
      </w:r>
      <w:r w:rsidRPr="00C14E5A">
        <w:rPr>
          <w:szCs w:val="28"/>
          <w:lang w:val="en-GB"/>
        </w:rPr>
        <w:t xml:space="preserve">trade and </w:t>
      </w:r>
      <w:r w:rsidRPr="00C14E5A">
        <w:rPr>
          <w:lang w:val="en-GB"/>
        </w:rPr>
        <w:t>other payables approximate to the carrying amount due to these financial instruments have short-term maturity.</w:t>
      </w:r>
    </w:p>
    <w:p w:rsidR="00167D4A" w:rsidRPr="00C14E5A" w:rsidRDefault="00167D4A" w:rsidP="00167D4A">
      <w:pPr>
        <w:rPr>
          <w:lang w:val="en-GB"/>
        </w:rPr>
      </w:pPr>
    </w:p>
    <w:p w:rsidR="00167D4A" w:rsidRPr="00C14E5A"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C14E5A">
        <w:rPr>
          <w:rFonts w:ascii="Times New Roman" w:eastAsia="Cordia New" w:hAnsi="Times New Roman"/>
          <w:sz w:val="22"/>
          <w:szCs w:val="22"/>
          <w:lang w:val="en-GB"/>
        </w:rPr>
        <w:t xml:space="preserve">Fair values of loans to related parties </w:t>
      </w:r>
      <w:r w:rsidR="00FB74E1" w:rsidRPr="00C14E5A">
        <w:rPr>
          <w:rFonts w:ascii="Times New Roman" w:eastAsia="Cordia New" w:hAnsi="Times New Roman"/>
          <w:sz w:val="22"/>
          <w:szCs w:val="22"/>
          <w:lang w:val="en-GB"/>
        </w:rPr>
        <w:t xml:space="preserve">and loans from related parties </w:t>
      </w:r>
      <w:r w:rsidRPr="00C14E5A">
        <w:rPr>
          <w:rFonts w:ascii="Times New Roman" w:eastAsia="Cordia New" w:hAnsi="Times New Roman"/>
          <w:sz w:val="22"/>
          <w:szCs w:val="22"/>
          <w:lang w:val="en-GB"/>
        </w:rPr>
        <w:t>approximate to the carrying amount due to interest rate approximate to market rate.</w:t>
      </w:r>
    </w:p>
    <w:p w:rsidR="00167D4A" w:rsidRPr="00C14E5A" w:rsidRDefault="00167D4A" w:rsidP="00167D4A">
      <w:pPr>
        <w:rPr>
          <w:sz w:val="14"/>
          <w:szCs w:val="14"/>
          <w:lang w:val="en-GB"/>
        </w:rPr>
      </w:pPr>
    </w:p>
    <w:p w:rsidR="00167D4A" w:rsidRPr="00C14E5A"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C14E5A">
        <w:rPr>
          <w:rFonts w:ascii="Times New Roman" w:eastAsia="Cordia New" w:hAnsi="Times New Roman"/>
          <w:sz w:val="22"/>
          <w:szCs w:val="22"/>
          <w:lang w:val="en-GB"/>
        </w:rPr>
        <w:t>Fair values of short-term loans from financial institutions and finance lease liabilities approximate to      the carrying amount due to interest rate approximate to market rate.</w:t>
      </w:r>
    </w:p>
    <w:p w:rsidR="00167D4A" w:rsidRPr="00C14E5A"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14"/>
          <w:szCs w:val="14"/>
          <w:lang w:val="en-GB"/>
        </w:rPr>
      </w:pPr>
    </w:p>
    <w:p w:rsidR="00167D4A" w:rsidRPr="00C14E5A"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C14E5A">
        <w:rPr>
          <w:rFonts w:ascii="Times New Roman" w:eastAsia="Cordia New" w:hAnsi="Times New Roman"/>
          <w:sz w:val="22"/>
          <w:szCs w:val="22"/>
          <w:lang w:val="en-GB"/>
        </w:rPr>
        <w:t>Fair values of long-term loans approximate to the carrying amount due to long-term loans which bear interest at floating rate approximate to market rate.</w:t>
      </w:r>
    </w:p>
    <w:p w:rsidR="00167D4A" w:rsidRPr="00C14E5A"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16"/>
          <w:szCs w:val="16"/>
          <w:lang w:val="en-GB"/>
        </w:rPr>
      </w:pPr>
    </w:p>
    <w:p w:rsidR="00E3148F" w:rsidRPr="00C14E5A" w:rsidRDefault="00167D4A" w:rsidP="00284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C14E5A">
        <w:rPr>
          <w:rFonts w:ascii="Times New Roman" w:eastAsia="Cordia New" w:hAnsi="Times New Roman"/>
          <w:sz w:val="22"/>
          <w:szCs w:val="22"/>
          <w:lang w:val="en-GB"/>
        </w:rPr>
        <w:t>Fair values of long-term loans which bear interest at fixed rate approximate to the carrying amount due to interest rate at fixed rate approximate to market rate.</w:t>
      </w:r>
    </w:p>
    <w:p w:rsidR="00FB74E1" w:rsidRPr="00C14E5A" w:rsidRDefault="00FB7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b/>
          <w:bCs/>
          <w:sz w:val="24"/>
          <w:szCs w:val="24"/>
        </w:rPr>
      </w:pPr>
      <w:r w:rsidRPr="00C14E5A">
        <w:rPr>
          <w:rFonts w:ascii="Times New Roman" w:hAnsi="Times New Roman"/>
          <w:b/>
          <w:bCs/>
          <w:sz w:val="24"/>
          <w:szCs w:val="24"/>
        </w:rPr>
        <w:br w:type="page"/>
      </w:r>
    </w:p>
    <w:p w:rsidR="000335A8" w:rsidRPr="00C14E5A"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alibri" w:hAnsi="Times New Roman"/>
          <w:b/>
          <w:bCs/>
          <w:sz w:val="24"/>
          <w:szCs w:val="24"/>
          <w:lang w:val="en-GB" w:bidi="ar-SA"/>
        </w:rPr>
      </w:pPr>
      <w:r w:rsidRPr="00C14E5A">
        <w:rPr>
          <w:rFonts w:ascii="Times New Roman" w:hAnsi="Times New Roman"/>
          <w:b/>
          <w:bCs/>
          <w:sz w:val="24"/>
          <w:szCs w:val="24"/>
        </w:rPr>
        <w:lastRenderedPageBreak/>
        <w:t>3</w:t>
      </w:r>
      <w:r w:rsidR="007F599B" w:rsidRPr="00C14E5A">
        <w:rPr>
          <w:rFonts w:ascii="Times New Roman" w:hAnsi="Times New Roman"/>
          <w:b/>
          <w:bCs/>
          <w:sz w:val="24"/>
          <w:szCs w:val="24"/>
        </w:rPr>
        <w:t>5</w:t>
      </w:r>
      <w:r w:rsidR="008D6355" w:rsidRPr="00C14E5A">
        <w:rPr>
          <w:rFonts w:ascii="Times New Roman" w:hAnsi="Times New Roman"/>
          <w:b/>
          <w:bCs/>
          <w:sz w:val="24"/>
          <w:szCs w:val="24"/>
        </w:rPr>
        <w:tab/>
      </w:r>
      <w:r w:rsidRPr="00C14E5A">
        <w:rPr>
          <w:rFonts w:ascii="Times New Roman" w:hAnsi="Times New Roman"/>
          <w:b/>
          <w:bCs/>
          <w:sz w:val="24"/>
          <w:szCs w:val="24"/>
        </w:rPr>
        <w:t xml:space="preserve">Commitments with non-related parties </w:t>
      </w:r>
    </w:p>
    <w:p w:rsidR="00267011" w:rsidRPr="00C14E5A" w:rsidRDefault="00267011" w:rsidP="000335A8">
      <w:pPr>
        <w:pStyle w:val="block"/>
        <w:spacing w:after="0" w:line="240" w:lineRule="atLeast"/>
        <w:ind w:left="540" w:hanging="540"/>
        <w:jc w:val="both"/>
        <w:rPr>
          <w:b/>
          <w:bCs/>
          <w:sz w:val="24"/>
          <w:szCs w:val="24"/>
        </w:rPr>
      </w:pPr>
    </w:p>
    <w:tbl>
      <w:tblPr>
        <w:tblW w:w="9049" w:type="dxa"/>
        <w:tblInd w:w="558" w:type="dxa"/>
        <w:tblLayout w:type="fixed"/>
        <w:tblLook w:val="0000" w:firstRow="0" w:lastRow="0" w:firstColumn="0" w:lastColumn="0" w:noHBand="0" w:noVBand="0"/>
      </w:tblPr>
      <w:tblGrid>
        <w:gridCol w:w="3762"/>
        <w:gridCol w:w="1099"/>
        <w:gridCol w:w="340"/>
        <w:gridCol w:w="992"/>
        <w:gridCol w:w="358"/>
        <w:gridCol w:w="1149"/>
        <w:gridCol w:w="250"/>
        <w:gridCol w:w="1099"/>
      </w:tblGrid>
      <w:tr w:rsidR="00267011" w:rsidRPr="00C14E5A" w:rsidTr="00B53E19">
        <w:trPr>
          <w:tblHeader/>
        </w:trPr>
        <w:tc>
          <w:tcPr>
            <w:tcW w:w="2079" w:type="pct"/>
          </w:tcPr>
          <w:p w:rsidR="00267011" w:rsidRPr="00C14E5A"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sidRPr="00C14E5A">
              <w:rPr>
                <w:b/>
                <w:bCs/>
                <w:sz w:val="24"/>
                <w:szCs w:val="24"/>
              </w:rPr>
              <w:tab/>
            </w:r>
          </w:p>
        </w:tc>
        <w:tc>
          <w:tcPr>
            <w:tcW w:w="1343" w:type="pct"/>
            <w:gridSpan w:val="3"/>
          </w:tcPr>
          <w:p w:rsidR="00267011" w:rsidRPr="00C14E5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Consolidated</w:t>
            </w:r>
          </w:p>
        </w:tc>
        <w:tc>
          <w:tcPr>
            <w:tcW w:w="198" w:type="pct"/>
          </w:tcPr>
          <w:p w:rsidR="00267011" w:rsidRPr="00C14E5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rsidR="00267011" w:rsidRPr="00C14E5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Separate</w:t>
            </w:r>
          </w:p>
        </w:tc>
      </w:tr>
      <w:tr w:rsidR="00267011" w:rsidRPr="00C14E5A" w:rsidTr="00B53E19">
        <w:trPr>
          <w:tblHeader/>
        </w:trPr>
        <w:tc>
          <w:tcPr>
            <w:tcW w:w="2079" w:type="pct"/>
          </w:tcPr>
          <w:p w:rsidR="00267011" w:rsidRPr="00C14E5A"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3" w:type="pct"/>
            <w:gridSpan w:val="3"/>
          </w:tcPr>
          <w:p w:rsidR="00267011" w:rsidRPr="00C14E5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98" w:type="pct"/>
          </w:tcPr>
          <w:p w:rsidR="00267011" w:rsidRPr="00C14E5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rsidR="00267011" w:rsidRPr="00C14E5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0E2D33" w:rsidRPr="00C14E5A" w:rsidTr="00B53E19">
        <w:trPr>
          <w:tblHeader/>
        </w:trPr>
        <w:tc>
          <w:tcPr>
            <w:tcW w:w="2079" w:type="pct"/>
          </w:tcPr>
          <w:p w:rsidR="00267011" w:rsidRPr="00C14E5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7" w:type="pct"/>
          </w:tcPr>
          <w:p w:rsidR="00267011" w:rsidRPr="00C14E5A" w:rsidRDefault="008D6355"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14E5A">
              <w:rPr>
                <w:rFonts w:ascii="Times New Roman" w:hAnsi="Times New Roman"/>
                <w:sz w:val="22"/>
                <w:szCs w:val="22"/>
              </w:rPr>
              <w:t>201</w:t>
            </w:r>
            <w:r w:rsidR="00E3148F" w:rsidRPr="00C14E5A">
              <w:rPr>
                <w:rFonts w:ascii="Times New Roman" w:hAnsi="Times New Roman"/>
                <w:sz w:val="22"/>
                <w:szCs w:val="22"/>
              </w:rPr>
              <w:t>9</w:t>
            </w:r>
          </w:p>
        </w:tc>
        <w:tc>
          <w:tcPr>
            <w:tcW w:w="188" w:type="pct"/>
          </w:tcPr>
          <w:p w:rsidR="00267011" w:rsidRPr="00C14E5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48" w:type="pct"/>
          </w:tcPr>
          <w:p w:rsidR="00267011" w:rsidRPr="00C14E5A" w:rsidRDefault="008D6355"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14E5A">
              <w:rPr>
                <w:rFonts w:ascii="Times New Roman" w:hAnsi="Times New Roman"/>
                <w:sz w:val="22"/>
                <w:szCs w:val="22"/>
              </w:rPr>
              <w:t>201</w:t>
            </w:r>
            <w:r w:rsidR="00E3148F" w:rsidRPr="00C14E5A">
              <w:rPr>
                <w:rFonts w:ascii="Times New Roman" w:hAnsi="Times New Roman"/>
                <w:sz w:val="22"/>
                <w:szCs w:val="22"/>
              </w:rPr>
              <w:t>8</w:t>
            </w:r>
          </w:p>
        </w:tc>
        <w:tc>
          <w:tcPr>
            <w:tcW w:w="198" w:type="pct"/>
          </w:tcPr>
          <w:p w:rsidR="00267011" w:rsidRPr="00C14E5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rsidR="00267011" w:rsidRPr="00C14E5A" w:rsidRDefault="008D6355"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14E5A">
              <w:rPr>
                <w:rFonts w:ascii="Times New Roman" w:hAnsi="Times New Roman"/>
                <w:sz w:val="22"/>
                <w:szCs w:val="22"/>
              </w:rPr>
              <w:t>201</w:t>
            </w:r>
            <w:r w:rsidR="00E3148F" w:rsidRPr="00C14E5A">
              <w:rPr>
                <w:rFonts w:ascii="Times New Roman" w:hAnsi="Times New Roman"/>
                <w:sz w:val="22"/>
                <w:szCs w:val="22"/>
              </w:rPr>
              <w:t>9</w:t>
            </w:r>
          </w:p>
        </w:tc>
        <w:tc>
          <w:tcPr>
            <w:tcW w:w="138" w:type="pct"/>
          </w:tcPr>
          <w:p w:rsidR="00267011" w:rsidRPr="00C14E5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07" w:type="pct"/>
          </w:tcPr>
          <w:p w:rsidR="00267011" w:rsidRPr="00C14E5A" w:rsidRDefault="008D6355"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14E5A">
              <w:rPr>
                <w:rFonts w:ascii="Times New Roman" w:hAnsi="Times New Roman"/>
                <w:sz w:val="22"/>
                <w:szCs w:val="22"/>
              </w:rPr>
              <w:t>201</w:t>
            </w:r>
            <w:r w:rsidR="00E3148F" w:rsidRPr="00C14E5A">
              <w:rPr>
                <w:rFonts w:ascii="Times New Roman" w:hAnsi="Times New Roman"/>
                <w:sz w:val="22"/>
                <w:szCs w:val="22"/>
              </w:rPr>
              <w:t>8</w:t>
            </w:r>
          </w:p>
        </w:tc>
      </w:tr>
      <w:tr w:rsidR="00267011" w:rsidRPr="00C14E5A" w:rsidTr="00B53E19">
        <w:trPr>
          <w:tblHeader/>
        </w:trPr>
        <w:tc>
          <w:tcPr>
            <w:tcW w:w="2079" w:type="pct"/>
          </w:tcPr>
          <w:p w:rsidR="00267011" w:rsidRPr="00C14E5A" w:rsidRDefault="0026701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21" w:type="pct"/>
            <w:gridSpan w:val="7"/>
          </w:tcPr>
          <w:p w:rsidR="00267011" w:rsidRPr="00C14E5A" w:rsidRDefault="00E461F8" w:rsidP="00D56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C14E5A">
              <w:rPr>
                <w:rFonts w:ascii="Times New Roman" w:hAnsi="Times New Roman"/>
                <w:i/>
                <w:iCs/>
                <w:sz w:val="22"/>
                <w:szCs w:val="22"/>
              </w:rPr>
              <w:t>(in thousand Baht)</w:t>
            </w:r>
          </w:p>
        </w:tc>
      </w:tr>
      <w:tr w:rsidR="00533C91" w:rsidRPr="00C14E5A" w:rsidTr="000E2D33">
        <w:tc>
          <w:tcPr>
            <w:tcW w:w="2079" w:type="pct"/>
          </w:tcPr>
          <w:p w:rsidR="00533C91" w:rsidRPr="00C14E5A"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C14E5A">
              <w:rPr>
                <w:rFonts w:ascii="Times New Roman" w:hAnsi="Times New Roman"/>
                <w:b/>
                <w:bCs/>
                <w:i/>
                <w:iCs/>
                <w:sz w:val="22"/>
                <w:szCs w:val="22"/>
              </w:rPr>
              <w:t>Capital commitment</w:t>
            </w:r>
          </w:p>
        </w:tc>
        <w:tc>
          <w:tcPr>
            <w:tcW w:w="2921" w:type="pct"/>
            <w:gridSpan w:val="7"/>
          </w:tcPr>
          <w:p w:rsidR="00533C91" w:rsidRPr="00C14E5A"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0E2D33" w:rsidRPr="00C14E5A" w:rsidTr="000E2D33">
        <w:tc>
          <w:tcPr>
            <w:tcW w:w="2079" w:type="pct"/>
          </w:tcPr>
          <w:p w:rsidR="00267011" w:rsidRPr="00C14E5A" w:rsidRDefault="00267011" w:rsidP="0026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C14E5A">
              <w:rPr>
                <w:rFonts w:ascii="Times New Roman" w:hAnsi="Times New Roman"/>
                <w:i/>
                <w:iCs/>
                <w:sz w:val="22"/>
                <w:szCs w:val="22"/>
              </w:rPr>
              <w:t xml:space="preserve">Contracted but not provide for </w:t>
            </w:r>
          </w:p>
        </w:tc>
        <w:tc>
          <w:tcPr>
            <w:tcW w:w="607" w:type="pct"/>
          </w:tcPr>
          <w:p w:rsidR="00267011" w:rsidRPr="00C14E5A" w:rsidRDefault="00267011" w:rsidP="00767E56">
            <w:pPr>
              <w:pStyle w:val="acctfourfigures"/>
              <w:tabs>
                <w:tab w:val="clear" w:pos="765"/>
                <w:tab w:val="decimal" w:pos="957"/>
              </w:tabs>
              <w:spacing w:line="240" w:lineRule="atLeast"/>
              <w:ind w:right="-79"/>
              <w:jc w:val="both"/>
              <w:rPr>
                <w:szCs w:val="22"/>
              </w:rPr>
            </w:pPr>
          </w:p>
        </w:tc>
        <w:tc>
          <w:tcPr>
            <w:tcW w:w="188" w:type="pct"/>
          </w:tcPr>
          <w:p w:rsidR="00267011" w:rsidRPr="00C14E5A" w:rsidRDefault="00267011" w:rsidP="00267011">
            <w:pPr>
              <w:pStyle w:val="acctfourfigures"/>
              <w:tabs>
                <w:tab w:val="clear" w:pos="765"/>
                <w:tab w:val="decimal" w:pos="957"/>
              </w:tabs>
              <w:spacing w:line="240" w:lineRule="atLeast"/>
              <w:ind w:left="-108" w:right="-110"/>
              <w:jc w:val="both"/>
              <w:rPr>
                <w:szCs w:val="22"/>
              </w:rPr>
            </w:pPr>
          </w:p>
        </w:tc>
        <w:tc>
          <w:tcPr>
            <w:tcW w:w="548" w:type="pct"/>
          </w:tcPr>
          <w:p w:rsidR="00267011" w:rsidRPr="00C14E5A" w:rsidRDefault="00267011" w:rsidP="00267011">
            <w:pPr>
              <w:pStyle w:val="acctfourfigures"/>
              <w:tabs>
                <w:tab w:val="clear" w:pos="765"/>
                <w:tab w:val="decimal" w:pos="957"/>
              </w:tabs>
              <w:spacing w:line="240" w:lineRule="atLeast"/>
              <w:ind w:left="-76" w:right="-79"/>
              <w:jc w:val="both"/>
              <w:rPr>
                <w:szCs w:val="22"/>
              </w:rPr>
            </w:pPr>
          </w:p>
        </w:tc>
        <w:tc>
          <w:tcPr>
            <w:tcW w:w="198" w:type="pct"/>
          </w:tcPr>
          <w:p w:rsidR="00267011" w:rsidRPr="00C14E5A" w:rsidRDefault="00267011" w:rsidP="00267011">
            <w:pPr>
              <w:pStyle w:val="acctfourfigures"/>
              <w:tabs>
                <w:tab w:val="clear" w:pos="765"/>
                <w:tab w:val="decimal" w:pos="957"/>
              </w:tabs>
              <w:spacing w:line="240" w:lineRule="atLeast"/>
              <w:ind w:left="-76" w:right="-79"/>
              <w:jc w:val="both"/>
              <w:rPr>
                <w:szCs w:val="22"/>
              </w:rPr>
            </w:pPr>
          </w:p>
        </w:tc>
        <w:tc>
          <w:tcPr>
            <w:tcW w:w="635" w:type="pct"/>
          </w:tcPr>
          <w:p w:rsidR="00267011" w:rsidRPr="00C14E5A" w:rsidRDefault="00267011" w:rsidP="00267011">
            <w:pPr>
              <w:pStyle w:val="acctfourfigures"/>
              <w:tabs>
                <w:tab w:val="clear" w:pos="765"/>
                <w:tab w:val="decimal" w:pos="957"/>
              </w:tabs>
              <w:spacing w:line="240" w:lineRule="atLeast"/>
              <w:ind w:left="-76" w:right="-79"/>
              <w:jc w:val="both"/>
              <w:rPr>
                <w:szCs w:val="22"/>
              </w:rPr>
            </w:pPr>
          </w:p>
        </w:tc>
        <w:tc>
          <w:tcPr>
            <w:tcW w:w="138" w:type="pct"/>
          </w:tcPr>
          <w:p w:rsidR="00267011" w:rsidRPr="00C14E5A" w:rsidRDefault="00267011" w:rsidP="00267011">
            <w:pPr>
              <w:pStyle w:val="acctfourfigures"/>
              <w:tabs>
                <w:tab w:val="clear" w:pos="765"/>
                <w:tab w:val="decimal" w:pos="957"/>
              </w:tabs>
              <w:spacing w:line="240" w:lineRule="atLeast"/>
              <w:ind w:left="-76" w:right="-79"/>
              <w:jc w:val="both"/>
              <w:rPr>
                <w:szCs w:val="22"/>
              </w:rPr>
            </w:pPr>
          </w:p>
        </w:tc>
        <w:tc>
          <w:tcPr>
            <w:tcW w:w="607" w:type="pct"/>
          </w:tcPr>
          <w:p w:rsidR="00267011" w:rsidRPr="00C14E5A" w:rsidRDefault="00267011" w:rsidP="00267011">
            <w:pPr>
              <w:pStyle w:val="acctfourfigures"/>
              <w:tabs>
                <w:tab w:val="clear" w:pos="765"/>
                <w:tab w:val="decimal" w:pos="957"/>
              </w:tabs>
              <w:spacing w:line="240" w:lineRule="atLeast"/>
              <w:ind w:left="-76" w:right="-79"/>
              <w:jc w:val="both"/>
              <w:rPr>
                <w:szCs w:val="22"/>
              </w:rPr>
            </w:pPr>
          </w:p>
        </w:tc>
      </w:tr>
      <w:tr w:rsidR="00E3148F" w:rsidRPr="00C14E5A" w:rsidTr="000E2D33">
        <w:tc>
          <w:tcPr>
            <w:tcW w:w="2079" w:type="pct"/>
          </w:tcPr>
          <w:p w:rsidR="00E3148F" w:rsidRPr="00C14E5A" w:rsidRDefault="00E3148F" w:rsidP="00E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 xml:space="preserve">Buildings and other </w:t>
            </w:r>
          </w:p>
          <w:p w:rsidR="00E3148F" w:rsidRPr="00C14E5A" w:rsidRDefault="00E3148F" w:rsidP="00E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 xml:space="preserve">  constructions</w:t>
            </w:r>
          </w:p>
        </w:tc>
        <w:tc>
          <w:tcPr>
            <w:tcW w:w="607" w:type="pct"/>
          </w:tcPr>
          <w:p w:rsidR="00E3148F" w:rsidRPr="00C14E5A" w:rsidRDefault="00E3148F" w:rsidP="00E3148F">
            <w:pPr>
              <w:pStyle w:val="acctfourfigures"/>
              <w:tabs>
                <w:tab w:val="clear" w:pos="765"/>
                <w:tab w:val="decimal" w:pos="612"/>
              </w:tabs>
              <w:spacing w:line="240" w:lineRule="atLeast"/>
              <w:ind w:left="-76" w:right="91"/>
              <w:jc w:val="right"/>
              <w:rPr>
                <w:szCs w:val="22"/>
              </w:rPr>
            </w:pPr>
          </w:p>
          <w:p w:rsidR="00D935ED" w:rsidRPr="00C14E5A" w:rsidRDefault="00D935ED" w:rsidP="00E3148F">
            <w:pPr>
              <w:pStyle w:val="acctfourfigures"/>
              <w:tabs>
                <w:tab w:val="clear" w:pos="765"/>
                <w:tab w:val="decimal" w:pos="612"/>
              </w:tabs>
              <w:spacing w:line="240" w:lineRule="atLeast"/>
              <w:ind w:left="-76" w:right="91"/>
              <w:jc w:val="right"/>
              <w:rPr>
                <w:szCs w:val="22"/>
              </w:rPr>
            </w:pPr>
            <w:r w:rsidRPr="00C14E5A">
              <w:rPr>
                <w:szCs w:val="22"/>
              </w:rPr>
              <w:t>1,791</w:t>
            </w:r>
          </w:p>
        </w:tc>
        <w:tc>
          <w:tcPr>
            <w:tcW w:w="188" w:type="pct"/>
          </w:tcPr>
          <w:p w:rsidR="00E3148F" w:rsidRPr="00C14E5A" w:rsidRDefault="00E3148F" w:rsidP="00E3148F">
            <w:pPr>
              <w:pStyle w:val="acctfourfigures"/>
              <w:tabs>
                <w:tab w:val="clear" w:pos="765"/>
                <w:tab w:val="decimal" w:pos="957"/>
              </w:tabs>
              <w:spacing w:line="240" w:lineRule="atLeast"/>
              <w:ind w:left="-108" w:right="-110"/>
              <w:jc w:val="both"/>
              <w:rPr>
                <w:szCs w:val="22"/>
              </w:rPr>
            </w:pPr>
          </w:p>
        </w:tc>
        <w:tc>
          <w:tcPr>
            <w:tcW w:w="548" w:type="pct"/>
          </w:tcPr>
          <w:p w:rsidR="00E3148F" w:rsidRPr="00C14E5A" w:rsidRDefault="00E3148F" w:rsidP="00E3148F">
            <w:pPr>
              <w:pStyle w:val="acctfourfigures"/>
              <w:tabs>
                <w:tab w:val="clear" w:pos="765"/>
                <w:tab w:val="decimal" w:pos="612"/>
              </w:tabs>
              <w:spacing w:line="240" w:lineRule="atLeast"/>
              <w:ind w:left="-76" w:right="91"/>
              <w:jc w:val="right"/>
              <w:rPr>
                <w:szCs w:val="22"/>
              </w:rPr>
            </w:pPr>
          </w:p>
          <w:p w:rsidR="00E3148F" w:rsidRPr="00C14E5A" w:rsidRDefault="00E3148F" w:rsidP="00E3148F">
            <w:pPr>
              <w:pStyle w:val="acctfourfigures"/>
              <w:tabs>
                <w:tab w:val="clear" w:pos="765"/>
                <w:tab w:val="decimal" w:pos="612"/>
              </w:tabs>
              <w:spacing w:line="240" w:lineRule="atLeast"/>
              <w:ind w:left="-76" w:right="91"/>
              <w:jc w:val="right"/>
              <w:rPr>
                <w:szCs w:val="22"/>
              </w:rPr>
            </w:pPr>
            <w:r w:rsidRPr="00C14E5A">
              <w:rPr>
                <w:szCs w:val="22"/>
              </w:rPr>
              <w:t>21,903</w:t>
            </w:r>
          </w:p>
        </w:tc>
        <w:tc>
          <w:tcPr>
            <w:tcW w:w="198" w:type="pct"/>
          </w:tcPr>
          <w:p w:rsidR="00E3148F" w:rsidRPr="00C14E5A" w:rsidRDefault="00E3148F" w:rsidP="00E3148F">
            <w:pPr>
              <w:pStyle w:val="acctfourfigures"/>
              <w:tabs>
                <w:tab w:val="clear" w:pos="765"/>
                <w:tab w:val="decimal" w:pos="957"/>
              </w:tabs>
              <w:spacing w:line="240" w:lineRule="atLeast"/>
              <w:ind w:left="-76" w:right="-79"/>
              <w:rPr>
                <w:szCs w:val="22"/>
              </w:rPr>
            </w:pPr>
          </w:p>
        </w:tc>
        <w:tc>
          <w:tcPr>
            <w:tcW w:w="635" w:type="pct"/>
          </w:tcPr>
          <w:p w:rsidR="00FB74E1" w:rsidRPr="00C14E5A" w:rsidRDefault="00FB74E1" w:rsidP="00D935ED">
            <w:pPr>
              <w:pStyle w:val="acctfourfigures"/>
              <w:tabs>
                <w:tab w:val="clear" w:pos="765"/>
                <w:tab w:val="decimal" w:pos="528"/>
              </w:tabs>
              <w:spacing w:line="240" w:lineRule="atLeast"/>
              <w:ind w:right="-488"/>
              <w:rPr>
                <w:szCs w:val="22"/>
              </w:rPr>
            </w:pPr>
          </w:p>
          <w:p w:rsidR="00D935ED" w:rsidRPr="00C14E5A" w:rsidRDefault="00D935ED" w:rsidP="00D935ED">
            <w:pPr>
              <w:pStyle w:val="acctfourfigures"/>
              <w:tabs>
                <w:tab w:val="clear" w:pos="765"/>
                <w:tab w:val="decimal" w:pos="528"/>
              </w:tabs>
              <w:spacing w:line="240" w:lineRule="atLeast"/>
              <w:ind w:right="-488"/>
              <w:rPr>
                <w:szCs w:val="22"/>
              </w:rPr>
            </w:pPr>
            <w:r w:rsidRPr="00C14E5A">
              <w:rPr>
                <w:szCs w:val="22"/>
              </w:rPr>
              <w:t>-</w:t>
            </w:r>
          </w:p>
        </w:tc>
        <w:tc>
          <w:tcPr>
            <w:tcW w:w="138" w:type="pct"/>
          </w:tcPr>
          <w:p w:rsidR="00E3148F" w:rsidRPr="00C14E5A" w:rsidRDefault="00E3148F" w:rsidP="00E3148F">
            <w:pPr>
              <w:pStyle w:val="acctfourfigures"/>
              <w:tabs>
                <w:tab w:val="clear" w:pos="765"/>
                <w:tab w:val="decimal" w:pos="957"/>
              </w:tabs>
              <w:spacing w:line="240" w:lineRule="atLeast"/>
              <w:ind w:left="-76" w:right="-79"/>
              <w:rPr>
                <w:szCs w:val="22"/>
              </w:rPr>
            </w:pPr>
          </w:p>
        </w:tc>
        <w:tc>
          <w:tcPr>
            <w:tcW w:w="607" w:type="pct"/>
          </w:tcPr>
          <w:p w:rsidR="00E3148F" w:rsidRPr="00C14E5A" w:rsidRDefault="00E3148F" w:rsidP="00E3148F">
            <w:pPr>
              <w:pStyle w:val="acctfourfigures"/>
              <w:tabs>
                <w:tab w:val="clear" w:pos="765"/>
                <w:tab w:val="decimal" w:pos="321"/>
              </w:tabs>
              <w:spacing w:line="240" w:lineRule="atLeast"/>
              <w:ind w:left="-76" w:right="72"/>
              <w:jc w:val="right"/>
              <w:rPr>
                <w:szCs w:val="22"/>
              </w:rPr>
            </w:pPr>
          </w:p>
          <w:p w:rsidR="00E3148F" w:rsidRPr="00C14E5A" w:rsidRDefault="00E3148F" w:rsidP="00E3148F">
            <w:pPr>
              <w:pStyle w:val="acctfourfigures"/>
              <w:tabs>
                <w:tab w:val="clear" w:pos="765"/>
                <w:tab w:val="decimal" w:pos="321"/>
              </w:tabs>
              <w:spacing w:line="240" w:lineRule="atLeast"/>
              <w:ind w:left="-76" w:right="72"/>
              <w:jc w:val="right"/>
              <w:rPr>
                <w:szCs w:val="22"/>
              </w:rPr>
            </w:pPr>
            <w:r w:rsidRPr="00C14E5A">
              <w:rPr>
                <w:szCs w:val="22"/>
              </w:rPr>
              <w:t>6,112</w:t>
            </w:r>
          </w:p>
        </w:tc>
      </w:tr>
      <w:tr w:rsidR="00E3148F" w:rsidRPr="00C14E5A" w:rsidTr="000E2D33">
        <w:tc>
          <w:tcPr>
            <w:tcW w:w="2079" w:type="pct"/>
          </w:tcPr>
          <w:p w:rsidR="00E3148F" w:rsidRPr="00C14E5A" w:rsidRDefault="00E3148F" w:rsidP="00E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14E5A">
              <w:rPr>
                <w:rFonts w:ascii="Times New Roman" w:hAnsi="Times New Roman"/>
                <w:sz w:val="22"/>
                <w:szCs w:val="22"/>
              </w:rPr>
              <w:t>Machinery and equipment</w:t>
            </w:r>
          </w:p>
        </w:tc>
        <w:tc>
          <w:tcPr>
            <w:tcW w:w="607" w:type="pct"/>
            <w:tcBorders>
              <w:bottom w:val="single" w:sz="4" w:space="0" w:color="auto"/>
            </w:tcBorders>
          </w:tcPr>
          <w:p w:rsidR="00E3148F" w:rsidRPr="00C14E5A" w:rsidRDefault="00D935ED" w:rsidP="00E3148F">
            <w:pPr>
              <w:pStyle w:val="acctfourfigures"/>
              <w:tabs>
                <w:tab w:val="clear" w:pos="765"/>
                <w:tab w:val="decimal" w:pos="612"/>
              </w:tabs>
              <w:spacing w:line="240" w:lineRule="atLeast"/>
              <w:ind w:left="-76" w:right="91"/>
              <w:jc w:val="right"/>
              <w:rPr>
                <w:szCs w:val="22"/>
              </w:rPr>
            </w:pPr>
            <w:r w:rsidRPr="00C14E5A">
              <w:rPr>
                <w:szCs w:val="22"/>
              </w:rPr>
              <w:t>75,907</w:t>
            </w:r>
          </w:p>
        </w:tc>
        <w:tc>
          <w:tcPr>
            <w:tcW w:w="188" w:type="pct"/>
          </w:tcPr>
          <w:p w:rsidR="00E3148F" w:rsidRPr="00C14E5A" w:rsidRDefault="00E3148F" w:rsidP="00E3148F">
            <w:pPr>
              <w:pStyle w:val="acctfourfigures"/>
              <w:tabs>
                <w:tab w:val="clear" w:pos="765"/>
                <w:tab w:val="decimal" w:pos="957"/>
              </w:tabs>
              <w:spacing w:line="240" w:lineRule="atLeast"/>
              <w:ind w:left="-108" w:right="-110"/>
              <w:jc w:val="both"/>
              <w:rPr>
                <w:szCs w:val="22"/>
              </w:rPr>
            </w:pPr>
          </w:p>
        </w:tc>
        <w:tc>
          <w:tcPr>
            <w:tcW w:w="548" w:type="pct"/>
            <w:tcBorders>
              <w:bottom w:val="single" w:sz="4" w:space="0" w:color="auto"/>
            </w:tcBorders>
          </w:tcPr>
          <w:p w:rsidR="00E3148F" w:rsidRPr="00C14E5A" w:rsidRDefault="00E3148F" w:rsidP="00E3148F">
            <w:pPr>
              <w:pStyle w:val="acctfourfigures"/>
              <w:tabs>
                <w:tab w:val="clear" w:pos="765"/>
                <w:tab w:val="decimal" w:pos="612"/>
              </w:tabs>
              <w:spacing w:line="240" w:lineRule="atLeast"/>
              <w:ind w:left="-76" w:right="91"/>
              <w:jc w:val="right"/>
              <w:rPr>
                <w:szCs w:val="22"/>
              </w:rPr>
            </w:pPr>
            <w:r w:rsidRPr="00C14E5A">
              <w:rPr>
                <w:szCs w:val="22"/>
              </w:rPr>
              <w:t>48,465</w:t>
            </w:r>
          </w:p>
        </w:tc>
        <w:tc>
          <w:tcPr>
            <w:tcW w:w="198" w:type="pct"/>
          </w:tcPr>
          <w:p w:rsidR="00E3148F" w:rsidRPr="00C14E5A" w:rsidRDefault="00E3148F" w:rsidP="00E3148F">
            <w:pPr>
              <w:pStyle w:val="acctfourfigures"/>
              <w:tabs>
                <w:tab w:val="clear" w:pos="765"/>
                <w:tab w:val="decimal" w:pos="957"/>
              </w:tabs>
              <w:spacing w:line="240" w:lineRule="atLeast"/>
              <w:ind w:left="-76" w:right="-79"/>
              <w:rPr>
                <w:szCs w:val="22"/>
              </w:rPr>
            </w:pPr>
          </w:p>
        </w:tc>
        <w:tc>
          <w:tcPr>
            <w:tcW w:w="635" w:type="pct"/>
            <w:tcBorders>
              <w:bottom w:val="single" w:sz="4" w:space="0" w:color="auto"/>
            </w:tcBorders>
          </w:tcPr>
          <w:p w:rsidR="00E3148F" w:rsidRPr="00C14E5A" w:rsidRDefault="00D935ED" w:rsidP="00D935ED">
            <w:pPr>
              <w:pStyle w:val="acctfourfigures"/>
              <w:tabs>
                <w:tab w:val="clear" w:pos="765"/>
                <w:tab w:val="decimal" w:pos="521"/>
              </w:tabs>
              <w:spacing w:line="240" w:lineRule="atLeast"/>
              <w:ind w:right="-488"/>
              <w:rPr>
                <w:szCs w:val="22"/>
              </w:rPr>
            </w:pPr>
            <w:r w:rsidRPr="00C14E5A">
              <w:rPr>
                <w:szCs w:val="22"/>
              </w:rPr>
              <w:t>-</w:t>
            </w:r>
          </w:p>
        </w:tc>
        <w:tc>
          <w:tcPr>
            <w:tcW w:w="138" w:type="pct"/>
          </w:tcPr>
          <w:p w:rsidR="00E3148F" w:rsidRPr="00C14E5A" w:rsidRDefault="00E3148F" w:rsidP="00E3148F">
            <w:pPr>
              <w:pStyle w:val="acctfourfigures"/>
              <w:tabs>
                <w:tab w:val="clear" w:pos="765"/>
                <w:tab w:val="decimal" w:pos="957"/>
              </w:tabs>
              <w:spacing w:line="240" w:lineRule="atLeast"/>
              <w:ind w:left="-76" w:right="-79"/>
              <w:rPr>
                <w:szCs w:val="22"/>
              </w:rPr>
            </w:pPr>
          </w:p>
        </w:tc>
        <w:tc>
          <w:tcPr>
            <w:tcW w:w="607" w:type="pct"/>
            <w:tcBorders>
              <w:bottom w:val="single" w:sz="4" w:space="0" w:color="auto"/>
            </w:tcBorders>
          </w:tcPr>
          <w:p w:rsidR="00E3148F" w:rsidRPr="00C14E5A" w:rsidRDefault="00E3148F" w:rsidP="00E3148F">
            <w:pPr>
              <w:pStyle w:val="acctfourfigures"/>
              <w:tabs>
                <w:tab w:val="clear" w:pos="765"/>
                <w:tab w:val="decimal" w:pos="521"/>
              </w:tabs>
              <w:spacing w:line="240" w:lineRule="atLeast"/>
              <w:ind w:left="-76" w:right="72"/>
              <w:jc w:val="right"/>
              <w:rPr>
                <w:szCs w:val="22"/>
              </w:rPr>
            </w:pPr>
            <w:r w:rsidRPr="00C14E5A">
              <w:rPr>
                <w:szCs w:val="22"/>
              </w:rPr>
              <w:t>791</w:t>
            </w:r>
          </w:p>
        </w:tc>
      </w:tr>
      <w:tr w:rsidR="00E3148F" w:rsidRPr="00C14E5A" w:rsidTr="000E2D33">
        <w:tc>
          <w:tcPr>
            <w:tcW w:w="2079" w:type="pct"/>
          </w:tcPr>
          <w:p w:rsidR="00E3148F" w:rsidRPr="00C14E5A" w:rsidRDefault="00E3148F" w:rsidP="00E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14E5A">
              <w:rPr>
                <w:rFonts w:ascii="Times New Roman" w:hAnsi="Times New Roman"/>
                <w:b/>
                <w:bCs/>
                <w:sz w:val="22"/>
                <w:szCs w:val="22"/>
              </w:rPr>
              <w:t>Total</w:t>
            </w:r>
          </w:p>
        </w:tc>
        <w:tc>
          <w:tcPr>
            <w:tcW w:w="607" w:type="pct"/>
            <w:tcBorders>
              <w:top w:val="single" w:sz="4" w:space="0" w:color="auto"/>
              <w:bottom w:val="double" w:sz="4" w:space="0" w:color="auto"/>
            </w:tcBorders>
          </w:tcPr>
          <w:p w:rsidR="00E3148F" w:rsidRPr="00C14E5A" w:rsidRDefault="00D935ED" w:rsidP="00E3148F">
            <w:pPr>
              <w:pStyle w:val="acctfourfigures"/>
              <w:tabs>
                <w:tab w:val="clear" w:pos="765"/>
                <w:tab w:val="decimal" w:pos="612"/>
              </w:tabs>
              <w:spacing w:line="240" w:lineRule="atLeast"/>
              <w:ind w:left="-76" w:right="91"/>
              <w:jc w:val="right"/>
              <w:rPr>
                <w:b/>
                <w:bCs/>
                <w:szCs w:val="22"/>
              </w:rPr>
            </w:pPr>
            <w:r w:rsidRPr="00C14E5A">
              <w:rPr>
                <w:b/>
                <w:bCs/>
                <w:szCs w:val="22"/>
              </w:rPr>
              <w:t>77,698</w:t>
            </w:r>
          </w:p>
        </w:tc>
        <w:tc>
          <w:tcPr>
            <w:tcW w:w="188" w:type="pct"/>
          </w:tcPr>
          <w:p w:rsidR="00E3148F" w:rsidRPr="00C14E5A" w:rsidRDefault="00E3148F" w:rsidP="00E3148F">
            <w:pPr>
              <w:pStyle w:val="acctfourfigures"/>
              <w:tabs>
                <w:tab w:val="clear" w:pos="765"/>
                <w:tab w:val="decimal" w:pos="957"/>
              </w:tabs>
              <w:spacing w:line="240" w:lineRule="atLeast"/>
              <w:ind w:left="-108" w:right="-110"/>
              <w:jc w:val="both"/>
              <w:rPr>
                <w:szCs w:val="22"/>
              </w:rPr>
            </w:pPr>
          </w:p>
        </w:tc>
        <w:tc>
          <w:tcPr>
            <w:tcW w:w="548" w:type="pct"/>
            <w:tcBorders>
              <w:top w:val="single" w:sz="4" w:space="0" w:color="auto"/>
              <w:bottom w:val="double" w:sz="4" w:space="0" w:color="auto"/>
            </w:tcBorders>
          </w:tcPr>
          <w:p w:rsidR="00E3148F" w:rsidRPr="00C14E5A" w:rsidRDefault="00E3148F" w:rsidP="00E3148F">
            <w:pPr>
              <w:pStyle w:val="acctfourfigures"/>
              <w:tabs>
                <w:tab w:val="clear" w:pos="765"/>
                <w:tab w:val="decimal" w:pos="612"/>
              </w:tabs>
              <w:spacing w:line="240" w:lineRule="atLeast"/>
              <w:ind w:left="-76" w:right="91"/>
              <w:jc w:val="right"/>
              <w:rPr>
                <w:b/>
                <w:bCs/>
                <w:szCs w:val="22"/>
              </w:rPr>
            </w:pPr>
            <w:r w:rsidRPr="00C14E5A">
              <w:rPr>
                <w:b/>
                <w:bCs/>
                <w:szCs w:val="22"/>
              </w:rPr>
              <w:t>70,368</w:t>
            </w:r>
          </w:p>
        </w:tc>
        <w:tc>
          <w:tcPr>
            <w:tcW w:w="198" w:type="pct"/>
          </w:tcPr>
          <w:p w:rsidR="00E3148F" w:rsidRPr="00C14E5A" w:rsidRDefault="00E3148F" w:rsidP="00E3148F">
            <w:pPr>
              <w:pStyle w:val="acctfourfigures"/>
              <w:tabs>
                <w:tab w:val="clear" w:pos="765"/>
                <w:tab w:val="decimal" w:pos="957"/>
              </w:tabs>
              <w:spacing w:line="240" w:lineRule="atLeast"/>
              <w:ind w:left="-76" w:right="-79"/>
              <w:rPr>
                <w:szCs w:val="22"/>
              </w:rPr>
            </w:pPr>
          </w:p>
        </w:tc>
        <w:tc>
          <w:tcPr>
            <w:tcW w:w="635" w:type="pct"/>
            <w:tcBorders>
              <w:top w:val="single" w:sz="4" w:space="0" w:color="auto"/>
              <w:bottom w:val="double" w:sz="4" w:space="0" w:color="auto"/>
            </w:tcBorders>
          </w:tcPr>
          <w:p w:rsidR="00E3148F" w:rsidRPr="00C14E5A" w:rsidRDefault="00D935ED" w:rsidP="0095719E">
            <w:pPr>
              <w:pStyle w:val="acctfourfigures"/>
              <w:tabs>
                <w:tab w:val="clear" w:pos="765"/>
                <w:tab w:val="decimal" w:pos="521"/>
              </w:tabs>
              <w:spacing w:line="240" w:lineRule="atLeast"/>
              <w:ind w:right="-488"/>
              <w:rPr>
                <w:b/>
                <w:bCs/>
                <w:szCs w:val="22"/>
              </w:rPr>
            </w:pPr>
            <w:r w:rsidRPr="00C14E5A">
              <w:rPr>
                <w:b/>
                <w:bCs/>
                <w:szCs w:val="22"/>
              </w:rPr>
              <w:t>-</w:t>
            </w:r>
          </w:p>
        </w:tc>
        <w:tc>
          <w:tcPr>
            <w:tcW w:w="138" w:type="pct"/>
          </w:tcPr>
          <w:p w:rsidR="00E3148F" w:rsidRPr="00C14E5A" w:rsidRDefault="00E3148F" w:rsidP="00E3148F">
            <w:pPr>
              <w:pStyle w:val="acctfourfigures"/>
              <w:tabs>
                <w:tab w:val="clear" w:pos="765"/>
                <w:tab w:val="decimal" w:pos="957"/>
              </w:tabs>
              <w:spacing w:line="240" w:lineRule="atLeast"/>
              <w:ind w:left="-76" w:right="-79"/>
              <w:rPr>
                <w:szCs w:val="22"/>
              </w:rPr>
            </w:pPr>
          </w:p>
        </w:tc>
        <w:tc>
          <w:tcPr>
            <w:tcW w:w="607" w:type="pct"/>
            <w:tcBorders>
              <w:top w:val="single" w:sz="4" w:space="0" w:color="auto"/>
              <w:bottom w:val="double" w:sz="4" w:space="0" w:color="auto"/>
            </w:tcBorders>
          </w:tcPr>
          <w:p w:rsidR="00E3148F" w:rsidRPr="00C14E5A" w:rsidRDefault="00E3148F" w:rsidP="00E3148F">
            <w:pPr>
              <w:pStyle w:val="acctfourfigures"/>
              <w:tabs>
                <w:tab w:val="clear" w:pos="765"/>
                <w:tab w:val="decimal" w:pos="521"/>
              </w:tabs>
              <w:spacing w:line="240" w:lineRule="atLeast"/>
              <w:ind w:left="-76" w:right="72"/>
              <w:jc w:val="right"/>
              <w:rPr>
                <w:b/>
                <w:bCs/>
                <w:szCs w:val="22"/>
              </w:rPr>
            </w:pPr>
            <w:r w:rsidRPr="00C14E5A">
              <w:rPr>
                <w:b/>
                <w:bCs/>
                <w:szCs w:val="22"/>
              </w:rPr>
              <w:t>6,903</w:t>
            </w:r>
          </w:p>
        </w:tc>
      </w:tr>
    </w:tbl>
    <w:p w:rsidR="00052B37" w:rsidRPr="00C14E5A" w:rsidRDefault="00052B37" w:rsidP="009B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tbl>
      <w:tblPr>
        <w:tblW w:w="9049" w:type="dxa"/>
        <w:tblInd w:w="558" w:type="dxa"/>
        <w:tblLayout w:type="fixed"/>
        <w:tblLook w:val="0000" w:firstRow="0" w:lastRow="0" w:firstColumn="0" w:lastColumn="0" w:noHBand="0" w:noVBand="0"/>
      </w:tblPr>
      <w:tblGrid>
        <w:gridCol w:w="3762"/>
        <w:gridCol w:w="1099"/>
        <w:gridCol w:w="268"/>
        <w:gridCol w:w="1064"/>
        <w:gridCol w:w="358"/>
        <w:gridCol w:w="1149"/>
        <w:gridCol w:w="250"/>
        <w:gridCol w:w="1099"/>
      </w:tblGrid>
      <w:tr w:rsidR="00E461F8" w:rsidRPr="00C14E5A" w:rsidTr="000E2D33">
        <w:tc>
          <w:tcPr>
            <w:tcW w:w="2079" w:type="pct"/>
          </w:tcPr>
          <w:p w:rsidR="00E461F8" w:rsidRPr="00C14E5A" w:rsidRDefault="00E461F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sidRPr="00C14E5A">
              <w:rPr>
                <w:rFonts w:ascii="Times New Roman" w:hAnsi="Times New Roman"/>
                <w:b/>
                <w:bCs/>
                <w:i/>
                <w:iCs/>
                <w:sz w:val="22"/>
                <w:szCs w:val="22"/>
              </w:rPr>
              <w:t>Future minimum lease payments under</w:t>
            </w:r>
          </w:p>
        </w:tc>
        <w:tc>
          <w:tcPr>
            <w:tcW w:w="607" w:type="pct"/>
          </w:tcPr>
          <w:p w:rsidR="00E461F8" w:rsidRPr="00C14E5A" w:rsidRDefault="00E461F8" w:rsidP="008D6355">
            <w:pPr>
              <w:pStyle w:val="acctfourfigures"/>
              <w:tabs>
                <w:tab w:val="clear" w:pos="765"/>
                <w:tab w:val="decimal" w:pos="957"/>
              </w:tabs>
              <w:spacing w:line="240" w:lineRule="exact"/>
              <w:ind w:right="-79"/>
              <w:jc w:val="both"/>
              <w:rPr>
                <w:szCs w:val="22"/>
              </w:rPr>
            </w:pPr>
          </w:p>
        </w:tc>
        <w:tc>
          <w:tcPr>
            <w:tcW w:w="148" w:type="pct"/>
          </w:tcPr>
          <w:p w:rsidR="00E461F8" w:rsidRPr="00C14E5A" w:rsidRDefault="00E461F8" w:rsidP="008D6355">
            <w:pPr>
              <w:pStyle w:val="acctfourfigures"/>
              <w:tabs>
                <w:tab w:val="clear" w:pos="765"/>
                <w:tab w:val="decimal" w:pos="957"/>
              </w:tabs>
              <w:spacing w:line="240" w:lineRule="exact"/>
              <w:ind w:left="-108" w:right="-110"/>
              <w:jc w:val="both"/>
              <w:rPr>
                <w:szCs w:val="22"/>
              </w:rPr>
            </w:pPr>
          </w:p>
        </w:tc>
        <w:tc>
          <w:tcPr>
            <w:tcW w:w="588" w:type="pct"/>
          </w:tcPr>
          <w:p w:rsidR="00E461F8" w:rsidRPr="00C14E5A" w:rsidRDefault="00E461F8" w:rsidP="008D6355">
            <w:pPr>
              <w:pStyle w:val="acctfourfigures"/>
              <w:tabs>
                <w:tab w:val="clear" w:pos="765"/>
                <w:tab w:val="decimal" w:pos="957"/>
              </w:tabs>
              <w:spacing w:line="240" w:lineRule="exact"/>
              <w:ind w:left="-76" w:right="-79"/>
              <w:jc w:val="both"/>
              <w:rPr>
                <w:szCs w:val="22"/>
              </w:rPr>
            </w:pPr>
          </w:p>
        </w:tc>
        <w:tc>
          <w:tcPr>
            <w:tcW w:w="198" w:type="pct"/>
          </w:tcPr>
          <w:p w:rsidR="00E461F8" w:rsidRPr="00C14E5A" w:rsidRDefault="00E461F8" w:rsidP="008D6355">
            <w:pPr>
              <w:pStyle w:val="acctfourfigures"/>
              <w:tabs>
                <w:tab w:val="clear" w:pos="765"/>
                <w:tab w:val="decimal" w:pos="957"/>
              </w:tabs>
              <w:spacing w:line="240" w:lineRule="exact"/>
              <w:ind w:left="-76" w:right="-79"/>
              <w:jc w:val="both"/>
              <w:rPr>
                <w:szCs w:val="22"/>
              </w:rPr>
            </w:pPr>
          </w:p>
        </w:tc>
        <w:tc>
          <w:tcPr>
            <w:tcW w:w="635" w:type="pct"/>
          </w:tcPr>
          <w:p w:rsidR="00E461F8" w:rsidRPr="00C14E5A" w:rsidRDefault="00E461F8" w:rsidP="008D6355">
            <w:pPr>
              <w:pStyle w:val="acctfourfigures"/>
              <w:tabs>
                <w:tab w:val="clear" w:pos="765"/>
                <w:tab w:val="decimal" w:pos="957"/>
              </w:tabs>
              <w:spacing w:line="240" w:lineRule="exact"/>
              <w:ind w:left="-76" w:right="-79"/>
              <w:jc w:val="both"/>
              <w:rPr>
                <w:szCs w:val="22"/>
              </w:rPr>
            </w:pPr>
          </w:p>
        </w:tc>
        <w:tc>
          <w:tcPr>
            <w:tcW w:w="138" w:type="pct"/>
          </w:tcPr>
          <w:p w:rsidR="00E461F8" w:rsidRPr="00C14E5A" w:rsidRDefault="00E461F8" w:rsidP="008D6355">
            <w:pPr>
              <w:pStyle w:val="acctfourfigures"/>
              <w:tabs>
                <w:tab w:val="clear" w:pos="765"/>
                <w:tab w:val="decimal" w:pos="957"/>
              </w:tabs>
              <w:spacing w:line="240" w:lineRule="exact"/>
              <w:ind w:left="-76" w:right="-79"/>
              <w:jc w:val="both"/>
              <w:rPr>
                <w:szCs w:val="22"/>
              </w:rPr>
            </w:pPr>
          </w:p>
        </w:tc>
        <w:tc>
          <w:tcPr>
            <w:tcW w:w="607" w:type="pct"/>
          </w:tcPr>
          <w:p w:rsidR="00E461F8" w:rsidRPr="00C14E5A" w:rsidRDefault="00E461F8" w:rsidP="008D6355">
            <w:pPr>
              <w:pStyle w:val="acctfourfigures"/>
              <w:tabs>
                <w:tab w:val="clear" w:pos="765"/>
                <w:tab w:val="decimal" w:pos="957"/>
              </w:tabs>
              <w:spacing w:line="240" w:lineRule="exact"/>
              <w:ind w:left="-76" w:right="-79"/>
              <w:jc w:val="both"/>
              <w:rPr>
                <w:szCs w:val="22"/>
              </w:rPr>
            </w:pPr>
          </w:p>
        </w:tc>
      </w:tr>
      <w:tr w:rsidR="00E461F8" w:rsidRPr="00C14E5A" w:rsidTr="000E2D33">
        <w:tc>
          <w:tcPr>
            <w:tcW w:w="2079" w:type="pct"/>
          </w:tcPr>
          <w:p w:rsidR="00E461F8" w:rsidRPr="00C14E5A" w:rsidRDefault="00E461F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sidRPr="00C14E5A">
              <w:rPr>
                <w:rFonts w:ascii="Times New Roman" w:hAnsi="Times New Roman"/>
                <w:b/>
                <w:bCs/>
                <w:i/>
                <w:iCs/>
                <w:sz w:val="22"/>
                <w:szCs w:val="22"/>
              </w:rPr>
              <w:t xml:space="preserve">   non-cancellable operating leases</w:t>
            </w:r>
          </w:p>
        </w:tc>
        <w:tc>
          <w:tcPr>
            <w:tcW w:w="607" w:type="pct"/>
          </w:tcPr>
          <w:p w:rsidR="00E461F8" w:rsidRPr="00C14E5A" w:rsidRDefault="00E461F8" w:rsidP="008D6355">
            <w:pPr>
              <w:pStyle w:val="acctfourfigures"/>
              <w:tabs>
                <w:tab w:val="clear" w:pos="765"/>
                <w:tab w:val="decimal" w:pos="957"/>
              </w:tabs>
              <w:spacing w:line="240" w:lineRule="exact"/>
              <w:ind w:right="-79"/>
              <w:jc w:val="both"/>
              <w:rPr>
                <w:szCs w:val="22"/>
              </w:rPr>
            </w:pPr>
          </w:p>
        </w:tc>
        <w:tc>
          <w:tcPr>
            <w:tcW w:w="148" w:type="pct"/>
          </w:tcPr>
          <w:p w:rsidR="00E461F8" w:rsidRPr="00C14E5A" w:rsidRDefault="00E461F8" w:rsidP="008D6355">
            <w:pPr>
              <w:pStyle w:val="acctfourfigures"/>
              <w:tabs>
                <w:tab w:val="clear" w:pos="765"/>
                <w:tab w:val="decimal" w:pos="957"/>
              </w:tabs>
              <w:spacing w:line="240" w:lineRule="exact"/>
              <w:ind w:left="-108" w:right="-110"/>
              <w:jc w:val="both"/>
              <w:rPr>
                <w:szCs w:val="22"/>
              </w:rPr>
            </w:pPr>
          </w:p>
        </w:tc>
        <w:tc>
          <w:tcPr>
            <w:tcW w:w="588" w:type="pct"/>
          </w:tcPr>
          <w:p w:rsidR="00E461F8" w:rsidRPr="00C14E5A" w:rsidRDefault="00E461F8" w:rsidP="008D6355">
            <w:pPr>
              <w:pStyle w:val="acctfourfigures"/>
              <w:tabs>
                <w:tab w:val="clear" w:pos="765"/>
                <w:tab w:val="decimal" w:pos="957"/>
              </w:tabs>
              <w:spacing w:line="240" w:lineRule="exact"/>
              <w:ind w:left="-76" w:right="-79"/>
              <w:jc w:val="both"/>
              <w:rPr>
                <w:szCs w:val="22"/>
              </w:rPr>
            </w:pPr>
          </w:p>
        </w:tc>
        <w:tc>
          <w:tcPr>
            <w:tcW w:w="198" w:type="pct"/>
          </w:tcPr>
          <w:p w:rsidR="00E461F8" w:rsidRPr="00C14E5A" w:rsidRDefault="00E461F8" w:rsidP="008D6355">
            <w:pPr>
              <w:pStyle w:val="acctfourfigures"/>
              <w:tabs>
                <w:tab w:val="clear" w:pos="765"/>
                <w:tab w:val="decimal" w:pos="957"/>
              </w:tabs>
              <w:spacing w:line="240" w:lineRule="exact"/>
              <w:ind w:left="-76" w:right="-79"/>
              <w:jc w:val="both"/>
              <w:rPr>
                <w:szCs w:val="22"/>
              </w:rPr>
            </w:pPr>
          </w:p>
        </w:tc>
        <w:tc>
          <w:tcPr>
            <w:tcW w:w="635" w:type="pct"/>
          </w:tcPr>
          <w:p w:rsidR="00E461F8" w:rsidRPr="00C14E5A" w:rsidRDefault="00E461F8" w:rsidP="008D6355">
            <w:pPr>
              <w:pStyle w:val="acctfourfigures"/>
              <w:tabs>
                <w:tab w:val="clear" w:pos="765"/>
                <w:tab w:val="decimal" w:pos="957"/>
              </w:tabs>
              <w:spacing w:line="240" w:lineRule="exact"/>
              <w:ind w:left="-76" w:right="-79"/>
              <w:jc w:val="both"/>
              <w:rPr>
                <w:szCs w:val="22"/>
              </w:rPr>
            </w:pPr>
          </w:p>
        </w:tc>
        <w:tc>
          <w:tcPr>
            <w:tcW w:w="138" w:type="pct"/>
          </w:tcPr>
          <w:p w:rsidR="00E461F8" w:rsidRPr="00C14E5A" w:rsidRDefault="00E461F8" w:rsidP="008D6355">
            <w:pPr>
              <w:pStyle w:val="acctfourfigures"/>
              <w:tabs>
                <w:tab w:val="clear" w:pos="765"/>
                <w:tab w:val="decimal" w:pos="957"/>
              </w:tabs>
              <w:spacing w:line="240" w:lineRule="exact"/>
              <w:ind w:left="-76" w:right="-79"/>
              <w:jc w:val="both"/>
              <w:rPr>
                <w:szCs w:val="22"/>
              </w:rPr>
            </w:pPr>
          </w:p>
        </w:tc>
        <w:tc>
          <w:tcPr>
            <w:tcW w:w="607" w:type="pct"/>
          </w:tcPr>
          <w:p w:rsidR="00E461F8" w:rsidRPr="00C14E5A" w:rsidRDefault="00E461F8" w:rsidP="008D6355">
            <w:pPr>
              <w:pStyle w:val="acctfourfigures"/>
              <w:tabs>
                <w:tab w:val="clear" w:pos="765"/>
                <w:tab w:val="decimal" w:pos="957"/>
              </w:tabs>
              <w:spacing w:line="240" w:lineRule="exact"/>
              <w:ind w:left="-76" w:right="-79"/>
              <w:jc w:val="both"/>
              <w:rPr>
                <w:szCs w:val="22"/>
              </w:rPr>
            </w:pPr>
          </w:p>
        </w:tc>
      </w:tr>
      <w:tr w:rsidR="00E3148F" w:rsidRPr="00C14E5A" w:rsidTr="000E2D33">
        <w:tc>
          <w:tcPr>
            <w:tcW w:w="2079" w:type="pct"/>
          </w:tcPr>
          <w:p w:rsidR="00E3148F" w:rsidRPr="00C14E5A" w:rsidRDefault="00E3148F" w:rsidP="00E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14E5A">
              <w:rPr>
                <w:rFonts w:ascii="Times New Roman" w:hAnsi="Times New Roman"/>
                <w:sz w:val="22"/>
                <w:szCs w:val="22"/>
              </w:rPr>
              <w:t xml:space="preserve">Within </w:t>
            </w:r>
            <w:r w:rsidR="00FB74E1" w:rsidRPr="00C14E5A">
              <w:rPr>
                <w:rFonts w:ascii="Times New Roman" w:hAnsi="Times New Roman"/>
                <w:sz w:val="22"/>
                <w:szCs w:val="22"/>
              </w:rPr>
              <w:t>1</w:t>
            </w:r>
            <w:r w:rsidRPr="00C14E5A">
              <w:rPr>
                <w:rFonts w:ascii="Times New Roman" w:hAnsi="Times New Roman"/>
                <w:sz w:val="22"/>
                <w:szCs w:val="22"/>
              </w:rPr>
              <w:t xml:space="preserve"> year</w:t>
            </w:r>
          </w:p>
        </w:tc>
        <w:tc>
          <w:tcPr>
            <w:tcW w:w="607" w:type="pct"/>
          </w:tcPr>
          <w:p w:rsidR="00E3148F" w:rsidRPr="00C14E5A" w:rsidRDefault="00D935ED" w:rsidP="00E3148F">
            <w:pPr>
              <w:pStyle w:val="acctfourfigures"/>
              <w:tabs>
                <w:tab w:val="clear" w:pos="765"/>
                <w:tab w:val="decimal" w:pos="612"/>
              </w:tabs>
              <w:spacing w:line="240" w:lineRule="exact"/>
              <w:ind w:right="91"/>
              <w:jc w:val="right"/>
              <w:rPr>
                <w:szCs w:val="22"/>
              </w:rPr>
            </w:pPr>
            <w:r w:rsidRPr="00C14E5A">
              <w:rPr>
                <w:szCs w:val="22"/>
              </w:rPr>
              <w:t>9,</w:t>
            </w:r>
            <w:r w:rsidR="000C6857" w:rsidRPr="00C14E5A">
              <w:rPr>
                <w:szCs w:val="22"/>
                <w:lang w:val="en-US"/>
              </w:rPr>
              <w:t>32</w:t>
            </w:r>
            <w:r w:rsidRPr="00C14E5A">
              <w:rPr>
                <w:szCs w:val="22"/>
              </w:rPr>
              <w:t>2</w:t>
            </w:r>
          </w:p>
        </w:tc>
        <w:tc>
          <w:tcPr>
            <w:tcW w:w="148" w:type="pct"/>
          </w:tcPr>
          <w:p w:rsidR="00E3148F" w:rsidRPr="00C14E5A" w:rsidRDefault="00E3148F" w:rsidP="00E3148F">
            <w:pPr>
              <w:pStyle w:val="acctfourfigures"/>
              <w:tabs>
                <w:tab w:val="clear" w:pos="765"/>
                <w:tab w:val="decimal" w:pos="957"/>
              </w:tabs>
              <w:spacing w:line="240" w:lineRule="exact"/>
              <w:ind w:left="-108" w:right="-110"/>
              <w:jc w:val="both"/>
              <w:rPr>
                <w:szCs w:val="22"/>
              </w:rPr>
            </w:pPr>
          </w:p>
        </w:tc>
        <w:tc>
          <w:tcPr>
            <w:tcW w:w="588" w:type="pct"/>
          </w:tcPr>
          <w:p w:rsidR="00E3148F" w:rsidRPr="00C14E5A" w:rsidRDefault="00E3148F" w:rsidP="00E3148F">
            <w:pPr>
              <w:pStyle w:val="acctfourfigures"/>
              <w:tabs>
                <w:tab w:val="clear" w:pos="765"/>
                <w:tab w:val="decimal" w:pos="612"/>
              </w:tabs>
              <w:spacing w:line="240" w:lineRule="exact"/>
              <w:ind w:right="91"/>
              <w:jc w:val="right"/>
              <w:rPr>
                <w:szCs w:val="22"/>
              </w:rPr>
            </w:pPr>
            <w:r w:rsidRPr="00C14E5A">
              <w:rPr>
                <w:szCs w:val="22"/>
              </w:rPr>
              <w:t>10,329</w:t>
            </w:r>
          </w:p>
        </w:tc>
        <w:tc>
          <w:tcPr>
            <w:tcW w:w="198" w:type="pct"/>
          </w:tcPr>
          <w:p w:rsidR="00E3148F" w:rsidRPr="00C14E5A" w:rsidRDefault="00E3148F" w:rsidP="00E3148F">
            <w:pPr>
              <w:pStyle w:val="acctfourfigures"/>
              <w:tabs>
                <w:tab w:val="clear" w:pos="765"/>
                <w:tab w:val="decimal" w:pos="957"/>
              </w:tabs>
              <w:spacing w:line="240" w:lineRule="exact"/>
              <w:ind w:left="-76" w:right="-79"/>
              <w:rPr>
                <w:szCs w:val="22"/>
              </w:rPr>
            </w:pPr>
          </w:p>
        </w:tc>
        <w:tc>
          <w:tcPr>
            <w:tcW w:w="635" w:type="pct"/>
          </w:tcPr>
          <w:p w:rsidR="00E3148F" w:rsidRPr="00C14E5A" w:rsidRDefault="00D935ED" w:rsidP="00E3148F">
            <w:pPr>
              <w:pStyle w:val="acctfourfigures"/>
              <w:tabs>
                <w:tab w:val="clear" w:pos="765"/>
                <w:tab w:val="decimal" w:pos="321"/>
              </w:tabs>
              <w:spacing w:line="240" w:lineRule="exact"/>
              <w:ind w:right="72"/>
              <w:jc w:val="right"/>
              <w:rPr>
                <w:szCs w:val="22"/>
              </w:rPr>
            </w:pPr>
            <w:r w:rsidRPr="00C14E5A">
              <w:rPr>
                <w:szCs w:val="22"/>
              </w:rPr>
              <w:t>1,077</w:t>
            </w:r>
          </w:p>
        </w:tc>
        <w:tc>
          <w:tcPr>
            <w:tcW w:w="138" w:type="pct"/>
          </w:tcPr>
          <w:p w:rsidR="00E3148F" w:rsidRPr="00C14E5A" w:rsidRDefault="00E3148F" w:rsidP="00E3148F">
            <w:pPr>
              <w:pStyle w:val="acctfourfigures"/>
              <w:tabs>
                <w:tab w:val="clear" w:pos="765"/>
                <w:tab w:val="decimal" w:pos="957"/>
              </w:tabs>
              <w:spacing w:line="240" w:lineRule="exact"/>
              <w:ind w:left="-76" w:right="-79"/>
              <w:rPr>
                <w:szCs w:val="22"/>
              </w:rPr>
            </w:pPr>
          </w:p>
        </w:tc>
        <w:tc>
          <w:tcPr>
            <w:tcW w:w="607" w:type="pct"/>
          </w:tcPr>
          <w:p w:rsidR="00E3148F" w:rsidRPr="00C14E5A" w:rsidRDefault="00E3148F" w:rsidP="00E3148F">
            <w:pPr>
              <w:pStyle w:val="acctfourfigures"/>
              <w:tabs>
                <w:tab w:val="clear" w:pos="765"/>
                <w:tab w:val="decimal" w:pos="321"/>
              </w:tabs>
              <w:spacing w:line="240" w:lineRule="exact"/>
              <w:ind w:right="72"/>
              <w:jc w:val="right"/>
              <w:rPr>
                <w:szCs w:val="22"/>
              </w:rPr>
            </w:pPr>
            <w:r w:rsidRPr="00C14E5A">
              <w:rPr>
                <w:szCs w:val="22"/>
              </w:rPr>
              <w:t>1,194</w:t>
            </w:r>
          </w:p>
        </w:tc>
      </w:tr>
      <w:tr w:rsidR="00E3148F" w:rsidRPr="00C14E5A" w:rsidTr="000E2D33">
        <w:tc>
          <w:tcPr>
            <w:tcW w:w="2079" w:type="pct"/>
          </w:tcPr>
          <w:p w:rsidR="00E3148F" w:rsidRPr="00C14E5A" w:rsidRDefault="00FB74E1" w:rsidP="00E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14E5A">
              <w:rPr>
                <w:rFonts w:ascii="Times New Roman" w:hAnsi="Times New Roman"/>
                <w:sz w:val="22"/>
                <w:szCs w:val="22"/>
              </w:rPr>
              <w:t>1- 5</w:t>
            </w:r>
            <w:r w:rsidR="00E3148F" w:rsidRPr="00C14E5A">
              <w:rPr>
                <w:rFonts w:ascii="Times New Roman" w:hAnsi="Times New Roman"/>
                <w:sz w:val="22"/>
                <w:szCs w:val="22"/>
              </w:rPr>
              <w:t xml:space="preserve"> years</w:t>
            </w:r>
          </w:p>
        </w:tc>
        <w:tc>
          <w:tcPr>
            <w:tcW w:w="607" w:type="pct"/>
            <w:tcBorders>
              <w:bottom w:val="single" w:sz="4" w:space="0" w:color="auto"/>
            </w:tcBorders>
          </w:tcPr>
          <w:p w:rsidR="00E3148F" w:rsidRPr="00C14E5A" w:rsidRDefault="000C6857" w:rsidP="00E3148F">
            <w:pPr>
              <w:pStyle w:val="acctfourfigures"/>
              <w:tabs>
                <w:tab w:val="clear" w:pos="765"/>
                <w:tab w:val="decimal" w:pos="612"/>
              </w:tabs>
              <w:spacing w:line="240" w:lineRule="exact"/>
              <w:ind w:left="-76" w:right="91"/>
              <w:jc w:val="right"/>
              <w:rPr>
                <w:szCs w:val="22"/>
              </w:rPr>
            </w:pPr>
            <w:r w:rsidRPr="00C14E5A">
              <w:rPr>
                <w:szCs w:val="22"/>
              </w:rPr>
              <w:t>5</w:t>
            </w:r>
            <w:r w:rsidR="00D935ED" w:rsidRPr="00C14E5A">
              <w:rPr>
                <w:szCs w:val="22"/>
              </w:rPr>
              <w:t>,</w:t>
            </w:r>
            <w:r w:rsidRPr="00C14E5A">
              <w:rPr>
                <w:szCs w:val="22"/>
              </w:rPr>
              <w:t>626</w:t>
            </w:r>
          </w:p>
        </w:tc>
        <w:tc>
          <w:tcPr>
            <w:tcW w:w="148" w:type="pct"/>
          </w:tcPr>
          <w:p w:rsidR="00E3148F" w:rsidRPr="00C14E5A" w:rsidRDefault="00E3148F" w:rsidP="00E3148F">
            <w:pPr>
              <w:pStyle w:val="acctfourfigures"/>
              <w:tabs>
                <w:tab w:val="clear" w:pos="765"/>
                <w:tab w:val="decimal" w:pos="957"/>
              </w:tabs>
              <w:spacing w:line="240" w:lineRule="exact"/>
              <w:ind w:left="-108" w:right="-110"/>
              <w:jc w:val="both"/>
              <w:rPr>
                <w:szCs w:val="22"/>
              </w:rPr>
            </w:pPr>
          </w:p>
        </w:tc>
        <w:tc>
          <w:tcPr>
            <w:tcW w:w="588" w:type="pct"/>
            <w:tcBorders>
              <w:bottom w:val="single" w:sz="4" w:space="0" w:color="auto"/>
            </w:tcBorders>
          </w:tcPr>
          <w:p w:rsidR="00E3148F" w:rsidRPr="00C14E5A" w:rsidRDefault="00E3148F" w:rsidP="00E3148F">
            <w:pPr>
              <w:pStyle w:val="acctfourfigures"/>
              <w:tabs>
                <w:tab w:val="clear" w:pos="765"/>
                <w:tab w:val="decimal" w:pos="612"/>
              </w:tabs>
              <w:spacing w:line="240" w:lineRule="exact"/>
              <w:ind w:left="-76" w:right="91"/>
              <w:jc w:val="right"/>
              <w:rPr>
                <w:szCs w:val="22"/>
              </w:rPr>
            </w:pPr>
            <w:r w:rsidRPr="00C14E5A">
              <w:rPr>
                <w:szCs w:val="22"/>
              </w:rPr>
              <w:t>10,096</w:t>
            </w:r>
          </w:p>
        </w:tc>
        <w:tc>
          <w:tcPr>
            <w:tcW w:w="198" w:type="pct"/>
          </w:tcPr>
          <w:p w:rsidR="00E3148F" w:rsidRPr="00C14E5A" w:rsidRDefault="00E3148F" w:rsidP="00E3148F">
            <w:pPr>
              <w:pStyle w:val="acctfourfigures"/>
              <w:tabs>
                <w:tab w:val="clear" w:pos="765"/>
                <w:tab w:val="decimal" w:pos="957"/>
              </w:tabs>
              <w:spacing w:line="240" w:lineRule="exact"/>
              <w:ind w:left="-76" w:right="-79"/>
              <w:rPr>
                <w:szCs w:val="22"/>
              </w:rPr>
            </w:pPr>
          </w:p>
        </w:tc>
        <w:tc>
          <w:tcPr>
            <w:tcW w:w="635" w:type="pct"/>
            <w:tcBorders>
              <w:bottom w:val="single" w:sz="4" w:space="0" w:color="auto"/>
            </w:tcBorders>
          </w:tcPr>
          <w:p w:rsidR="00E3148F" w:rsidRPr="00C14E5A" w:rsidRDefault="00D935ED" w:rsidP="00E3148F">
            <w:pPr>
              <w:pStyle w:val="acctfourfigures"/>
              <w:tabs>
                <w:tab w:val="clear" w:pos="765"/>
                <w:tab w:val="decimal" w:pos="521"/>
              </w:tabs>
              <w:spacing w:line="240" w:lineRule="exact"/>
              <w:ind w:left="-76" w:right="72"/>
              <w:jc w:val="right"/>
              <w:rPr>
                <w:szCs w:val="22"/>
              </w:rPr>
            </w:pPr>
            <w:r w:rsidRPr="00C14E5A">
              <w:rPr>
                <w:szCs w:val="22"/>
              </w:rPr>
              <w:t>1,966</w:t>
            </w:r>
          </w:p>
        </w:tc>
        <w:tc>
          <w:tcPr>
            <w:tcW w:w="138" w:type="pct"/>
          </w:tcPr>
          <w:p w:rsidR="00E3148F" w:rsidRPr="00C14E5A" w:rsidRDefault="00E3148F" w:rsidP="00E3148F">
            <w:pPr>
              <w:pStyle w:val="acctfourfigures"/>
              <w:tabs>
                <w:tab w:val="clear" w:pos="765"/>
                <w:tab w:val="decimal" w:pos="957"/>
              </w:tabs>
              <w:spacing w:line="240" w:lineRule="exact"/>
              <w:ind w:left="-76" w:right="-79"/>
              <w:rPr>
                <w:szCs w:val="22"/>
              </w:rPr>
            </w:pPr>
          </w:p>
        </w:tc>
        <w:tc>
          <w:tcPr>
            <w:tcW w:w="607" w:type="pct"/>
            <w:tcBorders>
              <w:bottom w:val="single" w:sz="4" w:space="0" w:color="auto"/>
            </w:tcBorders>
          </w:tcPr>
          <w:p w:rsidR="00E3148F" w:rsidRPr="00C14E5A" w:rsidRDefault="00E3148F" w:rsidP="00E3148F">
            <w:pPr>
              <w:pStyle w:val="acctfourfigures"/>
              <w:tabs>
                <w:tab w:val="clear" w:pos="765"/>
                <w:tab w:val="decimal" w:pos="521"/>
              </w:tabs>
              <w:spacing w:line="240" w:lineRule="exact"/>
              <w:ind w:left="-76" w:right="72"/>
              <w:jc w:val="right"/>
              <w:rPr>
                <w:szCs w:val="22"/>
              </w:rPr>
            </w:pPr>
            <w:r w:rsidRPr="00C14E5A">
              <w:rPr>
                <w:szCs w:val="22"/>
              </w:rPr>
              <w:t>500</w:t>
            </w:r>
          </w:p>
        </w:tc>
      </w:tr>
      <w:tr w:rsidR="00E3148F" w:rsidRPr="00C14E5A" w:rsidTr="000E2D33">
        <w:tc>
          <w:tcPr>
            <w:tcW w:w="2079" w:type="pct"/>
          </w:tcPr>
          <w:p w:rsidR="00E3148F" w:rsidRPr="00C14E5A" w:rsidRDefault="00E3148F" w:rsidP="00E3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C14E5A">
              <w:rPr>
                <w:rFonts w:ascii="Times New Roman" w:hAnsi="Times New Roman"/>
                <w:b/>
                <w:bCs/>
                <w:sz w:val="22"/>
                <w:szCs w:val="22"/>
              </w:rPr>
              <w:t>Total</w:t>
            </w:r>
          </w:p>
        </w:tc>
        <w:tc>
          <w:tcPr>
            <w:tcW w:w="607" w:type="pct"/>
            <w:tcBorders>
              <w:top w:val="single" w:sz="4" w:space="0" w:color="auto"/>
              <w:bottom w:val="double" w:sz="4" w:space="0" w:color="auto"/>
            </w:tcBorders>
          </w:tcPr>
          <w:p w:rsidR="00E3148F" w:rsidRPr="00C14E5A" w:rsidRDefault="00C22093" w:rsidP="00E3148F">
            <w:pPr>
              <w:pStyle w:val="acctfourfigures"/>
              <w:tabs>
                <w:tab w:val="clear" w:pos="765"/>
                <w:tab w:val="decimal" w:pos="612"/>
              </w:tabs>
              <w:spacing w:line="240" w:lineRule="exact"/>
              <w:ind w:left="-76" w:right="91"/>
              <w:jc w:val="right"/>
              <w:rPr>
                <w:b/>
                <w:bCs/>
                <w:szCs w:val="22"/>
              </w:rPr>
            </w:pPr>
            <w:r w:rsidRPr="00C14E5A">
              <w:rPr>
                <w:b/>
                <w:bCs/>
                <w:szCs w:val="22"/>
              </w:rPr>
              <w:t>14,948</w:t>
            </w:r>
          </w:p>
        </w:tc>
        <w:tc>
          <w:tcPr>
            <w:tcW w:w="148" w:type="pct"/>
          </w:tcPr>
          <w:p w:rsidR="00E3148F" w:rsidRPr="00C14E5A" w:rsidRDefault="00E3148F" w:rsidP="00E3148F">
            <w:pPr>
              <w:pStyle w:val="acctfourfigures"/>
              <w:tabs>
                <w:tab w:val="clear" w:pos="765"/>
                <w:tab w:val="decimal" w:pos="957"/>
              </w:tabs>
              <w:spacing w:line="240" w:lineRule="exact"/>
              <w:ind w:left="-108" w:right="-110"/>
              <w:jc w:val="both"/>
              <w:rPr>
                <w:szCs w:val="22"/>
              </w:rPr>
            </w:pPr>
          </w:p>
        </w:tc>
        <w:tc>
          <w:tcPr>
            <w:tcW w:w="588" w:type="pct"/>
            <w:tcBorders>
              <w:top w:val="single" w:sz="4" w:space="0" w:color="auto"/>
              <w:bottom w:val="double" w:sz="4" w:space="0" w:color="auto"/>
            </w:tcBorders>
          </w:tcPr>
          <w:p w:rsidR="00E3148F" w:rsidRPr="00C14E5A" w:rsidRDefault="00E3148F" w:rsidP="00E3148F">
            <w:pPr>
              <w:pStyle w:val="acctfourfigures"/>
              <w:tabs>
                <w:tab w:val="clear" w:pos="765"/>
                <w:tab w:val="decimal" w:pos="612"/>
              </w:tabs>
              <w:spacing w:line="240" w:lineRule="exact"/>
              <w:ind w:left="-76" w:right="91"/>
              <w:jc w:val="right"/>
              <w:rPr>
                <w:b/>
                <w:bCs/>
                <w:szCs w:val="22"/>
              </w:rPr>
            </w:pPr>
            <w:r w:rsidRPr="00C14E5A">
              <w:rPr>
                <w:b/>
                <w:bCs/>
                <w:szCs w:val="22"/>
              </w:rPr>
              <w:t>20,425</w:t>
            </w:r>
          </w:p>
        </w:tc>
        <w:tc>
          <w:tcPr>
            <w:tcW w:w="198" w:type="pct"/>
          </w:tcPr>
          <w:p w:rsidR="00E3148F" w:rsidRPr="00C14E5A" w:rsidRDefault="00E3148F" w:rsidP="00E3148F">
            <w:pPr>
              <w:pStyle w:val="acctfourfigures"/>
              <w:tabs>
                <w:tab w:val="clear" w:pos="765"/>
                <w:tab w:val="decimal" w:pos="957"/>
              </w:tabs>
              <w:spacing w:line="240" w:lineRule="exact"/>
              <w:ind w:left="-76" w:right="-79"/>
              <w:rPr>
                <w:szCs w:val="22"/>
              </w:rPr>
            </w:pPr>
          </w:p>
        </w:tc>
        <w:tc>
          <w:tcPr>
            <w:tcW w:w="635" w:type="pct"/>
            <w:tcBorders>
              <w:top w:val="single" w:sz="4" w:space="0" w:color="auto"/>
              <w:bottom w:val="double" w:sz="4" w:space="0" w:color="auto"/>
            </w:tcBorders>
          </w:tcPr>
          <w:p w:rsidR="00E3148F" w:rsidRPr="00C14E5A" w:rsidRDefault="00D935ED" w:rsidP="00E3148F">
            <w:pPr>
              <w:pStyle w:val="acctfourfigures"/>
              <w:tabs>
                <w:tab w:val="clear" w:pos="765"/>
                <w:tab w:val="decimal" w:pos="521"/>
              </w:tabs>
              <w:spacing w:line="240" w:lineRule="exact"/>
              <w:ind w:left="-76" w:right="72"/>
              <w:jc w:val="right"/>
              <w:rPr>
                <w:b/>
                <w:bCs/>
                <w:szCs w:val="22"/>
              </w:rPr>
            </w:pPr>
            <w:r w:rsidRPr="00C14E5A">
              <w:rPr>
                <w:b/>
                <w:bCs/>
                <w:szCs w:val="22"/>
              </w:rPr>
              <w:t>3,043</w:t>
            </w:r>
          </w:p>
        </w:tc>
        <w:tc>
          <w:tcPr>
            <w:tcW w:w="138" w:type="pct"/>
          </w:tcPr>
          <w:p w:rsidR="00E3148F" w:rsidRPr="00C14E5A" w:rsidRDefault="00E3148F" w:rsidP="00E3148F">
            <w:pPr>
              <w:pStyle w:val="acctfourfigures"/>
              <w:tabs>
                <w:tab w:val="clear" w:pos="765"/>
                <w:tab w:val="decimal" w:pos="957"/>
              </w:tabs>
              <w:spacing w:line="240" w:lineRule="exact"/>
              <w:ind w:left="-76" w:right="-79"/>
              <w:rPr>
                <w:szCs w:val="22"/>
              </w:rPr>
            </w:pPr>
          </w:p>
        </w:tc>
        <w:tc>
          <w:tcPr>
            <w:tcW w:w="607" w:type="pct"/>
            <w:tcBorders>
              <w:top w:val="single" w:sz="4" w:space="0" w:color="auto"/>
              <w:bottom w:val="double" w:sz="4" w:space="0" w:color="auto"/>
            </w:tcBorders>
          </w:tcPr>
          <w:p w:rsidR="00E3148F" w:rsidRPr="00C14E5A" w:rsidRDefault="00E3148F" w:rsidP="00E3148F">
            <w:pPr>
              <w:pStyle w:val="acctfourfigures"/>
              <w:tabs>
                <w:tab w:val="clear" w:pos="765"/>
                <w:tab w:val="decimal" w:pos="521"/>
              </w:tabs>
              <w:spacing w:line="240" w:lineRule="exact"/>
              <w:ind w:left="-76" w:right="72"/>
              <w:jc w:val="right"/>
              <w:rPr>
                <w:b/>
                <w:bCs/>
                <w:szCs w:val="22"/>
              </w:rPr>
            </w:pPr>
            <w:r w:rsidRPr="00C14E5A">
              <w:rPr>
                <w:b/>
                <w:bCs/>
                <w:szCs w:val="22"/>
              </w:rPr>
              <w:t>1,694</w:t>
            </w:r>
          </w:p>
        </w:tc>
      </w:tr>
    </w:tbl>
    <w:p w:rsidR="009B0222" w:rsidRPr="00C14E5A" w:rsidRDefault="009B0222"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5"/>
        <w:jc w:val="thaiDistribute"/>
        <w:rPr>
          <w:rFonts w:ascii="Times New Roman" w:hAnsi="Times New Roman"/>
          <w:b/>
          <w:bCs/>
          <w:i/>
          <w:iCs/>
        </w:rPr>
      </w:pPr>
    </w:p>
    <w:p w:rsidR="00F24A50" w:rsidRPr="00C14E5A" w:rsidRDefault="00F24A5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5"/>
        <w:jc w:val="thaiDistribute"/>
        <w:rPr>
          <w:rFonts w:ascii="Times New Roman" w:hAnsi="Times New Roman"/>
          <w:b/>
          <w:bCs/>
          <w:i/>
          <w:iCs/>
          <w:sz w:val="22"/>
          <w:szCs w:val="22"/>
        </w:rPr>
      </w:pPr>
      <w:r w:rsidRPr="00C14E5A">
        <w:rPr>
          <w:rFonts w:ascii="Times New Roman" w:hAnsi="Times New Roman"/>
          <w:b/>
          <w:bCs/>
          <w:i/>
          <w:iCs/>
          <w:sz w:val="22"/>
          <w:szCs w:val="22"/>
        </w:rPr>
        <w:t>Operating lease commitments</w:t>
      </w:r>
    </w:p>
    <w:p w:rsidR="00F24A50" w:rsidRPr="00C14E5A" w:rsidRDefault="00F24A5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5"/>
        <w:jc w:val="thaiDistribute"/>
        <w:rPr>
          <w:rFonts w:ascii="Times New Roman" w:hAnsi="Times New Roman"/>
          <w:b/>
          <w:bCs/>
          <w:i/>
          <w:iCs/>
        </w:rPr>
      </w:pPr>
    </w:p>
    <w:p w:rsidR="00F24A50" w:rsidRPr="00C14E5A" w:rsidRDefault="00F24A50" w:rsidP="00E9672F">
      <w:pPr>
        <w:numPr>
          <w:ilvl w:val="0"/>
          <w:numId w:val="23"/>
        </w:numPr>
        <w:tabs>
          <w:tab w:val="clear" w:pos="227"/>
          <w:tab w:val="clear" w:pos="454"/>
          <w:tab w:val="clear" w:pos="680"/>
        </w:tabs>
        <w:spacing w:line="240" w:lineRule="exact"/>
        <w:jc w:val="thaiDistribute"/>
        <w:rPr>
          <w:rFonts w:ascii="Angsana New" w:hAnsi="Angsana New"/>
          <w:b/>
          <w:bCs/>
          <w:i/>
          <w:iCs/>
          <w:sz w:val="30"/>
          <w:szCs w:val="30"/>
        </w:rPr>
      </w:pPr>
      <w:r w:rsidRPr="00C14E5A">
        <w:rPr>
          <w:rFonts w:ascii="Times New Roman" w:hAnsi="Times New Roman"/>
          <w:sz w:val="22"/>
          <w:szCs w:val="22"/>
        </w:rPr>
        <w:t>Lease agreements covering vehicles for periods from three to five years expir</w:t>
      </w:r>
      <w:r w:rsidR="00F22322" w:rsidRPr="00C14E5A">
        <w:rPr>
          <w:rFonts w:ascii="Times New Roman" w:hAnsi="Times New Roman"/>
          <w:sz w:val="22"/>
          <w:szCs w:val="22"/>
        </w:rPr>
        <w:t xml:space="preserve">ing in various periods up to </w:t>
      </w:r>
      <w:r w:rsidR="00BD0641" w:rsidRPr="00C14E5A">
        <w:rPr>
          <w:rFonts w:ascii="Times New Roman" w:hAnsi="Times New Roman"/>
          <w:sz w:val="22"/>
          <w:szCs w:val="22"/>
        </w:rPr>
        <w:t xml:space="preserve">March </w:t>
      </w:r>
      <w:r w:rsidR="00A9750A" w:rsidRPr="00C14E5A">
        <w:rPr>
          <w:rFonts w:ascii="Times New Roman" w:hAnsi="Times New Roman"/>
          <w:sz w:val="22"/>
          <w:szCs w:val="22"/>
        </w:rPr>
        <w:t>202</w:t>
      </w:r>
      <w:r w:rsidR="00BD0641" w:rsidRPr="00C14E5A">
        <w:rPr>
          <w:rFonts w:ascii="Times New Roman" w:hAnsi="Times New Roman"/>
          <w:sz w:val="22"/>
          <w:szCs w:val="22"/>
        </w:rPr>
        <w:t>3</w:t>
      </w:r>
      <w:r w:rsidRPr="00C14E5A">
        <w:rPr>
          <w:rFonts w:ascii="Times New Roman" w:hAnsi="Times New Roman"/>
          <w:sz w:val="22"/>
          <w:szCs w:val="22"/>
        </w:rPr>
        <w:t>.</w:t>
      </w:r>
    </w:p>
    <w:p w:rsidR="00F24A50" w:rsidRPr="00C14E5A" w:rsidRDefault="00F24A50" w:rsidP="00E9672F">
      <w:pPr>
        <w:numPr>
          <w:ilvl w:val="0"/>
          <w:numId w:val="23"/>
        </w:numPr>
        <w:tabs>
          <w:tab w:val="clear" w:pos="227"/>
          <w:tab w:val="clear" w:pos="454"/>
          <w:tab w:val="clear" w:pos="680"/>
        </w:tabs>
        <w:spacing w:line="240" w:lineRule="exact"/>
        <w:jc w:val="thaiDistribute"/>
        <w:rPr>
          <w:rFonts w:ascii="Angsana New" w:hAnsi="Angsana New"/>
          <w:b/>
          <w:bCs/>
          <w:i/>
          <w:iCs/>
          <w:sz w:val="30"/>
          <w:szCs w:val="30"/>
        </w:rPr>
      </w:pPr>
      <w:r w:rsidRPr="00C14E5A">
        <w:rPr>
          <w:rFonts w:ascii="Times New Roman" w:hAnsi="Times New Roman"/>
          <w:sz w:val="22"/>
          <w:szCs w:val="22"/>
        </w:rPr>
        <w:t xml:space="preserve">Lease agreements covering office equipment for </w:t>
      </w:r>
      <w:r w:rsidR="0066562D" w:rsidRPr="00C14E5A">
        <w:rPr>
          <w:rFonts w:ascii="Times New Roman" w:hAnsi="Times New Roman"/>
          <w:sz w:val="22"/>
          <w:szCs w:val="22"/>
        </w:rPr>
        <w:t xml:space="preserve">periods from two to </w:t>
      </w:r>
      <w:r w:rsidRPr="00C14E5A">
        <w:rPr>
          <w:rFonts w:ascii="Times New Roman" w:hAnsi="Times New Roman"/>
          <w:sz w:val="22"/>
          <w:szCs w:val="22"/>
        </w:rPr>
        <w:t xml:space="preserve">five years expiring in </w:t>
      </w:r>
      <w:r w:rsidR="00BD0641" w:rsidRPr="00C14E5A">
        <w:rPr>
          <w:rFonts w:ascii="Times New Roman" w:hAnsi="Times New Roman"/>
          <w:sz w:val="22"/>
          <w:szCs w:val="22"/>
        </w:rPr>
        <w:t>March</w:t>
      </w:r>
      <w:r w:rsidR="00A052F0" w:rsidRPr="00C14E5A">
        <w:rPr>
          <w:rFonts w:ascii="Times New Roman" w:hAnsi="Times New Roman"/>
          <w:sz w:val="22"/>
          <w:szCs w:val="22"/>
        </w:rPr>
        <w:t xml:space="preserve"> 202</w:t>
      </w:r>
      <w:r w:rsidR="00BD0641" w:rsidRPr="00C14E5A">
        <w:rPr>
          <w:rFonts w:ascii="Times New Roman" w:hAnsi="Times New Roman"/>
          <w:sz w:val="22"/>
          <w:szCs w:val="22"/>
        </w:rPr>
        <w:t>3</w:t>
      </w:r>
      <w:r w:rsidRPr="00C14E5A">
        <w:rPr>
          <w:rFonts w:ascii="Times New Roman" w:hAnsi="Times New Roman"/>
          <w:sz w:val="22"/>
          <w:szCs w:val="22"/>
        </w:rPr>
        <w:t>.</w:t>
      </w:r>
    </w:p>
    <w:p w:rsidR="00BD0641" w:rsidRPr="00C14E5A" w:rsidRDefault="00BD0641" w:rsidP="0095719E">
      <w:pPr>
        <w:pStyle w:val="block"/>
        <w:spacing w:after="0" w:line="240" w:lineRule="exact"/>
        <w:ind w:left="0"/>
        <w:jc w:val="both"/>
        <w:rPr>
          <w:b/>
          <w:bCs/>
          <w:i/>
          <w:iCs/>
          <w:sz w:val="24"/>
          <w:szCs w:val="24"/>
          <w:lang w:val="en-US"/>
        </w:rPr>
      </w:pPr>
    </w:p>
    <w:p w:rsidR="00267011" w:rsidRPr="00C14E5A" w:rsidRDefault="00267011" w:rsidP="008D6355">
      <w:pPr>
        <w:pStyle w:val="block"/>
        <w:spacing w:after="0" w:line="240" w:lineRule="exact"/>
        <w:ind w:left="0" w:firstLine="540"/>
        <w:jc w:val="both"/>
        <w:rPr>
          <w:b/>
          <w:bCs/>
          <w:i/>
          <w:iCs/>
          <w:sz w:val="24"/>
          <w:szCs w:val="24"/>
        </w:rPr>
      </w:pPr>
      <w:r w:rsidRPr="00C14E5A">
        <w:rPr>
          <w:b/>
          <w:bCs/>
          <w:i/>
          <w:iCs/>
          <w:sz w:val="24"/>
          <w:szCs w:val="24"/>
        </w:rPr>
        <w:t>Other commitments</w:t>
      </w:r>
    </w:p>
    <w:p w:rsidR="00A07EBE" w:rsidRPr="00C14E5A" w:rsidRDefault="00A07EBE" w:rsidP="008D6355">
      <w:pPr>
        <w:pStyle w:val="block"/>
        <w:spacing w:after="0" w:line="240" w:lineRule="exact"/>
        <w:ind w:left="540"/>
        <w:jc w:val="both"/>
        <w:rPr>
          <w:b/>
          <w:bCs/>
          <w:i/>
          <w:iCs/>
          <w:sz w:val="24"/>
          <w:szCs w:val="24"/>
        </w:rPr>
      </w:pPr>
    </w:p>
    <w:tbl>
      <w:tblPr>
        <w:tblW w:w="9049" w:type="dxa"/>
        <w:tblInd w:w="558" w:type="dxa"/>
        <w:tblLayout w:type="fixed"/>
        <w:tblLook w:val="0000" w:firstRow="0" w:lastRow="0" w:firstColumn="0" w:lastColumn="0" w:noHBand="0" w:noVBand="0"/>
      </w:tblPr>
      <w:tblGrid>
        <w:gridCol w:w="3762"/>
        <w:gridCol w:w="1099"/>
        <w:gridCol w:w="340"/>
        <w:gridCol w:w="992"/>
        <w:gridCol w:w="358"/>
        <w:gridCol w:w="1149"/>
        <w:gridCol w:w="250"/>
        <w:gridCol w:w="1099"/>
      </w:tblGrid>
      <w:tr w:rsidR="00167D4A" w:rsidRPr="00C14E5A" w:rsidTr="00F95FB5">
        <w:trPr>
          <w:tblHeader/>
        </w:trPr>
        <w:tc>
          <w:tcPr>
            <w:tcW w:w="2079" w:type="pct"/>
          </w:tcPr>
          <w:p w:rsidR="00167D4A" w:rsidRPr="00C14E5A"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sidRPr="00C14E5A">
              <w:rPr>
                <w:b/>
                <w:bCs/>
                <w:sz w:val="24"/>
                <w:szCs w:val="24"/>
              </w:rPr>
              <w:tab/>
            </w:r>
          </w:p>
        </w:tc>
        <w:tc>
          <w:tcPr>
            <w:tcW w:w="1343" w:type="pct"/>
            <w:gridSpan w:val="3"/>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Consolidated</w:t>
            </w:r>
          </w:p>
        </w:tc>
        <w:tc>
          <w:tcPr>
            <w:tcW w:w="198" w:type="pct"/>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Separate</w:t>
            </w:r>
          </w:p>
        </w:tc>
      </w:tr>
      <w:tr w:rsidR="00167D4A" w:rsidRPr="00C14E5A" w:rsidTr="00F95FB5">
        <w:trPr>
          <w:tblHeader/>
        </w:trPr>
        <w:tc>
          <w:tcPr>
            <w:tcW w:w="2079" w:type="pct"/>
          </w:tcPr>
          <w:p w:rsidR="00167D4A" w:rsidRPr="00C14E5A"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3" w:type="pct"/>
            <w:gridSpan w:val="3"/>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98" w:type="pct"/>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167D4A" w:rsidRPr="00C14E5A" w:rsidTr="00F95FB5">
        <w:trPr>
          <w:tblHeader/>
        </w:trPr>
        <w:tc>
          <w:tcPr>
            <w:tcW w:w="2079" w:type="pct"/>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7" w:type="pct"/>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14E5A">
              <w:rPr>
                <w:rFonts w:ascii="Times New Roman" w:hAnsi="Times New Roman"/>
                <w:sz w:val="22"/>
                <w:szCs w:val="22"/>
              </w:rPr>
              <w:t>201</w:t>
            </w:r>
            <w:r w:rsidR="00BD0641" w:rsidRPr="00C14E5A">
              <w:rPr>
                <w:rFonts w:ascii="Times New Roman" w:hAnsi="Times New Roman"/>
                <w:sz w:val="22"/>
                <w:szCs w:val="22"/>
              </w:rPr>
              <w:t>9</w:t>
            </w:r>
          </w:p>
        </w:tc>
        <w:tc>
          <w:tcPr>
            <w:tcW w:w="188" w:type="pct"/>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48" w:type="pct"/>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14E5A">
              <w:rPr>
                <w:rFonts w:ascii="Times New Roman" w:hAnsi="Times New Roman"/>
                <w:sz w:val="22"/>
                <w:szCs w:val="22"/>
              </w:rPr>
              <w:t>201</w:t>
            </w:r>
            <w:r w:rsidR="00BD0641" w:rsidRPr="00C14E5A">
              <w:rPr>
                <w:rFonts w:ascii="Times New Roman" w:hAnsi="Times New Roman"/>
                <w:sz w:val="22"/>
                <w:szCs w:val="22"/>
              </w:rPr>
              <w:t>8</w:t>
            </w:r>
          </w:p>
        </w:tc>
        <w:tc>
          <w:tcPr>
            <w:tcW w:w="198" w:type="pct"/>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14E5A">
              <w:rPr>
                <w:rFonts w:ascii="Times New Roman" w:hAnsi="Times New Roman"/>
                <w:sz w:val="22"/>
                <w:szCs w:val="22"/>
              </w:rPr>
              <w:t>201</w:t>
            </w:r>
            <w:r w:rsidR="00BD0641" w:rsidRPr="00C14E5A">
              <w:rPr>
                <w:rFonts w:ascii="Times New Roman" w:hAnsi="Times New Roman"/>
                <w:sz w:val="22"/>
                <w:szCs w:val="22"/>
              </w:rPr>
              <w:t>9</w:t>
            </w:r>
          </w:p>
        </w:tc>
        <w:tc>
          <w:tcPr>
            <w:tcW w:w="138" w:type="pct"/>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07" w:type="pct"/>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C14E5A">
              <w:rPr>
                <w:rFonts w:ascii="Times New Roman" w:hAnsi="Times New Roman"/>
                <w:sz w:val="22"/>
                <w:szCs w:val="22"/>
              </w:rPr>
              <w:t>201</w:t>
            </w:r>
            <w:r w:rsidR="00BD0641" w:rsidRPr="00C14E5A">
              <w:rPr>
                <w:rFonts w:ascii="Times New Roman" w:hAnsi="Times New Roman"/>
                <w:sz w:val="22"/>
                <w:szCs w:val="22"/>
              </w:rPr>
              <w:t>8</w:t>
            </w:r>
          </w:p>
        </w:tc>
      </w:tr>
      <w:tr w:rsidR="00167D4A" w:rsidRPr="00C14E5A" w:rsidTr="00F95FB5">
        <w:trPr>
          <w:tblHeader/>
        </w:trPr>
        <w:tc>
          <w:tcPr>
            <w:tcW w:w="2079" w:type="pct"/>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21" w:type="pct"/>
            <w:gridSpan w:val="7"/>
          </w:tcPr>
          <w:p w:rsidR="00167D4A" w:rsidRPr="00C14E5A" w:rsidRDefault="00167D4A" w:rsidP="00F95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C14E5A">
              <w:rPr>
                <w:rFonts w:ascii="Times New Roman" w:hAnsi="Times New Roman"/>
                <w:i/>
                <w:iCs/>
                <w:sz w:val="22"/>
                <w:szCs w:val="22"/>
              </w:rPr>
              <w:t>(in thousand Baht)</w:t>
            </w:r>
          </w:p>
        </w:tc>
      </w:tr>
      <w:tr w:rsidR="00BD0641" w:rsidRPr="00C14E5A" w:rsidTr="00F95FB5">
        <w:tc>
          <w:tcPr>
            <w:tcW w:w="2079" w:type="pct"/>
          </w:tcPr>
          <w:p w:rsidR="00BD0641" w:rsidRPr="00C14E5A" w:rsidRDefault="00BD0641" w:rsidP="00BD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80"/>
              <w:rPr>
                <w:rFonts w:ascii="Times New Roman" w:hAnsi="Times New Roman"/>
                <w:sz w:val="22"/>
                <w:szCs w:val="22"/>
              </w:rPr>
            </w:pPr>
            <w:r w:rsidRPr="00C14E5A">
              <w:rPr>
                <w:rFonts w:ascii="Times New Roman" w:hAnsi="Times New Roman"/>
                <w:sz w:val="22"/>
                <w:szCs w:val="22"/>
              </w:rPr>
              <w:t>Unused letters of credit for purchase goods and materials</w:t>
            </w:r>
          </w:p>
        </w:tc>
        <w:tc>
          <w:tcPr>
            <w:tcW w:w="607" w:type="pct"/>
          </w:tcPr>
          <w:p w:rsidR="00BD0641" w:rsidRPr="00C14E5A" w:rsidRDefault="00BD0641" w:rsidP="00BD0641">
            <w:pPr>
              <w:pStyle w:val="acctfourfigures"/>
              <w:tabs>
                <w:tab w:val="clear" w:pos="765"/>
                <w:tab w:val="decimal" w:pos="792"/>
              </w:tabs>
              <w:spacing w:line="240" w:lineRule="atLeast"/>
              <w:ind w:left="-108" w:right="-18"/>
              <w:rPr>
                <w:szCs w:val="22"/>
                <w:lang w:bidi="th-TH"/>
              </w:rPr>
            </w:pPr>
          </w:p>
          <w:p w:rsidR="0095719E" w:rsidRPr="00C14E5A" w:rsidRDefault="0095719E" w:rsidP="0095719E">
            <w:pPr>
              <w:pStyle w:val="acctfourfigures"/>
              <w:tabs>
                <w:tab w:val="clear" w:pos="765"/>
                <w:tab w:val="decimal" w:pos="427"/>
              </w:tabs>
              <w:spacing w:line="240" w:lineRule="atLeast"/>
              <w:ind w:left="-108" w:right="-18"/>
              <w:rPr>
                <w:szCs w:val="22"/>
                <w:lang w:bidi="th-TH"/>
              </w:rPr>
            </w:pPr>
            <w:r w:rsidRPr="00C14E5A">
              <w:rPr>
                <w:szCs w:val="22"/>
                <w:lang w:bidi="th-TH"/>
              </w:rPr>
              <w:t>-</w:t>
            </w:r>
          </w:p>
        </w:tc>
        <w:tc>
          <w:tcPr>
            <w:tcW w:w="188" w:type="pct"/>
          </w:tcPr>
          <w:p w:rsidR="00BD0641" w:rsidRPr="00C14E5A" w:rsidRDefault="00BD0641" w:rsidP="00BD0641">
            <w:pPr>
              <w:pStyle w:val="acctfourfigures"/>
              <w:tabs>
                <w:tab w:val="clear" w:pos="765"/>
                <w:tab w:val="decimal" w:pos="648"/>
              </w:tabs>
              <w:spacing w:line="240" w:lineRule="auto"/>
              <w:ind w:left="-108"/>
              <w:rPr>
                <w:szCs w:val="22"/>
                <w:lang w:val="en-US" w:bidi="th-TH"/>
              </w:rPr>
            </w:pPr>
          </w:p>
        </w:tc>
        <w:tc>
          <w:tcPr>
            <w:tcW w:w="548" w:type="pct"/>
          </w:tcPr>
          <w:p w:rsidR="00BD0641" w:rsidRPr="00C14E5A" w:rsidRDefault="00BD0641" w:rsidP="0066562D">
            <w:pPr>
              <w:pStyle w:val="acctfourfigures"/>
              <w:tabs>
                <w:tab w:val="clear" w:pos="765"/>
                <w:tab w:val="decimal" w:pos="699"/>
              </w:tabs>
              <w:spacing w:line="240" w:lineRule="atLeast"/>
              <w:ind w:left="-108" w:right="-18"/>
              <w:rPr>
                <w:szCs w:val="22"/>
                <w:lang w:bidi="th-TH"/>
              </w:rPr>
            </w:pPr>
          </w:p>
          <w:p w:rsidR="00BD0641" w:rsidRPr="00C14E5A" w:rsidRDefault="00BD0641" w:rsidP="0066562D">
            <w:pPr>
              <w:pStyle w:val="acctfourfigures"/>
              <w:tabs>
                <w:tab w:val="clear" w:pos="765"/>
                <w:tab w:val="decimal" w:pos="699"/>
              </w:tabs>
              <w:spacing w:line="240" w:lineRule="atLeast"/>
              <w:ind w:left="-108" w:right="-18"/>
              <w:rPr>
                <w:szCs w:val="22"/>
                <w:lang w:bidi="th-TH"/>
              </w:rPr>
            </w:pPr>
            <w:r w:rsidRPr="00C14E5A">
              <w:rPr>
                <w:szCs w:val="22"/>
                <w:lang w:bidi="th-TH"/>
              </w:rPr>
              <w:t>8,118</w:t>
            </w:r>
          </w:p>
        </w:tc>
        <w:tc>
          <w:tcPr>
            <w:tcW w:w="198" w:type="pct"/>
          </w:tcPr>
          <w:p w:rsidR="00BD0641" w:rsidRPr="00C14E5A" w:rsidRDefault="00BD0641" w:rsidP="00BD0641">
            <w:pPr>
              <w:pStyle w:val="acctfourfigures"/>
              <w:tabs>
                <w:tab w:val="clear" w:pos="765"/>
                <w:tab w:val="decimal" w:pos="648"/>
              </w:tabs>
              <w:spacing w:line="240" w:lineRule="auto"/>
              <w:ind w:left="-108"/>
              <w:rPr>
                <w:szCs w:val="22"/>
                <w:lang w:val="en-US" w:bidi="th-TH"/>
              </w:rPr>
            </w:pPr>
          </w:p>
        </w:tc>
        <w:tc>
          <w:tcPr>
            <w:tcW w:w="635" w:type="pct"/>
          </w:tcPr>
          <w:p w:rsidR="00BD0641" w:rsidRPr="00C14E5A" w:rsidRDefault="00BD0641" w:rsidP="00BD064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30" w:right="-107"/>
              <w:rPr>
                <w:rFonts w:ascii="Times New Roman" w:hAnsi="Times New Roman"/>
                <w:b w:val="0"/>
                <w:bCs w:val="0"/>
                <w:sz w:val="22"/>
                <w:szCs w:val="22"/>
              </w:rPr>
            </w:pPr>
          </w:p>
          <w:p w:rsidR="00BD0641" w:rsidRPr="00C14E5A" w:rsidRDefault="00BD0641" w:rsidP="0095719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30" w:right="-107"/>
              <w:rPr>
                <w:rFonts w:ascii="Times New Roman" w:hAnsi="Times New Roman"/>
                <w:b w:val="0"/>
                <w:bCs w:val="0"/>
                <w:sz w:val="22"/>
                <w:szCs w:val="22"/>
              </w:rPr>
            </w:pPr>
            <w:r w:rsidRPr="00C14E5A">
              <w:rPr>
                <w:rFonts w:ascii="Times New Roman" w:hAnsi="Times New Roman"/>
                <w:b w:val="0"/>
                <w:bCs w:val="0"/>
                <w:sz w:val="22"/>
                <w:szCs w:val="22"/>
              </w:rPr>
              <w:t>-</w:t>
            </w:r>
          </w:p>
        </w:tc>
        <w:tc>
          <w:tcPr>
            <w:tcW w:w="138" w:type="pct"/>
          </w:tcPr>
          <w:p w:rsidR="00BD0641" w:rsidRPr="00C14E5A" w:rsidRDefault="00BD0641" w:rsidP="00BD0641">
            <w:pPr>
              <w:pStyle w:val="acctfourfigures"/>
              <w:tabs>
                <w:tab w:val="clear" w:pos="765"/>
                <w:tab w:val="decimal" w:pos="648"/>
              </w:tabs>
              <w:spacing w:line="240" w:lineRule="auto"/>
              <w:ind w:left="-108"/>
              <w:rPr>
                <w:szCs w:val="22"/>
                <w:lang w:val="en-US" w:bidi="th-TH"/>
              </w:rPr>
            </w:pPr>
          </w:p>
        </w:tc>
        <w:tc>
          <w:tcPr>
            <w:tcW w:w="607" w:type="pct"/>
          </w:tcPr>
          <w:p w:rsidR="00BD0641" w:rsidRPr="00C14E5A" w:rsidRDefault="00BD0641" w:rsidP="00BD064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30" w:right="-107"/>
              <w:rPr>
                <w:rFonts w:ascii="Times New Roman" w:hAnsi="Times New Roman"/>
                <w:b w:val="0"/>
                <w:bCs w:val="0"/>
                <w:sz w:val="22"/>
                <w:szCs w:val="22"/>
              </w:rPr>
            </w:pPr>
          </w:p>
          <w:p w:rsidR="00BD0641" w:rsidRPr="00C14E5A" w:rsidRDefault="00BD0641" w:rsidP="0095719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30" w:right="-107"/>
              <w:rPr>
                <w:rFonts w:ascii="Times New Roman" w:hAnsi="Times New Roman"/>
                <w:b w:val="0"/>
                <w:bCs w:val="0"/>
                <w:sz w:val="22"/>
                <w:szCs w:val="22"/>
              </w:rPr>
            </w:pPr>
            <w:r w:rsidRPr="00C14E5A">
              <w:rPr>
                <w:rFonts w:ascii="Times New Roman" w:hAnsi="Times New Roman"/>
                <w:b w:val="0"/>
                <w:bCs w:val="0"/>
                <w:sz w:val="22"/>
                <w:szCs w:val="22"/>
              </w:rPr>
              <w:t>-</w:t>
            </w:r>
          </w:p>
        </w:tc>
      </w:tr>
      <w:tr w:rsidR="00BD0641" w:rsidRPr="00C14E5A" w:rsidTr="00F95FB5">
        <w:tc>
          <w:tcPr>
            <w:tcW w:w="2079" w:type="pct"/>
          </w:tcPr>
          <w:p w:rsidR="00BD0641" w:rsidRPr="00C14E5A" w:rsidRDefault="00BD0641" w:rsidP="00BD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14E5A">
              <w:rPr>
                <w:rFonts w:ascii="Times New Roman" w:hAnsi="Times New Roman"/>
                <w:b/>
                <w:bCs/>
                <w:sz w:val="22"/>
                <w:szCs w:val="22"/>
              </w:rPr>
              <w:t>Total</w:t>
            </w:r>
          </w:p>
        </w:tc>
        <w:tc>
          <w:tcPr>
            <w:tcW w:w="607" w:type="pct"/>
            <w:tcBorders>
              <w:top w:val="single" w:sz="4" w:space="0" w:color="auto"/>
              <w:bottom w:val="double" w:sz="4" w:space="0" w:color="auto"/>
            </w:tcBorders>
          </w:tcPr>
          <w:p w:rsidR="00BD0641" w:rsidRPr="00C14E5A" w:rsidRDefault="0095719E" w:rsidP="0095719E">
            <w:pPr>
              <w:pStyle w:val="acctfourfigures"/>
              <w:tabs>
                <w:tab w:val="clear" w:pos="765"/>
                <w:tab w:val="decimal" w:pos="427"/>
              </w:tabs>
              <w:spacing w:line="240" w:lineRule="atLeast"/>
              <w:ind w:right="-18"/>
              <w:rPr>
                <w:b/>
                <w:bCs/>
                <w:szCs w:val="22"/>
                <w:lang w:bidi="th-TH"/>
              </w:rPr>
            </w:pPr>
            <w:r w:rsidRPr="00C14E5A">
              <w:rPr>
                <w:b/>
                <w:bCs/>
                <w:szCs w:val="22"/>
                <w:lang w:bidi="th-TH"/>
              </w:rPr>
              <w:t>-</w:t>
            </w:r>
          </w:p>
        </w:tc>
        <w:tc>
          <w:tcPr>
            <w:tcW w:w="188" w:type="pct"/>
          </w:tcPr>
          <w:p w:rsidR="00BD0641" w:rsidRPr="00C14E5A" w:rsidRDefault="00BD0641" w:rsidP="00BD0641">
            <w:pPr>
              <w:pStyle w:val="acctfourfigures"/>
              <w:tabs>
                <w:tab w:val="clear" w:pos="765"/>
                <w:tab w:val="decimal" w:pos="648"/>
              </w:tabs>
              <w:spacing w:line="240" w:lineRule="auto"/>
              <w:ind w:left="-108"/>
              <w:rPr>
                <w:b/>
                <w:bCs/>
                <w:szCs w:val="22"/>
                <w:lang w:val="en-US" w:bidi="th-TH"/>
              </w:rPr>
            </w:pPr>
          </w:p>
        </w:tc>
        <w:tc>
          <w:tcPr>
            <w:tcW w:w="548" w:type="pct"/>
            <w:tcBorders>
              <w:top w:val="single" w:sz="4" w:space="0" w:color="auto"/>
              <w:bottom w:val="double" w:sz="4" w:space="0" w:color="auto"/>
            </w:tcBorders>
          </w:tcPr>
          <w:p w:rsidR="00BD0641" w:rsidRPr="00C14E5A" w:rsidRDefault="00BD0641" w:rsidP="0066562D">
            <w:pPr>
              <w:pStyle w:val="acctfourfigures"/>
              <w:tabs>
                <w:tab w:val="clear" w:pos="765"/>
                <w:tab w:val="decimal" w:pos="699"/>
              </w:tabs>
              <w:spacing w:line="240" w:lineRule="atLeast"/>
              <w:ind w:right="-18"/>
              <w:rPr>
                <w:b/>
                <w:bCs/>
                <w:szCs w:val="22"/>
                <w:lang w:bidi="th-TH"/>
              </w:rPr>
            </w:pPr>
            <w:r w:rsidRPr="00C14E5A">
              <w:rPr>
                <w:b/>
                <w:bCs/>
                <w:szCs w:val="22"/>
                <w:lang w:bidi="th-TH"/>
              </w:rPr>
              <w:t>8,118</w:t>
            </w:r>
          </w:p>
        </w:tc>
        <w:tc>
          <w:tcPr>
            <w:tcW w:w="198" w:type="pct"/>
          </w:tcPr>
          <w:p w:rsidR="00BD0641" w:rsidRPr="00C14E5A" w:rsidRDefault="00BD0641" w:rsidP="00BD0641">
            <w:pPr>
              <w:pStyle w:val="acctfourfigures"/>
              <w:tabs>
                <w:tab w:val="clear" w:pos="765"/>
                <w:tab w:val="decimal" w:pos="648"/>
              </w:tabs>
              <w:spacing w:line="240" w:lineRule="auto"/>
              <w:ind w:left="-108"/>
              <w:rPr>
                <w:b/>
                <w:bCs/>
                <w:szCs w:val="22"/>
                <w:lang w:val="en-US" w:bidi="th-TH"/>
              </w:rPr>
            </w:pPr>
          </w:p>
        </w:tc>
        <w:tc>
          <w:tcPr>
            <w:tcW w:w="635" w:type="pct"/>
            <w:tcBorders>
              <w:top w:val="single" w:sz="4" w:space="0" w:color="auto"/>
              <w:bottom w:val="double" w:sz="4" w:space="0" w:color="auto"/>
            </w:tcBorders>
          </w:tcPr>
          <w:p w:rsidR="00BD0641" w:rsidRPr="00C14E5A" w:rsidRDefault="00BD0641" w:rsidP="0095719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30" w:right="-107"/>
              <w:rPr>
                <w:rFonts w:ascii="Times New Roman" w:hAnsi="Times New Roman"/>
                <w:sz w:val="22"/>
                <w:szCs w:val="22"/>
              </w:rPr>
            </w:pPr>
            <w:r w:rsidRPr="00C14E5A">
              <w:rPr>
                <w:rFonts w:ascii="Times New Roman" w:hAnsi="Times New Roman"/>
                <w:sz w:val="22"/>
                <w:szCs w:val="22"/>
              </w:rPr>
              <w:t>-</w:t>
            </w:r>
          </w:p>
        </w:tc>
        <w:tc>
          <w:tcPr>
            <w:tcW w:w="138" w:type="pct"/>
          </w:tcPr>
          <w:p w:rsidR="00BD0641" w:rsidRPr="00C14E5A" w:rsidRDefault="00BD0641" w:rsidP="00BD0641">
            <w:pPr>
              <w:pStyle w:val="acctfourfigures"/>
              <w:tabs>
                <w:tab w:val="clear" w:pos="765"/>
                <w:tab w:val="decimal" w:pos="648"/>
              </w:tabs>
              <w:spacing w:line="240" w:lineRule="auto"/>
              <w:ind w:left="-108"/>
              <w:rPr>
                <w:b/>
                <w:bCs/>
                <w:szCs w:val="22"/>
                <w:lang w:val="en-US" w:bidi="th-TH"/>
              </w:rPr>
            </w:pPr>
          </w:p>
        </w:tc>
        <w:tc>
          <w:tcPr>
            <w:tcW w:w="607" w:type="pct"/>
            <w:tcBorders>
              <w:top w:val="single" w:sz="4" w:space="0" w:color="auto"/>
              <w:bottom w:val="double" w:sz="4" w:space="0" w:color="auto"/>
            </w:tcBorders>
          </w:tcPr>
          <w:p w:rsidR="00BD0641" w:rsidRPr="00C14E5A" w:rsidRDefault="00BD0641" w:rsidP="0095719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30" w:right="-107"/>
              <w:rPr>
                <w:rFonts w:ascii="Times New Roman" w:hAnsi="Times New Roman"/>
                <w:sz w:val="22"/>
                <w:szCs w:val="22"/>
              </w:rPr>
            </w:pPr>
            <w:r w:rsidRPr="00C14E5A">
              <w:rPr>
                <w:rFonts w:ascii="Times New Roman" w:hAnsi="Times New Roman"/>
                <w:sz w:val="22"/>
                <w:szCs w:val="22"/>
              </w:rPr>
              <w:t>-</w:t>
            </w:r>
          </w:p>
        </w:tc>
      </w:tr>
    </w:tbl>
    <w:p w:rsidR="00284070" w:rsidRPr="00C14E5A" w:rsidRDefault="0028407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sz w:val="22"/>
          <w:szCs w:val="22"/>
        </w:rPr>
      </w:pPr>
    </w:p>
    <w:p w:rsidR="000335A8" w:rsidRPr="00C14E5A"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sz w:val="22"/>
          <w:szCs w:val="22"/>
        </w:rPr>
      </w:pPr>
      <w:r w:rsidRPr="00C14E5A">
        <w:rPr>
          <w:rFonts w:ascii="Times New Roman" w:hAnsi="Times New Roman"/>
          <w:sz w:val="22"/>
          <w:szCs w:val="22"/>
        </w:rPr>
        <w:t>As at 31 December 201</w:t>
      </w:r>
      <w:r w:rsidR="00BD0641" w:rsidRPr="00C14E5A">
        <w:rPr>
          <w:rFonts w:ascii="Times New Roman" w:hAnsi="Times New Roman"/>
          <w:sz w:val="22"/>
          <w:szCs w:val="22"/>
        </w:rPr>
        <w:t>9</w:t>
      </w:r>
      <w:r w:rsidRPr="00C14E5A">
        <w:rPr>
          <w:rFonts w:ascii="Times New Roman" w:hAnsi="Times New Roman"/>
          <w:sz w:val="22"/>
          <w:szCs w:val="22"/>
        </w:rPr>
        <w:t>, the Group had outstanding forward exchange contracts covering periods less than one year as follows:</w:t>
      </w:r>
    </w:p>
    <w:p w:rsidR="000335A8" w:rsidRPr="00C14E5A"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29" w:hanging="540"/>
        <w:jc w:val="both"/>
        <w:rPr>
          <w:rFonts w:ascii="Times New Roman" w:hAnsi="Times New Roman"/>
          <w:sz w:val="22"/>
          <w:szCs w:val="22"/>
        </w:rPr>
      </w:pPr>
    </w:p>
    <w:tbl>
      <w:tblPr>
        <w:tblW w:w="9165" w:type="dxa"/>
        <w:tblInd w:w="450" w:type="dxa"/>
        <w:tblLayout w:type="fixed"/>
        <w:tblLook w:val="0000" w:firstRow="0" w:lastRow="0" w:firstColumn="0" w:lastColumn="0" w:noHBand="0" w:noVBand="0"/>
      </w:tblPr>
      <w:tblGrid>
        <w:gridCol w:w="2521"/>
        <w:gridCol w:w="1350"/>
        <w:gridCol w:w="269"/>
        <w:gridCol w:w="1620"/>
        <w:gridCol w:w="361"/>
        <w:gridCol w:w="1250"/>
        <w:gridCol w:w="251"/>
        <w:gridCol w:w="1543"/>
      </w:tblGrid>
      <w:tr w:rsidR="000335A8" w:rsidRPr="00C14E5A" w:rsidTr="0066562D">
        <w:tc>
          <w:tcPr>
            <w:tcW w:w="1375" w:type="pct"/>
          </w:tcPr>
          <w:p w:rsidR="000335A8" w:rsidRPr="00C14E5A"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C14E5A">
              <w:rPr>
                <w:rFonts w:ascii="Times New Roman" w:hAnsi="Times New Roman"/>
                <w:b/>
                <w:bCs/>
                <w:sz w:val="22"/>
                <w:szCs w:val="22"/>
              </w:rPr>
              <w:t>Consolidated</w:t>
            </w:r>
          </w:p>
        </w:tc>
        <w:tc>
          <w:tcPr>
            <w:tcW w:w="197"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1" w:type="pct"/>
            <w:gridSpan w:val="3"/>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C14E5A">
              <w:rPr>
                <w:rFonts w:ascii="Times New Roman" w:hAnsi="Times New Roman"/>
                <w:b/>
                <w:bCs/>
                <w:sz w:val="22"/>
                <w:szCs w:val="22"/>
              </w:rPr>
              <w:t>Separate</w:t>
            </w:r>
          </w:p>
        </w:tc>
      </w:tr>
      <w:tr w:rsidR="000335A8" w:rsidRPr="00C14E5A" w:rsidTr="0066562D">
        <w:tc>
          <w:tcPr>
            <w:tcW w:w="1375" w:type="pct"/>
          </w:tcPr>
          <w:p w:rsidR="000335A8" w:rsidRPr="00C14E5A"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97"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1" w:type="pct"/>
            <w:gridSpan w:val="3"/>
          </w:tcPr>
          <w:p w:rsidR="000335A8" w:rsidRPr="00C14E5A" w:rsidRDefault="005A26B2"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C14E5A">
              <w:rPr>
                <w:rFonts w:ascii="Times New Roman" w:hAnsi="Times New Roman"/>
                <w:b/>
                <w:bCs/>
                <w:sz w:val="22"/>
                <w:szCs w:val="22"/>
              </w:rPr>
              <w:t>f</w:t>
            </w:r>
            <w:r w:rsidR="000335A8" w:rsidRPr="00C14E5A">
              <w:rPr>
                <w:rFonts w:ascii="Times New Roman" w:hAnsi="Times New Roman"/>
                <w:b/>
                <w:bCs/>
                <w:sz w:val="22"/>
                <w:szCs w:val="22"/>
              </w:rPr>
              <w:t>inancial statements</w:t>
            </w:r>
          </w:p>
        </w:tc>
      </w:tr>
      <w:tr w:rsidR="000335A8" w:rsidRPr="00C14E5A" w:rsidTr="0066562D">
        <w:tc>
          <w:tcPr>
            <w:tcW w:w="1375"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sz w:val="22"/>
                <w:szCs w:val="22"/>
              </w:rPr>
            </w:pPr>
          </w:p>
        </w:tc>
        <w:tc>
          <w:tcPr>
            <w:tcW w:w="736"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Amount in</w:t>
            </w:r>
          </w:p>
        </w:tc>
        <w:tc>
          <w:tcPr>
            <w:tcW w:w="147"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84"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97"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2"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Amount in</w:t>
            </w:r>
          </w:p>
        </w:tc>
        <w:tc>
          <w:tcPr>
            <w:tcW w:w="137"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42"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r>
      <w:tr w:rsidR="000335A8" w:rsidRPr="00C14E5A" w:rsidTr="0066562D">
        <w:tc>
          <w:tcPr>
            <w:tcW w:w="1375"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p>
          <w:p w:rsidR="0051173D" w:rsidRPr="00C14E5A" w:rsidRDefault="0051173D"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r w:rsidRPr="00C14E5A">
              <w:rPr>
                <w:rFonts w:ascii="Times New Roman" w:hAnsi="Times New Roman"/>
                <w:sz w:val="22"/>
                <w:szCs w:val="22"/>
              </w:rPr>
              <w:t>Currencies</w:t>
            </w:r>
          </w:p>
        </w:tc>
        <w:tc>
          <w:tcPr>
            <w:tcW w:w="736"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foreign currencies</w:t>
            </w:r>
          </w:p>
        </w:tc>
        <w:tc>
          <w:tcPr>
            <w:tcW w:w="147"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84"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 xml:space="preserve">Equivalent </w:t>
            </w:r>
          </w:p>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to Baht</w:t>
            </w:r>
          </w:p>
        </w:tc>
        <w:tc>
          <w:tcPr>
            <w:tcW w:w="197"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2"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foreign currencies</w:t>
            </w:r>
          </w:p>
        </w:tc>
        <w:tc>
          <w:tcPr>
            <w:tcW w:w="137"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42"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 xml:space="preserve">Equivalent </w:t>
            </w:r>
          </w:p>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to Baht</w:t>
            </w:r>
          </w:p>
        </w:tc>
      </w:tr>
      <w:tr w:rsidR="000335A8" w:rsidRPr="00C14E5A" w:rsidTr="0066562D">
        <w:tc>
          <w:tcPr>
            <w:tcW w:w="1375" w:type="pct"/>
          </w:tcPr>
          <w:p w:rsidR="000335A8" w:rsidRPr="00C14E5A"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736"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C14E5A">
              <w:rPr>
                <w:rFonts w:ascii="Times New Roman" w:hAnsi="Times New Roman"/>
                <w:i/>
                <w:iCs/>
                <w:sz w:val="22"/>
                <w:szCs w:val="22"/>
              </w:rPr>
              <w:t>(in million)</w:t>
            </w:r>
          </w:p>
        </w:tc>
        <w:tc>
          <w:tcPr>
            <w:tcW w:w="147" w:type="pct"/>
          </w:tcPr>
          <w:p w:rsidR="000335A8" w:rsidRPr="00C14E5A" w:rsidRDefault="000335A8" w:rsidP="008D6355">
            <w:pPr>
              <w:pStyle w:val="acctfourfigures"/>
              <w:tabs>
                <w:tab w:val="clear" w:pos="765"/>
                <w:tab w:val="decimal" w:pos="957"/>
              </w:tabs>
              <w:spacing w:line="240" w:lineRule="exact"/>
              <w:ind w:left="-108" w:right="-110"/>
              <w:jc w:val="both"/>
              <w:rPr>
                <w:i/>
                <w:iCs/>
                <w:szCs w:val="22"/>
              </w:rPr>
            </w:pPr>
          </w:p>
        </w:tc>
        <w:tc>
          <w:tcPr>
            <w:tcW w:w="884"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C14E5A">
              <w:rPr>
                <w:rFonts w:ascii="Times New Roman" w:hAnsi="Times New Roman"/>
                <w:i/>
                <w:iCs/>
                <w:sz w:val="22"/>
                <w:szCs w:val="22"/>
              </w:rPr>
              <w:t xml:space="preserve">(in million Baht) </w:t>
            </w:r>
          </w:p>
        </w:tc>
        <w:tc>
          <w:tcPr>
            <w:tcW w:w="197" w:type="pct"/>
          </w:tcPr>
          <w:p w:rsidR="000335A8" w:rsidRPr="00C14E5A" w:rsidRDefault="000335A8" w:rsidP="008D6355">
            <w:pPr>
              <w:pStyle w:val="acctfourfigures"/>
              <w:tabs>
                <w:tab w:val="clear" w:pos="765"/>
                <w:tab w:val="decimal" w:pos="957"/>
              </w:tabs>
              <w:spacing w:line="240" w:lineRule="exact"/>
              <w:ind w:left="-76" w:right="-79"/>
              <w:jc w:val="both"/>
              <w:rPr>
                <w:i/>
                <w:iCs/>
                <w:szCs w:val="22"/>
              </w:rPr>
            </w:pPr>
          </w:p>
        </w:tc>
        <w:tc>
          <w:tcPr>
            <w:tcW w:w="682"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C14E5A">
              <w:rPr>
                <w:rFonts w:ascii="Times New Roman" w:hAnsi="Times New Roman"/>
                <w:i/>
                <w:iCs/>
                <w:sz w:val="22"/>
                <w:szCs w:val="22"/>
              </w:rPr>
              <w:t>(in</w:t>
            </w:r>
            <w:r w:rsidRPr="00C14E5A">
              <w:rPr>
                <w:rFonts w:ascii="Times New Roman" w:hAnsi="Times New Roman"/>
                <w:b/>
                <w:bCs/>
                <w:i/>
                <w:iCs/>
                <w:sz w:val="22"/>
                <w:szCs w:val="22"/>
              </w:rPr>
              <w:t xml:space="preserve"> </w:t>
            </w:r>
            <w:r w:rsidRPr="00C14E5A">
              <w:rPr>
                <w:rFonts w:ascii="Times New Roman" w:hAnsi="Times New Roman"/>
                <w:i/>
                <w:iCs/>
                <w:sz w:val="22"/>
                <w:szCs w:val="22"/>
              </w:rPr>
              <w:t>million)</w:t>
            </w:r>
          </w:p>
        </w:tc>
        <w:tc>
          <w:tcPr>
            <w:tcW w:w="137" w:type="pct"/>
          </w:tcPr>
          <w:p w:rsidR="000335A8" w:rsidRPr="00C14E5A" w:rsidRDefault="000335A8" w:rsidP="008D6355">
            <w:pPr>
              <w:pStyle w:val="acctfourfigures"/>
              <w:tabs>
                <w:tab w:val="clear" w:pos="765"/>
                <w:tab w:val="decimal" w:pos="957"/>
              </w:tabs>
              <w:spacing w:line="240" w:lineRule="exact"/>
              <w:ind w:left="-76" w:right="-79"/>
              <w:jc w:val="both"/>
              <w:rPr>
                <w:i/>
                <w:iCs/>
                <w:szCs w:val="22"/>
              </w:rPr>
            </w:pPr>
          </w:p>
        </w:tc>
        <w:tc>
          <w:tcPr>
            <w:tcW w:w="842" w:type="pct"/>
          </w:tcPr>
          <w:p w:rsidR="000335A8" w:rsidRPr="00C14E5A"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C14E5A">
              <w:rPr>
                <w:rFonts w:ascii="Times New Roman" w:hAnsi="Times New Roman"/>
                <w:i/>
                <w:iCs/>
                <w:sz w:val="22"/>
                <w:szCs w:val="22"/>
              </w:rPr>
              <w:t xml:space="preserve">(in million Baht) </w:t>
            </w:r>
          </w:p>
        </w:tc>
      </w:tr>
      <w:tr w:rsidR="000335A8" w:rsidRPr="00C14E5A" w:rsidTr="0066562D">
        <w:tc>
          <w:tcPr>
            <w:tcW w:w="1375" w:type="pct"/>
          </w:tcPr>
          <w:p w:rsidR="000335A8" w:rsidRPr="00C14E5A" w:rsidRDefault="00455741"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14E5A">
              <w:rPr>
                <w:rFonts w:ascii="Times New Roman" w:hAnsi="Times New Roman"/>
                <w:b/>
                <w:bCs/>
                <w:sz w:val="22"/>
                <w:szCs w:val="22"/>
              </w:rPr>
              <w:t>Forward contracts to</w:t>
            </w:r>
          </w:p>
        </w:tc>
        <w:tc>
          <w:tcPr>
            <w:tcW w:w="736" w:type="pct"/>
          </w:tcPr>
          <w:p w:rsidR="000335A8" w:rsidRPr="00C14E5A" w:rsidRDefault="000335A8" w:rsidP="008D6355">
            <w:pPr>
              <w:pStyle w:val="acctfourfigures"/>
              <w:tabs>
                <w:tab w:val="clear" w:pos="765"/>
                <w:tab w:val="decimal" w:pos="957"/>
              </w:tabs>
              <w:spacing w:line="240" w:lineRule="exact"/>
              <w:ind w:left="-76" w:right="-79"/>
              <w:jc w:val="both"/>
              <w:rPr>
                <w:szCs w:val="22"/>
              </w:rPr>
            </w:pPr>
          </w:p>
        </w:tc>
        <w:tc>
          <w:tcPr>
            <w:tcW w:w="147" w:type="pct"/>
          </w:tcPr>
          <w:p w:rsidR="000335A8" w:rsidRPr="00C14E5A" w:rsidRDefault="000335A8" w:rsidP="008D6355">
            <w:pPr>
              <w:pStyle w:val="acctfourfigures"/>
              <w:tabs>
                <w:tab w:val="clear" w:pos="765"/>
                <w:tab w:val="decimal" w:pos="957"/>
              </w:tabs>
              <w:spacing w:line="240" w:lineRule="exact"/>
              <w:ind w:left="-108" w:right="-110"/>
              <w:jc w:val="both"/>
              <w:rPr>
                <w:szCs w:val="22"/>
              </w:rPr>
            </w:pPr>
          </w:p>
        </w:tc>
        <w:tc>
          <w:tcPr>
            <w:tcW w:w="884" w:type="pct"/>
          </w:tcPr>
          <w:p w:rsidR="000335A8" w:rsidRPr="00C14E5A" w:rsidRDefault="000335A8" w:rsidP="008D6355">
            <w:pPr>
              <w:pStyle w:val="acctfourfigures"/>
              <w:tabs>
                <w:tab w:val="clear" w:pos="765"/>
                <w:tab w:val="decimal" w:pos="957"/>
              </w:tabs>
              <w:spacing w:line="240" w:lineRule="exact"/>
              <w:ind w:left="-76" w:right="-79"/>
              <w:jc w:val="both"/>
              <w:rPr>
                <w:szCs w:val="22"/>
              </w:rPr>
            </w:pPr>
          </w:p>
        </w:tc>
        <w:tc>
          <w:tcPr>
            <w:tcW w:w="197" w:type="pct"/>
          </w:tcPr>
          <w:p w:rsidR="000335A8" w:rsidRPr="00C14E5A" w:rsidRDefault="000335A8" w:rsidP="008D6355">
            <w:pPr>
              <w:pStyle w:val="acctfourfigures"/>
              <w:tabs>
                <w:tab w:val="clear" w:pos="765"/>
                <w:tab w:val="decimal" w:pos="957"/>
              </w:tabs>
              <w:spacing w:line="240" w:lineRule="exact"/>
              <w:ind w:left="-76" w:right="-79"/>
              <w:jc w:val="both"/>
              <w:rPr>
                <w:szCs w:val="22"/>
              </w:rPr>
            </w:pPr>
          </w:p>
        </w:tc>
        <w:tc>
          <w:tcPr>
            <w:tcW w:w="682" w:type="pct"/>
          </w:tcPr>
          <w:p w:rsidR="000335A8" w:rsidRPr="00C14E5A" w:rsidRDefault="000335A8" w:rsidP="008D6355">
            <w:pPr>
              <w:pStyle w:val="acctfourfigures"/>
              <w:tabs>
                <w:tab w:val="clear" w:pos="765"/>
                <w:tab w:val="decimal" w:pos="957"/>
              </w:tabs>
              <w:spacing w:line="240" w:lineRule="exact"/>
              <w:ind w:left="-76" w:right="-79"/>
              <w:jc w:val="both"/>
              <w:rPr>
                <w:szCs w:val="22"/>
              </w:rPr>
            </w:pPr>
          </w:p>
        </w:tc>
        <w:tc>
          <w:tcPr>
            <w:tcW w:w="137" w:type="pct"/>
          </w:tcPr>
          <w:p w:rsidR="000335A8" w:rsidRPr="00C14E5A" w:rsidRDefault="000335A8" w:rsidP="008D6355">
            <w:pPr>
              <w:pStyle w:val="acctfourfigures"/>
              <w:tabs>
                <w:tab w:val="clear" w:pos="765"/>
                <w:tab w:val="decimal" w:pos="957"/>
              </w:tabs>
              <w:spacing w:line="240" w:lineRule="exact"/>
              <w:ind w:left="-76" w:right="-79"/>
              <w:jc w:val="both"/>
              <w:rPr>
                <w:szCs w:val="22"/>
              </w:rPr>
            </w:pPr>
          </w:p>
        </w:tc>
        <w:tc>
          <w:tcPr>
            <w:tcW w:w="842" w:type="pct"/>
          </w:tcPr>
          <w:p w:rsidR="000335A8" w:rsidRPr="00C14E5A" w:rsidRDefault="000335A8" w:rsidP="008D6355">
            <w:pPr>
              <w:pStyle w:val="acctfourfigures"/>
              <w:tabs>
                <w:tab w:val="clear" w:pos="765"/>
                <w:tab w:val="decimal" w:pos="957"/>
              </w:tabs>
              <w:spacing w:line="240" w:lineRule="exact"/>
              <w:ind w:left="-76" w:right="-79"/>
              <w:jc w:val="both"/>
              <w:rPr>
                <w:szCs w:val="22"/>
              </w:rPr>
            </w:pPr>
          </w:p>
        </w:tc>
      </w:tr>
      <w:tr w:rsidR="00455741" w:rsidRPr="00C14E5A" w:rsidTr="0066562D">
        <w:trPr>
          <w:trHeight w:val="87"/>
        </w:trPr>
        <w:tc>
          <w:tcPr>
            <w:tcW w:w="1375" w:type="pct"/>
          </w:tcPr>
          <w:p w:rsidR="00455741" w:rsidRPr="00C14E5A" w:rsidRDefault="00750DB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14E5A">
              <w:rPr>
                <w:rFonts w:ascii="Times New Roman" w:hAnsi="Times New Roman"/>
                <w:b/>
                <w:bCs/>
                <w:sz w:val="22"/>
                <w:szCs w:val="22"/>
              </w:rPr>
              <w:t xml:space="preserve">   </w:t>
            </w:r>
            <w:r w:rsidR="00455741" w:rsidRPr="00C14E5A">
              <w:rPr>
                <w:rFonts w:ascii="Times New Roman" w:hAnsi="Times New Roman"/>
                <w:b/>
                <w:bCs/>
                <w:sz w:val="22"/>
                <w:szCs w:val="22"/>
              </w:rPr>
              <w:t>sell foreign currencies</w:t>
            </w:r>
          </w:p>
        </w:tc>
        <w:tc>
          <w:tcPr>
            <w:tcW w:w="736" w:type="pct"/>
          </w:tcPr>
          <w:p w:rsidR="00455741" w:rsidRPr="00C14E5A" w:rsidRDefault="00455741" w:rsidP="008D6355">
            <w:pPr>
              <w:pStyle w:val="acctfourfigures"/>
              <w:tabs>
                <w:tab w:val="clear" w:pos="765"/>
                <w:tab w:val="decimal" w:pos="957"/>
              </w:tabs>
              <w:spacing w:line="240" w:lineRule="exact"/>
              <w:ind w:left="-76" w:right="-79"/>
              <w:jc w:val="both"/>
              <w:rPr>
                <w:szCs w:val="22"/>
              </w:rPr>
            </w:pPr>
          </w:p>
        </w:tc>
        <w:tc>
          <w:tcPr>
            <w:tcW w:w="147" w:type="pct"/>
          </w:tcPr>
          <w:p w:rsidR="00455741" w:rsidRPr="00C14E5A" w:rsidRDefault="00455741" w:rsidP="008D6355">
            <w:pPr>
              <w:pStyle w:val="acctfourfigures"/>
              <w:tabs>
                <w:tab w:val="clear" w:pos="765"/>
                <w:tab w:val="decimal" w:pos="957"/>
              </w:tabs>
              <w:spacing w:line="240" w:lineRule="exact"/>
              <w:ind w:left="-108" w:right="-110"/>
              <w:jc w:val="both"/>
              <w:rPr>
                <w:szCs w:val="22"/>
              </w:rPr>
            </w:pPr>
          </w:p>
        </w:tc>
        <w:tc>
          <w:tcPr>
            <w:tcW w:w="884" w:type="pct"/>
          </w:tcPr>
          <w:p w:rsidR="00455741" w:rsidRPr="00C14E5A" w:rsidRDefault="00455741" w:rsidP="008D6355">
            <w:pPr>
              <w:pStyle w:val="acctfourfigures"/>
              <w:tabs>
                <w:tab w:val="clear" w:pos="765"/>
                <w:tab w:val="decimal" w:pos="957"/>
              </w:tabs>
              <w:spacing w:line="240" w:lineRule="exact"/>
              <w:ind w:left="-76" w:right="-79"/>
              <w:jc w:val="both"/>
              <w:rPr>
                <w:szCs w:val="22"/>
              </w:rPr>
            </w:pPr>
          </w:p>
        </w:tc>
        <w:tc>
          <w:tcPr>
            <w:tcW w:w="197" w:type="pct"/>
          </w:tcPr>
          <w:p w:rsidR="00455741" w:rsidRPr="00C14E5A" w:rsidRDefault="00455741" w:rsidP="008D6355">
            <w:pPr>
              <w:pStyle w:val="acctfourfigures"/>
              <w:tabs>
                <w:tab w:val="clear" w:pos="765"/>
                <w:tab w:val="decimal" w:pos="957"/>
              </w:tabs>
              <w:spacing w:line="240" w:lineRule="exact"/>
              <w:ind w:left="-76" w:right="-79"/>
              <w:jc w:val="both"/>
              <w:rPr>
                <w:szCs w:val="22"/>
              </w:rPr>
            </w:pPr>
          </w:p>
        </w:tc>
        <w:tc>
          <w:tcPr>
            <w:tcW w:w="682" w:type="pct"/>
          </w:tcPr>
          <w:p w:rsidR="00455741" w:rsidRPr="00C14E5A" w:rsidRDefault="00455741" w:rsidP="008D6355">
            <w:pPr>
              <w:pStyle w:val="acctfourfigures"/>
              <w:tabs>
                <w:tab w:val="clear" w:pos="765"/>
                <w:tab w:val="decimal" w:pos="957"/>
              </w:tabs>
              <w:spacing w:line="240" w:lineRule="exact"/>
              <w:ind w:left="-76" w:right="-79"/>
              <w:jc w:val="both"/>
              <w:rPr>
                <w:szCs w:val="22"/>
              </w:rPr>
            </w:pPr>
          </w:p>
        </w:tc>
        <w:tc>
          <w:tcPr>
            <w:tcW w:w="137" w:type="pct"/>
          </w:tcPr>
          <w:p w:rsidR="00455741" w:rsidRPr="00C14E5A" w:rsidRDefault="00455741" w:rsidP="008D6355">
            <w:pPr>
              <w:pStyle w:val="acctfourfigures"/>
              <w:tabs>
                <w:tab w:val="clear" w:pos="765"/>
                <w:tab w:val="decimal" w:pos="957"/>
              </w:tabs>
              <w:spacing w:line="240" w:lineRule="exact"/>
              <w:ind w:left="-76" w:right="-79"/>
              <w:jc w:val="both"/>
              <w:rPr>
                <w:szCs w:val="22"/>
              </w:rPr>
            </w:pPr>
          </w:p>
        </w:tc>
        <w:tc>
          <w:tcPr>
            <w:tcW w:w="842" w:type="pct"/>
          </w:tcPr>
          <w:p w:rsidR="00455741" w:rsidRPr="00C14E5A" w:rsidRDefault="00455741" w:rsidP="008D6355">
            <w:pPr>
              <w:pStyle w:val="acctfourfigures"/>
              <w:tabs>
                <w:tab w:val="clear" w:pos="765"/>
                <w:tab w:val="decimal" w:pos="957"/>
              </w:tabs>
              <w:spacing w:line="240" w:lineRule="exact"/>
              <w:ind w:left="-76" w:right="-79"/>
              <w:jc w:val="both"/>
              <w:rPr>
                <w:szCs w:val="22"/>
              </w:rPr>
            </w:pPr>
          </w:p>
        </w:tc>
      </w:tr>
      <w:tr w:rsidR="004713C4" w:rsidRPr="00C14E5A" w:rsidTr="0066562D">
        <w:tc>
          <w:tcPr>
            <w:tcW w:w="1375" w:type="pct"/>
          </w:tcPr>
          <w:p w:rsidR="004713C4" w:rsidRPr="00C14E5A" w:rsidRDefault="004713C4"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Japanese Yen</w:t>
            </w:r>
          </w:p>
        </w:tc>
        <w:tc>
          <w:tcPr>
            <w:tcW w:w="736" w:type="pct"/>
          </w:tcPr>
          <w:p w:rsidR="004713C4" w:rsidRPr="00C14E5A" w:rsidRDefault="00CA7421" w:rsidP="00A164D4">
            <w:pPr>
              <w:pStyle w:val="acctfourfigures"/>
              <w:tabs>
                <w:tab w:val="clear" w:pos="765"/>
                <w:tab w:val="decimal" w:pos="967"/>
              </w:tabs>
              <w:spacing w:line="240" w:lineRule="exact"/>
              <w:ind w:left="-107" w:hanging="1"/>
              <w:rPr>
                <w:szCs w:val="22"/>
                <w:lang w:val="en-US" w:bidi="th-TH"/>
              </w:rPr>
            </w:pPr>
            <w:r w:rsidRPr="00C14E5A">
              <w:rPr>
                <w:szCs w:val="22"/>
                <w:lang w:val="en-US" w:bidi="th-TH"/>
              </w:rPr>
              <w:t>1,729.37</w:t>
            </w:r>
          </w:p>
        </w:tc>
        <w:tc>
          <w:tcPr>
            <w:tcW w:w="147" w:type="pct"/>
          </w:tcPr>
          <w:p w:rsidR="004713C4" w:rsidRPr="00C14E5A" w:rsidRDefault="004713C4" w:rsidP="008D6355">
            <w:pPr>
              <w:pStyle w:val="acctfourfigures"/>
              <w:tabs>
                <w:tab w:val="clear" w:pos="765"/>
                <w:tab w:val="decimal" w:pos="864"/>
              </w:tabs>
              <w:spacing w:line="240" w:lineRule="exact"/>
              <w:ind w:left="-108" w:right="-110"/>
              <w:rPr>
                <w:szCs w:val="22"/>
              </w:rPr>
            </w:pPr>
          </w:p>
        </w:tc>
        <w:tc>
          <w:tcPr>
            <w:tcW w:w="884" w:type="pct"/>
          </w:tcPr>
          <w:p w:rsidR="004713C4" w:rsidRPr="00C14E5A" w:rsidRDefault="00CA7421" w:rsidP="008D6355">
            <w:pPr>
              <w:pStyle w:val="acctfourfigures"/>
              <w:tabs>
                <w:tab w:val="clear" w:pos="765"/>
                <w:tab w:val="decimal" w:pos="1079"/>
              </w:tabs>
              <w:spacing w:line="240" w:lineRule="exact"/>
              <w:ind w:left="-108" w:right="-18"/>
              <w:rPr>
                <w:szCs w:val="22"/>
                <w:cs/>
                <w:lang w:bidi="th-TH"/>
              </w:rPr>
            </w:pPr>
            <w:r w:rsidRPr="00C14E5A">
              <w:rPr>
                <w:szCs w:val="22"/>
                <w:lang w:bidi="th-TH"/>
              </w:rPr>
              <w:t>470.87</w:t>
            </w:r>
          </w:p>
        </w:tc>
        <w:tc>
          <w:tcPr>
            <w:tcW w:w="197" w:type="pct"/>
          </w:tcPr>
          <w:p w:rsidR="004713C4" w:rsidRPr="00C14E5A" w:rsidRDefault="004713C4" w:rsidP="008D6355">
            <w:pPr>
              <w:pStyle w:val="acctfourfigures"/>
              <w:tabs>
                <w:tab w:val="clear" w:pos="765"/>
                <w:tab w:val="decimal" w:pos="864"/>
              </w:tabs>
              <w:spacing w:line="240" w:lineRule="exact"/>
              <w:ind w:right="-108"/>
              <w:rPr>
                <w:szCs w:val="22"/>
                <w:lang w:val="en-US" w:bidi="th-TH"/>
              </w:rPr>
            </w:pPr>
          </w:p>
        </w:tc>
        <w:tc>
          <w:tcPr>
            <w:tcW w:w="682" w:type="pct"/>
          </w:tcPr>
          <w:p w:rsidR="004713C4" w:rsidRPr="00C14E5A" w:rsidRDefault="00CA7421" w:rsidP="008D6355">
            <w:pPr>
              <w:pStyle w:val="acctfourfigures"/>
              <w:tabs>
                <w:tab w:val="clear" w:pos="765"/>
                <w:tab w:val="decimal" w:pos="863"/>
              </w:tabs>
              <w:spacing w:line="240" w:lineRule="exact"/>
              <w:ind w:left="-108" w:right="-18"/>
              <w:rPr>
                <w:szCs w:val="22"/>
                <w:lang w:bidi="th-TH"/>
              </w:rPr>
            </w:pPr>
            <w:r w:rsidRPr="00C14E5A">
              <w:rPr>
                <w:szCs w:val="22"/>
                <w:lang w:bidi="th-TH"/>
              </w:rPr>
              <w:t>57.46</w:t>
            </w:r>
          </w:p>
        </w:tc>
        <w:tc>
          <w:tcPr>
            <w:tcW w:w="137" w:type="pct"/>
          </w:tcPr>
          <w:p w:rsidR="004713C4" w:rsidRPr="00C14E5A" w:rsidRDefault="004713C4" w:rsidP="008D6355">
            <w:pPr>
              <w:pStyle w:val="acctfourfigures"/>
              <w:tabs>
                <w:tab w:val="clear" w:pos="765"/>
                <w:tab w:val="decimal" w:pos="864"/>
              </w:tabs>
              <w:spacing w:line="240" w:lineRule="exact"/>
              <w:ind w:left="-108" w:right="-108"/>
              <w:rPr>
                <w:szCs w:val="22"/>
              </w:rPr>
            </w:pPr>
          </w:p>
        </w:tc>
        <w:tc>
          <w:tcPr>
            <w:tcW w:w="842" w:type="pct"/>
          </w:tcPr>
          <w:p w:rsidR="004713C4" w:rsidRPr="00C14E5A" w:rsidRDefault="00CA7421" w:rsidP="008D6355">
            <w:pPr>
              <w:pStyle w:val="acctfourfigures"/>
              <w:tabs>
                <w:tab w:val="clear" w:pos="765"/>
                <w:tab w:val="decimal" w:pos="1162"/>
              </w:tabs>
              <w:spacing w:line="240" w:lineRule="exact"/>
              <w:ind w:left="-108" w:right="-18"/>
              <w:rPr>
                <w:szCs w:val="22"/>
                <w:lang w:bidi="th-TH"/>
              </w:rPr>
            </w:pPr>
            <w:r w:rsidRPr="00C14E5A">
              <w:rPr>
                <w:szCs w:val="22"/>
                <w:lang w:bidi="th-TH"/>
              </w:rPr>
              <w:t>15.65</w:t>
            </w:r>
          </w:p>
        </w:tc>
      </w:tr>
      <w:tr w:rsidR="004713C4" w:rsidRPr="00C14E5A" w:rsidTr="0066562D">
        <w:tc>
          <w:tcPr>
            <w:tcW w:w="1375" w:type="pct"/>
          </w:tcPr>
          <w:p w:rsidR="004713C4" w:rsidRPr="00C14E5A" w:rsidRDefault="004713C4"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United State Dollars</w:t>
            </w:r>
          </w:p>
        </w:tc>
        <w:tc>
          <w:tcPr>
            <w:tcW w:w="736" w:type="pct"/>
          </w:tcPr>
          <w:p w:rsidR="004713C4" w:rsidRPr="00C14E5A" w:rsidRDefault="00CA7421" w:rsidP="00A164D4">
            <w:pPr>
              <w:pStyle w:val="acctfourfigures"/>
              <w:tabs>
                <w:tab w:val="clear" w:pos="765"/>
                <w:tab w:val="decimal" w:pos="967"/>
              </w:tabs>
              <w:spacing w:line="240" w:lineRule="exact"/>
              <w:ind w:left="-108"/>
              <w:rPr>
                <w:szCs w:val="22"/>
                <w:cs/>
                <w:lang w:val="en-US" w:bidi="th-TH"/>
              </w:rPr>
            </w:pPr>
            <w:r w:rsidRPr="00C14E5A">
              <w:rPr>
                <w:szCs w:val="22"/>
                <w:lang w:val="en-US" w:bidi="th-TH"/>
              </w:rPr>
              <w:t>7.04</w:t>
            </w:r>
          </w:p>
        </w:tc>
        <w:tc>
          <w:tcPr>
            <w:tcW w:w="147" w:type="pct"/>
          </w:tcPr>
          <w:p w:rsidR="004713C4" w:rsidRPr="00C14E5A" w:rsidRDefault="004713C4" w:rsidP="008D6355">
            <w:pPr>
              <w:pStyle w:val="acctfourfigures"/>
              <w:tabs>
                <w:tab w:val="clear" w:pos="765"/>
                <w:tab w:val="decimal" w:pos="864"/>
              </w:tabs>
              <w:spacing w:line="240" w:lineRule="exact"/>
              <w:ind w:left="-108" w:right="-110"/>
              <w:rPr>
                <w:szCs w:val="22"/>
              </w:rPr>
            </w:pPr>
          </w:p>
        </w:tc>
        <w:tc>
          <w:tcPr>
            <w:tcW w:w="884" w:type="pct"/>
          </w:tcPr>
          <w:p w:rsidR="004713C4" w:rsidRPr="00C14E5A" w:rsidRDefault="00CA7421" w:rsidP="008D6355">
            <w:pPr>
              <w:pStyle w:val="acctfourfigures"/>
              <w:tabs>
                <w:tab w:val="clear" w:pos="765"/>
                <w:tab w:val="decimal" w:pos="1079"/>
              </w:tabs>
              <w:spacing w:line="240" w:lineRule="exact"/>
              <w:ind w:left="-108" w:right="-18"/>
              <w:rPr>
                <w:szCs w:val="22"/>
                <w:cs/>
                <w:lang w:bidi="th-TH"/>
              </w:rPr>
            </w:pPr>
            <w:r w:rsidRPr="00C14E5A">
              <w:rPr>
                <w:szCs w:val="22"/>
                <w:lang w:bidi="th-TH"/>
              </w:rPr>
              <w:t>211.04</w:t>
            </w:r>
          </w:p>
        </w:tc>
        <w:tc>
          <w:tcPr>
            <w:tcW w:w="197" w:type="pct"/>
          </w:tcPr>
          <w:p w:rsidR="004713C4" w:rsidRPr="00C14E5A" w:rsidRDefault="004713C4" w:rsidP="008D6355">
            <w:pPr>
              <w:pStyle w:val="acctfourfigures"/>
              <w:tabs>
                <w:tab w:val="clear" w:pos="765"/>
                <w:tab w:val="decimal" w:pos="864"/>
              </w:tabs>
              <w:spacing w:line="240" w:lineRule="exact"/>
              <w:ind w:right="-108"/>
              <w:rPr>
                <w:szCs w:val="22"/>
                <w:lang w:bidi="th-TH"/>
              </w:rPr>
            </w:pPr>
          </w:p>
        </w:tc>
        <w:tc>
          <w:tcPr>
            <w:tcW w:w="682" w:type="pct"/>
          </w:tcPr>
          <w:p w:rsidR="004713C4" w:rsidRPr="00C14E5A" w:rsidRDefault="00CA7421" w:rsidP="008D6355">
            <w:pPr>
              <w:pStyle w:val="acctfourfigures"/>
              <w:tabs>
                <w:tab w:val="clear" w:pos="765"/>
                <w:tab w:val="decimal" w:pos="863"/>
              </w:tabs>
              <w:spacing w:line="240" w:lineRule="exact"/>
              <w:ind w:right="-18"/>
              <w:rPr>
                <w:szCs w:val="22"/>
                <w:lang w:bidi="th-TH"/>
              </w:rPr>
            </w:pPr>
            <w:r w:rsidRPr="00C14E5A">
              <w:rPr>
                <w:szCs w:val="22"/>
                <w:lang w:bidi="th-TH"/>
              </w:rPr>
              <w:t>3.35</w:t>
            </w:r>
          </w:p>
        </w:tc>
        <w:tc>
          <w:tcPr>
            <w:tcW w:w="137" w:type="pct"/>
          </w:tcPr>
          <w:p w:rsidR="004713C4" w:rsidRPr="00C14E5A" w:rsidRDefault="004713C4" w:rsidP="008D6355">
            <w:pPr>
              <w:pStyle w:val="acctfourfigures"/>
              <w:tabs>
                <w:tab w:val="clear" w:pos="765"/>
                <w:tab w:val="decimal" w:pos="864"/>
              </w:tabs>
              <w:spacing w:line="240" w:lineRule="exact"/>
              <w:ind w:left="-108" w:right="-108"/>
              <w:rPr>
                <w:szCs w:val="22"/>
                <w:lang w:bidi="th-TH"/>
              </w:rPr>
            </w:pPr>
          </w:p>
        </w:tc>
        <w:tc>
          <w:tcPr>
            <w:tcW w:w="842" w:type="pct"/>
          </w:tcPr>
          <w:p w:rsidR="004713C4" w:rsidRPr="00C14E5A" w:rsidRDefault="00CA7421" w:rsidP="008D6355">
            <w:pPr>
              <w:pStyle w:val="acctfourfigures"/>
              <w:tabs>
                <w:tab w:val="clear" w:pos="765"/>
                <w:tab w:val="decimal" w:pos="1162"/>
              </w:tabs>
              <w:spacing w:line="240" w:lineRule="exact"/>
              <w:ind w:left="-108" w:right="-18"/>
              <w:rPr>
                <w:szCs w:val="22"/>
                <w:lang w:bidi="th-TH"/>
              </w:rPr>
            </w:pPr>
            <w:r w:rsidRPr="00C14E5A">
              <w:rPr>
                <w:szCs w:val="22"/>
                <w:lang w:bidi="th-TH"/>
              </w:rPr>
              <w:t>100.33</w:t>
            </w:r>
          </w:p>
        </w:tc>
      </w:tr>
      <w:tr w:rsidR="00750DB0" w:rsidRPr="00C14E5A" w:rsidTr="0066562D">
        <w:tc>
          <w:tcPr>
            <w:tcW w:w="1375" w:type="pct"/>
          </w:tcPr>
          <w:p w:rsidR="00750DB0" w:rsidRPr="00C14E5A" w:rsidRDefault="00750DB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14E5A">
              <w:rPr>
                <w:rFonts w:ascii="Times New Roman" w:hAnsi="Times New Roman"/>
                <w:b/>
                <w:bCs/>
                <w:sz w:val="22"/>
                <w:szCs w:val="22"/>
              </w:rPr>
              <w:t>Total</w:t>
            </w:r>
          </w:p>
        </w:tc>
        <w:tc>
          <w:tcPr>
            <w:tcW w:w="736" w:type="pct"/>
          </w:tcPr>
          <w:p w:rsidR="00750DB0" w:rsidRPr="00C14E5A" w:rsidRDefault="00750DB0" w:rsidP="00A164D4">
            <w:pPr>
              <w:pStyle w:val="acctfourfigures"/>
              <w:tabs>
                <w:tab w:val="clear" w:pos="765"/>
                <w:tab w:val="decimal" w:pos="702"/>
                <w:tab w:val="decimal" w:pos="967"/>
              </w:tabs>
              <w:spacing w:line="240" w:lineRule="exact"/>
              <w:ind w:left="-108"/>
              <w:rPr>
                <w:b/>
                <w:bCs/>
                <w:szCs w:val="22"/>
                <w:lang w:val="en-US" w:bidi="th-TH"/>
              </w:rPr>
            </w:pPr>
          </w:p>
        </w:tc>
        <w:tc>
          <w:tcPr>
            <w:tcW w:w="147" w:type="pct"/>
          </w:tcPr>
          <w:p w:rsidR="00750DB0" w:rsidRPr="00C14E5A" w:rsidRDefault="00750DB0" w:rsidP="008D6355">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bottom w:val="double" w:sz="4" w:space="0" w:color="auto"/>
            </w:tcBorders>
          </w:tcPr>
          <w:p w:rsidR="00750DB0" w:rsidRPr="00C14E5A" w:rsidRDefault="00CA7421" w:rsidP="008D6355">
            <w:pPr>
              <w:pStyle w:val="acctfourfigures"/>
              <w:tabs>
                <w:tab w:val="clear" w:pos="765"/>
                <w:tab w:val="decimal" w:pos="1079"/>
              </w:tabs>
              <w:spacing w:line="240" w:lineRule="exact"/>
              <w:ind w:left="-108" w:right="-18"/>
              <w:rPr>
                <w:b/>
                <w:bCs/>
                <w:szCs w:val="22"/>
                <w:lang w:bidi="th-TH"/>
              </w:rPr>
            </w:pPr>
            <w:r w:rsidRPr="00C14E5A">
              <w:rPr>
                <w:b/>
                <w:bCs/>
                <w:szCs w:val="22"/>
                <w:lang w:bidi="th-TH"/>
              </w:rPr>
              <w:t>681.91</w:t>
            </w:r>
          </w:p>
        </w:tc>
        <w:tc>
          <w:tcPr>
            <w:tcW w:w="197" w:type="pct"/>
          </w:tcPr>
          <w:p w:rsidR="00750DB0" w:rsidRPr="00C14E5A" w:rsidRDefault="00750DB0" w:rsidP="008D6355">
            <w:pPr>
              <w:pStyle w:val="acctfourfigures"/>
              <w:tabs>
                <w:tab w:val="clear" w:pos="765"/>
                <w:tab w:val="decimal" w:pos="864"/>
              </w:tabs>
              <w:spacing w:line="240" w:lineRule="exact"/>
              <w:ind w:right="-108"/>
              <w:rPr>
                <w:b/>
                <w:bCs/>
                <w:szCs w:val="22"/>
                <w:lang w:val="en-US" w:bidi="th-TH"/>
              </w:rPr>
            </w:pPr>
          </w:p>
        </w:tc>
        <w:tc>
          <w:tcPr>
            <w:tcW w:w="682" w:type="pct"/>
          </w:tcPr>
          <w:p w:rsidR="00750DB0" w:rsidRPr="00C14E5A" w:rsidRDefault="00750DB0" w:rsidP="008D6355">
            <w:pPr>
              <w:pStyle w:val="acctfourfigures"/>
              <w:tabs>
                <w:tab w:val="clear" w:pos="765"/>
                <w:tab w:val="decimal" w:pos="788"/>
              </w:tabs>
              <w:spacing w:line="240" w:lineRule="exact"/>
              <w:ind w:left="-108" w:right="-108"/>
              <w:rPr>
                <w:b/>
                <w:bCs/>
                <w:szCs w:val="22"/>
                <w:lang w:val="en-US" w:bidi="th-TH"/>
              </w:rPr>
            </w:pPr>
          </w:p>
        </w:tc>
        <w:tc>
          <w:tcPr>
            <w:tcW w:w="137" w:type="pct"/>
          </w:tcPr>
          <w:p w:rsidR="00750DB0" w:rsidRPr="00C14E5A" w:rsidRDefault="00750DB0" w:rsidP="008D6355">
            <w:pPr>
              <w:pStyle w:val="acctfourfigures"/>
              <w:tabs>
                <w:tab w:val="clear" w:pos="765"/>
                <w:tab w:val="decimal" w:pos="864"/>
              </w:tabs>
              <w:spacing w:line="240" w:lineRule="exact"/>
              <w:ind w:left="-108" w:right="-108"/>
              <w:rPr>
                <w:b/>
                <w:bCs/>
                <w:szCs w:val="22"/>
              </w:rPr>
            </w:pPr>
          </w:p>
        </w:tc>
        <w:tc>
          <w:tcPr>
            <w:tcW w:w="842" w:type="pct"/>
            <w:tcBorders>
              <w:top w:val="single" w:sz="4" w:space="0" w:color="auto"/>
              <w:bottom w:val="double" w:sz="4" w:space="0" w:color="auto"/>
            </w:tcBorders>
          </w:tcPr>
          <w:p w:rsidR="00750DB0" w:rsidRPr="00C14E5A" w:rsidRDefault="00CA7421" w:rsidP="008D6355">
            <w:pPr>
              <w:pStyle w:val="acctfourfigures"/>
              <w:tabs>
                <w:tab w:val="clear" w:pos="765"/>
                <w:tab w:val="decimal" w:pos="1162"/>
              </w:tabs>
              <w:spacing w:line="240" w:lineRule="exact"/>
              <w:ind w:left="-108" w:right="-18"/>
              <w:rPr>
                <w:b/>
                <w:bCs/>
                <w:szCs w:val="22"/>
                <w:lang w:bidi="th-TH"/>
              </w:rPr>
            </w:pPr>
            <w:r w:rsidRPr="00C14E5A">
              <w:rPr>
                <w:b/>
                <w:bCs/>
                <w:szCs w:val="22"/>
                <w:lang w:bidi="th-TH"/>
              </w:rPr>
              <w:t>115.98</w:t>
            </w:r>
          </w:p>
        </w:tc>
      </w:tr>
      <w:tr w:rsidR="00CC09D6" w:rsidRPr="00C14E5A" w:rsidTr="0066562D">
        <w:tc>
          <w:tcPr>
            <w:tcW w:w="1375" w:type="pct"/>
          </w:tcPr>
          <w:p w:rsidR="00CC09D6" w:rsidRPr="00C14E5A" w:rsidRDefault="00CC09D6"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rsidR="00CC09D6" w:rsidRPr="00C14E5A" w:rsidRDefault="00CC09D6" w:rsidP="00A164D4">
            <w:pPr>
              <w:pStyle w:val="acctfourfigures"/>
              <w:tabs>
                <w:tab w:val="clear" w:pos="765"/>
                <w:tab w:val="decimal" w:pos="702"/>
                <w:tab w:val="decimal" w:pos="967"/>
              </w:tabs>
              <w:spacing w:line="240" w:lineRule="exact"/>
              <w:ind w:left="-108"/>
              <w:rPr>
                <w:b/>
                <w:bCs/>
                <w:szCs w:val="22"/>
                <w:lang w:val="en-US" w:bidi="th-TH"/>
              </w:rPr>
            </w:pPr>
          </w:p>
        </w:tc>
        <w:tc>
          <w:tcPr>
            <w:tcW w:w="147" w:type="pct"/>
          </w:tcPr>
          <w:p w:rsidR="00CC09D6" w:rsidRPr="00C14E5A" w:rsidRDefault="00CC09D6" w:rsidP="008D6355">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tcBorders>
          </w:tcPr>
          <w:p w:rsidR="00CC09D6" w:rsidRPr="00C14E5A" w:rsidRDefault="00CC09D6" w:rsidP="008D6355">
            <w:pPr>
              <w:pStyle w:val="acctfourfigures"/>
              <w:tabs>
                <w:tab w:val="clear" w:pos="765"/>
                <w:tab w:val="decimal" w:pos="1079"/>
              </w:tabs>
              <w:spacing w:line="240" w:lineRule="exact"/>
              <w:ind w:left="-108" w:right="-18"/>
              <w:rPr>
                <w:b/>
                <w:bCs/>
                <w:szCs w:val="22"/>
                <w:lang w:bidi="th-TH"/>
              </w:rPr>
            </w:pPr>
          </w:p>
        </w:tc>
        <w:tc>
          <w:tcPr>
            <w:tcW w:w="197" w:type="pct"/>
          </w:tcPr>
          <w:p w:rsidR="00CC09D6" w:rsidRPr="00C14E5A" w:rsidRDefault="00CC09D6" w:rsidP="008D6355">
            <w:pPr>
              <w:pStyle w:val="acctfourfigures"/>
              <w:tabs>
                <w:tab w:val="clear" w:pos="765"/>
                <w:tab w:val="decimal" w:pos="864"/>
              </w:tabs>
              <w:spacing w:line="240" w:lineRule="exact"/>
              <w:ind w:right="-108"/>
              <w:rPr>
                <w:b/>
                <w:bCs/>
                <w:szCs w:val="22"/>
                <w:lang w:val="en-US" w:bidi="th-TH"/>
              </w:rPr>
            </w:pPr>
          </w:p>
        </w:tc>
        <w:tc>
          <w:tcPr>
            <w:tcW w:w="682" w:type="pct"/>
          </w:tcPr>
          <w:p w:rsidR="00CC09D6" w:rsidRPr="00C14E5A" w:rsidRDefault="00CC09D6" w:rsidP="008D6355">
            <w:pPr>
              <w:pStyle w:val="acctfourfigures"/>
              <w:tabs>
                <w:tab w:val="clear" w:pos="765"/>
                <w:tab w:val="decimal" w:pos="788"/>
              </w:tabs>
              <w:spacing w:line="240" w:lineRule="exact"/>
              <w:ind w:left="-108" w:right="-108"/>
              <w:rPr>
                <w:b/>
                <w:bCs/>
                <w:szCs w:val="22"/>
                <w:lang w:val="en-US" w:bidi="th-TH"/>
              </w:rPr>
            </w:pPr>
          </w:p>
        </w:tc>
        <w:tc>
          <w:tcPr>
            <w:tcW w:w="137" w:type="pct"/>
          </w:tcPr>
          <w:p w:rsidR="00CC09D6" w:rsidRPr="00C14E5A" w:rsidRDefault="00CC09D6" w:rsidP="008D6355">
            <w:pPr>
              <w:pStyle w:val="acctfourfigures"/>
              <w:tabs>
                <w:tab w:val="clear" w:pos="765"/>
                <w:tab w:val="decimal" w:pos="864"/>
              </w:tabs>
              <w:spacing w:line="240" w:lineRule="exact"/>
              <w:ind w:left="-108" w:right="-108"/>
              <w:rPr>
                <w:b/>
                <w:bCs/>
                <w:szCs w:val="22"/>
              </w:rPr>
            </w:pPr>
          </w:p>
        </w:tc>
        <w:tc>
          <w:tcPr>
            <w:tcW w:w="842" w:type="pct"/>
            <w:tcBorders>
              <w:top w:val="single" w:sz="4" w:space="0" w:color="auto"/>
            </w:tcBorders>
          </w:tcPr>
          <w:p w:rsidR="00CC09D6" w:rsidRPr="00C14E5A" w:rsidRDefault="00CC09D6" w:rsidP="008D6355">
            <w:pPr>
              <w:pStyle w:val="acctfourfigures"/>
              <w:tabs>
                <w:tab w:val="clear" w:pos="765"/>
                <w:tab w:val="decimal" w:pos="1162"/>
              </w:tabs>
              <w:spacing w:line="240" w:lineRule="exact"/>
              <w:ind w:left="-108" w:right="-18"/>
              <w:rPr>
                <w:b/>
                <w:bCs/>
                <w:szCs w:val="22"/>
                <w:lang w:bidi="th-TH"/>
              </w:rPr>
            </w:pPr>
          </w:p>
        </w:tc>
      </w:tr>
      <w:tr w:rsidR="005D47F0" w:rsidRPr="00C14E5A" w:rsidTr="0066562D">
        <w:tc>
          <w:tcPr>
            <w:tcW w:w="1375" w:type="pct"/>
          </w:tcPr>
          <w:p w:rsidR="005D47F0" w:rsidRPr="00C14E5A" w:rsidRDefault="005D47F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14E5A">
              <w:rPr>
                <w:rFonts w:ascii="Times New Roman" w:hAnsi="Times New Roman"/>
                <w:b/>
                <w:bCs/>
                <w:sz w:val="22"/>
                <w:szCs w:val="22"/>
              </w:rPr>
              <w:t>Forward contracts to</w:t>
            </w:r>
          </w:p>
        </w:tc>
        <w:tc>
          <w:tcPr>
            <w:tcW w:w="736" w:type="pct"/>
          </w:tcPr>
          <w:p w:rsidR="005D47F0" w:rsidRPr="00C14E5A" w:rsidRDefault="005D47F0" w:rsidP="00A164D4">
            <w:pPr>
              <w:pStyle w:val="acctfourfigures"/>
              <w:tabs>
                <w:tab w:val="clear" w:pos="765"/>
                <w:tab w:val="decimal" w:pos="967"/>
              </w:tabs>
              <w:spacing w:line="240" w:lineRule="exact"/>
              <w:ind w:left="-76"/>
              <w:jc w:val="both"/>
              <w:rPr>
                <w:szCs w:val="22"/>
              </w:rPr>
            </w:pPr>
          </w:p>
        </w:tc>
        <w:tc>
          <w:tcPr>
            <w:tcW w:w="147" w:type="pct"/>
          </w:tcPr>
          <w:p w:rsidR="005D47F0" w:rsidRPr="00C14E5A" w:rsidRDefault="005D47F0" w:rsidP="008D6355">
            <w:pPr>
              <w:pStyle w:val="acctfourfigures"/>
              <w:tabs>
                <w:tab w:val="clear" w:pos="765"/>
                <w:tab w:val="decimal" w:pos="957"/>
              </w:tabs>
              <w:spacing w:line="240" w:lineRule="exact"/>
              <w:ind w:left="-108" w:right="-110"/>
              <w:jc w:val="both"/>
              <w:rPr>
                <w:szCs w:val="22"/>
              </w:rPr>
            </w:pPr>
          </w:p>
        </w:tc>
        <w:tc>
          <w:tcPr>
            <w:tcW w:w="884" w:type="pct"/>
          </w:tcPr>
          <w:p w:rsidR="005D47F0" w:rsidRPr="00C14E5A" w:rsidRDefault="005D47F0" w:rsidP="008D6355">
            <w:pPr>
              <w:pStyle w:val="acctfourfigures"/>
              <w:tabs>
                <w:tab w:val="clear" w:pos="765"/>
                <w:tab w:val="decimal" w:pos="957"/>
              </w:tabs>
              <w:spacing w:line="240" w:lineRule="exact"/>
              <w:ind w:left="-76" w:right="-79"/>
              <w:jc w:val="both"/>
              <w:rPr>
                <w:szCs w:val="22"/>
              </w:rPr>
            </w:pPr>
          </w:p>
        </w:tc>
        <w:tc>
          <w:tcPr>
            <w:tcW w:w="197" w:type="pct"/>
          </w:tcPr>
          <w:p w:rsidR="005D47F0" w:rsidRPr="00C14E5A" w:rsidRDefault="005D47F0" w:rsidP="008D6355">
            <w:pPr>
              <w:pStyle w:val="acctfourfigures"/>
              <w:tabs>
                <w:tab w:val="clear" w:pos="765"/>
                <w:tab w:val="decimal" w:pos="957"/>
              </w:tabs>
              <w:spacing w:line="240" w:lineRule="exact"/>
              <w:ind w:left="-76" w:right="-79"/>
              <w:jc w:val="both"/>
              <w:rPr>
                <w:szCs w:val="22"/>
              </w:rPr>
            </w:pPr>
          </w:p>
        </w:tc>
        <w:tc>
          <w:tcPr>
            <w:tcW w:w="682" w:type="pct"/>
          </w:tcPr>
          <w:p w:rsidR="005D47F0" w:rsidRPr="00C14E5A" w:rsidRDefault="005D47F0" w:rsidP="008D6355">
            <w:pPr>
              <w:pStyle w:val="acctfourfigures"/>
              <w:tabs>
                <w:tab w:val="clear" w:pos="765"/>
                <w:tab w:val="decimal" w:pos="957"/>
              </w:tabs>
              <w:spacing w:line="240" w:lineRule="exact"/>
              <w:ind w:left="-76" w:right="-79"/>
              <w:jc w:val="both"/>
              <w:rPr>
                <w:szCs w:val="22"/>
              </w:rPr>
            </w:pPr>
          </w:p>
        </w:tc>
        <w:tc>
          <w:tcPr>
            <w:tcW w:w="137" w:type="pct"/>
          </w:tcPr>
          <w:p w:rsidR="005D47F0" w:rsidRPr="00C14E5A" w:rsidRDefault="005D47F0" w:rsidP="008D6355">
            <w:pPr>
              <w:pStyle w:val="acctfourfigures"/>
              <w:tabs>
                <w:tab w:val="clear" w:pos="765"/>
                <w:tab w:val="decimal" w:pos="957"/>
              </w:tabs>
              <w:spacing w:line="240" w:lineRule="exact"/>
              <w:ind w:left="-76" w:right="-79"/>
              <w:jc w:val="both"/>
              <w:rPr>
                <w:szCs w:val="22"/>
              </w:rPr>
            </w:pPr>
          </w:p>
        </w:tc>
        <w:tc>
          <w:tcPr>
            <w:tcW w:w="842" w:type="pct"/>
          </w:tcPr>
          <w:p w:rsidR="005D47F0" w:rsidRPr="00C14E5A" w:rsidRDefault="005D47F0" w:rsidP="008D6355">
            <w:pPr>
              <w:pStyle w:val="acctfourfigures"/>
              <w:tabs>
                <w:tab w:val="clear" w:pos="765"/>
                <w:tab w:val="decimal" w:pos="957"/>
              </w:tabs>
              <w:spacing w:line="240" w:lineRule="exact"/>
              <w:ind w:left="-76" w:right="-79"/>
              <w:jc w:val="both"/>
              <w:rPr>
                <w:szCs w:val="22"/>
              </w:rPr>
            </w:pPr>
          </w:p>
        </w:tc>
      </w:tr>
      <w:tr w:rsidR="005D47F0" w:rsidRPr="00C14E5A" w:rsidTr="0066562D">
        <w:trPr>
          <w:trHeight w:val="87"/>
        </w:trPr>
        <w:tc>
          <w:tcPr>
            <w:tcW w:w="1375" w:type="pct"/>
          </w:tcPr>
          <w:p w:rsidR="005D47F0" w:rsidRPr="00C14E5A" w:rsidRDefault="005D47F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14E5A">
              <w:rPr>
                <w:rFonts w:ascii="Times New Roman" w:hAnsi="Times New Roman"/>
                <w:b/>
                <w:bCs/>
                <w:sz w:val="22"/>
                <w:szCs w:val="22"/>
              </w:rPr>
              <w:t xml:space="preserve">   buy f</w:t>
            </w:r>
            <w:r w:rsidR="00C84715" w:rsidRPr="00C14E5A">
              <w:rPr>
                <w:rFonts w:ascii="Times New Roman" w:hAnsi="Times New Roman"/>
                <w:b/>
                <w:bCs/>
                <w:sz w:val="22"/>
                <w:szCs w:val="22"/>
              </w:rPr>
              <w:t>oreign currency</w:t>
            </w:r>
          </w:p>
        </w:tc>
        <w:tc>
          <w:tcPr>
            <w:tcW w:w="736" w:type="pct"/>
          </w:tcPr>
          <w:p w:rsidR="005D47F0" w:rsidRPr="00C14E5A" w:rsidRDefault="005D47F0" w:rsidP="00A164D4">
            <w:pPr>
              <w:pStyle w:val="acctfourfigures"/>
              <w:tabs>
                <w:tab w:val="clear" w:pos="765"/>
                <w:tab w:val="decimal" w:pos="967"/>
              </w:tabs>
              <w:spacing w:line="240" w:lineRule="exact"/>
              <w:ind w:left="-76"/>
              <w:jc w:val="both"/>
              <w:rPr>
                <w:szCs w:val="22"/>
              </w:rPr>
            </w:pPr>
          </w:p>
        </w:tc>
        <w:tc>
          <w:tcPr>
            <w:tcW w:w="147" w:type="pct"/>
          </w:tcPr>
          <w:p w:rsidR="005D47F0" w:rsidRPr="00C14E5A" w:rsidRDefault="005D47F0" w:rsidP="008D6355">
            <w:pPr>
              <w:pStyle w:val="acctfourfigures"/>
              <w:tabs>
                <w:tab w:val="clear" w:pos="765"/>
                <w:tab w:val="decimal" w:pos="957"/>
              </w:tabs>
              <w:spacing w:line="240" w:lineRule="exact"/>
              <w:ind w:left="-108" w:right="-110"/>
              <w:jc w:val="both"/>
              <w:rPr>
                <w:szCs w:val="22"/>
              </w:rPr>
            </w:pPr>
          </w:p>
        </w:tc>
        <w:tc>
          <w:tcPr>
            <w:tcW w:w="884" w:type="pct"/>
          </w:tcPr>
          <w:p w:rsidR="005D47F0" w:rsidRPr="00C14E5A" w:rsidRDefault="005D47F0" w:rsidP="008D6355">
            <w:pPr>
              <w:pStyle w:val="acctfourfigures"/>
              <w:tabs>
                <w:tab w:val="clear" w:pos="765"/>
                <w:tab w:val="decimal" w:pos="957"/>
              </w:tabs>
              <w:spacing w:line="240" w:lineRule="exact"/>
              <w:ind w:left="-76" w:right="-79"/>
              <w:jc w:val="both"/>
              <w:rPr>
                <w:szCs w:val="22"/>
              </w:rPr>
            </w:pPr>
          </w:p>
        </w:tc>
        <w:tc>
          <w:tcPr>
            <w:tcW w:w="197" w:type="pct"/>
          </w:tcPr>
          <w:p w:rsidR="005D47F0" w:rsidRPr="00C14E5A" w:rsidRDefault="005D47F0" w:rsidP="008D6355">
            <w:pPr>
              <w:pStyle w:val="acctfourfigures"/>
              <w:tabs>
                <w:tab w:val="clear" w:pos="765"/>
                <w:tab w:val="decimal" w:pos="957"/>
              </w:tabs>
              <w:spacing w:line="240" w:lineRule="exact"/>
              <w:ind w:left="-76" w:right="-79"/>
              <w:jc w:val="both"/>
              <w:rPr>
                <w:szCs w:val="22"/>
              </w:rPr>
            </w:pPr>
          </w:p>
        </w:tc>
        <w:tc>
          <w:tcPr>
            <w:tcW w:w="682" w:type="pct"/>
          </w:tcPr>
          <w:p w:rsidR="005D47F0" w:rsidRPr="00C14E5A" w:rsidRDefault="005D47F0" w:rsidP="008D6355">
            <w:pPr>
              <w:pStyle w:val="acctfourfigures"/>
              <w:tabs>
                <w:tab w:val="clear" w:pos="765"/>
                <w:tab w:val="decimal" w:pos="957"/>
              </w:tabs>
              <w:spacing w:line="240" w:lineRule="exact"/>
              <w:ind w:left="-76" w:right="-79"/>
              <w:jc w:val="both"/>
              <w:rPr>
                <w:szCs w:val="22"/>
              </w:rPr>
            </w:pPr>
          </w:p>
        </w:tc>
        <w:tc>
          <w:tcPr>
            <w:tcW w:w="137" w:type="pct"/>
          </w:tcPr>
          <w:p w:rsidR="005D47F0" w:rsidRPr="00C14E5A" w:rsidRDefault="005D47F0" w:rsidP="008D6355">
            <w:pPr>
              <w:pStyle w:val="acctfourfigures"/>
              <w:tabs>
                <w:tab w:val="clear" w:pos="765"/>
                <w:tab w:val="decimal" w:pos="957"/>
              </w:tabs>
              <w:spacing w:line="240" w:lineRule="exact"/>
              <w:ind w:left="-76" w:right="-79"/>
              <w:jc w:val="both"/>
              <w:rPr>
                <w:szCs w:val="22"/>
              </w:rPr>
            </w:pPr>
          </w:p>
        </w:tc>
        <w:tc>
          <w:tcPr>
            <w:tcW w:w="842" w:type="pct"/>
          </w:tcPr>
          <w:p w:rsidR="005D47F0" w:rsidRPr="00C14E5A" w:rsidRDefault="005D47F0" w:rsidP="008D6355">
            <w:pPr>
              <w:pStyle w:val="acctfourfigures"/>
              <w:tabs>
                <w:tab w:val="clear" w:pos="765"/>
                <w:tab w:val="decimal" w:pos="957"/>
              </w:tabs>
              <w:spacing w:line="240" w:lineRule="exact"/>
              <w:ind w:left="-76" w:right="-79"/>
              <w:jc w:val="both"/>
              <w:rPr>
                <w:szCs w:val="22"/>
              </w:rPr>
            </w:pPr>
          </w:p>
        </w:tc>
      </w:tr>
      <w:tr w:rsidR="005D47F0" w:rsidRPr="00C14E5A" w:rsidTr="0066562D">
        <w:tc>
          <w:tcPr>
            <w:tcW w:w="1375" w:type="pct"/>
          </w:tcPr>
          <w:p w:rsidR="005D47F0" w:rsidRPr="00C14E5A" w:rsidRDefault="005D47F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United State Dollars</w:t>
            </w:r>
          </w:p>
        </w:tc>
        <w:tc>
          <w:tcPr>
            <w:tcW w:w="736" w:type="pct"/>
          </w:tcPr>
          <w:p w:rsidR="005D47F0" w:rsidRPr="00C14E5A" w:rsidRDefault="00CA7421" w:rsidP="00A164D4">
            <w:pPr>
              <w:pStyle w:val="acctfourfigures"/>
              <w:tabs>
                <w:tab w:val="clear" w:pos="765"/>
                <w:tab w:val="decimal" w:pos="967"/>
              </w:tabs>
              <w:spacing w:line="240" w:lineRule="exact"/>
              <w:ind w:left="-108"/>
              <w:rPr>
                <w:szCs w:val="22"/>
                <w:cs/>
                <w:lang w:val="en-US" w:bidi="th-TH"/>
              </w:rPr>
            </w:pPr>
            <w:r w:rsidRPr="00C14E5A">
              <w:rPr>
                <w:szCs w:val="22"/>
                <w:lang w:val="en-US" w:bidi="th-TH"/>
              </w:rPr>
              <w:t>0.22</w:t>
            </w:r>
          </w:p>
        </w:tc>
        <w:tc>
          <w:tcPr>
            <w:tcW w:w="147" w:type="pct"/>
          </w:tcPr>
          <w:p w:rsidR="005D47F0" w:rsidRPr="00C14E5A" w:rsidRDefault="005D47F0" w:rsidP="008D6355">
            <w:pPr>
              <w:pStyle w:val="acctfourfigures"/>
              <w:tabs>
                <w:tab w:val="clear" w:pos="765"/>
                <w:tab w:val="decimal" w:pos="864"/>
              </w:tabs>
              <w:spacing w:line="240" w:lineRule="exact"/>
              <w:ind w:left="-108" w:right="-110"/>
              <w:rPr>
                <w:szCs w:val="22"/>
              </w:rPr>
            </w:pPr>
          </w:p>
        </w:tc>
        <w:tc>
          <w:tcPr>
            <w:tcW w:w="884" w:type="pct"/>
          </w:tcPr>
          <w:p w:rsidR="005D47F0" w:rsidRPr="00C14E5A" w:rsidRDefault="00CA7421" w:rsidP="008D6355">
            <w:pPr>
              <w:pStyle w:val="acctfourfigures"/>
              <w:tabs>
                <w:tab w:val="clear" w:pos="765"/>
                <w:tab w:val="decimal" w:pos="1079"/>
              </w:tabs>
              <w:spacing w:line="240" w:lineRule="exact"/>
              <w:ind w:left="-108" w:right="-18"/>
              <w:rPr>
                <w:szCs w:val="22"/>
                <w:cs/>
                <w:lang w:bidi="th-TH"/>
              </w:rPr>
            </w:pPr>
            <w:r w:rsidRPr="00C14E5A">
              <w:rPr>
                <w:szCs w:val="22"/>
                <w:lang w:bidi="th-TH"/>
              </w:rPr>
              <w:t>6.66</w:t>
            </w:r>
          </w:p>
        </w:tc>
        <w:tc>
          <w:tcPr>
            <w:tcW w:w="197" w:type="pct"/>
          </w:tcPr>
          <w:p w:rsidR="005D47F0" w:rsidRPr="00C14E5A" w:rsidRDefault="005D47F0" w:rsidP="008D6355">
            <w:pPr>
              <w:pStyle w:val="acctfourfigures"/>
              <w:tabs>
                <w:tab w:val="clear" w:pos="765"/>
                <w:tab w:val="decimal" w:pos="864"/>
              </w:tabs>
              <w:spacing w:line="240" w:lineRule="exact"/>
              <w:ind w:right="-108"/>
              <w:rPr>
                <w:szCs w:val="22"/>
                <w:lang w:bidi="th-TH"/>
              </w:rPr>
            </w:pPr>
          </w:p>
        </w:tc>
        <w:tc>
          <w:tcPr>
            <w:tcW w:w="682" w:type="pct"/>
          </w:tcPr>
          <w:p w:rsidR="005D47F0" w:rsidRPr="00C14E5A" w:rsidRDefault="00EE18B4" w:rsidP="008D6355">
            <w:pPr>
              <w:pStyle w:val="acctfourfigures"/>
              <w:tabs>
                <w:tab w:val="clear" w:pos="765"/>
                <w:tab w:val="decimal" w:pos="863"/>
              </w:tabs>
              <w:spacing w:line="240" w:lineRule="exact"/>
              <w:ind w:right="-18"/>
              <w:rPr>
                <w:szCs w:val="22"/>
                <w:lang w:bidi="th-TH"/>
              </w:rPr>
            </w:pPr>
            <w:r w:rsidRPr="00C14E5A">
              <w:rPr>
                <w:szCs w:val="22"/>
                <w:lang w:bidi="th-TH"/>
              </w:rPr>
              <w:t>0.22</w:t>
            </w:r>
          </w:p>
        </w:tc>
        <w:tc>
          <w:tcPr>
            <w:tcW w:w="137" w:type="pct"/>
          </w:tcPr>
          <w:p w:rsidR="005D47F0" w:rsidRPr="00C14E5A" w:rsidRDefault="005D47F0" w:rsidP="008D6355">
            <w:pPr>
              <w:pStyle w:val="acctfourfigures"/>
              <w:tabs>
                <w:tab w:val="clear" w:pos="765"/>
                <w:tab w:val="decimal" w:pos="864"/>
              </w:tabs>
              <w:spacing w:line="240" w:lineRule="exact"/>
              <w:ind w:left="-108" w:right="-108"/>
              <w:rPr>
                <w:szCs w:val="22"/>
                <w:lang w:bidi="th-TH"/>
              </w:rPr>
            </w:pPr>
          </w:p>
        </w:tc>
        <w:tc>
          <w:tcPr>
            <w:tcW w:w="842" w:type="pct"/>
          </w:tcPr>
          <w:p w:rsidR="005D47F0" w:rsidRPr="00C14E5A" w:rsidRDefault="00CA7421" w:rsidP="008D6355">
            <w:pPr>
              <w:pStyle w:val="acctfourfigures"/>
              <w:tabs>
                <w:tab w:val="clear" w:pos="765"/>
                <w:tab w:val="decimal" w:pos="1162"/>
              </w:tabs>
              <w:spacing w:line="240" w:lineRule="exact"/>
              <w:ind w:left="-108" w:right="-18"/>
              <w:rPr>
                <w:szCs w:val="22"/>
                <w:lang w:bidi="th-TH"/>
              </w:rPr>
            </w:pPr>
            <w:r w:rsidRPr="00C14E5A">
              <w:rPr>
                <w:szCs w:val="22"/>
                <w:lang w:bidi="th-TH"/>
              </w:rPr>
              <w:t>6.66</w:t>
            </w:r>
          </w:p>
        </w:tc>
      </w:tr>
    </w:tbl>
    <w:p w:rsidR="005B4B7E" w:rsidRPr="00C14E5A" w:rsidRDefault="005B4B7E"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p w:rsidR="008D6355" w:rsidRPr="00C14E5A"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sz w:val="22"/>
          <w:szCs w:val="22"/>
        </w:rPr>
      </w:pPr>
      <w:r w:rsidRPr="00C14E5A">
        <w:rPr>
          <w:rFonts w:ascii="Times New Roman" w:hAnsi="Times New Roman"/>
          <w:sz w:val="22"/>
          <w:szCs w:val="22"/>
        </w:rPr>
        <w:lastRenderedPageBreak/>
        <w:t>As at 31 December 201</w:t>
      </w:r>
      <w:r w:rsidR="00BD0641" w:rsidRPr="00C14E5A">
        <w:rPr>
          <w:rFonts w:ascii="Times New Roman" w:hAnsi="Times New Roman"/>
          <w:sz w:val="22"/>
          <w:szCs w:val="22"/>
        </w:rPr>
        <w:t>8</w:t>
      </w:r>
      <w:r w:rsidRPr="00C14E5A">
        <w:rPr>
          <w:rFonts w:ascii="Times New Roman" w:hAnsi="Times New Roman"/>
          <w:sz w:val="22"/>
          <w:szCs w:val="22"/>
        </w:rPr>
        <w:t>, the Group had outstanding forward exchange contracts covering periods less than one year as follows:</w:t>
      </w:r>
    </w:p>
    <w:p w:rsidR="008D6355" w:rsidRPr="00C14E5A"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29" w:hanging="540"/>
        <w:jc w:val="both"/>
        <w:rPr>
          <w:rFonts w:ascii="Times New Roman" w:hAnsi="Times New Roman"/>
          <w:sz w:val="22"/>
          <w:szCs w:val="22"/>
        </w:rPr>
      </w:pPr>
    </w:p>
    <w:tbl>
      <w:tblPr>
        <w:tblW w:w="9165" w:type="dxa"/>
        <w:tblInd w:w="450" w:type="dxa"/>
        <w:tblLayout w:type="fixed"/>
        <w:tblLook w:val="0000" w:firstRow="0" w:lastRow="0" w:firstColumn="0" w:lastColumn="0" w:noHBand="0" w:noVBand="0"/>
      </w:tblPr>
      <w:tblGrid>
        <w:gridCol w:w="2521"/>
        <w:gridCol w:w="1350"/>
        <w:gridCol w:w="269"/>
        <w:gridCol w:w="1620"/>
        <w:gridCol w:w="361"/>
        <w:gridCol w:w="1250"/>
        <w:gridCol w:w="251"/>
        <w:gridCol w:w="1543"/>
      </w:tblGrid>
      <w:tr w:rsidR="008D6355" w:rsidRPr="00C14E5A" w:rsidTr="0066562D">
        <w:tc>
          <w:tcPr>
            <w:tcW w:w="1375" w:type="pct"/>
          </w:tcPr>
          <w:p w:rsidR="008D6355" w:rsidRPr="00C14E5A"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C14E5A">
              <w:rPr>
                <w:rFonts w:ascii="Times New Roman" w:hAnsi="Times New Roman"/>
                <w:b/>
                <w:bCs/>
                <w:sz w:val="22"/>
                <w:szCs w:val="22"/>
              </w:rPr>
              <w:t>Consolidated</w:t>
            </w:r>
          </w:p>
        </w:tc>
        <w:tc>
          <w:tcPr>
            <w:tcW w:w="197"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1" w:type="pct"/>
            <w:gridSpan w:val="3"/>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C14E5A">
              <w:rPr>
                <w:rFonts w:ascii="Times New Roman" w:hAnsi="Times New Roman"/>
                <w:b/>
                <w:bCs/>
                <w:sz w:val="22"/>
                <w:szCs w:val="22"/>
              </w:rPr>
              <w:t>Separate</w:t>
            </w:r>
          </w:p>
        </w:tc>
      </w:tr>
      <w:tr w:rsidR="008D6355" w:rsidRPr="00C14E5A" w:rsidTr="0066562D">
        <w:tc>
          <w:tcPr>
            <w:tcW w:w="1375" w:type="pct"/>
          </w:tcPr>
          <w:p w:rsidR="008D6355" w:rsidRPr="00C14E5A"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C14E5A">
              <w:rPr>
                <w:rFonts w:ascii="Times New Roman" w:hAnsi="Times New Roman"/>
                <w:b/>
                <w:bCs/>
                <w:sz w:val="22"/>
                <w:szCs w:val="22"/>
              </w:rPr>
              <w:t>financial statements</w:t>
            </w:r>
          </w:p>
        </w:tc>
        <w:tc>
          <w:tcPr>
            <w:tcW w:w="197"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1" w:type="pct"/>
            <w:gridSpan w:val="3"/>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C14E5A">
              <w:rPr>
                <w:rFonts w:ascii="Times New Roman" w:hAnsi="Times New Roman"/>
                <w:b/>
                <w:bCs/>
                <w:sz w:val="22"/>
                <w:szCs w:val="22"/>
              </w:rPr>
              <w:t>financial statements</w:t>
            </w:r>
          </w:p>
        </w:tc>
      </w:tr>
      <w:tr w:rsidR="008D6355" w:rsidRPr="00C14E5A" w:rsidTr="0066562D">
        <w:tc>
          <w:tcPr>
            <w:tcW w:w="1375"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sz w:val="22"/>
                <w:szCs w:val="22"/>
              </w:rPr>
            </w:pPr>
          </w:p>
        </w:tc>
        <w:tc>
          <w:tcPr>
            <w:tcW w:w="736"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Amount in</w:t>
            </w:r>
          </w:p>
        </w:tc>
        <w:tc>
          <w:tcPr>
            <w:tcW w:w="147"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84"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97"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2"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Amount in</w:t>
            </w:r>
          </w:p>
        </w:tc>
        <w:tc>
          <w:tcPr>
            <w:tcW w:w="137"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42"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r>
      <w:tr w:rsidR="008D6355" w:rsidRPr="00C14E5A" w:rsidTr="0066562D">
        <w:tc>
          <w:tcPr>
            <w:tcW w:w="1375"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p>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r w:rsidRPr="00C14E5A">
              <w:rPr>
                <w:rFonts w:ascii="Times New Roman" w:hAnsi="Times New Roman"/>
                <w:sz w:val="22"/>
                <w:szCs w:val="22"/>
              </w:rPr>
              <w:t>Currencies</w:t>
            </w:r>
          </w:p>
        </w:tc>
        <w:tc>
          <w:tcPr>
            <w:tcW w:w="736"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foreign currencies</w:t>
            </w:r>
          </w:p>
        </w:tc>
        <w:tc>
          <w:tcPr>
            <w:tcW w:w="147"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84"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 xml:space="preserve">Equivalent </w:t>
            </w:r>
          </w:p>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to Baht</w:t>
            </w:r>
          </w:p>
        </w:tc>
        <w:tc>
          <w:tcPr>
            <w:tcW w:w="197"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2"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foreign currencies</w:t>
            </w:r>
          </w:p>
        </w:tc>
        <w:tc>
          <w:tcPr>
            <w:tcW w:w="137"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42"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 xml:space="preserve">Equivalent </w:t>
            </w:r>
          </w:p>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C14E5A">
              <w:rPr>
                <w:rFonts w:ascii="Times New Roman" w:hAnsi="Times New Roman"/>
                <w:sz w:val="22"/>
                <w:szCs w:val="22"/>
              </w:rPr>
              <w:t>to Baht</w:t>
            </w:r>
          </w:p>
        </w:tc>
      </w:tr>
      <w:tr w:rsidR="008D6355" w:rsidRPr="00C14E5A" w:rsidTr="0066562D">
        <w:tc>
          <w:tcPr>
            <w:tcW w:w="1375" w:type="pct"/>
          </w:tcPr>
          <w:p w:rsidR="008D6355" w:rsidRPr="00C14E5A"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736"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C14E5A">
              <w:rPr>
                <w:rFonts w:ascii="Times New Roman" w:hAnsi="Times New Roman"/>
                <w:i/>
                <w:iCs/>
                <w:sz w:val="22"/>
                <w:szCs w:val="22"/>
              </w:rPr>
              <w:t>(in million)</w:t>
            </w:r>
          </w:p>
        </w:tc>
        <w:tc>
          <w:tcPr>
            <w:tcW w:w="147" w:type="pct"/>
          </w:tcPr>
          <w:p w:rsidR="008D6355" w:rsidRPr="00C14E5A" w:rsidRDefault="008D6355" w:rsidP="008D6355">
            <w:pPr>
              <w:pStyle w:val="acctfourfigures"/>
              <w:tabs>
                <w:tab w:val="clear" w:pos="765"/>
                <w:tab w:val="decimal" w:pos="957"/>
              </w:tabs>
              <w:spacing w:line="240" w:lineRule="exact"/>
              <w:ind w:left="-108" w:right="-110"/>
              <w:jc w:val="both"/>
              <w:rPr>
                <w:i/>
                <w:iCs/>
                <w:szCs w:val="22"/>
              </w:rPr>
            </w:pPr>
          </w:p>
        </w:tc>
        <w:tc>
          <w:tcPr>
            <w:tcW w:w="884"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C14E5A">
              <w:rPr>
                <w:rFonts w:ascii="Times New Roman" w:hAnsi="Times New Roman"/>
                <w:i/>
                <w:iCs/>
                <w:sz w:val="22"/>
                <w:szCs w:val="22"/>
              </w:rPr>
              <w:t xml:space="preserve">(in million Baht) </w:t>
            </w:r>
          </w:p>
        </w:tc>
        <w:tc>
          <w:tcPr>
            <w:tcW w:w="197" w:type="pct"/>
          </w:tcPr>
          <w:p w:rsidR="008D6355" w:rsidRPr="00C14E5A" w:rsidRDefault="008D6355" w:rsidP="008D6355">
            <w:pPr>
              <w:pStyle w:val="acctfourfigures"/>
              <w:tabs>
                <w:tab w:val="clear" w:pos="765"/>
                <w:tab w:val="decimal" w:pos="957"/>
              </w:tabs>
              <w:spacing w:line="240" w:lineRule="exact"/>
              <w:ind w:left="-76" w:right="-79"/>
              <w:jc w:val="both"/>
              <w:rPr>
                <w:i/>
                <w:iCs/>
                <w:szCs w:val="22"/>
              </w:rPr>
            </w:pPr>
          </w:p>
        </w:tc>
        <w:tc>
          <w:tcPr>
            <w:tcW w:w="682"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C14E5A">
              <w:rPr>
                <w:rFonts w:ascii="Times New Roman" w:hAnsi="Times New Roman"/>
                <w:i/>
                <w:iCs/>
                <w:sz w:val="22"/>
                <w:szCs w:val="22"/>
              </w:rPr>
              <w:t>(in</w:t>
            </w:r>
            <w:r w:rsidRPr="00C14E5A">
              <w:rPr>
                <w:rFonts w:ascii="Times New Roman" w:hAnsi="Times New Roman"/>
                <w:b/>
                <w:bCs/>
                <w:i/>
                <w:iCs/>
                <w:sz w:val="22"/>
                <w:szCs w:val="22"/>
              </w:rPr>
              <w:t xml:space="preserve"> </w:t>
            </w:r>
            <w:r w:rsidRPr="00C14E5A">
              <w:rPr>
                <w:rFonts w:ascii="Times New Roman" w:hAnsi="Times New Roman"/>
                <w:i/>
                <w:iCs/>
                <w:sz w:val="22"/>
                <w:szCs w:val="22"/>
              </w:rPr>
              <w:t>million)</w:t>
            </w:r>
          </w:p>
        </w:tc>
        <w:tc>
          <w:tcPr>
            <w:tcW w:w="137" w:type="pct"/>
          </w:tcPr>
          <w:p w:rsidR="008D6355" w:rsidRPr="00C14E5A" w:rsidRDefault="008D6355" w:rsidP="008D6355">
            <w:pPr>
              <w:pStyle w:val="acctfourfigures"/>
              <w:tabs>
                <w:tab w:val="clear" w:pos="765"/>
                <w:tab w:val="decimal" w:pos="957"/>
              </w:tabs>
              <w:spacing w:line="240" w:lineRule="exact"/>
              <w:ind w:left="-76" w:right="-79"/>
              <w:jc w:val="both"/>
              <w:rPr>
                <w:i/>
                <w:iCs/>
                <w:szCs w:val="22"/>
              </w:rPr>
            </w:pPr>
          </w:p>
        </w:tc>
        <w:tc>
          <w:tcPr>
            <w:tcW w:w="842" w:type="pct"/>
          </w:tcPr>
          <w:p w:rsidR="008D6355" w:rsidRPr="00C14E5A" w:rsidRDefault="008D6355"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C14E5A">
              <w:rPr>
                <w:rFonts w:ascii="Times New Roman" w:hAnsi="Times New Roman"/>
                <w:i/>
                <w:iCs/>
                <w:sz w:val="22"/>
                <w:szCs w:val="22"/>
              </w:rPr>
              <w:t xml:space="preserve">(in million Baht) </w:t>
            </w:r>
          </w:p>
        </w:tc>
      </w:tr>
      <w:tr w:rsidR="008D6355" w:rsidRPr="00C14E5A" w:rsidTr="0066562D">
        <w:tc>
          <w:tcPr>
            <w:tcW w:w="1375" w:type="pct"/>
          </w:tcPr>
          <w:p w:rsidR="008D6355" w:rsidRPr="00C14E5A"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14E5A">
              <w:rPr>
                <w:rFonts w:ascii="Times New Roman" w:hAnsi="Times New Roman"/>
                <w:b/>
                <w:bCs/>
                <w:sz w:val="22"/>
                <w:szCs w:val="22"/>
              </w:rPr>
              <w:t>Forward contracts to</w:t>
            </w:r>
          </w:p>
        </w:tc>
        <w:tc>
          <w:tcPr>
            <w:tcW w:w="736" w:type="pct"/>
          </w:tcPr>
          <w:p w:rsidR="008D6355" w:rsidRPr="00C14E5A" w:rsidRDefault="008D6355" w:rsidP="008D6355">
            <w:pPr>
              <w:pStyle w:val="acctfourfigures"/>
              <w:tabs>
                <w:tab w:val="clear" w:pos="765"/>
                <w:tab w:val="decimal" w:pos="957"/>
              </w:tabs>
              <w:spacing w:line="240" w:lineRule="exact"/>
              <w:ind w:left="-76" w:right="-79"/>
              <w:jc w:val="both"/>
              <w:rPr>
                <w:szCs w:val="22"/>
              </w:rPr>
            </w:pPr>
          </w:p>
        </w:tc>
        <w:tc>
          <w:tcPr>
            <w:tcW w:w="147" w:type="pct"/>
          </w:tcPr>
          <w:p w:rsidR="008D6355" w:rsidRPr="00C14E5A" w:rsidRDefault="008D6355" w:rsidP="008D6355">
            <w:pPr>
              <w:pStyle w:val="acctfourfigures"/>
              <w:tabs>
                <w:tab w:val="clear" w:pos="765"/>
                <w:tab w:val="decimal" w:pos="957"/>
              </w:tabs>
              <w:spacing w:line="240" w:lineRule="exact"/>
              <w:ind w:left="-108" w:right="-110"/>
              <w:jc w:val="both"/>
              <w:rPr>
                <w:szCs w:val="22"/>
              </w:rPr>
            </w:pPr>
          </w:p>
        </w:tc>
        <w:tc>
          <w:tcPr>
            <w:tcW w:w="884" w:type="pct"/>
          </w:tcPr>
          <w:p w:rsidR="008D6355" w:rsidRPr="00C14E5A" w:rsidRDefault="008D6355" w:rsidP="008D6355">
            <w:pPr>
              <w:pStyle w:val="acctfourfigures"/>
              <w:tabs>
                <w:tab w:val="clear" w:pos="765"/>
                <w:tab w:val="decimal" w:pos="957"/>
              </w:tabs>
              <w:spacing w:line="240" w:lineRule="exact"/>
              <w:ind w:left="-76" w:right="-79"/>
              <w:jc w:val="both"/>
              <w:rPr>
                <w:szCs w:val="22"/>
              </w:rPr>
            </w:pPr>
          </w:p>
        </w:tc>
        <w:tc>
          <w:tcPr>
            <w:tcW w:w="197" w:type="pct"/>
          </w:tcPr>
          <w:p w:rsidR="008D6355" w:rsidRPr="00C14E5A" w:rsidRDefault="008D6355" w:rsidP="008D6355">
            <w:pPr>
              <w:pStyle w:val="acctfourfigures"/>
              <w:tabs>
                <w:tab w:val="clear" w:pos="765"/>
                <w:tab w:val="decimal" w:pos="957"/>
              </w:tabs>
              <w:spacing w:line="240" w:lineRule="exact"/>
              <w:ind w:left="-76" w:right="-79"/>
              <w:jc w:val="both"/>
              <w:rPr>
                <w:szCs w:val="22"/>
              </w:rPr>
            </w:pPr>
          </w:p>
        </w:tc>
        <w:tc>
          <w:tcPr>
            <w:tcW w:w="682" w:type="pct"/>
          </w:tcPr>
          <w:p w:rsidR="008D6355" w:rsidRPr="00C14E5A" w:rsidRDefault="008D6355" w:rsidP="008D6355">
            <w:pPr>
              <w:pStyle w:val="acctfourfigures"/>
              <w:tabs>
                <w:tab w:val="clear" w:pos="765"/>
                <w:tab w:val="decimal" w:pos="957"/>
              </w:tabs>
              <w:spacing w:line="240" w:lineRule="exact"/>
              <w:ind w:left="-76" w:right="-79"/>
              <w:jc w:val="both"/>
              <w:rPr>
                <w:szCs w:val="22"/>
              </w:rPr>
            </w:pPr>
          </w:p>
        </w:tc>
        <w:tc>
          <w:tcPr>
            <w:tcW w:w="137" w:type="pct"/>
          </w:tcPr>
          <w:p w:rsidR="008D6355" w:rsidRPr="00C14E5A" w:rsidRDefault="008D6355" w:rsidP="008D6355">
            <w:pPr>
              <w:pStyle w:val="acctfourfigures"/>
              <w:tabs>
                <w:tab w:val="clear" w:pos="765"/>
                <w:tab w:val="decimal" w:pos="957"/>
              </w:tabs>
              <w:spacing w:line="240" w:lineRule="exact"/>
              <w:ind w:left="-76" w:right="-79"/>
              <w:jc w:val="both"/>
              <w:rPr>
                <w:szCs w:val="22"/>
              </w:rPr>
            </w:pPr>
          </w:p>
        </w:tc>
        <w:tc>
          <w:tcPr>
            <w:tcW w:w="842" w:type="pct"/>
          </w:tcPr>
          <w:p w:rsidR="008D6355" w:rsidRPr="00C14E5A" w:rsidRDefault="008D6355" w:rsidP="008D6355">
            <w:pPr>
              <w:pStyle w:val="acctfourfigures"/>
              <w:tabs>
                <w:tab w:val="clear" w:pos="765"/>
                <w:tab w:val="decimal" w:pos="957"/>
              </w:tabs>
              <w:spacing w:line="240" w:lineRule="exact"/>
              <w:ind w:left="-76" w:right="-79"/>
              <w:jc w:val="both"/>
              <w:rPr>
                <w:szCs w:val="22"/>
              </w:rPr>
            </w:pPr>
          </w:p>
        </w:tc>
      </w:tr>
      <w:tr w:rsidR="008D6355" w:rsidRPr="00C14E5A" w:rsidTr="0066562D">
        <w:trPr>
          <w:trHeight w:val="87"/>
        </w:trPr>
        <w:tc>
          <w:tcPr>
            <w:tcW w:w="1375" w:type="pct"/>
          </w:tcPr>
          <w:p w:rsidR="008D6355" w:rsidRPr="00C14E5A" w:rsidRDefault="008D635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14E5A">
              <w:rPr>
                <w:rFonts w:ascii="Times New Roman" w:hAnsi="Times New Roman"/>
                <w:b/>
                <w:bCs/>
                <w:sz w:val="22"/>
                <w:szCs w:val="22"/>
              </w:rPr>
              <w:t xml:space="preserve">   sell foreign currencies</w:t>
            </w:r>
          </w:p>
        </w:tc>
        <w:tc>
          <w:tcPr>
            <w:tcW w:w="736" w:type="pct"/>
          </w:tcPr>
          <w:p w:rsidR="008D6355" w:rsidRPr="00C14E5A" w:rsidRDefault="008D6355" w:rsidP="008D6355">
            <w:pPr>
              <w:pStyle w:val="acctfourfigures"/>
              <w:tabs>
                <w:tab w:val="clear" w:pos="765"/>
                <w:tab w:val="decimal" w:pos="957"/>
              </w:tabs>
              <w:spacing w:line="240" w:lineRule="exact"/>
              <w:ind w:left="-76" w:right="-79"/>
              <w:jc w:val="both"/>
              <w:rPr>
                <w:szCs w:val="22"/>
              </w:rPr>
            </w:pPr>
          </w:p>
        </w:tc>
        <w:tc>
          <w:tcPr>
            <w:tcW w:w="147" w:type="pct"/>
          </w:tcPr>
          <w:p w:rsidR="008D6355" w:rsidRPr="00C14E5A" w:rsidRDefault="008D6355" w:rsidP="008D6355">
            <w:pPr>
              <w:pStyle w:val="acctfourfigures"/>
              <w:tabs>
                <w:tab w:val="clear" w:pos="765"/>
                <w:tab w:val="decimal" w:pos="957"/>
              </w:tabs>
              <w:spacing w:line="240" w:lineRule="exact"/>
              <w:ind w:left="-108" w:right="-110"/>
              <w:jc w:val="both"/>
              <w:rPr>
                <w:szCs w:val="22"/>
              </w:rPr>
            </w:pPr>
          </w:p>
        </w:tc>
        <w:tc>
          <w:tcPr>
            <w:tcW w:w="884" w:type="pct"/>
          </w:tcPr>
          <w:p w:rsidR="008D6355" w:rsidRPr="00C14E5A" w:rsidRDefault="008D6355" w:rsidP="008D6355">
            <w:pPr>
              <w:pStyle w:val="acctfourfigures"/>
              <w:tabs>
                <w:tab w:val="clear" w:pos="765"/>
                <w:tab w:val="decimal" w:pos="957"/>
              </w:tabs>
              <w:spacing w:line="240" w:lineRule="exact"/>
              <w:ind w:left="-76" w:right="-79"/>
              <w:jc w:val="both"/>
              <w:rPr>
                <w:szCs w:val="22"/>
              </w:rPr>
            </w:pPr>
          </w:p>
        </w:tc>
        <w:tc>
          <w:tcPr>
            <w:tcW w:w="197" w:type="pct"/>
          </w:tcPr>
          <w:p w:rsidR="008D6355" w:rsidRPr="00C14E5A" w:rsidRDefault="008D6355" w:rsidP="008D6355">
            <w:pPr>
              <w:pStyle w:val="acctfourfigures"/>
              <w:tabs>
                <w:tab w:val="clear" w:pos="765"/>
                <w:tab w:val="decimal" w:pos="957"/>
              </w:tabs>
              <w:spacing w:line="240" w:lineRule="exact"/>
              <w:ind w:left="-76" w:right="-79"/>
              <w:jc w:val="both"/>
              <w:rPr>
                <w:szCs w:val="22"/>
              </w:rPr>
            </w:pPr>
          </w:p>
        </w:tc>
        <w:tc>
          <w:tcPr>
            <w:tcW w:w="682" w:type="pct"/>
          </w:tcPr>
          <w:p w:rsidR="008D6355" w:rsidRPr="00C14E5A" w:rsidRDefault="008D6355" w:rsidP="008D6355">
            <w:pPr>
              <w:pStyle w:val="acctfourfigures"/>
              <w:tabs>
                <w:tab w:val="clear" w:pos="765"/>
                <w:tab w:val="decimal" w:pos="957"/>
              </w:tabs>
              <w:spacing w:line="240" w:lineRule="exact"/>
              <w:ind w:left="-76" w:right="-79"/>
              <w:jc w:val="both"/>
              <w:rPr>
                <w:szCs w:val="22"/>
              </w:rPr>
            </w:pPr>
          </w:p>
        </w:tc>
        <w:tc>
          <w:tcPr>
            <w:tcW w:w="137" w:type="pct"/>
          </w:tcPr>
          <w:p w:rsidR="008D6355" w:rsidRPr="00C14E5A" w:rsidRDefault="008D6355" w:rsidP="008D6355">
            <w:pPr>
              <w:pStyle w:val="acctfourfigures"/>
              <w:tabs>
                <w:tab w:val="clear" w:pos="765"/>
                <w:tab w:val="decimal" w:pos="957"/>
              </w:tabs>
              <w:spacing w:line="240" w:lineRule="exact"/>
              <w:ind w:left="-76" w:right="-79"/>
              <w:jc w:val="both"/>
              <w:rPr>
                <w:szCs w:val="22"/>
              </w:rPr>
            </w:pPr>
          </w:p>
        </w:tc>
        <w:tc>
          <w:tcPr>
            <w:tcW w:w="842" w:type="pct"/>
          </w:tcPr>
          <w:p w:rsidR="008D6355" w:rsidRPr="00C14E5A" w:rsidRDefault="008D6355" w:rsidP="008D6355">
            <w:pPr>
              <w:pStyle w:val="acctfourfigures"/>
              <w:tabs>
                <w:tab w:val="clear" w:pos="765"/>
                <w:tab w:val="decimal" w:pos="957"/>
              </w:tabs>
              <w:spacing w:line="240" w:lineRule="exact"/>
              <w:ind w:left="-76" w:right="-79"/>
              <w:jc w:val="both"/>
              <w:rPr>
                <w:szCs w:val="22"/>
              </w:rPr>
            </w:pPr>
          </w:p>
        </w:tc>
      </w:tr>
      <w:tr w:rsidR="00BD0641" w:rsidRPr="00C14E5A" w:rsidTr="0066562D">
        <w:tc>
          <w:tcPr>
            <w:tcW w:w="1375" w:type="pct"/>
          </w:tcPr>
          <w:p w:rsidR="00BD0641" w:rsidRPr="00C14E5A" w:rsidRDefault="00BD0641" w:rsidP="00BD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Japanese Yen</w:t>
            </w:r>
          </w:p>
        </w:tc>
        <w:tc>
          <w:tcPr>
            <w:tcW w:w="736" w:type="pct"/>
          </w:tcPr>
          <w:p w:rsidR="00BD0641" w:rsidRPr="00C14E5A" w:rsidRDefault="00BD0641" w:rsidP="00BD0641">
            <w:pPr>
              <w:pStyle w:val="acctfourfigures"/>
              <w:tabs>
                <w:tab w:val="clear" w:pos="765"/>
                <w:tab w:val="decimal" w:pos="967"/>
              </w:tabs>
              <w:spacing w:line="240" w:lineRule="exact"/>
              <w:ind w:left="-107" w:hanging="1"/>
              <w:rPr>
                <w:szCs w:val="22"/>
                <w:lang w:val="en-US" w:bidi="th-TH"/>
              </w:rPr>
            </w:pPr>
            <w:r w:rsidRPr="00C14E5A">
              <w:rPr>
                <w:szCs w:val="22"/>
                <w:lang w:val="en-US" w:bidi="th-TH"/>
              </w:rPr>
              <w:t>1,560.56</w:t>
            </w:r>
          </w:p>
        </w:tc>
        <w:tc>
          <w:tcPr>
            <w:tcW w:w="147" w:type="pct"/>
          </w:tcPr>
          <w:p w:rsidR="00BD0641" w:rsidRPr="00C14E5A" w:rsidRDefault="00BD0641" w:rsidP="00BD0641">
            <w:pPr>
              <w:pStyle w:val="acctfourfigures"/>
              <w:tabs>
                <w:tab w:val="clear" w:pos="765"/>
                <w:tab w:val="decimal" w:pos="864"/>
              </w:tabs>
              <w:spacing w:line="240" w:lineRule="exact"/>
              <w:ind w:left="-108" w:right="-110"/>
              <w:rPr>
                <w:szCs w:val="22"/>
              </w:rPr>
            </w:pPr>
          </w:p>
        </w:tc>
        <w:tc>
          <w:tcPr>
            <w:tcW w:w="884" w:type="pct"/>
          </w:tcPr>
          <w:p w:rsidR="00BD0641" w:rsidRPr="00C14E5A" w:rsidRDefault="00BD0641" w:rsidP="00BD0641">
            <w:pPr>
              <w:pStyle w:val="acctfourfigures"/>
              <w:tabs>
                <w:tab w:val="clear" w:pos="765"/>
                <w:tab w:val="decimal" w:pos="1079"/>
              </w:tabs>
              <w:spacing w:line="240" w:lineRule="exact"/>
              <w:ind w:left="-108" w:right="-18"/>
              <w:rPr>
                <w:szCs w:val="22"/>
                <w:cs/>
                <w:lang w:bidi="th-TH"/>
              </w:rPr>
            </w:pPr>
            <w:r w:rsidRPr="00C14E5A">
              <w:rPr>
                <w:szCs w:val="22"/>
                <w:lang w:bidi="th-TH"/>
              </w:rPr>
              <w:t>451.34</w:t>
            </w:r>
          </w:p>
        </w:tc>
        <w:tc>
          <w:tcPr>
            <w:tcW w:w="197" w:type="pct"/>
          </w:tcPr>
          <w:p w:rsidR="00BD0641" w:rsidRPr="00C14E5A" w:rsidRDefault="00BD0641" w:rsidP="00BD0641">
            <w:pPr>
              <w:pStyle w:val="acctfourfigures"/>
              <w:tabs>
                <w:tab w:val="clear" w:pos="765"/>
                <w:tab w:val="decimal" w:pos="864"/>
              </w:tabs>
              <w:spacing w:line="240" w:lineRule="exact"/>
              <w:ind w:right="-108"/>
              <w:rPr>
                <w:szCs w:val="22"/>
                <w:lang w:val="en-US" w:bidi="th-TH"/>
              </w:rPr>
            </w:pPr>
          </w:p>
        </w:tc>
        <w:tc>
          <w:tcPr>
            <w:tcW w:w="682" w:type="pct"/>
          </w:tcPr>
          <w:p w:rsidR="00BD0641" w:rsidRPr="00C14E5A" w:rsidRDefault="00BD0641" w:rsidP="00BD0641">
            <w:pPr>
              <w:pStyle w:val="acctfourfigures"/>
              <w:tabs>
                <w:tab w:val="clear" w:pos="765"/>
                <w:tab w:val="decimal" w:pos="863"/>
              </w:tabs>
              <w:spacing w:line="240" w:lineRule="exact"/>
              <w:ind w:left="-108" w:right="-18"/>
              <w:rPr>
                <w:szCs w:val="22"/>
                <w:lang w:bidi="th-TH"/>
              </w:rPr>
            </w:pPr>
            <w:r w:rsidRPr="00C14E5A">
              <w:rPr>
                <w:szCs w:val="22"/>
                <w:lang w:bidi="th-TH"/>
              </w:rPr>
              <w:t>81.28</w:t>
            </w:r>
          </w:p>
        </w:tc>
        <w:tc>
          <w:tcPr>
            <w:tcW w:w="137" w:type="pct"/>
          </w:tcPr>
          <w:p w:rsidR="00BD0641" w:rsidRPr="00C14E5A" w:rsidRDefault="00BD0641" w:rsidP="00BD0641">
            <w:pPr>
              <w:pStyle w:val="acctfourfigures"/>
              <w:tabs>
                <w:tab w:val="clear" w:pos="765"/>
                <w:tab w:val="decimal" w:pos="864"/>
              </w:tabs>
              <w:spacing w:line="240" w:lineRule="exact"/>
              <w:ind w:left="-108" w:right="-108"/>
              <w:rPr>
                <w:szCs w:val="22"/>
              </w:rPr>
            </w:pPr>
          </w:p>
        </w:tc>
        <w:tc>
          <w:tcPr>
            <w:tcW w:w="842" w:type="pct"/>
          </w:tcPr>
          <w:p w:rsidR="00BD0641" w:rsidRPr="00C14E5A" w:rsidRDefault="00BD0641" w:rsidP="00BD0641">
            <w:pPr>
              <w:pStyle w:val="acctfourfigures"/>
              <w:tabs>
                <w:tab w:val="clear" w:pos="765"/>
                <w:tab w:val="decimal" w:pos="1162"/>
              </w:tabs>
              <w:spacing w:line="240" w:lineRule="exact"/>
              <w:ind w:left="-108" w:right="-18"/>
              <w:rPr>
                <w:szCs w:val="22"/>
                <w:lang w:bidi="th-TH"/>
              </w:rPr>
            </w:pPr>
            <w:r w:rsidRPr="00C14E5A">
              <w:rPr>
                <w:szCs w:val="22"/>
                <w:lang w:bidi="th-TH"/>
              </w:rPr>
              <w:t>23.51</w:t>
            </w:r>
          </w:p>
        </w:tc>
      </w:tr>
      <w:tr w:rsidR="00BD0641" w:rsidRPr="00C14E5A" w:rsidTr="0066562D">
        <w:tc>
          <w:tcPr>
            <w:tcW w:w="1375" w:type="pct"/>
          </w:tcPr>
          <w:p w:rsidR="00BD0641" w:rsidRPr="00C14E5A" w:rsidRDefault="00BD0641" w:rsidP="00BD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United State Dollars</w:t>
            </w:r>
          </w:p>
        </w:tc>
        <w:tc>
          <w:tcPr>
            <w:tcW w:w="736" w:type="pct"/>
          </w:tcPr>
          <w:p w:rsidR="00BD0641" w:rsidRPr="00C14E5A" w:rsidRDefault="00BD0641" w:rsidP="00BD0641">
            <w:pPr>
              <w:pStyle w:val="acctfourfigures"/>
              <w:tabs>
                <w:tab w:val="clear" w:pos="765"/>
                <w:tab w:val="decimal" w:pos="967"/>
              </w:tabs>
              <w:spacing w:line="240" w:lineRule="exact"/>
              <w:ind w:left="-108"/>
              <w:rPr>
                <w:szCs w:val="22"/>
                <w:cs/>
                <w:lang w:val="en-US" w:bidi="th-TH"/>
              </w:rPr>
            </w:pPr>
            <w:r w:rsidRPr="00C14E5A">
              <w:rPr>
                <w:szCs w:val="22"/>
                <w:lang w:val="en-US" w:bidi="th-TH"/>
              </w:rPr>
              <w:t>2.05</w:t>
            </w:r>
          </w:p>
        </w:tc>
        <w:tc>
          <w:tcPr>
            <w:tcW w:w="147" w:type="pct"/>
          </w:tcPr>
          <w:p w:rsidR="00BD0641" w:rsidRPr="00C14E5A" w:rsidRDefault="00BD0641" w:rsidP="00BD0641">
            <w:pPr>
              <w:pStyle w:val="acctfourfigures"/>
              <w:tabs>
                <w:tab w:val="clear" w:pos="765"/>
                <w:tab w:val="decimal" w:pos="864"/>
              </w:tabs>
              <w:spacing w:line="240" w:lineRule="exact"/>
              <w:ind w:left="-108" w:right="-110"/>
              <w:rPr>
                <w:szCs w:val="22"/>
              </w:rPr>
            </w:pPr>
          </w:p>
        </w:tc>
        <w:tc>
          <w:tcPr>
            <w:tcW w:w="884" w:type="pct"/>
          </w:tcPr>
          <w:p w:rsidR="00BD0641" w:rsidRPr="00C14E5A" w:rsidRDefault="00BD0641" w:rsidP="00BD0641">
            <w:pPr>
              <w:pStyle w:val="acctfourfigures"/>
              <w:tabs>
                <w:tab w:val="clear" w:pos="765"/>
                <w:tab w:val="decimal" w:pos="1079"/>
              </w:tabs>
              <w:spacing w:line="240" w:lineRule="exact"/>
              <w:ind w:left="-108" w:right="-18"/>
              <w:rPr>
                <w:szCs w:val="22"/>
                <w:cs/>
                <w:lang w:bidi="th-TH"/>
              </w:rPr>
            </w:pPr>
            <w:r w:rsidRPr="00C14E5A">
              <w:rPr>
                <w:szCs w:val="22"/>
                <w:lang w:bidi="th-TH"/>
              </w:rPr>
              <w:t>66.16</w:t>
            </w:r>
          </w:p>
        </w:tc>
        <w:tc>
          <w:tcPr>
            <w:tcW w:w="197" w:type="pct"/>
          </w:tcPr>
          <w:p w:rsidR="00BD0641" w:rsidRPr="00C14E5A" w:rsidRDefault="00BD0641" w:rsidP="00BD0641">
            <w:pPr>
              <w:pStyle w:val="acctfourfigures"/>
              <w:tabs>
                <w:tab w:val="clear" w:pos="765"/>
                <w:tab w:val="decimal" w:pos="864"/>
              </w:tabs>
              <w:spacing w:line="240" w:lineRule="exact"/>
              <w:ind w:right="-108"/>
              <w:rPr>
                <w:szCs w:val="22"/>
                <w:lang w:bidi="th-TH"/>
              </w:rPr>
            </w:pPr>
          </w:p>
        </w:tc>
        <w:tc>
          <w:tcPr>
            <w:tcW w:w="682" w:type="pct"/>
          </w:tcPr>
          <w:p w:rsidR="00BD0641" w:rsidRPr="00C14E5A" w:rsidRDefault="00BD0641" w:rsidP="00BD0641">
            <w:pPr>
              <w:pStyle w:val="acctfourfigures"/>
              <w:tabs>
                <w:tab w:val="clear" w:pos="765"/>
                <w:tab w:val="decimal" w:pos="863"/>
              </w:tabs>
              <w:spacing w:line="240" w:lineRule="exact"/>
              <w:ind w:right="-18"/>
              <w:rPr>
                <w:szCs w:val="22"/>
                <w:lang w:bidi="th-TH"/>
              </w:rPr>
            </w:pPr>
            <w:r w:rsidRPr="00C14E5A">
              <w:rPr>
                <w:szCs w:val="22"/>
                <w:lang w:bidi="th-TH"/>
              </w:rPr>
              <w:t>2.05</w:t>
            </w:r>
          </w:p>
        </w:tc>
        <w:tc>
          <w:tcPr>
            <w:tcW w:w="137" w:type="pct"/>
          </w:tcPr>
          <w:p w:rsidR="00BD0641" w:rsidRPr="00C14E5A" w:rsidRDefault="00BD0641" w:rsidP="00BD0641">
            <w:pPr>
              <w:pStyle w:val="acctfourfigures"/>
              <w:tabs>
                <w:tab w:val="clear" w:pos="765"/>
                <w:tab w:val="decimal" w:pos="864"/>
              </w:tabs>
              <w:spacing w:line="240" w:lineRule="exact"/>
              <w:ind w:left="-108" w:right="-108"/>
              <w:rPr>
                <w:szCs w:val="22"/>
                <w:lang w:bidi="th-TH"/>
              </w:rPr>
            </w:pPr>
          </w:p>
        </w:tc>
        <w:tc>
          <w:tcPr>
            <w:tcW w:w="842" w:type="pct"/>
          </w:tcPr>
          <w:p w:rsidR="00BD0641" w:rsidRPr="00C14E5A" w:rsidRDefault="00BD0641" w:rsidP="00BD0641">
            <w:pPr>
              <w:pStyle w:val="acctfourfigures"/>
              <w:tabs>
                <w:tab w:val="clear" w:pos="765"/>
                <w:tab w:val="decimal" w:pos="1162"/>
              </w:tabs>
              <w:spacing w:line="240" w:lineRule="exact"/>
              <w:ind w:left="-108" w:right="-18"/>
              <w:rPr>
                <w:szCs w:val="22"/>
                <w:lang w:bidi="th-TH"/>
              </w:rPr>
            </w:pPr>
            <w:r w:rsidRPr="00C14E5A">
              <w:rPr>
                <w:szCs w:val="22"/>
                <w:lang w:bidi="th-TH"/>
              </w:rPr>
              <w:t>66.16</w:t>
            </w:r>
          </w:p>
        </w:tc>
      </w:tr>
      <w:tr w:rsidR="00BD0641" w:rsidRPr="00C14E5A" w:rsidTr="0066562D">
        <w:tc>
          <w:tcPr>
            <w:tcW w:w="1375" w:type="pct"/>
          </w:tcPr>
          <w:p w:rsidR="00BD0641" w:rsidRPr="00C14E5A" w:rsidRDefault="00BD0641" w:rsidP="00BD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14E5A">
              <w:rPr>
                <w:rFonts w:ascii="Times New Roman" w:hAnsi="Times New Roman"/>
                <w:b/>
                <w:bCs/>
                <w:sz w:val="22"/>
                <w:szCs w:val="22"/>
              </w:rPr>
              <w:t>Total</w:t>
            </w:r>
          </w:p>
        </w:tc>
        <w:tc>
          <w:tcPr>
            <w:tcW w:w="736" w:type="pct"/>
          </w:tcPr>
          <w:p w:rsidR="00BD0641" w:rsidRPr="00C14E5A" w:rsidRDefault="00BD0641" w:rsidP="00BD0641">
            <w:pPr>
              <w:pStyle w:val="acctfourfigures"/>
              <w:tabs>
                <w:tab w:val="clear" w:pos="765"/>
                <w:tab w:val="decimal" w:pos="702"/>
                <w:tab w:val="decimal" w:pos="967"/>
              </w:tabs>
              <w:spacing w:line="240" w:lineRule="exact"/>
              <w:ind w:left="-108"/>
              <w:rPr>
                <w:b/>
                <w:bCs/>
                <w:szCs w:val="22"/>
                <w:lang w:val="en-US" w:bidi="th-TH"/>
              </w:rPr>
            </w:pPr>
          </w:p>
        </w:tc>
        <w:tc>
          <w:tcPr>
            <w:tcW w:w="147" w:type="pct"/>
          </w:tcPr>
          <w:p w:rsidR="00BD0641" w:rsidRPr="00C14E5A" w:rsidRDefault="00BD0641" w:rsidP="00BD0641">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bottom w:val="double" w:sz="4" w:space="0" w:color="auto"/>
            </w:tcBorders>
          </w:tcPr>
          <w:p w:rsidR="00BD0641" w:rsidRPr="00C14E5A" w:rsidRDefault="00BD0641" w:rsidP="00BD0641">
            <w:pPr>
              <w:pStyle w:val="acctfourfigures"/>
              <w:tabs>
                <w:tab w:val="clear" w:pos="765"/>
                <w:tab w:val="decimal" w:pos="1079"/>
              </w:tabs>
              <w:spacing w:line="240" w:lineRule="exact"/>
              <w:ind w:left="-108" w:right="-18"/>
              <w:rPr>
                <w:b/>
                <w:bCs/>
                <w:szCs w:val="22"/>
                <w:lang w:bidi="th-TH"/>
              </w:rPr>
            </w:pPr>
            <w:r w:rsidRPr="00C14E5A">
              <w:rPr>
                <w:b/>
                <w:bCs/>
                <w:szCs w:val="22"/>
                <w:lang w:bidi="th-TH"/>
              </w:rPr>
              <w:t>517.50</w:t>
            </w:r>
          </w:p>
        </w:tc>
        <w:tc>
          <w:tcPr>
            <w:tcW w:w="197" w:type="pct"/>
          </w:tcPr>
          <w:p w:rsidR="00BD0641" w:rsidRPr="00C14E5A" w:rsidRDefault="00BD0641" w:rsidP="00BD0641">
            <w:pPr>
              <w:pStyle w:val="acctfourfigures"/>
              <w:tabs>
                <w:tab w:val="clear" w:pos="765"/>
                <w:tab w:val="decimal" w:pos="864"/>
              </w:tabs>
              <w:spacing w:line="240" w:lineRule="exact"/>
              <w:ind w:right="-108"/>
              <w:rPr>
                <w:b/>
                <w:bCs/>
                <w:szCs w:val="22"/>
                <w:lang w:val="en-US" w:bidi="th-TH"/>
              </w:rPr>
            </w:pPr>
          </w:p>
        </w:tc>
        <w:tc>
          <w:tcPr>
            <w:tcW w:w="682" w:type="pct"/>
          </w:tcPr>
          <w:p w:rsidR="00BD0641" w:rsidRPr="00C14E5A" w:rsidRDefault="00BD0641" w:rsidP="00BD0641">
            <w:pPr>
              <w:pStyle w:val="acctfourfigures"/>
              <w:tabs>
                <w:tab w:val="clear" w:pos="765"/>
                <w:tab w:val="decimal" w:pos="788"/>
              </w:tabs>
              <w:spacing w:line="240" w:lineRule="exact"/>
              <w:ind w:left="-108" w:right="-108"/>
              <w:rPr>
                <w:b/>
                <w:bCs/>
                <w:szCs w:val="22"/>
                <w:lang w:val="en-US" w:bidi="th-TH"/>
              </w:rPr>
            </w:pPr>
          </w:p>
        </w:tc>
        <w:tc>
          <w:tcPr>
            <w:tcW w:w="137" w:type="pct"/>
          </w:tcPr>
          <w:p w:rsidR="00BD0641" w:rsidRPr="00C14E5A" w:rsidRDefault="00BD0641" w:rsidP="00BD0641">
            <w:pPr>
              <w:pStyle w:val="acctfourfigures"/>
              <w:tabs>
                <w:tab w:val="clear" w:pos="765"/>
                <w:tab w:val="decimal" w:pos="864"/>
              </w:tabs>
              <w:spacing w:line="240" w:lineRule="exact"/>
              <w:ind w:left="-108" w:right="-108"/>
              <w:rPr>
                <w:b/>
                <w:bCs/>
                <w:szCs w:val="22"/>
              </w:rPr>
            </w:pPr>
          </w:p>
        </w:tc>
        <w:tc>
          <w:tcPr>
            <w:tcW w:w="842" w:type="pct"/>
            <w:tcBorders>
              <w:top w:val="single" w:sz="4" w:space="0" w:color="auto"/>
              <w:bottom w:val="double" w:sz="4" w:space="0" w:color="auto"/>
            </w:tcBorders>
          </w:tcPr>
          <w:p w:rsidR="00BD0641" w:rsidRPr="00C14E5A" w:rsidRDefault="00BD0641" w:rsidP="00BD0641">
            <w:pPr>
              <w:pStyle w:val="acctfourfigures"/>
              <w:tabs>
                <w:tab w:val="clear" w:pos="765"/>
                <w:tab w:val="decimal" w:pos="1162"/>
              </w:tabs>
              <w:spacing w:line="240" w:lineRule="exact"/>
              <w:ind w:left="-108" w:right="-18"/>
              <w:rPr>
                <w:b/>
                <w:bCs/>
                <w:szCs w:val="22"/>
                <w:lang w:bidi="th-TH"/>
              </w:rPr>
            </w:pPr>
            <w:r w:rsidRPr="00C14E5A">
              <w:rPr>
                <w:b/>
                <w:bCs/>
                <w:szCs w:val="22"/>
                <w:lang w:bidi="th-TH"/>
              </w:rPr>
              <w:t>89.67</w:t>
            </w:r>
          </w:p>
        </w:tc>
      </w:tr>
      <w:tr w:rsidR="00BD0641" w:rsidRPr="00C14E5A" w:rsidTr="0066562D">
        <w:tc>
          <w:tcPr>
            <w:tcW w:w="1375" w:type="pct"/>
          </w:tcPr>
          <w:p w:rsidR="00BD0641" w:rsidRPr="00C14E5A" w:rsidRDefault="00BD0641" w:rsidP="00BD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rsidR="00BD0641" w:rsidRPr="00C14E5A" w:rsidRDefault="00BD0641" w:rsidP="00BD0641">
            <w:pPr>
              <w:pStyle w:val="acctfourfigures"/>
              <w:tabs>
                <w:tab w:val="clear" w:pos="765"/>
                <w:tab w:val="decimal" w:pos="702"/>
                <w:tab w:val="decimal" w:pos="967"/>
              </w:tabs>
              <w:spacing w:line="240" w:lineRule="exact"/>
              <w:ind w:left="-108"/>
              <w:rPr>
                <w:b/>
                <w:bCs/>
                <w:szCs w:val="22"/>
                <w:lang w:val="en-US" w:bidi="th-TH"/>
              </w:rPr>
            </w:pPr>
          </w:p>
        </w:tc>
        <w:tc>
          <w:tcPr>
            <w:tcW w:w="147" w:type="pct"/>
          </w:tcPr>
          <w:p w:rsidR="00BD0641" w:rsidRPr="00C14E5A" w:rsidRDefault="00BD0641" w:rsidP="00BD0641">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tcBorders>
          </w:tcPr>
          <w:p w:rsidR="00BD0641" w:rsidRPr="00C14E5A" w:rsidRDefault="00BD0641" w:rsidP="00BD0641">
            <w:pPr>
              <w:pStyle w:val="acctfourfigures"/>
              <w:tabs>
                <w:tab w:val="clear" w:pos="765"/>
                <w:tab w:val="decimal" w:pos="1079"/>
              </w:tabs>
              <w:spacing w:line="240" w:lineRule="exact"/>
              <w:ind w:left="-108" w:right="-18"/>
              <w:rPr>
                <w:b/>
                <w:bCs/>
                <w:szCs w:val="22"/>
                <w:lang w:bidi="th-TH"/>
              </w:rPr>
            </w:pPr>
          </w:p>
        </w:tc>
        <w:tc>
          <w:tcPr>
            <w:tcW w:w="197" w:type="pct"/>
          </w:tcPr>
          <w:p w:rsidR="00BD0641" w:rsidRPr="00C14E5A" w:rsidRDefault="00BD0641" w:rsidP="00BD0641">
            <w:pPr>
              <w:pStyle w:val="acctfourfigures"/>
              <w:tabs>
                <w:tab w:val="clear" w:pos="765"/>
                <w:tab w:val="decimal" w:pos="864"/>
              </w:tabs>
              <w:spacing w:line="240" w:lineRule="exact"/>
              <w:ind w:right="-108"/>
              <w:rPr>
                <w:b/>
                <w:bCs/>
                <w:szCs w:val="22"/>
                <w:lang w:val="en-US" w:bidi="th-TH"/>
              </w:rPr>
            </w:pPr>
          </w:p>
        </w:tc>
        <w:tc>
          <w:tcPr>
            <w:tcW w:w="682" w:type="pct"/>
          </w:tcPr>
          <w:p w:rsidR="00BD0641" w:rsidRPr="00C14E5A" w:rsidRDefault="00BD0641" w:rsidP="00BD0641">
            <w:pPr>
              <w:pStyle w:val="acctfourfigures"/>
              <w:tabs>
                <w:tab w:val="clear" w:pos="765"/>
                <w:tab w:val="decimal" w:pos="788"/>
              </w:tabs>
              <w:spacing w:line="240" w:lineRule="exact"/>
              <w:ind w:left="-108" w:right="-108"/>
              <w:rPr>
                <w:b/>
                <w:bCs/>
                <w:szCs w:val="22"/>
                <w:lang w:val="en-US" w:bidi="th-TH"/>
              </w:rPr>
            </w:pPr>
          </w:p>
        </w:tc>
        <w:tc>
          <w:tcPr>
            <w:tcW w:w="137" w:type="pct"/>
          </w:tcPr>
          <w:p w:rsidR="00BD0641" w:rsidRPr="00C14E5A" w:rsidRDefault="00BD0641" w:rsidP="00BD0641">
            <w:pPr>
              <w:pStyle w:val="acctfourfigures"/>
              <w:tabs>
                <w:tab w:val="clear" w:pos="765"/>
                <w:tab w:val="decimal" w:pos="864"/>
              </w:tabs>
              <w:spacing w:line="240" w:lineRule="exact"/>
              <w:ind w:left="-108" w:right="-108"/>
              <w:rPr>
                <w:b/>
                <w:bCs/>
                <w:szCs w:val="22"/>
              </w:rPr>
            </w:pPr>
          </w:p>
        </w:tc>
        <w:tc>
          <w:tcPr>
            <w:tcW w:w="842" w:type="pct"/>
            <w:tcBorders>
              <w:top w:val="single" w:sz="4" w:space="0" w:color="auto"/>
            </w:tcBorders>
          </w:tcPr>
          <w:p w:rsidR="00BD0641" w:rsidRPr="00C14E5A" w:rsidRDefault="00BD0641" w:rsidP="00BD0641">
            <w:pPr>
              <w:pStyle w:val="acctfourfigures"/>
              <w:tabs>
                <w:tab w:val="clear" w:pos="765"/>
                <w:tab w:val="decimal" w:pos="1162"/>
              </w:tabs>
              <w:spacing w:line="240" w:lineRule="exact"/>
              <w:ind w:left="-108" w:right="-18"/>
              <w:rPr>
                <w:b/>
                <w:bCs/>
                <w:szCs w:val="22"/>
                <w:lang w:bidi="th-TH"/>
              </w:rPr>
            </w:pPr>
          </w:p>
        </w:tc>
      </w:tr>
      <w:tr w:rsidR="00BD0641" w:rsidRPr="00C14E5A" w:rsidTr="0066562D">
        <w:tc>
          <w:tcPr>
            <w:tcW w:w="1375" w:type="pct"/>
          </w:tcPr>
          <w:p w:rsidR="00BD0641" w:rsidRPr="00C14E5A" w:rsidRDefault="00BD0641" w:rsidP="00BD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14E5A">
              <w:rPr>
                <w:rFonts w:ascii="Times New Roman" w:hAnsi="Times New Roman"/>
                <w:b/>
                <w:bCs/>
                <w:sz w:val="22"/>
                <w:szCs w:val="22"/>
              </w:rPr>
              <w:t>Forward contracts to</w:t>
            </w:r>
          </w:p>
        </w:tc>
        <w:tc>
          <w:tcPr>
            <w:tcW w:w="736" w:type="pct"/>
          </w:tcPr>
          <w:p w:rsidR="00BD0641" w:rsidRPr="00C14E5A" w:rsidRDefault="00BD0641" w:rsidP="00BD0641">
            <w:pPr>
              <w:pStyle w:val="acctfourfigures"/>
              <w:tabs>
                <w:tab w:val="clear" w:pos="765"/>
                <w:tab w:val="decimal" w:pos="967"/>
              </w:tabs>
              <w:spacing w:line="240" w:lineRule="exact"/>
              <w:ind w:left="-76"/>
              <w:jc w:val="both"/>
              <w:rPr>
                <w:szCs w:val="22"/>
              </w:rPr>
            </w:pPr>
          </w:p>
        </w:tc>
        <w:tc>
          <w:tcPr>
            <w:tcW w:w="147" w:type="pct"/>
          </w:tcPr>
          <w:p w:rsidR="00BD0641" w:rsidRPr="00C14E5A" w:rsidRDefault="00BD0641" w:rsidP="00BD0641">
            <w:pPr>
              <w:pStyle w:val="acctfourfigures"/>
              <w:tabs>
                <w:tab w:val="clear" w:pos="765"/>
                <w:tab w:val="decimal" w:pos="957"/>
              </w:tabs>
              <w:spacing w:line="240" w:lineRule="exact"/>
              <w:ind w:left="-108" w:right="-110"/>
              <w:jc w:val="both"/>
              <w:rPr>
                <w:szCs w:val="22"/>
              </w:rPr>
            </w:pPr>
          </w:p>
        </w:tc>
        <w:tc>
          <w:tcPr>
            <w:tcW w:w="884" w:type="pct"/>
          </w:tcPr>
          <w:p w:rsidR="00BD0641" w:rsidRPr="00C14E5A" w:rsidRDefault="00BD0641" w:rsidP="00BD0641">
            <w:pPr>
              <w:pStyle w:val="acctfourfigures"/>
              <w:tabs>
                <w:tab w:val="clear" w:pos="765"/>
                <w:tab w:val="decimal" w:pos="957"/>
              </w:tabs>
              <w:spacing w:line="240" w:lineRule="exact"/>
              <w:ind w:left="-76" w:right="-79"/>
              <w:jc w:val="both"/>
              <w:rPr>
                <w:szCs w:val="22"/>
              </w:rPr>
            </w:pPr>
          </w:p>
        </w:tc>
        <w:tc>
          <w:tcPr>
            <w:tcW w:w="197" w:type="pct"/>
          </w:tcPr>
          <w:p w:rsidR="00BD0641" w:rsidRPr="00C14E5A" w:rsidRDefault="00BD0641" w:rsidP="00BD0641">
            <w:pPr>
              <w:pStyle w:val="acctfourfigures"/>
              <w:tabs>
                <w:tab w:val="clear" w:pos="765"/>
                <w:tab w:val="decimal" w:pos="957"/>
              </w:tabs>
              <w:spacing w:line="240" w:lineRule="exact"/>
              <w:ind w:left="-76" w:right="-79"/>
              <w:jc w:val="both"/>
              <w:rPr>
                <w:szCs w:val="22"/>
              </w:rPr>
            </w:pPr>
          </w:p>
        </w:tc>
        <w:tc>
          <w:tcPr>
            <w:tcW w:w="682" w:type="pct"/>
          </w:tcPr>
          <w:p w:rsidR="00BD0641" w:rsidRPr="00C14E5A" w:rsidRDefault="00BD0641" w:rsidP="00BD0641">
            <w:pPr>
              <w:pStyle w:val="acctfourfigures"/>
              <w:tabs>
                <w:tab w:val="clear" w:pos="765"/>
                <w:tab w:val="decimal" w:pos="957"/>
              </w:tabs>
              <w:spacing w:line="240" w:lineRule="exact"/>
              <w:ind w:left="-76" w:right="-79"/>
              <w:jc w:val="both"/>
              <w:rPr>
                <w:szCs w:val="22"/>
              </w:rPr>
            </w:pPr>
          </w:p>
        </w:tc>
        <w:tc>
          <w:tcPr>
            <w:tcW w:w="137" w:type="pct"/>
          </w:tcPr>
          <w:p w:rsidR="00BD0641" w:rsidRPr="00C14E5A" w:rsidRDefault="00BD0641" w:rsidP="00BD0641">
            <w:pPr>
              <w:pStyle w:val="acctfourfigures"/>
              <w:tabs>
                <w:tab w:val="clear" w:pos="765"/>
                <w:tab w:val="decimal" w:pos="957"/>
              </w:tabs>
              <w:spacing w:line="240" w:lineRule="exact"/>
              <w:ind w:left="-76" w:right="-79"/>
              <w:jc w:val="both"/>
              <w:rPr>
                <w:szCs w:val="22"/>
              </w:rPr>
            </w:pPr>
          </w:p>
        </w:tc>
        <w:tc>
          <w:tcPr>
            <w:tcW w:w="842" w:type="pct"/>
          </w:tcPr>
          <w:p w:rsidR="00BD0641" w:rsidRPr="00C14E5A" w:rsidRDefault="00BD0641" w:rsidP="00BD0641">
            <w:pPr>
              <w:pStyle w:val="acctfourfigures"/>
              <w:tabs>
                <w:tab w:val="clear" w:pos="765"/>
                <w:tab w:val="decimal" w:pos="957"/>
              </w:tabs>
              <w:spacing w:line="240" w:lineRule="exact"/>
              <w:ind w:left="-76" w:right="-79"/>
              <w:jc w:val="both"/>
              <w:rPr>
                <w:szCs w:val="22"/>
              </w:rPr>
            </w:pPr>
          </w:p>
        </w:tc>
      </w:tr>
      <w:tr w:rsidR="00BD0641" w:rsidRPr="00C14E5A" w:rsidTr="0066562D">
        <w:trPr>
          <w:trHeight w:val="87"/>
        </w:trPr>
        <w:tc>
          <w:tcPr>
            <w:tcW w:w="1375" w:type="pct"/>
          </w:tcPr>
          <w:p w:rsidR="00BD0641" w:rsidRPr="00C14E5A" w:rsidRDefault="00BD0641" w:rsidP="00BD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14E5A">
              <w:rPr>
                <w:rFonts w:ascii="Times New Roman" w:hAnsi="Times New Roman"/>
                <w:b/>
                <w:bCs/>
                <w:sz w:val="22"/>
                <w:szCs w:val="22"/>
              </w:rPr>
              <w:t xml:space="preserve">   buy foreign currency</w:t>
            </w:r>
          </w:p>
        </w:tc>
        <w:tc>
          <w:tcPr>
            <w:tcW w:w="736" w:type="pct"/>
          </w:tcPr>
          <w:p w:rsidR="00BD0641" w:rsidRPr="00C14E5A" w:rsidRDefault="00BD0641" w:rsidP="00BD0641">
            <w:pPr>
              <w:pStyle w:val="acctfourfigures"/>
              <w:tabs>
                <w:tab w:val="clear" w:pos="765"/>
                <w:tab w:val="decimal" w:pos="967"/>
              </w:tabs>
              <w:spacing w:line="240" w:lineRule="exact"/>
              <w:ind w:left="-76"/>
              <w:jc w:val="both"/>
              <w:rPr>
                <w:szCs w:val="22"/>
              </w:rPr>
            </w:pPr>
          </w:p>
        </w:tc>
        <w:tc>
          <w:tcPr>
            <w:tcW w:w="147" w:type="pct"/>
          </w:tcPr>
          <w:p w:rsidR="00BD0641" w:rsidRPr="00C14E5A" w:rsidRDefault="00BD0641" w:rsidP="00BD0641">
            <w:pPr>
              <w:pStyle w:val="acctfourfigures"/>
              <w:tabs>
                <w:tab w:val="clear" w:pos="765"/>
                <w:tab w:val="decimal" w:pos="957"/>
              </w:tabs>
              <w:spacing w:line="240" w:lineRule="exact"/>
              <w:ind w:left="-108" w:right="-110"/>
              <w:jc w:val="both"/>
              <w:rPr>
                <w:szCs w:val="22"/>
              </w:rPr>
            </w:pPr>
          </w:p>
        </w:tc>
        <w:tc>
          <w:tcPr>
            <w:tcW w:w="884" w:type="pct"/>
          </w:tcPr>
          <w:p w:rsidR="00BD0641" w:rsidRPr="00C14E5A" w:rsidRDefault="00BD0641" w:rsidP="00BD0641">
            <w:pPr>
              <w:pStyle w:val="acctfourfigures"/>
              <w:tabs>
                <w:tab w:val="clear" w:pos="765"/>
                <w:tab w:val="decimal" w:pos="957"/>
              </w:tabs>
              <w:spacing w:line="240" w:lineRule="exact"/>
              <w:ind w:left="-76" w:right="-79"/>
              <w:jc w:val="both"/>
              <w:rPr>
                <w:szCs w:val="22"/>
              </w:rPr>
            </w:pPr>
          </w:p>
        </w:tc>
        <w:tc>
          <w:tcPr>
            <w:tcW w:w="197" w:type="pct"/>
          </w:tcPr>
          <w:p w:rsidR="00BD0641" w:rsidRPr="00C14E5A" w:rsidRDefault="00BD0641" w:rsidP="00BD0641">
            <w:pPr>
              <w:pStyle w:val="acctfourfigures"/>
              <w:tabs>
                <w:tab w:val="clear" w:pos="765"/>
                <w:tab w:val="decimal" w:pos="957"/>
              </w:tabs>
              <w:spacing w:line="240" w:lineRule="exact"/>
              <w:ind w:left="-76" w:right="-79"/>
              <w:jc w:val="both"/>
              <w:rPr>
                <w:szCs w:val="22"/>
              </w:rPr>
            </w:pPr>
          </w:p>
        </w:tc>
        <w:tc>
          <w:tcPr>
            <w:tcW w:w="682" w:type="pct"/>
          </w:tcPr>
          <w:p w:rsidR="00BD0641" w:rsidRPr="00C14E5A" w:rsidRDefault="00BD0641" w:rsidP="00BD0641">
            <w:pPr>
              <w:pStyle w:val="acctfourfigures"/>
              <w:tabs>
                <w:tab w:val="clear" w:pos="765"/>
                <w:tab w:val="decimal" w:pos="957"/>
              </w:tabs>
              <w:spacing w:line="240" w:lineRule="exact"/>
              <w:ind w:left="-76" w:right="-79"/>
              <w:jc w:val="both"/>
              <w:rPr>
                <w:szCs w:val="22"/>
              </w:rPr>
            </w:pPr>
          </w:p>
        </w:tc>
        <w:tc>
          <w:tcPr>
            <w:tcW w:w="137" w:type="pct"/>
          </w:tcPr>
          <w:p w:rsidR="00BD0641" w:rsidRPr="00C14E5A" w:rsidRDefault="00BD0641" w:rsidP="00BD0641">
            <w:pPr>
              <w:pStyle w:val="acctfourfigures"/>
              <w:tabs>
                <w:tab w:val="clear" w:pos="765"/>
                <w:tab w:val="decimal" w:pos="957"/>
              </w:tabs>
              <w:spacing w:line="240" w:lineRule="exact"/>
              <w:ind w:left="-76" w:right="-79"/>
              <w:jc w:val="both"/>
              <w:rPr>
                <w:szCs w:val="22"/>
              </w:rPr>
            </w:pPr>
          </w:p>
        </w:tc>
        <w:tc>
          <w:tcPr>
            <w:tcW w:w="842" w:type="pct"/>
          </w:tcPr>
          <w:p w:rsidR="00BD0641" w:rsidRPr="00C14E5A" w:rsidRDefault="00BD0641" w:rsidP="00BD0641">
            <w:pPr>
              <w:pStyle w:val="acctfourfigures"/>
              <w:tabs>
                <w:tab w:val="clear" w:pos="765"/>
                <w:tab w:val="decimal" w:pos="957"/>
              </w:tabs>
              <w:spacing w:line="240" w:lineRule="exact"/>
              <w:ind w:left="-76" w:right="-79"/>
              <w:jc w:val="both"/>
              <w:rPr>
                <w:szCs w:val="22"/>
              </w:rPr>
            </w:pPr>
          </w:p>
        </w:tc>
      </w:tr>
      <w:tr w:rsidR="00BD0641" w:rsidRPr="00C14E5A" w:rsidTr="0066562D">
        <w:tc>
          <w:tcPr>
            <w:tcW w:w="1375" w:type="pct"/>
          </w:tcPr>
          <w:p w:rsidR="00BD0641" w:rsidRPr="00C14E5A" w:rsidRDefault="00BD0641" w:rsidP="00BD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14E5A">
              <w:rPr>
                <w:rFonts w:ascii="Times New Roman" w:hAnsi="Times New Roman"/>
                <w:sz w:val="22"/>
                <w:szCs w:val="22"/>
              </w:rPr>
              <w:t>United State Dollars</w:t>
            </w:r>
          </w:p>
        </w:tc>
        <w:tc>
          <w:tcPr>
            <w:tcW w:w="736" w:type="pct"/>
          </w:tcPr>
          <w:p w:rsidR="00BD0641" w:rsidRPr="00C14E5A" w:rsidRDefault="00BD0641" w:rsidP="00BD0641">
            <w:pPr>
              <w:pStyle w:val="acctfourfigures"/>
              <w:tabs>
                <w:tab w:val="clear" w:pos="765"/>
                <w:tab w:val="decimal" w:pos="967"/>
              </w:tabs>
              <w:spacing w:line="240" w:lineRule="exact"/>
              <w:ind w:left="-108"/>
              <w:rPr>
                <w:szCs w:val="22"/>
                <w:cs/>
                <w:lang w:val="en-US" w:bidi="th-TH"/>
              </w:rPr>
            </w:pPr>
            <w:r w:rsidRPr="00C14E5A">
              <w:rPr>
                <w:szCs w:val="22"/>
                <w:lang w:val="en-US" w:bidi="th-TH"/>
              </w:rPr>
              <w:t>0.04</w:t>
            </w:r>
          </w:p>
        </w:tc>
        <w:tc>
          <w:tcPr>
            <w:tcW w:w="147" w:type="pct"/>
          </w:tcPr>
          <w:p w:rsidR="00BD0641" w:rsidRPr="00C14E5A" w:rsidRDefault="00BD0641" w:rsidP="00BD0641">
            <w:pPr>
              <w:pStyle w:val="acctfourfigures"/>
              <w:tabs>
                <w:tab w:val="clear" w:pos="765"/>
                <w:tab w:val="decimal" w:pos="864"/>
              </w:tabs>
              <w:spacing w:line="240" w:lineRule="exact"/>
              <w:ind w:left="-108" w:right="-110"/>
              <w:rPr>
                <w:szCs w:val="22"/>
              </w:rPr>
            </w:pPr>
          </w:p>
        </w:tc>
        <w:tc>
          <w:tcPr>
            <w:tcW w:w="884" w:type="pct"/>
          </w:tcPr>
          <w:p w:rsidR="00BD0641" w:rsidRPr="00C14E5A" w:rsidRDefault="00BD0641" w:rsidP="00BD0641">
            <w:pPr>
              <w:pStyle w:val="acctfourfigures"/>
              <w:tabs>
                <w:tab w:val="clear" w:pos="765"/>
                <w:tab w:val="decimal" w:pos="1079"/>
              </w:tabs>
              <w:spacing w:line="240" w:lineRule="exact"/>
              <w:ind w:left="-108" w:right="-18"/>
              <w:rPr>
                <w:szCs w:val="22"/>
                <w:cs/>
                <w:lang w:bidi="th-TH"/>
              </w:rPr>
            </w:pPr>
            <w:r w:rsidRPr="00C14E5A">
              <w:rPr>
                <w:szCs w:val="22"/>
                <w:lang w:bidi="th-TH"/>
              </w:rPr>
              <w:t>1.29</w:t>
            </w:r>
          </w:p>
        </w:tc>
        <w:tc>
          <w:tcPr>
            <w:tcW w:w="197" w:type="pct"/>
          </w:tcPr>
          <w:p w:rsidR="00BD0641" w:rsidRPr="00C14E5A" w:rsidRDefault="00BD0641" w:rsidP="00BD0641">
            <w:pPr>
              <w:pStyle w:val="acctfourfigures"/>
              <w:tabs>
                <w:tab w:val="clear" w:pos="765"/>
                <w:tab w:val="decimal" w:pos="864"/>
              </w:tabs>
              <w:spacing w:line="240" w:lineRule="exact"/>
              <w:ind w:right="-108"/>
              <w:rPr>
                <w:szCs w:val="22"/>
                <w:lang w:bidi="th-TH"/>
              </w:rPr>
            </w:pPr>
          </w:p>
        </w:tc>
        <w:tc>
          <w:tcPr>
            <w:tcW w:w="682" w:type="pct"/>
          </w:tcPr>
          <w:p w:rsidR="00BD0641" w:rsidRPr="00C14E5A" w:rsidRDefault="00BD0641" w:rsidP="00BD0641">
            <w:pPr>
              <w:pStyle w:val="acctfourfigures"/>
              <w:tabs>
                <w:tab w:val="clear" w:pos="765"/>
                <w:tab w:val="decimal" w:pos="863"/>
              </w:tabs>
              <w:spacing w:line="240" w:lineRule="exact"/>
              <w:ind w:right="-18"/>
              <w:rPr>
                <w:szCs w:val="22"/>
                <w:lang w:bidi="th-TH"/>
              </w:rPr>
            </w:pPr>
            <w:r w:rsidRPr="00C14E5A">
              <w:rPr>
                <w:szCs w:val="22"/>
                <w:lang w:bidi="th-TH"/>
              </w:rPr>
              <w:t>0.04</w:t>
            </w:r>
          </w:p>
        </w:tc>
        <w:tc>
          <w:tcPr>
            <w:tcW w:w="137" w:type="pct"/>
          </w:tcPr>
          <w:p w:rsidR="00BD0641" w:rsidRPr="00C14E5A" w:rsidRDefault="00BD0641" w:rsidP="00BD0641">
            <w:pPr>
              <w:pStyle w:val="acctfourfigures"/>
              <w:tabs>
                <w:tab w:val="clear" w:pos="765"/>
                <w:tab w:val="decimal" w:pos="864"/>
              </w:tabs>
              <w:spacing w:line="240" w:lineRule="exact"/>
              <w:ind w:left="-108" w:right="-108"/>
              <w:rPr>
                <w:szCs w:val="22"/>
                <w:lang w:bidi="th-TH"/>
              </w:rPr>
            </w:pPr>
          </w:p>
        </w:tc>
        <w:tc>
          <w:tcPr>
            <w:tcW w:w="842" w:type="pct"/>
          </w:tcPr>
          <w:p w:rsidR="00BD0641" w:rsidRPr="00C14E5A" w:rsidRDefault="00BD0641" w:rsidP="00BD0641">
            <w:pPr>
              <w:pStyle w:val="acctfourfigures"/>
              <w:tabs>
                <w:tab w:val="clear" w:pos="765"/>
                <w:tab w:val="decimal" w:pos="1162"/>
              </w:tabs>
              <w:spacing w:line="240" w:lineRule="exact"/>
              <w:ind w:left="-108" w:right="-18"/>
              <w:rPr>
                <w:szCs w:val="22"/>
                <w:lang w:bidi="th-TH"/>
              </w:rPr>
            </w:pPr>
            <w:r w:rsidRPr="00C14E5A">
              <w:rPr>
                <w:szCs w:val="22"/>
                <w:lang w:bidi="th-TH"/>
              </w:rPr>
              <w:t>1.29</w:t>
            </w:r>
          </w:p>
        </w:tc>
      </w:tr>
    </w:tbl>
    <w:p w:rsidR="008D6355" w:rsidRPr="00C14E5A" w:rsidRDefault="008D6355" w:rsidP="001D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0335A8" w:rsidRPr="00C14E5A" w:rsidRDefault="002723A7"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4"/>
          <w:szCs w:val="24"/>
        </w:rPr>
      </w:pPr>
      <w:r w:rsidRPr="00C14E5A">
        <w:rPr>
          <w:rFonts w:ascii="Times New Roman" w:hAnsi="Times New Roman"/>
          <w:b/>
          <w:bCs/>
          <w:sz w:val="24"/>
          <w:szCs w:val="24"/>
        </w:rPr>
        <w:t>3</w:t>
      </w:r>
      <w:r w:rsidR="00276D3E" w:rsidRPr="00C14E5A">
        <w:rPr>
          <w:rFonts w:ascii="Times New Roman" w:hAnsi="Times New Roman"/>
          <w:b/>
          <w:bCs/>
          <w:sz w:val="24"/>
          <w:szCs w:val="24"/>
        </w:rPr>
        <w:t>6</w:t>
      </w:r>
      <w:r w:rsidR="000335A8" w:rsidRPr="00C14E5A">
        <w:rPr>
          <w:rFonts w:ascii="Times New Roman" w:hAnsi="Times New Roman"/>
          <w:b/>
          <w:bCs/>
          <w:sz w:val="24"/>
          <w:szCs w:val="24"/>
        </w:rPr>
        <w:tab/>
        <w:t>Contingent liabilities</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0335A8" w:rsidRPr="00C14E5A" w:rsidRDefault="000335A8" w:rsidP="00F4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4" w:right="29" w:hanging="547"/>
        <w:jc w:val="both"/>
        <w:rPr>
          <w:rFonts w:ascii="Times New Roman" w:hAnsi="Times New Roman"/>
          <w:sz w:val="22"/>
          <w:szCs w:val="22"/>
        </w:rPr>
      </w:pPr>
      <w:r w:rsidRPr="00C14E5A">
        <w:rPr>
          <w:rFonts w:ascii="Times New Roman" w:hAnsi="Times New Roman"/>
          <w:sz w:val="22"/>
          <w:szCs w:val="22"/>
        </w:rPr>
        <w:t>As at 31 December 201</w:t>
      </w:r>
      <w:r w:rsidR="00BD0641" w:rsidRPr="00C14E5A">
        <w:rPr>
          <w:rFonts w:ascii="Times New Roman" w:hAnsi="Times New Roman"/>
          <w:sz w:val="22"/>
          <w:szCs w:val="22"/>
        </w:rPr>
        <w:t>9</w:t>
      </w:r>
      <w:r w:rsidRPr="00C14E5A">
        <w:rPr>
          <w:rFonts w:ascii="Times New Roman" w:hAnsi="Times New Roman"/>
          <w:sz w:val="22"/>
          <w:szCs w:val="22"/>
        </w:rPr>
        <w:t>, the Group had contingent liabilities for:</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sidRPr="00C14E5A">
        <w:rPr>
          <w:rFonts w:ascii="Times New Roman" w:hAnsi="Times New Roman"/>
          <w:sz w:val="22"/>
          <w:szCs w:val="22"/>
        </w:rPr>
        <w:t>(a)</w:t>
      </w:r>
      <w:r w:rsidRPr="00C14E5A">
        <w:rPr>
          <w:rFonts w:ascii="Times New Roman" w:hAnsi="Times New Roman"/>
          <w:sz w:val="22"/>
          <w:szCs w:val="22"/>
        </w:rPr>
        <w:tab/>
        <w:t>letters of guarantee issued by banks to certain government agencies and private sector for the Company and subsidiaries totaling app</w:t>
      </w:r>
      <w:r w:rsidR="00FA2B5A" w:rsidRPr="00C14E5A">
        <w:rPr>
          <w:rFonts w:ascii="Times New Roman" w:hAnsi="Times New Roman"/>
          <w:sz w:val="22"/>
          <w:szCs w:val="22"/>
        </w:rPr>
        <w:t>roximately Baht</w:t>
      </w:r>
      <w:r w:rsidR="00EE18B4" w:rsidRPr="00C14E5A">
        <w:rPr>
          <w:rFonts w:ascii="Times New Roman" w:hAnsi="Times New Roman"/>
          <w:sz w:val="22"/>
          <w:szCs w:val="22"/>
        </w:rPr>
        <w:t xml:space="preserve"> 2.97 </w:t>
      </w:r>
      <w:r w:rsidRPr="00C14E5A">
        <w:rPr>
          <w:rFonts w:ascii="Times New Roman" w:hAnsi="Times New Roman"/>
          <w:sz w:val="22"/>
          <w:szCs w:val="22"/>
        </w:rPr>
        <w:t>million for the Group and Baht</w:t>
      </w:r>
      <w:r w:rsidR="00EE18B4" w:rsidRPr="00C14E5A">
        <w:rPr>
          <w:rFonts w:ascii="Times New Roman" w:hAnsi="Times New Roman"/>
          <w:sz w:val="22"/>
          <w:szCs w:val="22"/>
        </w:rPr>
        <w:t xml:space="preserve"> 1.70 </w:t>
      </w:r>
      <w:r w:rsidRPr="00C14E5A">
        <w:rPr>
          <w:rFonts w:ascii="Times New Roman" w:hAnsi="Times New Roman"/>
          <w:sz w:val="22"/>
          <w:szCs w:val="22"/>
        </w:rPr>
        <w:t>million for the Company.</w:t>
      </w:r>
    </w:p>
    <w:p w:rsidR="000335A8" w:rsidRPr="00C14E5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sz w:val="22"/>
          <w:szCs w:val="22"/>
        </w:rPr>
      </w:pPr>
    </w:p>
    <w:p w:rsidR="000335A8" w:rsidRPr="00C14E5A" w:rsidRDefault="000335A8" w:rsidP="000335A8">
      <w:pPr>
        <w:pStyle w:val="BodyText2"/>
        <w:tabs>
          <w:tab w:val="clear" w:pos="540"/>
        </w:tabs>
        <w:ind w:left="1080" w:hanging="540"/>
        <w:jc w:val="both"/>
        <w:rPr>
          <w:rFonts w:ascii="Times New Roman" w:hAnsi="Times New Roman"/>
          <w:sz w:val="22"/>
          <w:szCs w:val="22"/>
        </w:rPr>
      </w:pPr>
      <w:r w:rsidRPr="00C14E5A">
        <w:rPr>
          <w:rFonts w:ascii="Times New Roman" w:hAnsi="Times New Roman"/>
          <w:sz w:val="22"/>
          <w:szCs w:val="22"/>
        </w:rPr>
        <w:t>(b)</w:t>
      </w:r>
      <w:r w:rsidRPr="00C14E5A">
        <w:rPr>
          <w:rFonts w:ascii="Times New Roman" w:hAnsi="Times New Roman"/>
          <w:sz w:val="22"/>
          <w:szCs w:val="22"/>
        </w:rPr>
        <w:tab/>
        <w:t>joint guarantee for credit facilities which financial institutions extended to certain subsidiaries totaling approximately Baht</w:t>
      </w:r>
      <w:r w:rsidR="0035758A" w:rsidRPr="00C14E5A">
        <w:rPr>
          <w:rFonts w:ascii="Times New Roman" w:hAnsi="Times New Roman"/>
          <w:sz w:val="22"/>
          <w:szCs w:val="22"/>
        </w:rPr>
        <w:t xml:space="preserve"> 1,715.82 </w:t>
      </w:r>
      <w:r w:rsidRPr="00C14E5A">
        <w:rPr>
          <w:rFonts w:ascii="Times New Roman" w:hAnsi="Times New Roman"/>
          <w:sz w:val="22"/>
          <w:szCs w:val="22"/>
        </w:rPr>
        <w:t>million.</w:t>
      </w:r>
    </w:p>
    <w:p w:rsidR="005B1DA8" w:rsidRPr="00C14E5A" w:rsidRDefault="005B1DA8" w:rsidP="000335A8">
      <w:pPr>
        <w:pStyle w:val="BodyText2"/>
        <w:tabs>
          <w:tab w:val="clear" w:pos="540"/>
        </w:tabs>
        <w:ind w:left="1080" w:hanging="540"/>
        <w:jc w:val="both"/>
        <w:rPr>
          <w:rFonts w:ascii="Times New Roman" w:hAnsi="Times New Roman"/>
          <w:sz w:val="22"/>
          <w:szCs w:val="22"/>
        </w:rPr>
      </w:pPr>
    </w:p>
    <w:p w:rsidR="00967EB7" w:rsidRPr="00C14E5A" w:rsidRDefault="002723A7" w:rsidP="0096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4"/>
          <w:szCs w:val="24"/>
        </w:rPr>
      </w:pPr>
      <w:r w:rsidRPr="00C14E5A">
        <w:rPr>
          <w:rFonts w:ascii="Times New Roman" w:hAnsi="Times New Roman"/>
          <w:b/>
          <w:bCs/>
          <w:sz w:val="24"/>
          <w:szCs w:val="24"/>
        </w:rPr>
        <w:t>3</w:t>
      </w:r>
      <w:r w:rsidR="00276D3E" w:rsidRPr="00C14E5A">
        <w:rPr>
          <w:rFonts w:ascii="Times New Roman" w:hAnsi="Times New Roman"/>
          <w:b/>
          <w:bCs/>
          <w:sz w:val="24"/>
          <w:szCs w:val="24"/>
        </w:rPr>
        <w:t>7</w:t>
      </w:r>
      <w:r w:rsidR="005B1DA8" w:rsidRPr="00C14E5A">
        <w:rPr>
          <w:rFonts w:ascii="Times New Roman" w:hAnsi="Times New Roman"/>
          <w:b/>
          <w:bCs/>
          <w:sz w:val="24"/>
          <w:szCs w:val="24"/>
        </w:rPr>
        <w:tab/>
      </w:r>
      <w:r w:rsidR="001A1829" w:rsidRPr="00C14E5A">
        <w:rPr>
          <w:rFonts w:ascii="Times New Roman" w:hAnsi="Times New Roman"/>
          <w:b/>
          <w:bCs/>
          <w:sz w:val="24"/>
          <w:szCs w:val="24"/>
        </w:rPr>
        <w:t>Event</w:t>
      </w:r>
      <w:r w:rsidR="00967EB7" w:rsidRPr="00C14E5A">
        <w:rPr>
          <w:rFonts w:ascii="Times New Roman" w:hAnsi="Times New Roman"/>
          <w:b/>
          <w:bCs/>
          <w:sz w:val="24"/>
          <w:szCs w:val="24"/>
        </w:rPr>
        <w:t xml:space="preserve"> after the reporting period</w:t>
      </w:r>
    </w:p>
    <w:p w:rsidR="005B1DA8" w:rsidRPr="00C14E5A" w:rsidRDefault="005B1DA8" w:rsidP="000335A8">
      <w:pPr>
        <w:pStyle w:val="BodyText2"/>
        <w:tabs>
          <w:tab w:val="clear" w:pos="540"/>
        </w:tabs>
        <w:ind w:left="1080" w:hanging="540"/>
        <w:jc w:val="both"/>
        <w:rPr>
          <w:rFonts w:ascii="Times New Roman" w:hAnsi="Times New Roman"/>
          <w:sz w:val="22"/>
          <w:szCs w:val="22"/>
        </w:rPr>
      </w:pPr>
    </w:p>
    <w:p w:rsidR="005B1DA8" w:rsidRPr="00C14E5A" w:rsidRDefault="005B1DA8" w:rsidP="005B1DA8">
      <w:pPr>
        <w:pStyle w:val="NormalWeb"/>
        <w:spacing w:before="0" w:beforeAutospacing="0" w:after="0" w:afterAutospacing="0"/>
        <w:ind w:left="540"/>
        <w:jc w:val="both"/>
        <w:rPr>
          <w:rFonts w:eastAsia="Times New Roman"/>
          <w:sz w:val="22"/>
          <w:szCs w:val="22"/>
        </w:rPr>
      </w:pPr>
      <w:r w:rsidRPr="00C14E5A">
        <w:rPr>
          <w:rFonts w:eastAsia="Times New Roman"/>
          <w:sz w:val="22"/>
          <w:szCs w:val="22"/>
        </w:rPr>
        <w:t>At the Board of Director</w:t>
      </w:r>
      <w:r w:rsidR="00FF09A6" w:rsidRPr="00C14E5A">
        <w:rPr>
          <w:rFonts w:eastAsia="Times New Roman"/>
          <w:sz w:val="22"/>
          <w:szCs w:val="22"/>
        </w:rPr>
        <w:t>s</w:t>
      </w:r>
      <w:r w:rsidRPr="00C14E5A">
        <w:rPr>
          <w:rFonts w:eastAsia="Times New Roman"/>
          <w:sz w:val="22"/>
          <w:szCs w:val="22"/>
        </w:rPr>
        <w:t xml:space="preserve"> meeting of the Company held on </w:t>
      </w:r>
      <w:r w:rsidR="002F6DFD" w:rsidRPr="002F6DFD">
        <w:rPr>
          <w:rFonts w:eastAsia="Times New Roman"/>
          <w:sz w:val="22"/>
          <w:szCs w:val="22"/>
        </w:rPr>
        <w:t>20</w:t>
      </w:r>
      <w:r w:rsidR="00690E6A" w:rsidRPr="00C14E5A">
        <w:rPr>
          <w:rFonts w:eastAsia="Times New Roman"/>
          <w:sz w:val="22"/>
          <w:szCs w:val="22"/>
        </w:rPr>
        <w:t xml:space="preserve"> </w:t>
      </w:r>
      <w:r w:rsidR="00690E6A" w:rsidRPr="002F6DFD">
        <w:rPr>
          <w:rFonts w:eastAsia="Times New Roman"/>
          <w:sz w:val="22"/>
          <w:szCs w:val="22"/>
        </w:rPr>
        <w:t>February 20</w:t>
      </w:r>
      <w:r w:rsidR="00BD0641" w:rsidRPr="002F6DFD">
        <w:rPr>
          <w:rFonts w:eastAsia="Times New Roman"/>
          <w:sz w:val="22"/>
          <w:szCs w:val="22"/>
        </w:rPr>
        <w:t>20</w:t>
      </w:r>
      <w:r w:rsidRPr="00C14E5A">
        <w:rPr>
          <w:rFonts w:eastAsia="Times New Roman"/>
          <w:sz w:val="22"/>
          <w:szCs w:val="22"/>
        </w:rPr>
        <w:t>, the Board approved the appropriation of dividends based on the op</w:t>
      </w:r>
      <w:r w:rsidR="00B667FB" w:rsidRPr="00C14E5A">
        <w:rPr>
          <w:rFonts w:eastAsia="Times New Roman"/>
          <w:sz w:val="22"/>
          <w:szCs w:val="22"/>
        </w:rPr>
        <w:t>erating profit for the year 201</w:t>
      </w:r>
      <w:r w:rsidR="00BD0641" w:rsidRPr="00C14E5A">
        <w:rPr>
          <w:rFonts w:eastAsia="Times New Roman"/>
          <w:sz w:val="22"/>
          <w:szCs w:val="22"/>
        </w:rPr>
        <w:t>9</w:t>
      </w:r>
      <w:r w:rsidRPr="00C14E5A">
        <w:rPr>
          <w:rFonts w:eastAsia="Times New Roman"/>
          <w:sz w:val="22"/>
          <w:szCs w:val="22"/>
        </w:rPr>
        <w:t xml:space="preserve"> of Baht </w:t>
      </w:r>
      <w:r w:rsidR="002F6DFD" w:rsidRPr="002F6DFD">
        <w:rPr>
          <w:rFonts w:eastAsia="Times New Roman"/>
          <w:sz w:val="22"/>
          <w:szCs w:val="22"/>
        </w:rPr>
        <w:t>0.2063</w:t>
      </w:r>
      <w:r w:rsidRPr="00C14E5A">
        <w:rPr>
          <w:rFonts w:eastAsia="Times New Roman"/>
          <w:sz w:val="22"/>
          <w:szCs w:val="22"/>
        </w:rPr>
        <w:t xml:space="preserve"> per share, amounting to Baht </w:t>
      </w:r>
      <w:r w:rsidR="002F6DFD" w:rsidRPr="002F6DFD">
        <w:rPr>
          <w:rFonts w:eastAsia="Times New Roman"/>
          <w:sz w:val="22"/>
          <w:szCs w:val="22"/>
        </w:rPr>
        <w:t>55.7</w:t>
      </w:r>
      <w:r w:rsidR="00BD0641" w:rsidRPr="00C14E5A">
        <w:rPr>
          <w:rFonts w:eastAsia="Times New Roman"/>
          <w:sz w:val="22"/>
          <w:szCs w:val="22"/>
        </w:rPr>
        <w:t xml:space="preserve"> </w:t>
      </w:r>
      <w:r w:rsidRPr="00C14E5A">
        <w:rPr>
          <w:rFonts w:eastAsia="Times New Roman"/>
          <w:sz w:val="22"/>
          <w:szCs w:val="22"/>
        </w:rPr>
        <w:t>million.</w:t>
      </w:r>
      <w:r w:rsidR="008634B4" w:rsidRPr="00C14E5A">
        <w:rPr>
          <w:rFonts w:eastAsia="Times New Roman"/>
          <w:sz w:val="22"/>
          <w:szCs w:val="22"/>
        </w:rPr>
        <w:t xml:space="preserve"> The</w:t>
      </w:r>
      <w:r w:rsidR="00690E6A" w:rsidRPr="00C14E5A">
        <w:rPr>
          <w:rFonts w:eastAsia="Times New Roman"/>
          <w:sz w:val="22"/>
          <w:szCs w:val="22"/>
        </w:rPr>
        <w:t xml:space="preserve"> dividend is subject to app</w:t>
      </w:r>
      <w:r w:rsidR="00F22322" w:rsidRPr="00C14E5A">
        <w:rPr>
          <w:rFonts w:eastAsia="Times New Roman"/>
          <w:sz w:val="22"/>
          <w:szCs w:val="22"/>
        </w:rPr>
        <w:t>rove</w:t>
      </w:r>
      <w:r w:rsidR="008634B4" w:rsidRPr="00C14E5A">
        <w:rPr>
          <w:rFonts w:eastAsia="Times New Roman"/>
          <w:sz w:val="22"/>
          <w:szCs w:val="22"/>
        </w:rPr>
        <w:t xml:space="preserve"> by the shareholders at the annual general meeting to </w:t>
      </w:r>
      <w:r w:rsidR="00690E6A" w:rsidRPr="00C14E5A">
        <w:rPr>
          <w:rFonts w:eastAsia="Times New Roman"/>
          <w:sz w:val="22"/>
          <w:szCs w:val="22"/>
        </w:rPr>
        <w:t>be held</w:t>
      </w:r>
      <w:r w:rsidR="005F0E5D" w:rsidRPr="00C14E5A">
        <w:rPr>
          <w:rFonts w:eastAsia="Times New Roman"/>
          <w:sz w:val="22"/>
          <w:szCs w:val="22"/>
        </w:rPr>
        <w:t xml:space="preserve"> </w:t>
      </w:r>
      <w:r w:rsidR="005C3CC6" w:rsidRPr="00C14E5A">
        <w:rPr>
          <w:rFonts w:eastAsia="Times New Roman"/>
          <w:sz w:val="22"/>
          <w:szCs w:val="22"/>
        </w:rPr>
        <w:t>i</w:t>
      </w:r>
      <w:r w:rsidR="005F0E5D" w:rsidRPr="00C14E5A">
        <w:rPr>
          <w:rFonts w:eastAsia="Times New Roman"/>
          <w:sz w:val="22"/>
          <w:szCs w:val="22"/>
        </w:rPr>
        <w:t xml:space="preserve">n </w:t>
      </w:r>
      <w:r w:rsidR="00167D4A" w:rsidRPr="002F6DFD">
        <w:rPr>
          <w:rFonts w:eastAsia="Times New Roman"/>
          <w:sz w:val="22"/>
          <w:szCs w:val="22"/>
        </w:rPr>
        <w:t>April 20</w:t>
      </w:r>
      <w:r w:rsidR="00BD0641" w:rsidRPr="002F6DFD">
        <w:rPr>
          <w:rFonts w:eastAsia="Times New Roman"/>
          <w:sz w:val="22"/>
          <w:szCs w:val="22"/>
        </w:rPr>
        <w:t>20</w:t>
      </w:r>
      <w:r w:rsidR="008634B4" w:rsidRPr="002F6DFD">
        <w:rPr>
          <w:rFonts w:eastAsia="Times New Roman"/>
          <w:sz w:val="22"/>
          <w:szCs w:val="22"/>
        </w:rPr>
        <w:t>.</w:t>
      </w:r>
    </w:p>
    <w:p w:rsidR="0095709C" w:rsidRPr="00C14E5A" w:rsidRDefault="002F30B0" w:rsidP="005B1DA8">
      <w:pPr>
        <w:jc w:val="both"/>
        <w:rPr>
          <w:rFonts w:ascii="Times New Roman" w:hAnsi="Times New Roman"/>
          <w:sz w:val="22"/>
          <w:szCs w:val="22"/>
        </w:rPr>
      </w:pPr>
      <w:r w:rsidRPr="00C14E5A">
        <w:rPr>
          <w:rFonts w:ascii="Times New Roman" w:hAnsi="Times New Roman"/>
          <w:b/>
          <w:bCs/>
          <w:sz w:val="24"/>
          <w:szCs w:val="24"/>
        </w:rPr>
        <w:t xml:space="preserve">  </w:t>
      </w:r>
      <w:r w:rsidR="00863EDD" w:rsidRPr="00C14E5A">
        <w:rPr>
          <w:rFonts w:ascii="Times New Roman" w:hAnsi="Times New Roman"/>
          <w:sz w:val="22"/>
          <w:szCs w:val="22"/>
        </w:rPr>
        <w:t xml:space="preserve">    </w:t>
      </w:r>
    </w:p>
    <w:p w:rsidR="00311996" w:rsidRPr="00C14E5A" w:rsidRDefault="00276D3E" w:rsidP="00DC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b/>
          <w:bCs/>
          <w:sz w:val="24"/>
          <w:szCs w:val="24"/>
        </w:rPr>
      </w:pPr>
      <w:r w:rsidRPr="00C14E5A">
        <w:rPr>
          <w:rFonts w:ascii="Times New Roman" w:hAnsi="Times New Roman"/>
          <w:b/>
          <w:bCs/>
          <w:sz w:val="24"/>
          <w:szCs w:val="24"/>
        </w:rPr>
        <w:t>38</w:t>
      </w:r>
      <w:r w:rsidR="00311996" w:rsidRPr="00C14E5A">
        <w:rPr>
          <w:rFonts w:ascii="Times New Roman" w:hAnsi="Times New Roman"/>
          <w:b/>
          <w:bCs/>
          <w:sz w:val="24"/>
          <w:szCs w:val="24"/>
        </w:rPr>
        <w:t xml:space="preserve"> </w:t>
      </w:r>
      <w:r w:rsidR="00311996" w:rsidRPr="00C14E5A">
        <w:rPr>
          <w:rFonts w:ascii="Times New Roman" w:hAnsi="Times New Roman"/>
          <w:b/>
          <w:bCs/>
          <w:sz w:val="24"/>
          <w:szCs w:val="24"/>
        </w:rPr>
        <w:tab/>
      </w:r>
      <w:r w:rsidR="000C1B03" w:rsidRPr="00C14E5A">
        <w:rPr>
          <w:rFonts w:ascii="Times New Roman" w:hAnsi="Times New Roman"/>
          <w:b/>
          <w:bCs/>
          <w:sz w:val="24"/>
          <w:szCs w:val="24"/>
        </w:rPr>
        <w:t xml:space="preserve">Thai Financial Reporting Standards (TFRS) </w:t>
      </w:r>
      <w:r w:rsidR="0066562D" w:rsidRPr="00C14E5A">
        <w:rPr>
          <w:rFonts w:ascii="Times New Roman" w:hAnsi="Times New Roman"/>
          <w:b/>
          <w:bCs/>
          <w:sz w:val="24"/>
          <w:szCs w:val="24"/>
        </w:rPr>
        <w:t>not yet adopted</w:t>
      </w:r>
    </w:p>
    <w:p w:rsidR="00167D4A" w:rsidRPr="00C14E5A" w:rsidRDefault="00167D4A" w:rsidP="000C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2"/>
          <w:szCs w:val="22"/>
        </w:rPr>
      </w:pPr>
    </w:p>
    <w:p w:rsidR="00861C19" w:rsidRPr="00C14E5A" w:rsidRDefault="00823413" w:rsidP="00823413">
      <w:pPr>
        <w:pStyle w:val="NormalWeb"/>
        <w:spacing w:before="0" w:beforeAutospacing="0" w:after="0" w:afterAutospacing="0"/>
        <w:ind w:left="540"/>
        <w:jc w:val="both"/>
        <w:rPr>
          <w:rFonts w:eastAsia="Times New Roman"/>
          <w:sz w:val="22"/>
          <w:szCs w:val="22"/>
        </w:rPr>
      </w:pPr>
      <w:r w:rsidRPr="00C14E5A">
        <w:rPr>
          <w:rFonts w:eastAsia="Times New Roman"/>
          <w:sz w:val="22"/>
          <w:szCs w:val="22"/>
        </w:rPr>
        <w:t xml:space="preserve">New TFRS, which are relevant to the Group’s operations, expected to have material impact on the consolidated and separate financial statements </w:t>
      </w:r>
      <w:r w:rsidR="002E7A13" w:rsidRPr="00C14E5A">
        <w:rPr>
          <w:rFonts w:eastAsia="Times New Roman"/>
          <w:sz w:val="22"/>
          <w:szCs w:val="22"/>
        </w:rPr>
        <w:t xml:space="preserve">of the Company </w:t>
      </w:r>
      <w:r w:rsidRPr="00C14E5A">
        <w:rPr>
          <w:rFonts w:eastAsia="Times New Roman"/>
          <w:sz w:val="22"/>
          <w:szCs w:val="22"/>
        </w:rPr>
        <w:t>when initially adopted, and will become effective for the financial statements in annual reporting periods beginning on or after 1 January 2020, are as follows:</w:t>
      </w:r>
    </w:p>
    <w:p w:rsidR="00823413" w:rsidRPr="00C14E5A" w:rsidRDefault="00823413" w:rsidP="00311996">
      <w:pPr>
        <w:pStyle w:val="block"/>
        <w:spacing w:after="0" w:line="240" w:lineRule="atLeast"/>
        <w:ind w:left="540"/>
        <w:jc w:val="thaiDistribute"/>
        <w:rPr>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tblGrid>
      <w:tr w:rsidR="00DC2972" w:rsidRPr="00C14E5A" w:rsidTr="00823413">
        <w:trPr>
          <w:tblHeader/>
        </w:trPr>
        <w:tc>
          <w:tcPr>
            <w:tcW w:w="3021" w:type="dxa"/>
            <w:vAlign w:val="bottom"/>
          </w:tcPr>
          <w:p w:rsidR="00DC2972" w:rsidRPr="00C14E5A" w:rsidRDefault="00DC2972" w:rsidP="00F95FB5">
            <w:pPr>
              <w:spacing w:line="240" w:lineRule="auto"/>
              <w:jc w:val="center"/>
              <w:rPr>
                <w:rFonts w:ascii="Times New Roman" w:eastAsia="Calibri" w:hAnsi="Times New Roman"/>
                <w:b/>
                <w:bCs/>
                <w:sz w:val="22"/>
                <w:szCs w:val="22"/>
                <w:rtl/>
                <w:cs/>
                <w:lang w:val="en-GB"/>
              </w:rPr>
            </w:pPr>
            <w:r w:rsidRPr="00C14E5A">
              <w:rPr>
                <w:rFonts w:ascii="Times New Roman" w:eastAsia="Calibri" w:hAnsi="Times New Roman"/>
                <w:b/>
                <w:bCs/>
                <w:sz w:val="22"/>
                <w:szCs w:val="22"/>
                <w:lang w:val="en-GB" w:bidi="ar-SA"/>
              </w:rPr>
              <w:t>TFRS</w:t>
            </w:r>
          </w:p>
        </w:tc>
        <w:tc>
          <w:tcPr>
            <w:tcW w:w="5079" w:type="dxa"/>
            <w:vAlign w:val="bottom"/>
          </w:tcPr>
          <w:p w:rsidR="00DC2972" w:rsidRPr="00C14E5A" w:rsidRDefault="00DC2972" w:rsidP="00F95FB5">
            <w:pPr>
              <w:spacing w:line="240" w:lineRule="auto"/>
              <w:jc w:val="center"/>
              <w:rPr>
                <w:rFonts w:ascii="Times New Roman" w:eastAsia="Calibri" w:hAnsi="Times New Roman"/>
                <w:b/>
                <w:bCs/>
                <w:sz w:val="22"/>
                <w:szCs w:val="22"/>
                <w:lang w:val="en-GB" w:bidi="ar-SA"/>
              </w:rPr>
            </w:pPr>
            <w:r w:rsidRPr="00C14E5A">
              <w:rPr>
                <w:rFonts w:ascii="Times New Roman" w:eastAsia="Calibri" w:hAnsi="Times New Roman"/>
                <w:b/>
                <w:bCs/>
                <w:sz w:val="22"/>
                <w:szCs w:val="22"/>
                <w:lang w:val="en-GB" w:bidi="ar-SA"/>
              </w:rPr>
              <w:t>Topic</w:t>
            </w:r>
          </w:p>
        </w:tc>
      </w:tr>
      <w:tr w:rsidR="00DC2972" w:rsidRPr="00C14E5A" w:rsidTr="00823413">
        <w:tc>
          <w:tcPr>
            <w:tcW w:w="3021" w:type="dxa"/>
          </w:tcPr>
          <w:p w:rsidR="00DC2972" w:rsidRPr="00C14E5A" w:rsidRDefault="00DC2972" w:rsidP="00276D3E">
            <w:pPr>
              <w:spacing w:line="240" w:lineRule="auto"/>
              <w:ind w:left="162" w:hanging="162"/>
              <w:rPr>
                <w:rFonts w:ascii="Times New Roman" w:eastAsia="Calibri" w:hAnsi="Times New Roman"/>
                <w:sz w:val="22"/>
                <w:szCs w:val="22"/>
                <w:rtl/>
                <w:cs/>
              </w:rPr>
            </w:pPr>
            <w:r w:rsidRPr="00C14E5A">
              <w:rPr>
                <w:rFonts w:ascii="Times New Roman" w:eastAsia="Calibri" w:hAnsi="Times New Roman"/>
                <w:sz w:val="22"/>
                <w:szCs w:val="22"/>
              </w:rPr>
              <w:t>TFRS 7*</w:t>
            </w:r>
          </w:p>
        </w:tc>
        <w:tc>
          <w:tcPr>
            <w:tcW w:w="5079" w:type="dxa"/>
          </w:tcPr>
          <w:p w:rsidR="00DC2972" w:rsidRPr="00C14E5A" w:rsidRDefault="00DC2972" w:rsidP="00276D3E">
            <w:pPr>
              <w:spacing w:line="240" w:lineRule="auto"/>
              <w:ind w:left="162" w:hanging="162"/>
              <w:rPr>
                <w:rFonts w:ascii="Times New Roman" w:eastAsia="Calibri" w:hAnsi="Times New Roman"/>
                <w:sz w:val="22"/>
                <w:szCs w:val="22"/>
                <w:rtl/>
                <w:cs/>
              </w:rPr>
            </w:pPr>
            <w:r w:rsidRPr="00C14E5A">
              <w:rPr>
                <w:rFonts w:ascii="Times New Roman" w:eastAsia="Calibri" w:hAnsi="Times New Roman"/>
                <w:sz w:val="22"/>
                <w:szCs w:val="22"/>
              </w:rPr>
              <w:t>Financial Instruments: Disclosures</w:t>
            </w:r>
          </w:p>
        </w:tc>
      </w:tr>
      <w:tr w:rsidR="00DC2972" w:rsidRPr="00C14E5A" w:rsidTr="00823413">
        <w:tc>
          <w:tcPr>
            <w:tcW w:w="3021" w:type="dxa"/>
          </w:tcPr>
          <w:p w:rsidR="00DC2972" w:rsidRPr="00C14E5A" w:rsidRDefault="00DC2972" w:rsidP="00276D3E">
            <w:pPr>
              <w:spacing w:line="240" w:lineRule="auto"/>
              <w:ind w:left="162" w:hanging="162"/>
              <w:rPr>
                <w:rFonts w:ascii="Times New Roman" w:eastAsia="Calibri" w:hAnsi="Times New Roman"/>
                <w:sz w:val="22"/>
                <w:szCs w:val="22"/>
                <w:rtl/>
                <w:cs/>
              </w:rPr>
            </w:pPr>
            <w:r w:rsidRPr="00C14E5A">
              <w:rPr>
                <w:rFonts w:ascii="Times New Roman" w:eastAsia="Calibri" w:hAnsi="Times New Roman"/>
                <w:sz w:val="22"/>
                <w:szCs w:val="22"/>
              </w:rPr>
              <w:t>TFRS 9*</w:t>
            </w:r>
          </w:p>
        </w:tc>
        <w:tc>
          <w:tcPr>
            <w:tcW w:w="5079" w:type="dxa"/>
          </w:tcPr>
          <w:p w:rsidR="00DC2972" w:rsidRPr="00C14E5A" w:rsidRDefault="00DC2972" w:rsidP="00276D3E">
            <w:pPr>
              <w:spacing w:line="240" w:lineRule="auto"/>
              <w:ind w:left="162" w:hanging="162"/>
              <w:rPr>
                <w:rFonts w:ascii="Times New Roman" w:eastAsia="Calibri" w:hAnsi="Times New Roman"/>
                <w:sz w:val="22"/>
                <w:szCs w:val="22"/>
                <w:rtl/>
                <w:cs/>
              </w:rPr>
            </w:pPr>
            <w:r w:rsidRPr="00C14E5A">
              <w:rPr>
                <w:rFonts w:ascii="Times New Roman" w:eastAsia="Calibri" w:hAnsi="Times New Roman"/>
                <w:sz w:val="22"/>
                <w:szCs w:val="22"/>
              </w:rPr>
              <w:t>Financial Instruments</w:t>
            </w:r>
          </w:p>
        </w:tc>
      </w:tr>
      <w:tr w:rsidR="00DC2972" w:rsidRPr="00C14E5A" w:rsidTr="00823413">
        <w:tc>
          <w:tcPr>
            <w:tcW w:w="3021" w:type="dxa"/>
          </w:tcPr>
          <w:p w:rsidR="00DC2972" w:rsidRPr="00C14E5A" w:rsidRDefault="00DC2972" w:rsidP="00276D3E">
            <w:pPr>
              <w:spacing w:line="240" w:lineRule="auto"/>
              <w:ind w:left="162" w:hanging="162"/>
              <w:rPr>
                <w:rFonts w:ascii="Times New Roman" w:eastAsia="Calibri" w:hAnsi="Times New Roman"/>
                <w:sz w:val="22"/>
                <w:szCs w:val="22"/>
              </w:rPr>
            </w:pPr>
            <w:r w:rsidRPr="00C14E5A">
              <w:rPr>
                <w:rFonts w:ascii="Times New Roman" w:eastAsia="Calibri" w:hAnsi="Times New Roman"/>
                <w:sz w:val="22"/>
                <w:szCs w:val="22"/>
              </w:rPr>
              <w:t>TFRS 16</w:t>
            </w:r>
          </w:p>
        </w:tc>
        <w:tc>
          <w:tcPr>
            <w:tcW w:w="5079" w:type="dxa"/>
          </w:tcPr>
          <w:p w:rsidR="00DC2972" w:rsidRPr="00C14E5A" w:rsidRDefault="00DC2972" w:rsidP="00276D3E">
            <w:pPr>
              <w:spacing w:line="240" w:lineRule="auto"/>
              <w:ind w:left="162" w:hanging="162"/>
              <w:rPr>
                <w:rFonts w:ascii="Times New Roman" w:eastAsia="Calibri" w:hAnsi="Times New Roman"/>
                <w:sz w:val="22"/>
                <w:szCs w:val="22"/>
                <w:rtl/>
                <w:cs/>
              </w:rPr>
            </w:pPr>
            <w:r w:rsidRPr="00C14E5A">
              <w:rPr>
                <w:rFonts w:ascii="Times New Roman" w:eastAsia="Calibri" w:hAnsi="Times New Roman"/>
                <w:sz w:val="22"/>
                <w:szCs w:val="22"/>
              </w:rPr>
              <w:t>Leases</w:t>
            </w:r>
          </w:p>
        </w:tc>
      </w:tr>
      <w:tr w:rsidR="00DC2972" w:rsidRPr="00C14E5A" w:rsidTr="00823413">
        <w:tc>
          <w:tcPr>
            <w:tcW w:w="3021" w:type="dxa"/>
          </w:tcPr>
          <w:p w:rsidR="00DC2972" w:rsidRPr="00C14E5A" w:rsidRDefault="00DC2972" w:rsidP="00276D3E">
            <w:pPr>
              <w:spacing w:line="240" w:lineRule="auto"/>
              <w:ind w:left="162" w:hanging="162"/>
              <w:rPr>
                <w:rFonts w:ascii="Times New Roman" w:eastAsia="Calibri" w:hAnsi="Times New Roman"/>
                <w:sz w:val="22"/>
                <w:szCs w:val="22"/>
                <w:rtl/>
                <w:cs/>
              </w:rPr>
            </w:pPr>
            <w:r w:rsidRPr="00C14E5A">
              <w:rPr>
                <w:rFonts w:ascii="Times New Roman" w:eastAsia="Calibri" w:hAnsi="Times New Roman"/>
                <w:sz w:val="22"/>
                <w:szCs w:val="22"/>
              </w:rPr>
              <w:t>TAS 32*</w:t>
            </w:r>
          </w:p>
        </w:tc>
        <w:tc>
          <w:tcPr>
            <w:tcW w:w="5079" w:type="dxa"/>
          </w:tcPr>
          <w:p w:rsidR="00DC2972" w:rsidRPr="00C14E5A" w:rsidRDefault="00DC2972" w:rsidP="00276D3E">
            <w:pPr>
              <w:spacing w:line="240" w:lineRule="auto"/>
              <w:ind w:left="162" w:hanging="162"/>
              <w:rPr>
                <w:rFonts w:ascii="Times New Roman" w:eastAsia="Calibri" w:hAnsi="Times New Roman"/>
                <w:sz w:val="22"/>
                <w:szCs w:val="22"/>
                <w:rtl/>
                <w:cs/>
              </w:rPr>
            </w:pPr>
            <w:r w:rsidRPr="00C14E5A">
              <w:rPr>
                <w:rFonts w:ascii="Times New Roman" w:eastAsia="Calibri" w:hAnsi="Times New Roman"/>
                <w:sz w:val="22"/>
                <w:szCs w:val="22"/>
              </w:rPr>
              <w:t>Financial Instruments: Presentation</w:t>
            </w:r>
          </w:p>
        </w:tc>
      </w:tr>
    </w:tbl>
    <w:p w:rsidR="00167D4A" w:rsidRPr="00C14E5A" w:rsidRDefault="00167D4A" w:rsidP="00167D4A">
      <w:pPr>
        <w:ind w:left="540"/>
        <w:jc w:val="both"/>
        <w:rPr>
          <w:sz w:val="22"/>
          <w:szCs w:val="22"/>
        </w:rPr>
      </w:pPr>
    </w:p>
    <w:p w:rsidR="00276D3E" w:rsidRPr="00C14E5A" w:rsidRDefault="00276D3E" w:rsidP="00276D3E">
      <w:pPr>
        <w:spacing w:line="240" w:lineRule="auto"/>
        <w:ind w:left="540"/>
        <w:jc w:val="both"/>
        <w:rPr>
          <w:rFonts w:ascii="Times New Roman" w:hAnsi="Times New Roman"/>
          <w:i/>
          <w:iCs/>
          <w:sz w:val="22"/>
          <w:szCs w:val="22"/>
        </w:rPr>
      </w:pPr>
      <w:r w:rsidRPr="00C14E5A">
        <w:rPr>
          <w:rFonts w:ascii="Times New Roman" w:hAnsi="Times New Roman"/>
          <w:i/>
          <w:iCs/>
          <w:sz w:val="22"/>
          <w:szCs w:val="22"/>
        </w:rPr>
        <w:t>* TFRS - Financial instruments standards</w:t>
      </w:r>
    </w:p>
    <w:p w:rsidR="00823413" w:rsidRPr="00C14E5A" w:rsidRDefault="0082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r w:rsidRPr="00C14E5A">
        <w:rPr>
          <w:szCs w:val="22"/>
        </w:rPr>
        <w:br w:type="page"/>
      </w:r>
    </w:p>
    <w:p w:rsidR="00823413" w:rsidRPr="00C14E5A" w:rsidRDefault="00823413" w:rsidP="00823413">
      <w:pPr>
        <w:pStyle w:val="ListParagraph"/>
        <w:numPr>
          <w:ilvl w:val="1"/>
          <w:numId w:val="25"/>
        </w:numPr>
        <w:tabs>
          <w:tab w:val="clear" w:pos="60"/>
        </w:tabs>
        <w:spacing w:line="240" w:lineRule="auto"/>
        <w:ind w:left="900" w:hanging="360"/>
        <w:jc w:val="thaiDistribute"/>
        <w:rPr>
          <w:b/>
          <w:bCs/>
          <w:i/>
          <w:iCs/>
          <w:color w:val="000000"/>
          <w:szCs w:val="22"/>
        </w:rPr>
      </w:pPr>
      <w:r w:rsidRPr="00C14E5A">
        <w:rPr>
          <w:b/>
          <w:bCs/>
          <w:i/>
          <w:iCs/>
          <w:color w:val="000000"/>
          <w:szCs w:val="22"/>
        </w:rPr>
        <w:lastRenderedPageBreak/>
        <w:t>TFRS - Financial instruments standards</w:t>
      </w:r>
    </w:p>
    <w:p w:rsidR="00823413" w:rsidRPr="00C14E5A" w:rsidRDefault="00823413" w:rsidP="00823413">
      <w:pPr>
        <w:pStyle w:val="ListParagraph"/>
        <w:spacing w:line="240" w:lineRule="auto"/>
        <w:ind w:left="540"/>
        <w:jc w:val="thaiDistribute"/>
        <w:rPr>
          <w:i/>
          <w:iCs/>
          <w:szCs w:val="22"/>
          <w:lang w:bidi="th-TH"/>
        </w:rPr>
      </w:pPr>
    </w:p>
    <w:p w:rsidR="00823413" w:rsidRPr="00C14E5A" w:rsidRDefault="00823413" w:rsidP="00823413">
      <w:pPr>
        <w:pStyle w:val="ListParagraph"/>
        <w:spacing w:line="240" w:lineRule="auto"/>
        <w:ind w:left="900"/>
        <w:jc w:val="thaiDistribute"/>
        <w:rPr>
          <w:szCs w:val="22"/>
          <w:lang w:val="en-US" w:bidi="th-TH"/>
        </w:rPr>
      </w:pPr>
      <w:r w:rsidRPr="00C14E5A">
        <w:rPr>
          <w:szCs w:val="22"/>
        </w:rPr>
        <w:t>These TFR</w:t>
      </w:r>
      <w:r w:rsidRPr="00C14E5A">
        <w:rPr>
          <w:szCs w:val="22"/>
          <w:lang w:val="en-US" w:bidi="th-TH"/>
        </w:rPr>
        <w:t>S - Financial instruments standards establish</w:t>
      </w:r>
      <w:r w:rsidRPr="00C14E5A">
        <w:rPr>
          <w:szCs w:val="22"/>
        </w:rPr>
        <w:t xml:space="preserve"> requirements related to definition, recognition, measurement, impairment and </w:t>
      </w:r>
      <w:r w:rsidRPr="00C14E5A">
        <w:rPr>
          <w:szCs w:val="22"/>
          <w:lang w:val="en-US" w:bidi="th-TH"/>
        </w:rPr>
        <w:t>derecognition</w:t>
      </w:r>
      <w:r w:rsidRPr="00C14E5A">
        <w:rPr>
          <w:szCs w:val="22"/>
        </w:rPr>
        <w:t xml:space="preserve"> of financial assets and financial liabilities</w:t>
      </w:r>
      <w:r w:rsidRPr="00C14E5A">
        <w:rPr>
          <w:szCs w:val="22"/>
          <w:lang w:val="en-US" w:bidi="th-TH"/>
        </w:rPr>
        <w:t>, including accounting for derivatives and hedge accounting. When these TFRS are effective, some accounting standards, interpretations and guidance which are currently effective will be cancelled.</w:t>
      </w:r>
    </w:p>
    <w:p w:rsidR="00B605E5" w:rsidRPr="00C14E5A" w:rsidRDefault="00B605E5" w:rsidP="00276D3E">
      <w:pPr>
        <w:ind w:left="540"/>
        <w:jc w:val="both"/>
        <w:rPr>
          <w:rFonts w:ascii="Times New Roman" w:hAnsi="Times New Roman"/>
          <w:sz w:val="22"/>
          <w:szCs w:val="22"/>
        </w:rPr>
      </w:pPr>
    </w:p>
    <w:p w:rsidR="00823413" w:rsidRPr="00C14E5A" w:rsidRDefault="00823413" w:rsidP="00823413">
      <w:pPr>
        <w:pStyle w:val="ListParagraph"/>
        <w:spacing w:line="240" w:lineRule="auto"/>
        <w:ind w:left="900"/>
        <w:jc w:val="thaiDistribute"/>
        <w:rPr>
          <w:szCs w:val="22"/>
          <w:shd w:val="clear" w:color="auto" w:fill="D9D9D9" w:themeFill="background1" w:themeFillShade="D9"/>
        </w:rPr>
      </w:pPr>
      <w:r w:rsidRPr="00C14E5A">
        <w:rPr>
          <w:szCs w:val="22"/>
        </w:rPr>
        <w:t>Management is currently</w:t>
      </w:r>
      <w:r w:rsidRPr="00C14E5A">
        <w:rPr>
          <w:szCs w:val="22"/>
          <w:cs/>
          <w:lang w:bidi="th-TH"/>
        </w:rPr>
        <w:t xml:space="preserve"> </w:t>
      </w:r>
      <w:r w:rsidRPr="00C14E5A">
        <w:rPr>
          <w:szCs w:val="22"/>
        </w:rPr>
        <w:t>considering the potential impact from these TFRS on the financial statements in the initial period adopted.</w:t>
      </w:r>
    </w:p>
    <w:p w:rsidR="00823413" w:rsidRPr="00C14E5A" w:rsidRDefault="00823413" w:rsidP="00276D3E">
      <w:pPr>
        <w:ind w:left="540"/>
        <w:jc w:val="both"/>
        <w:rPr>
          <w:rFonts w:ascii="Times New Roman" w:hAnsi="Times New Roman"/>
          <w:sz w:val="22"/>
          <w:szCs w:val="22"/>
          <w:lang w:val="en-GB"/>
        </w:rPr>
      </w:pPr>
    </w:p>
    <w:p w:rsidR="00823413" w:rsidRPr="00C14E5A" w:rsidRDefault="00823413" w:rsidP="00823413">
      <w:pPr>
        <w:pStyle w:val="ListParagraph"/>
        <w:numPr>
          <w:ilvl w:val="1"/>
          <w:numId w:val="25"/>
        </w:numPr>
        <w:tabs>
          <w:tab w:val="clear" w:pos="60"/>
          <w:tab w:val="num" w:pos="450"/>
        </w:tabs>
        <w:spacing w:line="240" w:lineRule="auto"/>
        <w:ind w:left="900" w:hanging="360"/>
        <w:jc w:val="thaiDistribute"/>
        <w:rPr>
          <w:b/>
          <w:bCs/>
          <w:i/>
          <w:iCs/>
          <w:color w:val="000000"/>
          <w:szCs w:val="22"/>
        </w:rPr>
      </w:pPr>
      <w:r w:rsidRPr="00C14E5A">
        <w:rPr>
          <w:rFonts w:eastAsia="Calibri"/>
          <w:b/>
          <w:bCs/>
          <w:i/>
          <w:iCs/>
          <w:szCs w:val="22"/>
          <w:lang w:val="en-US" w:bidi="th-TH"/>
        </w:rPr>
        <w:t>TFRS 16 Leases</w:t>
      </w:r>
    </w:p>
    <w:p w:rsidR="00823413" w:rsidRPr="00C14E5A" w:rsidRDefault="00823413" w:rsidP="00823413">
      <w:pPr>
        <w:spacing w:line="240" w:lineRule="auto"/>
        <w:ind w:left="900"/>
        <w:jc w:val="both"/>
        <w:rPr>
          <w:rFonts w:ascii="Times New Roman" w:hAnsi="Times New Roman"/>
          <w:sz w:val="22"/>
          <w:szCs w:val="22"/>
        </w:rPr>
      </w:pPr>
    </w:p>
    <w:p w:rsidR="00823413" w:rsidRPr="00C14E5A" w:rsidRDefault="00823413" w:rsidP="00823413">
      <w:pPr>
        <w:spacing w:line="240" w:lineRule="auto"/>
        <w:ind w:left="900"/>
        <w:jc w:val="both"/>
        <w:rPr>
          <w:rFonts w:ascii="Times New Roman" w:hAnsi="Times New Roman"/>
          <w:sz w:val="22"/>
          <w:szCs w:val="22"/>
        </w:rPr>
      </w:pPr>
      <w:r w:rsidRPr="00C14E5A">
        <w:rPr>
          <w:rFonts w:ascii="Times New Roman" w:hAnsi="Times New Roman"/>
          <w:sz w:val="22"/>
          <w:szCs w:val="22"/>
        </w:rPr>
        <w:t xml:space="preserve">TFRS 16 introduces a single lessee accounting model for lessees. A lessee </w:t>
      </w:r>
      <w:proofErr w:type="spellStart"/>
      <w:r w:rsidRPr="00C14E5A">
        <w:rPr>
          <w:rFonts w:ascii="Times New Roman" w:hAnsi="Times New Roman"/>
          <w:sz w:val="22"/>
          <w:szCs w:val="22"/>
        </w:rPr>
        <w:t>recognises</w:t>
      </w:r>
      <w:proofErr w:type="spellEnd"/>
      <w:r w:rsidRPr="00C14E5A">
        <w:rPr>
          <w:rFonts w:ascii="Times New Roman" w:hAnsi="Times New Roman"/>
          <w:sz w:val="22"/>
          <w:szCs w:val="22"/>
        </w:rPr>
        <w:t xml:space="preserve"> a right-of-use asset and a lease liability, with recognition exemptions for short-term leases and leases of low-value items. When this TFRS is effective, some accounting standards and interpretations which are currently effective will be cancelled.</w:t>
      </w:r>
    </w:p>
    <w:p w:rsidR="00823413" w:rsidRPr="00C14E5A" w:rsidRDefault="00823413" w:rsidP="00823413">
      <w:pPr>
        <w:spacing w:line="240" w:lineRule="auto"/>
        <w:ind w:left="900"/>
        <w:jc w:val="both"/>
        <w:rPr>
          <w:rFonts w:ascii="Times New Roman" w:hAnsi="Times New Roman"/>
          <w:sz w:val="22"/>
          <w:szCs w:val="22"/>
        </w:rPr>
      </w:pPr>
    </w:p>
    <w:p w:rsidR="00823413" w:rsidRPr="00C14E5A" w:rsidRDefault="00823413" w:rsidP="00823413">
      <w:pPr>
        <w:tabs>
          <w:tab w:val="clear" w:pos="454"/>
        </w:tabs>
        <w:spacing w:line="240" w:lineRule="auto"/>
        <w:ind w:left="900"/>
        <w:jc w:val="both"/>
        <w:rPr>
          <w:rFonts w:ascii="Times New Roman" w:hAnsi="Times New Roman"/>
          <w:sz w:val="22"/>
          <w:szCs w:val="22"/>
        </w:rPr>
      </w:pPr>
      <w:r w:rsidRPr="00C14E5A">
        <w:rPr>
          <w:rFonts w:ascii="Times New Roman" w:hAnsi="Times New Roman"/>
          <w:sz w:val="22"/>
          <w:szCs w:val="22"/>
        </w:rPr>
        <w:t xml:space="preserve">Currently, the Group </w:t>
      </w:r>
      <w:proofErr w:type="spellStart"/>
      <w:r w:rsidRPr="00C14E5A">
        <w:rPr>
          <w:rFonts w:ascii="Times New Roman" w:hAnsi="Times New Roman"/>
          <w:sz w:val="22"/>
          <w:szCs w:val="22"/>
        </w:rPr>
        <w:t>recognises</w:t>
      </w:r>
      <w:proofErr w:type="spellEnd"/>
      <w:r w:rsidRPr="00C14E5A">
        <w:rPr>
          <w:rFonts w:ascii="Times New Roman" w:hAnsi="Times New Roman"/>
          <w:sz w:val="22"/>
          <w:szCs w:val="22"/>
        </w:rPr>
        <w:t xml:space="preserve"> payments made under operating leases and relevant lease incentives in profit or loss on a straight-line basis over the term of the lease. Under TFRS 16, the Group will </w:t>
      </w:r>
      <w:proofErr w:type="spellStart"/>
      <w:r w:rsidRPr="00C14E5A">
        <w:rPr>
          <w:rFonts w:ascii="Times New Roman" w:hAnsi="Times New Roman"/>
          <w:sz w:val="22"/>
          <w:szCs w:val="22"/>
        </w:rPr>
        <w:t>recognise</w:t>
      </w:r>
      <w:proofErr w:type="spellEnd"/>
      <w:r w:rsidRPr="00C14E5A">
        <w:rPr>
          <w:rFonts w:ascii="Times New Roman" w:hAnsi="Times New Roman"/>
          <w:sz w:val="22"/>
          <w:szCs w:val="22"/>
        </w:rPr>
        <w:t xml:space="preserve"> right-of-use assets and lease liabilities for its operating leases. As a result, the nature of expenses related to those leases will be changed because the Group will </w:t>
      </w:r>
      <w:proofErr w:type="spellStart"/>
      <w:r w:rsidRPr="00C14E5A">
        <w:rPr>
          <w:rFonts w:ascii="Times New Roman" w:hAnsi="Times New Roman"/>
          <w:sz w:val="22"/>
          <w:szCs w:val="22"/>
        </w:rPr>
        <w:t>recognise</w:t>
      </w:r>
      <w:proofErr w:type="spellEnd"/>
      <w:r w:rsidRPr="00C14E5A">
        <w:rPr>
          <w:rFonts w:ascii="Times New Roman" w:hAnsi="Times New Roman"/>
          <w:sz w:val="22"/>
          <w:szCs w:val="22"/>
        </w:rPr>
        <w:t xml:space="preserve"> depreciation of right-of-use assets and interest expense on lease liabilities.  </w:t>
      </w:r>
    </w:p>
    <w:p w:rsidR="00823413" w:rsidRPr="00C14E5A" w:rsidRDefault="00823413" w:rsidP="00823413">
      <w:pPr>
        <w:spacing w:line="240" w:lineRule="auto"/>
        <w:ind w:left="540"/>
        <w:jc w:val="both"/>
        <w:rPr>
          <w:rFonts w:ascii="Times New Roman" w:hAnsi="Times New Roman"/>
          <w:sz w:val="22"/>
          <w:szCs w:val="22"/>
          <w:shd w:val="clear" w:color="auto" w:fill="D9D9D9" w:themeFill="background1" w:themeFillShade="D9"/>
        </w:rPr>
      </w:pPr>
    </w:p>
    <w:p w:rsidR="00823413" w:rsidRPr="00C14E5A" w:rsidRDefault="00823413" w:rsidP="00823413">
      <w:pPr>
        <w:spacing w:line="240" w:lineRule="auto"/>
        <w:ind w:left="540"/>
        <w:jc w:val="both"/>
        <w:rPr>
          <w:rFonts w:ascii="Times New Roman" w:hAnsi="Times New Roman"/>
          <w:i/>
          <w:iCs/>
          <w:sz w:val="22"/>
          <w:szCs w:val="22"/>
        </w:rPr>
      </w:pPr>
      <w:r w:rsidRPr="00C14E5A">
        <w:rPr>
          <w:rFonts w:ascii="Times New Roman" w:hAnsi="Times New Roman"/>
          <w:i/>
          <w:iCs/>
          <w:sz w:val="22"/>
          <w:szCs w:val="22"/>
        </w:rPr>
        <w:tab/>
      </w:r>
      <w:r w:rsidRPr="00C14E5A">
        <w:rPr>
          <w:rFonts w:ascii="Times New Roman" w:hAnsi="Times New Roman"/>
          <w:i/>
          <w:iCs/>
          <w:sz w:val="22"/>
          <w:szCs w:val="22"/>
        </w:rPr>
        <w:tab/>
        <w:t>Transition</w:t>
      </w:r>
    </w:p>
    <w:p w:rsidR="00823413" w:rsidRPr="00C14E5A" w:rsidRDefault="00823413" w:rsidP="00823413">
      <w:pPr>
        <w:spacing w:line="240" w:lineRule="auto"/>
        <w:ind w:left="540"/>
        <w:jc w:val="both"/>
        <w:rPr>
          <w:rFonts w:ascii="Times New Roman" w:hAnsi="Times New Roman"/>
          <w:i/>
          <w:iCs/>
          <w:sz w:val="22"/>
          <w:szCs w:val="22"/>
        </w:rPr>
      </w:pPr>
    </w:p>
    <w:p w:rsidR="00823413" w:rsidRPr="00C14E5A" w:rsidRDefault="00823413" w:rsidP="00823413">
      <w:pPr>
        <w:spacing w:line="240" w:lineRule="auto"/>
        <w:ind w:left="900"/>
        <w:jc w:val="both"/>
        <w:rPr>
          <w:rFonts w:ascii="Times New Roman" w:hAnsi="Times New Roman"/>
          <w:color w:val="000000"/>
          <w:sz w:val="22"/>
          <w:szCs w:val="22"/>
        </w:rPr>
      </w:pPr>
      <w:r w:rsidRPr="00C14E5A">
        <w:rPr>
          <w:rFonts w:ascii="Times New Roman" w:hAnsi="Times New Roman"/>
          <w:color w:val="000000"/>
          <w:sz w:val="22"/>
          <w:szCs w:val="22"/>
        </w:rPr>
        <w:t xml:space="preserve">The Group plans to apply TFRS 16 initially on 1 January 2020, using the modified retrospective approach. Therefore, the cumulative effect of adopting TFRS 16 will be </w:t>
      </w:r>
      <w:proofErr w:type="spellStart"/>
      <w:r w:rsidRPr="00C14E5A">
        <w:rPr>
          <w:rFonts w:ascii="Times New Roman" w:hAnsi="Times New Roman"/>
          <w:color w:val="000000"/>
          <w:sz w:val="22"/>
          <w:szCs w:val="22"/>
        </w:rPr>
        <w:t>recognised</w:t>
      </w:r>
      <w:proofErr w:type="spellEnd"/>
      <w:r w:rsidRPr="00C14E5A">
        <w:rPr>
          <w:rFonts w:ascii="Times New Roman" w:hAnsi="Times New Roman"/>
          <w:color w:val="000000"/>
          <w:sz w:val="22"/>
          <w:szCs w:val="22"/>
        </w:rPr>
        <w:t xml:space="preserve"> as an adjustment to the retained earnings at 1 January 2020, with no restatement of comparative information.</w:t>
      </w:r>
    </w:p>
    <w:p w:rsidR="00823413" w:rsidRPr="00C14E5A" w:rsidRDefault="00823413" w:rsidP="00823413">
      <w:pPr>
        <w:spacing w:line="240" w:lineRule="auto"/>
        <w:ind w:left="900"/>
        <w:jc w:val="both"/>
        <w:rPr>
          <w:rFonts w:ascii="Times New Roman" w:hAnsi="Times New Roman"/>
          <w:color w:val="000000"/>
          <w:sz w:val="22"/>
          <w:szCs w:val="22"/>
        </w:rPr>
      </w:pPr>
    </w:p>
    <w:p w:rsidR="00823413" w:rsidRPr="00C14E5A" w:rsidRDefault="00823413" w:rsidP="00823413">
      <w:pPr>
        <w:spacing w:line="240" w:lineRule="auto"/>
        <w:ind w:left="900"/>
        <w:jc w:val="both"/>
        <w:rPr>
          <w:rFonts w:ascii="Times New Roman" w:hAnsi="Times New Roman"/>
          <w:sz w:val="22"/>
          <w:szCs w:val="22"/>
        </w:rPr>
      </w:pPr>
      <w:r w:rsidRPr="00C14E5A">
        <w:rPr>
          <w:rFonts w:ascii="Times New Roman" w:hAnsi="Times New Roman"/>
          <w:sz w:val="22"/>
          <w:szCs w:val="22"/>
        </w:rPr>
        <w:t>The Group plans to apply the practical expedient to grandfather the definition of a lease on transition. This means that it will apply TFRS 16 to all contracts entered into before 1 January 2020 and identified as leases in accordance with TAS 17 and TFRIC 4.</w:t>
      </w:r>
    </w:p>
    <w:p w:rsidR="00823413" w:rsidRPr="00C14E5A" w:rsidRDefault="00823413" w:rsidP="00823413">
      <w:pPr>
        <w:spacing w:line="240" w:lineRule="auto"/>
        <w:ind w:left="900"/>
        <w:jc w:val="both"/>
        <w:rPr>
          <w:rFonts w:ascii="Times New Roman" w:hAnsi="Times New Roman"/>
          <w:color w:val="000000"/>
          <w:sz w:val="22"/>
          <w:szCs w:val="22"/>
          <w:shd w:val="clear" w:color="auto" w:fill="D9D9D9" w:themeFill="background1" w:themeFillShade="D9"/>
        </w:rPr>
      </w:pPr>
    </w:p>
    <w:p w:rsidR="00823413" w:rsidRPr="00C14E5A" w:rsidRDefault="00823413" w:rsidP="00823413">
      <w:pPr>
        <w:spacing w:line="240" w:lineRule="auto"/>
        <w:ind w:left="900"/>
        <w:jc w:val="both"/>
        <w:rPr>
          <w:rFonts w:ascii="Times New Roman" w:hAnsi="Times New Roman"/>
          <w:sz w:val="22"/>
          <w:szCs w:val="22"/>
        </w:rPr>
      </w:pPr>
      <w:r w:rsidRPr="00C14E5A">
        <w:rPr>
          <w:rFonts w:ascii="Times New Roman" w:hAnsi="Times New Roman"/>
          <w:sz w:val="22"/>
          <w:szCs w:val="22"/>
        </w:rPr>
        <w:t>The preliminary impact assessment of initially applying TFRS 16 on the financial statements is as follows:</w:t>
      </w:r>
    </w:p>
    <w:p w:rsidR="00823413" w:rsidRPr="00C14E5A" w:rsidRDefault="00823413" w:rsidP="00823413">
      <w:pPr>
        <w:spacing w:line="240" w:lineRule="auto"/>
        <w:ind w:left="900"/>
        <w:jc w:val="both"/>
        <w:rPr>
          <w:rFonts w:ascii="Times New Roman" w:hAnsi="Times New Roman"/>
          <w:sz w:val="22"/>
          <w:szCs w:val="22"/>
        </w:rPr>
      </w:pPr>
    </w:p>
    <w:tbl>
      <w:tblPr>
        <w:tblStyle w:val="TableGrid"/>
        <w:tblW w:w="881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454"/>
        <w:gridCol w:w="236"/>
        <w:gridCol w:w="1454"/>
      </w:tblGrid>
      <w:tr w:rsidR="00823413" w:rsidRPr="00C14E5A" w:rsidTr="00823413">
        <w:trPr>
          <w:tblHeader/>
        </w:trPr>
        <w:tc>
          <w:tcPr>
            <w:tcW w:w="5670" w:type="dxa"/>
            <w:vAlign w:val="bottom"/>
          </w:tcPr>
          <w:p w:rsidR="00823413" w:rsidRPr="00C14E5A" w:rsidRDefault="00823413" w:rsidP="004A513D">
            <w:pPr>
              <w:autoSpaceDE w:val="0"/>
              <w:autoSpaceDN w:val="0"/>
              <w:adjustRightInd w:val="0"/>
              <w:spacing w:line="240" w:lineRule="auto"/>
              <w:rPr>
                <w:rFonts w:ascii="Times New Roman" w:hAnsi="Times New Roman"/>
                <w:b/>
                <w:bCs/>
                <w:i/>
                <w:iCs/>
                <w:color w:val="000000"/>
                <w:sz w:val="22"/>
                <w:szCs w:val="22"/>
                <w:rtl/>
                <w:cs/>
              </w:rPr>
            </w:pPr>
            <w:r w:rsidRPr="00C14E5A">
              <w:rPr>
                <w:rFonts w:ascii="Times New Roman" w:hAnsi="Times New Roman"/>
                <w:b/>
                <w:bCs/>
                <w:i/>
                <w:iCs/>
                <w:color w:val="000000"/>
                <w:sz w:val="22"/>
                <w:szCs w:val="22"/>
              </w:rPr>
              <w:t xml:space="preserve">Statement of financial position </w:t>
            </w:r>
          </w:p>
        </w:tc>
        <w:tc>
          <w:tcPr>
            <w:tcW w:w="1454" w:type="dxa"/>
            <w:vAlign w:val="bottom"/>
          </w:tcPr>
          <w:p w:rsidR="00823413" w:rsidRPr="00C14E5A" w:rsidRDefault="00823413" w:rsidP="004A513D">
            <w:pPr>
              <w:autoSpaceDE w:val="0"/>
              <w:autoSpaceDN w:val="0"/>
              <w:adjustRightInd w:val="0"/>
              <w:spacing w:line="240" w:lineRule="auto"/>
              <w:ind w:left="-146" w:right="-88"/>
              <w:jc w:val="center"/>
              <w:rPr>
                <w:rFonts w:ascii="Times New Roman" w:hAnsi="Times New Roman"/>
                <w:color w:val="000000"/>
                <w:sz w:val="22"/>
                <w:szCs w:val="22"/>
              </w:rPr>
            </w:pPr>
            <w:r w:rsidRPr="00C14E5A">
              <w:rPr>
                <w:rFonts w:ascii="Times New Roman" w:hAnsi="Times New Roman"/>
                <w:b/>
                <w:bCs/>
                <w:color w:val="000000"/>
                <w:sz w:val="22"/>
                <w:szCs w:val="22"/>
              </w:rPr>
              <w:t>Consolidated financial statements</w:t>
            </w:r>
          </w:p>
        </w:tc>
        <w:tc>
          <w:tcPr>
            <w:tcW w:w="236" w:type="dxa"/>
            <w:vAlign w:val="bottom"/>
          </w:tcPr>
          <w:p w:rsidR="00823413" w:rsidRPr="00C14E5A" w:rsidRDefault="00823413" w:rsidP="004A513D">
            <w:pPr>
              <w:autoSpaceDE w:val="0"/>
              <w:autoSpaceDN w:val="0"/>
              <w:adjustRightInd w:val="0"/>
              <w:spacing w:line="240" w:lineRule="auto"/>
              <w:jc w:val="center"/>
              <w:rPr>
                <w:rFonts w:ascii="Times New Roman" w:hAnsi="Times New Roman"/>
                <w:color w:val="000000"/>
                <w:sz w:val="22"/>
                <w:szCs w:val="22"/>
              </w:rPr>
            </w:pPr>
          </w:p>
        </w:tc>
        <w:tc>
          <w:tcPr>
            <w:tcW w:w="1454" w:type="dxa"/>
            <w:vAlign w:val="bottom"/>
          </w:tcPr>
          <w:p w:rsidR="00823413" w:rsidRPr="00C14E5A" w:rsidRDefault="00823413" w:rsidP="004A513D">
            <w:pPr>
              <w:autoSpaceDE w:val="0"/>
              <w:autoSpaceDN w:val="0"/>
              <w:adjustRightInd w:val="0"/>
              <w:spacing w:line="240" w:lineRule="auto"/>
              <w:ind w:left="-94" w:right="-140"/>
              <w:jc w:val="center"/>
              <w:rPr>
                <w:rFonts w:ascii="Times New Roman" w:hAnsi="Times New Roman"/>
                <w:color w:val="000000"/>
                <w:sz w:val="22"/>
                <w:szCs w:val="22"/>
              </w:rPr>
            </w:pPr>
            <w:r w:rsidRPr="00C14E5A">
              <w:rPr>
                <w:rFonts w:ascii="Times New Roman" w:hAnsi="Times New Roman"/>
                <w:b/>
                <w:bCs/>
                <w:color w:val="000000"/>
                <w:sz w:val="22"/>
                <w:szCs w:val="22"/>
              </w:rPr>
              <w:t>Separate financial statements</w:t>
            </w:r>
          </w:p>
        </w:tc>
      </w:tr>
      <w:tr w:rsidR="00823413" w:rsidRPr="00C14E5A" w:rsidTr="00823413">
        <w:trPr>
          <w:tblHeader/>
        </w:trPr>
        <w:tc>
          <w:tcPr>
            <w:tcW w:w="5670" w:type="dxa"/>
          </w:tcPr>
          <w:p w:rsidR="00823413" w:rsidRPr="00C14E5A" w:rsidRDefault="00823413" w:rsidP="004A513D">
            <w:pPr>
              <w:autoSpaceDE w:val="0"/>
              <w:autoSpaceDN w:val="0"/>
              <w:adjustRightInd w:val="0"/>
              <w:spacing w:line="240" w:lineRule="auto"/>
              <w:rPr>
                <w:rFonts w:ascii="Times New Roman" w:hAnsi="Times New Roman"/>
                <w:b/>
                <w:bCs/>
                <w:i/>
                <w:iCs/>
                <w:color w:val="000000"/>
                <w:sz w:val="22"/>
                <w:szCs w:val="22"/>
                <w:rtl/>
                <w:cs/>
              </w:rPr>
            </w:pPr>
            <w:r w:rsidRPr="00C14E5A">
              <w:rPr>
                <w:rFonts w:ascii="Times New Roman" w:hAnsi="Times New Roman"/>
                <w:b/>
                <w:bCs/>
                <w:i/>
                <w:iCs/>
                <w:color w:val="000000"/>
                <w:sz w:val="22"/>
                <w:szCs w:val="22"/>
              </w:rPr>
              <w:t>At 1 January</w:t>
            </w:r>
          </w:p>
        </w:tc>
        <w:tc>
          <w:tcPr>
            <w:tcW w:w="1454" w:type="dxa"/>
          </w:tcPr>
          <w:p w:rsidR="00823413" w:rsidRPr="00C14E5A" w:rsidRDefault="00823413" w:rsidP="004A513D">
            <w:pPr>
              <w:autoSpaceDE w:val="0"/>
              <w:autoSpaceDN w:val="0"/>
              <w:adjustRightInd w:val="0"/>
              <w:spacing w:line="240" w:lineRule="auto"/>
              <w:ind w:left="-146" w:right="-88"/>
              <w:jc w:val="center"/>
              <w:rPr>
                <w:rFonts w:ascii="Times New Roman" w:hAnsi="Times New Roman"/>
                <w:color w:val="000000"/>
                <w:sz w:val="22"/>
                <w:szCs w:val="22"/>
              </w:rPr>
            </w:pPr>
            <w:r w:rsidRPr="00C14E5A">
              <w:rPr>
                <w:rFonts w:ascii="Times New Roman" w:hAnsi="Times New Roman"/>
                <w:color w:val="000000"/>
                <w:sz w:val="22"/>
                <w:szCs w:val="22"/>
              </w:rPr>
              <w:t>2020</w:t>
            </w:r>
          </w:p>
        </w:tc>
        <w:tc>
          <w:tcPr>
            <w:tcW w:w="236" w:type="dxa"/>
          </w:tcPr>
          <w:p w:rsidR="00823413" w:rsidRPr="00C14E5A" w:rsidRDefault="00823413" w:rsidP="004A513D">
            <w:pPr>
              <w:autoSpaceDE w:val="0"/>
              <w:autoSpaceDN w:val="0"/>
              <w:adjustRightInd w:val="0"/>
              <w:spacing w:line="240" w:lineRule="auto"/>
              <w:jc w:val="center"/>
              <w:rPr>
                <w:rFonts w:ascii="Times New Roman" w:hAnsi="Times New Roman"/>
                <w:color w:val="000000"/>
                <w:sz w:val="22"/>
                <w:szCs w:val="22"/>
              </w:rPr>
            </w:pPr>
          </w:p>
        </w:tc>
        <w:tc>
          <w:tcPr>
            <w:tcW w:w="1454" w:type="dxa"/>
            <w:vAlign w:val="bottom"/>
          </w:tcPr>
          <w:p w:rsidR="00823413" w:rsidRPr="00C14E5A" w:rsidRDefault="00823413" w:rsidP="004A513D">
            <w:pPr>
              <w:autoSpaceDE w:val="0"/>
              <w:autoSpaceDN w:val="0"/>
              <w:adjustRightInd w:val="0"/>
              <w:spacing w:line="240" w:lineRule="auto"/>
              <w:ind w:left="-94" w:right="-140"/>
              <w:jc w:val="center"/>
              <w:rPr>
                <w:rFonts w:ascii="Times New Roman" w:hAnsi="Times New Roman"/>
                <w:color w:val="000000"/>
                <w:sz w:val="22"/>
                <w:szCs w:val="22"/>
                <w:rtl/>
                <w:cs/>
              </w:rPr>
            </w:pPr>
            <w:r w:rsidRPr="00C14E5A">
              <w:rPr>
                <w:rFonts w:ascii="Times New Roman" w:hAnsi="Times New Roman"/>
                <w:color w:val="000000"/>
                <w:sz w:val="22"/>
                <w:szCs w:val="22"/>
              </w:rPr>
              <w:t>2020</w:t>
            </w:r>
          </w:p>
        </w:tc>
      </w:tr>
      <w:tr w:rsidR="00823413" w:rsidRPr="00C14E5A" w:rsidTr="00823413">
        <w:trPr>
          <w:tblHeader/>
        </w:trPr>
        <w:tc>
          <w:tcPr>
            <w:tcW w:w="5670" w:type="dxa"/>
          </w:tcPr>
          <w:p w:rsidR="00823413" w:rsidRPr="00C14E5A" w:rsidRDefault="00823413" w:rsidP="004A513D">
            <w:pPr>
              <w:autoSpaceDE w:val="0"/>
              <w:autoSpaceDN w:val="0"/>
              <w:adjustRightInd w:val="0"/>
              <w:spacing w:line="240" w:lineRule="auto"/>
              <w:jc w:val="thaiDistribute"/>
              <w:rPr>
                <w:rFonts w:ascii="Times New Roman" w:hAnsi="Times New Roman"/>
                <w:b/>
                <w:bCs/>
                <w:i/>
                <w:iCs/>
                <w:color w:val="000000"/>
                <w:sz w:val="22"/>
                <w:szCs w:val="22"/>
                <w:rtl/>
                <w:cs/>
              </w:rPr>
            </w:pPr>
          </w:p>
        </w:tc>
        <w:tc>
          <w:tcPr>
            <w:tcW w:w="3144" w:type="dxa"/>
            <w:gridSpan w:val="3"/>
            <w:vAlign w:val="bottom"/>
          </w:tcPr>
          <w:p w:rsidR="00823413" w:rsidRPr="00C14E5A" w:rsidRDefault="00823413" w:rsidP="004A513D">
            <w:pPr>
              <w:autoSpaceDE w:val="0"/>
              <w:autoSpaceDN w:val="0"/>
              <w:adjustRightInd w:val="0"/>
              <w:spacing w:line="240" w:lineRule="auto"/>
              <w:ind w:left="-94" w:right="-140"/>
              <w:jc w:val="center"/>
              <w:rPr>
                <w:rFonts w:ascii="Times New Roman" w:hAnsi="Times New Roman"/>
                <w:i/>
                <w:iCs/>
                <w:color w:val="000000"/>
                <w:sz w:val="22"/>
                <w:szCs w:val="22"/>
              </w:rPr>
            </w:pPr>
            <w:r w:rsidRPr="00C14E5A">
              <w:rPr>
                <w:rFonts w:ascii="Times New Roman" w:hAnsi="Times New Roman"/>
                <w:i/>
                <w:iCs/>
                <w:sz w:val="22"/>
                <w:szCs w:val="22"/>
              </w:rPr>
              <w:t>(in thousand Baht)</w:t>
            </w:r>
          </w:p>
        </w:tc>
      </w:tr>
      <w:tr w:rsidR="00823413" w:rsidRPr="00C14E5A" w:rsidTr="00823413">
        <w:tc>
          <w:tcPr>
            <w:tcW w:w="5670" w:type="dxa"/>
          </w:tcPr>
          <w:p w:rsidR="00823413" w:rsidRPr="00C14E5A" w:rsidRDefault="00823413" w:rsidP="004A513D">
            <w:pPr>
              <w:autoSpaceDE w:val="0"/>
              <w:autoSpaceDN w:val="0"/>
              <w:adjustRightInd w:val="0"/>
              <w:spacing w:line="240" w:lineRule="auto"/>
              <w:jc w:val="thaiDistribute"/>
              <w:rPr>
                <w:rFonts w:ascii="Times New Roman" w:hAnsi="Times New Roman"/>
                <w:color w:val="000000"/>
                <w:sz w:val="22"/>
                <w:szCs w:val="22"/>
              </w:rPr>
            </w:pPr>
            <w:r w:rsidRPr="00C14E5A">
              <w:rPr>
                <w:rFonts w:ascii="Times New Roman" w:hAnsi="Times New Roman"/>
                <w:color w:val="000000"/>
                <w:sz w:val="22"/>
                <w:szCs w:val="22"/>
              </w:rPr>
              <w:t>Increase in right-of-use assets</w:t>
            </w:r>
          </w:p>
        </w:tc>
        <w:tc>
          <w:tcPr>
            <w:tcW w:w="1454" w:type="dxa"/>
            <w:vAlign w:val="bottom"/>
          </w:tcPr>
          <w:p w:rsidR="00823413" w:rsidRPr="00C14E5A" w:rsidRDefault="004F6A86" w:rsidP="00823413">
            <w:pPr>
              <w:tabs>
                <w:tab w:val="decimal" w:pos="1152"/>
              </w:tabs>
              <w:autoSpaceDE w:val="0"/>
              <w:autoSpaceDN w:val="0"/>
              <w:adjustRightInd w:val="0"/>
              <w:spacing w:line="240" w:lineRule="auto"/>
              <w:ind w:right="177"/>
              <w:jc w:val="right"/>
              <w:rPr>
                <w:rFonts w:ascii="Times New Roman" w:hAnsi="Times New Roman"/>
                <w:color w:val="000000"/>
                <w:sz w:val="22"/>
                <w:szCs w:val="22"/>
              </w:rPr>
            </w:pPr>
            <w:r w:rsidRPr="00C14E5A">
              <w:rPr>
                <w:rFonts w:ascii="Times New Roman" w:hAnsi="Times New Roman"/>
                <w:color w:val="000000"/>
                <w:sz w:val="22"/>
                <w:szCs w:val="22"/>
              </w:rPr>
              <w:t>15,446</w:t>
            </w:r>
          </w:p>
        </w:tc>
        <w:tc>
          <w:tcPr>
            <w:tcW w:w="236" w:type="dxa"/>
          </w:tcPr>
          <w:p w:rsidR="00823413" w:rsidRPr="00C14E5A" w:rsidRDefault="00823413" w:rsidP="004A513D">
            <w:pPr>
              <w:autoSpaceDE w:val="0"/>
              <w:autoSpaceDN w:val="0"/>
              <w:adjustRightInd w:val="0"/>
              <w:spacing w:line="240" w:lineRule="auto"/>
              <w:jc w:val="thaiDistribute"/>
              <w:rPr>
                <w:rFonts w:ascii="Times New Roman" w:hAnsi="Times New Roman"/>
                <w:color w:val="000000"/>
                <w:sz w:val="22"/>
                <w:szCs w:val="22"/>
              </w:rPr>
            </w:pPr>
          </w:p>
        </w:tc>
        <w:tc>
          <w:tcPr>
            <w:tcW w:w="1454" w:type="dxa"/>
            <w:vAlign w:val="bottom"/>
          </w:tcPr>
          <w:p w:rsidR="00823413" w:rsidRPr="00C14E5A" w:rsidRDefault="00823413" w:rsidP="00823413">
            <w:pPr>
              <w:tabs>
                <w:tab w:val="decimal" w:pos="1082"/>
              </w:tabs>
              <w:autoSpaceDE w:val="0"/>
              <w:autoSpaceDN w:val="0"/>
              <w:adjustRightInd w:val="0"/>
              <w:spacing w:line="240" w:lineRule="auto"/>
              <w:ind w:left="-94" w:right="247"/>
              <w:jc w:val="right"/>
              <w:rPr>
                <w:rFonts w:ascii="Times New Roman" w:hAnsi="Times New Roman"/>
                <w:color w:val="000000"/>
                <w:sz w:val="22"/>
                <w:szCs w:val="22"/>
              </w:rPr>
            </w:pPr>
            <w:r w:rsidRPr="00C14E5A">
              <w:rPr>
                <w:rFonts w:ascii="Times New Roman" w:hAnsi="Times New Roman"/>
                <w:color w:val="000000"/>
                <w:sz w:val="22"/>
                <w:szCs w:val="22"/>
              </w:rPr>
              <w:t>2,527</w:t>
            </w:r>
          </w:p>
        </w:tc>
      </w:tr>
      <w:tr w:rsidR="00823413" w:rsidRPr="00823413" w:rsidTr="00823413">
        <w:tc>
          <w:tcPr>
            <w:tcW w:w="5670" w:type="dxa"/>
          </w:tcPr>
          <w:p w:rsidR="00823413" w:rsidRPr="00C14E5A" w:rsidRDefault="00823413" w:rsidP="004A513D">
            <w:pPr>
              <w:autoSpaceDE w:val="0"/>
              <w:autoSpaceDN w:val="0"/>
              <w:adjustRightInd w:val="0"/>
              <w:spacing w:line="240" w:lineRule="auto"/>
              <w:jc w:val="thaiDistribute"/>
              <w:rPr>
                <w:rFonts w:ascii="Times New Roman" w:hAnsi="Times New Roman"/>
                <w:color w:val="000000"/>
                <w:sz w:val="22"/>
                <w:szCs w:val="22"/>
              </w:rPr>
            </w:pPr>
            <w:r w:rsidRPr="00C14E5A">
              <w:rPr>
                <w:rFonts w:ascii="Times New Roman" w:hAnsi="Times New Roman"/>
                <w:color w:val="000000"/>
                <w:sz w:val="22"/>
                <w:szCs w:val="22"/>
              </w:rPr>
              <w:t xml:space="preserve">Increase in </w:t>
            </w:r>
            <w:r w:rsidRPr="00C14E5A">
              <w:rPr>
                <w:rFonts w:ascii="Times New Roman" w:hAnsi="Times New Roman"/>
                <w:sz w:val="22"/>
                <w:szCs w:val="22"/>
              </w:rPr>
              <w:t>lease liabilities</w:t>
            </w:r>
          </w:p>
        </w:tc>
        <w:tc>
          <w:tcPr>
            <w:tcW w:w="1454" w:type="dxa"/>
            <w:vAlign w:val="bottom"/>
          </w:tcPr>
          <w:p w:rsidR="00823413" w:rsidRPr="00C14E5A" w:rsidRDefault="00823413" w:rsidP="00823413">
            <w:pPr>
              <w:tabs>
                <w:tab w:val="decimal" w:pos="1152"/>
              </w:tabs>
              <w:autoSpaceDE w:val="0"/>
              <w:autoSpaceDN w:val="0"/>
              <w:adjustRightInd w:val="0"/>
              <w:spacing w:line="240" w:lineRule="auto"/>
              <w:ind w:right="177"/>
              <w:jc w:val="right"/>
              <w:rPr>
                <w:rFonts w:ascii="Times New Roman" w:hAnsi="Times New Roman"/>
                <w:color w:val="000000"/>
                <w:sz w:val="22"/>
                <w:szCs w:val="22"/>
              </w:rPr>
            </w:pPr>
            <w:r w:rsidRPr="00C14E5A">
              <w:rPr>
                <w:rFonts w:ascii="Times New Roman" w:hAnsi="Times New Roman"/>
                <w:color w:val="000000"/>
                <w:sz w:val="22"/>
                <w:szCs w:val="22"/>
              </w:rPr>
              <w:t>1</w:t>
            </w:r>
            <w:r w:rsidR="004F6A86" w:rsidRPr="00C14E5A">
              <w:rPr>
                <w:rFonts w:ascii="Times New Roman" w:hAnsi="Times New Roman"/>
                <w:color w:val="000000"/>
                <w:sz w:val="22"/>
                <w:szCs w:val="22"/>
              </w:rPr>
              <w:t>5,446</w:t>
            </w:r>
          </w:p>
        </w:tc>
        <w:tc>
          <w:tcPr>
            <w:tcW w:w="236" w:type="dxa"/>
          </w:tcPr>
          <w:p w:rsidR="00823413" w:rsidRPr="00C14E5A" w:rsidRDefault="00823413" w:rsidP="004A513D">
            <w:pPr>
              <w:autoSpaceDE w:val="0"/>
              <w:autoSpaceDN w:val="0"/>
              <w:adjustRightInd w:val="0"/>
              <w:spacing w:line="240" w:lineRule="auto"/>
              <w:jc w:val="thaiDistribute"/>
              <w:rPr>
                <w:rFonts w:ascii="Times New Roman" w:hAnsi="Times New Roman"/>
                <w:color w:val="000000"/>
                <w:sz w:val="22"/>
                <w:szCs w:val="22"/>
              </w:rPr>
            </w:pPr>
          </w:p>
        </w:tc>
        <w:tc>
          <w:tcPr>
            <w:tcW w:w="1454" w:type="dxa"/>
            <w:vAlign w:val="bottom"/>
          </w:tcPr>
          <w:p w:rsidR="00823413" w:rsidRPr="00823413" w:rsidRDefault="00823413" w:rsidP="00823413">
            <w:pPr>
              <w:tabs>
                <w:tab w:val="decimal" w:pos="1082"/>
              </w:tabs>
              <w:autoSpaceDE w:val="0"/>
              <w:autoSpaceDN w:val="0"/>
              <w:adjustRightInd w:val="0"/>
              <w:spacing w:line="240" w:lineRule="auto"/>
              <w:ind w:left="-94" w:right="247"/>
              <w:jc w:val="right"/>
              <w:rPr>
                <w:rFonts w:ascii="Times New Roman" w:hAnsi="Times New Roman"/>
                <w:color w:val="000000"/>
                <w:sz w:val="22"/>
                <w:szCs w:val="22"/>
              </w:rPr>
            </w:pPr>
            <w:r w:rsidRPr="00C14E5A">
              <w:rPr>
                <w:rFonts w:ascii="Times New Roman" w:hAnsi="Times New Roman"/>
                <w:color w:val="000000"/>
                <w:sz w:val="22"/>
                <w:szCs w:val="22"/>
              </w:rPr>
              <w:t>2,527</w:t>
            </w:r>
          </w:p>
        </w:tc>
      </w:tr>
    </w:tbl>
    <w:p w:rsidR="00823413" w:rsidRPr="00823413" w:rsidRDefault="00823413" w:rsidP="00823413">
      <w:pPr>
        <w:spacing w:line="240" w:lineRule="auto"/>
        <w:ind w:left="900"/>
        <w:jc w:val="both"/>
        <w:rPr>
          <w:rFonts w:ascii="Times New Roman" w:hAnsi="Times New Roman"/>
          <w:sz w:val="22"/>
          <w:szCs w:val="22"/>
        </w:rPr>
      </w:pPr>
    </w:p>
    <w:p w:rsidR="00823413" w:rsidRPr="00823413" w:rsidRDefault="00823413" w:rsidP="00276D3E">
      <w:pPr>
        <w:ind w:left="540"/>
        <w:jc w:val="both"/>
        <w:rPr>
          <w:szCs w:val="22"/>
          <w:lang w:val="en-GB"/>
        </w:rPr>
      </w:pPr>
    </w:p>
    <w:sectPr w:rsidR="00823413" w:rsidRPr="00823413" w:rsidSect="00807423">
      <w:headerReference w:type="default" r:id="rId18"/>
      <w:footerReference w:type="default" r:id="rId19"/>
      <w:headerReference w:type="first" r:id="rId20"/>
      <w:footerReference w:type="first" r:id="rId21"/>
      <w:pgSz w:w="11907" w:h="16840"/>
      <w:pgMar w:top="630" w:right="1152" w:bottom="810" w:left="1152" w:header="720" w:footer="5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47F" w:rsidRDefault="008C247F" w:rsidP="00370D35">
      <w:pPr>
        <w:spacing w:line="240" w:lineRule="auto"/>
      </w:pPr>
      <w:r>
        <w:separator/>
      </w:r>
    </w:p>
  </w:endnote>
  <w:endnote w:type="continuationSeparator" w:id="0">
    <w:p w:rsidR="008C247F" w:rsidRDefault="008C247F"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47F" w:rsidRPr="00467459" w:rsidRDefault="008C247F"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816F34">
      <w:rPr>
        <w:rStyle w:val="PageNumber"/>
        <w:rFonts w:ascii="Times New Roman" w:hAnsi="Times New Roman"/>
        <w:noProof/>
        <w:sz w:val="22"/>
        <w:szCs w:val="22"/>
      </w:rPr>
      <w:t>15</w:t>
    </w:r>
    <w:r w:rsidRPr="00467459">
      <w:rPr>
        <w:rStyle w:val="PageNumber"/>
        <w:rFonts w:ascii="Times New Roman" w:hAnsi="Times New Roman"/>
        <w:sz w:val="22"/>
        <w:szCs w:val="22"/>
      </w:rPr>
      <w:fldChar w:fldCharType="end"/>
    </w:r>
  </w:p>
  <w:p w:rsidR="008C247F" w:rsidRPr="005C0412" w:rsidRDefault="008C247F"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47F" w:rsidRPr="00396F4E" w:rsidRDefault="008C247F"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sidR="00F21FA2">
      <w:rPr>
        <w:rStyle w:val="PageNumber"/>
        <w:rFonts w:ascii="Times New Roman" w:hAnsi="Times New Roman"/>
        <w:noProof/>
        <w:sz w:val="22"/>
        <w:szCs w:val="22"/>
      </w:rPr>
      <w:t>35</w:t>
    </w:r>
    <w:r w:rsidRPr="00396F4E">
      <w:rPr>
        <w:rStyle w:val="PageNumber"/>
        <w:rFonts w:ascii="Times New Roman" w:hAnsi="Times New Roman"/>
        <w:sz w:val="22"/>
        <w:szCs w:val="22"/>
      </w:rPr>
      <w:fldChar w:fldCharType="end"/>
    </w:r>
  </w:p>
  <w:p w:rsidR="008C247F" w:rsidRPr="006C1135" w:rsidRDefault="008C247F"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47F" w:rsidRPr="00467459" w:rsidRDefault="008C247F" w:rsidP="00807423">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F21FA2">
      <w:rPr>
        <w:rStyle w:val="PageNumber"/>
        <w:rFonts w:ascii="Times New Roman" w:hAnsi="Times New Roman"/>
        <w:noProof/>
        <w:sz w:val="22"/>
        <w:szCs w:val="22"/>
      </w:rPr>
      <w:t>36</w:t>
    </w:r>
    <w:r w:rsidRPr="00467459">
      <w:rPr>
        <w:rStyle w:val="PageNumber"/>
        <w:rFonts w:ascii="Times New Roman" w:hAnsi="Times New Roman"/>
        <w:sz w:val="22"/>
        <w:szCs w:val="22"/>
      </w:rPr>
      <w:fldChar w:fldCharType="end"/>
    </w:r>
  </w:p>
  <w:p w:rsidR="008C247F" w:rsidRPr="005C0412" w:rsidRDefault="008C247F"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47F" w:rsidRPr="00467459" w:rsidRDefault="008C247F"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816F34">
      <w:rPr>
        <w:rStyle w:val="PageNumber"/>
        <w:rFonts w:ascii="Times New Roman" w:hAnsi="Times New Roman"/>
        <w:noProof/>
        <w:sz w:val="22"/>
        <w:szCs w:val="22"/>
      </w:rPr>
      <w:t>42</w:t>
    </w:r>
    <w:r w:rsidRPr="00467459">
      <w:rPr>
        <w:rStyle w:val="PageNumber"/>
        <w:rFonts w:ascii="Times New Roman" w:hAnsi="Times New Roman"/>
        <w:sz w:val="22"/>
        <w:szCs w:val="22"/>
      </w:rPr>
      <w:fldChar w:fldCharType="end"/>
    </w:r>
  </w:p>
  <w:p w:rsidR="008C247F" w:rsidRPr="005C0412" w:rsidRDefault="008C247F"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47F" w:rsidRPr="00467459" w:rsidRDefault="008C247F"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816F34">
      <w:rPr>
        <w:rStyle w:val="PageNumber"/>
        <w:rFonts w:ascii="Times New Roman" w:hAnsi="Times New Roman"/>
        <w:noProof/>
        <w:sz w:val="22"/>
        <w:szCs w:val="22"/>
      </w:rPr>
      <w:t>50</w:t>
    </w:r>
    <w:r w:rsidRPr="00467459">
      <w:rPr>
        <w:rStyle w:val="PageNumber"/>
        <w:rFonts w:ascii="Times New Roman" w:hAnsi="Times New Roman"/>
        <w:sz w:val="22"/>
        <w:szCs w:val="22"/>
      </w:rPr>
      <w:fldChar w:fldCharType="end"/>
    </w:r>
  </w:p>
  <w:p w:rsidR="008C247F" w:rsidRPr="00A6709F" w:rsidRDefault="008C247F" w:rsidP="0080742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47F" w:rsidRPr="00B5422D" w:rsidRDefault="008C247F"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Pr>
        <w:rFonts w:ascii="Times New Roman" w:hAnsi="Times New Roman" w:cs="Angsana New"/>
        <w:noProof/>
        <w:sz w:val="22"/>
        <w:szCs w:val="22"/>
      </w:rPr>
      <w:t>ssfe1</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47F" w:rsidRDefault="008C247F" w:rsidP="00370D35">
      <w:pPr>
        <w:spacing w:line="240" w:lineRule="auto"/>
      </w:pPr>
      <w:r>
        <w:separator/>
      </w:r>
    </w:p>
  </w:footnote>
  <w:footnote w:type="continuationSeparator" w:id="0">
    <w:p w:rsidR="008C247F" w:rsidRDefault="008C247F"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47F" w:rsidRPr="005C0412" w:rsidRDefault="008C247F"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rsidR="008C247F" w:rsidRPr="005C0412" w:rsidRDefault="008C247F" w:rsidP="00807423">
    <w:pPr>
      <w:pStyle w:val="acctmainheading"/>
      <w:spacing w:after="0" w:line="280" w:lineRule="atLeast"/>
      <w:rPr>
        <w:sz w:val="24"/>
        <w:szCs w:val="24"/>
      </w:rPr>
    </w:pPr>
    <w:r w:rsidRPr="005C0412">
      <w:rPr>
        <w:sz w:val="24"/>
        <w:szCs w:val="24"/>
      </w:rPr>
      <w:t>Notes to the financial statements</w:t>
    </w:r>
  </w:p>
  <w:p w:rsidR="008C247F" w:rsidRPr="009129A0" w:rsidRDefault="008C247F"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2019</w:t>
    </w:r>
  </w:p>
  <w:p w:rsidR="008C247F" w:rsidRPr="00674B21" w:rsidRDefault="008C247F" w:rsidP="00807423">
    <w:pPr>
      <w:pStyle w:val="acctmainheading"/>
      <w:spacing w:after="0" w:line="280" w:lineRule="atLeast"/>
      <w:rPr>
        <w:sz w:val="24"/>
        <w:szCs w:val="24"/>
      </w:rPr>
    </w:pPr>
  </w:p>
  <w:p w:rsidR="008C247F" w:rsidRPr="00674B21" w:rsidRDefault="008C247F">
    <w:pPr>
      <w:pStyle w:val="Header"/>
      <w:rPr>
        <w:rFonts w:ascii="Times New Roman" w:hAnsi="Times New Roman"/>
        <w:b/>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47F" w:rsidRPr="005030DE" w:rsidRDefault="008C247F"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8C247F" w:rsidRPr="005030DE" w:rsidRDefault="008C247F"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8C247F" w:rsidRPr="009129A0" w:rsidRDefault="008C247F"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 the year ended</w:t>
    </w:r>
    <w:r>
      <w:rPr>
        <w:rFonts w:cs="Angsana New"/>
        <w:bCs/>
        <w:sz w:val="24"/>
        <w:szCs w:val="24"/>
        <w:lang w:val="en-US" w:bidi="th-TH"/>
      </w:rPr>
      <w:t xml:space="preserve"> 31 December 2019</w:t>
    </w:r>
  </w:p>
  <w:p w:rsidR="008C247F" w:rsidRPr="005D38A2" w:rsidRDefault="008C247F"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8C247F" w:rsidRPr="005D38A2" w:rsidRDefault="008C247F"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47F" w:rsidRPr="005C0412" w:rsidRDefault="008C247F"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rsidR="008C247F" w:rsidRDefault="008C247F" w:rsidP="00807423">
    <w:pPr>
      <w:pStyle w:val="acctmainheading"/>
      <w:spacing w:after="0" w:line="280" w:lineRule="atLeast"/>
      <w:rPr>
        <w:sz w:val="24"/>
        <w:szCs w:val="24"/>
      </w:rPr>
    </w:pPr>
    <w:r w:rsidRPr="005C0412">
      <w:rPr>
        <w:sz w:val="24"/>
        <w:szCs w:val="24"/>
      </w:rPr>
      <w:t>Notes to the financial statements</w:t>
    </w:r>
  </w:p>
  <w:p w:rsidR="008C247F" w:rsidRPr="0093780A" w:rsidRDefault="008C247F"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 xml:space="preserve">For </w:t>
    </w:r>
    <w:r>
      <w:rPr>
        <w:rFonts w:cs="Angsana New"/>
        <w:bCs/>
        <w:sz w:val="24"/>
        <w:szCs w:val="24"/>
        <w:lang w:val="en-US" w:bidi="th-TH"/>
      </w:rPr>
      <w:t>the year ended 31 December 2019</w:t>
    </w:r>
  </w:p>
  <w:p w:rsidR="008C247F" w:rsidRPr="00674B21" w:rsidRDefault="008C247F" w:rsidP="00807423">
    <w:pPr>
      <w:pStyle w:val="acctmainheading"/>
      <w:spacing w:after="0" w:line="280" w:lineRule="atLeast"/>
      <w:rPr>
        <w:sz w:val="24"/>
        <w:szCs w:val="24"/>
      </w:rPr>
    </w:pPr>
  </w:p>
  <w:p w:rsidR="008C247F" w:rsidRPr="00674B21" w:rsidRDefault="008C247F">
    <w:pPr>
      <w:pStyle w:val="Header"/>
      <w:rPr>
        <w:rFonts w:ascii="Times New Roman" w:hAnsi="Times New Roman"/>
        <w:b/>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47F" w:rsidRPr="005C0412" w:rsidRDefault="008C247F"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rsidR="008C247F" w:rsidRDefault="008C247F" w:rsidP="00807423">
    <w:pPr>
      <w:pStyle w:val="acctmainheading"/>
      <w:spacing w:after="0" w:line="280" w:lineRule="atLeast"/>
      <w:rPr>
        <w:sz w:val="24"/>
        <w:szCs w:val="24"/>
      </w:rPr>
    </w:pPr>
    <w:r w:rsidRPr="005C0412">
      <w:rPr>
        <w:sz w:val="24"/>
        <w:szCs w:val="24"/>
      </w:rPr>
      <w:t>Notes to the financial statements</w:t>
    </w:r>
  </w:p>
  <w:p w:rsidR="008C247F" w:rsidRDefault="008C247F" w:rsidP="00744D5B">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2019</w:t>
    </w:r>
  </w:p>
  <w:p w:rsidR="008C247F" w:rsidRPr="009129A0" w:rsidRDefault="008C247F" w:rsidP="00744D5B">
    <w:pPr>
      <w:pStyle w:val="acctmainheading"/>
      <w:spacing w:after="0" w:line="240" w:lineRule="atLeast"/>
      <w:rPr>
        <w:rFonts w:cs="Angsana New"/>
        <w:bCs/>
        <w:sz w:val="24"/>
        <w:szCs w:val="24"/>
        <w:lang w:val="en-US" w:bidi="th-TH"/>
      </w:rPr>
    </w:pPr>
  </w:p>
  <w:p w:rsidR="008C247F" w:rsidRPr="00674B21" w:rsidRDefault="008C247F">
    <w:pPr>
      <w:pStyle w:val="Header"/>
      <w:rPr>
        <w:rFonts w:ascii="Times New Roman" w:hAnsi="Times New Roman"/>
        <w:b/>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47F" w:rsidRPr="005C0412" w:rsidRDefault="008C247F"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rsidR="008C247F" w:rsidRDefault="008C247F" w:rsidP="00807423">
    <w:pPr>
      <w:pStyle w:val="acctmainheading"/>
      <w:spacing w:after="0" w:line="280" w:lineRule="atLeast"/>
      <w:rPr>
        <w:sz w:val="24"/>
        <w:szCs w:val="24"/>
      </w:rPr>
    </w:pPr>
    <w:r w:rsidRPr="005C0412">
      <w:rPr>
        <w:sz w:val="24"/>
        <w:szCs w:val="24"/>
      </w:rPr>
      <w:t>Notes to the financial statements</w:t>
    </w:r>
  </w:p>
  <w:p w:rsidR="008C247F" w:rsidRDefault="008C247F"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2019</w:t>
    </w:r>
  </w:p>
  <w:p w:rsidR="008C247F" w:rsidRPr="00CD19E7" w:rsidRDefault="008C247F" w:rsidP="00CD19E7">
    <w:pPr>
      <w:pStyle w:val="acctmainheading"/>
      <w:spacing w:after="0" w:line="240" w:lineRule="atLeast"/>
      <w:rPr>
        <w:rFonts w:cs="Angsana New"/>
        <w:bCs/>
        <w:sz w:val="24"/>
        <w:szCs w:val="24"/>
        <w:lang w:val="en-US" w:bidi="th-TH"/>
      </w:rPr>
    </w:pPr>
  </w:p>
  <w:p w:rsidR="008C247F" w:rsidRPr="00674B21" w:rsidRDefault="008C247F">
    <w:pPr>
      <w:pStyle w:val="Header"/>
      <w:rPr>
        <w:rFonts w:ascii="Times New Roman" w:hAnsi="Times New Roman"/>
        <w:b/>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47F" w:rsidRDefault="008C247F" w:rsidP="00807423">
    <w:pPr>
      <w:pStyle w:val="acctmainheading"/>
      <w:tabs>
        <w:tab w:val="left" w:pos="7810"/>
      </w:tabs>
      <w:spacing w:after="0" w:line="280" w:lineRule="atLeast"/>
    </w:pPr>
    <w:proofErr w:type="spellStart"/>
    <w:r>
      <w:t>Surapon</w:t>
    </w:r>
    <w:proofErr w:type="spellEnd"/>
    <w:r>
      <w:t xml:space="preserve"> Foods Public Company Limited and its Subsidiaries</w:t>
    </w:r>
  </w:p>
  <w:p w:rsidR="008C247F" w:rsidRDefault="008C247F" w:rsidP="00807423">
    <w:pPr>
      <w:pStyle w:val="acctmainheading"/>
      <w:spacing w:after="0" w:line="280" w:lineRule="atLeast"/>
      <w:rPr>
        <w:sz w:val="24"/>
        <w:szCs w:val="24"/>
      </w:rPr>
    </w:pPr>
    <w:r w:rsidRPr="0093722D">
      <w:rPr>
        <w:sz w:val="24"/>
        <w:szCs w:val="24"/>
      </w:rPr>
      <w:t>Notes to the financial statements</w:t>
    </w:r>
  </w:p>
  <w:p w:rsidR="008C247F" w:rsidRPr="009129A0" w:rsidRDefault="008C247F"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2019</w:t>
    </w:r>
  </w:p>
  <w:p w:rsidR="008C247F" w:rsidRPr="0093722D" w:rsidRDefault="008C247F" w:rsidP="00807423">
    <w:pPr>
      <w:pStyle w:val="acctmainheading"/>
      <w:spacing w:after="0" w:line="280" w:lineRule="atLeast"/>
      <w:rPr>
        <w:sz w:val="24"/>
        <w:szCs w:val="24"/>
      </w:rPr>
    </w:pPr>
  </w:p>
  <w:p w:rsidR="008C247F" w:rsidRPr="00674B21" w:rsidRDefault="008C247F">
    <w:pPr>
      <w:pStyle w:val="Header"/>
      <w:rPr>
        <w:rFonts w:ascii="Times New Roman" w:hAnsi="Times New Roman"/>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47F" w:rsidRPr="005030DE" w:rsidRDefault="008C247F"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8C247F" w:rsidRPr="005030DE" w:rsidRDefault="008C247F"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8C247F" w:rsidRPr="005030DE" w:rsidRDefault="008C247F"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rsidR="008C247F" w:rsidRDefault="008C247F"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8C247F" w:rsidRDefault="008C24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4">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7">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6">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2">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7"/>
  </w:num>
  <w:num w:numId="14">
    <w:abstractNumId w:val="18"/>
  </w:num>
  <w:num w:numId="15">
    <w:abstractNumId w:val="21"/>
  </w:num>
  <w:num w:numId="16">
    <w:abstractNumId w:val="10"/>
  </w:num>
  <w:num w:numId="17">
    <w:abstractNumId w:val="30"/>
  </w:num>
  <w:num w:numId="18">
    <w:abstractNumId w:val="31"/>
  </w:num>
  <w:num w:numId="19">
    <w:abstractNumId w:val="26"/>
  </w:num>
  <w:num w:numId="20">
    <w:abstractNumId w:val="22"/>
  </w:num>
  <w:num w:numId="21">
    <w:abstractNumId w:val="32"/>
  </w:num>
  <w:num w:numId="22">
    <w:abstractNumId w:val="17"/>
  </w:num>
  <w:num w:numId="23">
    <w:abstractNumId w:val="13"/>
  </w:num>
  <w:num w:numId="24">
    <w:abstractNumId w:val="16"/>
  </w:num>
  <w:num w:numId="25">
    <w:abstractNumId w:val="11"/>
  </w:num>
  <w:num w:numId="26">
    <w:abstractNumId w:val="14"/>
  </w:num>
  <w:num w:numId="27">
    <w:abstractNumId w:val="19"/>
  </w:num>
  <w:num w:numId="28">
    <w:abstractNumId w:val="23"/>
  </w:num>
  <w:num w:numId="29">
    <w:abstractNumId w:val="12"/>
  </w:num>
  <w:num w:numId="30">
    <w:abstractNumId w:val="29"/>
  </w:num>
  <w:num w:numId="31">
    <w:abstractNumId w:val="28"/>
  </w:num>
  <w:num w:numId="32">
    <w:abstractNumId w:val="24"/>
  </w:num>
  <w:num w:numId="33">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C0"/>
    <w:rsid w:val="00000695"/>
    <w:rsid w:val="00000ABE"/>
    <w:rsid w:val="00000DD5"/>
    <w:rsid w:val="000015FC"/>
    <w:rsid w:val="0000196B"/>
    <w:rsid w:val="000024DF"/>
    <w:rsid w:val="000035B1"/>
    <w:rsid w:val="0000416B"/>
    <w:rsid w:val="000041CB"/>
    <w:rsid w:val="000051ED"/>
    <w:rsid w:val="0000585D"/>
    <w:rsid w:val="00005C1B"/>
    <w:rsid w:val="00006468"/>
    <w:rsid w:val="00007848"/>
    <w:rsid w:val="0001030C"/>
    <w:rsid w:val="00010317"/>
    <w:rsid w:val="00010560"/>
    <w:rsid w:val="0001156A"/>
    <w:rsid w:val="000126E6"/>
    <w:rsid w:val="0001273A"/>
    <w:rsid w:val="00013854"/>
    <w:rsid w:val="00013ADE"/>
    <w:rsid w:val="00013D1F"/>
    <w:rsid w:val="00013D6A"/>
    <w:rsid w:val="000145CA"/>
    <w:rsid w:val="0001533E"/>
    <w:rsid w:val="00016C74"/>
    <w:rsid w:val="00016D95"/>
    <w:rsid w:val="00021641"/>
    <w:rsid w:val="00023D4E"/>
    <w:rsid w:val="00024DB6"/>
    <w:rsid w:val="00025D0A"/>
    <w:rsid w:val="00025E88"/>
    <w:rsid w:val="0002604F"/>
    <w:rsid w:val="00027846"/>
    <w:rsid w:val="00027D8A"/>
    <w:rsid w:val="00027DB7"/>
    <w:rsid w:val="000335A8"/>
    <w:rsid w:val="00034845"/>
    <w:rsid w:val="00034A93"/>
    <w:rsid w:val="00034C26"/>
    <w:rsid w:val="0004051D"/>
    <w:rsid w:val="000408F2"/>
    <w:rsid w:val="00040F04"/>
    <w:rsid w:val="00041E60"/>
    <w:rsid w:val="00042D78"/>
    <w:rsid w:val="00043049"/>
    <w:rsid w:val="00044295"/>
    <w:rsid w:val="000442A0"/>
    <w:rsid w:val="00046967"/>
    <w:rsid w:val="0004762C"/>
    <w:rsid w:val="000502DB"/>
    <w:rsid w:val="000509D8"/>
    <w:rsid w:val="000520EC"/>
    <w:rsid w:val="00052747"/>
    <w:rsid w:val="00052B37"/>
    <w:rsid w:val="00053FF3"/>
    <w:rsid w:val="000562A4"/>
    <w:rsid w:val="0005653D"/>
    <w:rsid w:val="0005658B"/>
    <w:rsid w:val="00057075"/>
    <w:rsid w:val="000612E9"/>
    <w:rsid w:val="000618AC"/>
    <w:rsid w:val="00062728"/>
    <w:rsid w:val="0006279C"/>
    <w:rsid w:val="00063D8B"/>
    <w:rsid w:val="00063F38"/>
    <w:rsid w:val="00064075"/>
    <w:rsid w:val="00066AFD"/>
    <w:rsid w:val="00067A5D"/>
    <w:rsid w:val="00067EDF"/>
    <w:rsid w:val="00070FE4"/>
    <w:rsid w:val="00072D3D"/>
    <w:rsid w:val="00073095"/>
    <w:rsid w:val="0007338A"/>
    <w:rsid w:val="00074022"/>
    <w:rsid w:val="00074439"/>
    <w:rsid w:val="000744AC"/>
    <w:rsid w:val="00075787"/>
    <w:rsid w:val="00075DC8"/>
    <w:rsid w:val="000763B2"/>
    <w:rsid w:val="0007684B"/>
    <w:rsid w:val="00077E38"/>
    <w:rsid w:val="00081EE9"/>
    <w:rsid w:val="000832D1"/>
    <w:rsid w:val="00083340"/>
    <w:rsid w:val="00083FDD"/>
    <w:rsid w:val="00084BA4"/>
    <w:rsid w:val="00084F5C"/>
    <w:rsid w:val="0008572C"/>
    <w:rsid w:val="00085A6C"/>
    <w:rsid w:val="0008651B"/>
    <w:rsid w:val="00086E41"/>
    <w:rsid w:val="00086F29"/>
    <w:rsid w:val="000871BB"/>
    <w:rsid w:val="0008726F"/>
    <w:rsid w:val="00087ABE"/>
    <w:rsid w:val="0009242A"/>
    <w:rsid w:val="000960DA"/>
    <w:rsid w:val="00096221"/>
    <w:rsid w:val="000968F0"/>
    <w:rsid w:val="000A0A0E"/>
    <w:rsid w:val="000A11F8"/>
    <w:rsid w:val="000A165E"/>
    <w:rsid w:val="000A295A"/>
    <w:rsid w:val="000A2BFB"/>
    <w:rsid w:val="000A31C2"/>
    <w:rsid w:val="000A335F"/>
    <w:rsid w:val="000A4E36"/>
    <w:rsid w:val="000A6191"/>
    <w:rsid w:val="000A6254"/>
    <w:rsid w:val="000A6A93"/>
    <w:rsid w:val="000A6AD7"/>
    <w:rsid w:val="000A73F3"/>
    <w:rsid w:val="000A740C"/>
    <w:rsid w:val="000B0329"/>
    <w:rsid w:val="000B0453"/>
    <w:rsid w:val="000B1570"/>
    <w:rsid w:val="000B2E5D"/>
    <w:rsid w:val="000B39A5"/>
    <w:rsid w:val="000B51CD"/>
    <w:rsid w:val="000B5592"/>
    <w:rsid w:val="000B5734"/>
    <w:rsid w:val="000B5C4E"/>
    <w:rsid w:val="000B6E2D"/>
    <w:rsid w:val="000B7888"/>
    <w:rsid w:val="000C10DE"/>
    <w:rsid w:val="000C1B03"/>
    <w:rsid w:val="000C1C5C"/>
    <w:rsid w:val="000C1E9A"/>
    <w:rsid w:val="000C4D07"/>
    <w:rsid w:val="000C5ECA"/>
    <w:rsid w:val="000C6857"/>
    <w:rsid w:val="000C7107"/>
    <w:rsid w:val="000C7877"/>
    <w:rsid w:val="000C7A6C"/>
    <w:rsid w:val="000C7B2D"/>
    <w:rsid w:val="000D0F1F"/>
    <w:rsid w:val="000D13E8"/>
    <w:rsid w:val="000D1563"/>
    <w:rsid w:val="000D2346"/>
    <w:rsid w:val="000D2994"/>
    <w:rsid w:val="000D49FD"/>
    <w:rsid w:val="000D4AF6"/>
    <w:rsid w:val="000D5338"/>
    <w:rsid w:val="000D6E06"/>
    <w:rsid w:val="000D6EEF"/>
    <w:rsid w:val="000D7AED"/>
    <w:rsid w:val="000D7EAE"/>
    <w:rsid w:val="000E0A41"/>
    <w:rsid w:val="000E2251"/>
    <w:rsid w:val="000E2991"/>
    <w:rsid w:val="000E2D33"/>
    <w:rsid w:val="000E3010"/>
    <w:rsid w:val="000E5187"/>
    <w:rsid w:val="000E519B"/>
    <w:rsid w:val="000E6A59"/>
    <w:rsid w:val="000E6B6B"/>
    <w:rsid w:val="000E720C"/>
    <w:rsid w:val="000F2830"/>
    <w:rsid w:val="000F3363"/>
    <w:rsid w:val="000F3708"/>
    <w:rsid w:val="000F43BD"/>
    <w:rsid w:val="000F6300"/>
    <w:rsid w:val="000F6569"/>
    <w:rsid w:val="000F6B8F"/>
    <w:rsid w:val="001003A3"/>
    <w:rsid w:val="00100FB6"/>
    <w:rsid w:val="001012FC"/>
    <w:rsid w:val="00101492"/>
    <w:rsid w:val="00102DEE"/>
    <w:rsid w:val="00102E01"/>
    <w:rsid w:val="00102E3E"/>
    <w:rsid w:val="00104521"/>
    <w:rsid w:val="0010475A"/>
    <w:rsid w:val="001047E1"/>
    <w:rsid w:val="001053A8"/>
    <w:rsid w:val="00113BD4"/>
    <w:rsid w:val="001150AF"/>
    <w:rsid w:val="00115CAE"/>
    <w:rsid w:val="0011685D"/>
    <w:rsid w:val="0011774F"/>
    <w:rsid w:val="00120BC8"/>
    <w:rsid w:val="00122ABF"/>
    <w:rsid w:val="001240B1"/>
    <w:rsid w:val="00124498"/>
    <w:rsid w:val="00124E7F"/>
    <w:rsid w:val="00125224"/>
    <w:rsid w:val="00125EF1"/>
    <w:rsid w:val="00126035"/>
    <w:rsid w:val="00127487"/>
    <w:rsid w:val="001277A5"/>
    <w:rsid w:val="0013112F"/>
    <w:rsid w:val="00131206"/>
    <w:rsid w:val="001312D1"/>
    <w:rsid w:val="00131322"/>
    <w:rsid w:val="001314DF"/>
    <w:rsid w:val="001333D9"/>
    <w:rsid w:val="00133F5B"/>
    <w:rsid w:val="001342EE"/>
    <w:rsid w:val="00134C6D"/>
    <w:rsid w:val="0013509E"/>
    <w:rsid w:val="00135908"/>
    <w:rsid w:val="00136B00"/>
    <w:rsid w:val="00137273"/>
    <w:rsid w:val="00137719"/>
    <w:rsid w:val="001377A2"/>
    <w:rsid w:val="00140613"/>
    <w:rsid w:val="0014089B"/>
    <w:rsid w:val="00142530"/>
    <w:rsid w:val="001431D7"/>
    <w:rsid w:val="0014549D"/>
    <w:rsid w:val="001465D6"/>
    <w:rsid w:val="001469F2"/>
    <w:rsid w:val="00147158"/>
    <w:rsid w:val="00150059"/>
    <w:rsid w:val="00150172"/>
    <w:rsid w:val="001509F3"/>
    <w:rsid w:val="001511EE"/>
    <w:rsid w:val="00152723"/>
    <w:rsid w:val="001540EC"/>
    <w:rsid w:val="001542BC"/>
    <w:rsid w:val="00154521"/>
    <w:rsid w:val="001548F6"/>
    <w:rsid w:val="00155D85"/>
    <w:rsid w:val="00155F99"/>
    <w:rsid w:val="0015642E"/>
    <w:rsid w:val="00157F90"/>
    <w:rsid w:val="00157FBC"/>
    <w:rsid w:val="00161D36"/>
    <w:rsid w:val="00161FAD"/>
    <w:rsid w:val="001624B4"/>
    <w:rsid w:val="00162F1C"/>
    <w:rsid w:val="001638F1"/>
    <w:rsid w:val="00163954"/>
    <w:rsid w:val="0016467C"/>
    <w:rsid w:val="00166407"/>
    <w:rsid w:val="0016653D"/>
    <w:rsid w:val="0016689D"/>
    <w:rsid w:val="00166D5F"/>
    <w:rsid w:val="00166D6C"/>
    <w:rsid w:val="00167135"/>
    <w:rsid w:val="0016735E"/>
    <w:rsid w:val="001677A8"/>
    <w:rsid w:val="00167D4A"/>
    <w:rsid w:val="00170E8A"/>
    <w:rsid w:val="00171746"/>
    <w:rsid w:val="00171781"/>
    <w:rsid w:val="0017426C"/>
    <w:rsid w:val="001749C8"/>
    <w:rsid w:val="00175035"/>
    <w:rsid w:val="00175856"/>
    <w:rsid w:val="00175EAF"/>
    <w:rsid w:val="00176C46"/>
    <w:rsid w:val="0017730D"/>
    <w:rsid w:val="00177404"/>
    <w:rsid w:val="001775CA"/>
    <w:rsid w:val="00177941"/>
    <w:rsid w:val="00181491"/>
    <w:rsid w:val="00181A3C"/>
    <w:rsid w:val="0018261C"/>
    <w:rsid w:val="00182EE4"/>
    <w:rsid w:val="001837A6"/>
    <w:rsid w:val="00184F3B"/>
    <w:rsid w:val="00186852"/>
    <w:rsid w:val="001911B1"/>
    <w:rsid w:val="00191A19"/>
    <w:rsid w:val="00191D83"/>
    <w:rsid w:val="00192AD5"/>
    <w:rsid w:val="00193DA8"/>
    <w:rsid w:val="001940D1"/>
    <w:rsid w:val="00194A3B"/>
    <w:rsid w:val="00194CEC"/>
    <w:rsid w:val="00194DEB"/>
    <w:rsid w:val="00194F43"/>
    <w:rsid w:val="00195DD1"/>
    <w:rsid w:val="00197534"/>
    <w:rsid w:val="00197B46"/>
    <w:rsid w:val="00197DB9"/>
    <w:rsid w:val="001A02F0"/>
    <w:rsid w:val="001A1829"/>
    <w:rsid w:val="001A1B2F"/>
    <w:rsid w:val="001A26AF"/>
    <w:rsid w:val="001A2995"/>
    <w:rsid w:val="001A2DE4"/>
    <w:rsid w:val="001A3288"/>
    <w:rsid w:val="001A4CC1"/>
    <w:rsid w:val="001A4FE0"/>
    <w:rsid w:val="001A6EA8"/>
    <w:rsid w:val="001A7936"/>
    <w:rsid w:val="001B0066"/>
    <w:rsid w:val="001B0428"/>
    <w:rsid w:val="001B0AB9"/>
    <w:rsid w:val="001B0E9C"/>
    <w:rsid w:val="001B1047"/>
    <w:rsid w:val="001B10FA"/>
    <w:rsid w:val="001B17CF"/>
    <w:rsid w:val="001B253C"/>
    <w:rsid w:val="001B257D"/>
    <w:rsid w:val="001B2A91"/>
    <w:rsid w:val="001B3A3B"/>
    <w:rsid w:val="001B3DF6"/>
    <w:rsid w:val="001B4CD0"/>
    <w:rsid w:val="001B5266"/>
    <w:rsid w:val="001B52CE"/>
    <w:rsid w:val="001B67DE"/>
    <w:rsid w:val="001C0804"/>
    <w:rsid w:val="001C0F0E"/>
    <w:rsid w:val="001C18DF"/>
    <w:rsid w:val="001C39B1"/>
    <w:rsid w:val="001C3B9B"/>
    <w:rsid w:val="001C4465"/>
    <w:rsid w:val="001C57E7"/>
    <w:rsid w:val="001C5DA2"/>
    <w:rsid w:val="001C6276"/>
    <w:rsid w:val="001C7FF7"/>
    <w:rsid w:val="001D03F1"/>
    <w:rsid w:val="001D04A4"/>
    <w:rsid w:val="001D0946"/>
    <w:rsid w:val="001D1309"/>
    <w:rsid w:val="001D2175"/>
    <w:rsid w:val="001D257D"/>
    <w:rsid w:val="001D2EAC"/>
    <w:rsid w:val="001D3A40"/>
    <w:rsid w:val="001D4374"/>
    <w:rsid w:val="001D5150"/>
    <w:rsid w:val="001D54B9"/>
    <w:rsid w:val="001D56F0"/>
    <w:rsid w:val="001D62B0"/>
    <w:rsid w:val="001D6C32"/>
    <w:rsid w:val="001D6E40"/>
    <w:rsid w:val="001D7FA9"/>
    <w:rsid w:val="001E02B6"/>
    <w:rsid w:val="001E0FFD"/>
    <w:rsid w:val="001E1CBF"/>
    <w:rsid w:val="001E2DE1"/>
    <w:rsid w:val="001E4235"/>
    <w:rsid w:val="001E5BAC"/>
    <w:rsid w:val="001E6224"/>
    <w:rsid w:val="001E661F"/>
    <w:rsid w:val="001E7F3D"/>
    <w:rsid w:val="001F101A"/>
    <w:rsid w:val="001F319B"/>
    <w:rsid w:val="001F5061"/>
    <w:rsid w:val="001F5187"/>
    <w:rsid w:val="00201693"/>
    <w:rsid w:val="00202735"/>
    <w:rsid w:val="00203355"/>
    <w:rsid w:val="00203363"/>
    <w:rsid w:val="00203D57"/>
    <w:rsid w:val="00205125"/>
    <w:rsid w:val="00205BDE"/>
    <w:rsid w:val="002065A8"/>
    <w:rsid w:val="00207118"/>
    <w:rsid w:val="002076E2"/>
    <w:rsid w:val="002109AB"/>
    <w:rsid w:val="002122A6"/>
    <w:rsid w:val="002136A7"/>
    <w:rsid w:val="00213EEC"/>
    <w:rsid w:val="002144A3"/>
    <w:rsid w:val="00215B59"/>
    <w:rsid w:val="00215D56"/>
    <w:rsid w:val="002166FE"/>
    <w:rsid w:val="0022133C"/>
    <w:rsid w:val="00221D03"/>
    <w:rsid w:val="00222889"/>
    <w:rsid w:val="00222F45"/>
    <w:rsid w:val="002234FE"/>
    <w:rsid w:val="00223DAD"/>
    <w:rsid w:val="00224791"/>
    <w:rsid w:val="00224FC8"/>
    <w:rsid w:val="0022542B"/>
    <w:rsid w:val="0023057B"/>
    <w:rsid w:val="00230675"/>
    <w:rsid w:val="002307A3"/>
    <w:rsid w:val="00230D76"/>
    <w:rsid w:val="00231C0F"/>
    <w:rsid w:val="00231F85"/>
    <w:rsid w:val="002329A8"/>
    <w:rsid w:val="00232E9C"/>
    <w:rsid w:val="0023328A"/>
    <w:rsid w:val="00234A40"/>
    <w:rsid w:val="00234DC6"/>
    <w:rsid w:val="0023528E"/>
    <w:rsid w:val="002359BA"/>
    <w:rsid w:val="00235FCE"/>
    <w:rsid w:val="00236323"/>
    <w:rsid w:val="002363A1"/>
    <w:rsid w:val="002364DB"/>
    <w:rsid w:val="0023675C"/>
    <w:rsid w:val="00236B52"/>
    <w:rsid w:val="00237786"/>
    <w:rsid w:val="00240BE7"/>
    <w:rsid w:val="00241273"/>
    <w:rsid w:val="00241427"/>
    <w:rsid w:val="00242E76"/>
    <w:rsid w:val="00243319"/>
    <w:rsid w:val="00243584"/>
    <w:rsid w:val="00243657"/>
    <w:rsid w:val="002452CB"/>
    <w:rsid w:val="00245319"/>
    <w:rsid w:val="002465F1"/>
    <w:rsid w:val="00246CEB"/>
    <w:rsid w:val="00246DB2"/>
    <w:rsid w:val="002476EA"/>
    <w:rsid w:val="00251335"/>
    <w:rsid w:val="00251773"/>
    <w:rsid w:val="00251B43"/>
    <w:rsid w:val="00252216"/>
    <w:rsid w:val="002529F3"/>
    <w:rsid w:val="00252EFA"/>
    <w:rsid w:val="002531FE"/>
    <w:rsid w:val="002536BF"/>
    <w:rsid w:val="00253F40"/>
    <w:rsid w:val="00254CD2"/>
    <w:rsid w:val="00255CE7"/>
    <w:rsid w:val="00255F0F"/>
    <w:rsid w:val="002565AB"/>
    <w:rsid w:val="00257DE2"/>
    <w:rsid w:val="0026009C"/>
    <w:rsid w:val="002608E7"/>
    <w:rsid w:val="00261F37"/>
    <w:rsid w:val="00261F3E"/>
    <w:rsid w:val="00263D08"/>
    <w:rsid w:val="00263F66"/>
    <w:rsid w:val="00264240"/>
    <w:rsid w:val="00264370"/>
    <w:rsid w:val="00265E24"/>
    <w:rsid w:val="0026642A"/>
    <w:rsid w:val="0026643F"/>
    <w:rsid w:val="00266BD7"/>
    <w:rsid w:val="00267011"/>
    <w:rsid w:val="0026739C"/>
    <w:rsid w:val="00267635"/>
    <w:rsid w:val="00267910"/>
    <w:rsid w:val="00271DDA"/>
    <w:rsid w:val="002723A7"/>
    <w:rsid w:val="00274831"/>
    <w:rsid w:val="00275FD5"/>
    <w:rsid w:val="00276C0D"/>
    <w:rsid w:val="00276CF7"/>
    <w:rsid w:val="00276D3E"/>
    <w:rsid w:val="00276E94"/>
    <w:rsid w:val="0027784C"/>
    <w:rsid w:val="00281901"/>
    <w:rsid w:val="0028194C"/>
    <w:rsid w:val="0028230F"/>
    <w:rsid w:val="00283072"/>
    <w:rsid w:val="00284070"/>
    <w:rsid w:val="0028511C"/>
    <w:rsid w:val="00285384"/>
    <w:rsid w:val="00285D91"/>
    <w:rsid w:val="0028640E"/>
    <w:rsid w:val="002869B4"/>
    <w:rsid w:val="002878AD"/>
    <w:rsid w:val="00291CE6"/>
    <w:rsid w:val="00292104"/>
    <w:rsid w:val="0029309A"/>
    <w:rsid w:val="002930E3"/>
    <w:rsid w:val="00293543"/>
    <w:rsid w:val="00293980"/>
    <w:rsid w:val="00295F31"/>
    <w:rsid w:val="0029665A"/>
    <w:rsid w:val="00296D2B"/>
    <w:rsid w:val="002973DD"/>
    <w:rsid w:val="002978A1"/>
    <w:rsid w:val="00297FE4"/>
    <w:rsid w:val="002A0B99"/>
    <w:rsid w:val="002A17A1"/>
    <w:rsid w:val="002A1C8A"/>
    <w:rsid w:val="002A3E97"/>
    <w:rsid w:val="002A4029"/>
    <w:rsid w:val="002A48A1"/>
    <w:rsid w:val="002B02EE"/>
    <w:rsid w:val="002B10EB"/>
    <w:rsid w:val="002B2279"/>
    <w:rsid w:val="002B227D"/>
    <w:rsid w:val="002B2E0F"/>
    <w:rsid w:val="002B3717"/>
    <w:rsid w:val="002B60B8"/>
    <w:rsid w:val="002B679E"/>
    <w:rsid w:val="002B6ADA"/>
    <w:rsid w:val="002C096B"/>
    <w:rsid w:val="002C0D44"/>
    <w:rsid w:val="002C16E4"/>
    <w:rsid w:val="002C230B"/>
    <w:rsid w:val="002C29D0"/>
    <w:rsid w:val="002C2D97"/>
    <w:rsid w:val="002C3403"/>
    <w:rsid w:val="002C3CC4"/>
    <w:rsid w:val="002C413B"/>
    <w:rsid w:val="002C4E90"/>
    <w:rsid w:val="002C5AF7"/>
    <w:rsid w:val="002C6AB5"/>
    <w:rsid w:val="002C70C5"/>
    <w:rsid w:val="002C7598"/>
    <w:rsid w:val="002C798C"/>
    <w:rsid w:val="002D0DDD"/>
    <w:rsid w:val="002D1A1D"/>
    <w:rsid w:val="002D1FE8"/>
    <w:rsid w:val="002D2043"/>
    <w:rsid w:val="002D24EA"/>
    <w:rsid w:val="002D3437"/>
    <w:rsid w:val="002D36CD"/>
    <w:rsid w:val="002D3B77"/>
    <w:rsid w:val="002D6EF4"/>
    <w:rsid w:val="002E0154"/>
    <w:rsid w:val="002E2D70"/>
    <w:rsid w:val="002E2E9B"/>
    <w:rsid w:val="002E3BF0"/>
    <w:rsid w:val="002E42B8"/>
    <w:rsid w:val="002E4CEF"/>
    <w:rsid w:val="002E4EE9"/>
    <w:rsid w:val="002E511B"/>
    <w:rsid w:val="002E51D1"/>
    <w:rsid w:val="002E5AAB"/>
    <w:rsid w:val="002E68B4"/>
    <w:rsid w:val="002E794A"/>
    <w:rsid w:val="002E7A13"/>
    <w:rsid w:val="002E7A78"/>
    <w:rsid w:val="002F0C9F"/>
    <w:rsid w:val="002F1137"/>
    <w:rsid w:val="002F11B6"/>
    <w:rsid w:val="002F1CF8"/>
    <w:rsid w:val="002F26C3"/>
    <w:rsid w:val="002F28D8"/>
    <w:rsid w:val="002F2AC5"/>
    <w:rsid w:val="002F2C7D"/>
    <w:rsid w:val="002F30B0"/>
    <w:rsid w:val="002F5C66"/>
    <w:rsid w:val="002F5D0F"/>
    <w:rsid w:val="002F61D2"/>
    <w:rsid w:val="002F6DFD"/>
    <w:rsid w:val="003001D4"/>
    <w:rsid w:val="0030121C"/>
    <w:rsid w:val="00301595"/>
    <w:rsid w:val="00301C33"/>
    <w:rsid w:val="00303583"/>
    <w:rsid w:val="00303681"/>
    <w:rsid w:val="00303693"/>
    <w:rsid w:val="003040E2"/>
    <w:rsid w:val="0030431B"/>
    <w:rsid w:val="0030438A"/>
    <w:rsid w:val="00304539"/>
    <w:rsid w:val="003045CB"/>
    <w:rsid w:val="00304AE2"/>
    <w:rsid w:val="00304CFA"/>
    <w:rsid w:val="0030514C"/>
    <w:rsid w:val="00307C4D"/>
    <w:rsid w:val="00307EB9"/>
    <w:rsid w:val="00310843"/>
    <w:rsid w:val="00310B7B"/>
    <w:rsid w:val="0031101C"/>
    <w:rsid w:val="00311130"/>
    <w:rsid w:val="00311996"/>
    <w:rsid w:val="00311E7E"/>
    <w:rsid w:val="00312041"/>
    <w:rsid w:val="0031362A"/>
    <w:rsid w:val="00313C5A"/>
    <w:rsid w:val="00313CB4"/>
    <w:rsid w:val="00313EC0"/>
    <w:rsid w:val="00314EF5"/>
    <w:rsid w:val="003161A3"/>
    <w:rsid w:val="00316498"/>
    <w:rsid w:val="00317725"/>
    <w:rsid w:val="0032015F"/>
    <w:rsid w:val="003204B6"/>
    <w:rsid w:val="00320F56"/>
    <w:rsid w:val="0032267F"/>
    <w:rsid w:val="00323A5F"/>
    <w:rsid w:val="003245BD"/>
    <w:rsid w:val="00325089"/>
    <w:rsid w:val="0032555C"/>
    <w:rsid w:val="003262A3"/>
    <w:rsid w:val="00326AD3"/>
    <w:rsid w:val="0032717A"/>
    <w:rsid w:val="003311C6"/>
    <w:rsid w:val="0033195E"/>
    <w:rsid w:val="00332E5A"/>
    <w:rsid w:val="00332F7C"/>
    <w:rsid w:val="00334173"/>
    <w:rsid w:val="0033620B"/>
    <w:rsid w:val="003372C7"/>
    <w:rsid w:val="003403C9"/>
    <w:rsid w:val="00340820"/>
    <w:rsid w:val="00340CE8"/>
    <w:rsid w:val="00340EF9"/>
    <w:rsid w:val="00341F0C"/>
    <w:rsid w:val="003441C7"/>
    <w:rsid w:val="003443B9"/>
    <w:rsid w:val="00344892"/>
    <w:rsid w:val="003448AE"/>
    <w:rsid w:val="003470BA"/>
    <w:rsid w:val="00350EAF"/>
    <w:rsid w:val="00351A45"/>
    <w:rsid w:val="00352828"/>
    <w:rsid w:val="00354135"/>
    <w:rsid w:val="003545ED"/>
    <w:rsid w:val="0035758A"/>
    <w:rsid w:val="00360B62"/>
    <w:rsid w:val="00361C1C"/>
    <w:rsid w:val="003627B5"/>
    <w:rsid w:val="0036287E"/>
    <w:rsid w:val="00362A9D"/>
    <w:rsid w:val="00362B0F"/>
    <w:rsid w:val="00362CFC"/>
    <w:rsid w:val="003633A2"/>
    <w:rsid w:val="00363AA9"/>
    <w:rsid w:val="00363B19"/>
    <w:rsid w:val="003653C7"/>
    <w:rsid w:val="0036577A"/>
    <w:rsid w:val="0036631A"/>
    <w:rsid w:val="00366FA9"/>
    <w:rsid w:val="003673E8"/>
    <w:rsid w:val="00367416"/>
    <w:rsid w:val="00370440"/>
    <w:rsid w:val="00370D35"/>
    <w:rsid w:val="00371186"/>
    <w:rsid w:val="00371F2E"/>
    <w:rsid w:val="00371FA9"/>
    <w:rsid w:val="003739DB"/>
    <w:rsid w:val="00374A36"/>
    <w:rsid w:val="00376EED"/>
    <w:rsid w:val="003803FC"/>
    <w:rsid w:val="003806E1"/>
    <w:rsid w:val="003814DF"/>
    <w:rsid w:val="00384123"/>
    <w:rsid w:val="00384733"/>
    <w:rsid w:val="00384744"/>
    <w:rsid w:val="00387087"/>
    <w:rsid w:val="00390A53"/>
    <w:rsid w:val="00391CEE"/>
    <w:rsid w:val="00392074"/>
    <w:rsid w:val="003923A8"/>
    <w:rsid w:val="00394014"/>
    <w:rsid w:val="003979C5"/>
    <w:rsid w:val="003A1116"/>
    <w:rsid w:val="003A1FA3"/>
    <w:rsid w:val="003A2D8B"/>
    <w:rsid w:val="003A327C"/>
    <w:rsid w:val="003A3C47"/>
    <w:rsid w:val="003A3DB9"/>
    <w:rsid w:val="003A5BDD"/>
    <w:rsid w:val="003A6682"/>
    <w:rsid w:val="003A6CDB"/>
    <w:rsid w:val="003A7C44"/>
    <w:rsid w:val="003B1561"/>
    <w:rsid w:val="003B1C28"/>
    <w:rsid w:val="003B22E8"/>
    <w:rsid w:val="003B3D0B"/>
    <w:rsid w:val="003B4167"/>
    <w:rsid w:val="003B4550"/>
    <w:rsid w:val="003B5681"/>
    <w:rsid w:val="003B58A8"/>
    <w:rsid w:val="003B6890"/>
    <w:rsid w:val="003B6AE2"/>
    <w:rsid w:val="003B70C1"/>
    <w:rsid w:val="003B72CC"/>
    <w:rsid w:val="003B7BE4"/>
    <w:rsid w:val="003C0C7A"/>
    <w:rsid w:val="003C1CA3"/>
    <w:rsid w:val="003C1F24"/>
    <w:rsid w:val="003C34D2"/>
    <w:rsid w:val="003C3E84"/>
    <w:rsid w:val="003C5482"/>
    <w:rsid w:val="003C6056"/>
    <w:rsid w:val="003C78A3"/>
    <w:rsid w:val="003D0523"/>
    <w:rsid w:val="003D12D7"/>
    <w:rsid w:val="003D24E4"/>
    <w:rsid w:val="003D2DE2"/>
    <w:rsid w:val="003D35D4"/>
    <w:rsid w:val="003D4445"/>
    <w:rsid w:val="003D466B"/>
    <w:rsid w:val="003D76D2"/>
    <w:rsid w:val="003D7887"/>
    <w:rsid w:val="003D7F50"/>
    <w:rsid w:val="003E163F"/>
    <w:rsid w:val="003E1BD4"/>
    <w:rsid w:val="003E2A63"/>
    <w:rsid w:val="003E2E18"/>
    <w:rsid w:val="003E32BE"/>
    <w:rsid w:val="003E37A8"/>
    <w:rsid w:val="003E4399"/>
    <w:rsid w:val="003E4CC9"/>
    <w:rsid w:val="003E4F0F"/>
    <w:rsid w:val="003E5082"/>
    <w:rsid w:val="003E5256"/>
    <w:rsid w:val="003E536C"/>
    <w:rsid w:val="003E53B8"/>
    <w:rsid w:val="003E59F4"/>
    <w:rsid w:val="003E6B2A"/>
    <w:rsid w:val="003E774F"/>
    <w:rsid w:val="003E7ABB"/>
    <w:rsid w:val="003F161F"/>
    <w:rsid w:val="003F185E"/>
    <w:rsid w:val="003F19BA"/>
    <w:rsid w:val="003F1ACF"/>
    <w:rsid w:val="003F1B3E"/>
    <w:rsid w:val="003F1D8C"/>
    <w:rsid w:val="003F2164"/>
    <w:rsid w:val="003F391C"/>
    <w:rsid w:val="003F4263"/>
    <w:rsid w:val="003F4AAC"/>
    <w:rsid w:val="003F52F0"/>
    <w:rsid w:val="003F5F0C"/>
    <w:rsid w:val="003F645B"/>
    <w:rsid w:val="003F7562"/>
    <w:rsid w:val="003F7A76"/>
    <w:rsid w:val="00400784"/>
    <w:rsid w:val="00402DE4"/>
    <w:rsid w:val="00402EBE"/>
    <w:rsid w:val="0040317C"/>
    <w:rsid w:val="004056A9"/>
    <w:rsid w:val="00411437"/>
    <w:rsid w:val="0041186A"/>
    <w:rsid w:val="00411BDC"/>
    <w:rsid w:val="004126FD"/>
    <w:rsid w:val="00412FA4"/>
    <w:rsid w:val="00413D17"/>
    <w:rsid w:val="00414537"/>
    <w:rsid w:val="0041455C"/>
    <w:rsid w:val="0041627E"/>
    <w:rsid w:val="004174E4"/>
    <w:rsid w:val="00417566"/>
    <w:rsid w:val="00420396"/>
    <w:rsid w:val="00420BBF"/>
    <w:rsid w:val="00421922"/>
    <w:rsid w:val="00421DBB"/>
    <w:rsid w:val="00422B16"/>
    <w:rsid w:val="004247C9"/>
    <w:rsid w:val="00424F92"/>
    <w:rsid w:val="00425F63"/>
    <w:rsid w:val="004272BC"/>
    <w:rsid w:val="0043079D"/>
    <w:rsid w:val="00431283"/>
    <w:rsid w:val="00431BC5"/>
    <w:rsid w:val="00431F51"/>
    <w:rsid w:val="004322AE"/>
    <w:rsid w:val="00432ED3"/>
    <w:rsid w:val="0043304D"/>
    <w:rsid w:val="0043353F"/>
    <w:rsid w:val="00433F51"/>
    <w:rsid w:val="00434E65"/>
    <w:rsid w:val="0043540C"/>
    <w:rsid w:val="00435A1B"/>
    <w:rsid w:val="0043602C"/>
    <w:rsid w:val="00436564"/>
    <w:rsid w:val="004366C2"/>
    <w:rsid w:val="0044004E"/>
    <w:rsid w:val="0044009C"/>
    <w:rsid w:val="0044021F"/>
    <w:rsid w:val="004414FE"/>
    <w:rsid w:val="00441A58"/>
    <w:rsid w:val="0044259B"/>
    <w:rsid w:val="00443202"/>
    <w:rsid w:val="00443767"/>
    <w:rsid w:val="00443840"/>
    <w:rsid w:val="00444830"/>
    <w:rsid w:val="004457B3"/>
    <w:rsid w:val="0044591D"/>
    <w:rsid w:val="00445B14"/>
    <w:rsid w:val="00446342"/>
    <w:rsid w:val="00446B12"/>
    <w:rsid w:val="004501BC"/>
    <w:rsid w:val="00450546"/>
    <w:rsid w:val="00451FC1"/>
    <w:rsid w:val="004522E0"/>
    <w:rsid w:val="0045350C"/>
    <w:rsid w:val="004537D6"/>
    <w:rsid w:val="0045553A"/>
    <w:rsid w:val="0045566B"/>
    <w:rsid w:val="00455741"/>
    <w:rsid w:val="00455CB9"/>
    <w:rsid w:val="00455FDD"/>
    <w:rsid w:val="004566DB"/>
    <w:rsid w:val="00457BD2"/>
    <w:rsid w:val="00457C02"/>
    <w:rsid w:val="00460FEF"/>
    <w:rsid w:val="00462E29"/>
    <w:rsid w:val="00464C93"/>
    <w:rsid w:val="00465124"/>
    <w:rsid w:val="00470658"/>
    <w:rsid w:val="004713C4"/>
    <w:rsid w:val="0047210F"/>
    <w:rsid w:val="00472D18"/>
    <w:rsid w:val="004745AA"/>
    <w:rsid w:val="00474955"/>
    <w:rsid w:val="00476D20"/>
    <w:rsid w:val="004805B8"/>
    <w:rsid w:val="00480613"/>
    <w:rsid w:val="004811A8"/>
    <w:rsid w:val="00483166"/>
    <w:rsid w:val="004831A1"/>
    <w:rsid w:val="00484578"/>
    <w:rsid w:val="00484BDE"/>
    <w:rsid w:val="004865ED"/>
    <w:rsid w:val="004874A9"/>
    <w:rsid w:val="00487825"/>
    <w:rsid w:val="00487DBF"/>
    <w:rsid w:val="00490142"/>
    <w:rsid w:val="004903E6"/>
    <w:rsid w:val="004904C3"/>
    <w:rsid w:val="00490B8D"/>
    <w:rsid w:val="004911E7"/>
    <w:rsid w:val="004912D1"/>
    <w:rsid w:val="004924DF"/>
    <w:rsid w:val="00492910"/>
    <w:rsid w:val="00492944"/>
    <w:rsid w:val="00493E02"/>
    <w:rsid w:val="00495843"/>
    <w:rsid w:val="004964DF"/>
    <w:rsid w:val="004967AB"/>
    <w:rsid w:val="004A0E84"/>
    <w:rsid w:val="004A145F"/>
    <w:rsid w:val="004A513D"/>
    <w:rsid w:val="004A6731"/>
    <w:rsid w:val="004A68E6"/>
    <w:rsid w:val="004A7244"/>
    <w:rsid w:val="004A72B0"/>
    <w:rsid w:val="004B04DC"/>
    <w:rsid w:val="004B11E8"/>
    <w:rsid w:val="004B1D5D"/>
    <w:rsid w:val="004B24E4"/>
    <w:rsid w:val="004B2973"/>
    <w:rsid w:val="004B3668"/>
    <w:rsid w:val="004B4056"/>
    <w:rsid w:val="004B459C"/>
    <w:rsid w:val="004B4D0B"/>
    <w:rsid w:val="004B4F76"/>
    <w:rsid w:val="004C03B9"/>
    <w:rsid w:val="004C27F6"/>
    <w:rsid w:val="004C448C"/>
    <w:rsid w:val="004C44EA"/>
    <w:rsid w:val="004C461A"/>
    <w:rsid w:val="004C499A"/>
    <w:rsid w:val="004C5FE7"/>
    <w:rsid w:val="004C6791"/>
    <w:rsid w:val="004C7C7E"/>
    <w:rsid w:val="004D0869"/>
    <w:rsid w:val="004D1469"/>
    <w:rsid w:val="004D2086"/>
    <w:rsid w:val="004D3BCC"/>
    <w:rsid w:val="004D4BE9"/>
    <w:rsid w:val="004D5395"/>
    <w:rsid w:val="004D551D"/>
    <w:rsid w:val="004D55F8"/>
    <w:rsid w:val="004D5A22"/>
    <w:rsid w:val="004D5B20"/>
    <w:rsid w:val="004D5B54"/>
    <w:rsid w:val="004D62C5"/>
    <w:rsid w:val="004D6917"/>
    <w:rsid w:val="004D7051"/>
    <w:rsid w:val="004D7967"/>
    <w:rsid w:val="004E0216"/>
    <w:rsid w:val="004E05BC"/>
    <w:rsid w:val="004E15C5"/>
    <w:rsid w:val="004E16E3"/>
    <w:rsid w:val="004E1EF0"/>
    <w:rsid w:val="004E4249"/>
    <w:rsid w:val="004E4337"/>
    <w:rsid w:val="004E4DD2"/>
    <w:rsid w:val="004E5171"/>
    <w:rsid w:val="004F1105"/>
    <w:rsid w:val="004F196C"/>
    <w:rsid w:val="004F1B79"/>
    <w:rsid w:val="004F1E6D"/>
    <w:rsid w:val="004F2153"/>
    <w:rsid w:val="004F3EE5"/>
    <w:rsid w:val="004F4749"/>
    <w:rsid w:val="004F4E25"/>
    <w:rsid w:val="004F52E6"/>
    <w:rsid w:val="004F586C"/>
    <w:rsid w:val="004F5BE0"/>
    <w:rsid w:val="004F6917"/>
    <w:rsid w:val="004F6A86"/>
    <w:rsid w:val="005004C1"/>
    <w:rsid w:val="00500554"/>
    <w:rsid w:val="00500AC1"/>
    <w:rsid w:val="00501C6C"/>
    <w:rsid w:val="005022F9"/>
    <w:rsid w:val="00502813"/>
    <w:rsid w:val="0050301A"/>
    <w:rsid w:val="00503569"/>
    <w:rsid w:val="00503F96"/>
    <w:rsid w:val="00504055"/>
    <w:rsid w:val="00504499"/>
    <w:rsid w:val="00504878"/>
    <w:rsid w:val="00504BB0"/>
    <w:rsid w:val="00504C61"/>
    <w:rsid w:val="005053F4"/>
    <w:rsid w:val="005056DA"/>
    <w:rsid w:val="005059A4"/>
    <w:rsid w:val="00505E68"/>
    <w:rsid w:val="0050777C"/>
    <w:rsid w:val="0051076F"/>
    <w:rsid w:val="00510C0A"/>
    <w:rsid w:val="0051113E"/>
    <w:rsid w:val="005114E2"/>
    <w:rsid w:val="0051173D"/>
    <w:rsid w:val="005124FE"/>
    <w:rsid w:val="0051400C"/>
    <w:rsid w:val="00514EDA"/>
    <w:rsid w:val="0051530E"/>
    <w:rsid w:val="00516B0F"/>
    <w:rsid w:val="00517B6A"/>
    <w:rsid w:val="00520C86"/>
    <w:rsid w:val="00521A42"/>
    <w:rsid w:val="0052245E"/>
    <w:rsid w:val="00522BED"/>
    <w:rsid w:val="00523368"/>
    <w:rsid w:val="005261E5"/>
    <w:rsid w:val="005268A1"/>
    <w:rsid w:val="00527D39"/>
    <w:rsid w:val="005319D2"/>
    <w:rsid w:val="00531C21"/>
    <w:rsid w:val="00531C9F"/>
    <w:rsid w:val="005324E8"/>
    <w:rsid w:val="00532924"/>
    <w:rsid w:val="00533255"/>
    <w:rsid w:val="005337DF"/>
    <w:rsid w:val="00533C91"/>
    <w:rsid w:val="00533DA0"/>
    <w:rsid w:val="00534543"/>
    <w:rsid w:val="00534939"/>
    <w:rsid w:val="005377E0"/>
    <w:rsid w:val="00537E82"/>
    <w:rsid w:val="00540E93"/>
    <w:rsid w:val="0054210F"/>
    <w:rsid w:val="0054219B"/>
    <w:rsid w:val="005426F3"/>
    <w:rsid w:val="00543302"/>
    <w:rsid w:val="005434B0"/>
    <w:rsid w:val="0054350B"/>
    <w:rsid w:val="005435C8"/>
    <w:rsid w:val="005446FC"/>
    <w:rsid w:val="005450DD"/>
    <w:rsid w:val="0054532F"/>
    <w:rsid w:val="00546871"/>
    <w:rsid w:val="005468C0"/>
    <w:rsid w:val="00546A4A"/>
    <w:rsid w:val="0055096A"/>
    <w:rsid w:val="00553DCA"/>
    <w:rsid w:val="00554403"/>
    <w:rsid w:val="00554901"/>
    <w:rsid w:val="00554EDD"/>
    <w:rsid w:val="00556048"/>
    <w:rsid w:val="00557C3C"/>
    <w:rsid w:val="00557FF4"/>
    <w:rsid w:val="00564580"/>
    <w:rsid w:val="00564CF4"/>
    <w:rsid w:val="00565CBA"/>
    <w:rsid w:val="00566169"/>
    <w:rsid w:val="00566531"/>
    <w:rsid w:val="00566C9D"/>
    <w:rsid w:val="00566D92"/>
    <w:rsid w:val="005677AD"/>
    <w:rsid w:val="00567B54"/>
    <w:rsid w:val="00572562"/>
    <w:rsid w:val="00572689"/>
    <w:rsid w:val="00572B5A"/>
    <w:rsid w:val="00572E2F"/>
    <w:rsid w:val="005730C6"/>
    <w:rsid w:val="00573FDC"/>
    <w:rsid w:val="00574433"/>
    <w:rsid w:val="005766BE"/>
    <w:rsid w:val="00576D9A"/>
    <w:rsid w:val="00577419"/>
    <w:rsid w:val="005778A5"/>
    <w:rsid w:val="0058010E"/>
    <w:rsid w:val="005801A0"/>
    <w:rsid w:val="00580384"/>
    <w:rsid w:val="00580BDB"/>
    <w:rsid w:val="005819B6"/>
    <w:rsid w:val="00586801"/>
    <w:rsid w:val="00586B31"/>
    <w:rsid w:val="00586DD9"/>
    <w:rsid w:val="00590828"/>
    <w:rsid w:val="00590E06"/>
    <w:rsid w:val="00590F08"/>
    <w:rsid w:val="00591D5A"/>
    <w:rsid w:val="00591F47"/>
    <w:rsid w:val="0059207C"/>
    <w:rsid w:val="0059255A"/>
    <w:rsid w:val="00593617"/>
    <w:rsid w:val="005949A4"/>
    <w:rsid w:val="0059550B"/>
    <w:rsid w:val="00595B96"/>
    <w:rsid w:val="00596245"/>
    <w:rsid w:val="00596B1B"/>
    <w:rsid w:val="00597707"/>
    <w:rsid w:val="00597DB7"/>
    <w:rsid w:val="005A26B2"/>
    <w:rsid w:val="005A2788"/>
    <w:rsid w:val="005A2E38"/>
    <w:rsid w:val="005A5245"/>
    <w:rsid w:val="005A57E2"/>
    <w:rsid w:val="005A6E39"/>
    <w:rsid w:val="005A7EB3"/>
    <w:rsid w:val="005A7FAF"/>
    <w:rsid w:val="005B06B2"/>
    <w:rsid w:val="005B0E03"/>
    <w:rsid w:val="005B1089"/>
    <w:rsid w:val="005B1ADE"/>
    <w:rsid w:val="005B1DA8"/>
    <w:rsid w:val="005B31FB"/>
    <w:rsid w:val="005B3957"/>
    <w:rsid w:val="005B3FBC"/>
    <w:rsid w:val="005B4B7E"/>
    <w:rsid w:val="005B4F9C"/>
    <w:rsid w:val="005B5AB9"/>
    <w:rsid w:val="005B5B9F"/>
    <w:rsid w:val="005B7134"/>
    <w:rsid w:val="005C0474"/>
    <w:rsid w:val="005C1357"/>
    <w:rsid w:val="005C189B"/>
    <w:rsid w:val="005C2D10"/>
    <w:rsid w:val="005C2D91"/>
    <w:rsid w:val="005C33AA"/>
    <w:rsid w:val="005C34DC"/>
    <w:rsid w:val="005C3CC6"/>
    <w:rsid w:val="005C4963"/>
    <w:rsid w:val="005C5203"/>
    <w:rsid w:val="005C7813"/>
    <w:rsid w:val="005C7B50"/>
    <w:rsid w:val="005D0D0D"/>
    <w:rsid w:val="005D0DB5"/>
    <w:rsid w:val="005D1BB3"/>
    <w:rsid w:val="005D23C2"/>
    <w:rsid w:val="005D2A90"/>
    <w:rsid w:val="005D36DD"/>
    <w:rsid w:val="005D3F43"/>
    <w:rsid w:val="005D3FA1"/>
    <w:rsid w:val="005D47F0"/>
    <w:rsid w:val="005D63C5"/>
    <w:rsid w:val="005D67FB"/>
    <w:rsid w:val="005D68E9"/>
    <w:rsid w:val="005D6A39"/>
    <w:rsid w:val="005D761D"/>
    <w:rsid w:val="005D7AFE"/>
    <w:rsid w:val="005E1B40"/>
    <w:rsid w:val="005E2017"/>
    <w:rsid w:val="005E2939"/>
    <w:rsid w:val="005E423F"/>
    <w:rsid w:val="005E6799"/>
    <w:rsid w:val="005E67C5"/>
    <w:rsid w:val="005E765E"/>
    <w:rsid w:val="005E7AB7"/>
    <w:rsid w:val="005E7AE2"/>
    <w:rsid w:val="005F0570"/>
    <w:rsid w:val="005F0ABC"/>
    <w:rsid w:val="005F0E13"/>
    <w:rsid w:val="005F0E5D"/>
    <w:rsid w:val="005F32E0"/>
    <w:rsid w:val="005F3C90"/>
    <w:rsid w:val="005F3E2C"/>
    <w:rsid w:val="005F3F2F"/>
    <w:rsid w:val="005F4EFB"/>
    <w:rsid w:val="005F4F92"/>
    <w:rsid w:val="005F7650"/>
    <w:rsid w:val="005F7DAC"/>
    <w:rsid w:val="00600FB7"/>
    <w:rsid w:val="00601A79"/>
    <w:rsid w:val="006022A3"/>
    <w:rsid w:val="00602522"/>
    <w:rsid w:val="0060481A"/>
    <w:rsid w:val="00606D11"/>
    <w:rsid w:val="00606DE3"/>
    <w:rsid w:val="0061158F"/>
    <w:rsid w:val="00611C43"/>
    <w:rsid w:val="00611F79"/>
    <w:rsid w:val="00611FF6"/>
    <w:rsid w:val="00612944"/>
    <w:rsid w:val="006139CB"/>
    <w:rsid w:val="00613F4B"/>
    <w:rsid w:val="00615863"/>
    <w:rsid w:val="00615AB8"/>
    <w:rsid w:val="00616115"/>
    <w:rsid w:val="006206C9"/>
    <w:rsid w:val="0062128B"/>
    <w:rsid w:val="00621DD0"/>
    <w:rsid w:val="00622326"/>
    <w:rsid w:val="006225C1"/>
    <w:rsid w:val="006238D2"/>
    <w:rsid w:val="00623FBF"/>
    <w:rsid w:val="00624508"/>
    <w:rsid w:val="006256CE"/>
    <w:rsid w:val="0062579A"/>
    <w:rsid w:val="00625AA0"/>
    <w:rsid w:val="006267CA"/>
    <w:rsid w:val="00627BEA"/>
    <w:rsid w:val="00630050"/>
    <w:rsid w:val="00630822"/>
    <w:rsid w:val="00631124"/>
    <w:rsid w:val="006312EF"/>
    <w:rsid w:val="00631847"/>
    <w:rsid w:val="006328DC"/>
    <w:rsid w:val="00632979"/>
    <w:rsid w:val="0063301D"/>
    <w:rsid w:val="00633250"/>
    <w:rsid w:val="00634265"/>
    <w:rsid w:val="0063455C"/>
    <w:rsid w:val="00634A9A"/>
    <w:rsid w:val="00634AFB"/>
    <w:rsid w:val="00636ABB"/>
    <w:rsid w:val="00637DF2"/>
    <w:rsid w:val="006408EC"/>
    <w:rsid w:val="006416D8"/>
    <w:rsid w:val="00642FFF"/>
    <w:rsid w:val="00644995"/>
    <w:rsid w:val="00644EAB"/>
    <w:rsid w:val="00645A38"/>
    <w:rsid w:val="006461FF"/>
    <w:rsid w:val="006474A0"/>
    <w:rsid w:val="00650573"/>
    <w:rsid w:val="006507D7"/>
    <w:rsid w:val="0065141B"/>
    <w:rsid w:val="006516C2"/>
    <w:rsid w:val="00651D44"/>
    <w:rsid w:val="0065233B"/>
    <w:rsid w:val="006525DB"/>
    <w:rsid w:val="006539AB"/>
    <w:rsid w:val="00654638"/>
    <w:rsid w:val="00655488"/>
    <w:rsid w:val="006560AD"/>
    <w:rsid w:val="00656214"/>
    <w:rsid w:val="006562F5"/>
    <w:rsid w:val="00656B02"/>
    <w:rsid w:val="0065727F"/>
    <w:rsid w:val="00657A69"/>
    <w:rsid w:val="00657E18"/>
    <w:rsid w:val="00657EA4"/>
    <w:rsid w:val="00660720"/>
    <w:rsid w:val="00661E4B"/>
    <w:rsid w:val="00662E17"/>
    <w:rsid w:val="00662F99"/>
    <w:rsid w:val="00663BA6"/>
    <w:rsid w:val="00664EDE"/>
    <w:rsid w:val="00664F08"/>
    <w:rsid w:val="00664FED"/>
    <w:rsid w:val="0066562D"/>
    <w:rsid w:val="006670BD"/>
    <w:rsid w:val="0066725B"/>
    <w:rsid w:val="00667FFA"/>
    <w:rsid w:val="006719FE"/>
    <w:rsid w:val="006724A1"/>
    <w:rsid w:val="006735B2"/>
    <w:rsid w:val="00674021"/>
    <w:rsid w:val="006741E9"/>
    <w:rsid w:val="006752DD"/>
    <w:rsid w:val="00675B19"/>
    <w:rsid w:val="00675E79"/>
    <w:rsid w:val="00675F16"/>
    <w:rsid w:val="00676D35"/>
    <w:rsid w:val="006800DB"/>
    <w:rsid w:val="00680FA3"/>
    <w:rsid w:val="00681097"/>
    <w:rsid w:val="00681359"/>
    <w:rsid w:val="00683B90"/>
    <w:rsid w:val="00686281"/>
    <w:rsid w:val="00686FCB"/>
    <w:rsid w:val="0068744A"/>
    <w:rsid w:val="00687BE6"/>
    <w:rsid w:val="00687C45"/>
    <w:rsid w:val="00690486"/>
    <w:rsid w:val="00690E6A"/>
    <w:rsid w:val="006912DB"/>
    <w:rsid w:val="00691B56"/>
    <w:rsid w:val="0069744E"/>
    <w:rsid w:val="0069755D"/>
    <w:rsid w:val="00697D23"/>
    <w:rsid w:val="006A1161"/>
    <w:rsid w:val="006A1511"/>
    <w:rsid w:val="006A17D9"/>
    <w:rsid w:val="006A44ED"/>
    <w:rsid w:val="006A4616"/>
    <w:rsid w:val="006A6003"/>
    <w:rsid w:val="006A6519"/>
    <w:rsid w:val="006A65AA"/>
    <w:rsid w:val="006A6ACC"/>
    <w:rsid w:val="006A6C39"/>
    <w:rsid w:val="006A78E1"/>
    <w:rsid w:val="006B0376"/>
    <w:rsid w:val="006B0F32"/>
    <w:rsid w:val="006B2081"/>
    <w:rsid w:val="006B23A0"/>
    <w:rsid w:val="006B282D"/>
    <w:rsid w:val="006B495F"/>
    <w:rsid w:val="006B49EE"/>
    <w:rsid w:val="006B4BF7"/>
    <w:rsid w:val="006B50BE"/>
    <w:rsid w:val="006B587D"/>
    <w:rsid w:val="006B5B34"/>
    <w:rsid w:val="006B6A27"/>
    <w:rsid w:val="006B7F1F"/>
    <w:rsid w:val="006C2407"/>
    <w:rsid w:val="006C3540"/>
    <w:rsid w:val="006C3594"/>
    <w:rsid w:val="006C3689"/>
    <w:rsid w:val="006C3A44"/>
    <w:rsid w:val="006C422A"/>
    <w:rsid w:val="006C4D1E"/>
    <w:rsid w:val="006C527C"/>
    <w:rsid w:val="006C6621"/>
    <w:rsid w:val="006C690E"/>
    <w:rsid w:val="006C6BDD"/>
    <w:rsid w:val="006C7C61"/>
    <w:rsid w:val="006D0C1A"/>
    <w:rsid w:val="006D1E0C"/>
    <w:rsid w:val="006D1F94"/>
    <w:rsid w:val="006D2233"/>
    <w:rsid w:val="006D3AF0"/>
    <w:rsid w:val="006D3C8B"/>
    <w:rsid w:val="006D55F8"/>
    <w:rsid w:val="006D565E"/>
    <w:rsid w:val="006D60EC"/>
    <w:rsid w:val="006D6423"/>
    <w:rsid w:val="006D6ADB"/>
    <w:rsid w:val="006D6B31"/>
    <w:rsid w:val="006D7BA2"/>
    <w:rsid w:val="006E0384"/>
    <w:rsid w:val="006E051D"/>
    <w:rsid w:val="006E27BF"/>
    <w:rsid w:val="006E395C"/>
    <w:rsid w:val="006E3B00"/>
    <w:rsid w:val="006E5C3D"/>
    <w:rsid w:val="006E66B9"/>
    <w:rsid w:val="006E6F9C"/>
    <w:rsid w:val="006E765D"/>
    <w:rsid w:val="006E79FB"/>
    <w:rsid w:val="006E7ED8"/>
    <w:rsid w:val="006F0835"/>
    <w:rsid w:val="006F09F5"/>
    <w:rsid w:val="006F1944"/>
    <w:rsid w:val="006F2264"/>
    <w:rsid w:val="006F2275"/>
    <w:rsid w:val="006F2705"/>
    <w:rsid w:val="006F4A65"/>
    <w:rsid w:val="006F4D59"/>
    <w:rsid w:val="006F5451"/>
    <w:rsid w:val="006F7368"/>
    <w:rsid w:val="006F79F0"/>
    <w:rsid w:val="0070080B"/>
    <w:rsid w:val="0070193D"/>
    <w:rsid w:val="007024A8"/>
    <w:rsid w:val="00702837"/>
    <w:rsid w:val="00704638"/>
    <w:rsid w:val="007047C8"/>
    <w:rsid w:val="0071084B"/>
    <w:rsid w:val="007109AF"/>
    <w:rsid w:val="00712201"/>
    <w:rsid w:val="00713529"/>
    <w:rsid w:val="0071380B"/>
    <w:rsid w:val="00713892"/>
    <w:rsid w:val="00714BA1"/>
    <w:rsid w:val="00715676"/>
    <w:rsid w:val="00715FFE"/>
    <w:rsid w:val="00716DBB"/>
    <w:rsid w:val="00716DEF"/>
    <w:rsid w:val="00722C5E"/>
    <w:rsid w:val="00724A50"/>
    <w:rsid w:val="00724DD9"/>
    <w:rsid w:val="00725616"/>
    <w:rsid w:val="007259E1"/>
    <w:rsid w:val="00725A8D"/>
    <w:rsid w:val="00726A4F"/>
    <w:rsid w:val="00727195"/>
    <w:rsid w:val="007274D6"/>
    <w:rsid w:val="00727607"/>
    <w:rsid w:val="00727D46"/>
    <w:rsid w:val="007312AC"/>
    <w:rsid w:val="007323E2"/>
    <w:rsid w:val="007328A7"/>
    <w:rsid w:val="00732D2D"/>
    <w:rsid w:val="007330FE"/>
    <w:rsid w:val="00733286"/>
    <w:rsid w:val="007334A8"/>
    <w:rsid w:val="00734170"/>
    <w:rsid w:val="00734E89"/>
    <w:rsid w:val="007351A9"/>
    <w:rsid w:val="00735C0A"/>
    <w:rsid w:val="007361AD"/>
    <w:rsid w:val="007375C0"/>
    <w:rsid w:val="00737839"/>
    <w:rsid w:val="00741620"/>
    <w:rsid w:val="00741B67"/>
    <w:rsid w:val="0074259C"/>
    <w:rsid w:val="00742A08"/>
    <w:rsid w:val="0074393D"/>
    <w:rsid w:val="00744D5B"/>
    <w:rsid w:val="00745C2D"/>
    <w:rsid w:val="007503A3"/>
    <w:rsid w:val="00750DB0"/>
    <w:rsid w:val="00750FA3"/>
    <w:rsid w:val="00751796"/>
    <w:rsid w:val="00751A2B"/>
    <w:rsid w:val="00752997"/>
    <w:rsid w:val="00753661"/>
    <w:rsid w:val="00754146"/>
    <w:rsid w:val="0075440D"/>
    <w:rsid w:val="0075482B"/>
    <w:rsid w:val="00755390"/>
    <w:rsid w:val="00755A59"/>
    <w:rsid w:val="00760D97"/>
    <w:rsid w:val="00761FE8"/>
    <w:rsid w:val="00762569"/>
    <w:rsid w:val="00762814"/>
    <w:rsid w:val="00763850"/>
    <w:rsid w:val="00763D72"/>
    <w:rsid w:val="007644E9"/>
    <w:rsid w:val="00764729"/>
    <w:rsid w:val="0076494F"/>
    <w:rsid w:val="00764998"/>
    <w:rsid w:val="0076550C"/>
    <w:rsid w:val="0076557B"/>
    <w:rsid w:val="00765C18"/>
    <w:rsid w:val="00765F30"/>
    <w:rsid w:val="00766A61"/>
    <w:rsid w:val="00766EF0"/>
    <w:rsid w:val="00767213"/>
    <w:rsid w:val="00767E1D"/>
    <w:rsid w:val="00767E56"/>
    <w:rsid w:val="00767E58"/>
    <w:rsid w:val="00770ADC"/>
    <w:rsid w:val="00770EAE"/>
    <w:rsid w:val="0077106E"/>
    <w:rsid w:val="007711FF"/>
    <w:rsid w:val="00771400"/>
    <w:rsid w:val="00771EA7"/>
    <w:rsid w:val="0077278B"/>
    <w:rsid w:val="007728B5"/>
    <w:rsid w:val="007732E8"/>
    <w:rsid w:val="00773405"/>
    <w:rsid w:val="00774CD9"/>
    <w:rsid w:val="00775535"/>
    <w:rsid w:val="0077601E"/>
    <w:rsid w:val="007767B7"/>
    <w:rsid w:val="00776CD5"/>
    <w:rsid w:val="00781EAE"/>
    <w:rsid w:val="007823DC"/>
    <w:rsid w:val="00783434"/>
    <w:rsid w:val="00783997"/>
    <w:rsid w:val="00785996"/>
    <w:rsid w:val="007862E0"/>
    <w:rsid w:val="00786B2D"/>
    <w:rsid w:val="00787003"/>
    <w:rsid w:val="007905F2"/>
    <w:rsid w:val="007919C4"/>
    <w:rsid w:val="007928DF"/>
    <w:rsid w:val="0079298D"/>
    <w:rsid w:val="00795B16"/>
    <w:rsid w:val="00795F12"/>
    <w:rsid w:val="007963FD"/>
    <w:rsid w:val="00797BCA"/>
    <w:rsid w:val="007A15BC"/>
    <w:rsid w:val="007A233B"/>
    <w:rsid w:val="007A272A"/>
    <w:rsid w:val="007A27D0"/>
    <w:rsid w:val="007A5F53"/>
    <w:rsid w:val="007A68E0"/>
    <w:rsid w:val="007A734A"/>
    <w:rsid w:val="007A73BC"/>
    <w:rsid w:val="007B0C32"/>
    <w:rsid w:val="007B0C91"/>
    <w:rsid w:val="007B0EB5"/>
    <w:rsid w:val="007B2202"/>
    <w:rsid w:val="007B237F"/>
    <w:rsid w:val="007B2916"/>
    <w:rsid w:val="007B3385"/>
    <w:rsid w:val="007B34C3"/>
    <w:rsid w:val="007B443B"/>
    <w:rsid w:val="007B4FAF"/>
    <w:rsid w:val="007B5C04"/>
    <w:rsid w:val="007B5C56"/>
    <w:rsid w:val="007B5D41"/>
    <w:rsid w:val="007B61C6"/>
    <w:rsid w:val="007B6B84"/>
    <w:rsid w:val="007B7925"/>
    <w:rsid w:val="007C03F5"/>
    <w:rsid w:val="007C10FC"/>
    <w:rsid w:val="007C197D"/>
    <w:rsid w:val="007C1EFE"/>
    <w:rsid w:val="007C2378"/>
    <w:rsid w:val="007C267D"/>
    <w:rsid w:val="007C30B1"/>
    <w:rsid w:val="007C375D"/>
    <w:rsid w:val="007C38BB"/>
    <w:rsid w:val="007C5274"/>
    <w:rsid w:val="007C5936"/>
    <w:rsid w:val="007C68E1"/>
    <w:rsid w:val="007C6E45"/>
    <w:rsid w:val="007C6EED"/>
    <w:rsid w:val="007C7478"/>
    <w:rsid w:val="007D06A0"/>
    <w:rsid w:val="007D0C72"/>
    <w:rsid w:val="007D38B3"/>
    <w:rsid w:val="007D3CE2"/>
    <w:rsid w:val="007D3CF8"/>
    <w:rsid w:val="007D58FC"/>
    <w:rsid w:val="007D5C8D"/>
    <w:rsid w:val="007D5E9F"/>
    <w:rsid w:val="007D6A9D"/>
    <w:rsid w:val="007E007A"/>
    <w:rsid w:val="007E0112"/>
    <w:rsid w:val="007E0A6E"/>
    <w:rsid w:val="007E1491"/>
    <w:rsid w:val="007E34DF"/>
    <w:rsid w:val="007E3809"/>
    <w:rsid w:val="007E47D8"/>
    <w:rsid w:val="007E520E"/>
    <w:rsid w:val="007E6911"/>
    <w:rsid w:val="007E7C57"/>
    <w:rsid w:val="007E7DC0"/>
    <w:rsid w:val="007F101D"/>
    <w:rsid w:val="007F17E0"/>
    <w:rsid w:val="007F2073"/>
    <w:rsid w:val="007F3142"/>
    <w:rsid w:val="007F3D7F"/>
    <w:rsid w:val="007F4F83"/>
    <w:rsid w:val="007F599B"/>
    <w:rsid w:val="007F6BC8"/>
    <w:rsid w:val="007F7859"/>
    <w:rsid w:val="00800455"/>
    <w:rsid w:val="00800B9F"/>
    <w:rsid w:val="00801BF4"/>
    <w:rsid w:val="00801CD6"/>
    <w:rsid w:val="008058B8"/>
    <w:rsid w:val="00805968"/>
    <w:rsid w:val="0080679A"/>
    <w:rsid w:val="0080695F"/>
    <w:rsid w:val="00806BC1"/>
    <w:rsid w:val="00806D62"/>
    <w:rsid w:val="0080717B"/>
    <w:rsid w:val="00807423"/>
    <w:rsid w:val="00810654"/>
    <w:rsid w:val="008109EE"/>
    <w:rsid w:val="00810B8A"/>
    <w:rsid w:val="0081126B"/>
    <w:rsid w:val="00811334"/>
    <w:rsid w:val="00812372"/>
    <w:rsid w:val="008129E0"/>
    <w:rsid w:val="00812DDA"/>
    <w:rsid w:val="00814749"/>
    <w:rsid w:val="00815BAE"/>
    <w:rsid w:val="00816F34"/>
    <w:rsid w:val="00817131"/>
    <w:rsid w:val="00821BE0"/>
    <w:rsid w:val="00822825"/>
    <w:rsid w:val="00823413"/>
    <w:rsid w:val="00823BDD"/>
    <w:rsid w:val="00823C2A"/>
    <w:rsid w:val="00823F81"/>
    <w:rsid w:val="0082410F"/>
    <w:rsid w:val="008250DE"/>
    <w:rsid w:val="00826D43"/>
    <w:rsid w:val="00833802"/>
    <w:rsid w:val="00833C43"/>
    <w:rsid w:val="008343BD"/>
    <w:rsid w:val="00834A92"/>
    <w:rsid w:val="0083596E"/>
    <w:rsid w:val="008359D6"/>
    <w:rsid w:val="00835ED1"/>
    <w:rsid w:val="00835F43"/>
    <w:rsid w:val="0083674F"/>
    <w:rsid w:val="00836DDC"/>
    <w:rsid w:val="00836FC6"/>
    <w:rsid w:val="008372B2"/>
    <w:rsid w:val="008375A9"/>
    <w:rsid w:val="008376B0"/>
    <w:rsid w:val="00840D90"/>
    <w:rsid w:val="0084289D"/>
    <w:rsid w:val="008441FF"/>
    <w:rsid w:val="008442B3"/>
    <w:rsid w:val="00844EAD"/>
    <w:rsid w:val="008472F9"/>
    <w:rsid w:val="008475AA"/>
    <w:rsid w:val="0085087A"/>
    <w:rsid w:val="00851052"/>
    <w:rsid w:val="008512F7"/>
    <w:rsid w:val="008512F9"/>
    <w:rsid w:val="008524E4"/>
    <w:rsid w:val="00852933"/>
    <w:rsid w:val="00853359"/>
    <w:rsid w:val="00853711"/>
    <w:rsid w:val="00855B88"/>
    <w:rsid w:val="008563B2"/>
    <w:rsid w:val="008608D8"/>
    <w:rsid w:val="00860D75"/>
    <w:rsid w:val="00861257"/>
    <w:rsid w:val="00861C19"/>
    <w:rsid w:val="00861E6A"/>
    <w:rsid w:val="008627DF"/>
    <w:rsid w:val="0086289E"/>
    <w:rsid w:val="00862B0D"/>
    <w:rsid w:val="00862E63"/>
    <w:rsid w:val="008634B4"/>
    <w:rsid w:val="00863EDD"/>
    <w:rsid w:val="008640C0"/>
    <w:rsid w:val="00864CF6"/>
    <w:rsid w:val="0086556D"/>
    <w:rsid w:val="00865CBE"/>
    <w:rsid w:val="00870A2D"/>
    <w:rsid w:val="00871209"/>
    <w:rsid w:val="00871BC9"/>
    <w:rsid w:val="00872531"/>
    <w:rsid w:val="00872E18"/>
    <w:rsid w:val="00873726"/>
    <w:rsid w:val="008740BE"/>
    <w:rsid w:val="008740CA"/>
    <w:rsid w:val="00882045"/>
    <w:rsid w:val="008830B1"/>
    <w:rsid w:val="00883128"/>
    <w:rsid w:val="00883B73"/>
    <w:rsid w:val="00884A6F"/>
    <w:rsid w:val="0088532E"/>
    <w:rsid w:val="008865BE"/>
    <w:rsid w:val="008870D2"/>
    <w:rsid w:val="00887DE4"/>
    <w:rsid w:val="00890274"/>
    <w:rsid w:val="00890714"/>
    <w:rsid w:val="00891858"/>
    <w:rsid w:val="008920D6"/>
    <w:rsid w:val="00892135"/>
    <w:rsid w:val="008926F6"/>
    <w:rsid w:val="00892C16"/>
    <w:rsid w:val="00893822"/>
    <w:rsid w:val="00893F13"/>
    <w:rsid w:val="00894145"/>
    <w:rsid w:val="00894B3E"/>
    <w:rsid w:val="008979E5"/>
    <w:rsid w:val="00897A1D"/>
    <w:rsid w:val="00897DB6"/>
    <w:rsid w:val="008A03FF"/>
    <w:rsid w:val="008A140E"/>
    <w:rsid w:val="008A17A1"/>
    <w:rsid w:val="008A1C5E"/>
    <w:rsid w:val="008A3F82"/>
    <w:rsid w:val="008A480A"/>
    <w:rsid w:val="008A548D"/>
    <w:rsid w:val="008A560C"/>
    <w:rsid w:val="008A680E"/>
    <w:rsid w:val="008A7528"/>
    <w:rsid w:val="008A7574"/>
    <w:rsid w:val="008B0C9C"/>
    <w:rsid w:val="008B19B7"/>
    <w:rsid w:val="008B3CFB"/>
    <w:rsid w:val="008B3E85"/>
    <w:rsid w:val="008B44F8"/>
    <w:rsid w:val="008B4733"/>
    <w:rsid w:val="008B475A"/>
    <w:rsid w:val="008B4D45"/>
    <w:rsid w:val="008B50C4"/>
    <w:rsid w:val="008B6266"/>
    <w:rsid w:val="008B658C"/>
    <w:rsid w:val="008B751D"/>
    <w:rsid w:val="008B7F96"/>
    <w:rsid w:val="008C07E2"/>
    <w:rsid w:val="008C1F4A"/>
    <w:rsid w:val="008C247F"/>
    <w:rsid w:val="008C3BA7"/>
    <w:rsid w:val="008C4A81"/>
    <w:rsid w:val="008C59ED"/>
    <w:rsid w:val="008C5F50"/>
    <w:rsid w:val="008C690D"/>
    <w:rsid w:val="008C6A1D"/>
    <w:rsid w:val="008D0337"/>
    <w:rsid w:val="008D088B"/>
    <w:rsid w:val="008D268A"/>
    <w:rsid w:val="008D3B78"/>
    <w:rsid w:val="008D3FA6"/>
    <w:rsid w:val="008D4156"/>
    <w:rsid w:val="008D5416"/>
    <w:rsid w:val="008D56F3"/>
    <w:rsid w:val="008D6355"/>
    <w:rsid w:val="008D6C0E"/>
    <w:rsid w:val="008D79CB"/>
    <w:rsid w:val="008E25BE"/>
    <w:rsid w:val="008E4057"/>
    <w:rsid w:val="008E4BE2"/>
    <w:rsid w:val="008E4C33"/>
    <w:rsid w:val="008E52DB"/>
    <w:rsid w:val="008E6984"/>
    <w:rsid w:val="008E7332"/>
    <w:rsid w:val="008F090E"/>
    <w:rsid w:val="008F160B"/>
    <w:rsid w:val="008F22AE"/>
    <w:rsid w:val="008F45C9"/>
    <w:rsid w:val="008F53E6"/>
    <w:rsid w:val="008F5DDE"/>
    <w:rsid w:val="008F610D"/>
    <w:rsid w:val="008F71EE"/>
    <w:rsid w:val="008F765D"/>
    <w:rsid w:val="008F7793"/>
    <w:rsid w:val="008F7EBE"/>
    <w:rsid w:val="0090116D"/>
    <w:rsid w:val="00901964"/>
    <w:rsid w:val="0090202E"/>
    <w:rsid w:val="00905B83"/>
    <w:rsid w:val="00907155"/>
    <w:rsid w:val="00907F76"/>
    <w:rsid w:val="00907FA3"/>
    <w:rsid w:val="0091020D"/>
    <w:rsid w:val="009102E7"/>
    <w:rsid w:val="00910F95"/>
    <w:rsid w:val="0091313D"/>
    <w:rsid w:val="00914A58"/>
    <w:rsid w:val="0091544D"/>
    <w:rsid w:val="0091593D"/>
    <w:rsid w:val="00916A63"/>
    <w:rsid w:val="00916B80"/>
    <w:rsid w:val="00917DDB"/>
    <w:rsid w:val="00920974"/>
    <w:rsid w:val="00920A1C"/>
    <w:rsid w:val="009214EB"/>
    <w:rsid w:val="00921C07"/>
    <w:rsid w:val="009229B3"/>
    <w:rsid w:val="0092328B"/>
    <w:rsid w:val="00925197"/>
    <w:rsid w:val="009252C8"/>
    <w:rsid w:val="00925597"/>
    <w:rsid w:val="00925A33"/>
    <w:rsid w:val="00927AE4"/>
    <w:rsid w:val="009320F5"/>
    <w:rsid w:val="0093293F"/>
    <w:rsid w:val="009338B5"/>
    <w:rsid w:val="0093584C"/>
    <w:rsid w:val="00935B33"/>
    <w:rsid w:val="0093664E"/>
    <w:rsid w:val="009372D8"/>
    <w:rsid w:val="00937487"/>
    <w:rsid w:val="00937741"/>
    <w:rsid w:val="0093780A"/>
    <w:rsid w:val="00937BC8"/>
    <w:rsid w:val="00941746"/>
    <w:rsid w:val="00941761"/>
    <w:rsid w:val="009417B6"/>
    <w:rsid w:val="009418F2"/>
    <w:rsid w:val="00941C8B"/>
    <w:rsid w:val="00943467"/>
    <w:rsid w:val="00944136"/>
    <w:rsid w:val="0094464D"/>
    <w:rsid w:val="00946AA9"/>
    <w:rsid w:val="00947DD1"/>
    <w:rsid w:val="00947E19"/>
    <w:rsid w:val="00947E1F"/>
    <w:rsid w:val="00950BC3"/>
    <w:rsid w:val="00950C2F"/>
    <w:rsid w:val="00951085"/>
    <w:rsid w:val="00952007"/>
    <w:rsid w:val="009526E4"/>
    <w:rsid w:val="00952B05"/>
    <w:rsid w:val="0095341C"/>
    <w:rsid w:val="00953C3D"/>
    <w:rsid w:val="009545DB"/>
    <w:rsid w:val="00954723"/>
    <w:rsid w:val="00954E8B"/>
    <w:rsid w:val="0095523C"/>
    <w:rsid w:val="00956400"/>
    <w:rsid w:val="009564D9"/>
    <w:rsid w:val="0095709C"/>
    <w:rsid w:val="0095719E"/>
    <w:rsid w:val="00957E6E"/>
    <w:rsid w:val="00960256"/>
    <w:rsid w:val="00962060"/>
    <w:rsid w:val="00963EE0"/>
    <w:rsid w:val="0096482F"/>
    <w:rsid w:val="00964C7E"/>
    <w:rsid w:val="00965843"/>
    <w:rsid w:val="0096691B"/>
    <w:rsid w:val="009670FD"/>
    <w:rsid w:val="00967AA0"/>
    <w:rsid w:val="00967EB7"/>
    <w:rsid w:val="009701FD"/>
    <w:rsid w:val="009709A8"/>
    <w:rsid w:val="009710CA"/>
    <w:rsid w:val="009710E7"/>
    <w:rsid w:val="00971BCB"/>
    <w:rsid w:val="00973A88"/>
    <w:rsid w:val="00973C88"/>
    <w:rsid w:val="00974228"/>
    <w:rsid w:val="00974BD0"/>
    <w:rsid w:val="00977A16"/>
    <w:rsid w:val="00980521"/>
    <w:rsid w:val="00981411"/>
    <w:rsid w:val="0098256A"/>
    <w:rsid w:val="00982E3B"/>
    <w:rsid w:val="0098323C"/>
    <w:rsid w:val="00985595"/>
    <w:rsid w:val="00987979"/>
    <w:rsid w:val="00987B90"/>
    <w:rsid w:val="00990200"/>
    <w:rsid w:val="00991013"/>
    <w:rsid w:val="0099144B"/>
    <w:rsid w:val="00993F98"/>
    <w:rsid w:val="00995C6F"/>
    <w:rsid w:val="00996329"/>
    <w:rsid w:val="00997676"/>
    <w:rsid w:val="009977A2"/>
    <w:rsid w:val="009A090E"/>
    <w:rsid w:val="009A18D6"/>
    <w:rsid w:val="009A22EE"/>
    <w:rsid w:val="009A2DE8"/>
    <w:rsid w:val="009A2E42"/>
    <w:rsid w:val="009A3139"/>
    <w:rsid w:val="009A3371"/>
    <w:rsid w:val="009A36DD"/>
    <w:rsid w:val="009A6CEB"/>
    <w:rsid w:val="009A76DA"/>
    <w:rsid w:val="009B00A1"/>
    <w:rsid w:val="009B0222"/>
    <w:rsid w:val="009B1352"/>
    <w:rsid w:val="009B2F0B"/>
    <w:rsid w:val="009B4186"/>
    <w:rsid w:val="009B470D"/>
    <w:rsid w:val="009B519E"/>
    <w:rsid w:val="009B5A47"/>
    <w:rsid w:val="009B691F"/>
    <w:rsid w:val="009B7159"/>
    <w:rsid w:val="009C0888"/>
    <w:rsid w:val="009C0F8E"/>
    <w:rsid w:val="009C20A3"/>
    <w:rsid w:val="009C584C"/>
    <w:rsid w:val="009C5B26"/>
    <w:rsid w:val="009C61B3"/>
    <w:rsid w:val="009C6457"/>
    <w:rsid w:val="009D0FD9"/>
    <w:rsid w:val="009D143B"/>
    <w:rsid w:val="009D23EE"/>
    <w:rsid w:val="009D33BB"/>
    <w:rsid w:val="009D452A"/>
    <w:rsid w:val="009D546F"/>
    <w:rsid w:val="009D5929"/>
    <w:rsid w:val="009D5EBA"/>
    <w:rsid w:val="009D6965"/>
    <w:rsid w:val="009D7479"/>
    <w:rsid w:val="009D7855"/>
    <w:rsid w:val="009E1136"/>
    <w:rsid w:val="009E228D"/>
    <w:rsid w:val="009E24B5"/>
    <w:rsid w:val="009E28EC"/>
    <w:rsid w:val="009E3925"/>
    <w:rsid w:val="009E608F"/>
    <w:rsid w:val="009F08BB"/>
    <w:rsid w:val="009F0ABC"/>
    <w:rsid w:val="009F1FC0"/>
    <w:rsid w:val="009F4199"/>
    <w:rsid w:val="009F4290"/>
    <w:rsid w:val="009F4C64"/>
    <w:rsid w:val="009F4F94"/>
    <w:rsid w:val="009F5418"/>
    <w:rsid w:val="009F65CE"/>
    <w:rsid w:val="009F6608"/>
    <w:rsid w:val="009F7D40"/>
    <w:rsid w:val="00A0103B"/>
    <w:rsid w:val="00A015CA"/>
    <w:rsid w:val="00A01A92"/>
    <w:rsid w:val="00A02952"/>
    <w:rsid w:val="00A02E71"/>
    <w:rsid w:val="00A03280"/>
    <w:rsid w:val="00A03459"/>
    <w:rsid w:val="00A036A2"/>
    <w:rsid w:val="00A052F0"/>
    <w:rsid w:val="00A05A51"/>
    <w:rsid w:val="00A05ED4"/>
    <w:rsid w:val="00A06A23"/>
    <w:rsid w:val="00A07735"/>
    <w:rsid w:val="00A07DC0"/>
    <w:rsid w:val="00A07EBE"/>
    <w:rsid w:val="00A10995"/>
    <w:rsid w:val="00A11166"/>
    <w:rsid w:val="00A118BE"/>
    <w:rsid w:val="00A11980"/>
    <w:rsid w:val="00A11A22"/>
    <w:rsid w:val="00A1202B"/>
    <w:rsid w:val="00A125E2"/>
    <w:rsid w:val="00A12BAC"/>
    <w:rsid w:val="00A12F82"/>
    <w:rsid w:val="00A1327C"/>
    <w:rsid w:val="00A14681"/>
    <w:rsid w:val="00A14CAE"/>
    <w:rsid w:val="00A14DAB"/>
    <w:rsid w:val="00A14E36"/>
    <w:rsid w:val="00A16308"/>
    <w:rsid w:val="00A164D4"/>
    <w:rsid w:val="00A16C9F"/>
    <w:rsid w:val="00A20EA1"/>
    <w:rsid w:val="00A21862"/>
    <w:rsid w:val="00A2304B"/>
    <w:rsid w:val="00A239E3"/>
    <w:rsid w:val="00A26492"/>
    <w:rsid w:val="00A269EC"/>
    <w:rsid w:val="00A26D9A"/>
    <w:rsid w:val="00A26F38"/>
    <w:rsid w:val="00A27099"/>
    <w:rsid w:val="00A27E0B"/>
    <w:rsid w:val="00A30517"/>
    <w:rsid w:val="00A3060C"/>
    <w:rsid w:val="00A31430"/>
    <w:rsid w:val="00A31869"/>
    <w:rsid w:val="00A3192E"/>
    <w:rsid w:val="00A319C9"/>
    <w:rsid w:val="00A3382B"/>
    <w:rsid w:val="00A339F4"/>
    <w:rsid w:val="00A36F4C"/>
    <w:rsid w:val="00A37796"/>
    <w:rsid w:val="00A417C6"/>
    <w:rsid w:val="00A43D99"/>
    <w:rsid w:val="00A43DB1"/>
    <w:rsid w:val="00A44375"/>
    <w:rsid w:val="00A44AEA"/>
    <w:rsid w:val="00A46B86"/>
    <w:rsid w:val="00A46BED"/>
    <w:rsid w:val="00A50C06"/>
    <w:rsid w:val="00A50E2C"/>
    <w:rsid w:val="00A514CF"/>
    <w:rsid w:val="00A523D2"/>
    <w:rsid w:val="00A52520"/>
    <w:rsid w:val="00A54D84"/>
    <w:rsid w:val="00A55EB8"/>
    <w:rsid w:val="00A56A46"/>
    <w:rsid w:val="00A56B91"/>
    <w:rsid w:val="00A571CC"/>
    <w:rsid w:val="00A57E19"/>
    <w:rsid w:val="00A6067F"/>
    <w:rsid w:val="00A61DA7"/>
    <w:rsid w:val="00A62789"/>
    <w:rsid w:val="00A643DA"/>
    <w:rsid w:val="00A646BC"/>
    <w:rsid w:val="00A64965"/>
    <w:rsid w:val="00A64C25"/>
    <w:rsid w:val="00A64DD6"/>
    <w:rsid w:val="00A65225"/>
    <w:rsid w:val="00A655D3"/>
    <w:rsid w:val="00A65F78"/>
    <w:rsid w:val="00A662F7"/>
    <w:rsid w:val="00A66710"/>
    <w:rsid w:val="00A66E8E"/>
    <w:rsid w:val="00A678A0"/>
    <w:rsid w:val="00A67D42"/>
    <w:rsid w:val="00A7047D"/>
    <w:rsid w:val="00A70596"/>
    <w:rsid w:val="00A70897"/>
    <w:rsid w:val="00A733A5"/>
    <w:rsid w:val="00A7526D"/>
    <w:rsid w:val="00A7547B"/>
    <w:rsid w:val="00A7615E"/>
    <w:rsid w:val="00A76C74"/>
    <w:rsid w:val="00A76F57"/>
    <w:rsid w:val="00A77135"/>
    <w:rsid w:val="00A8129A"/>
    <w:rsid w:val="00A81654"/>
    <w:rsid w:val="00A8167F"/>
    <w:rsid w:val="00A824E5"/>
    <w:rsid w:val="00A82642"/>
    <w:rsid w:val="00A826BD"/>
    <w:rsid w:val="00A839F0"/>
    <w:rsid w:val="00A84962"/>
    <w:rsid w:val="00A84C2D"/>
    <w:rsid w:val="00A85813"/>
    <w:rsid w:val="00A85ADB"/>
    <w:rsid w:val="00A85B65"/>
    <w:rsid w:val="00A85BB7"/>
    <w:rsid w:val="00A85F08"/>
    <w:rsid w:val="00A860DC"/>
    <w:rsid w:val="00A9021B"/>
    <w:rsid w:val="00A913EC"/>
    <w:rsid w:val="00A916EF"/>
    <w:rsid w:val="00A9468A"/>
    <w:rsid w:val="00A9566F"/>
    <w:rsid w:val="00A9579D"/>
    <w:rsid w:val="00A958B8"/>
    <w:rsid w:val="00A95B72"/>
    <w:rsid w:val="00A9734A"/>
    <w:rsid w:val="00A9750A"/>
    <w:rsid w:val="00A97BD3"/>
    <w:rsid w:val="00AA0442"/>
    <w:rsid w:val="00AA0B2F"/>
    <w:rsid w:val="00AA0E67"/>
    <w:rsid w:val="00AA1A54"/>
    <w:rsid w:val="00AA2ABD"/>
    <w:rsid w:val="00AA33D5"/>
    <w:rsid w:val="00AA4A78"/>
    <w:rsid w:val="00AA54AA"/>
    <w:rsid w:val="00AA5CB3"/>
    <w:rsid w:val="00AA6722"/>
    <w:rsid w:val="00AA6A46"/>
    <w:rsid w:val="00AA6C2E"/>
    <w:rsid w:val="00AA7C12"/>
    <w:rsid w:val="00AA7C40"/>
    <w:rsid w:val="00AB1A2D"/>
    <w:rsid w:val="00AB1E84"/>
    <w:rsid w:val="00AB281A"/>
    <w:rsid w:val="00AB2C92"/>
    <w:rsid w:val="00AB313D"/>
    <w:rsid w:val="00AB32F9"/>
    <w:rsid w:val="00AB3322"/>
    <w:rsid w:val="00AB4D2B"/>
    <w:rsid w:val="00AB4D93"/>
    <w:rsid w:val="00AB51BC"/>
    <w:rsid w:val="00AB5216"/>
    <w:rsid w:val="00AB57F0"/>
    <w:rsid w:val="00AB5B00"/>
    <w:rsid w:val="00AB5D6D"/>
    <w:rsid w:val="00AB6BB5"/>
    <w:rsid w:val="00AC0227"/>
    <w:rsid w:val="00AC02D6"/>
    <w:rsid w:val="00AC1812"/>
    <w:rsid w:val="00AC31DF"/>
    <w:rsid w:val="00AC3B4F"/>
    <w:rsid w:val="00AC4652"/>
    <w:rsid w:val="00AC4F17"/>
    <w:rsid w:val="00AC5305"/>
    <w:rsid w:val="00AC590C"/>
    <w:rsid w:val="00AD06BA"/>
    <w:rsid w:val="00AD24C4"/>
    <w:rsid w:val="00AD3226"/>
    <w:rsid w:val="00AD3782"/>
    <w:rsid w:val="00AD493D"/>
    <w:rsid w:val="00AD5098"/>
    <w:rsid w:val="00AD5889"/>
    <w:rsid w:val="00AD6151"/>
    <w:rsid w:val="00AD635C"/>
    <w:rsid w:val="00AE22C9"/>
    <w:rsid w:val="00AE260B"/>
    <w:rsid w:val="00AE287C"/>
    <w:rsid w:val="00AE2A0F"/>
    <w:rsid w:val="00AE3E38"/>
    <w:rsid w:val="00AE5B43"/>
    <w:rsid w:val="00AE6B7A"/>
    <w:rsid w:val="00AE72D3"/>
    <w:rsid w:val="00AF14D3"/>
    <w:rsid w:val="00AF23CB"/>
    <w:rsid w:val="00AF2AEB"/>
    <w:rsid w:val="00AF2E4C"/>
    <w:rsid w:val="00AF3A26"/>
    <w:rsid w:val="00AF512A"/>
    <w:rsid w:val="00AF54A8"/>
    <w:rsid w:val="00AF617C"/>
    <w:rsid w:val="00AF6238"/>
    <w:rsid w:val="00AF6B97"/>
    <w:rsid w:val="00B00BCA"/>
    <w:rsid w:val="00B01195"/>
    <w:rsid w:val="00B03B64"/>
    <w:rsid w:val="00B0498E"/>
    <w:rsid w:val="00B053A8"/>
    <w:rsid w:val="00B05CDA"/>
    <w:rsid w:val="00B078A2"/>
    <w:rsid w:val="00B078FF"/>
    <w:rsid w:val="00B07A9B"/>
    <w:rsid w:val="00B10438"/>
    <w:rsid w:val="00B10A3A"/>
    <w:rsid w:val="00B120F1"/>
    <w:rsid w:val="00B12F8D"/>
    <w:rsid w:val="00B13465"/>
    <w:rsid w:val="00B13616"/>
    <w:rsid w:val="00B13E4A"/>
    <w:rsid w:val="00B13F24"/>
    <w:rsid w:val="00B15898"/>
    <w:rsid w:val="00B17540"/>
    <w:rsid w:val="00B1765B"/>
    <w:rsid w:val="00B17C56"/>
    <w:rsid w:val="00B17ED1"/>
    <w:rsid w:val="00B201BC"/>
    <w:rsid w:val="00B2101D"/>
    <w:rsid w:val="00B213E8"/>
    <w:rsid w:val="00B22396"/>
    <w:rsid w:val="00B22CAD"/>
    <w:rsid w:val="00B2375B"/>
    <w:rsid w:val="00B249E7"/>
    <w:rsid w:val="00B25309"/>
    <w:rsid w:val="00B25370"/>
    <w:rsid w:val="00B255F7"/>
    <w:rsid w:val="00B273C3"/>
    <w:rsid w:val="00B306A1"/>
    <w:rsid w:val="00B30EE8"/>
    <w:rsid w:val="00B31929"/>
    <w:rsid w:val="00B32E51"/>
    <w:rsid w:val="00B333B0"/>
    <w:rsid w:val="00B34412"/>
    <w:rsid w:val="00B40199"/>
    <w:rsid w:val="00B404EF"/>
    <w:rsid w:val="00B40699"/>
    <w:rsid w:val="00B40927"/>
    <w:rsid w:val="00B426FE"/>
    <w:rsid w:val="00B42758"/>
    <w:rsid w:val="00B428BD"/>
    <w:rsid w:val="00B4395E"/>
    <w:rsid w:val="00B446E3"/>
    <w:rsid w:val="00B46F5B"/>
    <w:rsid w:val="00B47D4F"/>
    <w:rsid w:val="00B47E21"/>
    <w:rsid w:val="00B518E7"/>
    <w:rsid w:val="00B51973"/>
    <w:rsid w:val="00B5285C"/>
    <w:rsid w:val="00B5385D"/>
    <w:rsid w:val="00B53E19"/>
    <w:rsid w:val="00B550F3"/>
    <w:rsid w:val="00B55285"/>
    <w:rsid w:val="00B55874"/>
    <w:rsid w:val="00B55A66"/>
    <w:rsid w:val="00B56788"/>
    <w:rsid w:val="00B577D0"/>
    <w:rsid w:val="00B600C2"/>
    <w:rsid w:val="00B605E5"/>
    <w:rsid w:val="00B6089B"/>
    <w:rsid w:val="00B61FE8"/>
    <w:rsid w:val="00B62501"/>
    <w:rsid w:val="00B634E6"/>
    <w:rsid w:val="00B637C6"/>
    <w:rsid w:val="00B63E2D"/>
    <w:rsid w:val="00B65CDE"/>
    <w:rsid w:val="00B667FB"/>
    <w:rsid w:val="00B66A42"/>
    <w:rsid w:val="00B702FB"/>
    <w:rsid w:val="00B70812"/>
    <w:rsid w:val="00B710FC"/>
    <w:rsid w:val="00B7155E"/>
    <w:rsid w:val="00B72A97"/>
    <w:rsid w:val="00B73A16"/>
    <w:rsid w:val="00B73CD4"/>
    <w:rsid w:val="00B74FC5"/>
    <w:rsid w:val="00B75889"/>
    <w:rsid w:val="00B76024"/>
    <w:rsid w:val="00B76C90"/>
    <w:rsid w:val="00B772F4"/>
    <w:rsid w:val="00B7787B"/>
    <w:rsid w:val="00B7794B"/>
    <w:rsid w:val="00B80357"/>
    <w:rsid w:val="00B8186B"/>
    <w:rsid w:val="00B81DC1"/>
    <w:rsid w:val="00B821F4"/>
    <w:rsid w:val="00B82BCB"/>
    <w:rsid w:val="00B834D4"/>
    <w:rsid w:val="00B8536C"/>
    <w:rsid w:val="00B85615"/>
    <w:rsid w:val="00B87045"/>
    <w:rsid w:val="00B87FD3"/>
    <w:rsid w:val="00B91344"/>
    <w:rsid w:val="00B92822"/>
    <w:rsid w:val="00B937BF"/>
    <w:rsid w:val="00B945D4"/>
    <w:rsid w:val="00B9481F"/>
    <w:rsid w:val="00B94CCD"/>
    <w:rsid w:val="00B97942"/>
    <w:rsid w:val="00BA04C6"/>
    <w:rsid w:val="00BA0A75"/>
    <w:rsid w:val="00BA2463"/>
    <w:rsid w:val="00BA40DE"/>
    <w:rsid w:val="00BA54AF"/>
    <w:rsid w:val="00BA54F4"/>
    <w:rsid w:val="00BA6D07"/>
    <w:rsid w:val="00BA6D44"/>
    <w:rsid w:val="00BA6EF9"/>
    <w:rsid w:val="00BA795D"/>
    <w:rsid w:val="00BA7EC5"/>
    <w:rsid w:val="00BB0C8A"/>
    <w:rsid w:val="00BB1530"/>
    <w:rsid w:val="00BB16A5"/>
    <w:rsid w:val="00BB36F3"/>
    <w:rsid w:val="00BB3A9E"/>
    <w:rsid w:val="00BB5528"/>
    <w:rsid w:val="00BB5829"/>
    <w:rsid w:val="00BB6CD8"/>
    <w:rsid w:val="00BB7946"/>
    <w:rsid w:val="00BB7A7D"/>
    <w:rsid w:val="00BC0818"/>
    <w:rsid w:val="00BC1A24"/>
    <w:rsid w:val="00BC1D43"/>
    <w:rsid w:val="00BC2DF5"/>
    <w:rsid w:val="00BC3141"/>
    <w:rsid w:val="00BC39A7"/>
    <w:rsid w:val="00BC402A"/>
    <w:rsid w:val="00BC5546"/>
    <w:rsid w:val="00BC5938"/>
    <w:rsid w:val="00BC5962"/>
    <w:rsid w:val="00BC606F"/>
    <w:rsid w:val="00BC68BA"/>
    <w:rsid w:val="00BD0641"/>
    <w:rsid w:val="00BD0FE4"/>
    <w:rsid w:val="00BD11CA"/>
    <w:rsid w:val="00BD3454"/>
    <w:rsid w:val="00BD46DC"/>
    <w:rsid w:val="00BD49BB"/>
    <w:rsid w:val="00BD568A"/>
    <w:rsid w:val="00BD69FD"/>
    <w:rsid w:val="00BD6EF6"/>
    <w:rsid w:val="00BE09E5"/>
    <w:rsid w:val="00BE0E94"/>
    <w:rsid w:val="00BE18EF"/>
    <w:rsid w:val="00BE2562"/>
    <w:rsid w:val="00BE59EB"/>
    <w:rsid w:val="00BE6D8A"/>
    <w:rsid w:val="00BE765D"/>
    <w:rsid w:val="00BE7B74"/>
    <w:rsid w:val="00BE7F33"/>
    <w:rsid w:val="00BF0374"/>
    <w:rsid w:val="00BF10D5"/>
    <w:rsid w:val="00BF160E"/>
    <w:rsid w:val="00BF1693"/>
    <w:rsid w:val="00BF21EF"/>
    <w:rsid w:val="00BF241C"/>
    <w:rsid w:val="00BF2A5E"/>
    <w:rsid w:val="00BF2BEC"/>
    <w:rsid w:val="00BF3B09"/>
    <w:rsid w:val="00BF40DE"/>
    <w:rsid w:val="00C01F92"/>
    <w:rsid w:val="00C03AD0"/>
    <w:rsid w:val="00C06835"/>
    <w:rsid w:val="00C06B67"/>
    <w:rsid w:val="00C0723B"/>
    <w:rsid w:val="00C104A9"/>
    <w:rsid w:val="00C10DB3"/>
    <w:rsid w:val="00C111AF"/>
    <w:rsid w:val="00C112EF"/>
    <w:rsid w:val="00C119DB"/>
    <w:rsid w:val="00C120DD"/>
    <w:rsid w:val="00C1261F"/>
    <w:rsid w:val="00C12D64"/>
    <w:rsid w:val="00C1488F"/>
    <w:rsid w:val="00C14E5A"/>
    <w:rsid w:val="00C2022F"/>
    <w:rsid w:val="00C2054E"/>
    <w:rsid w:val="00C20A43"/>
    <w:rsid w:val="00C20AC1"/>
    <w:rsid w:val="00C20F58"/>
    <w:rsid w:val="00C2154E"/>
    <w:rsid w:val="00C21B2A"/>
    <w:rsid w:val="00C21BAA"/>
    <w:rsid w:val="00C22093"/>
    <w:rsid w:val="00C22CE9"/>
    <w:rsid w:val="00C22D63"/>
    <w:rsid w:val="00C23974"/>
    <w:rsid w:val="00C23BA2"/>
    <w:rsid w:val="00C25379"/>
    <w:rsid w:val="00C27959"/>
    <w:rsid w:val="00C30EAD"/>
    <w:rsid w:val="00C3258C"/>
    <w:rsid w:val="00C32B71"/>
    <w:rsid w:val="00C334AC"/>
    <w:rsid w:val="00C33826"/>
    <w:rsid w:val="00C33867"/>
    <w:rsid w:val="00C3393F"/>
    <w:rsid w:val="00C33D06"/>
    <w:rsid w:val="00C3475F"/>
    <w:rsid w:val="00C34E81"/>
    <w:rsid w:val="00C360F7"/>
    <w:rsid w:val="00C36D76"/>
    <w:rsid w:val="00C379F4"/>
    <w:rsid w:val="00C37DAA"/>
    <w:rsid w:val="00C401E7"/>
    <w:rsid w:val="00C42A6C"/>
    <w:rsid w:val="00C45B3E"/>
    <w:rsid w:val="00C4777B"/>
    <w:rsid w:val="00C479D3"/>
    <w:rsid w:val="00C47DBE"/>
    <w:rsid w:val="00C47F68"/>
    <w:rsid w:val="00C5052A"/>
    <w:rsid w:val="00C50C44"/>
    <w:rsid w:val="00C51A5E"/>
    <w:rsid w:val="00C524C7"/>
    <w:rsid w:val="00C548CE"/>
    <w:rsid w:val="00C561A2"/>
    <w:rsid w:val="00C56880"/>
    <w:rsid w:val="00C56AF8"/>
    <w:rsid w:val="00C57285"/>
    <w:rsid w:val="00C60E51"/>
    <w:rsid w:val="00C61237"/>
    <w:rsid w:val="00C61B3A"/>
    <w:rsid w:val="00C62698"/>
    <w:rsid w:val="00C62A49"/>
    <w:rsid w:val="00C63990"/>
    <w:rsid w:val="00C63B64"/>
    <w:rsid w:val="00C63EE3"/>
    <w:rsid w:val="00C63F8C"/>
    <w:rsid w:val="00C64888"/>
    <w:rsid w:val="00C64893"/>
    <w:rsid w:val="00C6534C"/>
    <w:rsid w:val="00C661C2"/>
    <w:rsid w:val="00C66384"/>
    <w:rsid w:val="00C66D7A"/>
    <w:rsid w:val="00C66E2C"/>
    <w:rsid w:val="00C713A1"/>
    <w:rsid w:val="00C7361D"/>
    <w:rsid w:val="00C73698"/>
    <w:rsid w:val="00C736DF"/>
    <w:rsid w:val="00C73A06"/>
    <w:rsid w:val="00C73BAF"/>
    <w:rsid w:val="00C73FD6"/>
    <w:rsid w:val="00C759AC"/>
    <w:rsid w:val="00C75D9A"/>
    <w:rsid w:val="00C75E76"/>
    <w:rsid w:val="00C75FD6"/>
    <w:rsid w:val="00C77579"/>
    <w:rsid w:val="00C7760E"/>
    <w:rsid w:val="00C801D3"/>
    <w:rsid w:val="00C814BE"/>
    <w:rsid w:val="00C82038"/>
    <w:rsid w:val="00C8287C"/>
    <w:rsid w:val="00C82B36"/>
    <w:rsid w:val="00C836F4"/>
    <w:rsid w:val="00C83D09"/>
    <w:rsid w:val="00C8457F"/>
    <w:rsid w:val="00C84715"/>
    <w:rsid w:val="00C85DBD"/>
    <w:rsid w:val="00C8635D"/>
    <w:rsid w:val="00C86A04"/>
    <w:rsid w:val="00C87362"/>
    <w:rsid w:val="00C874F2"/>
    <w:rsid w:val="00C87E0C"/>
    <w:rsid w:val="00C913F1"/>
    <w:rsid w:val="00C917E9"/>
    <w:rsid w:val="00C9194C"/>
    <w:rsid w:val="00C91E56"/>
    <w:rsid w:val="00C91FF3"/>
    <w:rsid w:val="00C93196"/>
    <w:rsid w:val="00C93901"/>
    <w:rsid w:val="00C93DEC"/>
    <w:rsid w:val="00C94935"/>
    <w:rsid w:val="00C94A9D"/>
    <w:rsid w:val="00C94C03"/>
    <w:rsid w:val="00C965C4"/>
    <w:rsid w:val="00C967E7"/>
    <w:rsid w:val="00C975B2"/>
    <w:rsid w:val="00C976C4"/>
    <w:rsid w:val="00CA0854"/>
    <w:rsid w:val="00CA140F"/>
    <w:rsid w:val="00CA1B79"/>
    <w:rsid w:val="00CA1B7F"/>
    <w:rsid w:val="00CA25E6"/>
    <w:rsid w:val="00CA3DF8"/>
    <w:rsid w:val="00CA4491"/>
    <w:rsid w:val="00CA45A1"/>
    <w:rsid w:val="00CA4699"/>
    <w:rsid w:val="00CA5D33"/>
    <w:rsid w:val="00CA6F24"/>
    <w:rsid w:val="00CA7421"/>
    <w:rsid w:val="00CA7662"/>
    <w:rsid w:val="00CB0DE5"/>
    <w:rsid w:val="00CB1B6D"/>
    <w:rsid w:val="00CB1F79"/>
    <w:rsid w:val="00CB1F90"/>
    <w:rsid w:val="00CB3759"/>
    <w:rsid w:val="00CB3CA3"/>
    <w:rsid w:val="00CB4A96"/>
    <w:rsid w:val="00CB4DDB"/>
    <w:rsid w:val="00CB5A34"/>
    <w:rsid w:val="00CB6A80"/>
    <w:rsid w:val="00CC09D6"/>
    <w:rsid w:val="00CC119F"/>
    <w:rsid w:val="00CC290F"/>
    <w:rsid w:val="00CC2CEE"/>
    <w:rsid w:val="00CC35E0"/>
    <w:rsid w:val="00CC3B97"/>
    <w:rsid w:val="00CC3DFB"/>
    <w:rsid w:val="00CC4DC8"/>
    <w:rsid w:val="00CC59A5"/>
    <w:rsid w:val="00CC74CE"/>
    <w:rsid w:val="00CC7A30"/>
    <w:rsid w:val="00CD0991"/>
    <w:rsid w:val="00CD09D1"/>
    <w:rsid w:val="00CD1746"/>
    <w:rsid w:val="00CD19E7"/>
    <w:rsid w:val="00CD264D"/>
    <w:rsid w:val="00CD2A3A"/>
    <w:rsid w:val="00CD66B5"/>
    <w:rsid w:val="00CD78DA"/>
    <w:rsid w:val="00CE048A"/>
    <w:rsid w:val="00CE062D"/>
    <w:rsid w:val="00CE09F1"/>
    <w:rsid w:val="00CE12A0"/>
    <w:rsid w:val="00CE171B"/>
    <w:rsid w:val="00CE1DAC"/>
    <w:rsid w:val="00CE285A"/>
    <w:rsid w:val="00CE2DB8"/>
    <w:rsid w:val="00CE33CB"/>
    <w:rsid w:val="00CE33DE"/>
    <w:rsid w:val="00CE384C"/>
    <w:rsid w:val="00CE3CD2"/>
    <w:rsid w:val="00CE4781"/>
    <w:rsid w:val="00CE6795"/>
    <w:rsid w:val="00CE6F61"/>
    <w:rsid w:val="00CF0078"/>
    <w:rsid w:val="00CF05F7"/>
    <w:rsid w:val="00CF062E"/>
    <w:rsid w:val="00CF0C5D"/>
    <w:rsid w:val="00CF1ECE"/>
    <w:rsid w:val="00CF2E3A"/>
    <w:rsid w:val="00CF3D11"/>
    <w:rsid w:val="00CF3F39"/>
    <w:rsid w:val="00CF5454"/>
    <w:rsid w:val="00CF69B4"/>
    <w:rsid w:val="00D01024"/>
    <w:rsid w:val="00D02245"/>
    <w:rsid w:val="00D03CAB"/>
    <w:rsid w:val="00D05570"/>
    <w:rsid w:val="00D0571D"/>
    <w:rsid w:val="00D05757"/>
    <w:rsid w:val="00D0708C"/>
    <w:rsid w:val="00D10A19"/>
    <w:rsid w:val="00D10DE1"/>
    <w:rsid w:val="00D13E13"/>
    <w:rsid w:val="00D1482C"/>
    <w:rsid w:val="00D165D3"/>
    <w:rsid w:val="00D16B43"/>
    <w:rsid w:val="00D17447"/>
    <w:rsid w:val="00D17833"/>
    <w:rsid w:val="00D208F9"/>
    <w:rsid w:val="00D22776"/>
    <w:rsid w:val="00D2323B"/>
    <w:rsid w:val="00D23505"/>
    <w:rsid w:val="00D244A7"/>
    <w:rsid w:val="00D2522E"/>
    <w:rsid w:val="00D25A72"/>
    <w:rsid w:val="00D25B49"/>
    <w:rsid w:val="00D2652F"/>
    <w:rsid w:val="00D3041A"/>
    <w:rsid w:val="00D307EF"/>
    <w:rsid w:val="00D30FF3"/>
    <w:rsid w:val="00D31948"/>
    <w:rsid w:val="00D33A33"/>
    <w:rsid w:val="00D34B47"/>
    <w:rsid w:val="00D35DDB"/>
    <w:rsid w:val="00D36C71"/>
    <w:rsid w:val="00D36D60"/>
    <w:rsid w:val="00D371FA"/>
    <w:rsid w:val="00D4006C"/>
    <w:rsid w:val="00D40136"/>
    <w:rsid w:val="00D42E6E"/>
    <w:rsid w:val="00D432FB"/>
    <w:rsid w:val="00D4346A"/>
    <w:rsid w:val="00D43BDD"/>
    <w:rsid w:val="00D43F0A"/>
    <w:rsid w:val="00D44069"/>
    <w:rsid w:val="00D44A40"/>
    <w:rsid w:val="00D4508C"/>
    <w:rsid w:val="00D45868"/>
    <w:rsid w:val="00D45AAB"/>
    <w:rsid w:val="00D46AD9"/>
    <w:rsid w:val="00D46AFB"/>
    <w:rsid w:val="00D5013E"/>
    <w:rsid w:val="00D517D5"/>
    <w:rsid w:val="00D5380E"/>
    <w:rsid w:val="00D541BF"/>
    <w:rsid w:val="00D54784"/>
    <w:rsid w:val="00D558B0"/>
    <w:rsid w:val="00D55FDD"/>
    <w:rsid w:val="00D561E9"/>
    <w:rsid w:val="00D566FD"/>
    <w:rsid w:val="00D56A1E"/>
    <w:rsid w:val="00D56E82"/>
    <w:rsid w:val="00D62AAC"/>
    <w:rsid w:val="00D62D38"/>
    <w:rsid w:val="00D637BF"/>
    <w:rsid w:val="00D63F60"/>
    <w:rsid w:val="00D647E0"/>
    <w:rsid w:val="00D657AF"/>
    <w:rsid w:val="00D65C85"/>
    <w:rsid w:val="00D719DB"/>
    <w:rsid w:val="00D71B1C"/>
    <w:rsid w:val="00D71F6E"/>
    <w:rsid w:val="00D72D60"/>
    <w:rsid w:val="00D734BA"/>
    <w:rsid w:val="00D74587"/>
    <w:rsid w:val="00D75EE6"/>
    <w:rsid w:val="00D76A57"/>
    <w:rsid w:val="00D81127"/>
    <w:rsid w:val="00D829F8"/>
    <w:rsid w:val="00D82C30"/>
    <w:rsid w:val="00D8301B"/>
    <w:rsid w:val="00D84C1D"/>
    <w:rsid w:val="00D84C53"/>
    <w:rsid w:val="00D850D6"/>
    <w:rsid w:val="00D862A4"/>
    <w:rsid w:val="00D865FE"/>
    <w:rsid w:val="00D87053"/>
    <w:rsid w:val="00D87BEA"/>
    <w:rsid w:val="00D87DA3"/>
    <w:rsid w:val="00D91025"/>
    <w:rsid w:val="00D91A2F"/>
    <w:rsid w:val="00D933F6"/>
    <w:rsid w:val="00D935ED"/>
    <w:rsid w:val="00D93FBB"/>
    <w:rsid w:val="00D9508F"/>
    <w:rsid w:val="00D956AE"/>
    <w:rsid w:val="00D95755"/>
    <w:rsid w:val="00D95C4F"/>
    <w:rsid w:val="00D9764C"/>
    <w:rsid w:val="00D976FE"/>
    <w:rsid w:val="00D978EA"/>
    <w:rsid w:val="00D97FD7"/>
    <w:rsid w:val="00DA041B"/>
    <w:rsid w:val="00DA0C49"/>
    <w:rsid w:val="00DA1B92"/>
    <w:rsid w:val="00DA2A89"/>
    <w:rsid w:val="00DA2AD1"/>
    <w:rsid w:val="00DA2F00"/>
    <w:rsid w:val="00DA2F39"/>
    <w:rsid w:val="00DA340A"/>
    <w:rsid w:val="00DA48EA"/>
    <w:rsid w:val="00DA539D"/>
    <w:rsid w:val="00DA574F"/>
    <w:rsid w:val="00DA68A7"/>
    <w:rsid w:val="00DA6C00"/>
    <w:rsid w:val="00DA770A"/>
    <w:rsid w:val="00DA7BD6"/>
    <w:rsid w:val="00DB1EC6"/>
    <w:rsid w:val="00DB23A4"/>
    <w:rsid w:val="00DB256C"/>
    <w:rsid w:val="00DB25BB"/>
    <w:rsid w:val="00DB32DB"/>
    <w:rsid w:val="00DB36B1"/>
    <w:rsid w:val="00DB4A3D"/>
    <w:rsid w:val="00DB542F"/>
    <w:rsid w:val="00DB599A"/>
    <w:rsid w:val="00DB5B38"/>
    <w:rsid w:val="00DB6867"/>
    <w:rsid w:val="00DB6C9D"/>
    <w:rsid w:val="00DB75DA"/>
    <w:rsid w:val="00DB7675"/>
    <w:rsid w:val="00DC0E3A"/>
    <w:rsid w:val="00DC11C0"/>
    <w:rsid w:val="00DC1435"/>
    <w:rsid w:val="00DC1A68"/>
    <w:rsid w:val="00DC1C2F"/>
    <w:rsid w:val="00DC1C7F"/>
    <w:rsid w:val="00DC2972"/>
    <w:rsid w:val="00DC2C73"/>
    <w:rsid w:val="00DC3620"/>
    <w:rsid w:val="00DC4B61"/>
    <w:rsid w:val="00DC4CEE"/>
    <w:rsid w:val="00DC5C72"/>
    <w:rsid w:val="00DC5E05"/>
    <w:rsid w:val="00DC649C"/>
    <w:rsid w:val="00DC72CC"/>
    <w:rsid w:val="00DD05F0"/>
    <w:rsid w:val="00DD0881"/>
    <w:rsid w:val="00DD0E28"/>
    <w:rsid w:val="00DD1607"/>
    <w:rsid w:val="00DD1B2D"/>
    <w:rsid w:val="00DD1F8D"/>
    <w:rsid w:val="00DD23EA"/>
    <w:rsid w:val="00DD2FB2"/>
    <w:rsid w:val="00DD3128"/>
    <w:rsid w:val="00DD3538"/>
    <w:rsid w:val="00DD371A"/>
    <w:rsid w:val="00DD39D3"/>
    <w:rsid w:val="00DD3A24"/>
    <w:rsid w:val="00DD7541"/>
    <w:rsid w:val="00DD7883"/>
    <w:rsid w:val="00DD7E0A"/>
    <w:rsid w:val="00DE04D9"/>
    <w:rsid w:val="00DE0D53"/>
    <w:rsid w:val="00DE0ED5"/>
    <w:rsid w:val="00DE157E"/>
    <w:rsid w:val="00DE1B31"/>
    <w:rsid w:val="00DE28A6"/>
    <w:rsid w:val="00DE35BE"/>
    <w:rsid w:val="00DE4EE1"/>
    <w:rsid w:val="00DE5351"/>
    <w:rsid w:val="00DE62B2"/>
    <w:rsid w:val="00DE74CB"/>
    <w:rsid w:val="00DF0048"/>
    <w:rsid w:val="00DF094B"/>
    <w:rsid w:val="00DF0F81"/>
    <w:rsid w:val="00DF11EE"/>
    <w:rsid w:val="00DF1702"/>
    <w:rsid w:val="00DF1B50"/>
    <w:rsid w:val="00DF1DC5"/>
    <w:rsid w:val="00DF21F5"/>
    <w:rsid w:val="00DF2CAA"/>
    <w:rsid w:val="00DF3F6F"/>
    <w:rsid w:val="00DF42F0"/>
    <w:rsid w:val="00DF4864"/>
    <w:rsid w:val="00DF4B36"/>
    <w:rsid w:val="00DF5D18"/>
    <w:rsid w:val="00DF74EC"/>
    <w:rsid w:val="00E00B1E"/>
    <w:rsid w:val="00E012F1"/>
    <w:rsid w:val="00E0292F"/>
    <w:rsid w:val="00E02FA0"/>
    <w:rsid w:val="00E03779"/>
    <w:rsid w:val="00E03D56"/>
    <w:rsid w:val="00E0407B"/>
    <w:rsid w:val="00E04FC4"/>
    <w:rsid w:val="00E0543B"/>
    <w:rsid w:val="00E06AB5"/>
    <w:rsid w:val="00E07857"/>
    <w:rsid w:val="00E07AF3"/>
    <w:rsid w:val="00E10C94"/>
    <w:rsid w:val="00E10DA8"/>
    <w:rsid w:val="00E12430"/>
    <w:rsid w:val="00E12511"/>
    <w:rsid w:val="00E12816"/>
    <w:rsid w:val="00E1299B"/>
    <w:rsid w:val="00E132E1"/>
    <w:rsid w:val="00E13937"/>
    <w:rsid w:val="00E1502E"/>
    <w:rsid w:val="00E161BE"/>
    <w:rsid w:val="00E16839"/>
    <w:rsid w:val="00E20ADF"/>
    <w:rsid w:val="00E20FC5"/>
    <w:rsid w:val="00E21C50"/>
    <w:rsid w:val="00E2380B"/>
    <w:rsid w:val="00E23E4B"/>
    <w:rsid w:val="00E2442A"/>
    <w:rsid w:val="00E24A93"/>
    <w:rsid w:val="00E25DB2"/>
    <w:rsid w:val="00E2608D"/>
    <w:rsid w:val="00E26C42"/>
    <w:rsid w:val="00E2724F"/>
    <w:rsid w:val="00E272A0"/>
    <w:rsid w:val="00E272F3"/>
    <w:rsid w:val="00E2734D"/>
    <w:rsid w:val="00E2789F"/>
    <w:rsid w:val="00E27C4E"/>
    <w:rsid w:val="00E27E76"/>
    <w:rsid w:val="00E27FBE"/>
    <w:rsid w:val="00E302AA"/>
    <w:rsid w:val="00E305FD"/>
    <w:rsid w:val="00E309E8"/>
    <w:rsid w:val="00E312D3"/>
    <w:rsid w:val="00E3148F"/>
    <w:rsid w:val="00E3360E"/>
    <w:rsid w:val="00E343F2"/>
    <w:rsid w:val="00E3525F"/>
    <w:rsid w:val="00E3535E"/>
    <w:rsid w:val="00E3636F"/>
    <w:rsid w:val="00E36D47"/>
    <w:rsid w:val="00E40113"/>
    <w:rsid w:val="00E40A26"/>
    <w:rsid w:val="00E40FCB"/>
    <w:rsid w:val="00E40FD4"/>
    <w:rsid w:val="00E41A4F"/>
    <w:rsid w:val="00E42F5E"/>
    <w:rsid w:val="00E43062"/>
    <w:rsid w:val="00E44353"/>
    <w:rsid w:val="00E455E2"/>
    <w:rsid w:val="00E461F8"/>
    <w:rsid w:val="00E5007B"/>
    <w:rsid w:val="00E50710"/>
    <w:rsid w:val="00E50B41"/>
    <w:rsid w:val="00E522C3"/>
    <w:rsid w:val="00E52372"/>
    <w:rsid w:val="00E52B0A"/>
    <w:rsid w:val="00E54418"/>
    <w:rsid w:val="00E55CBA"/>
    <w:rsid w:val="00E5696C"/>
    <w:rsid w:val="00E56E30"/>
    <w:rsid w:val="00E57278"/>
    <w:rsid w:val="00E57834"/>
    <w:rsid w:val="00E5785E"/>
    <w:rsid w:val="00E60508"/>
    <w:rsid w:val="00E608F0"/>
    <w:rsid w:val="00E60D2E"/>
    <w:rsid w:val="00E60F6B"/>
    <w:rsid w:val="00E61057"/>
    <w:rsid w:val="00E61D88"/>
    <w:rsid w:val="00E61E71"/>
    <w:rsid w:val="00E6223E"/>
    <w:rsid w:val="00E62D48"/>
    <w:rsid w:val="00E63A60"/>
    <w:rsid w:val="00E63ABE"/>
    <w:rsid w:val="00E63C5A"/>
    <w:rsid w:val="00E66FF3"/>
    <w:rsid w:val="00E71364"/>
    <w:rsid w:val="00E71A1A"/>
    <w:rsid w:val="00E71B74"/>
    <w:rsid w:val="00E722B9"/>
    <w:rsid w:val="00E72F92"/>
    <w:rsid w:val="00E7348B"/>
    <w:rsid w:val="00E73F83"/>
    <w:rsid w:val="00E7405A"/>
    <w:rsid w:val="00E7665B"/>
    <w:rsid w:val="00E7678D"/>
    <w:rsid w:val="00E768AA"/>
    <w:rsid w:val="00E77743"/>
    <w:rsid w:val="00E77DD6"/>
    <w:rsid w:val="00E81029"/>
    <w:rsid w:val="00E82715"/>
    <w:rsid w:val="00E8372D"/>
    <w:rsid w:val="00E84FD8"/>
    <w:rsid w:val="00E8559A"/>
    <w:rsid w:val="00E87390"/>
    <w:rsid w:val="00E8775D"/>
    <w:rsid w:val="00E877B6"/>
    <w:rsid w:val="00E879F2"/>
    <w:rsid w:val="00E9089E"/>
    <w:rsid w:val="00E91449"/>
    <w:rsid w:val="00E92185"/>
    <w:rsid w:val="00E92A54"/>
    <w:rsid w:val="00E93219"/>
    <w:rsid w:val="00E93326"/>
    <w:rsid w:val="00E9418F"/>
    <w:rsid w:val="00E94297"/>
    <w:rsid w:val="00E942C1"/>
    <w:rsid w:val="00E94765"/>
    <w:rsid w:val="00E947B9"/>
    <w:rsid w:val="00E94949"/>
    <w:rsid w:val="00E94FCB"/>
    <w:rsid w:val="00E958D5"/>
    <w:rsid w:val="00E9672F"/>
    <w:rsid w:val="00E968BA"/>
    <w:rsid w:val="00E97176"/>
    <w:rsid w:val="00E97535"/>
    <w:rsid w:val="00E97832"/>
    <w:rsid w:val="00EA0607"/>
    <w:rsid w:val="00EA078E"/>
    <w:rsid w:val="00EA2BD5"/>
    <w:rsid w:val="00EA4A99"/>
    <w:rsid w:val="00EA4B28"/>
    <w:rsid w:val="00EA6868"/>
    <w:rsid w:val="00EB0671"/>
    <w:rsid w:val="00EB2583"/>
    <w:rsid w:val="00EB3762"/>
    <w:rsid w:val="00EB438B"/>
    <w:rsid w:val="00EB45D2"/>
    <w:rsid w:val="00EB4A3F"/>
    <w:rsid w:val="00EB6FFF"/>
    <w:rsid w:val="00EB72E5"/>
    <w:rsid w:val="00EC18BB"/>
    <w:rsid w:val="00EC2727"/>
    <w:rsid w:val="00EC3E2D"/>
    <w:rsid w:val="00EC54B0"/>
    <w:rsid w:val="00EC5746"/>
    <w:rsid w:val="00EC6CD2"/>
    <w:rsid w:val="00EC7BDF"/>
    <w:rsid w:val="00ED0209"/>
    <w:rsid w:val="00ED02EA"/>
    <w:rsid w:val="00ED123A"/>
    <w:rsid w:val="00ED1F2D"/>
    <w:rsid w:val="00ED2030"/>
    <w:rsid w:val="00ED308C"/>
    <w:rsid w:val="00ED317B"/>
    <w:rsid w:val="00ED44A4"/>
    <w:rsid w:val="00ED5313"/>
    <w:rsid w:val="00ED57B3"/>
    <w:rsid w:val="00ED6ACD"/>
    <w:rsid w:val="00ED7505"/>
    <w:rsid w:val="00EE029B"/>
    <w:rsid w:val="00EE073A"/>
    <w:rsid w:val="00EE176E"/>
    <w:rsid w:val="00EE18B4"/>
    <w:rsid w:val="00EE2883"/>
    <w:rsid w:val="00EE2AB2"/>
    <w:rsid w:val="00EE4934"/>
    <w:rsid w:val="00EE4C96"/>
    <w:rsid w:val="00EE5182"/>
    <w:rsid w:val="00EE6718"/>
    <w:rsid w:val="00EE78EE"/>
    <w:rsid w:val="00EF10BC"/>
    <w:rsid w:val="00EF16EC"/>
    <w:rsid w:val="00EF2648"/>
    <w:rsid w:val="00EF2E84"/>
    <w:rsid w:val="00EF38D3"/>
    <w:rsid w:val="00EF522A"/>
    <w:rsid w:val="00EF5AB3"/>
    <w:rsid w:val="00EF630B"/>
    <w:rsid w:val="00EF640A"/>
    <w:rsid w:val="00EF738E"/>
    <w:rsid w:val="00EF7AF5"/>
    <w:rsid w:val="00F005D0"/>
    <w:rsid w:val="00F0129A"/>
    <w:rsid w:val="00F01999"/>
    <w:rsid w:val="00F01C1F"/>
    <w:rsid w:val="00F02F71"/>
    <w:rsid w:val="00F041DD"/>
    <w:rsid w:val="00F04946"/>
    <w:rsid w:val="00F06476"/>
    <w:rsid w:val="00F06EE6"/>
    <w:rsid w:val="00F105F0"/>
    <w:rsid w:val="00F1065A"/>
    <w:rsid w:val="00F116EC"/>
    <w:rsid w:val="00F12445"/>
    <w:rsid w:val="00F12920"/>
    <w:rsid w:val="00F13FBE"/>
    <w:rsid w:val="00F1425F"/>
    <w:rsid w:val="00F1449E"/>
    <w:rsid w:val="00F157A9"/>
    <w:rsid w:val="00F216D4"/>
    <w:rsid w:val="00F21FA2"/>
    <w:rsid w:val="00F220B6"/>
    <w:rsid w:val="00F22322"/>
    <w:rsid w:val="00F2288B"/>
    <w:rsid w:val="00F230A8"/>
    <w:rsid w:val="00F243B6"/>
    <w:rsid w:val="00F246B5"/>
    <w:rsid w:val="00F24A50"/>
    <w:rsid w:val="00F25476"/>
    <w:rsid w:val="00F25E73"/>
    <w:rsid w:val="00F26BE2"/>
    <w:rsid w:val="00F26D30"/>
    <w:rsid w:val="00F3260F"/>
    <w:rsid w:val="00F32EB3"/>
    <w:rsid w:val="00F33C63"/>
    <w:rsid w:val="00F34F6C"/>
    <w:rsid w:val="00F35923"/>
    <w:rsid w:val="00F35FDE"/>
    <w:rsid w:val="00F36667"/>
    <w:rsid w:val="00F3734C"/>
    <w:rsid w:val="00F37ABD"/>
    <w:rsid w:val="00F40AFA"/>
    <w:rsid w:val="00F424FC"/>
    <w:rsid w:val="00F43E20"/>
    <w:rsid w:val="00F440E1"/>
    <w:rsid w:val="00F44ADE"/>
    <w:rsid w:val="00F454DA"/>
    <w:rsid w:val="00F45D03"/>
    <w:rsid w:val="00F46070"/>
    <w:rsid w:val="00F46377"/>
    <w:rsid w:val="00F47A24"/>
    <w:rsid w:val="00F5150A"/>
    <w:rsid w:val="00F51B28"/>
    <w:rsid w:val="00F5297A"/>
    <w:rsid w:val="00F56880"/>
    <w:rsid w:val="00F56E2B"/>
    <w:rsid w:val="00F56F36"/>
    <w:rsid w:val="00F57C8C"/>
    <w:rsid w:val="00F60079"/>
    <w:rsid w:val="00F60C1D"/>
    <w:rsid w:val="00F61190"/>
    <w:rsid w:val="00F61832"/>
    <w:rsid w:val="00F6258E"/>
    <w:rsid w:val="00F631CB"/>
    <w:rsid w:val="00F63470"/>
    <w:rsid w:val="00F643A0"/>
    <w:rsid w:val="00F6477E"/>
    <w:rsid w:val="00F64D5E"/>
    <w:rsid w:val="00F651D7"/>
    <w:rsid w:val="00F666C1"/>
    <w:rsid w:val="00F71215"/>
    <w:rsid w:val="00F716E1"/>
    <w:rsid w:val="00F71D3C"/>
    <w:rsid w:val="00F720CE"/>
    <w:rsid w:val="00F7326C"/>
    <w:rsid w:val="00F73565"/>
    <w:rsid w:val="00F737AB"/>
    <w:rsid w:val="00F73830"/>
    <w:rsid w:val="00F74580"/>
    <w:rsid w:val="00F75963"/>
    <w:rsid w:val="00F75A4B"/>
    <w:rsid w:val="00F77C71"/>
    <w:rsid w:val="00F77CEC"/>
    <w:rsid w:val="00F801CD"/>
    <w:rsid w:val="00F8031F"/>
    <w:rsid w:val="00F80593"/>
    <w:rsid w:val="00F810E1"/>
    <w:rsid w:val="00F81709"/>
    <w:rsid w:val="00F8200A"/>
    <w:rsid w:val="00F829F6"/>
    <w:rsid w:val="00F837E1"/>
    <w:rsid w:val="00F83BEC"/>
    <w:rsid w:val="00F84D54"/>
    <w:rsid w:val="00F86AEC"/>
    <w:rsid w:val="00F87519"/>
    <w:rsid w:val="00F87A02"/>
    <w:rsid w:val="00F87E33"/>
    <w:rsid w:val="00F90581"/>
    <w:rsid w:val="00F90C19"/>
    <w:rsid w:val="00F90CF9"/>
    <w:rsid w:val="00F91EE2"/>
    <w:rsid w:val="00F9246E"/>
    <w:rsid w:val="00F9349E"/>
    <w:rsid w:val="00F9459A"/>
    <w:rsid w:val="00F945D2"/>
    <w:rsid w:val="00F95354"/>
    <w:rsid w:val="00F9560D"/>
    <w:rsid w:val="00F95C0D"/>
    <w:rsid w:val="00F95FB5"/>
    <w:rsid w:val="00F966DE"/>
    <w:rsid w:val="00F96861"/>
    <w:rsid w:val="00F96980"/>
    <w:rsid w:val="00FA1FAC"/>
    <w:rsid w:val="00FA26CC"/>
    <w:rsid w:val="00FA2B5A"/>
    <w:rsid w:val="00FA2C1D"/>
    <w:rsid w:val="00FA2D76"/>
    <w:rsid w:val="00FA2EBA"/>
    <w:rsid w:val="00FA39BE"/>
    <w:rsid w:val="00FA400B"/>
    <w:rsid w:val="00FA5081"/>
    <w:rsid w:val="00FA52CA"/>
    <w:rsid w:val="00FA6F9F"/>
    <w:rsid w:val="00FA7ABA"/>
    <w:rsid w:val="00FA7D73"/>
    <w:rsid w:val="00FA7F6A"/>
    <w:rsid w:val="00FB09B0"/>
    <w:rsid w:val="00FB136A"/>
    <w:rsid w:val="00FB1773"/>
    <w:rsid w:val="00FB2860"/>
    <w:rsid w:val="00FB53A2"/>
    <w:rsid w:val="00FB60E5"/>
    <w:rsid w:val="00FB61CB"/>
    <w:rsid w:val="00FB6754"/>
    <w:rsid w:val="00FB6A18"/>
    <w:rsid w:val="00FB74E1"/>
    <w:rsid w:val="00FB7BD5"/>
    <w:rsid w:val="00FC1261"/>
    <w:rsid w:val="00FC17B7"/>
    <w:rsid w:val="00FC2989"/>
    <w:rsid w:val="00FC43CB"/>
    <w:rsid w:val="00FC4843"/>
    <w:rsid w:val="00FC4B00"/>
    <w:rsid w:val="00FC4E26"/>
    <w:rsid w:val="00FC4F9B"/>
    <w:rsid w:val="00FC5578"/>
    <w:rsid w:val="00FC57DF"/>
    <w:rsid w:val="00FC5D6D"/>
    <w:rsid w:val="00FC66C1"/>
    <w:rsid w:val="00FC6D2E"/>
    <w:rsid w:val="00FC7680"/>
    <w:rsid w:val="00FD0D33"/>
    <w:rsid w:val="00FD1359"/>
    <w:rsid w:val="00FD1811"/>
    <w:rsid w:val="00FD285B"/>
    <w:rsid w:val="00FD3163"/>
    <w:rsid w:val="00FD3433"/>
    <w:rsid w:val="00FD351A"/>
    <w:rsid w:val="00FD4C40"/>
    <w:rsid w:val="00FD6394"/>
    <w:rsid w:val="00FD747C"/>
    <w:rsid w:val="00FD7AA8"/>
    <w:rsid w:val="00FE181B"/>
    <w:rsid w:val="00FE2B9B"/>
    <w:rsid w:val="00FE2E77"/>
    <w:rsid w:val="00FE3B1F"/>
    <w:rsid w:val="00FE470C"/>
    <w:rsid w:val="00FE47B1"/>
    <w:rsid w:val="00FE4E24"/>
    <w:rsid w:val="00FE521A"/>
    <w:rsid w:val="00FE5A83"/>
    <w:rsid w:val="00FF0579"/>
    <w:rsid w:val="00FF084F"/>
    <w:rsid w:val="00FF09A6"/>
    <w:rsid w:val="00FF0B5F"/>
    <w:rsid w:val="00FF1133"/>
    <w:rsid w:val="00FF14F5"/>
    <w:rsid w:val="00FF2C17"/>
    <w:rsid w:val="00FF329D"/>
    <w:rsid w:val="00FF347C"/>
    <w:rsid w:val="00FF3E9B"/>
    <w:rsid w:val="00FF4710"/>
    <w:rsid w:val="00FF5876"/>
    <w:rsid w:val="00FF60F4"/>
    <w:rsid w:val="00FF69C9"/>
    <w:rsid w:val="00FF6B4A"/>
    <w:rsid w:val="00FF7B74"/>
    <w:rsid w:val="00FF7D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DA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i/>
      <w:iCs/>
      <w:color w:val="000000"/>
      <w:sz w:val="22"/>
      <w:szCs w:val="22"/>
    </w:rPr>
  </w:style>
  <w:style w:type="character" w:customStyle="1" w:styleId="AccPolicysubheadChar">
    <w:name w:val="Acc Policy sub head Char"/>
    <w:link w:val="AccPolicysubhead"/>
    <w:rsid w:val="00DA574F"/>
    <w:rPr>
      <w:rFonts w:ascii="Times New Roman" w:hAnsi="Times New Roman" w:cs="Univers 45 Light"/>
      <w:bCs/>
      <w:i/>
      <w:iCs/>
      <w:color w:val="000000"/>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A574F"/>
    <w:rPr>
      <w:rFonts w:cs="Times New Roman"/>
      <w:i w:val="0"/>
      <w:iCs w:val="0"/>
    </w:rPr>
  </w:style>
  <w:style w:type="character" w:customStyle="1" w:styleId="AccPolicyalternativeChar">
    <w:name w:val="Acc Policy alternative Char"/>
    <w:link w:val="AccPolicyalternative"/>
    <w:rsid w:val="00DA574F"/>
    <w:rPr>
      <w:rFonts w:ascii="Times New Roman" w:hAnsi="Times New Roman" w:cs="Times New Roman"/>
      <w:bCs/>
      <w:color w:val="000000"/>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DA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i/>
      <w:iCs/>
      <w:color w:val="000000"/>
      <w:sz w:val="22"/>
      <w:szCs w:val="22"/>
    </w:rPr>
  </w:style>
  <w:style w:type="character" w:customStyle="1" w:styleId="AccPolicysubheadChar">
    <w:name w:val="Acc Policy sub head Char"/>
    <w:link w:val="AccPolicysubhead"/>
    <w:rsid w:val="00DA574F"/>
    <w:rPr>
      <w:rFonts w:ascii="Times New Roman" w:hAnsi="Times New Roman" w:cs="Univers 45 Light"/>
      <w:bCs/>
      <w:i/>
      <w:iCs/>
      <w:color w:val="000000"/>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A574F"/>
    <w:rPr>
      <w:rFonts w:cs="Times New Roman"/>
      <w:i w:val="0"/>
      <w:iCs w:val="0"/>
    </w:rPr>
  </w:style>
  <w:style w:type="character" w:customStyle="1" w:styleId="AccPolicyalternativeChar">
    <w:name w:val="Acc Policy alternative Char"/>
    <w:link w:val="AccPolicyalternative"/>
    <w:rsid w:val="00DA574F"/>
    <w:rPr>
      <w:rFonts w:ascii="Times New Roman" w:hAnsi="Times New Roman" w:cs="Times New Roman"/>
      <w:bCs/>
      <w:color w:val="000000"/>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36443057">
      <w:bodyDiv w:val="1"/>
      <w:marLeft w:val="0"/>
      <w:marRight w:val="0"/>
      <w:marTop w:val="0"/>
      <w:marBottom w:val="0"/>
      <w:divBdr>
        <w:top w:val="none" w:sz="0" w:space="0" w:color="auto"/>
        <w:left w:val="none" w:sz="0" w:space="0" w:color="auto"/>
        <w:bottom w:val="none" w:sz="0" w:space="0" w:color="auto"/>
        <w:right w:val="none" w:sz="0" w:space="0" w:color="auto"/>
      </w:divBdr>
    </w:div>
    <w:div w:id="115569618">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553348610">
      <w:bodyDiv w:val="1"/>
      <w:marLeft w:val="0"/>
      <w:marRight w:val="0"/>
      <w:marTop w:val="0"/>
      <w:marBottom w:val="0"/>
      <w:divBdr>
        <w:top w:val="none" w:sz="0" w:space="0" w:color="auto"/>
        <w:left w:val="none" w:sz="0" w:space="0" w:color="auto"/>
        <w:bottom w:val="none" w:sz="0" w:space="0" w:color="auto"/>
        <w:right w:val="none" w:sz="0" w:space="0" w:color="auto"/>
      </w:divBdr>
    </w:div>
    <w:div w:id="600337722">
      <w:bodyDiv w:val="1"/>
      <w:marLeft w:val="0"/>
      <w:marRight w:val="0"/>
      <w:marTop w:val="0"/>
      <w:marBottom w:val="0"/>
      <w:divBdr>
        <w:top w:val="none" w:sz="0" w:space="0" w:color="auto"/>
        <w:left w:val="none" w:sz="0" w:space="0" w:color="auto"/>
        <w:bottom w:val="none" w:sz="0" w:space="0" w:color="auto"/>
        <w:right w:val="none" w:sz="0" w:space="0" w:color="auto"/>
      </w:divBdr>
    </w:div>
    <w:div w:id="792166292">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40841328">
      <w:bodyDiv w:val="1"/>
      <w:marLeft w:val="0"/>
      <w:marRight w:val="0"/>
      <w:marTop w:val="0"/>
      <w:marBottom w:val="0"/>
      <w:divBdr>
        <w:top w:val="none" w:sz="0" w:space="0" w:color="auto"/>
        <w:left w:val="none" w:sz="0" w:space="0" w:color="auto"/>
        <w:bottom w:val="none" w:sz="0" w:space="0" w:color="auto"/>
        <w:right w:val="none" w:sz="0" w:space="0" w:color="auto"/>
      </w:divBdr>
    </w:div>
    <w:div w:id="969089392">
      <w:bodyDiv w:val="1"/>
      <w:marLeft w:val="0"/>
      <w:marRight w:val="0"/>
      <w:marTop w:val="0"/>
      <w:marBottom w:val="0"/>
      <w:divBdr>
        <w:top w:val="none" w:sz="0" w:space="0" w:color="auto"/>
        <w:left w:val="none" w:sz="0" w:space="0" w:color="auto"/>
        <w:bottom w:val="none" w:sz="0" w:space="0" w:color="auto"/>
        <w:right w:val="none" w:sz="0" w:space="0" w:color="auto"/>
      </w:divBdr>
    </w:div>
    <w:div w:id="1155681436">
      <w:bodyDiv w:val="1"/>
      <w:marLeft w:val="0"/>
      <w:marRight w:val="0"/>
      <w:marTop w:val="0"/>
      <w:marBottom w:val="0"/>
      <w:divBdr>
        <w:top w:val="none" w:sz="0" w:space="0" w:color="auto"/>
        <w:left w:val="none" w:sz="0" w:space="0" w:color="auto"/>
        <w:bottom w:val="none" w:sz="0" w:space="0" w:color="auto"/>
        <w:right w:val="none" w:sz="0" w:space="0" w:color="auto"/>
      </w:divBdr>
    </w:div>
    <w:div w:id="1268586126">
      <w:bodyDiv w:val="1"/>
      <w:marLeft w:val="0"/>
      <w:marRight w:val="0"/>
      <w:marTop w:val="0"/>
      <w:marBottom w:val="0"/>
      <w:divBdr>
        <w:top w:val="none" w:sz="0" w:space="0" w:color="auto"/>
        <w:left w:val="none" w:sz="0" w:space="0" w:color="auto"/>
        <w:bottom w:val="none" w:sz="0" w:space="0" w:color="auto"/>
        <w:right w:val="none" w:sz="0" w:space="0" w:color="auto"/>
      </w:divBdr>
    </w:div>
    <w:div w:id="1281648904">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13874179">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7592768">
      <w:bodyDiv w:val="1"/>
      <w:marLeft w:val="0"/>
      <w:marRight w:val="0"/>
      <w:marTop w:val="0"/>
      <w:marBottom w:val="0"/>
      <w:divBdr>
        <w:top w:val="none" w:sz="0" w:space="0" w:color="auto"/>
        <w:left w:val="none" w:sz="0" w:space="0" w:color="auto"/>
        <w:bottom w:val="none" w:sz="0" w:space="0" w:color="auto"/>
        <w:right w:val="none" w:sz="0" w:space="0" w:color="auto"/>
      </w:divBdr>
    </w:div>
    <w:div w:id="1924413481">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600B8-CFCF-4E21-8E0B-67A524751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57</Pages>
  <Words>17704</Words>
  <Characters>100918</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118386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(TP) Nongnooch Prawitrawong</cp:lastModifiedBy>
  <cp:revision>8</cp:revision>
  <cp:lastPrinted>2020-02-20T04:25:00Z</cp:lastPrinted>
  <dcterms:created xsi:type="dcterms:W3CDTF">2020-02-20T06:02:00Z</dcterms:created>
  <dcterms:modified xsi:type="dcterms:W3CDTF">2020-02-21T02:54:00Z</dcterms:modified>
</cp:coreProperties>
</file>