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37B3" w:rsidRPr="001E5B33" w:rsidRDefault="00BC37B3" w:rsidP="004F2EAA">
      <w:pPr>
        <w:pStyle w:val="IndexHeading1"/>
        <w:spacing w:after="240" w:line="240" w:lineRule="atLeast"/>
        <w:ind w:left="1138" w:right="-7" w:hanging="1138"/>
        <w:outlineLvl w:val="0"/>
      </w:pPr>
      <w:r w:rsidRPr="001E5B33">
        <w:t>Note</w:t>
      </w:r>
      <w:r w:rsidRPr="001E5B33">
        <w:tab/>
        <w:t>Contents</w:t>
      </w:r>
    </w:p>
    <w:p w:rsidR="00306C9A" w:rsidRPr="001E5B33" w:rsidRDefault="00BC37B3" w:rsidP="004F2EAA">
      <w:pPr>
        <w:pStyle w:val="index"/>
        <w:tabs>
          <w:tab w:val="clear" w:pos="360"/>
          <w:tab w:val="left" w:pos="1170"/>
        </w:tabs>
        <w:spacing w:line="240" w:lineRule="atLeast"/>
        <w:ind w:left="1170" w:right="-7" w:hanging="1170"/>
        <w:outlineLvl w:val="0"/>
      </w:pPr>
      <w:r w:rsidRPr="001E5B33">
        <w:t>General information</w:t>
      </w:r>
    </w:p>
    <w:p w:rsidR="00302714" w:rsidRPr="001E5B33" w:rsidRDefault="00BC37B3" w:rsidP="00302714">
      <w:pPr>
        <w:pStyle w:val="index"/>
        <w:tabs>
          <w:tab w:val="clear" w:pos="360"/>
          <w:tab w:val="left" w:pos="1170"/>
        </w:tabs>
        <w:spacing w:line="240" w:lineRule="atLeast"/>
        <w:ind w:left="1170" w:right="-7" w:hanging="1170"/>
        <w:outlineLvl w:val="0"/>
      </w:pPr>
      <w:r w:rsidRPr="001E5B33">
        <w:t>Basis of preparation</w:t>
      </w:r>
      <w:r w:rsidR="00EF3AF8" w:rsidRPr="001E5B33">
        <w:t xml:space="preserve"> of</w:t>
      </w:r>
      <w:r w:rsidR="00D44F78" w:rsidRPr="001E5B33">
        <w:t xml:space="preserve"> the</w:t>
      </w:r>
      <w:r w:rsidR="00EF3AF8" w:rsidRPr="001E5B33">
        <w:t xml:space="preserve"> financial statement</w:t>
      </w:r>
      <w:r w:rsidR="00141E70" w:rsidRPr="001E5B33">
        <w:t>s</w:t>
      </w:r>
    </w:p>
    <w:p w:rsidR="00BC37B3" w:rsidRPr="001E5B33" w:rsidRDefault="00EF3AF8" w:rsidP="004F2EAA">
      <w:pPr>
        <w:pStyle w:val="index"/>
        <w:tabs>
          <w:tab w:val="clear" w:pos="360"/>
          <w:tab w:val="left" w:pos="1170"/>
        </w:tabs>
        <w:spacing w:line="240" w:lineRule="atLeast"/>
        <w:ind w:left="1170" w:right="-7" w:hanging="1170"/>
        <w:outlineLvl w:val="0"/>
      </w:pPr>
      <w:r w:rsidRPr="001E5B33">
        <w:t>S</w:t>
      </w:r>
      <w:r w:rsidR="00BC37B3" w:rsidRPr="001E5B33">
        <w:t>ignificant accounting policies</w:t>
      </w:r>
    </w:p>
    <w:p w:rsidR="00BC37B3" w:rsidRPr="001E5B33" w:rsidRDefault="00A14317" w:rsidP="004F2EAA">
      <w:pPr>
        <w:pStyle w:val="index"/>
        <w:tabs>
          <w:tab w:val="clear" w:pos="360"/>
          <w:tab w:val="left" w:pos="1170"/>
        </w:tabs>
        <w:spacing w:line="240" w:lineRule="atLeast"/>
        <w:ind w:left="1170" w:right="-7" w:hanging="1170"/>
        <w:outlineLvl w:val="0"/>
      </w:pPr>
      <w:r w:rsidRPr="001E5B33">
        <w:t>Related parties</w:t>
      </w:r>
    </w:p>
    <w:p w:rsidR="00BC37B3" w:rsidRPr="001E5B33" w:rsidRDefault="00BC37B3" w:rsidP="004F2EAA">
      <w:pPr>
        <w:pStyle w:val="index"/>
        <w:tabs>
          <w:tab w:val="clear" w:pos="360"/>
          <w:tab w:val="left" w:pos="1170"/>
        </w:tabs>
        <w:spacing w:line="240" w:lineRule="atLeast"/>
        <w:ind w:left="1170" w:right="-7" w:hanging="1170"/>
        <w:outlineLvl w:val="0"/>
      </w:pPr>
      <w:r w:rsidRPr="001E5B33">
        <w:t>Cash and cash equivalents</w:t>
      </w:r>
    </w:p>
    <w:p w:rsidR="00BC37B3" w:rsidRPr="001E5B33" w:rsidRDefault="000B2F1D" w:rsidP="004F2EAA">
      <w:pPr>
        <w:pStyle w:val="index"/>
        <w:tabs>
          <w:tab w:val="clear" w:pos="360"/>
          <w:tab w:val="left" w:pos="1170"/>
        </w:tabs>
        <w:spacing w:line="240" w:lineRule="atLeast"/>
        <w:ind w:left="1170" w:right="-7" w:hanging="1170"/>
        <w:outlineLvl w:val="0"/>
      </w:pPr>
      <w:r w:rsidRPr="001E5B33">
        <w:t>Trade accounts receivable</w:t>
      </w:r>
    </w:p>
    <w:p w:rsidR="00BC37B3" w:rsidRPr="001E5B33" w:rsidRDefault="00BC37B3" w:rsidP="004F2EAA">
      <w:pPr>
        <w:pStyle w:val="index"/>
        <w:tabs>
          <w:tab w:val="clear" w:pos="360"/>
          <w:tab w:val="left" w:pos="1170"/>
        </w:tabs>
        <w:spacing w:line="240" w:lineRule="atLeast"/>
        <w:ind w:left="1170" w:right="-7" w:hanging="1170"/>
        <w:outlineLvl w:val="0"/>
      </w:pPr>
      <w:r w:rsidRPr="001E5B33">
        <w:t>Inventories</w:t>
      </w:r>
    </w:p>
    <w:p w:rsidR="00BC37B3" w:rsidRPr="001E5B33" w:rsidRDefault="00BC37B3" w:rsidP="004F2EAA">
      <w:pPr>
        <w:pStyle w:val="index"/>
        <w:tabs>
          <w:tab w:val="clear" w:pos="360"/>
          <w:tab w:val="left" w:pos="1170"/>
        </w:tabs>
        <w:spacing w:line="240" w:lineRule="atLeast"/>
        <w:ind w:left="1170" w:right="-7" w:hanging="1170"/>
        <w:outlineLvl w:val="0"/>
      </w:pPr>
      <w:r w:rsidRPr="001E5B33">
        <w:t>Property, plant and equipment</w:t>
      </w:r>
      <w:r w:rsidR="00D44F78" w:rsidRPr="001E5B33">
        <w:t xml:space="preserve"> </w:t>
      </w:r>
    </w:p>
    <w:p w:rsidR="00ED5403" w:rsidRPr="001E5B33" w:rsidRDefault="00ED5403" w:rsidP="004F2EAA">
      <w:pPr>
        <w:pStyle w:val="index"/>
        <w:tabs>
          <w:tab w:val="clear" w:pos="360"/>
          <w:tab w:val="left" w:pos="1170"/>
        </w:tabs>
        <w:spacing w:line="240" w:lineRule="atLeast"/>
        <w:ind w:left="1170" w:right="-7" w:hanging="1170"/>
        <w:outlineLvl w:val="0"/>
      </w:pPr>
      <w:r w:rsidRPr="001E5B33">
        <w:t>Intangible assets</w:t>
      </w:r>
    </w:p>
    <w:p w:rsidR="00FA42DF" w:rsidRPr="001E5B33" w:rsidRDefault="00BB0FDA" w:rsidP="006B6A97">
      <w:pPr>
        <w:pStyle w:val="index"/>
        <w:tabs>
          <w:tab w:val="clear" w:pos="360"/>
          <w:tab w:val="left" w:pos="1170"/>
        </w:tabs>
        <w:spacing w:line="240" w:lineRule="atLeast"/>
        <w:ind w:left="1170" w:right="-7" w:hanging="1170"/>
        <w:outlineLvl w:val="0"/>
      </w:pPr>
      <w:r w:rsidRPr="001E5B33">
        <w:t>De</w:t>
      </w:r>
      <w:r w:rsidR="00FA42DF" w:rsidRPr="001E5B33">
        <w:t>fer</w:t>
      </w:r>
      <w:r w:rsidR="00F51E37" w:rsidRPr="001E5B33">
        <w:t>r</w:t>
      </w:r>
      <w:r w:rsidR="00FA42DF" w:rsidRPr="001E5B33">
        <w:t>ed tax</w:t>
      </w:r>
    </w:p>
    <w:p w:rsidR="006B6A97" w:rsidRPr="001E5B33" w:rsidRDefault="006B6A97" w:rsidP="006B6A97">
      <w:pPr>
        <w:pStyle w:val="index"/>
        <w:tabs>
          <w:tab w:val="clear" w:pos="360"/>
          <w:tab w:val="left" w:pos="1170"/>
        </w:tabs>
        <w:spacing w:line="240" w:lineRule="atLeast"/>
        <w:ind w:left="1170" w:right="-7" w:hanging="1170"/>
        <w:outlineLvl w:val="0"/>
      </w:pPr>
      <w:r w:rsidRPr="001E5B33">
        <w:t>Interest-bearing liabilities</w:t>
      </w:r>
    </w:p>
    <w:p w:rsidR="001E7E3A" w:rsidRPr="001E5B33" w:rsidRDefault="001E7E3A" w:rsidP="004F2EAA">
      <w:pPr>
        <w:pStyle w:val="index"/>
        <w:tabs>
          <w:tab w:val="clear" w:pos="360"/>
          <w:tab w:val="left" w:pos="1170"/>
        </w:tabs>
        <w:spacing w:line="240" w:lineRule="atLeast"/>
        <w:ind w:left="1170" w:right="-7" w:hanging="1170"/>
        <w:outlineLvl w:val="0"/>
      </w:pPr>
      <w:r w:rsidRPr="001E5B33">
        <w:t>Trade accounts payable</w:t>
      </w:r>
    </w:p>
    <w:p w:rsidR="00D67A1F" w:rsidRPr="001E5B33" w:rsidRDefault="00305C26" w:rsidP="004F2EAA">
      <w:pPr>
        <w:pStyle w:val="index"/>
        <w:tabs>
          <w:tab w:val="clear" w:pos="360"/>
          <w:tab w:val="left" w:pos="1170"/>
        </w:tabs>
        <w:spacing w:line="240" w:lineRule="atLeast"/>
        <w:ind w:left="1170" w:right="-7" w:hanging="1170"/>
        <w:outlineLvl w:val="0"/>
      </w:pPr>
      <w:r w:rsidRPr="001E5B33">
        <w:t>Other</w:t>
      </w:r>
      <w:r w:rsidR="00FC0198" w:rsidRPr="001E5B33">
        <w:t xml:space="preserve"> payable</w:t>
      </w:r>
    </w:p>
    <w:p w:rsidR="00FA42DF" w:rsidRPr="001E5B33" w:rsidRDefault="00FA42DF" w:rsidP="006B6A97">
      <w:pPr>
        <w:pStyle w:val="index"/>
        <w:tabs>
          <w:tab w:val="clear" w:pos="360"/>
          <w:tab w:val="left" w:pos="1170"/>
        </w:tabs>
        <w:spacing w:line="240" w:lineRule="atLeast"/>
        <w:ind w:left="1170" w:right="-7" w:hanging="1170"/>
        <w:outlineLvl w:val="0"/>
      </w:pPr>
      <w:r w:rsidRPr="001E5B33">
        <w:t>Deferred income</w:t>
      </w:r>
    </w:p>
    <w:p w:rsidR="00A91BF6" w:rsidRPr="001E5B33" w:rsidRDefault="009205D3" w:rsidP="004F2EAA">
      <w:pPr>
        <w:pStyle w:val="index"/>
        <w:tabs>
          <w:tab w:val="clear" w:pos="360"/>
          <w:tab w:val="left" w:pos="1170"/>
        </w:tabs>
        <w:spacing w:line="240" w:lineRule="atLeast"/>
        <w:ind w:left="1170" w:right="-7" w:hanging="1170"/>
        <w:outlineLvl w:val="0"/>
      </w:pPr>
      <w:r w:rsidRPr="001E5B33">
        <w:t>P</w:t>
      </w:r>
      <w:r w:rsidR="00A91BF6" w:rsidRPr="001E5B33">
        <w:t xml:space="preserve">rovisions for employee benefits </w:t>
      </w:r>
    </w:p>
    <w:p w:rsidR="00BC37B3" w:rsidRPr="001E5B33" w:rsidRDefault="00986C51" w:rsidP="004F2EAA">
      <w:pPr>
        <w:pStyle w:val="index"/>
        <w:tabs>
          <w:tab w:val="clear" w:pos="360"/>
          <w:tab w:val="left" w:pos="1170"/>
        </w:tabs>
        <w:spacing w:line="240" w:lineRule="atLeast"/>
        <w:ind w:left="1170" w:right="-7" w:hanging="1170"/>
        <w:outlineLvl w:val="0"/>
      </w:pPr>
      <w:r w:rsidRPr="001E5B33">
        <w:t>R</w:t>
      </w:r>
      <w:r w:rsidR="00FA42DF" w:rsidRPr="001E5B33">
        <w:t>eserves</w:t>
      </w:r>
    </w:p>
    <w:p w:rsidR="00BC37B3" w:rsidRPr="001E5B33" w:rsidRDefault="00BC37B3" w:rsidP="004F2EAA">
      <w:pPr>
        <w:pStyle w:val="index"/>
        <w:tabs>
          <w:tab w:val="clear" w:pos="360"/>
          <w:tab w:val="left" w:pos="1170"/>
        </w:tabs>
        <w:spacing w:line="240" w:lineRule="atLeast"/>
        <w:ind w:left="1170" w:right="-7" w:hanging="1170"/>
        <w:outlineLvl w:val="0"/>
      </w:pPr>
      <w:r w:rsidRPr="001E5B33">
        <w:t>Segment information</w:t>
      </w:r>
      <w:r w:rsidR="00A6446C" w:rsidRPr="001E5B33">
        <w:t xml:space="preserve"> and disaggregation of revenue</w:t>
      </w:r>
    </w:p>
    <w:p w:rsidR="00ED5403" w:rsidRPr="001E5B33" w:rsidRDefault="00ED5403" w:rsidP="004F2EAA">
      <w:pPr>
        <w:pStyle w:val="index"/>
        <w:tabs>
          <w:tab w:val="clear" w:pos="360"/>
          <w:tab w:val="left" w:pos="1170"/>
        </w:tabs>
        <w:spacing w:line="240" w:lineRule="atLeast"/>
        <w:ind w:left="1170" w:right="-7" w:hanging="1170"/>
        <w:outlineLvl w:val="0"/>
      </w:pPr>
      <w:r w:rsidRPr="001E5B33">
        <w:t>Other income</w:t>
      </w:r>
    </w:p>
    <w:p w:rsidR="00A91BF6" w:rsidRPr="001E5B33" w:rsidRDefault="00A91BF6" w:rsidP="004F2EAA">
      <w:pPr>
        <w:pStyle w:val="index"/>
        <w:tabs>
          <w:tab w:val="clear" w:pos="360"/>
          <w:tab w:val="left" w:pos="1170"/>
        </w:tabs>
        <w:spacing w:line="240" w:lineRule="atLeast"/>
        <w:ind w:left="1170" w:right="-7" w:hanging="1170"/>
        <w:outlineLvl w:val="0"/>
      </w:pPr>
      <w:r w:rsidRPr="001E5B33">
        <w:t xml:space="preserve">Distribution costs </w:t>
      </w:r>
    </w:p>
    <w:p w:rsidR="00FA42DF" w:rsidRPr="001E5B33" w:rsidRDefault="00FA42DF" w:rsidP="004F2EAA">
      <w:pPr>
        <w:pStyle w:val="index"/>
        <w:tabs>
          <w:tab w:val="clear" w:pos="360"/>
          <w:tab w:val="left" w:pos="1170"/>
        </w:tabs>
        <w:spacing w:line="240" w:lineRule="atLeast"/>
        <w:ind w:left="1170" w:right="-7" w:hanging="1170"/>
        <w:outlineLvl w:val="0"/>
      </w:pPr>
      <w:r w:rsidRPr="001E5B33">
        <w:t>Administrative expenses</w:t>
      </w:r>
    </w:p>
    <w:p w:rsidR="00ED5403" w:rsidRPr="001E5B33" w:rsidRDefault="00ED5403" w:rsidP="004F2EAA">
      <w:pPr>
        <w:pStyle w:val="index"/>
        <w:tabs>
          <w:tab w:val="clear" w:pos="360"/>
          <w:tab w:val="left" w:pos="1170"/>
        </w:tabs>
        <w:spacing w:line="240" w:lineRule="atLeast"/>
        <w:ind w:left="1170" w:right="-7" w:hanging="1170"/>
        <w:outlineLvl w:val="0"/>
      </w:pPr>
      <w:r w:rsidRPr="001E5B33">
        <w:t>E</w:t>
      </w:r>
      <w:r w:rsidR="00FA42DF" w:rsidRPr="001E5B33">
        <w:t>mployee benefit e</w:t>
      </w:r>
      <w:r w:rsidRPr="001E5B33">
        <w:t>xpenses</w:t>
      </w:r>
    </w:p>
    <w:p w:rsidR="00595F37" w:rsidRPr="001E5B33" w:rsidRDefault="00595F37" w:rsidP="004F2EAA">
      <w:pPr>
        <w:pStyle w:val="index"/>
        <w:tabs>
          <w:tab w:val="clear" w:pos="360"/>
          <w:tab w:val="left" w:pos="1170"/>
        </w:tabs>
        <w:spacing w:line="240" w:lineRule="atLeast"/>
        <w:ind w:left="1170" w:right="-7" w:hanging="1170"/>
        <w:outlineLvl w:val="0"/>
      </w:pPr>
      <w:r w:rsidRPr="001E5B33">
        <w:t>Expenses by nature</w:t>
      </w:r>
    </w:p>
    <w:p w:rsidR="00143B20" w:rsidRPr="001E5B33" w:rsidRDefault="00FA42DF" w:rsidP="004F2EAA">
      <w:pPr>
        <w:pStyle w:val="index"/>
        <w:tabs>
          <w:tab w:val="clear" w:pos="360"/>
          <w:tab w:val="left" w:pos="1170"/>
        </w:tabs>
        <w:spacing w:line="240" w:lineRule="atLeast"/>
        <w:ind w:left="1170" w:right="-7" w:hanging="1170"/>
        <w:outlineLvl w:val="0"/>
      </w:pPr>
      <w:r w:rsidRPr="001E5B33">
        <w:t>Finance costs</w:t>
      </w:r>
    </w:p>
    <w:p w:rsidR="009C7529" w:rsidRPr="001E5B33" w:rsidRDefault="009C7529" w:rsidP="004F2EAA">
      <w:pPr>
        <w:pStyle w:val="index"/>
        <w:tabs>
          <w:tab w:val="clear" w:pos="360"/>
          <w:tab w:val="left" w:pos="1170"/>
        </w:tabs>
        <w:spacing w:line="240" w:lineRule="atLeast"/>
        <w:ind w:left="1170" w:right="-7" w:hanging="1170"/>
        <w:outlineLvl w:val="0"/>
      </w:pPr>
      <w:r w:rsidRPr="001E5B33">
        <w:t>Income tax expense</w:t>
      </w:r>
    </w:p>
    <w:p w:rsidR="00281835" w:rsidRPr="001E5B33" w:rsidRDefault="00A91BF6" w:rsidP="00281835">
      <w:pPr>
        <w:pStyle w:val="index"/>
        <w:tabs>
          <w:tab w:val="clear" w:pos="360"/>
          <w:tab w:val="left" w:pos="1170"/>
        </w:tabs>
        <w:spacing w:line="240" w:lineRule="atLeast"/>
        <w:ind w:left="1170" w:right="-7" w:hanging="1170"/>
        <w:outlineLvl w:val="0"/>
      </w:pPr>
      <w:r w:rsidRPr="001E5B33">
        <w:t>E</w:t>
      </w:r>
      <w:r w:rsidR="00281835" w:rsidRPr="001E5B33">
        <w:t>arnings per share</w:t>
      </w:r>
    </w:p>
    <w:p w:rsidR="00ED5403" w:rsidRPr="001E5B33" w:rsidRDefault="00ED5403" w:rsidP="004F2EAA">
      <w:pPr>
        <w:pStyle w:val="index"/>
        <w:tabs>
          <w:tab w:val="clear" w:pos="360"/>
          <w:tab w:val="left" w:pos="1170"/>
        </w:tabs>
        <w:spacing w:line="240" w:lineRule="atLeast"/>
        <w:ind w:left="1170" w:right="-7" w:hanging="1170"/>
        <w:outlineLvl w:val="0"/>
      </w:pPr>
      <w:r w:rsidRPr="001E5B33">
        <w:t>Dividends</w:t>
      </w:r>
    </w:p>
    <w:p w:rsidR="00BC37B3" w:rsidRPr="001E5B33" w:rsidRDefault="00BC37B3" w:rsidP="004F2EAA">
      <w:pPr>
        <w:pStyle w:val="index"/>
        <w:tabs>
          <w:tab w:val="clear" w:pos="360"/>
          <w:tab w:val="left" w:pos="1170"/>
        </w:tabs>
        <w:spacing w:line="240" w:lineRule="atLeast"/>
        <w:ind w:left="1170" w:right="-7" w:hanging="1170"/>
        <w:outlineLvl w:val="0"/>
      </w:pPr>
      <w:r w:rsidRPr="001E5B33">
        <w:t>Financial instruments</w:t>
      </w:r>
    </w:p>
    <w:p w:rsidR="006B6A97" w:rsidRPr="001E5B33" w:rsidRDefault="006B6A97" w:rsidP="006B6A97">
      <w:pPr>
        <w:pStyle w:val="index"/>
        <w:tabs>
          <w:tab w:val="clear" w:pos="360"/>
          <w:tab w:val="left" w:pos="1170"/>
        </w:tabs>
        <w:spacing w:line="240" w:lineRule="atLeast"/>
        <w:ind w:left="1170" w:right="-7" w:hanging="1170"/>
        <w:outlineLvl w:val="0"/>
      </w:pPr>
      <w:r w:rsidRPr="001E5B33">
        <w:t>Commitments with non-related parties</w:t>
      </w:r>
    </w:p>
    <w:p w:rsidR="00DE4CC2" w:rsidRPr="001E5B33" w:rsidRDefault="00DE4CC2" w:rsidP="00666B85">
      <w:pPr>
        <w:pStyle w:val="index"/>
        <w:tabs>
          <w:tab w:val="clear" w:pos="360"/>
          <w:tab w:val="left" w:pos="1170"/>
        </w:tabs>
        <w:spacing w:line="240" w:lineRule="atLeast"/>
        <w:ind w:left="1170" w:right="-7" w:hanging="1170"/>
        <w:outlineLvl w:val="0"/>
      </w:pPr>
      <w:r w:rsidRPr="001E5B33">
        <w:t>Events after the reporting period</w:t>
      </w:r>
    </w:p>
    <w:p w:rsidR="00A6446C" w:rsidRPr="001E5B33" w:rsidRDefault="00A6446C" w:rsidP="00666B85">
      <w:pPr>
        <w:pStyle w:val="index"/>
        <w:tabs>
          <w:tab w:val="clear" w:pos="360"/>
          <w:tab w:val="left" w:pos="1170"/>
        </w:tabs>
        <w:spacing w:line="240" w:lineRule="atLeast"/>
        <w:ind w:left="1170" w:right="-7" w:hanging="1170"/>
        <w:outlineLvl w:val="0"/>
      </w:pPr>
      <w:r w:rsidRPr="001E5B33">
        <w:t>Thai Financial Reporting Standards (TFRS) not yet adopted</w:t>
      </w:r>
    </w:p>
    <w:p w:rsidR="000333EB" w:rsidRPr="001E5B33" w:rsidRDefault="00FA6FDF" w:rsidP="002859FA">
      <w:pPr>
        <w:spacing w:line="240" w:lineRule="auto"/>
        <w:ind w:left="547" w:right="-7"/>
      </w:pPr>
      <w:r w:rsidRPr="001E5B33">
        <w:br w:type="page"/>
      </w:r>
      <w:r w:rsidR="000333EB" w:rsidRPr="001E5B33">
        <w:lastRenderedPageBreak/>
        <w:t>These notes form an integral part of the financial statements.</w:t>
      </w:r>
    </w:p>
    <w:p w:rsidR="000333EB" w:rsidRPr="001E5B33" w:rsidRDefault="000333EB" w:rsidP="002859FA">
      <w:pPr>
        <w:spacing w:line="240" w:lineRule="auto"/>
        <w:ind w:left="540" w:right="-7"/>
        <w:jc w:val="thaiDistribute"/>
        <w:rPr>
          <w:lang w:val="en-US"/>
        </w:rPr>
      </w:pPr>
    </w:p>
    <w:p w:rsidR="000333EB" w:rsidRPr="001E5B33" w:rsidRDefault="008D6CF5" w:rsidP="002859FA">
      <w:pPr>
        <w:spacing w:line="240" w:lineRule="auto"/>
        <w:ind w:left="547" w:right="-7"/>
      </w:pPr>
      <w:r w:rsidRPr="001E5B33">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1E5B33">
        <w:t>statements</w:t>
      </w:r>
      <w:r w:rsidR="000C5167" w:rsidRPr="001E5B33">
        <w:t>, and</w:t>
      </w:r>
      <w:proofErr w:type="gramEnd"/>
      <w:r w:rsidR="000C5167" w:rsidRPr="001E5B33">
        <w:t xml:space="preserve"> were approved and authoris</w:t>
      </w:r>
      <w:r w:rsidRPr="001E5B33">
        <w:t xml:space="preserve">ed for issue by the Board of Directors </w:t>
      </w:r>
      <w:r w:rsidR="00666B85" w:rsidRPr="001E5B33">
        <w:t>on</w:t>
      </w:r>
      <w:r w:rsidR="009223B6" w:rsidRPr="001E5B33">
        <w:t xml:space="preserve"> </w:t>
      </w:r>
      <w:r w:rsidR="005A5AEB" w:rsidRPr="001E5B33">
        <w:t>25</w:t>
      </w:r>
      <w:r w:rsidR="00A6446C" w:rsidRPr="001E5B33">
        <w:t xml:space="preserve"> February 2020.</w:t>
      </w:r>
    </w:p>
    <w:p w:rsidR="000333EB" w:rsidRPr="001E5B33" w:rsidRDefault="000333EB" w:rsidP="002859FA">
      <w:pPr>
        <w:spacing w:line="240" w:lineRule="auto"/>
        <w:ind w:left="540" w:right="-7"/>
        <w:jc w:val="thaiDistribute"/>
      </w:pPr>
    </w:p>
    <w:p w:rsidR="00996BB7" w:rsidRPr="001E5B33" w:rsidRDefault="00B13286" w:rsidP="002859FA">
      <w:pPr>
        <w:tabs>
          <w:tab w:val="left" w:pos="540"/>
        </w:tabs>
        <w:spacing w:line="240" w:lineRule="auto"/>
        <w:ind w:right="-7"/>
        <w:rPr>
          <w:b/>
          <w:bCs/>
          <w:sz w:val="24"/>
          <w:szCs w:val="24"/>
        </w:rPr>
      </w:pPr>
      <w:r w:rsidRPr="001E5B33">
        <w:rPr>
          <w:b/>
          <w:bCs/>
          <w:sz w:val="24"/>
          <w:szCs w:val="24"/>
        </w:rPr>
        <w:t>1</w:t>
      </w:r>
      <w:r w:rsidR="003158C9" w:rsidRPr="001E5B33">
        <w:rPr>
          <w:b/>
          <w:bCs/>
          <w:sz w:val="24"/>
          <w:szCs w:val="24"/>
        </w:rPr>
        <w:tab/>
      </w:r>
      <w:r w:rsidR="00996BB7" w:rsidRPr="001E5B33">
        <w:rPr>
          <w:b/>
          <w:bCs/>
          <w:sz w:val="24"/>
          <w:szCs w:val="24"/>
        </w:rPr>
        <w:t>General information</w:t>
      </w:r>
    </w:p>
    <w:p w:rsidR="00B13286" w:rsidRPr="001E5B33" w:rsidRDefault="00B13286" w:rsidP="002859FA">
      <w:pPr>
        <w:spacing w:line="240" w:lineRule="auto"/>
        <w:ind w:left="547" w:right="-7"/>
      </w:pPr>
    </w:p>
    <w:p w:rsidR="003A4D13" w:rsidRPr="001E5B33" w:rsidRDefault="001C0E16" w:rsidP="002859FA">
      <w:pPr>
        <w:spacing w:line="240" w:lineRule="auto"/>
        <w:ind w:left="547" w:right="-7"/>
      </w:pPr>
      <w:proofErr w:type="spellStart"/>
      <w:r w:rsidRPr="001E5B33">
        <w:t>Alucon</w:t>
      </w:r>
      <w:proofErr w:type="spellEnd"/>
      <w:r w:rsidRPr="001E5B33">
        <w:t xml:space="preserve"> Public</w:t>
      </w:r>
      <w:r w:rsidR="00044A10" w:rsidRPr="001E5B33">
        <w:t xml:space="preserve"> Company Limited</w:t>
      </w:r>
      <w:r w:rsidR="00697848" w:rsidRPr="001E5B33">
        <w:t>,</w:t>
      </w:r>
      <w:r w:rsidR="00044A10" w:rsidRPr="001E5B33">
        <w:t xml:space="preserve"> the </w:t>
      </w:r>
      <w:r w:rsidR="005C7F7C" w:rsidRPr="001E5B33">
        <w:t>“</w:t>
      </w:r>
      <w:r w:rsidR="00044A10" w:rsidRPr="001E5B33">
        <w:t>Company”</w:t>
      </w:r>
      <w:r w:rsidR="00697848" w:rsidRPr="001E5B33">
        <w:t>,</w:t>
      </w:r>
      <w:r w:rsidRPr="001E5B33">
        <w:t xml:space="preserve"> is incorporated in Thailand and </w:t>
      </w:r>
      <w:r w:rsidR="00A6446C" w:rsidRPr="001E5B33">
        <w:t xml:space="preserve">was listed on the Stock Exchange of Thailand in November 1989 and converted to a public company in May 1994. </w:t>
      </w:r>
      <w:r w:rsidR="003A4D13" w:rsidRPr="001E5B33">
        <w:rPr>
          <w:sz w:val="24"/>
          <w:szCs w:val="24"/>
        </w:rPr>
        <w:t>The</w:t>
      </w:r>
      <w:r w:rsidR="003A4D13" w:rsidRPr="001E5B33">
        <w:t xml:space="preserve"> Company</w:t>
      </w:r>
      <w:r w:rsidR="00A6446C" w:rsidRPr="001E5B33">
        <w:t xml:space="preserve">’s registered office at 500 Moo 1, </w:t>
      </w:r>
      <w:proofErr w:type="spellStart"/>
      <w:r w:rsidR="00A6446C" w:rsidRPr="001E5B33">
        <w:t>Soi</w:t>
      </w:r>
      <w:proofErr w:type="spellEnd"/>
      <w:r w:rsidR="00A6446C" w:rsidRPr="001E5B33">
        <w:t xml:space="preserve"> </w:t>
      </w:r>
      <w:proofErr w:type="spellStart"/>
      <w:r w:rsidR="00A6446C" w:rsidRPr="001E5B33">
        <w:t>Sirikam</w:t>
      </w:r>
      <w:proofErr w:type="spellEnd"/>
      <w:r w:rsidR="00A6446C" w:rsidRPr="001E5B33">
        <w:t xml:space="preserve">, Sukhumvit 72 Road, North </w:t>
      </w:r>
      <w:proofErr w:type="spellStart"/>
      <w:r w:rsidR="00A6446C" w:rsidRPr="001E5B33">
        <w:t>Samrong</w:t>
      </w:r>
      <w:proofErr w:type="spellEnd"/>
      <w:r w:rsidR="00A6446C" w:rsidRPr="001E5B33">
        <w:t xml:space="preserve">, Muang, </w:t>
      </w:r>
      <w:proofErr w:type="spellStart"/>
      <w:r w:rsidR="00A6446C" w:rsidRPr="001E5B33">
        <w:t>Samut</w:t>
      </w:r>
      <w:proofErr w:type="spellEnd"/>
      <w:r w:rsidR="00A6446C" w:rsidRPr="001E5B33">
        <w:t xml:space="preserve"> </w:t>
      </w:r>
      <w:proofErr w:type="spellStart"/>
      <w:r w:rsidR="00A6446C" w:rsidRPr="001E5B33">
        <w:t>Prakarn</w:t>
      </w:r>
      <w:proofErr w:type="spellEnd"/>
      <w:r w:rsidR="00A6446C" w:rsidRPr="001E5B33">
        <w:t xml:space="preserve">. Another plant at Chonburi is located at 272/5, Moo 3, </w:t>
      </w:r>
      <w:proofErr w:type="spellStart"/>
      <w:r w:rsidR="00A6446C" w:rsidRPr="001E5B33">
        <w:t>Bor</w:t>
      </w:r>
      <w:proofErr w:type="spellEnd"/>
      <w:r w:rsidR="00A6446C" w:rsidRPr="001E5B33">
        <w:t xml:space="preserve"> Win, Sriracha, Chonburi.</w:t>
      </w:r>
    </w:p>
    <w:p w:rsidR="00D44F78" w:rsidRPr="001E5B33" w:rsidRDefault="00D44F78" w:rsidP="002859FA">
      <w:pPr>
        <w:spacing w:line="240" w:lineRule="auto"/>
        <w:ind w:left="547" w:right="-7"/>
      </w:pPr>
    </w:p>
    <w:p w:rsidR="00D44F78" w:rsidRPr="001E5B33" w:rsidRDefault="00697848" w:rsidP="002859FA">
      <w:pPr>
        <w:spacing w:line="240" w:lineRule="auto"/>
        <w:ind w:left="547" w:right="-7"/>
      </w:pPr>
      <w:r w:rsidRPr="001E5B33">
        <w:t>The</w:t>
      </w:r>
      <w:r w:rsidR="00B36E12" w:rsidRPr="001E5B33">
        <w:t xml:space="preserve"> </w:t>
      </w:r>
      <w:r w:rsidR="00D44F78" w:rsidRPr="001E5B33">
        <w:t>parent co</w:t>
      </w:r>
      <w:r w:rsidR="00E8414B" w:rsidRPr="001E5B33">
        <w:t>mpany during the financial year</w:t>
      </w:r>
      <w:r w:rsidR="00D44F78" w:rsidRPr="001E5B33">
        <w:t xml:space="preserve"> was Takeu</w:t>
      </w:r>
      <w:r w:rsidR="00E8414B" w:rsidRPr="001E5B33">
        <w:t>c</w:t>
      </w:r>
      <w:r w:rsidR="00D44F78" w:rsidRPr="001E5B33">
        <w:t>hi Press Industries Company Limited</w:t>
      </w:r>
      <w:r w:rsidR="00E8414B" w:rsidRPr="001E5B33">
        <w:t>,</w:t>
      </w:r>
      <w:r w:rsidR="00D44F78" w:rsidRPr="001E5B33">
        <w:t xml:space="preserve"> incorporated in Japan</w:t>
      </w:r>
      <w:r w:rsidR="005C7F7C" w:rsidRPr="001E5B33">
        <w:t>, which</w:t>
      </w:r>
      <w:r w:rsidR="00666B85" w:rsidRPr="001E5B33">
        <w:t xml:space="preserve"> held </w:t>
      </w:r>
      <w:r w:rsidR="005A5AEB" w:rsidRPr="001E5B33">
        <w:t>71.65</w:t>
      </w:r>
      <w:r w:rsidR="00B36E12" w:rsidRPr="001E5B33">
        <w:t xml:space="preserve">% of the </w:t>
      </w:r>
      <w:proofErr w:type="gramStart"/>
      <w:r w:rsidR="00B36E12" w:rsidRPr="001E5B33">
        <w:t>paid up</w:t>
      </w:r>
      <w:proofErr w:type="gramEnd"/>
      <w:r w:rsidR="00B36E12" w:rsidRPr="001E5B33">
        <w:t xml:space="preserve"> share capital.</w:t>
      </w:r>
    </w:p>
    <w:p w:rsidR="00996BB7" w:rsidRPr="001E5B33" w:rsidRDefault="00996BB7" w:rsidP="002859FA">
      <w:pPr>
        <w:spacing w:line="240" w:lineRule="auto"/>
        <w:ind w:left="540" w:right="-7"/>
        <w:jc w:val="thaiDistribute"/>
      </w:pPr>
    </w:p>
    <w:p w:rsidR="003A4D13" w:rsidRPr="001E5B33" w:rsidRDefault="001C0E16" w:rsidP="002859FA">
      <w:pPr>
        <w:spacing w:line="240" w:lineRule="auto"/>
        <w:ind w:left="547" w:right="-7"/>
      </w:pPr>
      <w:r w:rsidRPr="001E5B33">
        <w:t xml:space="preserve">The principal </w:t>
      </w:r>
      <w:r w:rsidR="00697848" w:rsidRPr="001E5B33">
        <w:t>businesses</w:t>
      </w:r>
      <w:r w:rsidRPr="001E5B33">
        <w:t xml:space="preserve"> of the Company are producing and distributing a</w:t>
      </w:r>
      <w:r w:rsidR="00D67A1F" w:rsidRPr="001E5B33">
        <w:t>luminium</w:t>
      </w:r>
      <w:r w:rsidRPr="001E5B33">
        <w:t xml:space="preserve"> containers such as A</w:t>
      </w:r>
      <w:r w:rsidR="00D67A1F" w:rsidRPr="001E5B33">
        <w:t>luminium</w:t>
      </w:r>
      <w:r w:rsidRPr="001E5B33">
        <w:t xml:space="preserve"> Collapsible Tubes, A</w:t>
      </w:r>
      <w:r w:rsidR="00D67A1F" w:rsidRPr="001E5B33">
        <w:t>luminium</w:t>
      </w:r>
      <w:r w:rsidRPr="001E5B33">
        <w:t xml:space="preserve"> Monobloc Aerosol Cans, A</w:t>
      </w:r>
      <w:r w:rsidR="00D67A1F" w:rsidRPr="001E5B33">
        <w:t>luminium</w:t>
      </w:r>
      <w:r w:rsidRPr="001E5B33">
        <w:t xml:space="preserve"> Rigid Wall Containers, A</w:t>
      </w:r>
      <w:r w:rsidR="00D67A1F" w:rsidRPr="001E5B33">
        <w:t>luminium</w:t>
      </w:r>
      <w:r w:rsidRPr="001E5B33">
        <w:t xml:space="preserve"> Bottles, Technical Impact Extrusions, A</w:t>
      </w:r>
      <w:r w:rsidR="00D67A1F" w:rsidRPr="001E5B33">
        <w:t>luminium</w:t>
      </w:r>
      <w:r w:rsidRPr="001E5B33">
        <w:t xml:space="preserve"> Slugs (Blanks), A</w:t>
      </w:r>
      <w:r w:rsidR="00D67A1F" w:rsidRPr="001E5B33">
        <w:t>luminium</w:t>
      </w:r>
      <w:r w:rsidRPr="001E5B33">
        <w:t xml:space="preserve"> Coils, A</w:t>
      </w:r>
      <w:r w:rsidR="00D67A1F" w:rsidRPr="001E5B33">
        <w:t>luminium</w:t>
      </w:r>
      <w:r w:rsidRPr="001E5B33">
        <w:t xml:space="preserve"> Pellets, strips, plates, etc</w:t>
      </w:r>
      <w:r w:rsidR="00333B6A" w:rsidRPr="001E5B33">
        <w:t>.</w:t>
      </w:r>
    </w:p>
    <w:p w:rsidR="001C0E16" w:rsidRPr="001E5B33" w:rsidRDefault="001C0E16" w:rsidP="002859FA">
      <w:pPr>
        <w:spacing w:line="240" w:lineRule="auto"/>
        <w:ind w:left="540" w:right="-7"/>
        <w:jc w:val="thaiDistribute"/>
        <w:rPr>
          <w:lang w:val="en-US"/>
        </w:rPr>
      </w:pPr>
    </w:p>
    <w:p w:rsidR="008F2821" w:rsidRPr="001E5B33" w:rsidRDefault="003158C9" w:rsidP="002859FA">
      <w:pPr>
        <w:tabs>
          <w:tab w:val="left" w:pos="540"/>
        </w:tabs>
        <w:spacing w:line="240" w:lineRule="auto"/>
        <w:ind w:right="-7"/>
        <w:rPr>
          <w:b/>
          <w:bCs/>
          <w:sz w:val="24"/>
          <w:szCs w:val="24"/>
        </w:rPr>
      </w:pPr>
      <w:r w:rsidRPr="001E5B33">
        <w:rPr>
          <w:b/>
          <w:bCs/>
          <w:sz w:val="24"/>
          <w:szCs w:val="24"/>
        </w:rPr>
        <w:t>2</w:t>
      </w:r>
      <w:r w:rsidR="008F2821" w:rsidRPr="001E5B33">
        <w:rPr>
          <w:b/>
          <w:bCs/>
          <w:sz w:val="24"/>
          <w:szCs w:val="24"/>
        </w:rPr>
        <w:tab/>
      </w:r>
      <w:r w:rsidR="0050288D" w:rsidRPr="001E5B33">
        <w:rPr>
          <w:b/>
          <w:bCs/>
          <w:sz w:val="24"/>
          <w:szCs w:val="24"/>
        </w:rPr>
        <w:t>Basis of preparation of</w:t>
      </w:r>
      <w:r w:rsidR="00D44F78" w:rsidRPr="001E5B33">
        <w:rPr>
          <w:b/>
          <w:bCs/>
          <w:sz w:val="24"/>
          <w:szCs w:val="24"/>
        </w:rPr>
        <w:t xml:space="preserve"> the</w:t>
      </w:r>
      <w:r w:rsidR="0050288D" w:rsidRPr="001E5B33">
        <w:rPr>
          <w:b/>
          <w:bCs/>
          <w:sz w:val="24"/>
          <w:szCs w:val="24"/>
        </w:rPr>
        <w:t xml:space="preserve"> financial statements</w:t>
      </w:r>
    </w:p>
    <w:p w:rsidR="00B13286" w:rsidRPr="001E5B33" w:rsidRDefault="00B13286" w:rsidP="002859FA">
      <w:pPr>
        <w:spacing w:line="240" w:lineRule="auto"/>
        <w:ind w:left="547" w:right="-7"/>
      </w:pPr>
    </w:p>
    <w:p w:rsidR="008D6CF5" w:rsidRPr="001E5B33" w:rsidRDefault="008D6CF5" w:rsidP="002859FA">
      <w:pPr>
        <w:pStyle w:val="BodyText"/>
        <w:numPr>
          <w:ilvl w:val="0"/>
          <w:numId w:val="15"/>
        </w:numPr>
        <w:spacing w:after="0" w:line="240" w:lineRule="auto"/>
        <w:ind w:left="540" w:hanging="540"/>
        <w:rPr>
          <w:b/>
          <w:bCs/>
          <w:i/>
          <w:iCs/>
        </w:rPr>
      </w:pPr>
      <w:r w:rsidRPr="001E5B33">
        <w:rPr>
          <w:b/>
          <w:bCs/>
          <w:i/>
          <w:iCs/>
        </w:rPr>
        <w:t>Statement of compliance</w:t>
      </w:r>
    </w:p>
    <w:p w:rsidR="008D6CF5" w:rsidRPr="001E5B33" w:rsidRDefault="008D6CF5" w:rsidP="002859FA">
      <w:pPr>
        <w:pStyle w:val="BodyText"/>
        <w:spacing w:after="0" w:line="240" w:lineRule="auto"/>
        <w:ind w:left="540"/>
      </w:pPr>
    </w:p>
    <w:p w:rsidR="008D6CF5" w:rsidRPr="001E5B33" w:rsidRDefault="008D6CF5" w:rsidP="002859FA">
      <w:pPr>
        <w:pStyle w:val="BodyText"/>
        <w:spacing w:after="0" w:line="240" w:lineRule="auto"/>
        <w:ind w:left="540"/>
      </w:pPr>
      <w:r w:rsidRPr="001E5B33">
        <w:t>The financial statements are prepared in accordance with Thai Financial Reporting Standards (“TFRS”)</w:t>
      </w:r>
      <w:r w:rsidR="004475A4" w:rsidRPr="001E5B33">
        <w:t>,</w:t>
      </w:r>
      <w:r w:rsidRPr="001E5B33">
        <w:t xml:space="preserve"> guidelines promulgated by the Federation of Accounting Professions; and applicable rules and regulations of the Thai Securities and Exchange Commission.</w:t>
      </w:r>
    </w:p>
    <w:p w:rsidR="008D6CF5" w:rsidRPr="001E5B33" w:rsidRDefault="008D6CF5" w:rsidP="002859FA">
      <w:pPr>
        <w:pStyle w:val="BodyText"/>
        <w:spacing w:after="0" w:line="240" w:lineRule="auto"/>
        <w:ind w:left="540"/>
      </w:pPr>
    </w:p>
    <w:p w:rsidR="007E2D9D" w:rsidRPr="001E5B33" w:rsidRDefault="00A6446C" w:rsidP="002859FA">
      <w:pPr>
        <w:pStyle w:val="BodyText"/>
        <w:spacing w:after="0" w:line="240" w:lineRule="auto"/>
        <w:ind w:left="540"/>
      </w:pPr>
      <w:r w:rsidRPr="001E5B33">
        <w:t xml:space="preserve">New </w:t>
      </w:r>
      <w:r w:rsidR="007F74CA" w:rsidRPr="001E5B33">
        <w:t>and revised TFRS</w:t>
      </w:r>
      <w:r w:rsidRPr="001E5B33">
        <w:t xml:space="preserve"> are</w:t>
      </w:r>
      <w:r w:rsidR="007F74CA" w:rsidRPr="001E5B33">
        <w:t xml:space="preserve"> effective for annual accounting periods begi</w:t>
      </w:r>
      <w:r w:rsidR="00A91BF6" w:rsidRPr="001E5B33">
        <w:t>nning on or after 1 January 201</w:t>
      </w:r>
      <w:r w:rsidRPr="001E5B33">
        <w:t>9</w:t>
      </w:r>
      <w:r w:rsidR="007F74CA" w:rsidRPr="001E5B33">
        <w:t>. The initial application of these new and revised TFRS has resulted in changes in certain of the Company’s accounting policies.</w:t>
      </w:r>
      <w:r w:rsidR="00EC4CDD" w:rsidRPr="001E5B33">
        <w:t xml:space="preserve"> </w:t>
      </w:r>
    </w:p>
    <w:p w:rsidR="002859FA" w:rsidRPr="001E5B33" w:rsidRDefault="002859FA" w:rsidP="002859FA">
      <w:pPr>
        <w:pStyle w:val="BodyText"/>
        <w:spacing w:after="0" w:line="240" w:lineRule="auto"/>
        <w:ind w:left="540"/>
      </w:pPr>
    </w:p>
    <w:p w:rsidR="00F12411" w:rsidRPr="001E5B33" w:rsidRDefault="00F12411" w:rsidP="002859FA">
      <w:pPr>
        <w:pStyle w:val="BodyText"/>
        <w:spacing w:after="0" w:line="240" w:lineRule="auto"/>
        <w:ind w:left="540"/>
      </w:pPr>
      <w:r w:rsidRPr="001E5B33">
        <w:t xml:space="preserve">There is no material impact on the Company’s financial statements. The Company has initial applied TFRS 15 </w:t>
      </w:r>
      <w:r w:rsidRPr="001E5B33">
        <w:rPr>
          <w:i/>
          <w:iCs/>
        </w:rPr>
        <w:t>Revenue from Contracts with Customers</w:t>
      </w:r>
      <w:r w:rsidRPr="001E5B33">
        <w:t xml:space="preserve"> (“TFRS 15”) which replaces TAS 18 </w:t>
      </w:r>
      <w:r w:rsidRPr="001E5B33">
        <w:rPr>
          <w:i/>
          <w:iCs/>
        </w:rPr>
        <w:t>Revenue</w:t>
      </w:r>
      <w:r w:rsidRPr="001E5B33">
        <w:t xml:space="preserve"> (“TAS 18”), TAS 11 </w:t>
      </w:r>
      <w:r w:rsidRPr="001E5B33">
        <w:rPr>
          <w:i/>
          <w:iCs/>
        </w:rPr>
        <w:t>Construction Contracts</w:t>
      </w:r>
      <w:r w:rsidRPr="001E5B33">
        <w:t xml:space="preserve"> (“TAS 11”) and related interpretations. The details of accounting policies are disclosed in note 3.</w:t>
      </w:r>
    </w:p>
    <w:p w:rsidR="002859FA" w:rsidRPr="001E5B33" w:rsidRDefault="002859FA" w:rsidP="002859FA">
      <w:pPr>
        <w:pStyle w:val="BodyText"/>
        <w:spacing w:after="0" w:line="240" w:lineRule="auto"/>
        <w:ind w:left="540"/>
      </w:pPr>
    </w:p>
    <w:p w:rsidR="00F12411" w:rsidRPr="001E5B33" w:rsidRDefault="00F12411" w:rsidP="002859FA">
      <w:pPr>
        <w:pStyle w:val="BodyText"/>
        <w:spacing w:after="0" w:line="240" w:lineRule="auto"/>
        <w:ind w:left="540"/>
      </w:pPr>
      <w:r w:rsidRPr="001E5B33">
        <w:t xml:space="preserve">The Company has assessed the impact of initial adoption of TFRS 15 using the cumulative effect method, </w:t>
      </w:r>
      <w:proofErr w:type="gramStart"/>
      <w:r w:rsidRPr="001E5B33">
        <w:t>taking into account</w:t>
      </w:r>
      <w:proofErr w:type="gramEnd"/>
      <w:r w:rsidRPr="001E5B33">
        <w:t xml:space="preserve"> the effect of initially applying this standard only to contracts that were not completed before 1 January 2019. The impact on retained earnings as at 1 January 2019 was not material. Therefore, the Company has not adjusted the retained earnings as at 1 January 2019 and not restated the information presented for 2018, as previously reported under TAS 18 and related interpretations. The disclosure requirements of TFRS 15 have not generally been applied to comparative information. </w:t>
      </w:r>
    </w:p>
    <w:p w:rsidR="002859FA" w:rsidRPr="001E5B33" w:rsidRDefault="002859FA" w:rsidP="002859FA">
      <w:pPr>
        <w:pStyle w:val="BodyText"/>
        <w:spacing w:after="0" w:line="240" w:lineRule="auto"/>
        <w:ind w:left="540"/>
      </w:pPr>
    </w:p>
    <w:p w:rsidR="00F12411" w:rsidRPr="001E5B33" w:rsidRDefault="00F12411" w:rsidP="002859FA">
      <w:pPr>
        <w:pStyle w:val="BodyText"/>
        <w:spacing w:after="0" w:line="240" w:lineRule="auto"/>
        <w:ind w:left="540"/>
      </w:pPr>
      <w:r w:rsidRPr="001E5B33">
        <w:t xml:space="preserve">In addition, the Company has not early adopted </w:t>
      </w:r>
      <w:proofErr w:type="gramStart"/>
      <w:r w:rsidRPr="001E5B33">
        <w:t>a number of</w:t>
      </w:r>
      <w:proofErr w:type="gramEnd"/>
      <w:r w:rsidRPr="001E5B33">
        <w:t xml:space="preserve"> new and revised TFRS which are not yet effective for the current period in preparing these financial statements.  Those new and revised TFRS that are relevant to the Company’s operations are disclosed in note 3</w:t>
      </w:r>
      <w:r w:rsidR="002859FA" w:rsidRPr="001E5B33">
        <w:t>0</w:t>
      </w:r>
      <w:r w:rsidRPr="001E5B33">
        <w:t>.</w:t>
      </w:r>
    </w:p>
    <w:p w:rsidR="004475A4" w:rsidRPr="001E5B33" w:rsidRDefault="004475A4" w:rsidP="002859FA">
      <w:pPr>
        <w:pStyle w:val="BodyText"/>
        <w:spacing w:after="0" w:line="240" w:lineRule="auto"/>
        <w:ind w:left="540"/>
      </w:pPr>
    </w:p>
    <w:p w:rsidR="004475A4" w:rsidRPr="001E5B33" w:rsidRDefault="004475A4" w:rsidP="002859FA">
      <w:pPr>
        <w:pStyle w:val="BodyText"/>
        <w:spacing w:after="0" w:line="240" w:lineRule="auto"/>
        <w:ind w:left="540"/>
      </w:pPr>
    </w:p>
    <w:p w:rsidR="00DF4074" w:rsidRPr="001E5B33" w:rsidRDefault="00DF4074" w:rsidP="00A72391">
      <w:pPr>
        <w:pStyle w:val="BodyText"/>
        <w:spacing w:after="0" w:line="240" w:lineRule="atLeast"/>
      </w:pPr>
    </w:p>
    <w:p w:rsidR="008D6CF5" w:rsidRPr="001E5B33" w:rsidRDefault="007A1A12" w:rsidP="00026797">
      <w:pPr>
        <w:pStyle w:val="BodyText"/>
        <w:numPr>
          <w:ilvl w:val="0"/>
          <w:numId w:val="15"/>
        </w:numPr>
        <w:spacing w:after="0" w:line="240" w:lineRule="auto"/>
        <w:ind w:left="540" w:hanging="540"/>
        <w:rPr>
          <w:b/>
          <w:bCs/>
          <w:i/>
          <w:iCs/>
        </w:rPr>
      </w:pPr>
      <w:r w:rsidRPr="001E5B33">
        <w:rPr>
          <w:b/>
          <w:bCs/>
          <w:i/>
          <w:iCs/>
        </w:rPr>
        <w:lastRenderedPageBreak/>
        <w:t>Functional and p</w:t>
      </w:r>
      <w:r w:rsidR="008D6CF5" w:rsidRPr="001E5B33">
        <w:rPr>
          <w:b/>
          <w:bCs/>
          <w:i/>
          <w:iCs/>
        </w:rPr>
        <w:t>resentation currency</w:t>
      </w:r>
    </w:p>
    <w:p w:rsidR="008D6CF5" w:rsidRPr="001E5B33" w:rsidRDefault="008D6CF5" w:rsidP="00026797">
      <w:pPr>
        <w:pStyle w:val="BodyText"/>
        <w:spacing w:after="0" w:line="240" w:lineRule="auto"/>
        <w:ind w:left="540"/>
        <w:rPr>
          <w:shd w:val="clear" w:color="auto" w:fill="CCFFFF"/>
        </w:rPr>
      </w:pPr>
    </w:p>
    <w:p w:rsidR="007A1A12" w:rsidRPr="001E5B33" w:rsidRDefault="007A1A12" w:rsidP="00026797">
      <w:pPr>
        <w:pStyle w:val="BodyText"/>
        <w:spacing w:after="0" w:line="240" w:lineRule="auto"/>
        <w:ind w:left="540"/>
      </w:pPr>
      <w:r w:rsidRPr="001E5B33">
        <w:t xml:space="preserve">The financial statements are </w:t>
      </w:r>
      <w:r w:rsidR="00AC2BD7" w:rsidRPr="001E5B33">
        <w:t xml:space="preserve">prepared and </w:t>
      </w:r>
      <w:r w:rsidRPr="001E5B33">
        <w:t xml:space="preserve">presented in Thai Baht, which is the Company’s functional currency. All financial information presented in Thai Baht has been rounded in the notes to the financial statements to the nearest thousand unless otherwise stated. </w:t>
      </w:r>
    </w:p>
    <w:p w:rsidR="007A1A12" w:rsidRPr="001E5B33" w:rsidRDefault="007A1A12" w:rsidP="00026797">
      <w:pPr>
        <w:pStyle w:val="BodyText"/>
        <w:spacing w:after="0" w:line="240" w:lineRule="auto"/>
        <w:ind w:left="540"/>
      </w:pPr>
    </w:p>
    <w:p w:rsidR="008D6CF5" w:rsidRPr="001E5B33" w:rsidRDefault="008C3971" w:rsidP="00026797">
      <w:pPr>
        <w:pStyle w:val="BodyText"/>
        <w:numPr>
          <w:ilvl w:val="0"/>
          <w:numId w:val="15"/>
        </w:numPr>
        <w:spacing w:after="0" w:line="240" w:lineRule="auto"/>
        <w:ind w:left="540" w:hanging="540"/>
        <w:rPr>
          <w:b/>
          <w:bCs/>
          <w:i/>
          <w:iCs/>
        </w:rPr>
      </w:pPr>
      <w:r w:rsidRPr="001E5B33">
        <w:rPr>
          <w:b/>
          <w:bCs/>
          <w:i/>
          <w:iCs/>
        </w:rPr>
        <w:t>Use of judgements</w:t>
      </w:r>
      <w:r w:rsidRPr="001E5B33" w:rsidDel="00A4101A">
        <w:rPr>
          <w:b/>
          <w:bCs/>
          <w:i/>
          <w:iCs/>
        </w:rPr>
        <w:t xml:space="preserve"> </w:t>
      </w:r>
      <w:r w:rsidRPr="001E5B33">
        <w:rPr>
          <w:b/>
          <w:bCs/>
          <w:i/>
          <w:iCs/>
        </w:rPr>
        <w:t>and estimates</w:t>
      </w:r>
    </w:p>
    <w:p w:rsidR="008C3971" w:rsidRPr="001E5B33" w:rsidRDefault="008C3971" w:rsidP="00026797">
      <w:pPr>
        <w:spacing w:line="240" w:lineRule="auto"/>
        <w:ind w:left="540" w:hanging="540"/>
      </w:pPr>
    </w:p>
    <w:p w:rsidR="0073691A" w:rsidRPr="001E5B33" w:rsidRDefault="0073691A" w:rsidP="00026797">
      <w:pPr>
        <w:pStyle w:val="BodyText"/>
        <w:spacing w:after="0" w:line="240" w:lineRule="auto"/>
        <w:ind w:left="540"/>
      </w:pPr>
      <w:r w:rsidRPr="001E5B33">
        <w:t xml:space="preserve">The preparation of financial statements in conformity with </w:t>
      </w:r>
      <w:r w:rsidR="00132021" w:rsidRPr="001E5B33">
        <w:t xml:space="preserve">TFRS </w:t>
      </w:r>
      <w:r w:rsidRPr="001E5B33">
        <w:t xml:space="preserve">requires management to make judgements, estimates and assumptions that affect the application of </w:t>
      </w:r>
      <w:r w:rsidR="00EC4FC6" w:rsidRPr="001E5B33">
        <w:t xml:space="preserve">the Company’s </w:t>
      </w:r>
      <w:r w:rsidR="008C3971" w:rsidRPr="001E5B33">
        <w:t xml:space="preserve">accounting </w:t>
      </w:r>
      <w:r w:rsidRPr="001E5B33">
        <w:t>policies.</w:t>
      </w:r>
      <w:r w:rsidR="00CD18B4" w:rsidRPr="001E5B33">
        <w:t xml:space="preserve"> Actual results may differ from</w:t>
      </w:r>
      <w:r w:rsidR="007F74CA" w:rsidRPr="001E5B33">
        <w:t xml:space="preserve"> these</w:t>
      </w:r>
      <w:r w:rsidR="00CD18B4" w:rsidRPr="001E5B33">
        <w:t xml:space="preserve"> estimates</w:t>
      </w:r>
      <w:r w:rsidR="00DB3996" w:rsidRPr="001E5B33">
        <w:t>.</w:t>
      </w:r>
    </w:p>
    <w:p w:rsidR="00DB3996" w:rsidRPr="001E5B33" w:rsidRDefault="00DB3996" w:rsidP="00026797">
      <w:pPr>
        <w:pStyle w:val="BodyText"/>
        <w:spacing w:after="0" w:line="240" w:lineRule="auto"/>
        <w:ind w:left="540"/>
      </w:pPr>
    </w:p>
    <w:p w:rsidR="006911F9" w:rsidRPr="001E5B33" w:rsidRDefault="00132021" w:rsidP="00026797">
      <w:pPr>
        <w:pStyle w:val="BodyText"/>
        <w:spacing w:after="0" w:line="240" w:lineRule="auto"/>
        <w:ind w:left="540"/>
      </w:pPr>
      <w:r w:rsidRPr="001E5B33">
        <w:t>E</w:t>
      </w:r>
      <w:r w:rsidR="0073691A" w:rsidRPr="001E5B33">
        <w:t xml:space="preserve">stimates and underlying assumptions are reviewed on an ongoing basis. Revisions to accounting estimates are recognised </w:t>
      </w:r>
      <w:r w:rsidR="001D3EE1" w:rsidRPr="001E5B33">
        <w:t>prospectively.</w:t>
      </w:r>
    </w:p>
    <w:p w:rsidR="00CB361E" w:rsidRPr="001E5B33" w:rsidRDefault="00CB361E" w:rsidP="00026797">
      <w:pPr>
        <w:pStyle w:val="BodyText"/>
        <w:spacing w:after="0" w:line="240" w:lineRule="auto"/>
        <w:ind w:left="540"/>
      </w:pPr>
    </w:p>
    <w:p w:rsidR="001D3EE1" w:rsidRPr="001E5B33" w:rsidRDefault="008C3971" w:rsidP="00026797">
      <w:pPr>
        <w:pStyle w:val="BodyText"/>
        <w:spacing w:after="0" w:line="240" w:lineRule="auto"/>
        <w:ind w:left="540"/>
        <w:rPr>
          <w:i/>
          <w:iCs/>
          <w:szCs w:val="28"/>
        </w:rPr>
      </w:pPr>
      <w:r w:rsidRPr="001E5B33">
        <w:rPr>
          <w:i/>
          <w:iCs/>
          <w:szCs w:val="28"/>
        </w:rPr>
        <w:t>Assumptions and estimation uncertainties</w:t>
      </w:r>
    </w:p>
    <w:p w:rsidR="008C3971" w:rsidRPr="001E5B33" w:rsidRDefault="008C3971" w:rsidP="00026797">
      <w:pPr>
        <w:pStyle w:val="BodyText"/>
        <w:spacing w:after="0" w:line="240" w:lineRule="auto"/>
        <w:ind w:left="540"/>
      </w:pPr>
    </w:p>
    <w:p w:rsidR="00E93E5F" w:rsidRPr="001E5B33" w:rsidRDefault="00355467" w:rsidP="00026797">
      <w:pPr>
        <w:pStyle w:val="BodyText"/>
        <w:spacing w:after="0" w:line="240" w:lineRule="auto"/>
        <w:ind w:left="540"/>
      </w:pPr>
      <w:r w:rsidRPr="001E5B33">
        <w:t>Information about assumption and estimation uncertainties</w:t>
      </w:r>
      <w:r w:rsidR="00EC4FC6" w:rsidRPr="001E5B33">
        <w:t xml:space="preserve"> at 31 December 2019</w:t>
      </w:r>
      <w:r w:rsidRPr="001E5B33">
        <w:t xml:space="preserve"> that have a significant risk of resulting in a </w:t>
      </w:r>
      <w:proofErr w:type="gramStart"/>
      <w:r w:rsidRPr="001E5B33">
        <w:t>material adjustments</w:t>
      </w:r>
      <w:proofErr w:type="gramEnd"/>
      <w:r w:rsidRPr="001E5B33">
        <w:t xml:space="preserve"> to the </w:t>
      </w:r>
      <w:r w:rsidR="005F4FD3" w:rsidRPr="001E5B33">
        <w:t xml:space="preserve">carrying amounts of assets and liabilities </w:t>
      </w:r>
      <w:r w:rsidR="00EC4FC6" w:rsidRPr="001E5B33">
        <w:t>in the next financial year</w:t>
      </w:r>
      <w:r w:rsidR="005F4FD3" w:rsidRPr="001E5B33">
        <w:t xml:space="preserve"> </w:t>
      </w:r>
      <w:r w:rsidRPr="001E5B33">
        <w:t>is included in the following notes:</w:t>
      </w:r>
    </w:p>
    <w:p w:rsidR="00355467" w:rsidRPr="001E5B33" w:rsidRDefault="00355467" w:rsidP="00026797">
      <w:pPr>
        <w:pStyle w:val="BodyText"/>
        <w:spacing w:after="0" w:line="240" w:lineRule="auto"/>
        <w:ind w:left="540"/>
      </w:pPr>
    </w:p>
    <w:p w:rsidR="00E93E5F" w:rsidRPr="001E5B33" w:rsidRDefault="00E93E5F" w:rsidP="00026797">
      <w:pPr>
        <w:pStyle w:val="BodyText"/>
        <w:spacing w:after="0" w:line="240" w:lineRule="auto"/>
        <w:ind w:left="2730" w:hanging="2190"/>
      </w:pPr>
      <w:r w:rsidRPr="001E5B33">
        <w:t xml:space="preserve">Note </w:t>
      </w:r>
      <w:r w:rsidR="00355467" w:rsidRPr="001E5B33">
        <w:t>10</w:t>
      </w:r>
      <w:r w:rsidR="008C1A66" w:rsidRPr="001E5B33">
        <w:t xml:space="preserve">                      </w:t>
      </w:r>
      <w:r w:rsidR="00355467" w:rsidRPr="001E5B33">
        <w:tab/>
      </w:r>
      <w:r w:rsidRPr="001E5B33">
        <w:t>Current and deferred taxation</w:t>
      </w:r>
    </w:p>
    <w:p w:rsidR="00E93E5F" w:rsidRPr="001E5B33" w:rsidRDefault="00E93E5F" w:rsidP="00026797">
      <w:pPr>
        <w:pStyle w:val="BodyText"/>
        <w:spacing w:after="0" w:line="240" w:lineRule="auto"/>
        <w:ind w:left="2730" w:hanging="2190"/>
      </w:pPr>
      <w:r w:rsidRPr="001E5B33">
        <w:t xml:space="preserve">Note </w:t>
      </w:r>
      <w:r w:rsidR="008A5CD9" w:rsidRPr="001E5B33">
        <w:rPr>
          <w:lang w:val="en-US"/>
        </w:rPr>
        <w:t>1</w:t>
      </w:r>
      <w:r w:rsidR="0025522C" w:rsidRPr="001E5B33">
        <w:rPr>
          <w:lang w:val="en-US"/>
        </w:rPr>
        <w:t>5</w:t>
      </w:r>
      <w:r w:rsidRPr="001E5B33">
        <w:t xml:space="preserve">            </w:t>
      </w:r>
      <w:r w:rsidR="009D1989" w:rsidRPr="001E5B33">
        <w:t xml:space="preserve">         </w:t>
      </w:r>
      <w:r w:rsidRPr="001E5B33">
        <w:t xml:space="preserve"> </w:t>
      </w:r>
      <w:r w:rsidR="00355467" w:rsidRPr="001E5B33">
        <w:tab/>
      </w:r>
      <w:r w:rsidRPr="001E5B33">
        <w:t>Measurement of defined benefit obligations</w:t>
      </w:r>
    </w:p>
    <w:p w:rsidR="00B533B9" w:rsidRPr="001E5B33" w:rsidRDefault="00B533B9" w:rsidP="00026797">
      <w:pPr>
        <w:pStyle w:val="BodyText"/>
        <w:spacing w:after="0" w:line="240" w:lineRule="auto"/>
      </w:pPr>
    </w:p>
    <w:p w:rsidR="005C0921" w:rsidRPr="001E5B33" w:rsidRDefault="00B533B9" w:rsidP="008A5CD9">
      <w:pPr>
        <w:pStyle w:val="BodyText"/>
        <w:tabs>
          <w:tab w:val="left" w:pos="540"/>
        </w:tabs>
        <w:spacing w:after="0" w:line="240" w:lineRule="atLeast"/>
        <w:jc w:val="thaiDistribute"/>
        <w:rPr>
          <w:rFonts w:cs="Univers 45 Light"/>
          <w:color w:val="000000"/>
          <w:lang w:val="en-US"/>
        </w:rPr>
      </w:pPr>
      <w:r w:rsidRPr="001E5B33">
        <w:rPr>
          <w:b/>
          <w:bCs/>
          <w:sz w:val="24"/>
          <w:szCs w:val="24"/>
        </w:rPr>
        <w:t>3</w:t>
      </w:r>
      <w:r w:rsidRPr="001E5B33">
        <w:rPr>
          <w:b/>
          <w:bCs/>
          <w:sz w:val="24"/>
          <w:szCs w:val="24"/>
        </w:rPr>
        <w:tab/>
      </w:r>
      <w:r w:rsidR="009577DC" w:rsidRPr="001E5B33">
        <w:rPr>
          <w:b/>
          <w:bCs/>
          <w:sz w:val="24"/>
          <w:szCs w:val="24"/>
        </w:rPr>
        <w:t>Significant accounting policies</w:t>
      </w:r>
    </w:p>
    <w:p w:rsidR="00354C82" w:rsidRPr="001E5B33" w:rsidRDefault="00354C82" w:rsidP="00661AF2">
      <w:pPr>
        <w:spacing w:line="234" w:lineRule="exact"/>
        <w:ind w:left="547"/>
        <w:jc w:val="thaiDistribute"/>
      </w:pPr>
    </w:p>
    <w:p w:rsidR="00F56431" w:rsidRPr="001E5B33" w:rsidRDefault="00F56431" w:rsidP="00661AF2">
      <w:pPr>
        <w:spacing w:line="234" w:lineRule="exact"/>
        <w:ind w:left="547"/>
        <w:jc w:val="thaiDistribute"/>
      </w:pPr>
      <w:r w:rsidRPr="001E5B33">
        <w:t>The accounting policies set out below have been applied consistently to all periods presented in these financial statements</w:t>
      </w:r>
      <w:r w:rsidR="001C7856" w:rsidRPr="001E5B33">
        <w:t xml:space="preserve">. </w:t>
      </w:r>
    </w:p>
    <w:p w:rsidR="00E525C8" w:rsidRPr="001E5B33" w:rsidRDefault="00E525C8" w:rsidP="00661AF2">
      <w:pPr>
        <w:spacing w:line="234" w:lineRule="exact"/>
        <w:ind w:left="547"/>
        <w:jc w:val="thaiDistribute"/>
      </w:pPr>
    </w:p>
    <w:p w:rsidR="004130C3" w:rsidRPr="001E5B33" w:rsidRDefault="00973AEC" w:rsidP="00A036D0">
      <w:pPr>
        <w:numPr>
          <w:ilvl w:val="0"/>
          <w:numId w:val="17"/>
        </w:numPr>
        <w:spacing w:line="234" w:lineRule="exact"/>
        <w:ind w:left="540" w:hanging="540"/>
        <w:jc w:val="thaiDistribute"/>
        <w:rPr>
          <w:b/>
          <w:bCs/>
          <w:i/>
          <w:iCs/>
        </w:rPr>
      </w:pPr>
      <w:r w:rsidRPr="001E5B33">
        <w:rPr>
          <w:b/>
          <w:bCs/>
          <w:i/>
          <w:iCs/>
        </w:rPr>
        <w:t>Foreign currencies</w:t>
      </w:r>
      <w:r w:rsidR="00132021" w:rsidRPr="001E5B33">
        <w:rPr>
          <w:b/>
          <w:bCs/>
          <w:i/>
          <w:iCs/>
        </w:rPr>
        <w:t xml:space="preserve"> </w:t>
      </w:r>
    </w:p>
    <w:p w:rsidR="00836567" w:rsidRPr="001E5B33" w:rsidRDefault="00836567" w:rsidP="0083158E">
      <w:pPr>
        <w:spacing w:line="234" w:lineRule="exact"/>
        <w:jc w:val="thaiDistribute"/>
        <w:rPr>
          <w:lang w:val="en-US"/>
        </w:rPr>
      </w:pPr>
    </w:p>
    <w:p w:rsidR="00355467" w:rsidRPr="001E5B33" w:rsidRDefault="00355467" w:rsidP="00355467">
      <w:pPr>
        <w:pStyle w:val="AccPolicysubhead"/>
      </w:pPr>
      <w:r w:rsidRPr="001E5B33">
        <w:t>Foreign currency transactions</w:t>
      </w:r>
    </w:p>
    <w:p w:rsidR="00355467" w:rsidRPr="001E5B33" w:rsidRDefault="00355467" w:rsidP="0083158E">
      <w:pPr>
        <w:spacing w:line="234" w:lineRule="exact"/>
        <w:jc w:val="thaiDistribute"/>
        <w:rPr>
          <w:lang w:val="en-US"/>
        </w:rPr>
      </w:pPr>
    </w:p>
    <w:p w:rsidR="00973AEC" w:rsidRPr="001E5B33" w:rsidRDefault="00973AEC" w:rsidP="00661AF2">
      <w:pPr>
        <w:spacing w:line="234" w:lineRule="exact"/>
        <w:ind w:left="547"/>
        <w:jc w:val="thaiDistribute"/>
        <w:rPr>
          <w:spacing w:val="-4"/>
        </w:rPr>
      </w:pPr>
      <w:r w:rsidRPr="001E5B33">
        <w:rPr>
          <w:spacing w:val="-4"/>
        </w:rPr>
        <w:t>Transactions in foreign currencies are translated</w:t>
      </w:r>
      <w:r w:rsidR="00FC0A30" w:rsidRPr="001E5B33">
        <w:rPr>
          <w:spacing w:val="-4"/>
        </w:rPr>
        <w:t xml:space="preserve"> to </w:t>
      </w:r>
      <w:r w:rsidR="00661AF2" w:rsidRPr="001E5B33">
        <w:rPr>
          <w:spacing w:val="-4"/>
        </w:rPr>
        <w:t>the functional currency</w:t>
      </w:r>
      <w:r w:rsidRPr="001E5B33">
        <w:rPr>
          <w:spacing w:val="-4"/>
        </w:rPr>
        <w:t xml:space="preserve"> at </w:t>
      </w:r>
      <w:r w:rsidR="000D1607" w:rsidRPr="001E5B33">
        <w:rPr>
          <w:spacing w:val="-4"/>
        </w:rPr>
        <w:t xml:space="preserve">exchange rate at </w:t>
      </w:r>
      <w:r w:rsidRPr="001E5B33">
        <w:rPr>
          <w:spacing w:val="-4"/>
        </w:rPr>
        <w:t>the dates of the transactions.</w:t>
      </w:r>
    </w:p>
    <w:p w:rsidR="009B6652" w:rsidRPr="001E5B33" w:rsidRDefault="009B6652" w:rsidP="00661AF2">
      <w:pPr>
        <w:spacing w:line="234" w:lineRule="exact"/>
        <w:ind w:left="540"/>
        <w:jc w:val="thaiDistribute"/>
        <w:rPr>
          <w:lang w:val="en-US"/>
        </w:rPr>
      </w:pPr>
    </w:p>
    <w:p w:rsidR="00C95CA4" w:rsidRPr="001E5B33" w:rsidRDefault="00C95CA4" w:rsidP="00661AF2">
      <w:pPr>
        <w:spacing w:line="234" w:lineRule="exact"/>
        <w:ind w:left="547"/>
        <w:jc w:val="thaiDistribute"/>
      </w:pPr>
      <w:r w:rsidRPr="001E5B33">
        <w:t>Monetary assets and liabilities de</w:t>
      </w:r>
      <w:r w:rsidR="001C48E5" w:rsidRPr="001E5B33">
        <w:t xml:space="preserve">nominated in foreign currencies </w:t>
      </w:r>
      <w:r w:rsidRPr="001E5B33">
        <w:t xml:space="preserve">are translated to </w:t>
      </w:r>
      <w:r w:rsidR="00661AF2" w:rsidRPr="001E5B33">
        <w:t>the functional currency</w:t>
      </w:r>
      <w:r w:rsidRPr="001E5B33">
        <w:t xml:space="preserve"> at the </w:t>
      </w:r>
      <w:r w:rsidR="000D1607" w:rsidRPr="001E5B33">
        <w:t>exchange rate at reporting date</w:t>
      </w:r>
      <w:r w:rsidRPr="001E5B33">
        <w:t xml:space="preserve">.  </w:t>
      </w:r>
    </w:p>
    <w:p w:rsidR="0083158E" w:rsidRPr="001E5B33" w:rsidRDefault="0083158E" w:rsidP="005C7F7C">
      <w:pPr>
        <w:spacing w:line="234" w:lineRule="exact"/>
        <w:jc w:val="thaiDistribute"/>
      </w:pPr>
    </w:p>
    <w:p w:rsidR="00AE4E8F" w:rsidRPr="001E5B33" w:rsidRDefault="00AE4E8F" w:rsidP="00661AF2">
      <w:pPr>
        <w:spacing w:line="234" w:lineRule="exact"/>
        <w:ind w:left="547"/>
        <w:jc w:val="thaiDistribute"/>
      </w:pPr>
      <w:r w:rsidRPr="001E5B33">
        <w:t xml:space="preserve">Non-monetary assets and liabilities measured at cost in foreign currencies are translated to </w:t>
      </w:r>
      <w:r w:rsidR="00661AF2" w:rsidRPr="001E5B33">
        <w:t>the functional currency</w:t>
      </w:r>
      <w:r w:rsidR="000D1607" w:rsidRPr="001E5B33">
        <w:t xml:space="preserve"> at the exchange rates </w:t>
      </w:r>
      <w:r w:rsidRPr="001E5B33">
        <w:t>at the dates of the transactions.</w:t>
      </w:r>
    </w:p>
    <w:p w:rsidR="00974A8E" w:rsidRPr="001E5B33" w:rsidRDefault="00974A8E" w:rsidP="00661AF2">
      <w:pPr>
        <w:spacing w:line="234" w:lineRule="exact"/>
        <w:ind w:left="547"/>
        <w:jc w:val="thaiDistribute"/>
        <w:rPr>
          <w:rFonts w:cs="Times New Roman"/>
          <w:lang w:bidi="ar-SA"/>
        </w:rPr>
      </w:pPr>
    </w:p>
    <w:p w:rsidR="00974A8E" w:rsidRPr="001E5B33" w:rsidRDefault="00974A8E" w:rsidP="00661AF2">
      <w:pPr>
        <w:spacing w:line="234" w:lineRule="exact"/>
        <w:ind w:left="547"/>
        <w:jc w:val="thaiDistribute"/>
      </w:pPr>
      <w:r w:rsidRPr="001E5B33">
        <w:rPr>
          <w:rFonts w:cs="Times New Roman"/>
          <w:lang w:bidi="ar-SA"/>
        </w:rPr>
        <w:t>Foreign currency differences are generally recognised in profit or loss.</w:t>
      </w:r>
    </w:p>
    <w:p w:rsidR="00CB1722" w:rsidRPr="001E5B33" w:rsidRDefault="00CB1722" w:rsidP="00355467">
      <w:pPr>
        <w:spacing w:line="234" w:lineRule="exact"/>
        <w:jc w:val="thaiDistribute"/>
      </w:pPr>
    </w:p>
    <w:p w:rsidR="0032082B" w:rsidRPr="001E5B33" w:rsidRDefault="0032082B" w:rsidP="00A036D0">
      <w:pPr>
        <w:numPr>
          <w:ilvl w:val="0"/>
          <w:numId w:val="17"/>
        </w:numPr>
        <w:spacing w:line="234" w:lineRule="exact"/>
        <w:ind w:left="540" w:hanging="540"/>
        <w:jc w:val="thaiDistribute"/>
        <w:rPr>
          <w:b/>
          <w:bCs/>
          <w:i/>
          <w:iCs/>
        </w:rPr>
      </w:pPr>
      <w:r w:rsidRPr="001E5B33">
        <w:rPr>
          <w:b/>
          <w:bCs/>
          <w:i/>
          <w:iCs/>
        </w:rPr>
        <w:t>Cash and cash equivalents</w:t>
      </w:r>
    </w:p>
    <w:p w:rsidR="009D5EA0" w:rsidRPr="001E5B33" w:rsidRDefault="009D5EA0" w:rsidP="00661AF2">
      <w:pPr>
        <w:pStyle w:val="BodyText"/>
        <w:spacing w:after="0" w:line="234" w:lineRule="exact"/>
        <w:ind w:left="540"/>
        <w:jc w:val="thaiDistribute"/>
      </w:pPr>
    </w:p>
    <w:p w:rsidR="0032082B" w:rsidRPr="001E5B33" w:rsidRDefault="0032082B" w:rsidP="00172C57">
      <w:pPr>
        <w:pStyle w:val="BodyText"/>
        <w:spacing w:after="0" w:line="234" w:lineRule="exact"/>
        <w:ind w:left="540"/>
        <w:jc w:val="thaiDistribute"/>
      </w:pPr>
      <w:r w:rsidRPr="001E5B33">
        <w:t xml:space="preserve">Cash and cash equivalents </w:t>
      </w:r>
      <w:r w:rsidR="0012477A" w:rsidRPr="001E5B33">
        <w:t xml:space="preserve">in the statements of cash flows </w:t>
      </w:r>
      <w:r w:rsidR="00D123C0" w:rsidRPr="001E5B33">
        <w:t>comprise cash balances, call deposits and highly liquid short-term investments</w:t>
      </w:r>
      <w:r w:rsidRPr="001E5B33">
        <w:t>. Bank overdrafts that are repayable on demand are a component of financing activities for the purpose of the statement of cash flows.</w:t>
      </w:r>
    </w:p>
    <w:p w:rsidR="009D5EA0" w:rsidRPr="001E5B33" w:rsidRDefault="009D5EA0" w:rsidP="00661AF2">
      <w:pPr>
        <w:pStyle w:val="BodyText"/>
        <w:spacing w:after="0" w:line="234" w:lineRule="exact"/>
        <w:ind w:left="540"/>
        <w:jc w:val="thaiDistribute"/>
      </w:pPr>
    </w:p>
    <w:p w:rsidR="00026797" w:rsidRPr="001E5B33" w:rsidRDefault="00026797">
      <w:pPr>
        <w:widowControl/>
        <w:adjustRightInd/>
        <w:spacing w:line="240" w:lineRule="auto"/>
        <w:jc w:val="left"/>
        <w:textAlignment w:val="auto"/>
        <w:rPr>
          <w:b/>
          <w:bCs/>
          <w:i/>
          <w:iCs/>
        </w:rPr>
      </w:pPr>
      <w:r w:rsidRPr="001E5B33">
        <w:rPr>
          <w:b/>
          <w:bCs/>
          <w:i/>
          <w:iCs/>
        </w:rPr>
        <w:br w:type="page"/>
      </w:r>
    </w:p>
    <w:p w:rsidR="00300195" w:rsidRPr="001E5B33" w:rsidRDefault="00300195" w:rsidP="00A036D0">
      <w:pPr>
        <w:numPr>
          <w:ilvl w:val="0"/>
          <w:numId w:val="17"/>
        </w:numPr>
        <w:spacing w:line="234" w:lineRule="exact"/>
        <w:ind w:left="540" w:hanging="540"/>
        <w:jc w:val="thaiDistribute"/>
        <w:rPr>
          <w:b/>
          <w:bCs/>
          <w:i/>
          <w:iCs/>
        </w:rPr>
      </w:pPr>
      <w:r w:rsidRPr="001E5B33">
        <w:rPr>
          <w:b/>
          <w:bCs/>
          <w:i/>
          <w:iCs/>
        </w:rPr>
        <w:lastRenderedPageBreak/>
        <w:t xml:space="preserve">Trade </w:t>
      </w:r>
      <w:r w:rsidR="002C03C2" w:rsidRPr="001E5B33">
        <w:rPr>
          <w:b/>
          <w:bCs/>
          <w:i/>
          <w:iCs/>
        </w:rPr>
        <w:t xml:space="preserve">and other </w:t>
      </w:r>
      <w:r w:rsidRPr="001E5B33">
        <w:rPr>
          <w:b/>
          <w:bCs/>
          <w:i/>
          <w:iCs/>
        </w:rPr>
        <w:t>accounts receivable</w:t>
      </w:r>
      <w:r w:rsidR="002C03C2" w:rsidRPr="001E5B33">
        <w:rPr>
          <w:b/>
          <w:bCs/>
          <w:i/>
          <w:iCs/>
        </w:rPr>
        <w:t xml:space="preserve"> </w:t>
      </w:r>
    </w:p>
    <w:p w:rsidR="00AF142B" w:rsidRPr="001E5B33" w:rsidRDefault="00AF142B" w:rsidP="00661AF2">
      <w:pPr>
        <w:spacing w:line="234" w:lineRule="exact"/>
        <w:ind w:left="540"/>
        <w:jc w:val="thaiDistribute"/>
      </w:pPr>
    </w:p>
    <w:p w:rsidR="0032082B" w:rsidRPr="001E5B33" w:rsidRDefault="0032082B" w:rsidP="00661AF2">
      <w:pPr>
        <w:spacing w:line="234" w:lineRule="exact"/>
        <w:ind w:left="547"/>
        <w:jc w:val="thaiDistribute"/>
      </w:pPr>
      <w:r w:rsidRPr="001E5B33">
        <w:t xml:space="preserve">Trade </w:t>
      </w:r>
      <w:r w:rsidR="002C03C2" w:rsidRPr="001E5B33">
        <w:t xml:space="preserve">and other </w:t>
      </w:r>
      <w:r w:rsidR="009B71B6" w:rsidRPr="001E5B33">
        <w:t>accounts receivable</w:t>
      </w:r>
      <w:r w:rsidR="0074156D" w:rsidRPr="001E5B33">
        <w:t xml:space="preserve"> </w:t>
      </w:r>
      <w:r w:rsidRPr="001E5B33">
        <w:t xml:space="preserve">are stated at their invoice value less </w:t>
      </w:r>
      <w:r w:rsidR="00355467" w:rsidRPr="001E5B33">
        <w:t>allowance for doubtful accounts</w:t>
      </w:r>
      <w:r w:rsidR="006F64C3" w:rsidRPr="001E5B33">
        <w:t xml:space="preserve"> </w:t>
      </w:r>
      <w:r w:rsidR="006F64C3" w:rsidRPr="001E5B33">
        <w:rPr>
          <w:rFonts w:hint="cs"/>
          <w:cs/>
        </w:rPr>
        <w:t>(</w:t>
      </w:r>
      <w:r w:rsidR="006F64C3" w:rsidRPr="001E5B33">
        <w:rPr>
          <w:lang w:val="en-US"/>
        </w:rPr>
        <w:t>if any</w:t>
      </w:r>
      <w:r w:rsidR="006F64C3" w:rsidRPr="001E5B33">
        <w:rPr>
          <w:rFonts w:hint="cs"/>
          <w:cs/>
          <w:lang w:val="en-US"/>
        </w:rPr>
        <w:t>)</w:t>
      </w:r>
      <w:r w:rsidR="00355467" w:rsidRPr="001E5B33">
        <w:t>.</w:t>
      </w:r>
    </w:p>
    <w:p w:rsidR="0032082B" w:rsidRPr="001E5B33" w:rsidRDefault="0032082B" w:rsidP="00661AF2">
      <w:pPr>
        <w:spacing w:line="234" w:lineRule="exact"/>
        <w:ind w:left="540"/>
        <w:jc w:val="thaiDistribute"/>
        <w:rPr>
          <w:lang w:val="en-US"/>
        </w:rPr>
      </w:pPr>
    </w:p>
    <w:p w:rsidR="00D123C0" w:rsidRPr="001E5B33" w:rsidRDefault="00D123C0" w:rsidP="00661AF2">
      <w:pPr>
        <w:spacing w:line="234" w:lineRule="exact"/>
        <w:ind w:left="547"/>
        <w:jc w:val="thaiDistribute"/>
      </w:pPr>
      <w:r w:rsidRPr="001E5B33">
        <w:t>The allowance for doubtful accounts is assessed primarily on analysis of payment histories and future expectations of customer payments. Bad debts are written off when incurred.</w:t>
      </w:r>
    </w:p>
    <w:p w:rsidR="007C39A0" w:rsidRPr="001E5B33" w:rsidRDefault="007C39A0" w:rsidP="00355467">
      <w:pPr>
        <w:spacing w:line="234" w:lineRule="exact"/>
        <w:jc w:val="thaiDistribute"/>
        <w:rPr>
          <w:lang w:val="en-US"/>
        </w:rPr>
      </w:pPr>
    </w:p>
    <w:p w:rsidR="007C29BE" w:rsidRPr="001E5B33" w:rsidRDefault="007C29BE" w:rsidP="00A036D0">
      <w:pPr>
        <w:numPr>
          <w:ilvl w:val="0"/>
          <w:numId w:val="17"/>
        </w:numPr>
        <w:spacing w:line="234" w:lineRule="exact"/>
        <w:ind w:left="540" w:hanging="540"/>
        <w:jc w:val="thaiDistribute"/>
        <w:rPr>
          <w:b/>
          <w:bCs/>
          <w:i/>
          <w:iCs/>
        </w:rPr>
      </w:pPr>
      <w:r w:rsidRPr="001E5B33">
        <w:rPr>
          <w:b/>
          <w:bCs/>
          <w:i/>
          <w:iCs/>
        </w:rPr>
        <w:t>Inventories</w:t>
      </w:r>
    </w:p>
    <w:p w:rsidR="00AF142B" w:rsidRPr="001E5B33" w:rsidRDefault="00AF142B" w:rsidP="0071525B">
      <w:pPr>
        <w:spacing w:line="234" w:lineRule="exact"/>
        <w:ind w:left="540"/>
        <w:jc w:val="thaiDistribute"/>
        <w:rPr>
          <w:rFonts w:cs="Times New Roman"/>
          <w:lang w:val="en-US"/>
        </w:rPr>
      </w:pPr>
    </w:p>
    <w:p w:rsidR="0032082B" w:rsidRPr="001E5B33" w:rsidRDefault="0032082B" w:rsidP="0071525B">
      <w:pPr>
        <w:spacing w:line="234" w:lineRule="exact"/>
        <w:ind w:left="547"/>
        <w:rPr>
          <w:rFonts w:cs="Times New Roman"/>
        </w:rPr>
      </w:pPr>
      <w:r w:rsidRPr="001E5B33">
        <w:rPr>
          <w:rFonts w:cs="Times New Roman"/>
        </w:rPr>
        <w:t xml:space="preserve">Inventories are </w:t>
      </w:r>
      <w:r w:rsidR="00886126" w:rsidRPr="001E5B33">
        <w:rPr>
          <w:rFonts w:cs="Times New Roman"/>
        </w:rPr>
        <w:t>measured</w:t>
      </w:r>
      <w:r w:rsidRPr="001E5B33">
        <w:rPr>
          <w:rFonts w:cs="Times New Roman"/>
        </w:rPr>
        <w:t xml:space="preserve"> at </w:t>
      </w:r>
      <w:r w:rsidR="00132021" w:rsidRPr="001E5B33">
        <w:rPr>
          <w:rFonts w:cs="Times New Roman"/>
        </w:rPr>
        <w:t>the lower of cost and net realis</w:t>
      </w:r>
      <w:r w:rsidRPr="001E5B33">
        <w:rPr>
          <w:rFonts w:cs="Times New Roman"/>
        </w:rPr>
        <w:t xml:space="preserve">able value.  </w:t>
      </w:r>
    </w:p>
    <w:p w:rsidR="0032082B" w:rsidRPr="001E5B33" w:rsidRDefault="0032082B" w:rsidP="0071525B">
      <w:pPr>
        <w:spacing w:line="234" w:lineRule="exact"/>
        <w:ind w:left="540"/>
        <w:jc w:val="thaiDistribute"/>
        <w:rPr>
          <w:rFonts w:cs="Times New Roman"/>
        </w:rPr>
      </w:pPr>
    </w:p>
    <w:p w:rsidR="0032082B" w:rsidRPr="001E5B33" w:rsidRDefault="0032082B" w:rsidP="0071525B">
      <w:pPr>
        <w:spacing w:line="234" w:lineRule="exact"/>
        <w:ind w:left="547"/>
        <w:rPr>
          <w:rFonts w:cs="Times New Roman"/>
        </w:rPr>
      </w:pPr>
      <w:r w:rsidRPr="001E5B33">
        <w:rPr>
          <w:rFonts w:cs="Times New Roman"/>
        </w:rPr>
        <w:t xml:space="preserve">Cost is calculated using the first in first out </w:t>
      </w:r>
      <w:r w:rsidR="00161EBE" w:rsidRPr="001E5B33">
        <w:rPr>
          <w:rFonts w:cs="Times New Roman"/>
        </w:rPr>
        <w:t>principl</w:t>
      </w:r>
      <w:r w:rsidR="00C4480F" w:rsidRPr="001E5B33">
        <w:rPr>
          <w:rFonts w:cs="Times New Roman"/>
        </w:rPr>
        <w:t>e</w:t>
      </w:r>
      <w:r w:rsidR="00132021" w:rsidRPr="001E5B33">
        <w:rPr>
          <w:rFonts w:cs="Times New Roman"/>
        </w:rPr>
        <w:t>,</w:t>
      </w:r>
      <w:r w:rsidRPr="001E5B33">
        <w:rPr>
          <w:rFonts w:cs="Times New Roman"/>
        </w:rPr>
        <w:t xml:space="preserve"> and comprises all costs of purchase</w:t>
      </w:r>
      <w:r w:rsidR="00161EBE" w:rsidRPr="001E5B33">
        <w:rPr>
          <w:rFonts w:cs="Times New Roman"/>
        </w:rPr>
        <w:t>, costs of conversion</w:t>
      </w:r>
      <w:r w:rsidRPr="001E5B33">
        <w:rPr>
          <w:rFonts w:cs="Times New Roman"/>
        </w:rPr>
        <w:t xml:space="preserve"> and other costs incurred in bringing the inventories to their p</w:t>
      </w:r>
      <w:r w:rsidR="00161EBE" w:rsidRPr="001E5B33">
        <w:rPr>
          <w:rFonts w:cs="Times New Roman"/>
        </w:rPr>
        <w:t xml:space="preserve">resent location and condition. </w:t>
      </w:r>
      <w:r w:rsidRPr="001E5B33">
        <w:rPr>
          <w:rFonts w:cs="Times New Roman"/>
        </w:rPr>
        <w:t xml:space="preserve">In the case of manufactured inventories and work-in-progress, cost includes an appropriate share of </w:t>
      </w:r>
      <w:r w:rsidR="00132021" w:rsidRPr="001E5B33">
        <w:rPr>
          <w:rFonts w:cs="Times New Roman"/>
        </w:rPr>
        <w:t xml:space="preserve">production </w:t>
      </w:r>
      <w:r w:rsidRPr="001E5B33">
        <w:rPr>
          <w:rFonts w:cs="Times New Roman"/>
        </w:rPr>
        <w:t>overheads based on normal opera</w:t>
      </w:r>
      <w:r w:rsidR="00887424" w:rsidRPr="001E5B33">
        <w:rPr>
          <w:rFonts w:cs="Times New Roman"/>
        </w:rPr>
        <w:t>ting capacity</w:t>
      </w:r>
      <w:r w:rsidR="005E6EE8" w:rsidRPr="001E5B33">
        <w:rPr>
          <w:rFonts w:cs="Times New Roman"/>
        </w:rPr>
        <w:t xml:space="preserve"> and is calculated using standard cost adjusted to approximate average cost</w:t>
      </w:r>
      <w:r w:rsidR="00172C57" w:rsidRPr="001E5B33">
        <w:rPr>
          <w:rFonts w:cs="Times New Roman"/>
        </w:rPr>
        <w:t>.</w:t>
      </w:r>
    </w:p>
    <w:p w:rsidR="0032082B" w:rsidRPr="001E5B33" w:rsidRDefault="0032082B" w:rsidP="00C265EB">
      <w:pPr>
        <w:spacing w:line="234" w:lineRule="exact"/>
        <w:ind w:left="547"/>
        <w:rPr>
          <w:rFonts w:cs="Times New Roman"/>
        </w:rPr>
      </w:pPr>
    </w:p>
    <w:p w:rsidR="001B5E5B" w:rsidRPr="001E5B33" w:rsidRDefault="00132021" w:rsidP="008C3569">
      <w:pPr>
        <w:spacing w:line="234" w:lineRule="exact"/>
        <w:ind w:left="547"/>
        <w:rPr>
          <w:rFonts w:cs="Times New Roman"/>
        </w:rPr>
      </w:pPr>
      <w:r w:rsidRPr="001E5B33">
        <w:rPr>
          <w:rFonts w:cs="Times New Roman"/>
        </w:rPr>
        <w:t>Net realis</w:t>
      </w:r>
      <w:r w:rsidR="0032082B" w:rsidRPr="001E5B33">
        <w:rPr>
          <w:rFonts w:cs="Times New Roman"/>
        </w:rPr>
        <w:t xml:space="preserve">able value is the estimated selling price in the ordinary course of business less the estimated costs </w:t>
      </w:r>
      <w:r w:rsidR="00161EBE" w:rsidRPr="001E5B33">
        <w:rPr>
          <w:rFonts w:cs="Times New Roman"/>
        </w:rPr>
        <w:t xml:space="preserve">to complete and </w:t>
      </w:r>
      <w:r w:rsidR="0032082B" w:rsidRPr="001E5B33">
        <w:rPr>
          <w:rFonts w:cs="Times New Roman"/>
        </w:rPr>
        <w:t>to make the sale.</w:t>
      </w:r>
    </w:p>
    <w:p w:rsidR="00E11DAC" w:rsidRPr="001E5B33" w:rsidRDefault="00E11DAC" w:rsidP="00711CF5">
      <w:pPr>
        <w:spacing w:line="234" w:lineRule="exact"/>
        <w:rPr>
          <w:rFonts w:cs="Times New Roman"/>
        </w:rPr>
      </w:pPr>
    </w:p>
    <w:p w:rsidR="00E82819" w:rsidRPr="001E5B33" w:rsidRDefault="00E82819" w:rsidP="00A036D0">
      <w:pPr>
        <w:numPr>
          <w:ilvl w:val="0"/>
          <w:numId w:val="17"/>
        </w:numPr>
        <w:spacing w:line="234" w:lineRule="exact"/>
        <w:ind w:left="540" w:hanging="540"/>
        <w:jc w:val="thaiDistribute"/>
        <w:rPr>
          <w:b/>
          <w:bCs/>
          <w:i/>
          <w:iCs/>
        </w:rPr>
      </w:pPr>
      <w:r w:rsidRPr="001E5B33">
        <w:rPr>
          <w:b/>
          <w:bCs/>
          <w:i/>
          <w:iCs/>
        </w:rPr>
        <w:t>Property, plant and equipment</w:t>
      </w:r>
    </w:p>
    <w:p w:rsidR="00AF142B" w:rsidRPr="001E5B33" w:rsidRDefault="00AF142B" w:rsidP="0071525B">
      <w:pPr>
        <w:spacing w:line="234" w:lineRule="exact"/>
        <w:ind w:left="540" w:right="-7"/>
        <w:jc w:val="thaiDistribute"/>
        <w:rPr>
          <w:rFonts w:cs="Times New Roman"/>
        </w:rPr>
      </w:pPr>
    </w:p>
    <w:p w:rsidR="0014106C" w:rsidRPr="001E5B33" w:rsidRDefault="0014106C" w:rsidP="0071525B">
      <w:pPr>
        <w:spacing w:line="234" w:lineRule="exact"/>
        <w:ind w:left="547" w:right="-7"/>
        <w:jc w:val="thaiDistribute"/>
        <w:rPr>
          <w:rFonts w:cs="Times New Roman"/>
          <w:i/>
          <w:iCs/>
        </w:rPr>
      </w:pPr>
      <w:r w:rsidRPr="001E5B33">
        <w:rPr>
          <w:rFonts w:cs="Times New Roman"/>
          <w:i/>
          <w:iCs/>
        </w:rPr>
        <w:t>Recognition and measurement</w:t>
      </w:r>
    </w:p>
    <w:p w:rsidR="0014106C" w:rsidRPr="001E5B33" w:rsidRDefault="0014106C" w:rsidP="0071525B">
      <w:pPr>
        <w:spacing w:line="234" w:lineRule="exact"/>
        <w:ind w:left="547" w:right="-7"/>
        <w:jc w:val="thaiDistribute"/>
        <w:rPr>
          <w:rFonts w:cs="Times New Roman"/>
          <w:i/>
          <w:iCs/>
        </w:rPr>
      </w:pPr>
    </w:p>
    <w:p w:rsidR="008C1EEC" w:rsidRPr="001E5B33" w:rsidRDefault="008C1EEC" w:rsidP="0071525B">
      <w:pPr>
        <w:spacing w:line="234" w:lineRule="exact"/>
        <w:ind w:left="547" w:right="-7"/>
        <w:jc w:val="thaiDistribute"/>
        <w:rPr>
          <w:rFonts w:cs="Times New Roman"/>
          <w:i/>
          <w:iCs/>
        </w:rPr>
      </w:pPr>
      <w:r w:rsidRPr="001E5B33">
        <w:rPr>
          <w:rFonts w:cs="Times New Roman"/>
          <w:i/>
          <w:iCs/>
        </w:rPr>
        <w:t xml:space="preserve">Owned assets </w:t>
      </w:r>
    </w:p>
    <w:p w:rsidR="00AF142B" w:rsidRPr="001E5B33" w:rsidRDefault="00AF142B" w:rsidP="00C265EB">
      <w:pPr>
        <w:spacing w:line="234" w:lineRule="exact"/>
        <w:ind w:left="547"/>
        <w:rPr>
          <w:rFonts w:cs="Times New Roman"/>
        </w:rPr>
      </w:pPr>
    </w:p>
    <w:p w:rsidR="008C1EEC" w:rsidRPr="001E5B33" w:rsidRDefault="0032082B" w:rsidP="00C265EB">
      <w:pPr>
        <w:spacing w:line="234" w:lineRule="exact"/>
        <w:ind w:left="547"/>
      </w:pPr>
      <w:r w:rsidRPr="001E5B33">
        <w:rPr>
          <w:rFonts w:cs="Times New Roman"/>
        </w:rPr>
        <w:t xml:space="preserve">Property, plant and equipment are </w:t>
      </w:r>
      <w:r w:rsidR="00024AA9" w:rsidRPr="001E5B33">
        <w:rPr>
          <w:rFonts w:cs="Times New Roman"/>
        </w:rPr>
        <w:t>measured</w:t>
      </w:r>
      <w:r w:rsidRPr="001E5B33">
        <w:rPr>
          <w:rFonts w:cs="Times New Roman"/>
        </w:rPr>
        <w:t xml:space="preserve"> at cost less accumulated depreciation</w:t>
      </w:r>
      <w:r w:rsidR="008C1EEC" w:rsidRPr="001E5B33">
        <w:rPr>
          <w:rFonts w:cs="Times New Roman"/>
        </w:rPr>
        <w:t xml:space="preserve"> and impairment losses</w:t>
      </w:r>
      <w:r w:rsidR="006F64C3" w:rsidRPr="001E5B33">
        <w:rPr>
          <w:rFonts w:cs="Cordia New" w:hint="cs"/>
          <w:cs/>
        </w:rPr>
        <w:t xml:space="preserve"> </w:t>
      </w:r>
      <w:r w:rsidR="006F64C3" w:rsidRPr="001E5B33">
        <w:rPr>
          <w:rFonts w:hint="cs"/>
          <w:cs/>
        </w:rPr>
        <w:t>(</w:t>
      </w:r>
      <w:r w:rsidR="006F64C3" w:rsidRPr="001E5B33">
        <w:rPr>
          <w:lang w:val="en-US"/>
        </w:rPr>
        <w:t>if any</w:t>
      </w:r>
      <w:r w:rsidR="006F64C3" w:rsidRPr="001E5B33">
        <w:rPr>
          <w:rFonts w:hint="cs"/>
          <w:cs/>
          <w:lang w:val="en-US"/>
        </w:rPr>
        <w:t>)</w:t>
      </w:r>
      <w:r w:rsidR="00355467" w:rsidRPr="001E5B33">
        <w:rPr>
          <w:rFonts w:cs="Times New Roman"/>
        </w:rPr>
        <w:t>.</w:t>
      </w:r>
    </w:p>
    <w:p w:rsidR="00E525C8" w:rsidRPr="001E5B33" w:rsidRDefault="00E525C8" w:rsidP="00C265EB">
      <w:pPr>
        <w:spacing w:line="234" w:lineRule="exact"/>
        <w:ind w:left="547"/>
      </w:pPr>
    </w:p>
    <w:p w:rsidR="00C265EB" w:rsidRPr="001E5B33" w:rsidRDefault="00C265EB" w:rsidP="00EC4FC6">
      <w:pPr>
        <w:spacing w:line="240" w:lineRule="atLeast"/>
        <w:ind w:left="547"/>
        <w:rPr>
          <w:rFonts w:cs="Times New Roman"/>
        </w:rPr>
      </w:pPr>
      <w:r w:rsidRPr="001E5B33">
        <w:rPr>
          <w:rFonts w:cs="Times New Roman"/>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w:t>
      </w:r>
      <w:r w:rsidR="009D5EA0" w:rsidRPr="001E5B33">
        <w:rPr>
          <w:rFonts w:cs="Times New Roman"/>
        </w:rPr>
        <w:t xml:space="preserve"> site on which they are located,</w:t>
      </w:r>
      <w:r w:rsidRPr="001E5B33">
        <w:rPr>
          <w:rFonts w:cs="Times New Roman"/>
        </w:rPr>
        <w:t xml:space="preserve"> and capitalised borrowing costs. Purchased software that is integral to the functionality of the related equipment is capitalised as part of that equipment. </w:t>
      </w:r>
    </w:p>
    <w:p w:rsidR="00C265EB" w:rsidRPr="001E5B33" w:rsidRDefault="00C265EB" w:rsidP="00366AEA">
      <w:pPr>
        <w:spacing w:line="240" w:lineRule="atLeast"/>
        <w:ind w:left="547"/>
        <w:rPr>
          <w:rFonts w:cs="Times New Roman"/>
        </w:rPr>
      </w:pPr>
    </w:p>
    <w:p w:rsidR="00C265EB" w:rsidRPr="001E5B33" w:rsidRDefault="00C265EB" w:rsidP="00366AEA">
      <w:pPr>
        <w:spacing w:line="240" w:lineRule="atLeast"/>
        <w:ind w:left="547"/>
        <w:rPr>
          <w:rFonts w:cs="Times New Roman"/>
        </w:rPr>
      </w:pPr>
      <w:r w:rsidRPr="001E5B33">
        <w:rPr>
          <w:rFonts w:cs="Times New Roman"/>
        </w:rPr>
        <w:t xml:space="preserve">When parts of an item of property, plant and equipment have different useful lives, they are accounted for as separate items (major components) of property, plant and equipment. </w:t>
      </w:r>
    </w:p>
    <w:p w:rsidR="00C265EB" w:rsidRPr="001E5B33" w:rsidRDefault="00C265EB" w:rsidP="00366AEA">
      <w:pPr>
        <w:spacing w:line="240" w:lineRule="atLeast"/>
        <w:ind w:left="547"/>
        <w:rPr>
          <w:rFonts w:cs="Times New Roman"/>
        </w:rPr>
      </w:pPr>
    </w:p>
    <w:p w:rsidR="001C20FE" w:rsidRPr="001E5B33" w:rsidRDefault="00024AA9" w:rsidP="00366AEA">
      <w:pPr>
        <w:spacing w:line="240" w:lineRule="atLeast"/>
        <w:ind w:left="547"/>
        <w:rPr>
          <w:rFonts w:cs="Times New Roman"/>
        </w:rPr>
      </w:pPr>
      <w:r w:rsidRPr="001E5B33">
        <w:rPr>
          <w:rFonts w:cs="Times New Roman"/>
        </w:rPr>
        <w:t>Any g</w:t>
      </w:r>
      <w:r w:rsidR="00C265EB" w:rsidRPr="001E5B33">
        <w:rPr>
          <w:rFonts w:cs="Times New Roman"/>
        </w:rPr>
        <w:t>ains and losses on disposal of an item of property, plant and equipment are determined by comparing the proceeds from disposal with the carrying amount of property, plant and equipm</w:t>
      </w:r>
      <w:r w:rsidRPr="001E5B33">
        <w:rPr>
          <w:rFonts w:cs="Times New Roman"/>
        </w:rPr>
        <w:t xml:space="preserve">ent, and are recognised </w:t>
      </w:r>
      <w:r w:rsidR="00C265EB" w:rsidRPr="001E5B33">
        <w:rPr>
          <w:rFonts w:cs="Times New Roman"/>
        </w:rPr>
        <w:t xml:space="preserve">in </w:t>
      </w:r>
      <w:r w:rsidR="009D5EA0" w:rsidRPr="001E5B33">
        <w:rPr>
          <w:rFonts w:cs="Times New Roman"/>
        </w:rPr>
        <w:t>profit or loss.</w:t>
      </w:r>
    </w:p>
    <w:p w:rsidR="00C265EB" w:rsidRPr="001E5B33" w:rsidRDefault="00C265EB" w:rsidP="00366AEA">
      <w:pPr>
        <w:spacing w:line="240" w:lineRule="atLeast"/>
        <w:ind w:left="547"/>
        <w:rPr>
          <w:rFonts w:cs="Times New Roman"/>
        </w:rPr>
      </w:pPr>
    </w:p>
    <w:p w:rsidR="00C265EB" w:rsidRPr="001E5B33" w:rsidRDefault="00C265EB" w:rsidP="00366AEA">
      <w:pPr>
        <w:spacing w:line="240" w:lineRule="atLeast"/>
        <w:ind w:left="547" w:right="-7"/>
        <w:jc w:val="thaiDistribute"/>
        <w:rPr>
          <w:rFonts w:cs="Times New Roman"/>
          <w:i/>
          <w:iCs/>
        </w:rPr>
      </w:pPr>
      <w:r w:rsidRPr="001E5B33">
        <w:rPr>
          <w:rFonts w:cs="Times New Roman"/>
          <w:i/>
          <w:iCs/>
        </w:rPr>
        <w:t>Subsequent costs</w:t>
      </w:r>
    </w:p>
    <w:p w:rsidR="00C265EB" w:rsidRPr="001E5B33" w:rsidRDefault="00C265EB" w:rsidP="00366AEA">
      <w:pPr>
        <w:spacing w:line="240" w:lineRule="atLeast"/>
        <w:ind w:left="547"/>
        <w:rPr>
          <w:rFonts w:cs="Times New Roman"/>
        </w:rPr>
      </w:pPr>
    </w:p>
    <w:p w:rsidR="00C265EB" w:rsidRPr="001E5B33" w:rsidRDefault="00C265EB" w:rsidP="00366AEA">
      <w:pPr>
        <w:spacing w:line="240" w:lineRule="atLeast"/>
        <w:ind w:left="547"/>
        <w:rPr>
          <w:rFonts w:cs="Times New Roman"/>
        </w:rPr>
      </w:pPr>
      <w:r w:rsidRPr="001E5B33">
        <w:rPr>
          <w:rFonts w:cs="Times New Roman"/>
        </w:rPr>
        <w:t>The cost of replacing a part of an item of property, plant and equipment is recognised in the carrying amount of the item if it is probable that the future economic benefits embodied within the part will flow to the Company, and its cost can be measured reliably. The carrying amount of the replaced part is derecognised. The costs of the day-to-day servicing of property, plant and equipment are recognised in profit or loss as incurred.</w:t>
      </w:r>
    </w:p>
    <w:p w:rsidR="00C265EB" w:rsidRPr="001E5B33" w:rsidRDefault="00C265EB" w:rsidP="00366AEA">
      <w:pPr>
        <w:spacing w:line="240" w:lineRule="atLeast"/>
        <w:ind w:left="547"/>
        <w:rPr>
          <w:rFonts w:cs="Times New Roman"/>
        </w:rPr>
      </w:pPr>
    </w:p>
    <w:p w:rsidR="008E66AE" w:rsidRPr="001E5B33" w:rsidRDefault="008E66AE">
      <w:pPr>
        <w:widowControl/>
        <w:adjustRightInd/>
        <w:spacing w:line="240" w:lineRule="auto"/>
        <w:jc w:val="left"/>
        <w:textAlignment w:val="auto"/>
        <w:rPr>
          <w:rFonts w:cs="Times New Roman"/>
          <w:i/>
          <w:iCs/>
        </w:rPr>
      </w:pPr>
      <w:r w:rsidRPr="001E5B33">
        <w:rPr>
          <w:rFonts w:cs="Times New Roman"/>
          <w:i/>
          <w:iCs/>
        </w:rPr>
        <w:br w:type="page"/>
      </w:r>
    </w:p>
    <w:p w:rsidR="00387DE5" w:rsidRPr="001E5B33" w:rsidRDefault="00387DE5" w:rsidP="00366AEA">
      <w:pPr>
        <w:spacing w:line="240" w:lineRule="atLeast"/>
        <w:ind w:left="547" w:right="-7"/>
        <w:jc w:val="thaiDistribute"/>
        <w:rPr>
          <w:rFonts w:cs="Times New Roman"/>
          <w:i/>
          <w:iCs/>
        </w:rPr>
      </w:pPr>
      <w:r w:rsidRPr="001E5B33">
        <w:rPr>
          <w:rFonts w:cs="Times New Roman"/>
          <w:i/>
          <w:iCs/>
        </w:rPr>
        <w:lastRenderedPageBreak/>
        <w:t>Depreciation</w:t>
      </w:r>
    </w:p>
    <w:p w:rsidR="001C20FE" w:rsidRPr="001E5B33" w:rsidRDefault="001C20FE" w:rsidP="00366AEA">
      <w:pPr>
        <w:spacing w:line="240" w:lineRule="atLeast"/>
        <w:ind w:left="547"/>
        <w:rPr>
          <w:rFonts w:cs="Times New Roman"/>
        </w:rPr>
      </w:pPr>
    </w:p>
    <w:p w:rsidR="00C265EB" w:rsidRPr="001E5B33" w:rsidRDefault="00C265EB" w:rsidP="00366AEA">
      <w:pPr>
        <w:spacing w:line="240" w:lineRule="atLeast"/>
        <w:ind w:left="547"/>
        <w:rPr>
          <w:rFonts w:cs="Times New Roman"/>
        </w:rPr>
      </w:pPr>
      <w:r w:rsidRPr="001E5B33">
        <w:rPr>
          <w:rFonts w:cs="Times New Roman"/>
        </w:rPr>
        <w:t>Depreciation is calculated based on the depreciable amount, which is the cost of an asset, or other amount substituted for cost, less its residual value.</w:t>
      </w:r>
    </w:p>
    <w:p w:rsidR="008E66AE" w:rsidRPr="001E5B33" w:rsidRDefault="008E66AE" w:rsidP="00366AEA">
      <w:pPr>
        <w:spacing w:line="240" w:lineRule="atLeast"/>
        <w:ind w:left="547"/>
        <w:rPr>
          <w:rFonts w:cs="Times New Roman"/>
        </w:rPr>
      </w:pPr>
    </w:p>
    <w:p w:rsidR="00C265EB" w:rsidRPr="001E5B33" w:rsidRDefault="00C265EB" w:rsidP="00366AEA">
      <w:pPr>
        <w:spacing w:line="240" w:lineRule="atLeast"/>
        <w:ind w:left="547"/>
        <w:rPr>
          <w:rFonts w:cs="Times New Roman"/>
        </w:rPr>
      </w:pPr>
      <w:r w:rsidRPr="001E5B33">
        <w:rPr>
          <w:rFonts w:cs="Times New Roman"/>
        </w:rPr>
        <w:t>Depreciation is charged to profit or loss on a straight-line basis over the estimated useful lives of each component of an item of</w:t>
      </w:r>
      <w:r w:rsidR="00E525C8" w:rsidRPr="001E5B33">
        <w:rPr>
          <w:rFonts w:cs="Times New Roman"/>
        </w:rPr>
        <w:t xml:space="preserve"> property, plant and equipment.</w:t>
      </w:r>
      <w:r w:rsidRPr="001E5B33">
        <w:rPr>
          <w:rFonts w:cs="Times New Roman"/>
        </w:rPr>
        <w:t xml:space="preserve"> The estimated useful lives are as follows</w:t>
      </w:r>
      <w:r w:rsidR="001B6D77" w:rsidRPr="001E5B33">
        <w:rPr>
          <w:rFonts w:cs="Times New Roman"/>
        </w:rPr>
        <w:t>:</w:t>
      </w:r>
    </w:p>
    <w:p w:rsidR="00C265EB" w:rsidRPr="001E5B33" w:rsidRDefault="00C265EB" w:rsidP="00366AEA">
      <w:pPr>
        <w:spacing w:line="240" w:lineRule="atLeast"/>
        <w:ind w:left="547"/>
        <w:rPr>
          <w:rFonts w:cs="Times New Roman"/>
        </w:rPr>
      </w:pPr>
    </w:p>
    <w:tbl>
      <w:tblPr>
        <w:tblW w:w="8208" w:type="dxa"/>
        <w:tblInd w:w="450" w:type="dxa"/>
        <w:tblLook w:val="01E0" w:firstRow="1" w:lastRow="1" w:firstColumn="1" w:lastColumn="1" w:noHBand="0" w:noVBand="0"/>
      </w:tblPr>
      <w:tblGrid>
        <w:gridCol w:w="6228"/>
        <w:gridCol w:w="1080"/>
        <w:gridCol w:w="900"/>
      </w:tblGrid>
      <w:tr w:rsidR="00DD4A54" w:rsidRPr="001E5B33" w:rsidTr="00026797">
        <w:tc>
          <w:tcPr>
            <w:tcW w:w="6228" w:type="dxa"/>
          </w:tcPr>
          <w:p w:rsidR="00DD4A54" w:rsidRPr="001E5B33" w:rsidRDefault="009A1E41" w:rsidP="00366AEA">
            <w:pPr>
              <w:spacing w:line="240" w:lineRule="atLeast"/>
              <w:ind w:right="-7"/>
              <w:jc w:val="thaiDistribute"/>
              <w:rPr>
                <w:rFonts w:cs="Cordia New"/>
                <w:cs/>
                <w:lang w:val="en-US"/>
              </w:rPr>
            </w:pPr>
            <w:bookmarkStart w:id="0" w:name="_Hlk31704604"/>
            <w:r w:rsidRPr="001E5B33">
              <w:rPr>
                <w:rFonts w:cs="Times New Roman"/>
                <w:lang w:val="en-US"/>
              </w:rPr>
              <w:t>Land</w:t>
            </w:r>
            <w:r w:rsidR="00DD4A54" w:rsidRPr="001E5B33">
              <w:rPr>
                <w:rFonts w:cs="Times New Roman"/>
                <w:lang w:val="en-US"/>
              </w:rPr>
              <w:t xml:space="preserve"> improvement</w:t>
            </w:r>
          </w:p>
        </w:tc>
        <w:tc>
          <w:tcPr>
            <w:tcW w:w="1080" w:type="dxa"/>
          </w:tcPr>
          <w:p w:rsidR="00DD4A54" w:rsidRPr="001E5B33" w:rsidRDefault="00567E0C" w:rsidP="00366AEA">
            <w:pPr>
              <w:spacing w:line="240" w:lineRule="atLeast"/>
              <w:ind w:left="-18" w:right="-7"/>
              <w:jc w:val="right"/>
              <w:rPr>
                <w:rFonts w:cs="Times New Roman"/>
                <w:lang w:val="en-US"/>
              </w:rPr>
            </w:pPr>
            <w:r w:rsidRPr="001E5B33">
              <w:rPr>
                <w:rFonts w:cs="Times New Roman"/>
                <w:lang w:val="en-US"/>
              </w:rPr>
              <w:t xml:space="preserve">5 </w:t>
            </w:r>
            <w:r w:rsidR="00F56CF8" w:rsidRPr="001E5B33">
              <w:rPr>
                <w:szCs w:val="28"/>
                <w:lang w:val="en-US"/>
              </w:rPr>
              <w:t>-</w:t>
            </w:r>
            <w:r w:rsidRPr="001E5B33">
              <w:rPr>
                <w:rFonts w:cs="Times New Roman"/>
                <w:lang w:val="en-US"/>
              </w:rPr>
              <w:t xml:space="preserve"> </w:t>
            </w:r>
            <w:r w:rsidR="0003738F" w:rsidRPr="001E5B33">
              <w:rPr>
                <w:rFonts w:cs="Times New Roman"/>
                <w:lang w:val="en-US"/>
              </w:rPr>
              <w:t>30</w:t>
            </w:r>
          </w:p>
        </w:tc>
        <w:tc>
          <w:tcPr>
            <w:tcW w:w="900" w:type="dxa"/>
          </w:tcPr>
          <w:p w:rsidR="00DD4A54" w:rsidRPr="001E5B33" w:rsidRDefault="00DD4A54" w:rsidP="00366AEA">
            <w:pPr>
              <w:spacing w:line="240" w:lineRule="atLeast"/>
              <w:ind w:right="-7"/>
              <w:jc w:val="thaiDistribute"/>
              <w:rPr>
                <w:rFonts w:cs="Times New Roman"/>
                <w:lang w:val="en-US"/>
              </w:rPr>
            </w:pPr>
            <w:r w:rsidRPr="001E5B33">
              <w:rPr>
                <w:rFonts w:cs="Times New Roman"/>
                <w:lang w:val="en-US"/>
              </w:rPr>
              <w:t>years</w:t>
            </w:r>
          </w:p>
        </w:tc>
      </w:tr>
      <w:tr w:rsidR="009A1E41" w:rsidRPr="001E5B33" w:rsidTr="00026797">
        <w:tc>
          <w:tcPr>
            <w:tcW w:w="6228" w:type="dxa"/>
          </w:tcPr>
          <w:p w:rsidR="009A1E41" w:rsidRPr="001E5B33" w:rsidRDefault="009A1E41" w:rsidP="00366AEA">
            <w:pPr>
              <w:spacing w:line="240" w:lineRule="atLeast"/>
              <w:ind w:right="-7"/>
              <w:jc w:val="thaiDistribute"/>
              <w:rPr>
                <w:rFonts w:cs="Times New Roman"/>
                <w:lang w:val="en-US"/>
              </w:rPr>
            </w:pPr>
            <w:r w:rsidRPr="001E5B33">
              <w:rPr>
                <w:rFonts w:cs="Times New Roman"/>
                <w:lang w:val="en-US"/>
              </w:rPr>
              <w:t>Buildings and building improvement</w:t>
            </w:r>
          </w:p>
        </w:tc>
        <w:tc>
          <w:tcPr>
            <w:tcW w:w="1080" w:type="dxa"/>
          </w:tcPr>
          <w:p w:rsidR="009A1E41" w:rsidRPr="001E5B33" w:rsidRDefault="00567E0C" w:rsidP="00366AEA">
            <w:pPr>
              <w:spacing w:line="240" w:lineRule="atLeast"/>
              <w:ind w:left="-18" w:right="-7"/>
              <w:jc w:val="right"/>
              <w:rPr>
                <w:rFonts w:cs="Times New Roman"/>
                <w:lang w:val="en-US"/>
              </w:rPr>
            </w:pPr>
            <w:r w:rsidRPr="001E5B33">
              <w:rPr>
                <w:rFonts w:cs="Times New Roman"/>
                <w:lang w:val="en-US"/>
              </w:rPr>
              <w:t>5 - 4</w:t>
            </w:r>
            <w:r w:rsidR="009A1E41" w:rsidRPr="001E5B33">
              <w:rPr>
                <w:rFonts w:cs="Times New Roman"/>
                <w:lang w:val="en-US"/>
              </w:rPr>
              <w:t>0</w:t>
            </w:r>
          </w:p>
        </w:tc>
        <w:tc>
          <w:tcPr>
            <w:tcW w:w="900" w:type="dxa"/>
          </w:tcPr>
          <w:p w:rsidR="009A1E41" w:rsidRPr="001E5B33" w:rsidRDefault="009A1E41" w:rsidP="00366AEA">
            <w:pPr>
              <w:spacing w:line="240" w:lineRule="atLeast"/>
              <w:ind w:right="-7"/>
              <w:jc w:val="thaiDistribute"/>
              <w:rPr>
                <w:rFonts w:cs="Cordia New"/>
                <w:cs/>
                <w:lang w:val="en-US"/>
              </w:rPr>
            </w:pPr>
            <w:r w:rsidRPr="001E5B33">
              <w:rPr>
                <w:rFonts w:cs="Times New Roman"/>
                <w:lang w:val="en-US"/>
              </w:rPr>
              <w:t>years</w:t>
            </w:r>
          </w:p>
        </w:tc>
      </w:tr>
      <w:tr w:rsidR="00DD4A54" w:rsidRPr="001E5B33" w:rsidTr="00026797">
        <w:tc>
          <w:tcPr>
            <w:tcW w:w="6228" w:type="dxa"/>
          </w:tcPr>
          <w:p w:rsidR="00DD4A54" w:rsidRPr="001E5B33" w:rsidRDefault="00DD4A54" w:rsidP="00366AEA">
            <w:pPr>
              <w:spacing w:line="240" w:lineRule="atLeast"/>
              <w:ind w:right="-7"/>
              <w:jc w:val="thaiDistribute"/>
              <w:rPr>
                <w:rFonts w:cs="Times New Roman"/>
                <w:lang w:val="en-US"/>
              </w:rPr>
            </w:pPr>
            <w:r w:rsidRPr="001E5B33">
              <w:rPr>
                <w:rFonts w:cs="Times New Roman"/>
                <w:lang w:val="en-US"/>
              </w:rPr>
              <w:t>Machinery and equipment</w:t>
            </w:r>
          </w:p>
        </w:tc>
        <w:tc>
          <w:tcPr>
            <w:tcW w:w="1080" w:type="dxa"/>
          </w:tcPr>
          <w:p w:rsidR="00DD4A54" w:rsidRPr="001E5B33" w:rsidRDefault="001E48B2" w:rsidP="00366AEA">
            <w:pPr>
              <w:spacing w:line="240" w:lineRule="atLeast"/>
              <w:ind w:right="-7"/>
              <w:jc w:val="right"/>
              <w:rPr>
                <w:rFonts w:cs="Times New Roman"/>
                <w:lang w:val="en-US"/>
              </w:rPr>
            </w:pPr>
            <w:r w:rsidRPr="001E5B33">
              <w:rPr>
                <w:rFonts w:cs="Times New Roman"/>
                <w:lang w:val="en-US"/>
              </w:rPr>
              <w:t>2 - 2</w:t>
            </w:r>
            <w:r w:rsidR="00DD4A54" w:rsidRPr="001E5B33">
              <w:rPr>
                <w:rFonts w:cs="Times New Roman"/>
                <w:lang w:val="en-US"/>
              </w:rPr>
              <w:t>0</w:t>
            </w:r>
          </w:p>
        </w:tc>
        <w:tc>
          <w:tcPr>
            <w:tcW w:w="900" w:type="dxa"/>
          </w:tcPr>
          <w:p w:rsidR="00DD4A54" w:rsidRPr="001E5B33" w:rsidRDefault="00DD4A54" w:rsidP="00366AEA">
            <w:pPr>
              <w:spacing w:line="240" w:lineRule="atLeast"/>
              <w:ind w:right="-7"/>
              <w:jc w:val="thaiDistribute"/>
              <w:rPr>
                <w:rFonts w:cs="Times New Roman"/>
                <w:lang w:val="en-US"/>
              </w:rPr>
            </w:pPr>
            <w:r w:rsidRPr="001E5B33">
              <w:rPr>
                <w:rFonts w:cs="Times New Roman"/>
                <w:lang w:val="en-US"/>
              </w:rPr>
              <w:t>years</w:t>
            </w:r>
          </w:p>
        </w:tc>
      </w:tr>
      <w:tr w:rsidR="00161EBE" w:rsidRPr="001E5B33" w:rsidTr="00026797">
        <w:tc>
          <w:tcPr>
            <w:tcW w:w="6228" w:type="dxa"/>
          </w:tcPr>
          <w:p w:rsidR="00161EBE" w:rsidRPr="001E5B33" w:rsidRDefault="00161EBE" w:rsidP="00366AEA">
            <w:pPr>
              <w:spacing w:line="240" w:lineRule="atLeast"/>
              <w:ind w:right="-7"/>
              <w:jc w:val="thaiDistribute"/>
              <w:rPr>
                <w:rFonts w:cs="Times New Roman"/>
                <w:lang w:val="en-US"/>
              </w:rPr>
            </w:pPr>
            <w:r w:rsidRPr="001E5B33">
              <w:rPr>
                <w:rFonts w:cs="Times New Roman"/>
                <w:lang w:val="en-US"/>
              </w:rPr>
              <w:t>Office equipment</w:t>
            </w:r>
          </w:p>
        </w:tc>
        <w:tc>
          <w:tcPr>
            <w:tcW w:w="1080" w:type="dxa"/>
          </w:tcPr>
          <w:p w:rsidR="00161EBE" w:rsidRPr="001E5B33" w:rsidRDefault="00567E0C" w:rsidP="00366AEA">
            <w:pPr>
              <w:spacing w:line="240" w:lineRule="atLeast"/>
              <w:ind w:left="-18" w:right="-7"/>
              <w:jc w:val="right"/>
              <w:rPr>
                <w:rFonts w:cs="Times New Roman"/>
                <w:lang w:val="en-US"/>
              </w:rPr>
            </w:pPr>
            <w:r w:rsidRPr="001E5B33">
              <w:rPr>
                <w:rFonts w:cs="Times New Roman"/>
                <w:lang w:val="en-US"/>
              </w:rPr>
              <w:t xml:space="preserve">3 - </w:t>
            </w:r>
            <w:r w:rsidR="0003738F" w:rsidRPr="001E5B33">
              <w:rPr>
                <w:rFonts w:cs="Times New Roman"/>
                <w:lang w:val="en-US"/>
              </w:rPr>
              <w:t>8</w:t>
            </w:r>
          </w:p>
        </w:tc>
        <w:tc>
          <w:tcPr>
            <w:tcW w:w="900" w:type="dxa"/>
          </w:tcPr>
          <w:p w:rsidR="00161EBE" w:rsidRPr="001E5B33" w:rsidRDefault="00161EBE" w:rsidP="00366AEA">
            <w:pPr>
              <w:spacing w:line="240" w:lineRule="atLeast"/>
              <w:ind w:right="-7"/>
              <w:jc w:val="thaiDistribute"/>
              <w:rPr>
                <w:rFonts w:cs="Times New Roman"/>
                <w:lang w:val="en-US"/>
              </w:rPr>
            </w:pPr>
            <w:r w:rsidRPr="001E5B33">
              <w:rPr>
                <w:rFonts w:cs="Times New Roman"/>
                <w:lang w:val="en-US"/>
              </w:rPr>
              <w:t>years</w:t>
            </w:r>
          </w:p>
        </w:tc>
      </w:tr>
      <w:tr w:rsidR="00161EBE" w:rsidRPr="001E5B33" w:rsidTr="00026797">
        <w:tc>
          <w:tcPr>
            <w:tcW w:w="6228" w:type="dxa"/>
          </w:tcPr>
          <w:p w:rsidR="00161EBE" w:rsidRPr="001E5B33" w:rsidRDefault="00161EBE" w:rsidP="00366AEA">
            <w:pPr>
              <w:spacing w:line="240" w:lineRule="atLeast"/>
              <w:ind w:right="-7"/>
              <w:jc w:val="thaiDistribute"/>
              <w:rPr>
                <w:rFonts w:cs="Times New Roman"/>
                <w:lang w:val="en-US"/>
              </w:rPr>
            </w:pPr>
            <w:r w:rsidRPr="001E5B33">
              <w:rPr>
                <w:rFonts w:cs="Times New Roman"/>
                <w:lang w:val="en-US"/>
              </w:rPr>
              <w:t>Vehicles</w:t>
            </w:r>
          </w:p>
        </w:tc>
        <w:tc>
          <w:tcPr>
            <w:tcW w:w="1080" w:type="dxa"/>
          </w:tcPr>
          <w:p w:rsidR="00161EBE" w:rsidRPr="001E5B33" w:rsidRDefault="00161EBE" w:rsidP="00366AEA">
            <w:pPr>
              <w:spacing w:line="240" w:lineRule="atLeast"/>
              <w:ind w:left="-18" w:right="-7"/>
              <w:jc w:val="right"/>
              <w:rPr>
                <w:rFonts w:cs="Times New Roman"/>
                <w:lang w:val="en-US"/>
              </w:rPr>
            </w:pPr>
            <w:r w:rsidRPr="001E5B33">
              <w:rPr>
                <w:rFonts w:cs="Times New Roman"/>
                <w:lang w:val="en-US"/>
              </w:rPr>
              <w:t>5</w:t>
            </w:r>
            <w:r w:rsidR="0003738F" w:rsidRPr="001E5B33">
              <w:rPr>
                <w:rFonts w:cs="Times New Roman"/>
                <w:lang w:val="en-US"/>
              </w:rPr>
              <w:t xml:space="preserve"> and 10</w:t>
            </w:r>
          </w:p>
        </w:tc>
        <w:tc>
          <w:tcPr>
            <w:tcW w:w="900" w:type="dxa"/>
          </w:tcPr>
          <w:p w:rsidR="00161EBE" w:rsidRPr="001E5B33" w:rsidRDefault="00161EBE" w:rsidP="00366AEA">
            <w:pPr>
              <w:spacing w:line="240" w:lineRule="atLeast"/>
              <w:ind w:right="-7"/>
              <w:jc w:val="thaiDistribute"/>
              <w:rPr>
                <w:rFonts w:cs="Times New Roman"/>
                <w:lang w:val="en-US"/>
              </w:rPr>
            </w:pPr>
            <w:r w:rsidRPr="001E5B33">
              <w:rPr>
                <w:rFonts w:cs="Times New Roman"/>
                <w:lang w:val="en-US"/>
              </w:rPr>
              <w:t>years</w:t>
            </w:r>
          </w:p>
        </w:tc>
      </w:tr>
      <w:bookmarkEnd w:id="0"/>
    </w:tbl>
    <w:p w:rsidR="008A5CD9" w:rsidRPr="001E5B33" w:rsidRDefault="008A5CD9" w:rsidP="00366AEA">
      <w:pPr>
        <w:spacing w:line="240" w:lineRule="atLeast"/>
        <w:rPr>
          <w:rFonts w:cstheme="minorBidi"/>
          <w:cs/>
        </w:rPr>
      </w:pPr>
    </w:p>
    <w:p w:rsidR="005805CF" w:rsidRPr="001E5B33" w:rsidRDefault="00161EBE" w:rsidP="00366AEA">
      <w:pPr>
        <w:spacing w:line="240" w:lineRule="atLeast"/>
        <w:ind w:left="547"/>
        <w:rPr>
          <w:rFonts w:cs="Times New Roman"/>
        </w:rPr>
      </w:pPr>
      <w:r w:rsidRPr="001E5B33">
        <w:rPr>
          <w:rFonts w:cs="Times New Roman"/>
        </w:rPr>
        <w:t>No depreciation is provided on freehold land or assets under construction.</w:t>
      </w:r>
    </w:p>
    <w:p w:rsidR="00212A5F" w:rsidRPr="001E5B33" w:rsidRDefault="00212A5F" w:rsidP="00366AEA">
      <w:pPr>
        <w:spacing w:line="240" w:lineRule="atLeast"/>
        <w:ind w:left="547"/>
        <w:rPr>
          <w:rFonts w:cs="Times New Roman"/>
        </w:rPr>
      </w:pPr>
    </w:p>
    <w:p w:rsidR="00EC4FC6" w:rsidRPr="001E5B33" w:rsidRDefault="00EC4FC6" w:rsidP="00366AEA">
      <w:pPr>
        <w:spacing w:line="240" w:lineRule="atLeast"/>
        <w:ind w:left="547"/>
        <w:rPr>
          <w:rFonts w:cs="Times New Roman"/>
        </w:rPr>
      </w:pPr>
    </w:p>
    <w:p w:rsidR="00C265EB" w:rsidRPr="001E5B33" w:rsidRDefault="00C265EB" w:rsidP="00366AEA">
      <w:pPr>
        <w:spacing w:line="240" w:lineRule="atLeast"/>
        <w:ind w:left="547"/>
        <w:rPr>
          <w:rFonts w:cs="Times New Roman"/>
        </w:rPr>
      </w:pPr>
      <w:r w:rsidRPr="001E5B33">
        <w:rPr>
          <w:rFonts w:cs="Times New Roman"/>
        </w:rPr>
        <w:t>Depreciation methods, useful lives and residual values are reviewed at each financial year-end and adjusted if appropriate.</w:t>
      </w:r>
    </w:p>
    <w:p w:rsidR="00355467" w:rsidRPr="001E5B33" w:rsidRDefault="00355467" w:rsidP="00366AEA">
      <w:pPr>
        <w:spacing w:line="240" w:lineRule="atLeast"/>
        <w:rPr>
          <w:rFonts w:cs="Times New Roman"/>
        </w:rPr>
      </w:pPr>
    </w:p>
    <w:p w:rsidR="0075056B" w:rsidRPr="001E5B33" w:rsidRDefault="0075056B" w:rsidP="00366AEA">
      <w:pPr>
        <w:numPr>
          <w:ilvl w:val="0"/>
          <w:numId w:val="17"/>
        </w:numPr>
        <w:spacing w:line="240" w:lineRule="atLeast"/>
        <w:ind w:left="540" w:hanging="540"/>
        <w:jc w:val="thaiDistribute"/>
        <w:rPr>
          <w:b/>
          <w:bCs/>
          <w:i/>
          <w:iCs/>
        </w:rPr>
      </w:pPr>
      <w:r w:rsidRPr="001E5B33">
        <w:rPr>
          <w:b/>
          <w:bCs/>
          <w:i/>
          <w:iCs/>
        </w:rPr>
        <w:t>Intangible assets</w:t>
      </w:r>
    </w:p>
    <w:p w:rsidR="0075056B" w:rsidRPr="001E5B33" w:rsidRDefault="0075056B" w:rsidP="00366AEA">
      <w:pPr>
        <w:spacing w:line="240" w:lineRule="atLeast"/>
        <w:ind w:left="540" w:right="-7"/>
        <w:jc w:val="thaiDistribute"/>
        <w:rPr>
          <w:rFonts w:cs="Times New Roman"/>
        </w:rPr>
      </w:pPr>
    </w:p>
    <w:p w:rsidR="0075056B" w:rsidRPr="001E5B33" w:rsidRDefault="0075056B" w:rsidP="00366AEA">
      <w:pPr>
        <w:spacing w:line="240" w:lineRule="atLeast"/>
        <w:ind w:left="547" w:right="-7"/>
        <w:jc w:val="thaiDistribute"/>
        <w:rPr>
          <w:rFonts w:cs="Times New Roman"/>
        </w:rPr>
      </w:pPr>
      <w:r w:rsidRPr="001E5B33">
        <w:rPr>
          <w:rFonts w:cs="Times New Roman"/>
        </w:rPr>
        <w:t>Intangible assets that are acquired by the Company</w:t>
      </w:r>
      <w:r w:rsidR="00885F80" w:rsidRPr="001E5B33">
        <w:rPr>
          <w:rFonts w:cs="Times New Roman"/>
        </w:rPr>
        <w:t xml:space="preserve"> </w:t>
      </w:r>
      <w:r w:rsidR="003C3B9F" w:rsidRPr="001E5B33">
        <w:rPr>
          <w:rFonts w:cs="Times New Roman"/>
        </w:rPr>
        <w:t>and</w:t>
      </w:r>
      <w:r w:rsidR="000D1607" w:rsidRPr="001E5B33">
        <w:rPr>
          <w:rFonts w:cs="Times New Roman"/>
        </w:rPr>
        <w:t xml:space="preserve"> have finite useful lives</w:t>
      </w:r>
      <w:r w:rsidRPr="001E5B33">
        <w:rPr>
          <w:rFonts w:cs="Times New Roman"/>
        </w:rPr>
        <w:t xml:space="preserve"> are </w:t>
      </w:r>
      <w:r w:rsidR="003C3B9F" w:rsidRPr="001E5B33">
        <w:rPr>
          <w:rFonts w:cs="Times New Roman"/>
        </w:rPr>
        <w:t>measured</w:t>
      </w:r>
      <w:r w:rsidRPr="001E5B33">
        <w:rPr>
          <w:rFonts w:cs="Times New Roman"/>
        </w:rPr>
        <w:t xml:space="preserve"> at cost less accumulated amortisatio</w:t>
      </w:r>
      <w:r w:rsidR="00F077C3" w:rsidRPr="001E5B33">
        <w:rPr>
          <w:rFonts w:cs="Times New Roman"/>
        </w:rPr>
        <w:t xml:space="preserve">n and </w:t>
      </w:r>
      <w:r w:rsidR="00D605F1" w:rsidRPr="001E5B33">
        <w:rPr>
          <w:rFonts w:cs="Times New Roman"/>
        </w:rPr>
        <w:t xml:space="preserve">accumulated </w:t>
      </w:r>
      <w:r w:rsidR="00F077C3" w:rsidRPr="001E5B33">
        <w:rPr>
          <w:rFonts w:cs="Times New Roman"/>
        </w:rPr>
        <w:t>impairment losses</w:t>
      </w:r>
      <w:r w:rsidR="006F64C3" w:rsidRPr="001E5B33">
        <w:rPr>
          <w:rFonts w:cs="Cordia New" w:hint="cs"/>
          <w:cs/>
        </w:rPr>
        <w:t xml:space="preserve"> </w:t>
      </w:r>
      <w:r w:rsidR="006F64C3" w:rsidRPr="001E5B33">
        <w:rPr>
          <w:rFonts w:hint="cs"/>
          <w:cs/>
        </w:rPr>
        <w:t>(</w:t>
      </w:r>
      <w:r w:rsidR="006F64C3" w:rsidRPr="001E5B33">
        <w:rPr>
          <w:lang w:val="en-US"/>
        </w:rPr>
        <w:t>if any</w:t>
      </w:r>
      <w:r w:rsidR="006F64C3" w:rsidRPr="001E5B33">
        <w:rPr>
          <w:rFonts w:hint="cs"/>
          <w:cs/>
          <w:lang w:val="en-US"/>
        </w:rPr>
        <w:t>)</w:t>
      </w:r>
      <w:r w:rsidR="007A1F0B" w:rsidRPr="001E5B33">
        <w:rPr>
          <w:rFonts w:cs="Times New Roman"/>
        </w:rPr>
        <w:t>.</w:t>
      </w:r>
    </w:p>
    <w:p w:rsidR="0075056B" w:rsidRPr="001E5B33" w:rsidRDefault="0075056B" w:rsidP="00366AEA">
      <w:pPr>
        <w:spacing w:line="240" w:lineRule="atLeast"/>
        <w:ind w:left="540" w:right="-7"/>
        <w:jc w:val="thaiDistribute"/>
        <w:rPr>
          <w:rFonts w:cs="Times New Roman"/>
        </w:rPr>
      </w:pPr>
    </w:p>
    <w:p w:rsidR="009D5EA0" w:rsidRPr="001E5B33" w:rsidRDefault="009D5EA0" w:rsidP="00366AEA">
      <w:pPr>
        <w:spacing w:line="240" w:lineRule="atLeast"/>
        <w:ind w:left="547" w:right="-7"/>
        <w:jc w:val="thaiDistribute"/>
        <w:rPr>
          <w:rFonts w:cs="Times New Roman"/>
        </w:rPr>
      </w:pPr>
      <w:r w:rsidRPr="001E5B33">
        <w:rPr>
          <w:rFonts w:cs="Times New Roman"/>
          <w:i/>
          <w:iCs/>
        </w:rPr>
        <w:t>Subsequent expenditure</w:t>
      </w:r>
    </w:p>
    <w:p w:rsidR="009D5EA0" w:rsidRPr="001E5B33" w:rsidRDefault="009D5EA0" w:rsidP="00366AEA">
      <w:pPr>
        <w:spacing w:line="240" w:lineRule="atLeast"/>
        <w:ind w:left="547" w:right="-7"/>
        <w:jc w:val="thaiDistribute"/>
        <w:rPr>
          <w:rFonts w:cs="Times New Roman"/>
        </w:rPr>
      </w:pPr>
    </w:p>
    <w:p w:rsidR="00E525C8" w:rsidRPr="001E5B33" w:rsidRDefault="009D5EA0" w:rsidP="00366AEA">
      <w:pPr>
        <w:spacing w:line="240" w:lineRule="atLeast"/>
        <w:ind w:left="547" w:right="-7"/>
        <w:rPr>
          <w:rFonts w:cs="Times New Roman"/>
        </w:rPr>
      </w:pPr>
      <w:r w:rsidRPr="001E5B33">
        <w:rPr>
          <w:rFonts w:cs="Times New Roman"/>
        </w:rPr>
        <w:t>Subsequent expenditure is capitalised only when it increases the future economic benefits embodied in the specific asset to which it relates. All other expenditure is recognised</w:t>
      </w:r>
      <w:r w:rsidR="009A1E41" w:rsidRPr="001E5B33">
        <w:rPr>
          <w:rFonts w:cs="Times New Roman"/>
        </w:rPr>
        <w:t xml:space="preserve"> in profit or loss as incurred.</w:t>
      </w:r>
    </w:p>
    <w:p w:rsidR="00E525C8" w:rsidRPr="001E5B33" w:rsidRDefault="00E525C8" w:rsidP="00366AEA">
      <w:pPr>
        <w:spacing w:line="240" w:lineRule="atLeast"/>
        <w:ind w:right="-7"/>
        <w:jc w:val="thaiDistribute"/>
        <w:rPr>
          <w:rFonts w:cs="Times New Roman"/>
        </w:rPr>
      </w:pPr>
    </w:p>
    <w:p w:rsidR="009C204C" w:rsidRPr="001E5B33" w:rsidRDefault="009C204C" w:rsidP="00271B15">
      <w:pPr>
        <w:widowControl/>
        <w:adjustRightInd/>
        <w:spacing w:line="240" w:lineRule="auto"/>
        <w:ind w:firstLine="547"/>
        <w:jc w:val="left"/>
        <w:textAlignment w:val="auto"/>
        <w:rPr>
          <w:rFonts w:cs="Times New Roman"/>
          <w:i/>
          <w:iCs/>
        </w:rPr>
      </w:pPr>
      <w:r w:rsidRPr="001E5B33">
        <w:rPr>
          <w:rFonts w:cs="Times New Roman"/>
          <w:i/>
          <w:iCs/>
        </w:rPr>
        <w:t>Amortisation</w:t>
      </w:r>
    </w:p>
    <w:p w:rsidR="009C204C" w:rsidRPr="001E5B33" w:rsidRDefault="009C204C" w:rsidP="00366AEA">
      <w:pPr>
        <w:spacing w:line="240" w:lineRule="atLeast"/>
        <w:ind w:left="547" w:right="-7"/>
        <w:jc w:val="thaiDistribute"/>
        <w:rPr>
          <w:rFonts w:cs="Times New Roman"/>
        </w:rPr>
      </w:pPr>
    </w:p>
    <w:p w:rsidR="009C204C" w:rsidRPr="001E5B33" w:rsidRDefault="009C204C" w:rsidP="00366AEA">
      <w:pPr>
        <w:spacing w:line="240" w:lineRule="atLeast"/>
        <w:ind w:left="547" w:right="-7"/>
        <w:jc w:val="thaiDistribute"/>
        <w:rPr>
          <w:rFonts w:cs="Times New Roman"/>
        </w:rPr>
      </w:pPr>
      <w:r w:rsidRPr="001E5B33">
        <w:rPr>
          <w:rFonts w:cs="Times New Roman"/>
        </w:rPr>
        <w:t xml:space="preserve">Amortisation is </w:t>
      </w:r>
      <w:r w:rsidR="004A2691" w:rsidRPr="001E5B33">
        <w:rPr>
          <w:rFonts w:cs="Times New Roman"/>
        </w:rPr>
        <w:t>based on</w:t>
      </w:r>
      <w:r w:rsidRPr="001E5B33">
        <w:rPr>
          <w:rFonts w:cs="Times New Roman"/>
        </w:rPr>
        <w:t xml:space="preserve"> the cost of the asset, or other amount substituted for cost, less its residual value. </w:t>
      </w:r>
    </w:p>
    <w:p w:rsidR="00E525C8" w:rsidRPr="001E5B33" w:rsidRDefault="00E525C8" w:rsidP="00366AEA">
      <w:pPr>
        <w:spacing w:line="240" w:lineRule="atLeast"/>
        <w:ind w:left="547" w:right="-7"/>
        <w:jc w:val="thaiDistribute"/>
        <w:rPr>
          <w:rFonts w:cs="Times New Roman"/>
        </w:rPr>
      </w:pPr>
    </w:p>
    <w:p w:rsidR="009C204C" w:rsidRPr="001E5B33" w:rsidRDefault="009C204C" w:rsidP="00366AEA">
      <w:pPr>
        <w:spacing w:line="240" w:lineRule="atLeast"/>
        <w:ind w:left="547" w:right="-7"/>
        <w:rPr>
          <w:rFonts w:cs="Times New Roman"/>
        </w:rPr>
      </w:pPr>
      <w:r w:rsidRPr="001E5B33">
        <w:rPr>
          <w:rFonts w:cs="Times New Roman"/>
        </w:rPr>
        <w:t>Amortisation is recognised in profit or loss on a straight-line basis over the estimated us</w:t>
      </w:r>
      <w:r w:rsidR="009A1E41" w:rsidRPr="001E5B33">
        <w:rPr>
          <w:rFonts w:cs="Times New Roman"/>
        </w:rPr>
        <w:t>eful lives of intangible assets</w:t>
      </w:r>
      <w:r w:rsidRPr="001E5B33">
        <w:rPr>
          <w:rFonts w:cs="Times New Roman"/>
        </w:rPr>
        <w:t xml:space="preserve"> from the date that they are available for use, since this most closely reflects the expected pattern of consumption of the future economic benefits embodied in the asset. The estimated useful lives for the current and comparative periods are as follows: </w:t>
      </w:r>
    </w:p>
    <w:p w:rsidR="009C204C" w:rsidRPr="001E5B33" w:rsidRDefault="009C204C" w:rsidP="00366AEA">
      <w:pPr>
        <w:spacing w:line="240" w:lineRule="atLeast"/>
        <w:ind w:left="547" w:right="-7"/>
        <w:jc w:val="thaiDistribute"/>
        <w:rPr>
          <w:rFonts w:cs="Times New Roman"/>
        </w:rPr>
      </w:pPr>
    </w:p>
    <w:tbl>
      <w:tblPr>
        <w:tblW w:w="8208" w:type="dxa"/>
        <w:tblInd w:w="450" w:type="dxa"/>
        <w:tblLook w:val="01E0" w:firstRow="1" w:lastRow="1" w:firstColumn="1" w:lastColumn="1" w:noHBand="0" w:noVBand="0"/>
      </w:tblPr>
      <w:tblGrid>
        <w:gridCol w:w="6219"/>
        <w:gridCol w:w="1089"/>
        <w:gridCol w:w="900"/>
      </w:tblGrid>
      <w:tr w:rsidR="00B62415" w:rsidRPr="001E5B33" w:rsidTr="00E2740E">
        <w:tc>
          <w:tcPr>
            <w:tcW w:w="6219" w:type="dxa"/>
          </w:tcPr>
          <w:p w:rsidR="00B62415" w:rsidRPr="001E5B33" w:rsidRDefault="00994C98" w:rsidP="00366AEA">
            <w:pPr>
              <w:spacing w:line="240" w:lineRule="atLeast"/>
              <w:ind w:right="-7"/>
              <w:jc w:val="thaiDistribute"/>
              <w:rPr>
                <w:rFonts w:cs="Times New Roman"/>
                <w:lang w:val="en-US"/>
              </w:rPr>
            </w:pPr>
            <w:r w:rsidRPr="001E5B33">
              <w:rPr>
                <w:rFonts w:cs="Times New Roman"/>
              </w:rPr>
              <w:t>Software license</w:t>
            </w:r>
          </w:p>
        </w:tc>
        <w:tc>
          <w:tcPr>
            <w:tcW w:w="1089" w:type="dxa"/>
          </w:tcPr>
          <w:p w:rsidR="00B62415" w:rsidRPr="001E5B33" w:rsidRDefault="00B62415" w:rsidP="00366AEA">
            <w:pPr>
              <w:spacing w:line="240" w:lineRule="atLeast"/>
              <w:ind w:right="-7"/>
              <w:jc w:val="right"/>
              <w:rPr>
                <w:rFonts w:cs="Times New Roman"/>
                <w:lang w:val="en-US"/>
              </w:rPr>
            </w:pPr>
            <w:r w:rsidRPr="001E5B33">
              <w:rPr>
                <w:rFonts w:cs="Times New Roman"/>
                <w:lang w:val="en-US"/>
              </w:rPr>
              <w:t>10</w:t>
            </w:r>
          </w:p>
        </w:tc>
        <w:tc>
          <w:tcPr>
            <w:tcW w:w="900" w:type="dxa"/>
          </w:tcPr>
          <w:p w:rsidR="00B62415" w:rsidRPr="001E5B33" w:rsidRDefault="00B62415" w:rsidP="00366AEA">
            <w:pPr>
              <w:spacing w:line="240" w:lineRule="atLeast"/>
              <w:ind w:right="-7"/>
              <w:jc w:val="thaiDistribute"/>
              <w:rPr>
                <w:rFonts w:cs="Times New Roman"/>
                <w:lang w:val="en-US"/>
              </w:rPr>
            </w:pPr>
            <w:r w:rsidRPr="001E5B33">
              <w:rPr>
                <w:rFonts w:cs="Times New Roman"/>
                <w:lang w:val="en-US"/>
              </w:rPr>
              <w:t>years</w:t>
            </w:r>
          </w:p>
        </w:tc>
      </w:tr>
    </w:tbl>
    <w:p w:rsidR="0036408A" w:rsidRPr="001E5B33" w:rsidRDefault="0036408A" w:rsidP="00366AEA">
      <w:pPr>
        <w:spacing w:line="240" w:lineRule="atLeast"/>
        <w:ind w:left="547" w:right="-7"/>
        <w:jc w:val="thaiDistribute"/>
        <w:rPr>
          <w:rFonts w:cs="Times New Roman"/>
        </w:rPr>
      </w:pPr>
    </w:p>
    <w:p w:rsidR="009C204C" w:rsidRPr="001E5B33" w:rsidRDefault="009C204C" w:rsidP="00366AEA">
      <w:pPr>
        <w:spacing w:line="240" w:lineRule="atLeast"/>
        <w:ind w:left="547" w:right="-7"/>
        <w:jc w:val="thaiDistribute"/>
        <w:rPr>
          <w:rFonts w:cs="Times New Roman"/>
        </w:rPr>
      </w:pPr>
      <w:r w:rsidRPr="001E5B33">
        <w:rPr>
          <w:rFonts w:cs="Times New Roman"/>
        </w:rPr>
        <w:t>Amortisation methods, useful lives and residual values are reviewed at each financial year-end and adjusted if appropriate.</w:t>
      </w:r>
    </w:p>
    <w:p w:rsidR="00350AFF" w:rsidRPr="001E5B33" w:rsidRDefault="00350AFF" w:rsidP="00366AEA">
      <w:pPr>
        <w:spacing w:line="240" w:lineRule="atLeast"/>
        <w:ind w:left="547" w:right="-7"/>
        <w:jc w:val="thaiDistribute"/>
        <w:rPr>
          <w:rFonts w:cs="Times New Roman"/>
        </w:rPr>
      </w:pPr>
    </w:p>
    <w:p w:rsidR="00DF7DB5" w:rsidRPr="001E5B33" w:rsidRDefault="00DF7DB5" w:rsidP="00366AEA">
      <w:pPr>
        <w:numPr>
          <w:ilvl w:val="0"/>
          <w:numId w:val="17"/>
        </w:numPr>
        <w:spacing w:line="240" w:lineRule="atLeast"/>
        <w:ind w:left="540" w:hanging="540"/>
        <w:jc w:val="thaiDistribute"/>
        <w:rPr>
          <w:b/>
          <w:bCs/>
          <w:i/>
          <w:iCs/>
        </w:rPr>
      </w:pPr>
      <w:r w:rsidRPr="001E5B33">
        <w:rPr>
          <w:b/>
          <w:bCs/>
          <w:i/>
          <w:iCs/>
        </w:rPr>
        <w:t>Impairment</w:t>
      </w:r>
    </w:p>
    <w:p w:rsidR="00AF142B" w:rsidRPr="001E5B33" w:rsidRDefault="00AF142B" w:rsidP="00366AEA">
      <w:pPr>
        <w:spacing w:line="240" w:lineRule="atLeast"/>
        <w:ind w:left="547" w:right="-7"/>
      </w:pPr>
    </w:p>
    <w:p w:rsidR="002E1006" w:rsidRPr="001E5B33" w:rsidRDefault="00DF7DB5" w:rsidP="00366AEA">
      <w:pPr>
        <w:spacing w:line="240" w:lineRule="atLeast"/>
        <w:ind w:left="547" w:right="-7"/>
      </w:pPr>
      <w:r w:rsidRPr="001E5B33">
        <w:t xml:space="preserve">The carrying amounts of the Company’s assets are reviewed at each </w:t>
      </w:r>
      <w:r w:rsidR="00F077C3" w:rsidRPr="001E5B33">
        <w:t>reporting</w:t>
      </w:r>
      <w:r w:rsidRPr="001E5B33">
        <w:t xml:space="preserve"> date to determine whether there is any indication of impairment. If any such indication exists, the assets’ recoverable amounts are estimated.</w:t>
      </w:r>
    </w:p>
    <w:p w:rsidR="00FC5E30" w:rsidRPr="001E5B33" w:rsidRDefault="00FC5E30" w:rsidP="00366AEA">
      <w:pPr>
        <w:spacing w:line="240" w:lineRule="atLeast"/>
        <w:ind w:left="547" w:right="-7"/>
      </w:pPr>
    </w:p>
    <w:p w:rsidR="00DF7DB5" w:rsidRPr="001E5B33" w:rsidRDefault="002E1006" w:rsidP="00366AEA">
      <w:pPr>
        <w:spacing w:line="240" w:lineRule="atLeast"/>
        <w:ind w:left="547" w:right="-7"/>
      </w:pPr>
      <w:r w:rsidRPr="001E5B33">
        <w:t xml:space="preserve">An impairment loss is recognised </w:t>
      </w:r>
      <w:r w:rsidR="00F077C3" w:rsidRPr="001E5B33">
        <w:t>if</w:t>
      </w:r>
      <w:r w:rsidRPr="001E5B33">
        <w:t xml:space="preserve"> the carrying amount of an asset or its cash-generating unit exceeds its recoverable amount.  The impairment loss is recognised in </w:t>
      </w:r>
      <w:r w:rsidR="009C204C" w:rsidRPr="001E5B33">
        <w:t>profit or loss</w:t>
      </w:r>
      <w:r w:rsidRPr="001E5B33">
        <w:t>.</w:t>
      </w:r>
    </w:p>
    <w:p w:rsidR="00DF7DB5" w:rsidRPr="001E5B33" w:rsidRDefault="00DF7DB5" w:rsidP="00366AEA">
      <w:pPr>
        <w:spacing w:line="240" w:lineRule="atLeast"/>
        <w:ind w:left="547" w:right="-7"/>
      </w:pPr>
    </w:p>
    <w:p w:rsidR="00DF7DB5" w:rsidRPr="001E5B33" w:rsidRDefault="00DF7DB5" w:rsidP="00366AEA">
      <w:pPr>
        <w:spacing w:line="240" w:lineRule="atLeast"/>
        <w:ind w:left="547" w:right="-7"/>
        <w:rPr>
          <w:i/>
          <w:iCs/>
        </w:rPr>
      </w:pPr>
      <w:r w:rsidRPr="001E5B33">
        <w:rPr>
          <w:i/>
          <w:iCs/>
        </w:rPr>
        <w:lastRenderedPageBreak/>
        <w:t>Calculation of recoverable amount</w:t>
      </w:r>
    </w:p>
    <w:p w:rsidR="00D8743F" w:rsidRPr="001E5B33" w:rsidRDefault="00D8743F" w:rsidP="00366AEA">
      <w:pPr>
        <w:spacing w:line="240" w:lineRule="atLeast"/>
        <w:ind w:left="547" w:right="-7"/>
      </w:pPr>
    </w:p>
    <w:p w:rsidR="00DF7DB5" w:rsidRPr="001E5B33" w:rsidRDefault="00DF7DB5" w:rsidP="00366AEA">
      <w:pPr>
        <w:spacing w:line="240" w:lineRule="atLeast"/>
        <w:ind w:left="547" w:right="-7"/>
      </w:pPr>
      <w:r w:rsidRPr="001E5B33">
        <w:t xml:space="preserve">The recoverable amount of </w:t>
      </w:r>
      <w:r w:rsidR="00F077C3" w:rsidRPr="001E5B33">
        <w:t>a non-financial asset</w:t>
      </w:r>
      <w:r w:rsidRPr="001E5B33">
        <w:t xml:space="preserve"> is the greater of the assets’ value in use</w:t>
      </w:r>
      <w:r w:rsidR="00F077C3" w:rsidRPr="001E5B33">
        <w:t xml:space="preserve"> and fair value less costs to sell</w:t>
      </w:r>
      <w:r w:rsidRPr="001E5B33">
        <w:t xml:space="preserv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w:t>
      </w:r>
      <w:r w:rsidR="00A60372" w:rsidRPr="001E5B33">
        <w:t xml:space="preserve">largely </w:t>
      </w:r>
      <w:r w:rsidRPr="001E5B33">
        <w:t>independent of those from other assets, the recoverable amount is determined for the cash-generating unit to which the asset belongs.</w:t>
      </w:r>
    </w:p>
    <w:p w:rsidR="00DF7DB5" w:rsidRPr="001E5B33" w:rsidRDefault="00DF7DB5" w:rsidP="00366AEA">
      <w:pPr>
        <w:spacing w:line="240" w:lineRule="atLeast"/>
        <w:ind w:left="540" w:right="-7"/>
        <w:jc w:val="thaiDistribute"/>
      </w:pPr>
    </w:p>
    <w:p w:rsidR="00DF7DB5" w:rsidRPr="001E5B33" w:rsidRDefault="00DF7DB5" w:rsidP="00366AEA">
      <w:pPr>
        <w:spacing w:line="240" w:lineRule="atLeast"/>
        <w:ind w:left="547" w:right="-7"/>
        <w:rPr>
          <w:i/>
          <w:iCs/>
        </w:rPr>
      </w:pPr>
      <w:r w:rsidRPr="001E5B33">
        <w:rPr>
          <w:i/>
          <w:iCs/>
        </w:rPr>
        <w:t>Reversals of impairment</w:t>
      </w:r>
    </w:p>
    <w:p w:rsidR="00D8743F" w:rsidRPr="001E5B33" w:rsidRDefault="00D8743F" w:rsidP="00366AEA">
      <w:pPr>
        <w:spacing w:line="240" w:lineRule="atLeast"/>
        <w:ind w:left="547" w:right="-7"/>
      </w:pPr>
    </w:p>
    <w:p w:rsidR="001C20FE" w:rsidRPr="001E5B33" w:rsidRDefault="001C20FE" w:rsidP="00366AEA">
      <w:pPr>
        <w:spacing w:line="240" w:lineRule="atLeast"/>
        <w:ind w:left="547" w:right="-7"/>
      </w:pPr>
      <w:r w:rsidRPr="001E5B33">
        <w:t>Impairment losses recognised in pr</w:t>
      </w:r>
      <w:r w:rsidR="00974A33" w:rsidRPr="001E5B33">
        <w:t xml:space="preserve">ior periods in respect of </w:t>
      </w:r>
      <w:r w:rsidRPr="001E5B33">
        <w:t>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1C20FE" w:rsidRPr="001E5B33" w:rsidRDefault="001C20FE" w:rsidP="00366AEA">
      <w:pPr>
        <w:spacing w:line="240" w:lineRule="atLeast"/>
        <w:ind w:left="547" w:right="-7"/>
      </w:pPr>
    </w:p>
    <w:p w:rsidR="00EA5189" w:rsidRPr="001E5B33" w:rsidRDefault="00EA5189" w:rsidP="00366AEA">
      <w:pPr>
        <w:numPr>
          <w:ilvl w:val="0"/>
          <w:numId w:val="17"/>
        </w:numPr>
        <w:spacing w:line="240" w:lineRule="atLeast"/>
        <w:ind w:left="540" w:hanging="540"/>
        <w:jc w:val="thaiDistribute"/>
        <w:rPr>
          <w:b/>
          <w:bCs/>
          <w:i/>
          <w:iCs/>
        </w:rPr>
      </w:pPr>
      <w:r w:rsidRPr="001E5B33">
        <w:rPr>
          <w:b/>
          <w:bCs/>
          <w:i/>
          <w:iCs/>
        </w:rPr>
        <w:t>Interest-bearing liabilities</w:t>
      </w:r>
    </w:p>
    <w:p w:rsidR="00EA5189" w:rsidRPr="001E5B33" w:rsidRDefault="00EA5189" w:rsidP="00366AEA">
      <w:pPr>
        <w:spacing w:line="240" w:lineRule="atLeast"/>
        <w:ind w:left="547" w:right="-7"/>
      </w:pPr>
    </w:p>
    <w:p w:rsidR="00EA5189" w:rsidRPr="001E5B33" w:rsidRDefault="00EA5189" w:rsidP="00366AEA">
      <w:pPr>
        <w:spacing w:line="240" w:lineRule="atLeast"/>
        <w:ind w:left="547" w:right="-7"/>
      </w:pPr>
      <w:r w:rsidRPr="001E5B33">
        <w:t xml:space="preserve">Interest-bearing liabilities are recognised initially at fair value less attributable transaction charges.  Subsequent to initial recognition, interest-bearing liabilities are stated at amortised cost with any difference between cost and redemption value being recognised in </w:t>
      </w:r>
      <w:r w:rsidR="009C204C" w:rsidRPr="001E5B33">
        <w:t>profit or loss</w:t>
      </w:r>
      <w:r w:rsidRPr="001E5B33">
        <w:t xml:space="preserve"> over the period of the borrowings on an effective interest basis.</w:t>
      </w:r>
    </w:p>
    <w:p w:rsidR="008A5CD9" w:rsidRPr="001E5B33" w:rsidRDefault="008A5CD9" w:rsidP="00366AEA">
      <w:pPr>
        <w:spacing w:line="240" w:lineRule="atLeast"/>
        <w:ind w:left="547" w:right="-7"/>
      </w:pPr>
    </w:p>
    <w:p w:rsidR="0032082B" w:rsidRPr="001E5B33" w:rsidRDefault="00F8215F" w:rsidP="00366AEA">
      <w:pPr>
        <w:numPr>
          <w:ilvl w:val="0"/>
          <w:numId w:val="17"/>
        </w:numPr>
        <w:spacing w:line="240" w:lineRule="atLeast"/>
        <w:ind w:left="540" w:hanging="540"/>
        <w:jc w:val="thaiDistribute"/>
        <w:rPr>
          <w:b/>
          <w:bCs/>
          <w:i/>
          <w:iCs/>
        </w:rPr>
      </w:pPr>
      <w:r w:rsidRPr="001E5B33">
        <w:rPr>
          <w:b/>
          <w:bCs/>
          <w:i/>
          <w:iCs/>
        </w:rPr>
        <w:t>Trade</w:t>
      </w:r>
      <w:r w:rsidR="0032082B" w:rsidRPr="001E5B33">
        <w:rPr>
          <w:b/>
          <w:bCs/>
          <w:i/>
          <w:iCs/>
        </w:rPr>
        <w:t xml:space="preserve"> </w:t>
      </w:r>
      <w:r w:rsidR="00387DE5" w:rsidRPr="001E5B33">
        <w:rPr>
          <w:b/>
          <w:bCs/>
          <w:i/>
          <w:iCs/>
        </w:rPr>
        <w:t xml:space="preserve">and other </w:t>
      </w:r>
      <w:r w:rsidR="0032082B" w:rsidRPr="001E5B33">
        <w:rPr>
          <w:b/>
          <w:bCs/>
          <w:i/>
          <w:iCs/>
        </w:rPr>
        <w:t>accounts payable</w:t>
      </w:r>
    </w:p>
    <w:p w:rsidR="00D8743F" w:rsidRPr="001E5B33" w:rsidRDefault="00D8743F" w:rsidP="00366AEA">
      <w:pPr>
        <w:spacing w:line="240" w:lineRule="atLeast"/>
        <w:ind w:left="547" w:right="-7"/>
      </w:pPr>
    </w:p>
    <w:p w:rsidR="0020200B" w:rsidRPr="001E5B33" w:rsidRDefault="0032082B" w:rsidP="00366AEA">
      <w:pPr>
        <w:spacing w:line="240" w:lineRule="atLeast"/>
        <w:ind w:left="547" w:right="-7"/>
      </w:pPr>
      <w:r w:rsidRPr="001E5B33">
        <w:t>Tra</w:t>
      </w:r>
      <w:r w:rsidR="009B71B6" w:rsidRPr="001E5B33">
        <w:t>de and other accounts payable</w:t>
      </w:r>
      <w:r w:rsidRPr="001E5B33">
        <w:t xml:space="preserve"> are stated at cost.</w:t>
      </w:r>
    </w:p>
    <w:p w:rsidR="00E525C8" w:rsidRPr="001E5B33" w:rsidRDefault="00E525C8" w:rsidP="00366AEA">
      <w:pPr>
        <w:spacing w:line="240" w:lineRule="atLeast"/>
        <w:ind w:right="-7"/>
      </w:pPr>
    </w:p>
    <w:p w:rsidR="00271B15" w:rsidRPr="001E5B33" w:rsidRDefault="00271B15" w:rsidP="00271B15">
      <w:pPr>
        <w:numPr>
          <w:ilvl w:val="0"/>
          <w:numId w:val="17"/>
        </w:numPr>
        <w:spacing w:line="240" w:lineRule="atLeast"/>
        <w:ind w:left="540" w:hanging="540"/>
        <w:jc w:val="thaiDistribute"/>
        <w:rPr>
          <w:b/>
          <w:bCs/>
          <w:i/>
          <w:iCs/>
        </w:rPr>
      </w:pPr>
      <w:r w:rsidRPr="001E5B33">
        <w:rPr>
          <w:b/>
          <w:bCs/>
          <w:i/>
          <w:iCs/>
        </w:rPr>
        <w:t xml:space="preserve">Contract Liabilities </w:t>
      </w:r>
    </w:p>
    <w:p w:rsidR="00AC391D" w:rsidRPr="001E5B33" w:rsidRDefault="00AC391D" w:rsidP="00AC391D">
      <w:pPr>
        <w:spacing w:line="240" w:lineRule="atLeast"/>
        <w:jc w:val="thaiDistribute"/>
        <w:rPr>
          <w:b/>
          <w:bCs/>
          <w:i/>
          <w:iCs/>
        </w:rPr>
      </w:pPr>
    </w:p>
    <w:p w:rsidR="00AC391D" w:rsidRPr="001E5B33" w:rsidRDefault="00AC391D" w:rsidP="00AC391D">
      <w:pPr>
        <w:spacing w:line="240" w:lineRule="atLeast"/>
        <w:ind w:left="547" w:right="-7"/>
      </w:pPr>
      <w:r w:rsidRPr="001E5B33">
        <w:t>A contract liability is the obligation to transfer goods or services to the customer. A contract liability is recognised when the Company receives or has an unconditional right to receive non-refundable</w:t>
      </w:r>
      <w:r w:rsidRPr="001E5B33">
        <w:rPr>
          <w:rtl/>
          <w:cs/>
        </w:rPr>
        <w:t xml:space="preserve"> </w:t>
      </w:r>
      <w:r w:rsidRPr="001E5B33">
        <w:t>consideration from the customer before the Company recognises the related revenue.</w:t>
      </w:r>
    </w:p>
    <w:p w:rsidR="00366AEA" w:rsidRPr="001E5B33" w:rsidRDefault="00366AEA">
      <w:pPr>
        <w:widowControl/>
        <w:adjustRightInd/>
        <w:spacing w:line="240" w:lineRule="auto"/>
        <w:jc w:val="left"/>
        <w:textAlignment w:val="auto"/>
        <w:rPr>
          <w:b/>
          <w:bCs/>
          <w:i/>
          <w:iCs/>
        </w:rPr>
      </w:pPr>
    </w:p>
    <w:p w:rsidR="00F8215F" w:rsidRPr="001E5B33" w:rsidRDefault="00333B6A" w:rsidP="00366AEA">
      <w:pPr>
        <w:numPr>
          <w:ilvl w:val="0"/>
          <w:numId w:val="17"/>
        </w:numPr>
        <w:spacing w:line="240" w:lineRule="atLeast"/>
        <w:ind w:left="540" w:hanging="540"/>
        <w:jc w:val="thaiDistribute"/>
        <w:rPr>
          <w:b/>
          <w:bCs/>
          <w:i/>
          <w:iCs/>
        </w:rPr>
      </w:pPr>
      <w:r w:rsidRPr="001E5B33">
        <w:rPr>
          <w:b/>
          <w:bCs/>
          <w:i/>
          <w:iCs/>
        </w:rPr>
        <w:t>Employee benefits</w:t>
      </w:r>
    </w:p>
    <w:p w:rsidR="00D8743F" w:rsidRPr="001E5B33" w:rsidRDefault="00D8743F" w:rsidP="00366AEA">
      <w:pPr>
        <w:spacing w:line="240" w:lineRule="atLeast"/>
        <w:ind w:left="540" w:right="-7"/>
        <w:jc w:val="thaiDistribute"/>
      </w:pPr>
    </w:p>
    <w:p w:rsidR="005C1D1A" w:rsidRPr="001E5B33" w:rsidRDefault="005C1D1A" w:rsidP="00366AEA">
      <w:pPr>
        <w:spacing w:line="240" w:lineRule="atLeast"/>
        <w:ind w:left="547" w:right="-7"/>
        <w:rPr>
          <w:i/>
          <w:iCs/>
        </w:rPr>
      </w:pPr>
      <w:r w:rsidRPr="001E5B33">
        <w:rPr>
          <w:i/>
          <w:iCs/>
        </w:rPr>
        <w:t>Defined contribution plans</w:t>
      </w:r>
    </w:p>
    <w:p w:rsidR="005C1D1A" w:rsidRPr="001E5B33" w:rsidRDefault="005C1D1A" w:rsidP="00366AEA">
      <w:pPr>
        <w:spacing w:line="240" w:lineRule="atLeast"/>
        <w:ind w:left="547" w:right="-7"/>
      </w:pPr>
    </w:p>
    <w:p w:rsidR="001C48E5" w:rsidRPr="001E5B33" w:rsidRDefault="00484520" w:rsidP="00366AEA">
      <w:pPr>
        <w:spacing w:line="240" w:lineRule="atLeast"/>
        <w:ind w:left="547" w:right="-7"/>
        <w:rPr>
          <w:rFonts w:cs="Univers 45 Light"/>
          <w:color w:val="000000"/>
          <w:lang w:val="en-US"/>
        </w:rPr>
      </w:pPr>
      <w:r w:rsidRPr="001E5B33">
        <w:rPr>
          <w:rFonts w:cs="Univers 45 Light"/>
          <w:color w:val="000000"/>
          <w:lang w:val="en-US"/>
        </w:rPr>
        <w:t>Obligations for contributions to defined contribution plans are expensed as the related service is provided.</w:t>
      </w:r>
    </w:p>
    <w:p w:rsidR="00484520" w:rsidRPr="001E5B33" w:rsidRDefault="00484520" w:rsidP="00366AEA">
      <w:pPr>
        <w:spacing w:line="240" w:lineRule="atLeast"/>
        <w:ind w:left="547" w:right="-7"/>
      </w:pPr>
    </w:p>
    <w:p w:rsidR="00EA0277" w:rsidRPr="001E5B33" w:rsidRDefault="00EA0277" w:rsidP="00366AEA">
      <w:pPr>
        <w:spacing w:line="240" w:lineRule="atLeast"/>
        <w:ind w:left="547" w:right="-7"/>
        <w:rPr>
          <w:i/>
          <w:iCs/>
        </w:rPr>
      </w:pPr>
      <w:r w:rsidRPr="001E5B33">
        <w:rPr>
          <w:i/>
          <w:iCs/>
        </w:rPr>
        <w:t>Defined benefit plans</w:t>
      </w:r>
    </w:p>
    <w:p w:rsidR="00EA0277" w:rsidRPr="001E5B33" w:rsidRDefault="00EA0277" w:rsidP="00366AEA">
      <w:pPr>
        <w:spacing w:line="240" w:lineRule="atLeast"/>
        <w:ind w:left="547" w:right="-7"/>
      </w:pPr>
    </w:p>
    <w:p w:rsidR="00484520" w:rsidRPr="001E5B33" w:rsidRDefault="00464D75" w:rsidP="00366AEA">
      <w:pPr>
        <w:pStyle w:val="BodyText"/>
        <w:spacing w:after="0" w:line="240" w:lineRule="atLeast"/>
        <w:ind w:left="540"/>
        <w:rPr>
          <w:b/>
          <w:bCs/>
          <w:color w:val="0000FF"/>
        </w:rPr>
      </w:pPr>
      <w:r w:rsidRPr="001E5B33">
        <w:rPr>
          <w:rFonts w:cs="Univers 45 Light"/>
          <w:color w:val="000000"/>
          <w:lang w:val="en-US"/>
        </w:rPr>
        <w:t xml:space="preserve">The Company’s </w:t>
      </w:r>
      <w:r w:rsidR="00484520" w:rsidRPr="001E5B33">
        <w:rPr>
          <w:rFonts w:cs="Univers 45 Light"/>
          <w:color w:val="000000"/>
          <w:lang w:val="en-US"/>
        </w:rPr>
        <w:t xml:space="preserve">obligation in respect of defined benefit plans is calculated separately for each plan by estimating the amount of future benefit that employees have earned in the current and prior periods, discounting that amount. </w:t>
      </w:r>
    </w:p>
    <w:p w:rsidR="00484520" w:rsidRPr="001E5B33" w:rsidRDefault="00484520" w:rsidP="00366AEA">
      <w:pPr>
        <w:pStyle w:val="BodyText"/>
        <w:spacing w:after="0" w:line="240" w:lineRule="atLeast"/>
        <w:ind w:left="540"/>
        <w:rPr>
          <w:b/>
          <w:bCs/>
          <w:color w:val="0000FF"/>
        </w:rPr>
      </w:pPr>
    </w:p>
    <w:p w:rsidR="00484520" w:rsidRPr="001E5B33" w:rsidRDefault="00484520" w:rsidP="00366AEA">
      <w:pPr>
        <w:pStyle w:val="BodyText"/>
        <w:spacing w:after="0" w:line="240" w:lineRule="atLeast"/>
        <w:ind w:left="540"/>
        <w:rPr>
          <w:rFonts w:cs="Cordia New"/>
          <w:b/>
          <w:bCs/>
          <w:color w:val="0000FF"/>
          <w:lang w:val="en-US"/>
        </w:rPr>
      </w:pPr>
      <w:r w:rsidRPr="001E5B33">
        <w:t>The calculation of defined benefit obligations is performed annually by a qualified actuary using the projected unit credit method. When the calculation results in a potential asset for the Company,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r w:rsidRPr="001E5B33">
        <w:rPr>
          <w:color w:val="0000FF"/>
        </w:rPr>
        <w:t xml:space="preserve"> </w:t>
      </w:r>
    </w:p>
    <w:p w:rsidR="00484520" w:rsidRPr="001E5B33" w:rsidRDefault="00484520" w:rsidP="00366AEA">
      <w:pPr>
        <w:pStyle w:val="BodyText"/>
        <w:spacing w:after="0" w:line="240" w:lineRule="atLeast"/>
        <w:ind w:left="540"/>
        <w:rPr>
          <w:rFonts w:cs="Cordia New"/>
          <w:b/>
          <w:bCs/>
          <w:color w:val="0000FF"/>
          <w:lang w:val="en-US"/>
        </w:rPr>
      </w:pPr>
    </w:p>
    <w:p w:rsidR="00484520" w:rsidRPr="001E5B33" w:rsidRDefault="00484520" w:rsidP="00366AEA">
      <w:pPr>
        <w:pStyle w:val="BodyText"/>
        <w:spacing w:after="0" w:line="240" w:lineRule="atLeast"/>
        <w:ind w:left="540"/>
        <w:rPr>
          <w:b/>
          <w:bCs/>
          <w:color w:val="0000FF"/>
        </w:rPr>
      </w:pPr>
      <w:r w:rsidRPr="001E5B33">
        <w:rPr>
          <w:rFonts w:cs="Cordia New"/>
          <w:lang w:val="en-US"/>
        </w:rPr>
        <w:lastRenderedPageBreak/>
        <w:t xml:space="preserve">Remeasurements of the net defined benefit liability, actuarial gain or loss are recognized immediately </w:t>
      </w:r>
      <w:r w:rsidRPr="001E5B33">
        <w:rPr>
          <w:rFonts w:cs="Cordia New"/>
          <w:spacing w:val="4"/>
          <w:lang w:val="en-US"/>
        </w:rPr>
        <w:t xml:space="preserve">in </w:t>
      </w:r>
      <w:r w:rsidR="005C7F7C" w:rsidRPr="001E5B33">
        <w:rPr>
          <w:rFonts w:cs="Cordia New"/>
          <w:spacing w:val="4"/>
          <w:lang w:val="en-US"/>
        </w:rPr>
        <w:t>other comprehensive income (“</w:t>
      </w:r>
      <w:r w:rsidRPr="001E5B33">
        <w:rPr>
          <w:rFonts w:cs="Cordia New"/>
          <w:spacing w:val="4"/>
          <w:lang w:val="en-US"/>
        </w:rPr>
        <w:t>OCI</w:t>
      </w:r>
      <w:r w:rsidR="005C7F7C" w:rsidRPr="001E5B33">
        <w:rPr>
          <w:rFonts w:cs="Cordia New"/>
          <w:spacing w:val="4"/>
          <w:lang w:val="en-US"/>
        </w:rPr>
        <w:t>”)</w:t>
      </w:r>
      <w:r w:rsidRPr="001E5B33">
        <w:rPr>
          <w:rFonts w:cs="Cordia New"/>
          <w:spacing w:val="4"/>
          <w:lang w:val="en-US"/>
        </w:rPr>
        <w:t>. The Company determines the interest expense on the</w:t>
      </w:r>
      <w:r w:rsidRPr="001E5B33">
        <w:rPr>
          <w:rFonts w:cs="Cordia New"/>
          <w:lang w:val="en-US"/>
        </w:rPr>
        <w:t xml:space="preserve"> net defined benefit liability for the period by applying the discount rate used to measure the defined benefit obligation at the beginning of the annual period, </w:t>
      </w:r>
      <w:proofErr w:type="gramStart"/>
      <w:r w:rsidRPr="001E5B33">
        <w:rPr>
          <w:rFonts w:cs="Cordia New"/>
          <w:lang w:val="en-US"/>
        </w:rPr>
        <w:t>taking into account</w:t>
      </w:r>
      <w:proofErr w:type="gramEnd"/>
      <w:r w:rsidRPr="001E5B33">
        <w:rPr>
          <w:rFonts w:cs="Cordia New"/>
          <w:lang w:val="en-US"/>
        </w:rPr>
        <w:t xml:space="preserve"> any changes in the net defined benefit liability during the period as a result of contributions and benefit payments. Net interest expense and other expenses related to defined benefit plans are recognized in profit or loss. </w:t>
      </w:r>
    </w:p>
    <w:p w:rsidR="00484520" w:rsidRPr="001E5B33" w:rsidRDefault="00484520" w:rsidP="00366AEA">
      <w:pPr>
        <w:pStyle w:val="BodyText"/>
        <w:spacing w:after="0" w:line="240" w:lineRule="atLeast"/>
        <w:ind w:left="540"/>
        <w:rPr>
          <w:b/>
          <w:bCs/>
          <w:color w:val="0000FF"/>
        </w:rPr>
      </w:pPr>
    </w:p>
    <w:p w:rsidR="00484520" w:rsidRPr="001E5B33" w:rsidRDefault="00484520" w:rsidP="00366AEA">
      <w:pPr>
        <w:pStyle w:val="BodyText"/>
        <w:spacing w:after="0" w:line="240" w:lineRule="atLeast"/>
        <w:ind w:left="540"/>
        <w:rPr>
          <w:color w:val="0000FF"/>
        </w:rPr>
      </w:pPr>
      <w:r w:rsidRPr="001E5B33">
        <w:t>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w:t>
      </w:r>
      <w:r w:rsidRPr="001E5B33">
        <w:rPr>
          <w:color w:val="0000FF"/>
        </w:rPr>
        <w:t xml:space="preserve"> </w:t>
      </w:r>
    </w:p>
    <w:p w:rsidR="00484520" w:rsidRPr="001E5B33" w:rsidRDefault="00484520" w:rsidP="00366AEA">
      <w:pPr>
        <w:pStyle w:val="BodyText"/>
        <w:spacing w:after="0" w:line="240" w:lineRule="atLeast"/>
        <w:ind w:left="540"/>
        <w:rPr>
          <w:color w:val="0000FF"/>
        </w:rPr>
      </w:pPr>
    </w:p>
    <w:p w:rsidR="00EA0277" w:rsidRPr="001E5B33" w:rsidRDefault="00EA0277" w:rsidP="00366AEA">
      <w:pPr>
        <w:spacing w:line="240" w:lineRule="atLeast"/>
        <w:ind w:left="547" w:right="-7"/>
        <w:rPr>
          <w:i/>
          <w:iCs/>
        </w:rPr>
      </w:pPr>
      <w:r w:rsidRPr="001E5B33">
        <w:rPr>
          <w:i/>
          <w:iCs/>
        </w:rPr>
        <w:t>Other long-term employee benefits</w:t>
      </w:r>
    </w:p>
    <w:p w:rsidR="00366AEA" w:rsidRPr="001E5B33" w:rsidRDefault="00366AEA" w:rsidP="00366AEA">
      <w:pPr>
        <w:spacing w:line="240" w:lineRule="atLeast"/>
        <w:ind w:left="547" w:right="-7"/>
        <w:rPr>
          <w:i/>
          <w:iCs/>
        </w:rPr>
      </w:pPr>
    </w:p>
    <w:p w:rsidR="00484520" w:rsidRPr="001E5B33" w:rsidRDefault="00464D75" w:rsidP="00366AEA">
      <w:pPr>
        <w:widowControl/>
        <w:adjustRightInd/>
        <w:spacing w:line="240" w:lineRule="atLeast"/>
        <w:ind w:left="540"/>
        <w:textAlignment w:val="auto"/>
      </w:pPr>
      <w:r w:rsidRPr="001E5B33">
        <w:t xml:space="preserve">The Company’s </w:t>
      </w:r>
      <w:r w:rsidR="00484520" w:rsidRPr="001E5B33">
        <w:t xml:space="preserve">obligation in respect of long-term employee benefits is the amount of future benefit that employees have earned in return for their service in the current and prior periods. That benefit is discounted to determine its present value. Remeasurements are recognized in profit or loss in the period in which they arise. </w:t>
      </w:r>
    </w:p>
    <w:p w:rsidR="00EA0277" w:rsidRPr="001E5B33" w:rsidRDefault="00EA0277" w:rsidP="00366AEA">
      <w:pPr>
        <w:spacing w:line="240" w:lineRule="atLeast"/>
        <w:ind w:right="-7"/>
      </w:pPr>
    </w:p>
    <w:p w:rsidR="00EA0277" w:rsidRPr="001E5B33" w:rsidRDefault="00EA0277" w:rsidP="00366AEA">
      <w:pPr>
        <w:spacing w:line="240" w:lineRule="atLeast"/>
        <w:ind w:left="547" w:right="-7"/>
        <w:rPr>
          <w:i/>
          <w:iCs/>
        </w:rPr>
      </w:pPr>
      <w:r w:rsidRPr="001E5B33">
        <w:rPr>
          <w:i/>
          <w:iCs/>
        </w:rPr>
        <w:t>Short-term employee benefits</w:t>
      </w:r>
    </w:p>
    <w:p w:rsidR="00366AEA" w:rsidRPr="001E5B33" w:rsidRDefault="00366AEA" w:rsidP="00366AEA">
      <w:pPr>
        <w:spacing w:line="240" w:lineRule="atLeast"/>
        <w:ind w:left="547" w:right="-7"/>
        <w:rPr>
          <w:i/>
          <w:iCs/>
        </w:rPr>
      </w:pPr>
    </w:p>
    <w:p w:rsidR="00484520" w:rsidRPr="001E5B33" w:rsidRDefault="00484520" w:rsidP="00366AEA">
      <w:pPr>
        <w:widowControl/>
        <w:adjustRightInd/>
        <w:spacing w:line="240" w:lineRule="atLeast"/>
        <w:ind w:left="540"/>
        <w:textAlignment w:val="auto"/>
      </w:pPr>
      <w:r w:rsidRPr="001E5B33">
        <w:t>Short-term employee benefits are expensed as the related service is provided. A liability is recognised for the amount expected to be paid if the Company has a present legal or constructive obligation to pay this amount as a result of past service provided by the employee and the obligation can be estimated reliably.</w:t>
      </w:r>
    </w:p>
    <w:p w:rsidR="00366AEA" w:rsidRPr="001E5B33" w:rsidRDefault="00366AEA" w:rsidP="00366AEA">
      <w:pPr>
        <w:widowControl/>
        <w:adjustRightInd/>
        <w:spacing w:line="240" w:lineRule="atLeast"/>
        <w:ind w:left="540"/>
        <w:textAlignment w:val="auto"/>
      </w:pPr>
    </w:p>
    <w:p w:rsidR="00AC52F0" w:rsidRPr="001E5B33" w:rsidRDefault="00AC52F0" w:rsidP="00366AEA">
      <w:pPr>
        <w:numPr>
          <w:ilvl w:val="0"/>
          <w:numId w:val="17"/>
        </w:numPr>
        <w:spacing w:line="240" w:lineRule="atLeast"/>
        <w:ind w:left="540" w:hanging="540"/>
        <w:jc w:val="thaiDistribute"/>
        <w:rPr>
          <w:b/>
          <w:bCs/>
          <w:i/>
          <w:iCs/>
        </w:rPr>
      </w:pPr>
      <w:r w:rsidRPr="001E5B33">
        <w:rPr>
          <w:b/>
          <w:bCs/>
          <w:i/>
          <w:iCs/>
        </w:rPr>
        <w:t>Provisions</w:t>
      </w:r>
    </w:p>
    <w:p w:rsidR="00D8743F" w:rsidRPr="001E5B33" w:rsidRDefault="00D8743F" w:rsidP="00366AEA">
      <w:pPr>
        <w:spacing w:line="240" w:lineRule="atLeast"/>
        <w:ind w:left="540" w:right="-7"/>
        <w:jc w:val="thaiDistribute"/>
      </w:pPr>
    </w:p>
    <w:p w:rsidR="00B66FC9" w:rsidRPr="001E5B33" w:rsidRDefault="00B66FC9" w:rsidP="00366AEA">
      <w:pPr>
        <w:spacing w:line="240" w:lineRule="atLeast"/>
        <w:ind w:left="547" w:right="-7"/>
        <w:rPr>
          <w:rFonts w:cs="Univers-Light"/>
        </w:rPr>
      </w:pPr>
      <w:r w:rsidRPr="001E5B33">
        <w:t>A provision is recognised if, as a result of a past event, the Company has a present legal or constructive obligation that can be estimated reliably, and it is probable that an outflow of economic benefits will be req</w:t>
      </w:r>
      <w:r w:rsidR="00ED5161" w:rsidRPr="001E5B33">
        <w:t>uired to settle the obligation.</w:t>
      </w:r>
      <w:r w:rsidRPr="001E5B33">
        <w:t xml:space="preserve"> Provisions are determined by discounting the expected future cash flows at a pre-tax rate that reflects current market assessments of the time value of money and the r</w:t>
      </w:r>
      <w:r w:rsidR="005C044A" w:rsidRPr="001E5B33">
        <w:t xml:space="preserve">isks specific to the liability. </w:t>
      </w:r>
      <w:r w:rsidR="005C044A" w:rsidRPr="001E5B33">
        <w:rPr>
          <w:rFonts w:cs="Univers-Light"/>
        </w:rPr>
        <w:t>The unwinding of the discount is recognised as a finance cost.</w:t>
      </w:r>
    </w:p>
    <w:p w:rsidR="00AC1A4C" w:rsidRPr="001E5B33" w:rsidRDefault="00AC1A4C" w:rsidP="00366AEA">
      <w:pPr>
        <w:spacing w:line="240" w:lineRule="atLeast"/>
        <w:ind w:left="547" w:right="-7"/>
      </w:pPr>
    </w:p>
    <w:p w:rsidR="008E66AE" w:rsidRPr="001E5B33" w:rsidRDefault="008E66AE" w:rsidP="002816D9">
      <w:pPr>
        <w:numPr>
          <w:ilvl w:val="0"/>
          <w:numId w:val="17"/>
        </w:numPr>
        <w:spacing w:line="240" w:lineRule="atLeast"/>
        <w:ind w:left="540" w:hanging="540"/>
        <w:jc w:val="thaiDistribute"/>
        <w:rPr>
          <w:b/>
          <w:bCs/>
          <w:i/>
          <w:iCs/>
        </w:rPr>
      </w:pPr>
      <w:r w:rsidRPr="001E5B33">
        <w:rPr>
          <w:b/>
          <w:bCs/>
          <w:i/>
          <w:iCs/>
        </w:rPr>
        <w:t>Measurement of fair values</w:t>
      </w:r>
    </w:p>
    <w:p w:rsidR="008E66AE" w:rsidRPr="001E5B33" w:rsidRDefault="008E66AE" w:rsidP="008E66AE">
      <w:pPr>
        <w:spacing w:line="240" w:lineRule="atLeast"/>
        <w:ind w:left="540"/>
        <w:jc w:val="thaiDistribute"/>
        <w:rPr>
          <w:b/>
          <w:bCs/>
          <w:i/>
          <w:iCs/>
        </w:rPr>
      </w:pPr>
    </w:p>
    <w:p w:rsidR="008E66AE" w:rsidRPr="001E5B33" w:rsidRDefault="008E66AE" w:rsidP="008E66AE">
      <w:pPr>
        <w:pStyle w:val="BodyText"/>
        <w:shd w:val="clear" w:color="auto" w:fill="FFFFFF"/>
        <w:spacing w:after="0" w:line="240" w:lineRule="atLeast"/>
        <w:ind w:left="540"/>
        <w:rPr>
          <w:color w:val="0000FF"/>
        </w:rPr>
      </w:pPr>
      <w:r w:rsidRPr="001E5B33">
        <w:t>The Company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8E66AE" w:rsidRPr="001E5B33" w:rsidRDefault="008E66AE" w:rsidP="008E66AE">
      <w:pPr>
        <w:pStyle w:val="BodyText"/>
        <w:shd w:val="clear" w:color="auto" w:fill="FFFFFF"/>
        <w:spacing w:after="0" w:line="240" w:lineRule="atLeast"/>
        <w:ind w:left="540"/>
        <w:rPr>
          <w:b/>
          <w:bCs/>
          <w:color w:val="0000FF"/>
        </w:rPr>
      </w:pPr>
    </w:p>
    <w:p w:rsidR="008E66AE" w:rsidRPr="001E5B33" w:rsidRDefault="008E66AE" w:rsidP="008E66AE">
      <w:pPr>
        <w:pStyle w:val="BodyText"/>
        <w:shd w:val="clear" w:color="auto" w:fill="FFFFFF"/>
        <w:spacing w:after="0" w:line="240" w:lineRule="atLeast"/>
        <w:ind w:left="540"/>
      </w:pPr>
      <w:r w:rsidRPr="001E5B33">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8E66AE" w:rsidRPr="001E5B33" w:rsidRDefault="008E66AE" w:rsidP="008E66AE">
      <w:pPr>
        <w:pStyle w:val="BodyText"/>
        <w:shd w:val="clear" w:color="auto" w:fill="FFFFFF"/>
        <w:spacing w:after="0" w:line="240" w:lineRule="atLeast"/>
        <w:ind w:left="540"/>
      </w:pPr>
    </w:p>
    <w:p w:rsidR="008E66AE" w:rsidRPr="001E5B33" w:rsidRDefault="008E66AE" w:rsidP="008E66AE">
      <w:pPr>
        <w:pStyle w:val="BodyText"/>
        <w:shd w:val="clear" w:color="auto" w:fill="FFFFFF"/>
        <w:spacing w:after="0" w:line="240" w:lineRule="atLeast"/>
        <w:ind w:left="540"/>
      </w:pPr>
      <w:r w:rsidRPr="001E5B33">
        <w:t>Significant valuation issues are reported to the Company’s Audit Committee.</w:t>
      </w:r>
    </w:p>
    <w:p w:rsidR="008E66AE" w:rsidRPr="001E5B33" w:rsidRDefault="008E66AE" w:rsidP="008E66AE">
      <w:pPr>
        <w:pStyle w:val="BodyText"/>
        <w:shd w:val="clear" w:color="auto" w:fill="FFFFFF"/>
        <w:spacing w:after="0" w:line="240" w:lineRule="atLeast"/>
        <w:ind w:left="540"/>
      </w:pPr>
    </w:p>
    <w:p w:rsidR="008E66AE" w:rsidRPr="001E5B33" w:rsidRDefault="008E66AE" w:rsidP="008E66AE">
      <w:pPr>
        <w:pStyle w:val="BodyText"/>
        <w:shd w:val="clear" w:color="auto" w:fill="FFFFFF"/>
        <w:spacing w:after="0" w:line="240" w:lineRule="atLeast"/>
        <w:ind w:left="540"/>
      </w:pPr>
      <w:r w:rsidRPr="001E5B33">
        <w:t>When measuring the fair value of an asset or a liability, the Company uses observable market data as far as possible. Fair values are categorised into different levels in a fair value hierarchy based on the inputs used in the valuation techniques as follows:</w:t>
      </w:r>
    </w:p>
    <w:p w:rsidR="008E66AE" w:rsidRPr="001E5B33" w:rsidRDefault="008E66AE" w:rsidP="008E66AE">
      <w:pPr>
        <w:pStyle w:val="BodyText"/>
        <w:shd w:val="clear" w:color="auto" w:fill="FFFFFF"/>
        <w:spacing w:after="0" w:line="240" w:lineRule="atLeast"/>
        <w:ind w:left="810"/>
      </w:pPr>
    </w:p>
    <w:p w:rsidR="008E66AE" w:rsidRPr="001E5B33" w:rsidRDefault="008E66AE" w:rsidP="008E66AE">
      <w:pPr>
        <w:pStyle w:val="BodyText"/>
        <w:widowControl/>
        <w:numPr>
          <w:ilvl w:val="0"/>
          <w:numId w:val="8"/>
        </w:numPr>
        <w:shd w:val="clear" w:color="auto" w:fill="FFFFFF"/>
        <w:adjustRightInd/>
        <w:spacing w:after="0" w:line="240" w:lineRule="atLeast"/>
        <w:ind w:left="720" w:hanging="180"/>
        <w:textAlignment w:val="auto"/>
      </w:pPr>
      <w:r w:rsidRPr="001E5B33">
        <w:t>Level 1: quoted prices (unadjusted) in active markets for identical assets or liabilities.</w:t>
      </w:r>
    </w:p>
    <w:p w:rsidR="008E66AE" w:rsidRPr="001E5B33" w:rsidRDefault="008E66AE" w:rsidP="008E66AE">
      <w:pPr>
        <w:pStyle w:val="BodyText"/>
        <w:widowControl/>
        <w:numPr>
          <w:ilvl w:val="0"/>
          <w:numId w:val="8"/>
        </w:numPr>
        <w:shd w:val="clear" w:color="auto" w:fill="FFFFFF"/>
        <w:adjustRightInd/>
        <w:spacing w:after="0" w:line="240" w:lineRule="atLeast"/>
        <w:ind w:left="720" w:hanging="180"/>
        <w:textAlignment w:val="auto"/>
      </w:pPr>
      <w:r w:rsidRPr="001E5B33">
        <w:lastRenderedPageBreak/>
        <w:t>Level 2: inputs other than quoted prices included in Level 1 that are observable for the asset or liability, either directly (i.e. as prices) or indirectly (i.e. derived from prices).</w:t>
      </w:r>
    </w:p>
    <w:p w:rsidR="008E66AE" w:rsidRPr="001E5B33" w:rsidRDefault="008E66AE" w:rsidP="008E66AE">
      <w:pPr>
        <w:pStyle w:val="BodyText"/>
        <w:widowControl/>
        <w:numPr>
          <w:ilvl w:val="0"/>
          <w:numId w:val="8"/>
        </w:numPr>
        <w:shd w:val="clear" w:color="auto" w:fill="FFFFFF"/>
        <w:adjustRightInd/>
        <w:spacing w:after="0" w:line="240" w:lineRule="atLeast"/>
        <w:ind w:left="720" w:hanging="180"/>
        <w:textAlignment w:val="auto"/>
      </w:pPr>
      <w:r w:rsidRPr="001E5B33">
        <w:t>Level 3: inputs for the asset or liability that are not based on observable market data (unobservable inputs).</w:t>
      </w:r>
    </w:p>
    <w:p w:rsidR="008E66AE" w:rsidRPr="001E5B33" w:rsidRDefault="008E66AE" w:rsidP="008E66AE">
      <w:pPr>
        <w:pStyle w:val="BodyText"/>
        <w:spacing w:after="0" w:line="240" w:lineRule="atLeast"/>
      </w:pPr>
    </w:p>
    <w:p w:rsidR="008E66AE" w:rsidRPr="001E5B33" w:rsidRDefault="008E66AE" w:rsidP="008E66AE">
      <w:pPr>
        <w:pStyle w:val="BodyText"/>
        <w:spacing w:after="0" w:line="240" w:lineRule="atLeast"/>
        <w:ind w:left="540"/>
        <w:rPr>
          <w:lang w:val="en-US"/>
        </w:rPr>
      </w:pPr>
      <w:r w:rsidRPr="001E5B33">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r w:rsidRPr="001E5B33">
        <w:rPr>
          <w:lang w:val="en-US"/>
        </w:rPr>
        <w:t>.</w:t>
      </w:r>
    </w:p>
    <w:p w:rsidR="008E66AE" w:rsidRPr="001E5B33" w:rsidRDefault="008E66AE" w:rsidP="008E66AE">
      <w:pPr>
        <w:pStyle w:val="BodyText"/>
        <w:spacing w:after="0" w:line="240" w:lineRule="atLeast"/>
        <w:ind w:left="540"/>
        <w:rPr>
          <w:i/>
          <w:iCs/>
        </w:rPr>
      </w:pPr>
    </w:p>
    <w:p w:rsidR="008E66AE" w:rsidRPr="001E5B33" w:rsidRDefault="008E66AE" w:rsidP="008E66AE">
      <w:pPr>
        <w:pStyle w:val="BodyText"/>
        <w:shd w:val="clear" w:color="auto" w:fill="FFFFFF"/>
        <w:spacing w:after="0" w:line="240" w:lineRule="atLeast"/>
        <w:ind w:left="540"/>
      </w:pPr>
      <w:r w:rsidRPr="001E5B33">
        <w:t>The Company recognises transfers between levels of the fair value hierarchy at the end of the reporting period during which the change has occurred.</w:t>
      </w:r>
      <w:r w:rsidRPr="001E5B33">
        <w:rPr>
          <w:b/>
          <w:bCs/>
          <w:color w:val="0000FF"/>
        </w:rPr>
        <w:t xml:space="preserve"> </w:t>
      </w:r>
    </w:p>
    <w:p w:rsidR="008E66AE" w:rsidRPr="001E5B33" w:rsidRDefault="008E66AE" w:rsidP="008E66AE">
      <w:pPr>
        <w:spacing w:line="240" w:lineRule="atLeast"/>
        <w:ind w:left="540"/>
        <w:jc w:val="thaiDistribute"/>
        <w:rPr>
          <w:b/>
          <w:bCs/>
          <w:i/>
          <w:iCs/>
        </w:rPr>
      </w:pPr>
    </w:p>
    <w:p w:rsidR="00CC7AFD" w:rsidRPr="001E5B33" w:rsidRDefault="00A61E3E" w:rsidP="002816D9">
      <w:pPr>
        <w:numPr>
          <w:ilvl w:val="0"/>
          <w:numId w:val="17"/>
        </w:numPr>
        <w:spacing w:line="240" w:lineRule="atLeast"/>
        <w:ind w:left="540" w:hanging="540"/>
        <w:jc w:val="thaiDistribute"/>
        <w:rPr>
          <w:b/>
          <w:bCs/>
          <w:i/>
          <w:iCs/>
        </w:rPr>
      </w:pPr>
      <w:r w:rsidRPr="001E5B33">
        <w:rPr>
          <w:b/>
          <w:bCs/>
          <w:i/>
          <w:iCs/>
        </w:rPr>
        <w:t>Revenue</w:t>
      </w:r>
    </w:p>
    <w:p w:rsidR="00D8743F" w:rsidRPr="001E5B33" w:rsidRDefault="00D8743F" w:rsidP="00366AEA">
      <w:pPr>
        <w:spacing w:line="240" w:lineRule="atLeast"/>
        <w:ind w:left="540" w:right="-7"/>
        <w:jc w:val="thaiDistribute"/>
        <w:rPr>
          <w:lang w:val="en-US"/>
        </w:rPr>
      </w:pPr>
    </w:p>
    <w:p w:rsidR="002816D9" w:rsidRPr="001E5B33" w:rsidRDefault="002816D9" w:rsidP="002816D9">
      <w:pPr>
        <w:spacing w:line="240" w:lineRule="atLeast"/>
        <w:ind w:left="547" w:right="-7"/>
        <w:rPr>
          <w:i/>
          <w:iCs/>
        </w:rPr>
      </w:pPr>
      <w:r w:rsidRPr="001E5B33">
        <w:rPr>
          <w:i/>
          <w:iCs/>
        </w:rPr>
        <w:t>Accounting policies for revenue recognition in 2019</w:t>
      </w:r>
    </w:p>
    <w:p w:rsidR="002816D9" w:rsidRPr="001E5B33" w:rsidRDefault="002816D9" w:rsidP="002816D9">
      <w:pPr>
        <w:ind w:left="-90"/>
        <w:jc w:val="thaiDistribute"/>
      </w:pPr>
    </w:p>
    <w:p w:rsidR="002816D9" w:rsidRPr="001E5B33" w:rsidRDefault="002816D9" w:rsidP="002816D9">
      <w:pPr>
        <w:spacing w:line="240" w:lineRule="atLeast"/>
        <w:ind w:left="547" w:right="-7"/>
      </w:pPr>
      <w:bookmarkStart w:id="1" w:name="_Hlk18670927"/>
      <w:r w:rsidRPr="001E5B33">
        <w:t xml:space="preserve">Revenue is recognised when a customer obtains control of the goods in an amount that reflects the consideration to which the Company expects to be entitled, excluding those amounts collected on behalf of third parties, value added tax and other sales taxes and is after deduction of any trade discounts and volume rebates. </w:t>
      </w:r>
      <w:bookmarkEnd w:id="1"/>
    </w:p>
    <w:p w:rsidR="002816D9" w:rsidRPr="001E5B33" w:rsidRDefault="002816D9" w:rsidP="002816D9">
      <w:pPr>
        <w:ind w:left="-90"/>
        <w:jc w:val="thaiDistribute"/>
      </w:pPr>
    </w:p>
    <w:p w:rsidR="002816D9" w:rsidRPr="001E5B33" w:rsidRDefault="002816D9" w:rsidP="002816D9">
      <w:pPr>
        <w:spacing w:line="240" w:lineRule="atLeast"/>
        <w:ind w:left="547" w:right="-7"/>
        <w:rPr>
          <w:i/>
          <w:iCs/>
        </w:rPr>
      </w:pPr>
      <w:r w:rsidRPr="001E5B33">
        <w:rPr>
          <w:i/>
          <w:iCs/>
        </w:rPr>
        <w:t xml:space="preserve">Sale of goods </w:t>
      </w:r>
    </w:p>
    <w:p w:rsidR="002816D9" w:rsidRPr="001E5B33" w:rsidRDefault="002816D9" w:rsidP="002816D9">
      <w:pPr>
        <w:ind w:left="-90"/>
      </w:pPr>
    </w:p>
    <w:p w:rsidR="002816D9" w:rsidRPr="001E5B33" w:rsidRDefault="002816D9" w:rsidP="002816D9">
      <w:pPr>
        <w:spacing w:line="240" w:lineRule="atLeast"/>
        <w:ind w:left="547" w:right="-7"/>
      </w:pPr>
      <w:r w:rsidRPr="001E5B33">
        <w:t>Revenue</w:t>
      </w:r>
      <w:r w:rsidRPr="001E5B33">
        <w:rPr>
          <w:rFonts w:hint="cs"/>
          <w:cs/>
        </w:rPr>
        <w:t xml:space="preserve"> </w:t>
      </w:r>
      <w:r w:rsidRPr="001E5B33">
        <w:t>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w:t>
      </w:r>
      <w:proofErr w:type="gramStart"/>
      <w:r w:rsidRPr="001E5B33">
        <w:t>Therefore</w:t>
      </w:r>
      <w:proofErr w:type="gramEnd"/>
      <w:r w:rsidRPr="001E5B33">
        <w:t xml:space="preserve"> the amount of revenue recognised is adjusted for estimated returns, which are estimated based on the historical data. </w:t>
      </w:r>
    </w:p>
    <w:p w:rsidR="002816D9" w:rsidRPr="001E5B33" w:rsidRDefault="002816D9" w:rsidP="002816D9">
      <w:pPr>
        <w:ind w:left="-90"/>
        <w:jc w:val="thaiDistribute"/>
      </w:pPr>
    </w:p>
    <w:p w:rsidR="002816D9" w:rsidRPr="001E5B33" w:rsidRDefault="002816D9" w:rsidP="002816D9">
      <w:pPr>
        <w:spacing w:line="240" w:lineRule="atLeast"/>
        <w:ind w:left="547" w:right="-7"/>
        <w:rPr>
          <w:i/>
          <w:iCs/>
        </w:rPr>
      </w:pPr>
      <w:r w:rsidRPr="001E5B33">
        <w:rPr>
          <w:i/>
          <w:iCs/>
        </w:rPr>
        <w:t>Accounting policies for revenue recognition in 2018</w:t>
      </w:r>
    </w:p>
    <w:p w:rsidR="002816D9" w:rsidRPr="001E5B33" w:rsidRDefault="002816D9" w:rsidP="00366AEA">
      <w:pPr>
        <w:spacing w:line="240" w:lineRule="atLeast"/>
        <w:ind w:left="540" w:right="-7"/>
        <w:jc w:val="thaiDistribute"/>
      </w:pPr>
    </w:p>
    <w:p w:rsidR="00F8215F" w:rsidRPr="001E5B33" w:rsidRDefault="00F8215F" w:rsidP="00366AEA">
      <w:pPr>
        <w:spacing w:line="240" w:lineRule="atLeast"/>
        <w:ind w:left="547" w:right="-7"/>
      </w:pPr>
      <w:r w:rsidRPr="001E5B33">
        <w:t>Reven</w:t>
      </w:r>
      <w:r w:rsidR="00283F5D" w:rsidRPr="001E5B33">
        <w:t>ue excludes value added taxes and</w:t>
      </w:r>
      <w:r w:rsidRPr="001E5B33">
        <w:t xml:space="preserve"> other sales taxes and is arrived at after deduction of trade discounts</w:t>
      </w:r>
      <w:r w:rsidR="003B4306" w:rsidRPr="001E5B33">
        <w:t xml:space="preserve"> and v</w:t>
      </w:r>
      <w:r w:rsidR="001C48E5" w:rsidRPr="001E5B33">
        <w:t>o</w:t>
      </w:r>
      <w:r w:rsidR="003B4306" w:rsidRPr="001E5B33">
        <w:t>lume rebates</w:t>
      </w:r>
      <w:r w:rsidRPr="001E5B33">
        <w:t>.</w:t>
      </w:r>
    </w:p>
    <w:p w:rsidR="00F8215F" w:rsidRPr="001E5B33" w:rsidRDefault="00F8215F" w:rsidP="00366AEA">
      <w:pPr>
        <w:spacing w:line="240" w:lineRule="atLeast"/>
        <w:ind w:left="547" w:right="-7"/>
      </w:pPr>
    </w:p>
    <w:p w:rsidR="0022733F" w:rsidRPr="001E5B33" w:rsidRDefault="0022733F" w:rsidP="00366AEA">
      <w:pPr>
        <w:spacing w:line="240" w:lineRule="atLeast"/>
        <w:ind w:left="547" w:right="-7"/>
        <w:jc w:val="thaiDistribute"/>
        <w:rPr>
          <w:i/>
          <w:iCs/>
        </w:rPr>
      </w:pPr>
      <w:r w:rsidRPr="001E5B33">
        <w:rPr>
          <w:i/>
          <w:iCs/>
        </w:rPr>
        <w:t>S</w:t>
      </w:r>
      <w:r w:rsidR="00F8215F" w:rsidRPr="001E5B33">
        <w:rPr>
          <w:i/>
          <w:iCs/>
        </w:rPr>
        <w:t>ale of goods</w:t>
      </w:r>
    </w:p>
    <w:p w:rsidR="00D8743F" w:rsidRPr="001E5B33" w:rsidRDefault="00D8743F" w:rsidP="00366AEA">
      <w:pPr>
        <w:spacing w:line="240" w:lineRule="atLeast"/>
        <w:ind w:left="547" w:right="-7"/>
      </w:pPr>
    </w:p>
    <w:p w:rsidR="00F8215F" w:rsidRPr="001E5B33" w:rsidRDefault="002E1006" w:rsidP="00366AEA">
      <w:pPr>
        <w:spacing w:line="240" w:lineRule="atLeast"/>
        <w:ind w:left="547" w:right="-7"/>
      </w:pPr>
      <w:r w:rsidRPr="001E5B33">
        <w:t xml:space="preserve">Revenue is recognised in </w:t>
      </w:r>
      <w:r w:rsidR="00B66FC9" w:rsidRPr="001E5B33">
        <w:t>profit or loss</w:t>
      </w:r>
      <w:r w:rsidRPr="001E5B33">
        <w:t xml:space="preserve"> when the significant risks and rewards of ownership have</w:t>
      </w:r>
      <w:r w:rsidR="00F96AAF" w:rsidRPr="001E5B33">
        <w:t xml:space="preserve"> been transferred to the buyer.</w:t>
      </w:r>
      <w:r w:rsidRPr="001E5B33">
        <w:t xml:space="preserve"> No revenue is recognised if there is continuing management involvement with the goods or there are significant uncertainties regarding recovery of the consideration due, associated costs or the probable return of goods.</w:t>
      </w:r>
      <w:r w:rsidR="00355467" w:rsidRPr="001E5B33">
        <w:t xml:space="preserve"> </w:t>
      </w:r>
    </w:p>
    <w:p w:rsidR="003B4306" w:rsidRPr="001E5B33" w:rsidRDefault="003B4306" w:rsidP="00366AEA">
      <w:pPr>
        <w:spacing w:line="240" w:lineRule="atLeast"/>
        <w:ind w:right="-7"/>
        <w:rPr>
          <w:i/>
          <w:iCs/>
        </w:rPr>
      </w:pPr>
    </w:p>
    <w:p w:rsidR="0022733F" w:rsidRPr="001E5B33" w:rsidRDefault="0022733F" w:rsidP="00366AEA">
      <w:pPr>
        <w:spacing w:line="240" w:lineRule="atLeast"/>
        <w:ind w:left="547" w:right="-7"/>
        <w:rPr>
          <w:i/>
          <w:iCs/>
        </w:rPr>
      </w:pPr>
      <w:r w:rsidRPr="001E5B33">
        <w:rPr>
          <w:i/>
          <w:iCs/>
        </w:rPr>
        <w:t>Interest and other income</w:t>
      </w:r>
    </w:p>
    <w:p w:rsidR="00D8743F" w:rsidRPr="001E5B33" w:rsidRDefault="00D8743F" w:rsidP="00366AEA">
      <w:pPr>
        <w:spacing w:line="240" w:lineRule="atLeast"/>
        <w:ind w:left="547" w:right="-7"/>
      </w:pPr>
    </w:p>
    <w:p w:rsidR="00A61E3E" w:rsidRPr="001E5B33" w:rsidRDefault="0022733F" w:rsidP="00366AEA">
      <w:pPr>
        <w:spacing w:line="240" w:lineRule="atLeast"/>
        <w:ind w:left="547" w:right="-7"/>
      </w:pPr>
      <w:r w:rsidRPr="001E5B33">
        <w:t>Interest</w:t>
      </w:r>
      <w:r w:rsidR="00EA2462" w:rsidRPr="001E5B33">
        <w:t xml:space="preserve"> and o</w:t>
      </w:r>
      <w:r w:rsidR="00283F5D" w:rsidRPr="001E5B33">
        <w:t>ther income are recognis</w:t>
      </w:r>
      <w:r w:rsidR="00F8215F" w:rsidRPr="001E5B33">
        <w:t xml:space="preserve">ed </w:t>
      </w:r>
      <w:r w:rsidR="00283F5D" w:rsidRPr="001E5B33">
        <w:t xml:space="preserve">in </w:t>
      </w:r>
      <w:r w:rsidR="00765083" w:rsidRPr="001E5B33">
        <w:t>profit or loss</w:t>
      </w:r>
      <w:r w:rsidR="00283F5D" w:rsidRPr="001E5B33">
        <w:t xml:space="preserve"> as they accrue</w:t>
      </w:r>
      <w:r w:rsidR="00A701C0" w:rsidRPr="001E5B33">
        <w:t>.</w:t>
      </w:r>
    </w:p>
    <w:p w:rsidR="002A7B5E" w:rsidRPr="001E5B33" w:rsidRDefault="002A7B5E" w:rsidP="00366AEA">
      <w:pPr>
        <w:spacing w:line="240" w:lineRule="atLeast"/>
        <w:ind w:left="547" w:right="-7"/>
      </w:pPr>
    </w:p>
    <w:p w:rsidR="004F760B" w:rsidRPr="001E5B33" w:rsidRDefault="006E63CB" w:rsidP="00366AEA">
      <w:pPr>
        <w:numPr>
          <w:ilvl w:val="0"/>
          <w:numId w:val="17"/>
        </w:numPr>
        <w:spacing w:line="240" w:lineRule="atLeast"/>
        <w:ind w:left="540" w:hanging="540"/>
        <w:jc w:val="thaiDistribute"/>
        <w:rPr>
          <w:b/>
          <w:bCs/>
          <w:i/>
          <w:iCs/>
        </w:rPr>
      </w:pPr>
      <w:r w:rsidRPr="001E5B33">
        <w:rPr>
          <w:b/>
          <w:bCs/>
          <w:i/>
          <w:iCs/>
        </w:rPr>
        <w:t>Finance costs</w:t>
      </w:r>
    </w:p>
    <w:p w:rsidR="006E63CB" w:rsidRPr="001E5B33" w:rsidRDefault="006E63CB" w:rsidP="00366AEA">
      <w:pPr>
        <w:spacing w:line="240" w:lineRule="atLeast"/>
        <w:ind w:left="547" w:right="-7"/>
      </w:pPr>
    </w:p>
    <w:p w:rsidR="007C39A0" w:rsidRPr="001E5B33" w:rsidRDefault="00355467" w:rsidP="003979CF">
      <w:pPr>
        <w:pStyle w:val="BodyText"/>
        <w:spacing w:after="0" w:line="240" w:lineRule="atLeast"/>
        <w:ind w:left="540"/>
        <w:rPr>
          <w:rFonts w:cs="Cordia New"/>
          <w:spacing w:val="-6"/>
          <w:szCs w:val="28"/>
          <w:lang w:val="en-US"/>
        </w:rPr>
      </w:pPr>
      <w:r w:rsidRPr="001E5B33">
        <w:rPr>
          <w:spacing w:val="-6"/>
        </w:rPr>
        <w:t xml:space="preserve">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w:t>
      </w:r>
      <w:r w:rsidR="007860FE" w:rsidRPr="001E5B33">
        <w:rPr>
          <w:spacing w:val="-6"/>
        </w:rPr>
        <w:t>year</w:t>
      </w:r>
      <w:r w:rsidRPr="001E5B33">
        <w:rPr>
          <w:spacing w:val="-6"/>
        </w:rPr>
        <w:t xml:space="preserve"> of time to be prepared for its intended use or sale.</w:t>
      </w:r>
    </w:p>
    <w:p w:rsidR="00AC2394" w:rsidRPr="001E5B33" w:rsidRDefault="00AC2394">
      <w:pPr>
        <w:widowControl/>
        <w:adjustRightInd/>
        <w:spacing w:line="240" w:lineRule="auto"/>
        <w:jc w:val="left"/>
        <w:textAlignment w:val="auto"/>
        <w:rPr>
          <w:b/>
          <w:bCs/>
          <w:i/>
          <w:iCs/>
        </w:rPr>
      </w:pPr>
      <w:r w:rsidRPr="001E5B33">
        <w:rPr>
          <w:b/>
          <w:bCs/>
          <w:i/>
          <w:iCs/>
        </w:rPr>
        <w:br w:type="page"/>
      </w:r>
    </w:p>
    <w:p w:rsidR="004F760B" w:rsidRPr="001E5B33" w:rsidRDefault="00333B6A" w:rsidP="00366AEA">
      <w:pPr>
        <w:numPr>
          <w:ilvl w:val="0"/>
          <w:numId w:val="17"/>
        </w:numPr>
        <w:spacing w:line="240" w:lineRule="atLeast"/>
        <w:ind w:left="540" w:hanging="540"/>
        <w:jc w:val="thaiDistribute"/>
        <w:rPr>
          <w:b/>
          <w:bCs/>
          <w:i/>
          <w:iCs/>
        </w:rPr>
      </w:pPr>
      <w:r w:rsidRPr="001E5B33">
        <w:rPr>
          <w:b/>
          <w:bCs/>
          <w:i/>
          <w:iCs/>
        </w:rPr>
        <w:lastRenderedPageBreak/>
        <w:t>Income t</w:t>
      </w:r>
      <w:r w:rsidR="004F760B" w:rsidRPr="001E5B33">
        <w:rPr>
          <w:b/>
          <w:bCs/>
          <w:i/>
          <w:iCs/>
        </w:rPr>
        <w:t>ax</w:t>
      </w:r>
    </w:p>
    <w:p w:rsidR="00D8743F" w:rsidRPr="001E5B33" w:rsidRDefault="00D8743F" w:rsidP="00366AEA">
      <w:pPr>
        <w:spacing w:line="240" w:lineRule="atLeast"/>
        <w:ind w:left="547" w:right="-7"/>
      </w:pPr>
    </w:p>
    <w:p w:rsidR="00283F5D" w:rsidRPr="001E5B33" w:rsidRDefault="00283F5D" w:rsidP="00366AEA">
      <w:pPr>
        <w:spacing w:line="240" w:lineRule="atLeast"/>
        <w:ind w:left="547" w:right="-7"/>
      </w:pPr>
      <w:r w:rsidRPr="001E5B33">
        <w:t xml:space="preserve">Income tax </w:t>
      </w:r>
      <w:r w:rsidR="00D34CF0" w:rsidRPr="001E5B33">
        <w:t xml:space="preserve">expense </w:t>
      </w:r>
      <w:r w:rsidRPr="001E5B33">
        <w:t>for the year comp</w:t>
      </w:r>
      <w:r w:rsidR="00FD0D79" w:rsidRPr="001E5B33">
        <w:t xml:space="preserve">rises current and deferred tax. </w:t>
      </w:r>
      <w:r w:rsidR="00D34CF0" w:rsidRPr="001E5B33">
        <w:t>Current and deferred</w:t>
      </w:r>
      <w:r w:rsidRPr="001E5B33">
        <w:t xml:space="preserve"> tax </w:t>
      </w:r>
      <w:r w:rsidR="00D34CF0" w:rsidRPr="001E5B33">
        <w:t>are</w:t>
      </w:r>
      <w:r w:rsidRPr="001E5B33">
        <w:t xml:space="preserve"> recognised in </w:t>
      </w:r>
      <w:r w:rsidR="00D34CF0" w:rsidRPr="001E5B33">
        <w:t>profit or loss</w:t>
      </w:r>
      <w:r w:rsidR="003B4306" w:rsidRPr="001E5B33">
        <w:t xml:space="preserve"> except to the extent that they relate</w:t>
      </w:r>
      <w:r w:rsidRPr="001E5B33">
        <w:t xml:space="preserve"> to items recognised directly in equity</w:t>
      </w:r>
      <w:r w:rsidR="00D34CF0" w:rsidRPr="001E5B33">
        <w:t xml:space="preserve"> or in other comprehensive income</w:t>
      </w:r>
      <w:r w:rsidRPr="001E5B33">
        <w:t>.</w:t>
      </w:r>
    </w:p>
    <w:p w:rsidR="00283F5D" w:rsidRPr="001E5B33" w:rsidRDefault="00283F5D" w:rsidP="00366AEA">
      <w:pPr>
        <w:spacing w:line="240" w:lineRule="atLeast"/>
        <w:ind w:left="547" w:right="-7"/>
      </w:pPr>
    </w:p>
    <w:p w:rsidR="00283F5D" w:rsidRPr="001E5B33" w:rsidRDefault="00283F5D" w:rsidP="00366AEA">
      <w:pPr>
        <w:spacing w:line="240" w:lineRule="atLeast"/>
        <w:ind w:left="547" w:right="-7"/>
      </w:pPr>
      <w:r w:rsidRPr="001E5B33">
        <w:t xml:space="preserve">Current tax is the expected tax payable </w:t>
      </w:r>
      <w:r w:rsidR="00D34CF0" w:rsidRPr="001E5B33">
        <w:t xml:space="preserve">or receivable </w:t>
      </w:r>
      <w:r w:rsidRPr="001E5B33">
        <w:t xml:space="preserve">on the taxable income </w:t>
      </w:r>
      <w:r w:rsidR="00D34CF0" w:rsidRPr="001E5B33">
        <w:t xml:space="preserve">or loss </w:t>
      </w:r>
      <w:r w:rsidRPr="001E5B33">
        <w:t>for the year, using tax rates enacted or substantively enacted at the reporting date, and any adjustment to tax payable in respect of previous years.</w:t>
      </w:r>
    </w:p>
    <w:p w:rsidR="00283F5D" w:rsidRPr="001E5B33" w:rsidRDefault="00283F5D" w:rsidP="00366AEA">
      <w:pPr>
        <w:spacing w:line="240" w:lineRule="atLeast"/>
        <w:ind w:left="547" w:right="-7"/>
      </w:pPr>
    </w:p>
    <w:p w:rsidR="003B4306" w:rsidRPr="001E5B33" w:rsidRDefault="00283F5D" w:rsidP="00366AEA">
      <w:pPr>
        <w:spacing w:line="240" w:lineRule="atLeast"/>
        <w:ind w:left="547" w:right="-7"/>
      </w:pPr>
      <w:r w:rsidRPr="001E5B33">
        <w:t xml:space="preserve">Deferred tax is recognised in respect of temporary differences between the carrying amounts of assets and liabilities for financial reporting purposes and the amounts used for taxation purposes.  </w:t>
      </w:r>
    </w:p>
    <w:p w:rsidR="003C3B9F" w:rsidRPr="001E5B33" w:rsidRDefault="003C3B9F" w:rsidP="00366AEA">
      <w:pPr>
        <w:spacing w:line="240" w:lineRule="atLeast"/>
        <w:ind w:left="547" w:right="-7"/>
      </w:pPr>
    </w:p>
    <w:p w:rsidR="003C3B9F" w:rsidRPr="001E5B33" w:rsidRDefault="003C3B9F" w:rsidP="00366AEA">
      <w:pPr>
        <w:spacing w:line="240" w:lineRule="atLeast"/>
        <w:ind w:left="547" w:right="-7"/>
      </w:pPr>
      <w:r w:rsidRPr="001E5B33">
        <w:t xml:space="preserve">The measurement of deferred tax reflects the tax consequences that would follow the </w:t>
      </w:r>
      <w:proofErr w:type="gramStart"/>
      <w:r w:rsidRPr="001E5B33">
        <w:t>manner in which</w:t>
      </w:r>
      <w:proofErr w:type="gramEnd"/>
      <w:r w:rsidRPr="001E5B33">
        <w:t xml:space="preserve"> the Company’s expects, at the end of the </w:t>
      </w:r>
      <w:proofErr w:type="spellStart"/>
      <w:r w:rsidRPr="001E5B33">
        <w:t>reporing</w:t>
      </w:r>
      <w:proofErr w:type="spellEnd"/>
      <w:r w:rsidRPr="001E5B33">
        <w:t xml:space="preserve"> period, to recover or settle the carrying amount of its assets and liabilities.</w:t>
      </w:r>
    </w:p>
    <w:p w:rsidR="003B4306" w:rsidRPr="001E5B33" w:rsidRDefault="003B4306" w:rsidP="00366AEA">
      <w:pPr>
        <w:spacing w:line="240" w:lineRule="atLeast"/>
        <w:ind w:left="547" w:right="-7"/>
      </w:pPr>
    </w:p>
    <w:p w:rsidR="008C3569" w:rsidRPr="001E5B33" w:rsidRDefault="003B4306" w:rsidP="00366AEA">
      <w:pPr>
        <w:spacing w:line="240" w:lineRule="atLeast"/>
        <w:ind w:left="547" w:right="-7"/>
      </w:pPr>
      <w:r w:rsidRPr="001E5B33">
        <w:t>Deferred tax is measured at the tax rates that are expected to be applied to the temporary differences when they reverse, using tax rates enacted or substantively enacted by the reporting date.</w:t>
      </w:r>
    </w:p>
    <w:p w:rsidR="008C3569" w:rsidRPr="001E5B33" w:rsidRDefault="008C3569" w:rsidP="00366AEA">
      <w:pPr>
        <w:spacing w:line="240" w:lineRule="atLeast"/>
        <w:ind w:left="547" w:right="-7"/>
      </w:pPr>
    </w:p>
    <w:p w:rsidR="00D34CF0" w:rsidRPr="001E5B33" w:rsidRDefault="00D34CF0" w:rsidP="00D34CF0">
      <w:pPr>
        <w:spacing w:line="240" w:lineRule="exact"/>
        <w:ind w:left="547" w:right="-7"/>
      </w:pPr>
      <w:r w:rsidRPr="001E5B33">
        <w:t xml:space="preserve">In determining the amount of current and deferred tax, the Company </w:t>
      </w:r>
      <w:proofErr w:type="gramStart"/>
      <w:r w:rsidRPr="001E5B33">
        <w:t>takes into account</w:t>
      </w:r>
      <w:proofErr w:type="gramEnd"/>
      <w:r w:rsidRPr="001E5B33">
        <w:t xml:space="preserve">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period that such a determination is made.</w:t>
      </w:r>
    </w:p>
    <w:p w:rsidR="00D34CF0" w:rsidRPr="001E5B33" w:rsidRDefault="00D34CF0" w:rsidP="00D34CF0">
      <w:pPr>
        <w:spacing w:line="240" w:lineRule="exact"/>
        <w:ind w:left="547" w:right="-7"/>
      </w:pPr>
    </w:p>
    <w:p w:rsidR="00D34CF0" w:rsidRPr="001E5B33" w:rsidRDefault="00D34CF0" w:rsidP="00C07868">
      <w:pPr>
        <w:spacing w:line="240" w:lineRule="exact"/>
        <w:ind w:left="547" w:right="-7"/>
      </w:pPr>
      <w:r w:rsidRPr="001E5B33">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397C61" w:rsidRPr="001E5B33" w:rsidRDefault="00397C61" w:rsidP="00366AEA">
      <w:pPr>
        <w:spacing w:line="240" w:lineRule="atLeast"/>
        <w:ind w:left="547" w:right="-7"/>
      </w:pPr>
    </w:p>
    <w:p w:rsidR="00283F5D" w:rsidRPr="001E5B33" w:rsidRDefault="00283F5D" w:rsidP="00366AEA">
      <w:pPr>
        <w:spacing w:line="240" w:lineRule="atLeast"/>
        <w:ind w:left="547" w:right="-7"/>
      </w:pPr>
      <w:r w:rsidRPr="001E5B33">
        <w:t>A deferred tax asset is recognised to the extent that it is probable that future taxable profits will be available against which the tempora</w:t>
      </w:r>
      <w:r w:rsidR="00D03423" w:rsidRPr="001E5B33">
        <w:t>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w:t>
      </w:r>
      <w:r w:rsidR="00D03423" w:rsidRPr="001E5B33">
        <w:rPr>
          <w:lang w:val="en-US"/>
        </w:rPr>
        <w:t>.</w:t>
      </w:r>
      <w:r w:rsidR="00D03423" w:rsidRPr="001E5B33">
        <w:t xml:space="preserve"> </w:t>
      </w:r>
      <w:r w:rsidRPr="001E5B33">
        <w:t>Deferred tax assets are reviewed at each reporting date and reduced to the extent that it is no longer probable that the related tax benefit will be realised.</w:t>
      </w:r>
    </w:p>
    <w:p w:rsidR="00E11DAC" w:rsidRPr="001E5B33" w:rsidRDefault="00E11DAC" w:rsidP="00366AEA">
      <w:pPr>
        <w:spacing w:line="240" w:lineRule="atLeast"/>
        <w:ind w:left="547" w:right="-7"/>
      </w:pPr>
    </w:p>
    <w:p w:rsidR="00E11DAC" w:rsidRPr="001E5B33" w:rsidRDefault="00E11DAC" w:rsidP="00366AEA">
      <w:pPr>
        <w:numPr>
          <w:ilvl w:val="0"/>
          <w:numId w:val="17"/>
        </w:numPr>
        <w:spacing w:line="240" w:lineRule="atLeast"/>
        <w:ind w:left="540" w:hanging="540"/>
        <w:jc w:val="thaiDistribute"/>
        <w:rPr>
          <w:b/>
          <w:bCs/>
          <w:i/>
          <w:iCs/>
        </w:rPr>
      </w:pPr>
      <w:r w:rsidRPr="001E5B33">
        <w:rPr>
          <w:b/>
          <w:bCs/>
          <w:i/>
          <w:iCs/>
        </w:rPr>
        <w:t>Earnings per share</w:t>
      </w:r>
    </w:p>
    <w:p w:rsidR="00E11DAC" w:rsidRPr="001E5B33" w:rsidRDefault="00E11DAC" w:rsidP="00366AEA">
      <w:pPr>
        <w:pStyle w:val="nineptcolumntab1"/>
        <w:tabs>
          <w:tab w:val="clear" w:pos="737"/>
        </w:tabs>
        <w:spacing w:line="240" w:lineRule="atLeast"/>
        <w:ind w:left="540"/>
        <w:jc w:val="both"/>
        <w:rPr>
          <w:sz w:val="22"/>
          <w:szCs w:val="22"/>
        </w:rPr>
      </w:pPr>
    </w:p>
    <w:p w:rsidR="007C39A0" w:rsidRPr="001E5B33" w:rsidRDefault="00E11DAC" w:rsidP="00366AEA">
      <w:pPr>
        <w:spacing w:line="240" w:lineRule="atLeast"/>
        <w:ind w:left="547" w:right="-7"/>
      </w:pPr>
      <w:r w:rsidRPr="001E5B33">
        <w:t>The Company</w:t>
      </w:r>
      <w:r w:rsidR="007643CD" w:rsidRPr="001E5B33">
        <w:t xml:space="preserve"> presents basic </w:t>
      </w:r>
      <w:r w:rsidRPr="001E5B33">
        <w:t>earnings per share (EPS) data for its ordinary shares. Basic EPS is calculated by dividing the profit or loss attributable to ordinary shareholders of the Company by the weighted average number of ordinary shares outstanding during the period, adjusted for own shares held.</w:t>
      </w:r>
    </w:p>
    <w:p w:rsidR="002A190D" w:rsidRPr="001E5B33" w:rsidRDefault="002A190D" w:rsidP="00366AEA">
      <w:pPr>
        <w:spacing w:line="240" w:lineRule="atLeast"/>
        <w:ind w:left="547" w:right="-7"/>
      </w:pPr>
    </w:p>
    <w:p w:rsidR="00AC2394" w:rsidRPr="001E5B33" w:rsidRDefault="00AC2394">
      <w:pPr>
        <w:widowControl/>
        <w:adjustRightInd/>
        <w:spacing w:line="240" w:lineRule="auto"/>
        <w:jc w:val="left"/>
        <w:textAlignment w:val="auto"/>
        <w:rPr>
          <w:b/>
          <w:bCs/>
          <w:i/>
          <w:iCs/>
        </w:rPr>
      </w:pPr>
      <w:r w:rsidRPr="001E5B33">
        <w:rPr>
          <w:b/>
          <w:bCs/>
          <w:i/>
          <w:iCs/>
        </w:rPr>
        <w:br w:type="page"/>
      </w:r>
    </w:p>
    <w:p w:rsidR="002A190D" w:rsidRPr="001E5B33" w:rsidRDefault="002A190D" w:rsidP="002A190D">
      <w:pPr>
        <w:numPr>
          <w:ilvl w:val="0"/>
          <w:numId w:val="17"/>
        </w:numPr>
        <w:spacing w:line="240" w:lineRule="atLeast"/>
        <w:ind w:left="540" w:hanging="540"/>
        <w:jc w:val="thaiDistribute"/>
        <w:rPr>
          <w:b/>
          <w:bCs/>
          <w:i/>
          <w:iCs/>
        </w:rPr>
      </w:pPr>
      <w:r w:rsidRPr="001E5B33">
        <w:rPr>
          <w:b/>
          <w:bCs/>
          <w:i/>
          <w:iCs/>
        </w:rPr>
        <w:lastRenderedPageBreak/>
        <w:t>Related Parties</w:t>
      </w:r>
    </w:p>
    <w:p w:rsidR="002A190D" w:rsidRPr="001E5B33" w:rsidRDefault="002A190D" w:rsidP="002A190D">
      <w:pPr>
        <w:spacing w:line="240" w:lineRule="atLeast"/>
        <w:ind w:left="547" w:right="-7"/>
      </w:pPr>
    </w:p>
    <w:p w:rsidR="002A190D" w:rsidRPr="001E5B33" w:rsidRDefault="001B62EB" w:rsidP="002A190D">
      <w:pPr>
        <w:spacing w:line="240" w:lineRule="atLeast"/>
        <w:ind w:left="547" w:right="-7"/>
      </w:pPr>
      <w:r w:rsidRPr="001E5B33">
        <w:t>A r</w:t>
      </w:r>
      <w:r w:rsidR="002A190D" w:rsidRPr="001E5B33">
        <w:t>elated par</w:t>
      </w:r>
      <w:r w:rsidRPr="001E5B33">
        <w:t>ty is</w:t>
      </w:r>
      <w:r w:rsidR="002A190D" w:rsidRPr="001E5B33">
        <w:t xml:space="preserve"> a person or entity that has direct or indirect control or joint control, or has significant influence over the financial and managerial decision-making of the Company; a person or entity that are under common control or under the same significant influence as the Company; or the Company has direct or indirect control or joint control or has significant influence over the financial and managerial decision-making of a person or entity.</w:t>
      </w:r>
    </w:p>
    <w:p w:rsidR="00E11DAC" w:rsidRPr="001E5B33" w:rsidRDefault="00E11DAC" w:rsidP="00366AEA">
      <w:pPr>
        <w:spacing w:line="240" w:lineRule="atLeast"/>
        <w:ind w:left="547" w:right="-7"/>
      </w:pPr>
    </w:p>
    <w:p w:rsidR="00E525C8" w:rsidRPr="001E5B33" w:rsidRDefault="00E525C8" w:rsidP="00366AEA">
      <w:pPr>
        <w:numPr>
          <w:ilvl w:val="0"/>
          <w:numId w:val="17"/>
        </w:numPr>
        <w:spacing w:line="240" w:lineRule="atLeast"/>
        <w:ind w:left="540" w:hanging="540"/>
        <w:jc w:val="thaiDistribute"/>
        <w:rPr>
          <w:b/>
          <w:bCs/>
          <w:i/>
          <w:iCs/>
        </w:rPr>
      </w:pPr>
      <w:r w:rsidRPr="001E5B33">
        <w:rPr>
          <w:b/>
          <w:bCs/>
          <w:i/>
          <w:iCs/>
        </w:rPr>
        <w:t>Segment reporting</w:t>
      </w:r>
    </w:p>
    <w:p w:rsidR="00E525C8" w:rsidRPr="001E5B33" w:rsidRDefault="00E525C8" w:rsidP="00366AEA">
      <w:pPr>
        <w:spacing w:line="240" w:lineRule="atLeast"/>
        <w:ind w:right="-7"/>
      </w:pPr>
    </w:p>
    <w:p w:rsidR="00DA5738" w:rsidRPr="001E5B33" w:rsidRDefault="00E525C8" w:rsidP="00366AEA">
      <w:pPr>
        <w:spacing w:line="240" w:lineRule="atLeast"/>
        <w:ind w:left="547" w:right="-7"/>
      </w:pPr>
      <w:r w:rsidRPr="001E5B33">
        <w:t>Segment results that are reported to the Company’s CEO (the chief operating decision maker) include items directly attributable to a segment as well as those that can be allocated on a reasonable basis. Unallocated items comprise mainly</w:t>
      </w:r>
      <w:r w:rsidR="00DA5738" w:rsidRPr="001E5B33">
        <w:t xml:space="preserve"> other income, selling </w:t>
      </w:r>
      <w:r w:rsidR="00651889" w:rsidRPr="001E5B33">
        <w:t xml:space="preserve">and </w:t>
      </w:r>
      <w:r w:rsidR="00590253" w:rsidRPr="001E5B33">
        <w:t>administrative</w:t>
      </w:r>
      <w:r w:rsidR="00DA5738" w:rsidRPr="001E5B33">
        <w:t xml:space="preserve"> expense</w:t>
      </w:r>
      <w:r w:rsidR="00651889" w:rsidRPr="001E5B33">
        <w:t>s</w:t>
      </w:r>
      <w:r w:rsidR="0049702B" w:rsidRPr="001E5B33">
        <w:t>,</w:t>
      </w:r>
      <w:r w:rsidR="00651889" w:rsidRPr="001E5B33">
        <w:t xml:space="preserve"> loans and employee benefit obligations</w:t>
      </w:r>
      <w:r w:rsidR="00DA5738" w:rsidRPr="001E5B33">
        <w:t>.</w:t>
      </w:r>
    </w:p>
    <w:p w:rsidR="00E525C8" w:rsidRPr="001E5B33" w:rsidRDefault="00E525C8" w:rsidP="00366AEA">
      <w:pPr>
        <w:spacing w:line="240" w:lineRule="atLeast"/>
        <w:ind w:left="547" w:right="-7"/>
      </w:pPr>
    </w:p>
    <w:p w:rsidR="004F760B" w:rsidRPr="001E5B33" w:rsidRDefault="008A5CD9" w:rsidP="00366AEA">
      <w:pPr>
        <w:tabs>
          <w:tab w:val="left" w:pos="540"/>
        </w:tabs>
        <w:spacing w:line="240" w:lineRule="atLeast"/>
        <w:ind w:right="-7"/>
        <w:rPr>
          <w:b/>
          <w:bCs/>
          <w:sz w:val="24"/>
          <w:szCs w:val="24"/>
        </w:rPr>
      </w:pPr>
      <w:r w:rsidRPr="001E5B33">
        <w:rPr>
          <w:b/>
          <w:bCs/>
          <w:sz w:val="24"/>
          <w:szCs w:val="24"/>
        </w:rPr>
        <w:t>4</w:t>
      </w:r>
      <w:r w:rsidR="00B62415" w:rsidRPr="001E5B33">
        <w:rPr>
          <w:b/>
          <w:bCs/>
          <w:sz w:val="24"/>
          <w:szCs w:val="24"/>
        </w:rPr>
        <w:tab/>
      </w:r>
      <w:r w:rsidR="00FC1D59" w:rsidRPr="001E5B33">
        <w:rPr>
          <w:b/>
          <w:bCs/>
          <w:sz w:val="24"/>
          <w:szCs w:val="24"/>
        </w:rPr>
        <w:t>Related parties</w:t>
      </w:r>
    </w:p>
    <w:p w:rsidR="00AE3B5C" w:rsidRPr="001E5B33" w:rsidRDefault="00AE3B5C" w:rsidP="00711DEF">
      <w:pPr>
        <w:spacing w:line="240" w:lineRule="atLeast"/>
      </w:pPr>
    </w:p>
    <w:p w:rsidR="000708F9" w:rsidRPr="001E5B33" w:rsidRDefault="000708F9" w:rsidP="00366AEA">
      <w:pPr>
        <w:spacing w:line="240" w:lineRule="atLeast"/>
        <w:ind w:left="540"/>
      </w:pPr>
      <w:r w:rsidRPr="001E5B33">
        <w:t>Relationships with related parties were as follows:</w:t>
      </w:r>
    </w:p>
    <w:p w:rsidR="007C39A0" w:rsidRPr="001E5B33" w:rsidRDefault="007C39A0" w:rsidP="00366AEA">
      <w:pPr>
        <w:spacing w:line="240" w:lineRule="atLeast"/>
        <w:ind w:left="547" w:right="-7"/>
      </w:pPr>
    </w:p>
    <w:tbl>
      <w:tblPr>
        <w:tblW w:w="9378" w:type="dxa"/>
        <w:tblInd w:w="450" w:type="dxa"/>
        <w:tblLook w:val="01E0" w:firstRow="1" w:lastRow="1" w:firstColumn="1" w:lastColumn="1" w:noHBand="0" w:noVBand="0"/>
      </w:tblPr>
      <w:tblGrid>
        <w:gridCol w:w="4338"/>
        <w:gridCol w:w="1890"/>
        <w:gridCol w:w="3150"/>
      </w:tblGrid>
      <w:tr w:rsidR="000708F9" w:rsidRPr="001E5B33" w:rsidTr="00366AEA">
        <w:tc>
          <w:tcPr>
            <w:tcW w:w="4338" w:type="dxa"/>
          </w:tcPr>
          <w:p w:rsidR="000708F9" w:rsidRPr="001E5B33" w:rsidRDefault="000708F9" w:rsidP="00366AEA">
            <w:pPr>
              <w:spacing w:line="240" w:lineRule="atLeast"/>
              <w:ind w:right="-7"/>
              <w:rPr>
                <w:b/>
                <w:bCs/>
                <w:lang w:val="en-US"/>
              </w:rPr>
            </w:pPr>
            <w:r w:rsidRPr="001E5B33">
              <w:rPr>
                <w:b/>
                <w:bCs/>
                <w:lang w:val="en-US"/>
              </w:rPr>
              <w:t>Name of entities</w:t>
            </w:r>
          </w:p>
        </w:tc>
        <w:tc>
          <w:tcPr>
            <w:tcW w:w="1890" w:type="dxa"/>
          </w:tcPr>
          <w:p w:rsidR="000708F9" w:rsidRPr="001E5B33" w:rsidRDefault="000708F9" w:rsidP="00366AEA">
            <w:pPr>
              <w:spacing w:line="240" w:lineRule="atLeast"/>
              <w:ind w:left="-18" w:right="-7"/>
              <w:jc w:val="center"/>
              <w:rPr>
                <w:b/>
                <w:bCs/>
                <w:lang w:val="en-US"/>
              </w:rPr>
            </w:pPr>
            <w:r w:rsidRPr="001E5B33">
              <w:rPr>
                <w:b/>
                <w:bCs/>
              </w:rPr>
              <w:t>Country</w:t>
            </w:r>
          </w:p>
        </w:tc>
        <w:tc>
          <w:tcPr>
            <w:tcW w:w="3150" w:type="dxa"/>
          </w:tcPr>
          <w:p w:rsidR="000708F9" w:rsidRPr="001E5B33" w:rsidRDefault="000708F9" w:rsidP="00366AEA">
            <w:pPr>
              <w:spacing w:line="240" w:lineRule="atLeast"/>
              <w:ind w:left="97" w:right="-7"/>
              <w:rPr>
                <w:b/>
                <w:bCs/>
                <w:lang w:val="en-US"/>
              </w:rPr>
            </w:pPr>
            <w:r w:rsidRPr="001E5B33">
              <w:rPr>
                <w:b/>
                <w:bCs/>
                <w:lang w:val="en-US"/>
              </w:rPr>
              <w:t>Nature of relationships</w:t>
            </w:r>
          </w:p>
        </w:tc>
      </w:tr>
      <w:tr w:rsidR="007C5DE6" w:rsidRPr="001E5B33" w:rsidTr="00366AEA">
        <w:tc>
          <w:tcPr>
            <w:tcW w:w="4338" w:type="dxa"/>
          </w:tcPr>
          <w:p w:rsidR="007C5DE6" w:rsidRPr="001E5B33" w:rsidRDefault="007C5DE6" w:rsidP="00366AEA">
            <w:pPr>
              <w:spacing w:line="240" w:lineRule="atLeast"/>
              <w:ind w:right="-7"/>
              <w:rPr>
                <w:b/>
                <w:bCs/>
                <w:lang w:val="en-US"/>
              </w:rPr>
            </w:pPr>
          </w:p>
        </w:tc>
        <w:tc>
          <w:tcPr>
            <w:tcW w:w="1890" w:type="dxa"/>
          </w:tcPr>
          <w:p w:rsidR="007C5DE6" w:rsidRPr="001E5B33" w:rsidRDefault="007C5DE6" w:rsidP="00366AEA">
            <w:pPr>
              <w:spacing w:line="240" w:lineRule="atLeast"/>
              <w:ind w:left="-18" w:right="-108"/>
              <w:jc w:val="center"/>
              <w:rPr>
                <w:b/>
                <w:bCs/>
              </w:rPr>
            </w:pPr>
            <w:r w:rsidRPr="001E5B33">
              <w:rPr>
                <w:b/>
                <w:bCs/>
              </w:rPr>
              <w:t>of incorporation</w:t>
            </w:r>
          </w:p>
        </w:tc>
        <w:tc>
          <w:tcPr>
            <w:tcW w:w="3150" w:type="dxa"/>
          </w:tcPr>
          <w:p w:rsidR="007C5DE6" w:rsidRPr="001E5B33" w:rsidRDefault="007C5DE6" w:rsidP="00366AEA">
            <w:pPr>
              <w:spacing w:line="240" w:lineRule="atLeast"/>
              <w:ind w:left="97" w:right="-7"/>
              <w:rPr>
                <w:b/>
                <w:bCs/>
                <w:lang w:val="en-US"/>
              </w:rPr>
            </w:pPr>
          </w:p>
        </w:tc>
      </w:tr>
      <w:tr w:rsidR="000A1CF4" w:rsidRPr="001E5B33" w:rsidTr="00366AEA">
        <w:trPr>
          <w:trHeight w:val="227"/>
        </w:trPr>
        <w:tc>
          <w:tcPr>
            <w:tcW w:w="4338" w:type="dxa"/>
          </w:tcPr>
          <w:p w:rsidR="000A1CF4" w:rsidRPr="001E5B33" w:rsidRDefault="000A1CF4" w:rsidP="00366AEA">
            <w:pPr>
              <w:spacing w:line="240" w:lineRule="atLeast"/>
              <w:ind w:right="-7"/>
              <w:rPr>
                <w:lang w:val="en-US"/>
              </w:rPr>
            </w:pPr>
            <w:r w:rsidRPr="001E5B33">
              <w:rPr>
                <w:lang w:val="en-US"/>
              </w:rPr>
              <w:t>Takeuchi Press Industries Company Limited</w:t>
            </w:r>
          </w:p>
        </w:tc>
        <w:tc>
          <w:tcPr>
            <w:tcW w:w="1890" w:type="dxa"/>
          </w:tcPr>
          <w:p w:rsidR="000A1CF4" w:rsidRPr="001E5B33" w:rsidRDefault="007C5DE6" w:rsidP="00366AEA">
            <w:pPr>
              <w:spacing w:line="240" w:lineRule="atLeast"/>
              <w:ind w:right="-7"/>
              <w:jc w:val="center"/>
              <w:rPr>
                <w:lang w:val="en-US"/>
              </w:rPr>
            </w:pPr>
            <w:r w:rsidRPr="001E5B33">
              <w:rPr>
                <w:lang w:val="en-US"/>
              </w:rPr>
              <w:t>Japan</w:t>
            </w:r>
          </w:p>
        </w:tc>
        <w:tc>
          <w:tcPr>
            <w:tcW w:w="3150" w:type="dxa"/>
          </w:tcPr>
          <w:p w:rsidR="000A1CF4" w:rsidRPr="001E5B33" w:rsidRDefault="001E2816" w:rsidP="00366AEA">
            <w:pPr>
              <w:spacing w:line="240" w:lineRule="atLeast"/>
              <w:ind w:right="-7"/>
              <w:rPr>
                <w:rFonts w:cs="Times New Roman"/>
                <w:cs/>
                <w:lang w:val="en-US"/>
              </w:rPr>
            </w:pPr>
            <w:r w:rsidRPr="001E5B33">
              <w:rPr>
                <w:rFonts w:cs="Times New Roman"/>
                <w:lang w:val="en-US"/>
              </w:rPr>
              <w:t xml:space="preserve">Parent, </w:t>
            </w:r>
            <w:r w:rsidR="000E34C7" w:rsidRPr="001E5B33">
              <w:rPr>
                <w:rFonts w:cs="Times New Roman"/>
                <w:lang w:val="en-US"/>
              </w:rPr>
              <w:t>71.65</w:t>
            </w:r>
            <w:r w:rsidRPr="001E5B33">
              <w:rPr>
                <w:rFonts w:cs="Times New Roman"/>
                <w:lang w:val="en-US"/>
              </w:rPr>
              <w:t>% shareholding</w:t>
            </w:r>
          </w:p>
        </w:tc>
      </w:tr>
      <w:tr w:rsidR="000708F9" w:rsidRPr="001E5B33" w:rsidTr="00366AEA">
        <w:trPr>
          <w:trHeight w:val="272"/>
        </w:trPr>
        <w:tc>
          <w:tcPr>
            <w:tcW w:w="4338" w:type="dxa"/>
          </w:tcPr>
          <w:p w:rsidR="000708F9" w:rsidRPr="001E5B33" w:rsidRDefault="000708F9" w:rsidP="00366AEA">
            <w:pPr>
              <w:spacing w:line="240" w:lineRule="atLeast"/>
              <w:ind w:right="-7"/>
              <w:rPr>
                <w:lang w:val="en-US"/>
              </w:rPr>
            </w:pPr>
          </w:p>
        </w:tc>
        <w:tc>
          <w:tcPr>
            <w:tcW w:w="1890" w:type="dxa"/>
          </w:tcPr>
          <w:p w:rsidR="000708F9" w:rsidRPr="001E5B33" w:rsidRDefault="000708F9" w:rsidP="00366AEA">
            <w:pPr>
              <w:spacing w:line="240" w:lineRule="atLeast"/>
              <w:ind w:right="-7"/>
              <w:jc w:val="center"/>
              <w:rPr>
                <w:lang w:val="en-US"/>
              </w:rPr>
            </w:pPr>
          </w:p>
        </w:tc>
        <w:tc>
          <w:tcPr>
            <w:tcW w:w="3150" w:type="dxa"/>
          </w:tcPr>
          <w:p w:rsidR="000708F9" w:rsidRPr="001E5B33" w:rsidRDefault="000708F9" w:rsidP="00366AEA">
            <w:pPr>
              <w:spacing w:line="240" w:lineRule="atLeast"/>
              <w:ind w:right="-7"/>
              <w:rPr>
                <w:rFonts w:cs="Times New Roman"/>
                <w:cs/>
                <w:lang w:val="en-US"/>
              </w:rPr>
            </w:pPr>
          </w:p>
        </w:tc>
      </w:tr>
      <w:tr w:rsidR="000708F9" w:rsidRPr="001E5B33" w:rsidTr="00366AEA">
        <w:trPr>
          <w:trHeight w:val="272"/>
        </w:trPr>
        <w:tc>
          <w:tcPr>
            <w:tcW w:w="4338" w:type="dxa"/>
          </w:tcPr>
          <w:p w:rsidR="000708F9" w:rsidRPr="001E5B33" w:rsidRDefault="000708F9" w:rsidP="00366AEA">
            <w:pPr>
              <w:spacing w:line="240" w:lineRule="atLeast"/>
              <w:ind w:right="-7" w:hanging="18"/>
              <w:rPr>
                <w:lang w:val="en-US"/>
              </w:rPr>
            </w:pPr>
            <w:r w:rsidRPr="001E5B33">
              <w:rPr>
                <w:rFonts w:cs="BrowalliaUPC"/>
                <w:color w:val="000000"/>
              </w:rPr>
              <w:t>Key management personnel</w:t>
            </w:r>
          </w:p>
        </w:tc>
        <w:tc>
          <w:tcPr>
            <w:tcW w:w="1890" w:type="dxa"/>
          </w:tcPr>
          <w:p w:rsidR="000708F9" w:rsidRPr="001E5B33" w:rsidRDefault="000708F9" w:rsidP="00366AEA">
            <w:pPr>
              <w:spacing w:line="240" w:lineRule="atLeast"/>
              <w:ind w:right="-7"/>
              <w:jc w:val="center"/>
              <w:rPr>
                <w:lang w:val="en-US"/>
              </w:rPr>
            </w:pPr>
          </w:p>
        </w:tc>
        <w:tc>
          <w:tcPr>
            <w:tcW w:w="3150" w:type="dxa"/>
          </w:tcPr>
          <w:p w:rsidR="000708F9" w:rsidRPr="001E5B33" w:rsidRDefault="000708F9" w:rsidP="00366AEA">
            <w:pPr>
              <w:spacing w:line="240" w:lineRule="atLeast"/>
              <w:ind w:right="-7"/>
              <w:rPr>
                <w:rFonts w:cs="Times New Roman"/>
                <w:cs/>
                <w:lang w:val="en-US"/>
              </w:rPr>
            </w:pPr>
            <w:r w:rsidRPr="001E5B33">
              <w:rPr>
                <w:rFonts w:cs="Times New Roman"/>
                <w:color w:val="000000"/>
                <w:spacing w:val="10"/>
              </w:rPr>
              <w:t>Person</w:t>
            </w:r>
            <w:r w:rsidR="003B4306" w:rsidRPr="001E5B33">
              <w:rPr>
                <w:rFonts w:cs="Times New Roman"/>
                <w:color w:val="000000"/>
                <w:spacing w:val="10"/>
              </w:rPr>
              <w:t>s</w:t>
            </w:r>
            <w:r w:rsidRPr="001E5B33">
              <w:rPr>
                <w:rFonts w:cs="Times New Roman"/>
                <w:color w:val="000000"/>
                <w:spacing w:val="10"/>
              </w:rPr>
              <w:t xml:space="preserve"> havi</w:t>
            </w:r>
            <w:r w:rsidR="00E11DAC" w:rsidRPr="001E5B33">
              <w:rPr>
                <w:rFonts w:cs="Times New Roman"/>
                <w:color w:val="000000"/>
                <w:spacing w:val="10"/>
              </w:rPr>
              <w:t xml:space="preserve">ng authority and responsibility </w:t>
            </w:r>
            <w:r w:rsidRPr="001E5B33">
              <w:rPr>
                <w:rFonts w:cs="Times New Roman"/>
                <w:color w:val="000000"/>
                <w:spacing w:val="10"/>
              </w:rPr>
              <w:t>for planning directing</w:t>
            </w:r>
            <w:r w:rsidR="00464D75" w:rsidRPr="001E5B33">
              <w:rPr>
                <w:rFonts w:cs="Times New Roman"/>
                <w:color w:val="000000"/>
                <w:spacing w:val="10"/>
              </w:rPr>
              <w:t xml:space="preserve"> </w:t>
            </w:r>
            <w:r w:rsidRPr="001E5B33">
              <w:rPr>
                <w:rFonts w:cs="Times New Roman"/>
                <w:color w:val="000000"/>
              </w:rPr>
              <w:t xml:space="preserve">and controlling the activities of the entity, directly or indirectly, including any director (whether </w:t>
            </w:r>
            <w:r w:rsidR="00765083" w:rsidRPr="001E5B33">
              <w:rPr>
                <w:rFonts w:cs="Times New Roman"/>
                <w:color w:val="000000"/>
              </w:rPr>
              <w:t>executive or otherwise) of the C</w:t>
            </w:r>
            <w:r w:rsidRPr="001E5B33">
              <w:rPr>
                <w:rFonts w:cs="Times New Roman"/>
                <w:color w:val="000000"/>
              </w:rPr>
              <w:t>ompany.</w:t>
            </w:r>
          </w:p>
        </w:tc>
      </w:tr>
    </w:tbl>
    <w:p w:rsidR="00FA4633" w:rsidRPr="001E5B33" w:rsidRDefault="00FA4633" w:rsidP="00711DEF">
      <w:pPr>
        <w:spacing w:line="240" w:lineRule="atLeast"/>
        <w:ind w:left="547" w:right="-7"/>
        <w:rPr>
          <w:lang w:val="en-US"/>
        </w:rPr>
      </w:pPr>
    </w:p>
    <w:p w:rsidR="004F760B" w:rsidRPr="001E5B33" w:rsidRDefault="008D7C18" w:rsidP="00711DEF">
      <w:pPr>
        <w:spacing w:line="240" w:lineRule="atLeast"/>
        <w:ind w:left="547" w:right="-7"/>
        <w:rPr>
          <w:lang w:val="en-US"/>
        </w:rPr>
      </w:pPr>
      <w:r w:rsidRPr="001E5B33">
        <w:rPr>
          <w:lang w:val="en-US"/>
        </w:rPr>
        <w:t>The pricing policies for transactions</w:t>
      </w:r>
      <w:r w:rsidR="00210A6C" w:rsidRPr="001E5B33">
        <w:rPr>
          <w:lang w:val="en-US"/>
        </w:rPr>
        <w:t xml:space="preserve"> with related </w:t>
      </w:r>
      <w:proofErr w:type="spellStart"/>
      <w:r w:rsidR="00210A6C" w:rsidRPr="001E5B33">
        <w:rPr>
          <w:lang w:val="en-US"/>
        </w:rPr>
        <w:t>paties</w:t>
      </w:r>
      <w:proofErr w:type="spellEnd"/>
      <w:r w:rsidRPr="001E5B33">
        <w:rPr>
          <w:lang w:val="en-US"/>
        </w:rPr>
        <w:t xml:space="preserve"> are explained further below:</w:t>
      </w:r>
    </w:p>
    <w:p w:rsidR="004F760B" w:rsidRPr="001E5B33" w:rsidRDefault="004F760B" w:rsidP="00366AEA">
      <w:pPr>
        <w:spacing w:line="240" w:lineRule="atLeast"/>
        <w:ind w:left="540" w:right="-7"/>
        <w:rPr>
          <w:lang w:val="en-US"/>
        </w:rPr>
      </w:pPr>
    </w:p>
    <w:tbl>
      <w:tblPr>
        <w:tblW w:w="9378" w:type="dxa"/>
        <w:tblInd w:w="450" w:type="dxa"/>
        <w:tblLook w:val="01E0" w:firstRow="1" w:lastRow="1" w:firstColumn="1" w:lastColumn="1" w:noHBand="0" w:noVBand="0"/>
      </w:tblPr>
      <w:tblGrid>
        <w:gridCol w:w="4608"/>
        <w:gridCol w:w="4770"/>
      </w:tblGrid>
      <w:tr w:rsidR="00B169FB" w:rsidRPr="001E5B33" w:rsidTr="00366AEA">
        <w:trPr>
          <w:tblHeader/>
        </w:trPr>
        <w:tc>
          <w:tcPr>
            <w:tcW w:w="4608" w:type="dxa"/>
          </w:tcPr>
          <w:p w:rsidR="00B169FB" w:rsidRPr="001E5B33" w:rsidRDefault="00B169FB" w:rsidP="00366AEA">
            <w:pPr>
              <w:spacing w:line="240" w:lineRule="atLeast"/>
              <w:ind w:right="-7"/>
              <w:jc w:val="left"/>
              <w:rPr>
                <w:b/>
                <w:bCs/>
                <w:lang w:val="en-US"/>
              </w:rPr>
            </w:pPr>
            <w:r w:rsidRPr="001E5B33">
              <w:rPr>
                <w:b/>
                <w:bCs/>
                <w:lang w:val="en-US"/>
              </w:rPr>
              <w:t>Transactions</w:t>
            </w:r>
          </w:p>
        </w:tc>
        <w:tc>
          <w:tcPr>
            <w:tcW w:w="4770" w:type="dxa"/>
          </w:tcPr>
          <w:p w:rsidR="00B169FB" w:rsidRPr="001E5B33" w:rsidRDefault="00B169FB" w:rsidP="00366AEA">
            <w:pPr>
              <w:spacing w:line="240" w:lineRule="atLeast"/>
              <w:ind w:left="72" w:right="-7"/>
              <w:jc w:val="center"/>
              <w:rPr>
                <w:b/>
                <w:bCs/>
                <w:lang w:val="en-US"/>
              </w:rPr>
            </w:pPr>
            <w:r w:rsidRPr="001E5B33">
              <w:rPr>
                <w:b/>
                <w:bCs/>
                <w:lang w:val="en-US"/>
              </w:rPr>
              <w:t>Pricing policies</w:t>
            </w:r>
          </w:p>
        </w:tc>
      </w:tr>
      <w:tr w:rsidR="00705A1D" w:rsidRPr="001E5B33" w:rsidTr="00366AEA">
        <w:tc>
          <w:tcPr>
            <w:tcW w:w="4608" w:type="dxa"/>
          </w:tcPr>
          <w:p w:rsidR="00705A1D" w:rsidRPr="001E5B33" w:rsidRDefault="00705A1D" w:rsidP="00366AEA">
            <w:pPr>
              <w:spacing w:line="240" w:lineRule="atLeast"/>
              <w:jc w:val="left"/>
              <w:rPr>
                <w:b/>
                <w:bCs/>
                <w:lang w:val="en-US"/>
              </w:rPr>
            </w:pPr>
            <w:r w:rsidRPr="001E5B33">
              <w:rPr>
                <w:lang w:val="en-US"/>
              </w:rPr>
              <w:t>Revenue from sale of goods</w:t>
            </w:r>
          </w:p>
        </w:tc>
        <w:tc>
          <w:tcPr>
            <w:tcW w:w="4770" w:type="dxa"/>
          </w:tcPr>
          <w:p w:rsidR="00705A1D" w:rsidRPr="001E5B33" w:rsidRDefault="00705A1D" w:rsidP="00366AEA">
            <w:pPr>
              <w:spacing w:line="240" w:lineRule="atLeast"/>
              <w:ind w:left="-18"/>
              <w:rPr>
                <w:b/>
                <w:bCs/>
                <w:spacing w:val="-2"/>
                <w:lang w:val="en-US"/>
              </w:rPr>
            </w:pPr>
            <w:r w:rsidRPr="001E5B33">
              <w:rPr>
                <w:spacing w:val="-8"/>
                <w:lang w:val="en-US"/>
              </w:rPr>
              <w:t>The market price or the price based on the memorandum</w:t>
            </w:r>
            <w:r w:rsidR="00B43C2B" w:rsidRPr="001E5B33">
              <w:rPr>
                <w:spacing w:val="-2"/>
                <w:lang w:val="en-US"/>
              </w:rPr>
              <w:t xml:space="preserve"> of understanding.</w:t>
            </w:r>
            <w:r w:rsidRPr="001E5B33">
              <w:rPr>
                <w:spacing w:val="-2"/>
                <w:lang w:val="en-US"/>
              </w:rPr>
              <w:t xml:space="preserve"> The selling price structure with the parent company is based on the actual cost incurred plus gross margin rate including the consideration of size, sale vol</w:t>
            </w:r>
            <w:r w:rsidR="003C3B9F" w:rsidRPr="001E5B33">
              <w:rPr>
                <w:spacing w:val="-2"/>
                <w:lang w:val="en-US"/>
              </w:rPr>
              <w:t>ume, country and transportation</w:t>
            </w:r>
          </w:p>
        </w:tc>
      </w:tr>
      <w:tr w:rsidR="00A661B2" w:rsidRPr="001E5B33" w:rsidTr="00366AEA">
        <w:tc>
          <w:tcPr>
            <w:tcW w:w="4608" w:type="dxa"/>
          </w:tcPr>
          <w:p w:rsidR="00A661B2" w:rsidRPr="001E5B33" w:rsidRDefault="00A661B2" w:rsidP="00366AEA">
            <w:pPr>
              <w:spacing w:line="240" w:lineRule="atLeast"/>
              <w:jc w:val="left"/>
              <w:rPr>
                <w:b/>
                <w:bCs/>
                <w:lang w:val="en-US"/>
              </w:rPr>
            </w:pPr>
            <w:r w:rsidRPr="001E5B33">
              <w:rPr>
                <w:lang w:val="en-US"/>
              </w:rPr>
              <w:t>Purchase of raw materials and spare parts</w:t>
            </w:r>
          </w:p>
        </w:tc>
        <w:tc>
          <w:tcPr>
            <w:tcW w:w="4770" w:type="dxa"/>
          </w:tcPr>
          <w:p w:rsidR="00A661B2" w:rsidRPr="001E5B33" w:rsidRDefault="00A661B2" w:rsidP="00366AEA">
            <w:pPr>
              <w:spacing w:line="240" w:lineRule="atLeast"/>
              <w:ind w:left="-18"/>
              <w:rPr>
                <w:b/>
                <w:bCs/>
                <w:lang w:val="en-US"/>
              </w:rPr>
            </w:pPr>
            <w:r w:rsidRPr="001E5B33">
              <w:rPr>
                <w:lang w:val="en-US"/>
              </w:rPr>
              <w:t>The market price</w:t>
            </w:r>
          </w:p>
        </w:tc>
      </w:tr>
      <w:tr w:rsidR="00A661B2" w:rsidRPr="001E5B33" w:rsidTr="00366AEA">
        <w:tc>
          <w:tcPr>
            <w:tcW w:w="4608" w:type="dxa"/>
          </w:tcPr>
          <w:p w:rsidR="00A661B2" w:rsidRPr="001E5B33" w:rsidRDefault="00A661B2" w:rsidP="00366AEA">
            <w:pPr>
              <w:spacing w:line="240" w:lineRule="atLeast"/>
              <w:jc w:val="left"/>
              <w:rPr>
                <w:b/>
                <w:bCs/>
                <w:lang w:val="en-US"/>
              </w:rPr>
            </w:pPr>
            <w:r w:rsidRPr="001E5B33">
              <w:rPr>
                <w:lang w:val="en-US"/>
              </w:rPr>
              <w:t>Purchase of machinery and equipment</w:t>
            </w:r>
          </w:p>
        </w:tc>
        <w:tc>
          <w:tcPr>
            <w:tcW w:w="4770" w:type="dxa"/>
          </w:tcPr>
          <w:p w:rsidR="00A661B2" w:rsidRPr="001E5B33" w:rsidRDefault="00A661B2" w:rsidP="00366AEA">
            <w:pPr>
              <w:spacing w:line="240" w:lineRule="atLeast"/>
              <w:ind w:left="-18"/>
              <w:rPr>
                <w:b/>
                <w:bCs/>
                <w:lang w:val="en-US"/>
              </w:rPr>
            </w:pPr>
            <w:r w:rsidRPr="001E5B33">
              <w:rPr>
                <w:lang w:val="en-US"/>
              </w:rPr>
              <w:t>The</w:t>
            </w:r>
            <w:r w:rsidR="00C85B85" w:rsidRPr="001E5B33">
              <w:rPr>
                <w:lang w:val="en-US"/>
              </w:rPr>
              <w:t xml:space="preserve"> market price</w:t>
            </w:r>
          </w:p>
        </w:tc>
      </w:tr>
      <w:tr w:rsidR="00A661B2" w:rsidRPr="001E5B33" w:rsidTr="00366AEA">
        <w:tc>
          <w:tcPr>
            <w:tcW w:w="4608" w:type="dxa"/>
          </w:tcPr>
          <w:p w:rsidR="00A661B2" w:rsidRPr="001E5B33" w:rsidRDefault="00A661B2" w:rsidP="00366AEA">
            <w:pPr>
              <w:spacing w:line="240" w:lineRule="atLeast"/>
              <w:jc w:val="left"/>
              <w:rPr>
                <w:lang w:val="en-US"/>
              </w:rPr>
            </w:pPr>
            <w:r w:rsidRPr="001E5B33">
              <w:rPr>
                <w:lang w:val="en-US"/>
              </w:rPr>
              <w:t>Interest expense</w:t>
            </w:r>
          </w:p>
        </w:tc>
        <w:tc>
          <w:tcPr>
            <w:tcW w:w="4770" w:type="dxa"/>
          </w:tcPr>
          <w:p w:rsidR="00A661B2" w:rsidRPr="001E5B33" w:rsidRDefault="00C01A63" w:rsidP="00366AEA">
            <w:pPr>
              <w:spacing w:line="240" w:lineRule="atLeast"/>
              <w:ind w:left="-18"/>
              <w:rPr>
                <w:lang w:val="en-US"/>
              </w:rPr>
            </w:pPr>
            <w:r w:rsidRPr="001E5B33">
              <w:rPr>
                <w:lang w:val="en-US"/>
              </w:rPr>
              <w:t>1.</w:t>
            </w:r>
            <w:r w:rsidR="00487A34" w:rsidRPr="001E5B33">
              <w:rPr>
                <w:lang w:val="en-US"/>
              </w:rPr>
              <w:t>30</w:t>
            </w:r>
            <w:r w:rsidR="001C48E5" w:rsidRPr="001E5B33">
              <w:rPr>
                <w:lang w:val="en-US"/>
              </w:rPr>
              <w:t xml:space="preserve"> </w:t>
            </w:r>
            <w:r w:rsidR="002E5C2B" w:rsidRPr="001E5B33">
              <w:rPr>
                <w:lang w:val="en-US"/>
              </w:rPr>
              <w:t>-</w:t>
            </w:r>
            <w:r w:rsidR="001C48E5" w:rsidRPr="001E5B33">
              <w:rPr>
                <w:lang w:val="en-US"/>
              </w:rPr>
              <w:t xml:space="preserve"> </w:t>
            </w:r>
            <w:r w:rsidR="001E4A4C" w:rsidRPr="001E5B33">
              <w:rPr>
                <w:lang w:val="en-US"/>
              </w:rPr>
              <w:t>1.</w:t>
            </w:r>
            <w:r w:rsidR="00103B42" w:rsidRPr="001E5B33">
              <w:rPr>
                <w:lang w:val="en-US"/>
              </w:rPr>
              <w:t>79</w:t>
            </w:r>
            <w:r w:rsidR="00CB7633" w:rsidRPr="001E5B33">
              <w:rPr>
                <w:lang w:val="en-US"/>
              </w:rPr>
              <w:t>% per annum in 201</w:t>
            </w:r>
            <w:r w:rsidR="00A368BC" w:rsidRPr="001E5B33">
              <w:rPr>
                <w:lang w:val="en-US"/>
              </w:rPr>
              <w:t>9</w:t>
            </w:r>
            <w:r w:rsidR="00A661B2" w:rsidRPr="001E5B33">
              <w:rPr>
                <w:lang w:val="en-US"/>
              </w:rPr>
              <w:t xml:space="preserve"> and </w:t>
            </w:r>
            <w:r w:rsidR="00A368BC" w:rsidRPr="001E5B33">
              <w:rPr>
                <w:lang w:val="en-US"/>
              </w:rPr>
              <w:t>1.25 - 1.79</w:t>
            </w:r>
            <w:r w:rsidR="00036172" w:rsidRPr="001E5B33">
              <w:rPr>
                <w:lang w:val="en-US"/>
              </w:rPr>
              <w:t>%</w:t>
            </w:r>
            <w:r w:rsidR="00CB7633" w:rsidRPr="001E5B33">
              <w:rPr>
                <w:lang w:val="en-US"/>
              </w:rPr>
              <w:t xml:space="preserve"> </w:t>
            </w:r>
            <w:r w:rsidR="00A661B2" w:rsidRPr="001E5B33">
              <w:rPr>
                <w:lang w:val="en-US"/>
              </w:rPr>
              <w:t>per annum in 201</w:t>
            </w:r>
            <w:r w:rsidR="00A368BC" w:rsidRPr="001E5B33">
              <w:rPr>
                <w:lang w:val="en-US"/>
              </w:rPr>
              <w:t>8</w:t>
            </w:r>
          </w:p>
        </w:tc>
      </w:tr>
      <w:tr w:rsidR="00A661B2" w:rsidRPr="001E5B33" w:rsidTr="00366AEA">
        <w:tc>
          <w:tcPr>
            <w:tcW w:w="4608" w:type="dxa"/>
          </w:tcPr>
          <w:p w:rsidR="00A661B2" w:rsidRPr="001E5B33" w:rsidRDefault="00A661B2" w:rsidP="00366AEA">
            <w:pPr>
              <w:spacing w:line="240" w:lineRule="atLeast"/>
              <w:jc w:val="left"/>
              <w:rPr>
                <w:lang w:val="en-US"/>
              </w:rPr>
            </w:pPr>
            <w:r w:rsidRPr="001E5B33">
              <w:rPr>
                <w:lang w:val="en-US"/>
              </w:rPr>
              <w:t>License fee</w:t>
            </w:r>
          </w:p>
        </w:tc>
        <w:tc>
          <w:tcPr>
            <w:tcW w:w="4770" w:type="dxa"/>
          </w:tcPr>
          <w:p w:rsidR="00A661B2" w:rsidRPr="001E5B33" w:rsidRDefault="00A661B2" w:rsidP="00366AEA">
            <w:pPr>
              <w:spacing w:line="240" w:lineRule="atLeast"/>
              <w:ind w:left="-18"/>
              <w:rPr>
                <w:lang w:val="en-US"/>
              </w:rPr>
            </w:pPr>
            <w:r w:rsidRPr="001E5B33">
              <w:rPr>
                <w:spacing w:val="4"/>
                <w:lang w:val="en-US"/>
              </w:rPr>
              <w:t>Percentage of sales amount as determined in an</w:t>
            </w:r>
            <w:r w:rsidRPr="001E5B33">
              <w:rPr>
                <w:lang w:val="en-US"/>
              </w:rPr>
              <w:t xml:space="preserve"> agreement</w:t>
            </w:r>
          </w:p>
        </w:tc>
      </w:tr>
      <w:tr w:rsidR="00A661B2" w:rsidRPr="001E5B33" w:rsidTr="00366AEA">
        <w:tc>
          <w:tcPr>
            <w:tcW w:w="4608" w:type="dxa"/>
          </w:tcPr>
          <w:p w:rsidR="00A661B2" w:rsidRPr="001E5B33" w:rsidRDefault="00A661B2" w:rsidP="00366AEA">
            <w:pPr>
              <w:spacing w:line="240" w:lineRule="atLeast"/>
              <w:jc w:val="left"/>
              <w:rPr>
                <w:lang w:val="en-US"/>
              </w:rPr>
            </w:pPr>
            <w:r w:rsidRPr="001E5B33">
              <w:rPr>
                <w:lang w:val="en-US"/>
              </w:rPr>
              <w:t>Commission expenses</w:t>
            </w:r>
          </w:p>
        </w:tc>
        <w:tc>
          <w:tcPr>
            <w:tcW w:w="4770" w:type="dxa"/>
          </w:tcPr>
          <w:p w:rsidR="00A661B2" w:rsidRPr="001E5B33" w:rsidRDefault="00A661B2" w:rsidP="00366AEA">
            <w:pPr>
              <w:spacing w:line="240" w:lineRule="atLeast"/>
              <w:ind w:left="-18"/>
              <w:rPr>
                <w:spacing w:val="4"/>
                <w:lang w:val="en-US"/>
              </w:rPr>
            </w:pPr>
            <w:r w:rsidRPr="001E5B33">
              <w:rPr>
                <w:spacing w:val="4"/>
                <w:lang w:val="en-US"/>
              </w:rPr>
              <w:t>Percentage of sales amount as determined in an agreement</w:t>
            </w:r>
          </w:p>
        </w:tc>
      </w:tr>
      <w:tr w:rsidR="00A661B2" w:rsidRPr="001E5B33" w:rsidTr="00366AEA">
        <w:trPr>
          <w:trHeight w:val="80"/>
        </w:trPr>
        <w:tc>
          <w:tcPr>
            <w:tcW w:w="4608" w:type="dxa"/>
          </w:tcPr>
          <w:p w:rsidR="00A661B2" w:rsidRPr="001E5B33" w:rsidRDefault="00A661B2" w:rsidP="00366AEA">
            <w:pPr>
              <w:spacing w:line="240" w:lineRule="atLeast"/>
              <w:jc w:val="left"/>
              <w:rPr>
                <w:lang w:val="en-US"/>
              </w:rPr>
            </w:pPr>
            <w:r w:rsidRPr="001E5B33">
              <w:rPr>
                <w:lang w:val="en-US"/>
              </w:rPr>
              <w:t>Key management personnel compensation</w:t>
            </w:r>
          </w:p>
        </w:tc>
        <w:tc>
          <w:tcPr>
            <w:tcW w:w="4770" w:type="dxa"/>
          </w:tcPr>
          <w:p w:rsidR="00A661B2" w:rsidRPr="001E5B33" w:rsidRDefault="00A661B2" w:rsidP="00366AEA">
            <w:pPr>
              <w:spacing w:line="240" w:lineRule="atLeast"/>
              <w:ind w:left="-18"/>
              <w:rPr>
                <w:lang w:val="en-US"/>
              </w:rPr>
            </w:pPr>
            <w:r w:rsidRPr="001E5B33">
              <w:rPr>
                <w:spacing w:val="10"/>
                <w:lang w:val="en-US"/>
              </w:rPr>
              <w:t>Amount approved by the directors and / or the</w:t>
            </w:r>
            <w:r w:rsidRPr="001E5B33">
              <w:rPr>
                <w:lang w:val="en-US"/>
              </w:rPr>
              <w:t xml:space="preserve"> shareholders</w:t>
            </w:r>
          </w:p>
        </w:tc>
      </w:tr>
    </w:tbl>
    <w:p w:rsidR="008C3569" w:rsidRPr="001E5B33" w:rsidRDefault="008C3569" w:rsidP="00366AEA">
      <w:pPr>
        <w:spacing w:line="240" w:lineRule="atLeast"/>
        <w:ind w:left="540" w:right="-7"/>
        <w:rPr>
          <w:lang w:val="en-US"/>
        </w:rPr>
      </w:pPr>
    </w:p>
    <w:p w:rsidR="00A25833" w:rsidRPr="001E5B33" w:rsidRDefault="00A25833" w:rsidP="00366AEA">
      <w:pPr>
        <w:spacing w:line="240" w:lineRule="atLeast"/>
        <w:ind w:left="540" w:right="-7"/>
      </w:pPr>
    </w:p>
    <w:p w:rsidR="00A25833" w:rsidRPr="001E5B33" w:rsidRDefault="00A25833" w:rsidP="00366AEA">
      <w:pPr>
        <w:spacing w:line="240" w:lineRule="atLeast"/>
        <w:ind w:left="540" w:right="-7"/>
      </w:pPr>
    </w:p>
    <w:p w:rsidR="00A25833" w:rsidRPr="001E5B33" w:rsidRDefault="00A25833" w:rsidP="00366AEA">
      <w:pPr>
        <w:spacing w:line="240" w:lineRule="atLeast"/>
        <w:ind w:left="540" w:right="-7"/>
      </w:pPr>
    </w:p>
    <w:p w:rsidR="00A25833" w:rsidRPr="001E5B33" w:rsidRDefault="00A25833" w:rsidP="00366AEA">
      <w:pPr>
        <w:spacing w:line="240" w:lineRule="atLeast"/>
        <w:ind w:left="540" w:right="-7"/>
      </w:pPr>
    </w:p>
    <w:p w:rsidR="00A701C0" w:rsidRPr="001E5B33" w:rsidRDefault="00857D24" w:rsidP="00366AEA">
      <w:pPr>
        <w:spacing w:line="240" w:lineRule="atLeast"/>
        <w:ind w:left="540" w:right="-7"/>
        <w:rPr>
          <w:lang w:val="en-US"/>
        </w:rPr>
      </w:pPr>
      <w:r w:rsidRPr="001E5B33">
        <w:rPr>
          <w:lang w:val="en-US"/>
        </w:rPr>
        <w:lastRenderedPageBreak/>
        <w:t>Significant transac</w:t>
      </w:r>
      <w:r w:rsidR="00A63662" w:rsidRPr="001E5B33">
        <w:rPr>
          <w:lang w:val="en-US"/>
        </w:rPr>
        <w:t>tions for the year</w:t>
      </w:r>
      <w:r w:rsidRPr="001E5B33">
        <w:rPr>
          <w:lang w:val="en-US"/>
        </w:rPr>
        <w:t>s</w:t>
      </w:r>
      <w:r w:rsidR="00A63662" w:rsidRPr="001E5B33">
        <w:rPr>
          <w:lang w:val="en-US"/>
        </w:rPr>
        <w:t xml:space="preserve"> ended 31 December with related parties were as follows:</w:t>
      </w:r>
    </w:p>
    <w:p w:rsidR="00DD399C" w:rsidRPr="001E5B33" w:rsidRDefault="00DD399C" w:rsidP="00366AEA">
      <w:pPr>
        <w:spacing w:line="240" w:lineRule="atLeast"/>
        <w:ind w:left="540" w:right="-7"/>
        <w:rPr>
          <w:lang w:val="en-US"/>
        </w:rPr>
      </w:pPr>
    </w:p>
    <w:tbl>
      <w:tblPr>
        <w:tblW w:w="931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37"/>
        <w:gridCol w:w="1453"/>
        <w:gridCol w:w="269"/>
        <w:gridCol w:w="1453"/>
      </w:tblGrid>
      <w:tr w:rsidR="00947129" w:rsidRPr="001E5B33" w:rsidTr="00366AEA">
        <w:trPr>
          <w:tblHeader/>
        </w:trPr>
        <w:tc>
          <w:tcPr>
            <w:tcW w:w="6220" w:type="dxa"/>
            <w:tcBorders>
              <w:top w:val="nil"/>
              <w:left w:val="nil"/>
              <w:bottom w:val="nil"/>
              <w:right w:val="nil"/>
            </w:tcBorders>
          </w:tcPr>
          <w:p w:rsidR="005D23F9" w:rsidRPr="001E5B33" w:rsidRDefault="005D23F9" w:rsidP="00366AEA">
            <w:pPr>
              <w:spacing w:line="240" w:lineRule="atLeast"/>
              <w:ind w:right="-7"/>
              <w:rPr>
                <w:b/>
                <w:bCs/>
                <w:i/>
                <w:iCs/>
                <w:lang w:val="en-US"/>
              </w:rPr>
            </w:pPr>
          </w:p>
        </w:tc>
        <w:tc>
          <w:tcPr>
            <w:tcW w:w="1453" w:type="dxa"/>
            <w:tcBorders>
              <w:top w:val="nil"/>
              <w:left w:val="nil"/>
              <w:bottom w:val="nil"/>
              <w:right w:val="nil"/>
            </w:tcBorders>
          </w:tcPr>
          <w:p w:rsidR="005D23F9" w:rsidRPr="001E5B33" w:rsidRDefault="003B445C" w:rsidP="00366AEA">
            <w:pPr>
              <w:spacing w:line="240" w:lineRule="atLeast"/>
              <w:ind w:left="-108" w:right="-108"/>
              <w:jc w:val="center"/>
              <w:rPr>
                <w:lang w:val="en-US"/>
              </w:rPr>
            </w:pPr>
            <w:r w:rsidRPr="001E5B33">
              <w:rPr>
                <w:lang w:val="en-US"/>
              </w:rPr>
              <w:t>201</w:t>
            </w:r>
            <w:r w:rsidR="009C173C" w:rsidRPr="001E5B33">
              <w:rPr>
                <w:lang w:val="en-US"/>
              </w:rPr>
              <w:t>9</w:t>
            </w:r>
          </w:p>
        </w:tc>
        <w:tc>
          <w:tcPr>
            <w:tcW w:w="270" w:type="dxa"/>
            <w:tcBorders>
              <w:top w:val="nil"/>
              <w:left w:val="nil"/>
              <w:bottom w:val="nil"/>
              <w:right w:val="nil"/>
            </w:tcBorders>
          </w:tcPr>
          <w:p w:rsidR="005D23F9" w:rsidRPr="001E5B33" w:rsidRDefault="005D23F9" w:rsidP="00366AEA">
            <w:pPr>
              <w:spacing w:line="240" w:lineRule="atLeast"/>
              <w:ind w:left="-108" w:right="-108"/>
              <w:jc w:val="right"/>
              <w:rPr>
                <w:lang w:val="en-US"/>
              </w:rPr>
            </w:pPr>
          </w:p>
        </w:tc>
        <w:tc>
          <w:tcPr>
            <w:tcW w:w="1369" w:type="dxa"/>
            <w:tcBorders>
              <w:top w:val="nil"/>
              <w:left w:val="nil"/>
              <w:bottom w:val="nil"/>
              <w:right w:val="nil"/>
            </w:tcBorders>
          </w:tcPr>
          <w:p w:rsidR="005D23F9" w:rsidRPr="001E5B33" w:rsidRDefault="003B445C" w:rsidP="00366AEA">
            <w:pPr>
              <w:spacing w:line="240" w:lineRule="atLeast"/>
              <w:ind w:left="-108" w:right="-108"/>
              <w:jc w:val="center"/>
              <w:rPr>
                <w:lang w:val="en-US"/>
              </w:rPr>
            </w:pPr>
            <w:r w:rsidRPr="001E5B33">
              <w:rPr>
                <w:lang w:val="en-US"/>
              </w:rPr>
              <w:t>201</w:t>
            </w:r>
            <w:r w:rsidR="009C173C" w:rsidRPr="001E5B33">
              <w:rPr>
                <w:lang w:val="en-US"/>
              </w:rPr>
              <w:t>8</w:t>
            </w:r>
          </w:p>
        </w:tc>
      </w:tr>
      <w:tr w:rsidR="00E80801" w:rsidRPr="001E5B33" w:rsidTr="00366AEA">
        <w:trPr>
          <w:tblHeader/>
        </w:trPr>
        <w:tc>
          <w:tcPr>
            <w:tcW w:w="6220" w:type="dxa"/>
            <w:tcBorders>
              <w:top w:val="nil"/>
              <w:left w:val="nil"/>
              <w:bottom w:val="nil"/>
              <w:right w:val="nil"/>
            </w:tcBorders>
          </w:tcPr>
          <w:p w:rsidR="00E80801" w:rsidRPr="001E5B33" w:rsidRDefault="00E80801" w:rsidP="00366AEA">
            <w:pPr>
              <w:spacing w:line="240" w:lineRule="atLeast"/>
              <w:ind w:right="-7"/>
              <w:rPr>
                <w:b/>
                <w:bCs/>
                <w:lang w:val="en-US"/>
              </w:rPr>
            </w:pPr>
          </w:p>
        </w:tc>
        <w:tc>
          <w:tcPr>
            <w:tcW w:w="3092" w:type="dxa"/>
            <w:gridSpan w:val="3"/>
            <w:tcBorders>
              <w:top w:val="nil"/>
              <w:left w:val="nil"/>
              <w:bottom w:val="nil"/>
              <w:right w:val="nil"/>
            </w:tcBorders>
          </w:tcPr>
          <w:p w:rsidR="00E80801" w:rsidRPr="001E5B33" w:rsidRDefault="00E80801" w:rsidP="00366AEA">
            <w:pPr>
              <w:spacing w:line="240" w:lineRule="atLeast"/>
              <w:ind w:left="-99" w:right="-108"/>
              <w:jc w:val="center"/>
              <w:rPr>
                <w:i/>
                <w:iCs/>
                <w:lang w:val="en-US"/>
              </w:rPr>
            </w:pPr>
            <w:r w:rsidRPr="001E5B33">
              <w:rPr>
                <w:i/>
                <w:iCs/>
                <w:lang w:val="en-US"/>
              </w:rPr>
              <w:t>(in</w:t>
            </w:r>
            <w:r w:rsidR="00ED7C24" w:rsidRPr="001E5B33">
              <w:rPr>
                <w:i/>
                <w:iCs/>
              </w:rPr>
              <w:t xml:space="preserve"> </w:t>
            </w:r>
            <w:r w:rsidR="003846B5" w:rsidRPr="001E5B33">
              <w:rPr>
                <w:i/>
                <w:iCs/>
              </w:rPr>
              <w:t>thousand</w:t>
            </w:r>
            <w:r w:rsidRPr="001E5B33">
              <w:rPr>
                <w:i/>
                <w:iCs/>
                <w:lang w:val="en-US"/>
              </w:rPr>
              <w:t xml:space="preserve"> Baht)</w:t>
            </w:r>
          </w:p>
        </w:tc>
      </w:tr>
      <w:tr w:rsidR="00947129" w:rsidRPr="001E5B33" w:rsidTr="00366AEA">
        <w:tc>
          <w:tcPr>
            <w:tcW w:w="6220" w:type="dxa"/>
            <w:tcBorders>
              <w:top w:val="nil"/>
              <w:left w:val="nil"/>
              <w:bottom w:val="nil"/>
              <w:right w:val="nil"/>
            </w:tcBorders>
          </w:tcPr>
          <w:p w:rsidR="00E80801" w:rsidRPr="001E5B33" w:rsidRDefault="00E80801" w:rsidP="00366AEA">
            <w:pPr>
              <w:tabs>
                <w:tab w:val="left" w:pos="540"/>
              </w:tabs>
              <w:spacing w:line="240" w:lineRule="atLeast"/>
              <w:ind w:right="-7"/>
              <w:rPr>
                <w:lang w:val="en-US"/>
              </w:rPr>
            </w:pPr>
            <w:r w:rsidRPr="001E5B33">
              <w:rPr>
                <w:b/>
                <w:bCs/>
                <w:lang w:val="en-US"/>
              </w:rPr>
              <w:t>Parent</w:t>
            </w:r>
          </w:p>
        </w:tc>
        <w:tc>
          <w:tcPr>
            <w:tcW w:w="1453" w:type="dxa"/>
            <w:tcBorders>
              <w:top w:val="nil"/>
              <w:left w:val="nil"/>
              <w:bottom w:val="nil"/>
              <w:right w:val="nil"/>
            </w:tcBorders>
          </w:tcPr>
          <w:p w:rsidR="00E80801" w:rsidRPr="001E5B33" w:rsidRDefault="00E80801" w:rsidP="00366AEA">
            <w:pPr>
              <w:tabs>
                <w:tab w:val="decimal" w:pos="606"/>
              </w:tabs>
              <w:spacing w:line="240" w:lineRule="atLeast"/>
              <w:ind w:left="-108" w:right="-7"/>
              <w:rPr>
                <w:lang w:val="en-US"/>
              </w:rPr>
            </w:pPr>
          </w:p>
        </w:tc>
        <w:tc>
          <w:tcPr>
            <w:tcW w:w="270" w:type="dxa"/>
            <w:tcBorders>
              <w:top w:val="nil"/>
              <w:left w:val="nil"/>
              <w:bottom w:val="nil"/>
              <w:right w:val="nil"/>
            </w:tcBorders>
          </w:tcPr>
          <w:p w:rsidR="00E80801" w:rsidRPr="001E5B33" w:rsidRDefault="00E80801" w:rsidP="00366AEA">
            <w:pPr>
              <w:spacing w:line="240" w:lineRule="atLeast"/>
              <w:ind w:left="-108" w:right="-7"/>
              <w:jc w:val="right"/>
              <w:rPr>
                <w:lang w:val="en-US"/>
              </w:rPr>
            </w:pPr>
          </w:p>
        </w:tc>
        <w:tc>
          <w:tcPr>
            <w:tcW w:w="1369" w:type="dxa"/>
            <w:tcBorders>
              <w:top w:val="nil"/>
              <w:left w:val="nil"/>
              <w:bottom w:val="nil"/>
              <w:right w:val="nil"/>
            </w:tcBorders>
          </w:tcPr>
          <w:p w:rsidR="00E80801" w:rsidRPr="001E5B33" w:rsidRDefault="00E80801" w:rsidP="00366AEA">
            <w:pPr>
              <w:spacing w:line="240" w:lineRule="atLeast"/>
              <w:ind w:left="-108" w:right="-7"/>
              <w:jc w:val="center"/>
              <w:rPr>
                <w:lang w:val="en-US"/>
              </w:rPr>
            </w:pPr>
          </w:p>
        </w:tc>
      </w:tr>
      <w:tr w:rsidR="009C173C" w:rsidRPr="001E5B33" w:rsidTr="00366AEA">
        <w:tc>
          <w:tcPr>
            <w:tcW w:w="6220" w:type="dxa"/>
            <w:tcBorders>
              <w:top w:val="nil"/>
              <w:left w:val="nil"/>
              <w:bottom w:val="nil"/>
              <w:right w:val="nil"/>
            </w:tcBorders>
          </w:tcPr>
          <w:p w:rsidR="009C173C" w:rsidRPr="001E5B33" w:rsidRDefault="009C173C" w:rsidP="009C173C">
            <w:pPr>
              <w:tabs>
                <w:tab w:val="left" w:pos="540"/>
              </w:tabs>
              <w:spacing w:line="240" w:lineRule="atLeast"/>
              <w:ind w:right="-7"/>
              <w:rPr>
                <w:lang w:val="en-US"/>
              </w:rPr>
            </w:pPr>
            <w:r w:rsidRPr="001E5B33">
              <w:rPr>
                <w:lang w:val="en-US"/>
              </w:rPr>
              <w:t>Revenue from sale of goods</w:t>
            </w:r>
          </w:p>
        </w:tc>
        <w:tc>
          <w:tcPr>
            <w:tcW w:w="1453" w:type="dxa"/>
            <w:tcBorders>
              <w:top w:val="nil"/>
              <w:left w:val="nil"/>
              <w:bottom w:val="nil"/>
              <w:right w:val="nil"/>
            </w:tcBorders>
          </w:tcPr>
          <w:p w:rsidR="009C173C" w:rsidRPr="001E5B33" w:rsidRDefault="00164BFA" w:rsidP="009C173C">
            <w:pPr>
              <w:tabs>
                <w:tab w:val="decimal" w:pos="1236"/>
              </w:tabs>
              <w:spacing w:line="240" w:lineRule="atLeast"/>
              <w:ind w:left="-108" w:right="-7"/>
              <w:jc w:val="left"/>
              <w:rPr>
                <w:lang w:val="en-US"/>
              </w:rPr>
            </w:pPr>
            <w:r w:rsidRPr="001E5B33">
              <w:rPr>
                <w:lang w:val="en-US"/>
              </w:rPr>
              <w:t>1,284,062</w:t>
            </w:r>
          </w:p>
        </w:tc>
        <w:tc>
          <w:tcPr>
            <w:tcW w:w="270" w:type="dxa"/>
            <w:tcBorders>
              <w:top w:val="nil"/>
              <w:left w:val="nil"/>
              <w:bottom w:val="nil"/>
              <w:right w:val="nil"/>
            </w:tcBorders>
          </w:tcPr>
          <w:p w:rsidR="009C173C" w:rsidRPr="001E5B33" w:rsidRDefault="009C173C" w:rsidP="009C173C">
            <w:pPr>
              <w:tabs>
                <w:tab w:val="decimal" w:pos="882"/>
                <w:tab w:val="decimal" w:pos="1152"/>
              </w:tabs>
              <w:spacing w:line="240" w:lineRule="atLeast"/>
              <w:ind w:left="-108" w:right="-7"/>
              <w:jc w:val="left"/>
              <w:rPr>
                <w:lang w:val="en-US"/>
              </w:rPr>
            </w:pPr>
          </w:p>
        </w:tc>
        <w:tc>
          <w:tcPr>
            <w:tcW w:w="1369" w:type="dxa"/>
            <w:tcBorders>
              <w:top w:val="nil"/>
              <w:left w:val="nil"/>
              <w:bottom w:val="nil"/>
              <w:right w:val="nil"/>
            </w:tcBorders>
          </w:tcPr>
          <w:p w:rsidR="009C173C" w:rsidRPr="001E5B33" w:rsidRDefault="009C173C" w:rsidP="009C173C">
            <w:pPr>
              <w:tabs>
                <w:tab w:val="decimal" w:pos="1236"/>
              </w:tabs>
              <w:spacing w:line="240" w:lineRule="atLeast"/>
              <w:ind w:left="-108" w:right="-7"/>
              <w:jc w:val="left"/>
              <w:rPr>
                <w:lang w:val="en-US"/>
              </w:rPr>
            </w:pPr>
            <w:r w:rsidRPr="001E5B33">
              <w:rPr>
                <w:lang w:val="en-US"/>
              </w:rPr>
              <w:t>1,345,290</w:t>
            </w:r>
          </w:p>
        </w:tc>
      </w:tr>
      <w:tr w:rsidR="009C173C" w:rsidRPr="001E5B33" w:rsidTr="00366AEA">
        <w:tc>
          <w:tcPr>
            <w:tcW w:w="6220" w:type="dxa"/>
            <w:tcBorders>
              <w:top w:val="nil"/>
              <w:left w:val="nil"/>
              <w:bottom w:val="nil"/>
              <w:right w:val="nil"/>
            </w:tcBorders>
          </w:tcPr>
          <w:p w:rsidR="009C173C" w:rsidRPr="001E5B33" w:rsidRDefault="009C173C" w:rsidP="009C173C">
            <w:pPr>
              <w:tabs>
                <w:tab w:val="left" w:pos="540"/>
              </w:tabs>
              <w:spacing w:line="240" w:lineRule="atLeast"/>
              <w:ind w:right="-7"/>
              <w:rPr>
                <w:lang w:val="en-US"/>
              </w:rPr>
            </w:pPr>
            <w:r w:rsidRPr="001E5B33">
              <w:rPr>
                <w:lang w:val="en-US"/>
              </w:rPr>
              <w:t>Purchase of raw materials and spare parts</w:t>
            </w:r>
          </w:p>
        </w:tc>
        <w:tc>
          <w:tcPr>
            <w:tcW w:w="1453" w:type="dxa"/>
            <w:tcBorders>
              <w:top w:val="nil"/>
              <w:left w:val="nil"/>
              <w:bottom w:val="nil"/>
              <w:right w:val="nil"/>
            </w:tcBorders>
          </w:tcPr>
          <w:p w:rsidR="009C173C" w:rsidRPr="001E5B33" w:rsidRDefault="00164BFA" w:rsidP="009C173C">
            <w:pPr>
              <w:tabs>
                <w:tab w:val="decimal" w:pos="1236"/>
              </w:tabs>
              <w:spacing w:line="240" w:lineRule="atLeast"/>
              <w:ind w:left="-108" w:right="-7"/>
              <w:jc w:val="left"/>
              <w:rPr>
                <w:lang w:val="en-US"/>
              </w:rPr>
            </w:pPr>
            <w:r w:rsidRPr="001E5B33">
              <w:rPr>
                <w:lang w:val="en-US"/>
              </w:rPr>
              <w:t>12,159</w:t>
            </w:r>
          </w:p>
        </w:tc>
        <w:tc>
          <w:tcPr>
            <w:tcW w:w="270" w:type="dxa"/>
            <w:tcBorders>
              <w:top w:val="nil"/>
              <w:left w:val="nil"/>
              <w:bottom w:val="nil"/>
              <w:right w:val="nil"/>
            </w:tcBorders>
          </w:tcPr>
          <w:p w:rsidR="009C173C" w:rsidRPr="001E5B33" w:rsidRDefault="009C173C" w:rsidP="009C173C">
            <w:pPr>
              <w:tabs>
                <w:tab w:val="decimal" w:pos="882"/>
                <w:tab w:val="decimal" w:pos="1152"/>
              </w:tabs>
              <w:spacing w:line="240" w:lineRule="atLeast"/>
              <w:ind w:left="-108" w:right="-7"/>
              <w:jc w:val="left"/>
              <w:rPr>
                <w:lang w:val="en-US"/>
              </w:rPr>
            </w:pPr>
          </w:p>
        </w:tc>
        <w:tc>
          <w:tcPr>
            <w:tcW w:w="1369" w:type="dxa"/>
            <w:tcBorders>
              <w:top w:val="nil"/>
              <w:left w:val="nil"/>
              <w:bottom w:val="nil"/>
              <w:right w:val="nil"/>
            </w:tcBorders>
          </w:tcPr>
          <w:p w:rsidR="009C173C" w:rsidRPr="001E5B33" w:rsidRDefault="009C173C" w:rsidP="009C173C">
            <w:pPr>
              <w:tabs>
                <w:tab w:val="decimal" w:pos="1236"/>
              </w:tabs>
              <w:spacing w:line="240" w:lineRule="atLeast"/>
              <w:ind w:left="-108" w:right="-7"/>
              <w:jc w:val="left"/>
              <w:rPr>
                <w:lang w:val="en-US"/>
              </w:rPr>
            </w:pPr>
            <w:r w:rsidRPr="001E5B33">
              <w:rPr>
                <w:lang w:val="en-US"/>
              </w:rPr>
              <w:t>14,007</w:t>
            </w:r>
          </w:p>
        </w:tc>
      </w:tr>
      <w:tr w:rsidR="009C173C" w:rsidRPr="001E5B33" w:rsidTr="00366AEA">
        <w:tc>
          <w:tcPr>
            <w:tcW w:w="6220" w:type="dxa"/>
            <w:tcBorders>
              <w:top w:val="nil"/>
              <w:left w:val="nil"/>
              <w:bottom w:val="nil"/>
              <w:right w:val="nil"/>
            </w:tcBorders>
          </w:tcPr>
          <w:p w:rsidR="009C173C" w:rsidRPr="001E5B33" w:rsidRDefault="009C173C" w:rsidP="009C173C">
            <w:pPr>
              <w:tabs>
                <w:tab w:val="left" w:pos="540"/>
              </w:tabs>
              <w:spacing w:line="240" w:lineRule="atLeast"/>
              <w:ind w:right="-7"/>
              <w:rPr>
                <w:lang w:val="en-US"/>
              </w:rPr>
            </w:pPr>
            <w:r w:rsidRPr="001E5B33">
              <w:rPr>
                <w:lang w:val="en-US"/>
              </w:rPr>
              <w:t>Purchase of machinery and equipment</w:t>
            </w:r>
          </w:p>
        </w:tc>
        <w:tc>
          <w:tcPr>
            <w:tcW w:w="1453" w:type="dxa"/>
            <w:tcBorders>
              <w:top w:val="nil"/>
              <w:left w:val="nil"/>
              <w:bottom w:val="nil"/>
              <w:right w:val="nil"/>
            </w:tcBorders>
          </w:tcPr>
          <w:p w:rsidR="009C173C" w:rsidRPr="001E5B33" w:rsidRDefault="00164BFA" w:rsidP="009C173C">
            <w:pPr>
              <w:tabs>
                <w:tab w:val="decimal" w:pos="1236"/>
              </w:tabs>
              <w:spacing w:line="240" w:lineRule="atLeast"/>
              <w:ind w:left="-108" w:right="-7"/>
              <w:jc w:val="left"/>
              <w:rPr>
                <w:lang w:val="en-US"/>
              </w:rPr>
            </w:pPr>
            <w:r w:rsidRPr="001E5B33">
              <w:rPr>
                <w:lang w:val="en-US"/>
              </w:rPr>
              <w:t>564</w:t>
            </w:r>
          </w:p>
        </w:tc>
        <w:tc>
          <w:tcPr>
            <w:tcW w:w="270" w:type="dxa"/>
            <w:tcBorders>
              <w:top w:val="nil"/>
              <w:left w:val="nil"/>
              <w:bottom w:val="nil"/>
              <w:right w:val="nil"/>
            </w:tcBorders>
          </w:tcPr>
          <w:p w:rsidR="009C173C" w:rsidRPr="001E5B33" w:rsidRDefault="009C173C" w:rsidP="009C173C">
            <w:pPr>
              <w:tabs>
                <w:tab w:val="decimal" w:pos="882"/>
                <w:tab w:val="decimal" w:pos="1152"/>
              </w:tabs>
              <w:spacing w:line="240" w:lineRule="atLeast"/>
              <w:ind w:left="-108" w:right="-7"/>
              <w:jc w:val="left"/>
              <w:rPr>
                <w:lang w:val="en-US"/>
              </w:rPr>
            </w:pPr>
          </w:p>
        </w:tc>
        <w:tc>
          <w:tcPr>
            <w:tcW w:w="1369" w:type="dxa"/>
            <w:tcBorders>
              <w:top w:val="nil"/>
              <w:left w:val="nil"/>
              <w:bottom w:val="nil"/>
              <w:right w:val="nil"/>
            </w:tcBorders>
          </w:tcPr>
          <w:p w:rsidR="009C173C" w:rsidRPr="001E5B33" w:rsidRDefault="009C173C" w:rsidP="009C173C">
            <w:pPr>
              <w:tabs>
                <w:tab w:val="decimal" w:pos="1236"/>
              </w:tabs>
              <w:spacing w:line="240" w:lineRule="atLeast"/>
              <w:ind w:left="-108" w:right="-7"/>
              <w:jc w:val="left"/>
              <w:rPr>
                <w:lang w:val="en-US"/>
              </w:rPr>
            </w:pPr>
            <w:r w:rsidRPr="001E5B33">
              <w:rPr>
                <w:lang w:val="en-US"/>
              </w:rPr>
              <w:t>33</w:t>
            </w:r>
          </w:p>
        </w:tc>
      </w:tr>
      <w:tr w:rsidR="009C173C" w:rsidRPr="001E5B33" w:rsidTr="00366AEA">
        <w:tc>
          <w:tcPr>
            <w:tcW w:w="6220" w:type="dxa"/>
            <w:tcBorders>
              <w:top w:val="nil"/>
              <w:left w:val="nil"/>
              <w:bottom w:val="nil"/>
              <w:right w:val="nil"/>
            </w:tcBorders>
          </w:tcPr>
          <w:p w:rsidR="009C173C" w:rsidRPr="001E5B33" w:rsidRDefault="009C173C" w:rsidP="009C173C">
            <w:pPr>
              <w:tabs>
                <w:tab w:val="left" w:pos="540"/>
              </w:tabs>
              <w:spacing w:line="240" w:lineRule="atLeast"/>
              <w:ind w:right="-7"/>
              <w:rPr>
                <w:lang w:val="en-US"/>
              </w:rPr>
            </w:pPr>
            <w:r w:rsidRPr="001E5B33">
              <w:rPr>
                <w:lang w:val="en-US"/>
              </w:rPr>
              <w:t xml:space="preserve">Interest expense </w:t>
            </w:r>
          </w:p>
        </w:tc>
        <w:tc>
          <w:tcPr>
            <w:tcW w:w="1453" w:type="dxa"/>
            <w:tcBorders>
              <w:top w:val="nil"/>
              <w:left w:val="nil"/>
              <w:bottom w:val="nil"/>
              <w:right w:val="nil"/>
            </w:tcBorders>
          </w:tcPr>
          <w:p w:rsidR="009C173C" w:rsidRPr="001E5B33" w:rsidRDefault="00164BFA" w:rsidP="009C173C">
            <w:pPr>
              <w:tabs>
                <w:tab w:val="decimal" w:pos="1236"/>
              </w:tabs>
              <w:spacing w:line="240" w:lineRule="atLeast"/>
              <w:ind w:left="-108" w:right="-7"/>
              <w:jc w:val="left"/>
              <w:rPr>
                <w:lang w:val="en-US"/>
              </w:rPr>
            </w:pPr>
            <w:r w:rsidRPr="001E5B33">
              <w:rPr>
                <w:lang w:val="en-US"/>
              </w:rPr>
              <w:t>1,238</w:t>
            </w:r>
          </w:p>
        </w:tc>
        <w:tc>
          <w:tcPr>
            <w:tcW w:w="270" w:type="dxa"/>
            <w:tcBorders>
              <w:top w:val="nil"/>
              <w:left w:val="nil"/>
              <w:bottom w:val="nil"/>
              <w:right w:val="nil"/>
            </w:tcBorders>
          </w:tcPr>
          <w:p w:rsidR="009C173C" w:rsidRPr="001E5B33" w:rsidRDefault="009C173C" w:rsidP="009C173C">
            <w:pPr>
              <w:tabs>
                <w:tab w:val="decimal" w:pos="882"/>
                <w:tab w:val="decimal" w:pos="1152"/>
              </w:tabs>
              <w:spacing w:line="240" w:lineRule="atLeast"/>
              <w:ind w:right="-7"/>
              <w:jc w:val="left"/>
              <w:rPr>
                <w:lang w:val="en-US"/>
              </w:rPr>
            </w:pPr>
          </w:p>
        </w:tc>
        <w:tc>
          <w:tcPr>
            <w:tcW w:w="1369" w:type="dxa"/>
            <w:tcBorders>
              <w:top w:val="nil"/>
              <w:left w:val="nil"/>
              <w:bottom w:val="nil"/>
              <w:right w:val="nil"/>
            </w:tcBorders>
          </w:tcPr>
          <w:p w:rsidR="009C173C" w:rsidRPr="001E5B33" w:rsidRDefault="009C173C" w:rsidP="009C173C">
            <w:pPr>
              <w:tabs>
                <w:tab w:val="decimal" w:pos="1236"/>
              </w:tabs>
              <w:spacing w:line="240" w:lineRule="atLeast"/>
              <w:ind w:left="-108" w:right="-7"/>
              <w:jc w:val="left"/>
              <w:rPr>
                <w:lang w:val="en-US"/>
              </w:rPr>
            </w:pPr>
            <w:r w:rsidRPr="001E5B33">
              <w:rPr>
                <w:lang w:val="en-US"/>
              </w:rPr>
              <w:t>2,132</w:t>
            </w:r>
          </w:p>
        </w:tc>
      </w:tr>
      <w:tr w:rsidR="009C173C" w:rsidRPr="001E5B33" w:rsidTr="00366AEA">
        <w:tc>
          <w:tcPr>
            <w:tcW w:w="6220" w:type="dxa"/>
            <w:tcBorders>
              <w:top w:val="nil"/>
              <w:left w:val="nil"/>
              <w:bottom w:val="nil"/>
              <w:right w:val="nil"/>
            </w:tcBorders>
          </w:tcPr>
          <w:p w:rsidR="009C173C" w:rsidRPr="001E5B33" w:rsidRDefault="009C173C" w:rsidP="009C173C">
            <w:pPr>
              <w:tabs>
                <w:tab w:val="left" w:pos="540"/>
              </w:tabs>
              <w:spacing w:line="240" w:lineRule="atLeast"/>
              <w:ind w:right="-18"/>
              <w:rPr>
                <w:lang w:val="en-US"/>
              </w:rPr>
            </w:pPr>
            <w:r w:rsidRPr="001E5B33">
              <w:rPr>
                <w:lang w:val="en-US"/>
              </w:rPr>
              <w:t>License fee</w:t>
            </w:r>
          </w:p>
        </w:tc>
        <w:tc>
          <w:tcPr>
            <w:tcW w:w="1453" w:type="dxa"/>
            <w:tcBorders>
              <w:top w:val="nil"/>
              <w:left w:val="nil"/>
              <w:bottom w:val="nil"/>
              <w:right w:val="nil"/>
            </w:tcBorders>
          </w:tcPr>
          <w:p w:rsidR="009C173C" w:rsidRPr="001E5B33" w:rsidRDefault="0097016D" w:rsidP="009C173C">
            <w:pPr>
              <w:tabs>
                <w:tab w:val="decimal" w:pos="1236"/>
              </w:tabs>
              <w:spacing w:line="240" w:lineRule="atLeast"/>
              <w:ind w:left="-108" w:right="-7"/>
              <w:jc w:val="left"/>
              <w:rPr>
                <w:lang w:val="en-US"/>
              </w:rPr>
            </w:pPr>
            <w:r w:rsidRPr="001E5B33">
              <w:rPr>
                <w:lang w:val="en-US"/>
              </w:rPr>
              <w:t>20,427</w:t>
            </w:r>
          </w:p>
        </w:tc>
        <w:tc>
          <w:tcPr>
            <w:tcW w:w="270" w:type="dxa"/>
            <w:tcBorders>
              <w:top w:val="nil"/>
              <w:left w:val="nil"/>
              <w:bottom w:val="nil"/>
              <w:right w:val="nil"/>
            </w:tcBorders>
          </w:tcPr>
          <w:p w:rsidR="009C173C" w:rsidRPr="001E5B33" w:rsidRDefault="009C173C" w:rsidP="009C173C">
            <w:pPr>
              <w:tabs>
                <w:tab w:val="decimal" w:pos="882"/>
                <w:tab w:val="decimal" w:pos="1152"/>
              </w:tabs>
              <w:spacing w:line="240" w:lineRule="atLeast"/>
              <w:ind w:left="-108" w:right="-7"/>
              <w:jc w:val="left"/>
              <w:rPr>
                <w:lang w:val="en-US"/>
              </w:rPr>
            </w:pPr>
          </w:p>
        </w:tc>
        <w:tc>
          <w:tcPr>
            <w:tcW w:w="1369" w:type="dxa"/>
            <w:tcBorders>
              <w:top w:val="nil"/>
              <w:left w:val="nil"/>
              <w:bottom w:val="nil"/>
              <w:right w:val="nil"/>
            </w:tcBorders>
          </w:tcPr>
          <w:p w:rsidR="009C173C" w:rsidRPr="001E5B33" w:rsidRDefault="009C173C" w:rsidP="009C173C">
            <w:pPr>
              <w:tabs>
                <w:tab w:val="decimal" w:pos="1236"/>
              </w:tabs>
              <w:spacing w:line="240" w:lineRule="atLeast"/>
              <w:ind w:left="-108" w:right="-7"/>
              <w:jc w:val="left"/>
              <w:rPr>
                <w:lang w:val="en-US"/>
              </w:rPr>
            </w:pPr>
            <w:r w:rsidRPr="001E5B33">
              <w:rPr>
                <w:lang w:val="en-US"/>
              </w:rPr>
              <w:t>19,860</w:t>
            </w:r>
          </w:p>
        </w:tc>
      </w:tr>
      <w:tr w:rsidR="009C173C" w:rsidRPr="001E5B33" w:rsidTr="00366AEA">
        <w:tc>
          <w:tcPr>
            <w:tcW w:w="6220" w:type="dxa"/>
            <w:tcBorders>
              <w:top w:val="nil"/>
              <w:left w:val="nil"/>
              <w:bottom w:val="nil"/>
              <w:right w:val="nil"/>
            </w:tcBorders>
          </w:tcPr>
          <w:p w:rsidR="009C173C" w:rsidRPr="001E5B33" w:rsidRDefault="009C173C" w:rsidP="009C173C">
            <w:pPr>
              <w:tabs>
                <w:tab w:val="left" w:pos="540"/>
              </w:tabs>
              <w:spacing w:line="240" w:lineRule="atLeast"/>
              <w:ind w:right="-7"/>
              <w:rPr>
                <w:lang w:val="en-US"/>
              </w:rPr>
            </w:pPr>
            <w:r w:rsidRPr="001E5B33">
              <w:rPr>
                <w:lang w:val="en-US"/>
              </w:rPr>
              <w:t>Commission expenses</w:t>
            </w:r>
          </w:p>
        </w:tc>
        <w:tc>
          <w:tcPr>
            <w:tcW w:w="1453" w:type="dxa"/>
            <w:tcBorders>
              <w:top w:val="nil"/>
              <w:left w:val="nil"/>
              <w:bottom w:val="nil"/>
              <w:right w:val="nil"/>
            </w:tcBorders>
          </w:tcPr>
          <w:p w:rsidR="009C173C" w:rsidRPr="001E5B33" w:rsidRDefault="0097016D" w:rsidP="009C173C">
            <w:pPr>
              <w:tabs>
                <w:tab w:val="decimal" w:pos="1236"/>
              </w:tabs>
              <w:spacing w:line="240" w:lineRule="atLeast"/>
              <w:ind w:left="-108" w:right="-7"/>
              <w:jc w:val="left"/>
              <w:rPr>
                <w:lang w:val="en-US"/>
              </w:rPr>
            </w:pPr>
            <w:r w:rsidRPr="001E5B33">
              <w:rPr>
                <w:lang w:val="en-US"/>
              </w:rPr>
              <w:t>2,636</w:t>
            </w:r>
          </w:p>
        </w:tc>
        <w:tc>
          <w:tcPr>
            <w:tcW w:w="270" w:type="dxa"/>
            <w:tcBorders>
              <w:top w:val="nil"/>
              <w:left w:val="nil"/>
              <w:bottom w:val="nil"/>
              <w:right w:val="nil"/>
            </w:tcBorders>
          </w:tcPr>
          <w:p w:rsidR="009C173C" w:rsidRPr="001E5B33" w:rsidRDefault="009C173C" w:rsidP="009C173C">
            <w:pPr>
              <w:tabs>
                <w:tab w:val="decimal" w:pos="882"/>
                <w:tab w:val="decimal" w:pos="1152"/>
              </w:tabs>
              <w:spacing w:line="240" w:lineRule="atLeast"/>
              <w:ind w:left="-108" w:right="-7"/>
              <w:jc w:val="left"/>
              <w:rPr>
                <w:lang w:val="en-US"/>
              </w:rPr>
            </w:pPr>
          </w:p>
        </w:tc>
        <w:tc>
          <w:tcPr>
            <w:tcW w:w="1369" w:type="dxa"/>
            <w:tcBorders>
              <w:top w:val="nil"/>
              <w:left w:val="nil"/>
              <w:bottom w:val="nil"/>
              <w:right w:val="nil"/>
            </w:tcBorders>
          </w:tcPr>
          <w:p w:rsidR="009C173C" w:rsidRPr="001E5B33" w:rsidRDefault="009C173C" w:rsidP="009C173C">
            <w:pPr>
              <w:tabs>
                <w:tab w:val="decimal" w:pos="1236"/>
              </w:tabs>
              <w:spacing w:line="240" w:lineRule="atLeast"/>
              <w:ind w:left="-108" w:right="-7"/>
              <w:jc w:val="left"/>
              <w:rPr>
                <w:lang w:val="en-US"/>
              </w:rPr>
            </w:pPr>
            <w:r w:rsidRPr="001E5B33">
              <w:rPr>
                <w:lang w:val="en-US"/>
              </w:rPr>
              <w:t>2,610</w:t>
            </w:r>
          </w:p>
        </w:tc>
      </w:tr>
      <w:tr w:rsidR="009C173C" w:rsidRPr="001E5B33" w:rsidTr="00366AEA">
        <w:tc>
          <w:tcPr>
            <w:tcW w:w="6220" w:type="dxa"/>
            <w:tcBorders>
              <w:top w:val="nil"/>
              <w:left w:val="nil"/>
              <w:bottom w:val="nil"/>
              <w:right w:val="nil"/>
            </w:tcBorders>
          </w:tcPr>
          <w:p w:rsidR="009C173C" w:rsidRPr="001E5B33" w:rsidRDefault="009C173C" w:rsidP="009C173C">
            <w:pPr>
              <w:tabs>
                <w:tab w:val="left" w:pos="540"/>
              </w:tabs>
              <w:spacing w:line="240" w:lineRule="atLeast"/>
              <w:ind w:right="-7"/>
              <w:rPr>
                <w:lang w:val="en-US"/>
              </w:rPr>
            </w:pPr>
            <w:r w:rsidRPr="001E5B33">
              <w:rPr>
                <w:lang w:val="en-US"/>
              </w:rPr>
              <w:t>Other expenses</w:t>
            </w:r>
          </w:p>
        </w:tc>
        <w:tc>
          <w:tcPr>
            <w:tcW w:w="1453" w:type="dxa"/>
            <w:tcBorders>
              <w:top w:val="nil"/>
              <w:left w:val="nil"/>
              <w:bottom w:val="nil"/>
              <w:right w:val="nil"/>
            </w:tcBorders>
          </w:tcPr>
          <w:p w:rsidR="009C173C" w:rsidRPr="001E5B33" w:rsidRDefault="0097016D" w:rsidP="009C173C">
            <w:pPr>
              <w:tabs>
                <w:tab w:val="decimal" w:pos="1236"/>
              </w:tabs>
              <w:spacing w:line="240" w:lineRule="atLeast"/>
              <w:ind w:left="-108" w:right="-7"/>
              <w:jc w:val="left"/>
              <w:rPr>
                <w:lang w:val="en-US"/>
              </w:rPr>
            </w:pPr>
            <w:r w:rsidRPr="001E5B33">
              <w:rPr>
                <w:lang w:val="en-US"/>
              </w:rPr>
              <w:t>105</w:t>
            </w:r>
          </w:p>
        </w:tc>
        <w:tc>
          <w:tcPr>
            <w:tcW w:w="270" w:type="dxa"/>
            <w:tcBorders>
              <w:top w:val="nil"/>
              <w:left w:val="nil"/>
              <w:bottom w:val="nil"/>
              <w:right w:val="nil"/>
            </w:tcBorders>
          </w:tcPr>
          <w:p w:rsidR="009C173C" w:rsidRPr="001E5B33" w:rsidRDefault="009C173C" w:rsidP="009C173C">
            <w:pPr>
              <w:tabs>
                <w:tab w:val="decimal" w:pos="882"/>
                <w:tab w:val="decimal" w:pos="1152"/>
              </w:tabs>
              <w:spacing w:line="240" w:lineRule="atLeast"/>
              <w:ind w:left="-108" w:right="-7"/>
              <w:jc w:val="left"/>
              <w:rPr>
                <w:lang w:val="en-US"/>
              </w:rPr>
            </w:pPr>
          </w:p>
        </w:tc>
        <w:tc>
          <w:tcPr>
            <w:tcW w:w="1369" w:type="dxa"/>
            <w:tcBorders>
              <w:top w:val="nil"/>
              <w:left w:val="nil"/>
              <w:bottom w:val="nil"/>
              <w:right w:val="nil"/>
            </w:tcBorders>
          </w:tcPr>
          <w:p w:rsidR="009C173C" w:rsidRPr="001E5B33" w:rsidRDefault="009C173C" w:rsidP="009C173C">
            <w:pPr>
              <w:tabs>
                <w:tab w:val="decimal" w:pos="1236"/>
              </w:tabs>
              <w:spacing w:line="240" w:lineRule="atLeast"/>
              <w:ind w:left="-108" w:right="-7"/>
              <w:jc w:val="left"/>
              <w:rPr>
                <w:lang w:val="en-US"/>
              </w:rPr>
            </w:pPr>
            <w:r w:rsidRPr="001E5B33">
              <w:rPr>
                <w:lang w:val="en-US"/>
              </w:rPr>
              <w:t>458</w:t>
            </w:r>
          </w:p>
        </w:tc>
      </w:tr>
      <w:tr w:rsidR="009C173C" w:rsidRPr="001E5B33" w:rsidTr="00366AEA">
        <w:tc>
          <w:tcPr>
            <w:tcW w:w="6220" w:type="dxa"/>
            <w:tcBorders>
              <w:top w:val="nil"/>
              <w:left w:val="nil"/>
              <w:bottom w:val="nil"/>
              <w:right w:val="nil"/>
            </w:tcBorders>
          </w:tcPr>
          <w:p w:rsidR="009C173C" w:rsidRPr="001E5B33" w:rsidRDefault="009C173C" w:rsidP="009C173C">
            <w:pPr>
              <w:spacing w:line="240" w:lineRule="atLeast"/>
              <w:ind w:right="-7"/>
              <w:rPr>
                <w:b/>
                <w:bCs/>
                <w:i/>
                <w:iCs/>
                <w:lang w:val="en-US"/>
              </w:rPr>
            </w:pPr>
          </w:p>
        </w:tc>
        <w:tc>
          <w:tcPr>
            <w:tcW w:w="1453" w:type="dxa"/>
            <w:tcBorders>
              <w:top w:val="nil"/>
              <w:left w:val="nil"/>
              <w:bottom w:val="nil"/>
              <w:right w:val="nil"/>
            </w:tcBorders>
          </w:tcPr>
          <w:p w:rsidR="009C173C" w:rsidRPr="001E5B33" w:rsidRDefault="009C173C" w:rsidP="009C173C">
            <w:pPr>
              <w:tabs>
                <w:tab w:val="decimal" w:pos="1236"/>
              </w:tabs>
              <w:spacing w:line="240" w:lineRule="atLeast"/>
              <w:ind w:left="-108" w:right="-7"/>
              <w:jc w:val="left"/>
              <w:rPr>
                <w:lang w:val="en-US"/>
              </w:rPr>
            </w:pPr>
          </w:p>
        </w:tc>
        <w:tc>
          <w:tcPr>
            <w:tcW w:w="270" w:type="dxa"/>
            <w:tcBorders>
              <w:top w:val="nil"/>
              <w:left w:val="nil"/>
              <w:bottom w:val="nil"/>
              <w:right w:val="nil"/>
            </w:tcBorders>
          </w:tcPr>
          <w:p w:rsidR="009C173C" w:rsidRPr="001E5B33" w:rsidRDefault="009C173C" w:rsidP="009C173C">
            <w:pPr>
              <w:tabs>
                <w:tab w:val="decimal" w:pos="882"/>
                <w:tab w:val="decimal" w:pos="1152"/>
              </w:tabs>
              <w:spacing w:line="240" w:lineRule="atLeast"/>
              <w:ind w:left="-108" w:right="-7"/>
              <w:jc w:val="left"/>
              <w:rPr>
                <w:lang w:val="en-US"/>
              </w:rPr>
            </w:pPr>
          </w:p>
        </w:tc>
        <w:tc>
          <w:tcPr>
            <w:tcW w:w="1369" w:type="dxa"/>
            <w:tcBorders>
              <w:top w:val="nil"/>
              <w:left w:val="nil"/>
              <w:bottom w:val="nil"/>
              <w:right w:val="nil"/>
            </w:tcBorders>
          </w:tcPr>
          <w:p w:rsidR="009C173C" w:rsidRPr="001E5B33" w:rsidRDefault="009C173C" w:rsidP="009C173C">
            <w:pPr>
              <w:tabs>
                <w:tab w:val="decimal" w:pos="1236"/>
              </w:tabs>
              <w:spacing w:line="240" w:lineRule="atLeast"/>
              <w:ind w:left="-108" w:right="-7"/>
              <w:jc w:val="left"/>
              <w:rPr>
                <w:lang w:val="en-US"/>
              </w:rPr>
            </w:pPr>
          </w:p>
        </w:tc>
      </w:tr>
      <w:tr w:rsidR="009C173C" w:rsidRPr="001E5B33" w:rsidTr="00366AEA">
        <w:tc>
          <w:tcPr>
            <w:tcW w:w="6220" w:type="dxa"/>
            <w:tcBorders>
              <w:top w:val="nil"/>
              <w:left w:val="nil"/>
              <w:bottom w:val="nil"/>
              <w:right w:val="nil"/>
            </w:tcBorders>
          </w:tcPr>
          <w:p w:rsidR="009C173C" w:rsidRPr="001E5B33" w:rsidRDefault="009C173C" w:rsidP="009C173C">
            <w:pPr>
              <w:spacing w:line="240" w:lineRule="atLeast"/>
              <w:ind w:right="-18"/>
              <w:rPr>
                <w:b/>
                <w:bCs/>
                <w:lang w:val="en-US"/>
              </w:rPr>
            </w:pPr>
            <w:r w:rsidRPr="001E5B33">
              <w:rPr>
                <w:b/>
                <w:bCs/>
                <w:lang w:val="en-US"/>
              </w:rPr>
              <w:t>Key management personnel</w:t>
            </w:r>
          </w:p>
        </w:tc>
        <w:tc>
          <w:tcPr>
            <w:tcW w:w="1453" w:type="dxa"/>
            <w:tcBorders>
              <w:top w:val="nil"/>
              <w:left w:val="nil"/>
              <w:bottom w:val="nil"/>
              <w:right w:val="nil"/>
            </w:tcBorders>
          </w:tcPr>
          <w:p w:rsidR="009C173C" w:rsidRPr="001E5B33" w:rsidRDefault="009C173C" w:rsidP="009C173C">
            <w:pPr>
              <w:tabs>
                <w:tab w:val="decimal" w:pos="1236"/>
              </w:tabs>
              <w:spacing w:line="240" w:lineRule="atLeast"/>
              <w:ind w:left="-108" w:right="-7"/>
              <w:jc w:val="left"/>
              <w:rPr>
                <w:lang w:val="en-US"/>
              </w:rPr>
            </w:pPr>
          </w:p>
        </w:tc>
        <w:tc>
          <w:tcPr>
            <w:tcW w:w="270" w:type="dxa"/>
            <w:tcBorders>
              <w:top w:val="nil"/>
              <w:left w:val="nil"/>
              <w:bottom w:val="nil"/>
              <w:right w:val="nil"/>
            </w:tcBorders>
          </w:tcPr>
          <w:p w:rsidR="009C173C" w:rsidRPr="001E5B33" w:rsidRDefault="009C173C" w:rsidP="009C173C">
            <w:pPr>
              <w:tabs>
                <w:tab w:val="decimal" w:pos="882"/>
                <w:tab w:val="decimal" w:pos="1152"/>
              </w:tabs>
              <w:spacing w:line="240" w:lineRule="atLeast"/>
              <w:ind w:left="-108" w:right="-7"/>
              <w:jc w:val="left"/>
              <w:rPr>
                <w:lang w:val="en-US"/>
              </w:rPr>
            </w:pPr>
          </w:p>
        </w:tc>
        <w:tc>
          <w:tcPr>
            <w:tcW w:w="1369" w:type="dxa"/>
            <w:tcBorders>
              <w:top w:val="nil"/>
              <w:left w:val="nil"/>
              <w:bottom w:val="nil"/>
              <w:right w:val="nil"/>
            </w:tcBorders>
          </w:tcPr>
          <w:p w:rsidR="009C173C" w:rsidRPr="001E5B33" w:rsidRDefault="009C173C" w:rsidP="009C173C">
            <w:pPr>
              <w:tabs>
                <w:tab w:val="decimal" w:pos="1236"/>
              </w:tabs>
              <w:spacing w:line="240" w:lineRule="atLeast"/>
              <w:ind w:left="-108" w:right="-7"/>
              <w:jc w:val="left"/>
              <w:rPr>
                <w:lang w:val="en-US"/>
              </w:rPr>
            </w:pPr>
          </w:p>
        </w:tc>
      </w:tr>
      <w:tr w:rsidR="009C173C" w:rsidRPr="001E5B33" w:rsidTr="00366AEA">
        <w:tc>
          <w:tcPr>
            <w:tcW w:w="6220" w:type="dxa"/>
            <w:tcBorders>
              <w:top w:val="nil"/>
              <w:left w:val="nil"/>
              <w:bottom w:val="nil"/>
              <w:right w:val="nil"/>
            </w:tcBorders>
          </w:tcPr>
          <w:p w:rsidR="009C173C" w:rsidRPr="001E5B33" w:rsidRDefault="009C173C" w:rsidP="009C173C">
            <w:pPr>
              <w:spacing w:line="240" w:lineRule="atLeast"/>
              <w:ind w:right="-18"/>
              <w:rPr>
                <w:b/>
                <w:bCs/>
                <w:lang w:val="en-US"/>
              </w:rPr>
            </w:pPr>
            <w:r w:rsidRPr="001E5B33">
              <w:rPr>
                <w:lang w:val="en-US"/>
              </w:rPr>
              <w:t>Key management personnel compensation</w:t>
            </w:r>
          </w:p>
        </w:tc>
        <w:tc>
          <w:tcPr>
            <w:tcW w:w="1453" w:type="dxa"/>
            <w:tcBorders>
              <w:top w:val="nil"/>
              <w:left w:val="nil"/>
              <w:bottom w:val="nil"/>
              <w:right w:val="nil"/>
            </w:tcBorders>
          </w:tcPr>
          <w:p w:rsidR="009C173C" w:rsidRPr="001E5B33" w:rsidRDefault="009C173C" w:rsidP="009C173C">
            <w:pPr>
              <w:tabs>
                <w:tab w:val="decimal" w:pos="1236"/>
              </w:tabs>
              <w:spacing w:line="240" w:lineRule="atLeast"/>
              <w:ind w:left="-108" w:right="-7"/>
              <w:jc w:val="left"/>
              <w:rPr>
                <w:lang w:val="en-US"/>
              </w:rPr>
            </w:pPr>
          </w:p>
        </w:tc>
        <w:tc>
          <w:tcPr>
            <w:tcW w:w="270" w:type="dxa"/>
            <w:tcBorders>
              <w:top w:val="nil"/>
              <w:left w:val="nil"/>
              <w:bottom w:val="nil"/>
              <w:right w:val="nil"/>
            </w:tcBorders>
          </w:tcPr>
          <w:p w:rsidR="009C173C" w:rsidRPr="001E5B33" w:rsidRDefault="009C173C" w:rsidP="009C173C">
            <w:pPr>
              <w:tabs>
                <w:tab w:val="decimal" w:pos="882"/>
                <w:tab w:val="decimal" w:pos="1152"/>
              </w:tabs>
              <w:spacing w:line="240" w:lineRule="atLeast"/>
              <w:ind w:left="-108" w:right="-7"/>
              <w:jc w:val="left"/>
              <w:rPr>
                <w:lang w:val="en-US"/>
              </w:rPr>
            </w:pPr>
          </w:p>
        </w:tc>
        <w:tc>
          <w:tcPr>
            <w:tcW w:w="1369" w:type="dxa"/>
            <w:tcBorders>
              <w:top w:val="nil"/>
              <w:left w:val="nil"/>
              <w:bottom w:val="nil"/>
              <w:right w:val="nil"/>
            </w:tcBorders>
          </w:tcPr>
          <w:p w:rsidR="009C173C" w:rsidRPr="001E5B33" w:rsidRDefault="009C173C" w:rsidP="009C173C">
            <w:pPr>
              <w:tabs>
                <w:tab w:val="decimal" w:pos="1236"/>
              </w:tabs>
              <w:spacing w:line="240" w:lineRule="atLeast"/>
              <w:ind w:left="-108" w:right="-7"/>
              <w:jc w:val="left"/>
              <w:rPr>
                <w:lang w:val="en-US"/>
              </w:rPr>
            </w:pPr>
          </w:p>
        </w:tc>
      </w:tr>
      <w:tr w:rsidR="009C173C" w:rsidRPr="001E5B33" w:rsidTr="00366AEA">
        <w:tc>
          <w:tcPr>
            <w:tcW w:w="6220" w:type="dxa"/>
            <w:tcBorders>
              <w:top w:val="nil"/>
              <w:left w:val="nil"/>
              <w:bottom w:val="nil"/>
              <w:right w:val="nil"/>
            </w:tcBorders>
          </w:tcPr>
          <w:p w:rsidR="009C173C" w:rsidRPr="001E5B33" w:rsidRDefault="009C173C" w:rsidP="009C173C">
            <w:pPr>
              <w:spacing w:line="240" w:lineRule="atLeast"/>
              <w:ind w:left="191" w:right="-18"/>
              <w:rPr>
                <w:lang w:val="en-US"/>
              </w:rPr>
            </w:pPr>
            <w:r w:rsidRPr="001E5B33">
              <w:rPr>
                <w:lang w:val="en-US"/>
              </w:rPr>
              <w:t>Short-term employee benefit</w:t>
            </w:r>
          </w:p>
        </w:tc>
        <w:tc>
          <w:tcPr>
            <w:tcW w:w="1453" w:type="dxa"/>
            <w:tcBorders>
              <w:top w:val="nil"/>
              <w:left w:val="nil"/>
              <w:bottom w:val="nil"/>
              <w:right w:val="nil"/>
            </w:tcBorders>
          </w:tcPr>
          <w:p w:rsidR="009C173C" w:rsidRPr="001E5B33" w:rsidRDefault="0097016D" w:rsidP="009C173C">
            <w:pPr>
              <w:tabs>
                <w:tab w:val="decimal" w:pos="1236"/>
              </w:tabs>
              <w:spacing w:line="240" w:lineRule="atLeast"/>
              <w:ind w:left="-108" w:right="-7"/>
              <w:jc w:val="left"/>
              <w:rPr>
                <w:lang w:val="en-US"/>
              </w:rPr>
            </w:pPr>
            <w:r w:rsidRPr="001E5B33">
              <w:rPr>
                <w:lang w:val="en-US"/>
              </w:rPr>
              <w:t>49,520</w:t>
            </w:r>
          </w:p>
        </w:tc>
        <w:tc>
          <w:tcPr>
            <w:tcW w:w="270" w:type="dxa"/>
            <w:tcBorders>
              <w:top w:val="nil"/>
              <w:left w:val="nil"/>
              <w:bottom w:val="nil"/>
              <w:right w:val="nil"/>
            </w:tcBorders>
          </w:tcPr>
          <w:p w:rsidR="009C173C" w:rsidRPr="001E5B33" w:rsidRDefault="009C173C" w:rsidP="009C173C">
            <w:pPr>
              <w:tabs>
                <w:tab w:val="decimal" w:pos="882"/>
                <w:tab w:val="decimal" w:pos="1152"/>
              </w:tabs>
              <w:spacing w:line="240" w:lineRule="atLeast"/>
              <w:ind w:left="-108" w:right="-7"/>
              <w:jc w:val="left"/>
              <w:rPr>
                <w:lang w:val="en-US"/>
              </w:rPr>
            </w:pPr>
          </w:p>
        </w:tc>
        <w:tc>
          <w:tcPr>
            <w:tcW w:w="1369" w:type="dxa"/>
            <w:tcBorders>
              <w:top w:val="nil"/>
              <w:left w:val="nil"/>
              <w:bottom w:val="nil"/>
              <w:right w:val="nil"/>
            </w:tcBorders>
          </w:tcPr>
          <w:p w:rsidR="009C173C" w:rsidRPr="001E5B33" w:rsidRDefault="009C173C" w:rsidP="009C173C">
            <w:pPr>
              <w:tabs>
                <w:tab w:val="decimal" w:pos="1236"/>
              </w:tabs>
              <w:spacing w:line="240" w:lineRule="atLeast"/>
              <w:ind w:left="-108" w:right="-7"/>
              <w:jc w:val="left"/>
              <w:rPr>
                <w:lang w:val="en-US"/>
              </w:rPr>
            </w:pPr>
            <w:r w:rsidRPr="001E5B33">
              <w:rPr>
                <w:lang w:val="en-US"/>
              </w:rPr>
              <w:t>57,294</w:t>
            </w:r>
          </w:p>
        </w:tc>
      </w:tr>
      <w:tr w:rsidR="009C173C" w:rsidRPr="001E5B33" w:rsidTr="00366AEA">
        <w:tc>
          <w:tcPr>
            <w:tcW w:w="6220" w:type="dxa"/>
            <w:tcBorders>
              <w:top w:val="nil"/>
              <w:left w:val="nil"/>
              <w:bottom w:val="nil"/>
              <w:right w:val="nil"/>
            </w:tcBorders>
          </w:tcPr>
          <w:p w:rsidR="009C173C" w:rsidRPr="001E5B33" w:rsidRDefault="009C173C" w:rsidP="009C173C">
            <w:pPr>
              <w:spacing w:line="240" w:lineRule="atLeast"/>
              <w:ind w:left="191" w:right="-18"/>
              <w:rPr>
                <w:lang w:val="en-US"/>
              </w:rPr>
            </w:pPr>
            <w:r w:rsidRPr="001E5B33">
              <w:rPr>
                <w:lang w:val="en-US"/>
              </w:rPr>
              <w:t>Retirement benefits</w:t>
            </w:r>
          </w:p>
        </w:tc>
        <w:tc>
          <w:tcPr>
            <w:tcW w:w="1453" w:type="dxa"/>
            <w:tcBorders>
              <w:top w:val="nil"/>
              <w:left w:val="nil"/>
              <w:bottom w:val="single" w:sz="4" w:space="0" w:color="auto"/>
              <w:right w:val="nil"/>
            </w:tcBorders>
          </w:tcPr>
          <w:p w:rsidR="009C173C" w:rsidRPr="001E5B33" w:rsidRDefault="0097016D" w:rsidP="009C173C">
            <w:pPr>
              <w:tabs>
                <w:tab w:val="decimal" w:pos="1236"/>
              </w:tabs>
              <w:spacing w:line="240" w:lineRule="atLeast"/>
              <w:ind w:left="-108" w:right="-7"/>
              <w:jc w:val="left"/>
              <w:rPr>
                <w:lang w:val="en-US"/>
              </w:rPr>
            </w:pPr>
            <w:r w:rsidRPr="001E5B33">
              <w:rPr>
                <w:lang w:val="en-US"/>
              </w:rPr>
              <w:t>3,119</w:t>
            </w:r>
          </w:p>
        </w:tc>
        <w:tc>
          <w:tcPr>
            <w:tcW w:w="270" w:type="dxa"/>
            <w:tcBorders>
              <w:top w:val="nil"/>
              <w:left w:val="nil"/>
              <w:bottom w:val="nil"/>
              <w:right w:val="nil"/>
            </w:tcBorders>
          </w:tcPr>
          <w:p w:rsidR="009C173C" w:rsidRPr="001E5B33" w:rsidRDefault="009C173C" w:rsidP="009C173C">
            <w:pPr>
              <w:tabs>
                <w:tab w:val="decimal" w:pos="882"/>
                <w:tab w:val="decimal" w:pos="1152"/>
              </w:tabs>
              <w:spacing w:line="240" w:lineRule="atLeast"/>
              <w:ind w:left="-108" w:right="-7"/>
              <w:jc w:val="left"/>
              <w:rPr>
                <w:lang w:val="en-US"/>
              </w:rPr>
            </w:pPr>
          </w:p>
        </w:tc>
        <w:tc>
          <w:tcPr>
            <w:tcW w:w="1369" w:type="dxa"/>
            <w:tcBorders>
              <w:top w:val="nil"/>
              <w:left w:val="nil"/>
              <w:bottom w:val="single" w:sz="4" w:space="0" w:color="auto"/>
              <w:right w:val="nil"/>
            </w:tcBorders>
          </w:tcPr>
          <w:p w:rsidR="009C173C" w:rsidRPr="001E5B33" w:rsidRDefault="009C173C" w:rsidP="009C173C">
            <w:pPr>
              <w:tabs>
                <w:tab w:val="decimal" w:pos="1236"/>
              </w:tabs>
              <w:spacing w:line="240" w:lineRule="atLeast"/>
              <w:ind w:left="-108" w:right="-7"/>
              <w:jc w:val="left"/>
              <w:rPr>
                <w:lang w:val="en-US"/>
              </w:rPr>
            </w:pPr>
            <w:r w:rsidRPr="001E5B33">
              <w:rPr>
                <w:lang w:val="en-US"/>
              </w:rPr>
              <w:t>1,240</w:t>
            </w:r>
          </w:p>
        </w:tc>
      </w:tr>
      <w:tr w:rsidR="009C173C" w:rsidRPr="001E5B33" w:rsidTr="00366AEA">
        <w:tc>
          <w:tcPr>
            <w:tcW w:w="6220" w:type="dxa"/>
            <w:tcBorders>
              <w:top w:val="nil"/>
              <w:left w:val="nil"/>
              <w:bottom w:val="nil"/>
              <w:right w:val="nil"/>
            </w:tcBorders>
          </w:tcPr>
          <w:p w:rsidR="009C173C" w:rsidRPr="001E5B33" w:rsidRDefault="009C173C" w:rsidP="009C173C">
            <w:pPr>
              <w:spacing w:line="240" w:lineRule="atLeast"/>
              <w:ind w:left="371" w:right="-18" w:hanging="180"/>
              <w:rPr>
                <w:b/>
                <w:bCs/>
                <w:lang w:val="en-US"/>
              </w:rPr>
            </w:pPr>
            <w:r w:rsidRPr="001E5B33">
              <w:rPr>
                <w:b/>
                <w:bCs/>
                <w:lang w:val="en-US"/>
              </w:rPr>
              <w:t>Total</w:t>
            </w:r>
          </w:p>
        </w:tc>
        <w:tc>
          <w:tcPr>
            <w:tcW w:w="1453" w:type="dxa"/>
            <w:tcBorders>
              <w:top w:val="single" w:sz="4" w:space="0" w:color="auto"/>
              <w:left w:val="nil"/>
              <w:bottom w:val="double" w:sz="4" w:space="0" w:color="auto"/>
              <w:right w:val="nil"/>
            </w:tcBorders>
          </w:tcPr>
          <w:p w:rsidR="009C173C" w:rsidRPr="001E5B33" w:rsidRDefault="0097016D" w:rsidP="009C173C">
            <w:pPr>
              <w:tabs>
                <w:tab w:val="decimal" w:pos="1236"/>
              </w:tabs>
              <w:spacing w:line="240" w:lineRule="atLeast"/>
              <w:ind w:left="-108" w:right="-7"/>
              <w:jc w:val="left"/>
              <w:rPr>
                <w:b/>
                <w:bCs/>
                <w:lang w:val="en-US"/>
              </w:rPr>
            </w:pPr>
            <w:r w:rsidRPr="001E5B33">
              <w:rPr>
                <w:b/>
                <w:bCs/>
                <w:lang w:val="en-US"/>
              </w:rPr>
              <w:t>52,639</w:t>
            </w:r>
          </w:p>
        </w:tc>
        <w:tc>
          <w:tcPr>
            <w:tcW w:w="270" w:type="dxa"/>
            <w:tcBorders>
              <w:top w:val="nil"/>
              <w:left w:val="nil"/>
              <w:bottom w:val="nil"/>
              <w:right w:val="nil"/>
            </w:tcBorders>
          </w:tcPr>
          <w:p w:rsidR="009C173C" w:rsidRPr="001E5B33" w:rsidRDefault="009C173C" w:rsidP="009C173C">
            <w:pPr>
              <w:tabs>
                <w:tab w:val="decimal" w:pos="882"/>
                <w:tab w:val="decimal" w:pos="1152"/>
              </w:tabs>
              <w:spacing w:line="240" w:lineRule="atLeast"/>
              <w:ind w:left="-108" w:right="-7"/>
              <w:jc w:val="left"/>
              <w:rPr>
                <w:b/>
                <w:bCs/>
                <w:lang w:val="en-US"/>
              </w:rPr>
            </w:pPr>
          </w:p>
        </w:tc>
        <w:tc>
          <w:tcPr>
            <w:tcW w:w="1369" w:type="dxa"/>
            <w:tcBorders>
              <w:top w:val="single" w:sz="4" w:space="0" w:color="auto"/>
              <w:left w:val="nil"/>
              <w:bottom w:val="double" w:sz="4" w:space="0" w:color="auto"/>
              <w:right w:val="nil"/>
            </w:tcBorders>
          </w:tcPr>
          <w:p w:rsidR="009C173C" w:rsidRPr="001E5B33" w:rsidRDefault="009C173C" w:rsidP="009C173C">
            <w:pPr>
              <w:tabs>
                <w:tab w:val="decimal" w:pos="1236"/>
              </w:tabs>
              <w:spacing w:line="240" w:lineRule="atLeast"/>
              <w:ind w:left="-108" w:right="-7"/>
              <w:jc w:val="left"/>
              <w:rPr>
                <w:b/>
                <w:bCs/>
                <w:lang w:val="en-US"/>
              </w:rPr>
            </w:pPr>
            <w:r w:rsidRPr="001E5B33">
              <w:rPr>
                <w:b/>
                <w:bCs/>
                <w:lang w:val="en-US"/>
              </w:rPr>
              <w:t>58,534</w:t>
            </w:r>
          </w:p>
        </w:tc>
      </w:tr>
    </w:tbl>
    <w:p w:rsidR="004F760B" w:rsidRPr="001E5B33" w:rsidRDefault="004F760B" w:rsidP="00366AEA">
      <w:pPr>
        <w:spacing w:line="240" w:lineRule="atLeast"/>
        <w:ind w:left="540" w:right="-7"/>
        <w:rPr>
          <w:lang w:val="en-US"/>
        </w:rPr>
      </w:pPr>
    </w:p>
    <w:p w:rsidR="004F760B" w:rsidRPr="001E5B33" w:rsidRDefault="004F760B" w:rsidP="00366AEA">
      <w:pPr>
        <w:spacing w:line="240" w:lineRule="atLeast"/>
        <w:ind w:left="540" w:right="-7"/>
        <w:rPr>
          <w:lang w:val="en-US"/>
        </w:rPr>
      </w:pPr>
      <w:r w:rsidRPr="001E5B33">
        <w:rPr>
          <w:lang w:val="en-US"/>
        </w:rPr>
        <w:t xml:space="preserve">Balances </w:t>
      </w:r>
      <w:r w:rsidR="009C6D15" w:rsidRPr="001E5B33">
        <w:rPr>
          <w:lang w:val="en-US"/>
        </w:rPr>
        <w:t>as at 31 December</w:t>
      </w:r>
      <w:r w:rsidR="00BE5F79" w:rsidRPr="001E5B33">
        <w:rPr>
          <w:lang w:val="en-US"/>
        </w:rPr>
        <w:t xml:space="preserve"> </w:t>
      </w:r>
      <w:r w:rsidRPr="001E5B33">
        <w:rPr>
          <w:lang w:val="en-US"/>
        </w:rPr>
        <w:t xml:space="preserve">with related parties </w:t>
      </w:r>
      <w:r w:rsidR="005D23F9" w:rsidRPr="001E5B33">
        <w:rPr>
          <w:lang w:val="en-US"/>
        </w:rPr>
        <w:t xml:space="preserve">were </w:t>
      </w:r>
      <w:r w:rsidR="00BE5F79" w:rsidRPr="001E5B33">
        <w:rPr>
          <w:lang w:val="en-US"/>
        </w:rPr>
        <w:t>as follows:</w:t>
      </w:r>
    </w:p>
    <w:p w:rsidR="00E53BDD" w:rsidRPr="001E5B33" w:rsidRDefault="00E53BDD" w:rsidP="00366AEA">
      <w:pPr>
        <w:spacing w:line="240" w:lineRule="atLeast"/>
        <w:ind w:left="540" w:right="-7"/>
        <w:rPr>
          <w:lang w:val="en-US"/>
        </w:rPr>
      </w:pPr>
    </w:p>
    <w:p w:rsidR="00E53BDD" w:rsidRPr="001E5B33" w:rsidRDefault="0036458B" w:rsidP="00366AEA">
      <w:pPr>
        <w:spacing w:line="240" w:lineRule="atLeast"/>
        <w:ind w:left="547" w:right="-7"/>
        <w:rPr>
          <w:b/>
          <w:bCs/>
          <w:i/>
          <w:iCs/>
        </w:rPr>
      </w:pPr>
      <w:r w:rsidRPr="001E5B33">
        <w:rPr>
          <w:b/>
          <w:bCs/>
          <w:i/>
          <w:iCs/>
        </w:rPr>
        <w:t>Trade account</w:t>
      </w:r>
      <w:r w:rsidR="00E53BDD" w:rsidRPr="001E5B33">
        <w:rPr>
          <w:b/>
          <w:bCs/>
          <w:i/>
          <w:iCs/>
        </w:rPr>
        <w:t xml:space="preserve"> receivable </w:t>
      </w:r>
      <w:r w:rsidR="001E0EAE" w:rsidRPr="001E5B33">
        <w:rPr>
          <w:b/>
          <w:bCs/>
          <w:i/>
          <w:iCs/>
        </w:rPr>
        <w:t>from</w:t>
      </w:r>
      <w:r w:rsidR="00E53BDD" w:rsidRPr="001E5B33">
        <w:rPr>
          <w:b/>
          <w:bCs/>
          <w:i/>
          <w:iCs/>
        </w:rPr>
        <w:t xml:space="preserve"> related party</w:t>
      </w:r>
    </w:p>
    <w:tbl>
      <w:tblPr>
        <w:tblW w:w="9288" w:type="dxa"/>
        <w:tblInd w:w="450" w:type="dxa"/>
        <w:tblLayout w:type="fixed"/>
        <w:tblLook w:val="0000" w:firstRow="0" w:lastRow="0" w:firstColumn="0" w:lastColumn="0" w:noHBand="0" w:noVBand="0"/>
      </w:tblPr>
      <w:tblGrid>
        <w:gridCol w:w="6210"/>
        <w:gridCol w:w="1431"/>
        <w:gridCol w:w="243"/>
        <w:gridCol w:w="9"/>
        <w:gridCol w:w="1395"/>
      </w:tblGrid>
      <w:tr w:rsidR="009C173C" w:rsidRPr="001E5B33" w:rsidTr="009C173C">
        <w:tc>
          <w:tcPr>
            <w:tcW w:w="6210" w:type="dxa"/>
          </w:tcPr>
          <w:p w:rsidR="009C173C" w:rsidRPr="001E5B33" w:rsidRDefault="009C173C" w:rsidP="009C173C">
            <w:pPr>
              <w:tabs>
                <w:tab w:val="left" w:pos="540"/>
              </w:tabs>
              <w:spacing w:line="240" w:lineRule="atLeast"/>
              <w:ind w:right="92"/>
              <w:rPr>
                <w:lang w:val="en-US"/>
              </w:rPr>
            </w:pPr>
          </w:p>
        </w:tc>
        <w:tc>
          <w:tcPr>
            <w:tcW w:w="1431" w:type="dxa"/>
          </w:tcPr>
          <w:p w:rsidR="009C173C" w:rsidRPr="001E5B33" w:rsidRDefault="009C173C" w:rsidP="009C173C">
            <w:pPr>
              <w:spacing w:line="240" w:lineRule="atLeast"/>
              <w:ind w:left="-108" w:right="-108"/>
              <w:jc w:val="center"/>
              <w:rPr>
                <w:lang w:val="en-US"/>
              </w:rPr>
            </w:pPr>
            <w:r w:rsidRPr="001E5B33">
              <w:rPr>
                <w:lang w:val="en-US"/>
              </w:rPr>
              <w:t>2019</w:t>
            </w:r>
          </w:p>
        </w:tc>
        <w:tc>
          <w:tcPr>
            <w:tcW w:w="243" w:type="dxa"/>
          </w:tcPr>
          <w:p w:rsidR="009C173C" w:rsidRPr="001E5B33" w:rsidRDefault="009C173C" w:rsidP="009C173C">
            <w:pPr>
              <w:spacing w:line="240" w:lineRule="atLeast"/>
              <w:ind w:left="-108" w:right="-108"/>
              <w:jc w:val="right"/>
              <w:rPr>
                <w:lang w:val="en-US"/>
              </w:rPr>
            </w:pPr>
          </w:p>
        </w:tc>
        <w:tc>
          <w:tcPr>
            <w:tcW w:w="1404" w:type="dxa"/>
            <w:gridSpan w:val="2"/>
          </w:tcPr>
          <w:p w:rsidR="009C173C" w:rsidRPr="001E5B33" w:rsidRDefault="009C173C" w:rsidP="009C173C">
            <w:pPr>
              <w:spacing w:line="240" w:lineRule="atLeast"/>
              <w:ind w:left="-108" w:right="-108"/>
              <w:jc w:val="center"/>
              <w:rPr>
                <w:lang w:val="en-US"/>
              </w:rPr>
            </w:pPr>
            <w:r w:rsidRPr="001E5B33">
              <w:rPr>
                <w:lang w:val="en-US"/>
              </w:rPr>
              <w:t>2018</w:t>
            </w:r>
          </w:p>
        </w:tc>
      </w:tr>
      <w:tr w:rsidR="009C173C" w:rsidRPr="001E5B33" w:rsidTr="009C173C">
        <w:trPr>
          <w:cantSplit/>
        </w:trPr>
        <w:tc>
          <w:tcPr>
            <w:tcW w:w="6210" w:type="dxa"/>
          </w:tcPr>
          <w:p w:rsidR="009C173C" w:rsidRPr="001E5B33" w:rsidRDefault="009C173C" w:rsidP="009C173C">
            <w:pPr>
              <w:tabs>
                <w:tab w:val="left" w:pos="540"/>
              </w:tabs>
              <w:spacing w:line="240" w:lineRule="atLeast"/>
              <w:ind w:right="92"/>
              <w:rPr>
                <w:lang w:val="en-US"/>
              </w:rPr>
            </w:pPr>
          </w:p>
        </w:tc>
        <w:tc>
          <w:tcPr>
            <w:tcW w:w="3078" w:type="dxa"/>
            <w:gridSpan w:val="4"/>
          </w:tcPr>
          <w:p w:rsidR="009C173C" w:rsidRPr="001E5B33" w:rsidRDefault="009C173C" w:rsidP="009C173C">
            <w:pPr>
              <w:spacing w:line="240" w:lineRule="atLeast"/>
              <w:ind w:left="-218" w:right="-153"/>
              <w:jc w:val="center"/>
              <w:rPr>
                <w:b/>
                <w:bCs/>
                <w:i/>
                <w:iCs/>
                <w:lang w:val="en-US"/>
              </w:rPr>
            </w:pPr>
            <w:r w:rsidRPr="001E5B33">
              <w:rPr>
                <w:i/>
                <w:iCs/>
                <w:lang w:val="en-US"/>
              </w:rPr>
              <w:t xml:space="preserve">(in </w:t>
            </w:r>
            <w:r w:rsidRPr="001E5B33">
              <w:rPr>
                <w:i/>
                <w:iCs/>
              </w:rPr>
              <w:t>thousand</w:t>
            </w:r>
            <w:r w:rsidRPr="001E5B33">
              <w:rPr>
                <w:i/>
                <w:iCs/>
                <w:lang w:val="en-US"/>
              </w:rPr>
              <w:t xml:space="preserve"> Baht)</w:t>
            </w:r>
          </w:p>
        </w:tc>
      </w:tr>
      <w:tr w:rsidR="009C173C" w:rsidRPr="001E5B33" w:rsidTr="009C173C">
        <w:tc>
          <w:tcPr>
            <w:tcW w:w="6210" w:type="dxa"/>
          </w:tcPr>
          <w:p w:rsidR="009C173C" w:rsidRPr="001E5B33" w:rsidRDefault="009C173C" w:rsidP="009C173C">
            <w:pPr>
              <w:tabs>
                <w:tab w:val="left" w:pos="540"/>
              </w:tabs>
              <w:spacing w:line="240" w:lineRule="atLeast"/>
              <w:ind w:right="380"/>
              <w:rPr>
                <w:b/>
                <w:bCs/>
                <w:lang w:val="en-US"/>
              </w:rPr>
            </w:pPr>
            <w:r w:rsidRPr="001E5B33">
              <w:rPr>
                <w:b/>
                <w:bCs/>
                <w:lang w:val="en-US"/>
              </w:rPr>
              <w:t>Parent</w:t>
            </w:r>
          </w:p>
        </w:tc>
        <w:tc>
          <w:tcPr>
            <w:tcW w:w="1431" w:type="dxa"/>
          </w:tcPr>
          <w:p w:rsidR="009C173C" w:rsidRPr="001E5B33" w:rsidRDefault="009C173C" w:rsidP="009C173C">
            <w:pPr>
              <w:tabs>
                <w:tab w:val="decimal" w:pos="1152"/>
              </w:tabs>
              <w:spacing w:line="240" w:lineRule="atLeast"/>
              <w:ind w:right="92"/>
              <w:rPr>
                <w:lang w:val="en-US"/>
              </w:rPr>
            </w:pPr>
          </w:p>
        </w:tc>
        <w:tc>
          <w:tcPr>
            <w:tcW w:w="252" w:type="dxa"/>
            <w:gridSpan w:val="2"/>
          </w:tcPr>
          <w:p w:rsidR="009C173C" w:rsidRPr="001E5B33" w:rsidRDefault="009C173C" w:rsidP="009C173C">
            <w:pPr>
              <w:tabs>
                <w:tab w:val="left" w:pos="540"/>
              </w:tabs>
              <w:spacing w:line="240" w:lineRule="atLeast"/>
              <w:ind w:right="92"/>
              <w:rPr>
                <w:lang w:val="en-US"/>
              </w:rPr>
            </w:pPr>
          </w:p>
        </w:tc>
        <w:tc>
          <w:tcPr>
            <w:tcW w:w="1395" w:type="dxa"/>
          </w:tcPr>
          <w:p w:rsidR="009C173C" w:rsidRPr="001E5B33" w:rsidRDefault="009C173C" w:rsidP="009C173C">
            <w:pPr>
              <w:tabs>
                <w:tab w:val="decimal" w:pos="1152"/>
              </w:tabs>
              <w:spacing w:line="240" w:lineRule="atLeast"/>
              <w:ind w:right="92"/>
              <w:rPr>
                <w:lang w:val="en-US"/>
              </w:rPr>
            </w:pPr>
          </w:p>
        </w:tc>
      </w:tr>
      <w:tr w:rsidR="009C173C" w:rsidRPr="001E5B33" w:rsidTr="009C173C">
        <w:tc>
          <w:tcPr>
            <w:tcW w:w="6210" w:type="dxa"/>
          </w:tcPr>
          <w:p w:rsidR="009C173C" w:rsidRPr="001E5B33" w:rsidRDefault="009C173C" w:rsidP="009C173C">
            <w:pPr>
              <w:spacing w:line="240" w:lineRule="atLeast"/>
            </w:pPr>
            <w:r w:rsidRPr="001E5B33">
              <w:rPr>
                <w:lang w:val="en-US"/>
              </w:rPr>
              <w:t>Takeuchi Press Industries Company Limited</w:t>
            </w:r>
          </w:p>
        </w:tc>
        <w:tc>
          <w:tcPr>
            <w:tcW w:w="1431" w:type="dxa"/>
            <w:tcBorders>
              <w:bottom w:val="double" w:sz="4" w:space="0" w:color="auto"/>
            </w:tcBorders>
          </w:tcPr>
          <w:p w:rsidR="009C173C" w:rsidRPr="001E5B33" w:rsidRDefault="00275E0A" w:rsidP="009C173C">
            <w:pPr>
              <w:tabs>
                <w:tab w:val="decimal" w:pos="1188"/>
              </w:tabs>
              <w:spacing w:line="240" w:lineRule="atLeast"/>
              <w:ind w:left="-108" w:right="-7"/>
              <w:jc w:val="left"/>
              <w:rPr>
                <w:lang w:val="en-US"/>
              </w:rPr>
            </w:pPr>
            <w:r w:rsidRPr="001E5B33">
              <w:rPr>
                <w:lang w:val="en-US"/>
              </w:rPr>
              <w:t>55,283</w:t>
            </w:r>
          </w:p>
        </w:tc>
        <w:tc>
          <w:tcPr>
            <w:tcW w:w="252" w:type="dxa"/>
            <w:gridSpan w:val="2"/>
          </w:tcPr>
          <w:p w:rsidR="009C173C" w:rsidRPr="001E5B33" w:rsidRDefault="009C173C" w:rsidP="009C173C">
            <w:pPr>
              <w:tabs>
                <w:tab w:val="left" w:pos="540"/>
                <w:tab w:val="decimal" w:pos="1179"/>
              </w:tabs>
              <w:spacing w:line="240" w:lineRule="atLeast"/>
              <w:ind w:right="-108"/>
              <w:jc w:val="left"/>
              <w:rPr>
                <w:lang w:val="en-US"/>
              </w:rPr>
            </w:pPr>
          </w:p>
        </w:tc>
        <w:tc>
          <w:tcPr>
            <w:tcW w:w="1395" w:type="dxa"/>
            <w:tcBorders>
              <w:bottom w:val="double" w:sz="4" w:space="0" w:color="auto"/>
            </w:tcBorders>
          </w:tcPr>
          <w:p w:rsidR="009C173C" w:rsidRPr="001E5B33" w:rsidRDefault="009C173C" w:rsidP="00AC2394">
            <w:pPr>
              <w:tabs>
                <w:tab w:val="decimal" w:pos="1178"/>
              </w:tabs>
              <w:spacing w:line="240" w:lineRule="atLeast"/>
              <w:ind w:left="-108" w:right="-7"/>
              <w:jc w:val="left"/>
              <w:rPr>
                <w:lang w:val="en-US"/>
              </w:rPr>
            </w:pPr>
            <w:r w:rsidRPr="001E5B33">
              <w:rPr>
                <w:lang w:val="en-US"/>
              </w:rPr>
              <w:t>79,609</w:t>
            </w:r>
          </w:p>
        </w:tc>
      </w:tr>
    </w:tbl>
    <w:p w:rsidR="00E11DAC" w:rsidRPr="001E5B33" w:rsidRDefault="00E11DAC" w:rsidP="00366AEA">
      <w:pPr>
        <w:spacing w:line="240" w:lineRule="atLeast"/>
        <w:ind w:left="547" w:right="-7"/>
        <w:rPr>
          <w:b/>
          <w:bCs/>
          <w:i/>
          <w:iCs/>
        </w:rPr>
      </w:pPr>
    </w:p>
    <w:p w:rsidR="00E53BDD" w:rsidRPr="001E5B33" w:rsidRDefault="0036458B" w:rsidP="00366AEA">
      <w:pPr>
        <w:spacing w:line="240" w:lineRule="atLeast"/>
        <w:ind w:left="547" w:right="-7"/>
        <w:rPr>
          <w:b/>
          <w:bCs/>
          <w:i/>
          <w:iCs/>
        </w:rPr>
      </w:pPr>
      <w:r w:rsidRPr="001E5B33">
        <w:rPr>
          <w:b/>
          <w:bCs/>
          <w:i/>
          <w:iCs/>
        </w:rPr>
        <w:t>Trade account</w:t>
      </w:r>
      <w:r w:rsidR="00E53BDD" w:rsidRPr="001E5B33">
        <w:rPr>
          <w:b/>
          <w:bCs/>
          <w:i/>
          <w:iCs/>
        </w:rPr>
        <w:t xml:space="preserve"> payable </w:t>
      </w:r>
      <w:r w:rsidR="00542123" w:rsidRPr="001E5B33">
        <w:rPr>
          <w:b/>
          <w:bCs/>
          <w:i/>
          <w:iCs/>
        </w:rPr>
        <w:t>to</w:t>
      </w:r>
      <w:r w:rsidR="00E53BDD" w:rsidRPr="001E5B33">
        <w:rPr>
          <w:b/>
          <w:bCs/>
          <w:i/>
          <w:iCs/>
        </w:rPr>
        <w:t xml:space="preserve"> related party</w:t>
      </w:r>
    </w:p>
    <w:p w:rsidR="00E53BDD" w:rsidRPr="001E5B33" w:rsidRDefault="00E53BDD" w:rsidP="00366AEA">
      <w:pPr>
        <w:spacing w:line="240" w:lineRule="atLeast"/>
        <w:ind w:left="540" w:right="-7"/>
      </w:pPr>
    </w:p>
    <w:tbl>
      <w:tblPr>
        <w:tblW w:w="9297" w:type="dxa"/>
        <w:tblInd w:w="450" w:type="dxa"/>
        <w:tblLayout w:type="fixed"/>
        <w:tblLook w:val="0000" w:firstRow="0" w:lastRow="0" w:firstColumn="0" w:lastColumn="0" w:noHBand="0" w:noVBand="0"/>
      </w:tblPr>
      <w:tblGrid>
        <w:gridCol w:w="6228"/>
        <w:gridCol w:w="1440"/>
        <w:gridCol w:w="270"/>
        <w:gridCol w:w="1359"/>
      </w:tblGrid>
      <w:tr w:rsidR="005F7589" w:rsidRPr="001E5B33" w:rsidTr="009C173C">
        <w:trPr>
          <w:trHeight w:val="263"/>
        </w:trPr>
        <w:tc>
          <w:tcPr>
            <w:tcW w:w="6228" w:type="dxa"/>
          </w:tcPr>
          <w:p w:rsidR="005F7589" w:rsidRPr="001E5B33" w:rsidRDefault="005F7589" w:rsidP="00366AEA">
            <w:pPr>
              <w:tabs>
                <w:tab w:val="left" w:pos="540"/>
              </w:tabs>
              <w:spacing w:line="240" w:lineRule="atLeast"/>
              <w:ind w:right="92"/>
              <w:rPr>
                <w:lang w:val="en-US"/>
              </w:rPr>
            </w:pPr>
          </w:p>
        </w:tc>
        <w:tc>
          <w:tcPr>
            <w:tcW w:w="1440" w:type="dxa"/>
          </w:tcPr>
          <w:p w:rsidR="005F7589" w:rsidRPr="001E5B33" w:rsidRDefault="003B445C" w:rsidP="00366AEA">
            <w:pPr>
              <w:spacing w:line="240" w:lineRule="atLeast"/>
              <w:ind w:left="-108" w:right="-108"/>
              <w:jc w:val="center"/>
              <w:rPr>
                <w:lang w:val="en-US"/>
              </w:rPr>
            </w:pPr>
            <w:r w:rsidRPr="001E5B33">
              <w:rPr>
                <w:lang w:val="en-US"/>
              </w:rPr>
              <w:t>201</w:t>
            </w:r>
            <w:r w:rsidR="009C173C" w:rsidRPr="001E5B33">
              <w:rPr>
                <w:lang w:val="en-US"/>
              </w:rPr>
              <w:t>9</w:t>
            </w:r>
          </w:p>
        </w:tc>
        <w:tc>
          <w:tcPr>
            <w:tcW w:w="270" w:type="dxa"/>
          </w:tcPr>
          <w:p w:rsidR="005F7589" w:rsidRPr="001E5B33" w:rsidRDefault="005F7589" w:rsidP="00366AEA">
            <w:pPr>
              <w:spacing w:line="240" w:lineRule="atLeast"/>
              <w:ind w:left="-108" w:right="-108"/>
              <w:jc w:val="right"/>
              <w:rPr>
                <w:lang w:val="en-US"/>
              </w:rPr>
            </w:pPr>
          </w:p>
        </w:tc>
        <w:tc>
          <w:tcPr>
            <w:tcW w:w="1359" w:type="dxa"/>
          </w:tcPr>
          <w:p w:rsidR="005F7589" w:rsidRPr="001E5B33" w:rsidRDefault="003B445C" w:rsidP="00366AEA">
            <w:pPr>
              <w:spacing w:line="240" w:lineRule="atLeast"/>
              <w:ind w:left="-108" w:right="-108"/>
              <w:jc w:val="center"/>
              <w:rPr>
                <w:lang w:val="en-US"/>
              </w:rPr>
            </w:pPr>
            <w:r w:rsidRPr="001E5B33">
              <w:rPr>
                <w:lang w:val="en-US"/>
              </w:rPr>
              <w:t>201</w:t>
            </w:r>
            <w:r w:rsidR="00FA4633" w:rsidRPr="001E5B33">
              <w:rPr>
                <w:lang w:val="en-US"/>
              </w:rPr>
              <w:t>8</w:t>
            </w:r>
          </w:p>
        </w:tc>
      </w:tr>
      <w:tr w:rsidR="005F7589" w:rsidRPr="001E5B33" w:rsidTr="009C173C">
        <w:trPr>
          <w:cantSplit/>
        </w:trPr>
        <w:tc>
          <w:tcPr>
            <w:tcW w:w="6228" w:type="dxa"/>
          </w:tcPr>
          <w:p w:rsidR="005F7589" w:rsidRPr="001E5B33" w:rsidRDefault="005F7589" w:rsidP="00366AEA">
            <w:pPr>
              <w:tabs>
                <w:tab w:val="left" w:pos="540"/>
              </w:tabs>
              <w:spacing w:line="240" w:lineRule="atLeast"/>
              <w:ind w:right="92"/>
              <w:rPr>
                <w:lang w:val="en-US"/>
              </w:rPr>
            </w:pPr>
          </w:p>
        </w:tc>
        <w:tc>
          <w:tcPr>
            <w:tcW w:w="3069" w:type="dxa"/>
            <w:gridSpan w:val="3"/>
          </w:tcPr>
          <w:p w:rsidR="005F7589" w:rsidRPr="001E5B33" w:rsidRDefault="005F7589" w:rsidP="00366AEA">
            <w:pPr>
              <w:spacing w:line="240" w:lineRule="atLeast"/>
              <w:ind w:left="-218" w:right="-153"/>
              <w:jc w:val="center"/>
              <w:rPr>
                <w:b/>
                <w:bCs/>
                <w:i/>
                <w:iCs/>
                <w:lang w:val="en-US"/>
              </w:rPr>
            </w:pPr>
            <w:r w:rsidRPr="001E5B33">
              <w:rPr>
                <w:i/>
                <w:iCs/>
                <w:lang w:val="en-US"/>
              </w:rPr>
              <w:t>(in</w:t>
            </w:r>
            <w:r w:rsidR="003846B5" w:rsidRPr="001E5B33">
              <w:rPr>
                <w:i/>
                <w:iCs/>
                <w:lang w:val="en-US"/>
              </w:rPr>
              <w:t xml:space="preserve"> </w:t>
            </w:r>
            <w:r w:rsidR="003846B5" w:rsidRPr="001E5B33">
              <w:rPr>
                <w:i/>
                <w:iCs/>
              </w:rPr>
              <w:t>thousand</w:t>
            </w:r>
            <w:r w:rsidRPr="001E5B33">
              <w:rPr>
                <w:i/>
                <w:iCs/>
                <w:lang w:val="en-US"/>
              </w:rPr>
              <w:t xml:space="preserve"> Baht)</w:t>
            </w:r>
          </w:p>
        </w:tc>
      </w:tr>
      <w:tr w:rsidR="005F7589" w:rsidRPr="001E5B33" w:rsidTr="009C173C">
        <w:tc>
          <w:tcPr>
            <w:tcW w:w="6228" w:type="dxa"/>
          </w:tcPr>
          <w:p w:rsidR="005F7589" w:rsidRPr="001E5B33" w:rsidRDefault="005F7589" w:rsidP="00366AEA">
            <w:pPr>
              <w:tabs>
                <w:tab w:val="left" w:pos="540"/>
              </w:tabs>
              <w:spacing w:line="240" w:lineRule="atLeast"/>
              <w:ind w:right="380"/>
              <w:rPr>
                <w:b/>
                <w:bCs/>
                <w:lang w:val="en-US"/>
              </w:rPr>
            </w:pPr>
            <w:r w:rsidRPr="001E5B33">
              <w:rPr>
                <w:b/>
                <w:bCs/>
                <w:lang w:val="en-US"/>
              </w:rPr>
              <w:t>Parent</w:t>
            </w:r>
          </w:p>
        </w:tc>
        <w:tc>
          <w:tcPr>
            <w:tcW w:w="1440" w:type="dxa"/>
          </w:tcPr>
          <w:p w:rsidR="005F7589" w:rsidRPr="001E5B33" w:rsidRDefault="005F7589" w:rsidP="00366AEA">
            <w:pPr>
              <w:tabs>
                <w:tab w:val="decimal" w:pos="1152"/>
              </w:tabs>
              <w:spacing w:line="240" w:lineRule="atLeast"/>
              <w:ind w:right="92"/>
              <w:rPr>
                <w:lang w:val="en-US"/>
              </w:rPr>
            </w:pPr>
          </w:p>
        </w:tc>
        <w:tc>
          <w:tcPr>
            <w:tcW w:w="270" w:type="dxa"/>
          </w:tcPr>
          <w:p w:rsidR="005F7589" w:rsidRPr="001E5B33" w:rsidRDefault="005F7589" w:rsidP="00366AEA">
            <w:pPr>
              <w:tabs>
                <w:tab w:val="left" w:pos="540"/>
              </w:tabs>
              <w:spacing w:line="240" w:lineRule="atLeast"/>
              <w:ind w:right="92"/>
              <w:rPr>
                <w:lang w:val="en-US"/>
              </w:rPr>
            </w:pPr>
          </w:p>
        </w:tc>
        <w:tc>
          <w:tcPr>
            <w:tcW w:w="1359" w:type="dxa"/>
          </w:tcPr>
          <w:p w:rsidR="005F7589" w:rsidRPr="001E5B33" w:rsidRDefault="005F7589" w:rsidP="00366AEA">
            <w:pPr>
              <w:tabs>
                <w:tab w:val="decimal" w:pos="1152"/>
              </w:tabs>
              <w:spacing w:line="240" w:lineRule="atLeast"/>
              <w:ind w:right="92"/>
              <w:rPr>
                <w:lang w:val="en-US"/>
              </w:rPr>
            </w:pPr>
          </w:p>
        </w:tc>
      </w:tr>
      <w:tr w:rsidR="009C173C" w:rsidRPr="001E5B33" w:rsidTr="009C173C">
        <w:tc>
          <w:tcPr>
            <w:tcW w:w="6228" w:type="dxa"/>
          </w:tcPr>
          <w:p w:rsidR="009C173C" w:rsidRPr="001E5B33" w:rsidRDefault="009C173C" w:rsidP="009C173C">
            <w:pPr>
              <w:spacing w:line="240" w:lineRule="atLeast"/>
            </w:pPr>
            <w:r w:rsidRPr="001E5B33">
              <w:rPr>
                <w:lang w:val="en-US"/>
              </w:rPr>
              <w:t>Takeuchi Press Industries Company Limited</w:t>
            </w:r>
          </w:p>
        </w:tc>
        <w:tc>
          <w:tcPr>
            <w:tcW w:w="1440" w:type="dxa"/>
            <w:tcBorders>
              <w:bottom w:val="double" w:sz="4" w:space="0" w:color="auto"/>
            </w:tcBorders>
          </w:tcPr>
          <w:p w:rsidR="009C173C" w:rsidRPr="001E5B33" w:rsidRDefault="00275E0A" w:rsidP="009C173C">
            <w:pPr>
              <w:tabs>
                <w:tab w:val="decimal" w:pos="1224"/>
              </w:tabs>
              <w:spacing w:line="240" w:lineRule="atLeast"/>
              <w:jc w:val="left"/>
              <w:rPr>
                <w:lang w:val="en-US"/>
              </w:rPr>
            </w:pPr>
            <w:r w:rsidRPr="001E5B33">
              <w:rPr>
                <w:lang w:val="en-US"/>
              </w:rPr>
              <w:t>1,579</w:t>
            </w:r>
          </w:p>
        </w:tc>
        <w:tc>
          <w:tcPr>
            <w:tcW w:w="270" w:type="dxa"/>
          </w:tcPr>
          <w:p w:rsidR="009C173C" w:rsidRPr="001E5B33" w:rsidRDefault="009C173C" w:rsidP="009C173C">
            <w:pPr>
              <w:tabs>
                <w:tab w:val="left" w:pos="540"/>
              </w:tabs>
              <w:spacing w:line="240" w:lineRule="atLeast"/>
              <w:ind w:right="92"/>
              <w:jc w:val="left"/>
              <w:rPr>
                <w:lang w:val="en-US"/>
              </w:rPr>
            </w:pPr>
          </w:p>
        </w:tc>
        <w:tc>
          <w:tcPr>
            <w:tcW w:w="1359" w:type="dxa"/>
            <w:tcBorders>
              <w:bottom w:val="double" w:sz="4" w:space="0" w:color="auto"/>
            </w:tcBorders>
          </w:tcPr>
          <w:p w:rsidR="009C173C" w:rsidRPr="001E5B33" w:rsidRDefault="009C173C" w:rsidP="009C173C">
            <w:pPr>
              <w:tabs>
                <w:tab w:val="decimal" w:pos="1224"/>
              </w:tabs>
              <w:spacing w:line="240" w:lineRule="atLeast"/>
              <w:jc w:val="left"/>
              <w:rPr>
                <w:lang w:val="en-US"/>
              </w:rPr>
            </w:pPr>
            <w:r w:rsidRPr="001E5B33">
              <w:rPr>
                <w:lang w:val="en-US"/>
              </w:rPr>
              <w:t>33</w:t>
            </w:r>
          </w:p>
        </w:tc>
      </w:tr>
    </w:tbl>
    <w:p w:rsidR="00A25833" w:rsidRPr="001E5B33" w:rsidRDefault="00A25833" w:rsidP="00366AEA">
      <w:pPr>
        <w:spacing w:line="240" w:lineRule="atLeast"/>
        <w:ind w:left="547" w:right="-7"/>
        <w:rPr>
          <w:b/>
          <w:bCs/>
          <w:i/>
          <w:iCs/>
        </w:rPr>
      </w:pPr>
    </w:p>
    <w:p w:rsidR="00E53BDD" w:rsidRPr="001E5B33" w:rsidRDefault="005C1D1A" w:rsidP="00366AEA">
      <w:pPr>
        <w:spacing w:line="240" w:lineRule="atLeast"/>
        <w:ind w:left="547" w:right="-7"/>
        <w:rPr>
          <w:b/>
          <w:bCs/>
          <w:i/>
          <w:iCs/>
        </w:rPr>
      </w:pPr>
      <w:r w:rsidRPr="001E5B33">
        <w:rPr>
          <w:b/>
          <w:bCs/>
          <w:i/>
          <w:iCs/>
        </w:rPr>
        <w:t>Other</w:t>
      </w:r>
      <w:r w:rsidR="00FD24D1" w:rsidRPr="001E5B33">
        <w:rPr>
          <w:b/>
          <w:bCs/>
          <w:i/>
          <w:iCs/>
        </w:rPr>
        <w:t xml:space="preserve"> </w:t>
      </w:r>
      <w:r w:rsidRPr="001E5B33">
        <w:rPr>
          <w:b/>
          <w:bCs/>
          <w:i/>
          <w:iCs/>
        </w:rPr>
        <w:t>p</w:t>
      </w:r>
      <w:r w:rsidR="00E53BDD" w:rsidRPr="001E5B33">
        <w:rPr>
          <w:b/>
          <w:bCs/>
          <w:i/>
          <w:iCs/>
        </w:rPr>
        <w:t>ayable</w:t>
      </w:r>
      <w:r w:rsidR="007A4FDA" w:rsidRPr="001E5B33">
        <w:rPr>
          <w:b/>
          <w:bCs/>
          <w:i/>
          <w:iCs/>
        </w:rPr>
        <w:t xml:space="preserve"> to and short-term loans from </w:t>
      </w:r>
      <w:r w:rsidR="007516C5" w:rsidRPr="001E5B33">
        <w:rPr>
          <w:b/>
          <w:bCs/>
          <w:i/>
          <w:iCs/>
        </w:rPr>
        <w:t>related party</w:t>
      </w:r>
    </w:p>
    <w:p w:rsidR="007C39A0" w:rsidRPr="001E5B33" w:rsidRDefault="007C39A0" w:rsidP="00366AEA">
      <w:pPr>
        <w:spacing w:line="240" w:lineRule="atLeast"/>
        <w:ind w:left="547" w:right="-7"/>
      </w:pPr>
    </w:p>
    <w:tbl>
      <w:tblPr>
        <w:tblW w:w="9288" w:type="dxa"/>
        <w:tblInd w:w="450" w:type="dxa"/>
        <w:tblLayout w:type="fixed"/>
        <w:tblLook w:val="0000" w:firstRow="0" w:lastRow="0" w:firstColumn="0" w:lastColumn="0" w:noHBand="0" w:noVBand="0"/>
      </w:tblPr>
      <w:tblGrid>
        <w:gridCol w:w="3438"/>
        <w:gridCol w:w="1170"/>
        <w:gridCol w:w="270"/>
        <w:gridCol w:w="1170"/>
        <w:gridCol w:w="270"/>
        <w:gridCol w:w="1350"/>
        <w:gridCol w:w="270"/>
        <w:gridCol w:w="1350"/>
      </w:tblGrid>
      <w:tr w:rsidR="00E53BDD" w:rsidRPr="001E5B33" w:rsidTr="009C173C">
        <w:tc>
          <w:tcPr>
            <w:tcW w:w="3438" w:type="dxa"/>
          </w:tcPr>
          <w:p w:rsidR="00E53BDD" w:rsidRPr="001E5B33" w:rsidRDefault="00E53BDD" w:rsidP="00366AEA">
            <w:pPr>
              <w:tabs>
                <w:tab w:val="left" w:pos="540"/>
              </w:tabs>
              <w:spacing w:line="240" w:lineRule="atLeast"/>
              <w:ind w:right="-216"/>
              <w:rPr>
                <w:lang w:val="en-US"/>
              </w:rPr>
            </w:pPr>
          </w:p>
        </w:tc>
        <w:tc>
          <w:tcPr>
            <w:tcW w:w="2610" w:type="dxa"/>
            <w:gridSpan w:val="3"/>
          </w:tcPr>
          <w:p w:rsidR="00E53BDD" w:rsidRPr="001E5B33" w:rsidRDefault="00E53BDD" w:rsidP="00366AEA">
            <w:pPr>
              <w:spacing w:line="240" w:lineRule="atLeast"/>
              <w:ind w:left="-218" w:right="-153"/>
              <w:jc w:val="center"/>
              <w:rPr>
                <w:lang w:val="en-US"/>
              </w:rPr>
            </w:pPr>
            <w:r w:rsidRPr="001E5B33">
              <w:rPr>
                <w:lang w:val="en-US"/>
              </w:rPr>
              <w:t xml:space="preserve">Interest rate </w:t>
            </w:r>
          </w:p>
        </w:tc>
        <w:tc>
          <w:tcPr>
            <w:tcW w:w="270" w:type="dxa"/>
          </w:tcPr>
          <w:p w:rsidR="00E53BDD" w:rsidRPr="001E5B33" w:rsidRDefault="00E53BDD" w:rsidP="00366AEA">
            <w:pPr>
              <w:spacing w:line="240" w:lineRule="atLeast"/>
              <w:ind w:left="-218" w:right="-153"/>
              <w:jc w:val="center"/>
              <w:rPr>
                <w:b/>
                <w:bCs/>
                <w:lang w:val="en-US"/>
              </w:rPr>
            </w:pPr>
          </w:p>
        </w:tc>
        <w:tc>
          <w:tcPr>
            <w:tcW w:w="2970" w:type="dxa"/>
            <w:gridSpan w:val="3"/>
          </w:tcPr>
          <w:p w:rsidR="00E53BDD" w:rsidRPr="001E5B33" w:rsidRDefault="00E53BDD" w:rsidP="00366AEA">
            <w:pPr>
              <w:spacing w:line="240" w:lineRule="atLeast"/>
              <w:ind w:left="-218" w:right="-153"/>
              <w:jc w:val="center"/>
              <w:rPr>
                <w:lang w:val="en-US"/>
              </w:rPr>
            </w:pPr>
          </w:p>
        </w:tc>
      </w:tr>
      <w:tr w:rsidR="005F7589" w:rsidRPr="001E5B33" w:rsidTr="009C173C">
        <w:tc>
          <w:tcPr>
            <w:tcW w:w="3438" w:type="dxa"/>
          </w:tcPr>
          <w:p w:rsidR="005F7589" w:rsidRPr="001E5B33" w:rsidRDefault="005F7589" w:rsidP="00366AEA">
            <w:pPr>
              <w:tabs>
                <w:tab w:val="left" w:pos="540"/>
              </w:tabs>
              <w:spacing w:line="240" w:lineRule="atLeast"/>
              <w:ind w:right="-216"/>
              <w:rPr>
                <w:lang w:val="en-US"/>
              </w:rPr>
            </w:pPr>
          </w:p>
        </w:tc>
        <w:tc>
          <w:tcPr>
            <w:tcW w:w="1170" w:type="dxa"/>
          </w:tcPr>
          <w:p w:rsidR="005F7589" w:rsidRPr="001E5B33" w:rsidRDefault="003B445C" w:rsidP="00366AEA">
            <w:pPr>
              <w:spacing w:line="240" w:lineRule="atLeast"/>
              <w:ind w:left="-108" w:right="-108"/>
              <w:jc w:val="center"/>
              <w:rPr>
                <w:lang w:val="en-US"/>
              </w:rPr>
            </w:pPr>
            <w:r w:rsidRPr="001E5B33">
              <w:rPr>
                <w:lang w:val="en-US"/>
              </w:rPr>
              <w:t>201</w:t>
            </w:r>
            <w:r w:rsidR="009C173C" w:rsidRPr="001E5B33">
              <w:rPr>
                <w:lang w:val="en-US"/>
              </w:rPr>
              <w:t>9</w:t>
            </w:r>
          </w:p>
        </w:tc>
        <w:tc>
          <w:tcPr>
            <w:tcW w:w="270" w:type="dxa"/>
          </w:tcPr>
          <w:p w:rsidR="005F7589" w:rsidRPr="001E5B33" w:rsidRDefault="005F7589" w:rsidP="00366AEA">
            <w:pPr>
              <w:spacing w:line="240" w:lineRule="atLeast"/>
              <w:ind w:left="-108" w:right="-108"/>
              <w:jc w:val="right"/>
              <w:rPr>
                <w:lang w:val="en-US"/>
              </w:rPr>
            </w:pPr>
          </w:p>
        </w:tc>
        <w:tc>
          <w:tcPr>
            <w:tcW w:w="1170" w:type="dxa"/>
          </w:tcPr>
          <w:p w:rsidR="005F7589" w:rsidRPr="001E5B33" w:rsidRDefault="003B445C" w:rsidP="00366AEA">
            <w:pPr>
              <w:spacing w:line="240" w:lineRule="atLeast"/>
              <w:ind w:left="-108" w:right="-108"/>
              <w:jc w:val="center"/>
              <w:rPr>
                <w:lang w:val="en-US"/>
              </w:rPr>
            </w:pPr>
            <w:r w:rsidRPr="001E5B33">
              <w:rPr>
                <w:lang w:val="en-US"/>
              </w:rPr>
              <w:t>201</w:t>
            </w:r>
            <w:r w:rsidR="009C173C" w:rsidRPr="001E5B33">
              <w:rPr>
                <w:lang w:val="en-US"/>
              </w:rPr>
              <w:t>8</w:t>
            </w:r>
          </w:p>
        </w:tc>
        <w:tc>
          <w:tcPr>
            <w:tcW w:w="270" w:type="dxa"/>
          </w:tcPr>
          <w:p w:rsidR="005F7589" w:rsidRPr="001E5B33" w:rsidRDefault="005F7589" w:rsidP="00366AEA">
            <w:pPr>
              <w:spacing w:line="240" w:lineRule="atLeast"/>
              <w:ind w:left="-218" w:right="-153"/>
              <w:jc w:val="center"/>
              <w:rPr>
                <w:lang w:val="en-US"/>
              </w:rPr>
            </w:pPr>
          </w:p>
        </w:tc>
        <w:tc>
          <w:tcPr>
            <w:tcW w:w="1350" w:type="dxa"/>
          </w:tcPr>
          <w:p w:rsidR="005F7589" w:rsidRPr="001E5B33" w:rsidRDefault="003B445C" w:rsidP="00366AEA">
            <w:pPr>
              <w:spacing w:line="240" w:lineRule="atLeast"/>
              <w:ind w:left="-108" w:right="-108"/>
              <w:jc w:val="center"/>
              <w:rPr>
                <w:lang w:val="en-US"/>
              </w:rPr>
            </w:pPr>
            <w:r w:rsidRPr="001E5B33">
              <w:rPr>
                <w:lang w:val="en-US"/>
              </w:rPr>
              <w:t>201</w:t>
            </w:r>
            <w:r w:rsidR="009C173C" w:rsidRPr="001E5B33">
              <w:rPr>
                <w:lang w:val="en-US"/>
              </w:rPr>
              <w:t>9</w:t>
            </w:r>
          </w:p>
        </w:tc>
        <w:tc>
          <w:tcPr>
            <w:tcW w:w="270" w:type="dxa"/>
          </w:tcPr>
          <w:p w:rsidR="005F7589" w:rsidRPr="001E5B33" w:rsidRDefault="005F7589" w:rsidP="00366AEA">
            <w:pPr>
              <w:spacing w:line="240" w:lineRule="atLeast"/>
              <w:ind w:left="-108" w:right="-108"/>
              <w:jc w:val="right"/>
              <w:rPr>
                <w:lang w:val="en-US"/>
              </w:rPr>
            </w:pPr>
          </w:p>
        </w:tc>
        <w:tc>
          <w:tcPr>
            <w:tcW w:w="1350" w:type="dxa"/>
          </w:tcPr>
          <w:p w:rsidR="005F7589" w:rsidRPr="001E5B33" w:rsidRDefault="003B445C" w:rsidP="00366AEA">
            <w:pPr>
              <w:spacing w:line="240" w:lineRule="atLeast"/>
              <w:ind w:left="-108" w:right="-108"/>
              <w:jc w:val="center"/>
              <w:rPr>
                <w:lang w:val="en-US"/>
              </w:rPr>
            </w:pPr>
            <w:r w:rsidRPr="001E5B33">
              <w:rPr>
                <w:lang w:val="en-US"/>
              </w:rPr>
              <w:t>201</w:t>
            </w:r>
            <w:r w:rsidR="009C173C" w:rsidRPr="001E5B33">
              <w:rPr>
                <w:lang w:val="en-US"/>
              </w:rPr>
              <w:t>8</w:t>
            </w:r>
          </w:p>
        </w:tc>
      </w:tr>
      <w:tr w:rsidR="005F7589" w:rsidRPr="001E5B33" w:rsidTr="009C173C">
        <w:tc>
          <w:tcPr>
            <w:tcW w:w="3438" w:type="dxa"/>
          </w:tcPr>
          <w:p w:rsidR="005F7589" w:rsidRPr="001E5B33" w:rsidRDefault="005F7589" w:rsidP="00366AEA">
            <w:pPr>
              <w:tabs>
                <w:tab w:val="left" w:pos="540"/>
              </w:tabs>
              <w:spacing w:line="240" w:lineRule="atLeast"/>
              <w:ind w:right="-216"/>
              <w:rPr>
                <w:lang w:val="en-US"/>
              </w:rPr>
            </w:pPr>
          </w:p>
        </w:tc>
        <w:tc>
          <w:tcPr>
            <w:tcW w:w="2610" w:type="dxa"/>
            <w:gridSpan w:val="3"/>
          </w:tcPr>
          <w:p w:rsidR="005F7589" w:rsidRPr="001E5B33" w:rsidRDefault="005F7589" w:rsidP="00366AEA">
            <w:pPr>
              <w:spacing w:line="240" w:lineRule="atLeast"/>
              <w:ind w:left="-218" w:right="-153"/>
              <w:jc w:val="center"/>
              <w:rPr>
                <w:lang w:val="en-US"/>
              </w:rPr>
            </w:pPr>
            <w:r w:rsidRPr="001E5B33">
              <w:rPr>
                <w:i/>
                <w:iCs/>
                <w:lang w:val="en-US"/>
              </w:rPr>
              <w:t>(% per annum)</w:t>
            </w:r>
          </w:p>
        </w:tc>
        <w:tc>
          <w:tcPr>
            <w:tcW w:w="270" w:type="dxa"/>
          </w:tcPr>
          <w:p w:rsidR="005F7589" w:rsidRPr="001E5B33" w:rsidRDefault="005F7589" w:rsidP="00366AEA">
            <w:pPr>
              <w:spacing w:line="240" w:lineRule="atLeast"/>
              <w:ind w:left="-218" w:right="-153"/>
              <w:jc w:val="center"/>
              <w:rPr>
                <w:b/>
                <w:bCs/>
                <w:lang w:val="en-US"/>
              </w:rPr>
            </w:pPr>
          </w:p>
        </w:tc>
        <w:tc>
          <w:tcPr>
            <w:tcW w:w="2970" w:type="dxa"/>
            <w:gridSpan w:val="3"/>
          </w:tcPr>
          <w:p w:rsidR="005F7589" w:rsidRPr="001E5B33" w:rsidRDefault="005F7589" w:rsidP="00366AEA">
            <w:pPr>
              <w:spacing w:line="240" w:lineRule="atLeast"/>
              <w:ind w:left="-218" w:right="-153"/>
              <w:jc w:val="center"/>
              <w:rPr>
                <w:lang w:val="en-US"/>
              </w:rPr>
            </w:pPr>
            <w:r w:rsidRPr="001E5B33">
              <w:rPr>
                <w:i/>
                <w:iCs/>
                <w:lang w:val="en-US"/>
              </w:rPr>
              <w:t xml:space="preserve">(in </w:t>
            </w:r>
            <w:r w:rsidR="003846B5" w:rsidRPr="001E5B33">
              <w:rPr>
                <w:i/>
                <w:iCs/>
              </w:rPr>
              <w:t>thousand</w:t>
            </w:r>
            <w:r w:rsidRPr="001E5B33">
              <w:rPr>
                <w:i/>
                <w:iCs/>
                <w:lang w:val="en-US"/>
              </w:rPr>
              <w:t xml:space="preserve"> Baht)</w:t>
            </w:r>
          </w:p>
        </w:tc>
      </w:tr>
      <w:tr w:rsidR="005F7589" w:rsidRPr="001E5B33" w:rsidTr="009C173C">
        <w:tc>
          <w:tcPr>
            <w:tcW w:w="3438" w:type="dxa"/>
          </w:tcPr>
          <w:p w:rsidR="005F7589" w:rsidRPr="001E5B33" w:rsidRDefault="005F7589" w:rsidP="00366AEA">
            <w:pPr>
              <w:spacing w:line="240" w:lineRule="atLeast"/>
              <w:ind w:right="-216"/>
              <w:rPr>
                <w:lang w:val="en-US"/>
              </w:rPr>
            </w:pPr>
            <w:r w:rsidRPr="001E5B33">
              <w:rPr>
                <w:b/>
                <w:bCs/>
                <w:i/>
                <w:iCs/>
                <w:lang w:val="en-US"/>
              </w:rPr>
              <w:t>Short-term loans</w:t>
            </w:r>
          </w:p>
        </w:tc>
        <w:tc>
          <w:tcPr>
            <w:tcW w:w="1170" w:type="dxa"/>
          </w:tcPr>
          <w:p w:rsidR="005F7589" w:rsidRPr="001E5B33" w:rsidRDefault="005F7589" w:rsidP="00366AEA">
            <w:pPr>
              <w:tabs>
                <w:tab w:val="decimal" w:pos="1152"/>
              </w:tabs>
              <w:spacing w:line="240" w:lineRule="atLeast"/>
              <w:ind w:right="92"/>
              <w:rPr>
                <w:lang w:val="en-US"/>
              </w:rPr>
            </w:pPr>
          </w:p>
        </w:tc>
        <w:tc>
          <w:tcPr>
            <w:tcW w:w="270" w:type="dxa"/>
          </w:tcPr>
          <w:p w:rsidR="005F7589" w:rsidRPr="001E5B33" w:rsidRDefault="005F7589" w:rsidP="00366AEA">
            <w:pPr>
              <w:tabs>
                <w:tab w:val="left" w:pos="540"/>
              </w:tabs>
              <w:spacing w:line="240" w:lineRule="atLeast"/>
              <w:ind w:right="92"/>
              <w:rPr>
                <w:lang w:val="en-US"/>
              </w:rPr>
            </w:pPr>
          </w:p>
        </w:tc>
        <w:tc>
          <w:tcPr>
            <w:tcW w:w="1170" w:type="dxa"/>
          </w:tcPr>
          <w:p w:rsidR="005F7589" w:rsidRPr="001E5B33" w:rsidRDefault="005F7589" w:rsidP="00366AEA">
            <w:pPr>
              <w:tabs>
                <w:tab w:val="left" w:pos="540"/>
              </w:tabs>
              <w:spacing w:line="240" w:lineRule="atLeast"/>
              <w:ind w:right="92"/>
              <w:rPr>
                <w:lang w:val="en-US"/>
              </w:rPr>
            </w:pPr>
          </w:p>
        </w:tc>
        <w:tc>
          <w:tcPr>
            <w:tcW w:w="270" w:type="dxa"/>
          </w:tcPr>
          <w:p w:rsidR="005F7589" w:rsidRPr="001E5B33" w:rsidRDefault="005F7589" w:rsidP="00366AEA">
            <w:pPr>
              <w:tabs>
                <w:tab w:val="left" w:pos="540"/>
              </w:tabs>
              <w:spacing w:line="240" w:lineRule="atLeast"/>
              <w:ind w:right="92"/>
              <w:rPr>
                <w:lang w:val="en-US"/>
              </w:rPr>
            </w:pPr>
          </w:p>
        </w:tc>
        <w:tc>
          <w:tcPr>
            <w:tcW w:w="1350" w:type="dxa"/>
          </w:tcPr>
          <w:p w:rsidR="005F7589" w:rsidRPr="001E5B33" w:rsidRDefault="005F7589" w:rsidP="00366AEA">
            <w:pPr>
              <w:tabs>
                <w:tab w:val="decimal" w:pos="1037"/>
              </w:tabs>
              <w:spacing w:line="240" w:lineRule="atLeast"/>
              <w:ind w:right="-108"/>
              <w:jc w:val="left"/>
              <w:rPr>
                <w:lang w:val="en-US"/>
              </w:rPr>
            </w:pPr>
          </w:p>
        </w:tc>
        <w:tc>
          <w:tcPr>
            <w:tcW w:w="270" w:type="dxa"/>
          </w:tcPr>
          <w:p w:rsidR="005F7589" w:rsidRPr="001E5B33" w:rsidRDefault="005F7589" w:rsidP="00366AEA">
            <w:pPr>
              <w:tabs>
                <w:tab w:val="left" w:pos="540"/>
              </w:tabs>
              <w:spacing w:line="240" w:lineRule="atLeast"/>
              <w:ind w:right="92"/>
              <w:rPr>
                <w:lang w:val="en-US"/>
              </w:rPr>
            </w:pPr>
          </w:p>
        </w:tc>
        <w:tc>
          <w:tcPr>
            <w:tcW w:w="1350" w:type="dxa"/>
          </w:tcPr>
          <w:p w:rsidR="005F7589" w:rsidRPr="001E5B33" w:rsidRDefault="005F7589" w:rsidP="00366AEA">
            <w:pPr>
              <w:tabs>
                <w:tab w:val="decimal" w:pos="1037"/>
              </w:tabs>
              <w:spacing w:line="240" w:lineRule="atLeast"/>
              <w:ind w:right="-108"/>
              <w:jc w:val="left"/>
              <w:rPr>
                <w:lang w:val="en-US"/>
              </w:rPr>
            </w:pPr>
          </w:p>
        </w:tc>
      </w:tr>
      <w:tr w:rsidR="005F7589" w:rsidRPr="001E5B33" w:rsidTr="009C173C">
        <w:tc>
          <w:tcPr>
            <w:tcW w:w="3438" w:type="dxa"/>
          </w:tcPr>
          <w:p w:rsidR="005F7589" w:rsidRPr="001E5B33" w:rsidRDefault="005F7589" w:rsidP="00366AEA">
            <w:pPr>
              <w:tabs>
                <w:tab w:val="left" w:pos="540"/>
              </w:tabs>
              <w:spacing w:line="240" w:lineRule="atLeast"/>
              <w:ind w:right="-216"/>
              <w:rPr>
                <w:b/>
                <w:bCs/>
                <w:lang w:val="en-US"/>
              </w:rPr>
            </w:pPr>
            <w:r w:rsidRPr="001E5B33">
              <w:rPr>
                <w:b/>
                <w:bCs/>
                <w:lang w:val="en-US"/>
              </w:rPr>
              <w:t>Parent</w:t>
            </w:r>
          </w:p>
        </w:tc>
        <w:tc>
          <w:tcPr>
            <w:tcW w:w="1170" w:type="dxa"/>
          </w:tcPr>
          <w:p w:rsidR="005F7589" w:rsidRPr="001E5B33" w:rsidRDefault="005F7589" w:rsidP="00366AEA">
            <w:pPr>
              <w:tabs>
                <w:tab w:val="decimal" w:pos="1152"/>
              </w:tabs>
              <w:spacing w:line="240" w:lineRule="atLeast"/>
              <w:ind w:right="92"/>
              <w:rPr>
                <w:lang w:val="en-US"/>
              </w:rPr>
            </w:pPr>
          </w:p>
        </w:tc>
        <w:tc>
          <w:tcPr>
            <w:tcW w:w="270" w:type="dxa"/>
          </w:tcPr>
          <w:p w:rsidR="005F7589" w:rsidRPr="001E5B33" w:rsidRDefault="005F7589" w:rsidP="00366AEA">
            <w:pPr>
              <w:tabs>
                <w:tab w:val="left" w:pos="540"/>
              </w:tabs>
              <w:spacing w:line="240" w:lineRule="atLeast"/>
              <w:ind w:right="92"/>
              <w:rPr>
                <w:lang w:val="en-US"/>
              </w:rPr>
            </w:pPr>
          </w:p>
        </w:tc>
        <w:tc>
          <w:tcPr>
            <w:tcW w:w="1170" w:type="dxa"/>
          </w:tcPr>
          <w:p w:rsidR="005F7589" w:rsidRPr="001E5B33" w:rsidRDefault="005F7589" w:rsidP="00366AEA">
            <w:pPr>
              <w:tabs>
                <w:tab w:val="left" w:pos="540"/>
              </w:tabs>
              <w:spacing w:line="240" w:lineRule="atLeast"/>
              <w:ind w:right="92"/>
              <w:rPr>
                <w:lang w:val="en-US"/>
              </w:rPr>
            </w:pPr>
          </w:p>
        </w:tc>
        <w:tc>
          <w:tcPr>
            <w:tcW w:w="270" w:type="dxa"/>
          </w:tcPr>
          <w:p w:rsidR="005F7589" w:rsidRPr="001E5B33" w:rsidRDefault="005F7589" w:rsidP="00366AEA">
            <w:pPr>
              <w:tabs>
                <w:tab w:val="left" w:pos="540"/>
              </w:tabs>
              <w:spacing w:line="240" w:lineRule="atLeast"/>
              <w:ind w:right="92"/>
              <w:rPr>
                <w:lang w:val="en-US"/>
              </w:rPr>
            </w:pPr>
          </w:p>
        </w:tc>
        <w:tc>
          <w:tcPr>
            <w:tcW w:w="1350" w:type="dxa"/>
          </w:tcPr>
          <w:p w:rsidR="005F7589" w:rsidRPr="001E5B33" w:rsidRDefault="005F7589" w:rsidP="00366AEA">
            <w:pPr>
              <w:tabs>
                <w:tab w:val="decimal" w:pos="1037"/>
              </w:tabs>
              <w:spacing w:line="240" w:lineRule="atLeast"/>
              <w:ind w:right="-108"/>
              <w:jc w:val="left"/>
              <w:rPr>
                <w:lang w:val="en-US"/>
              </w:rPr>
            </w:pPr>
          </w:p>
        </w:tc>
        <w:tc>
          <w:tcPr>
            <w:tcW w:w="270" w:type="dxa"/>
          </w:tcPr>
          <w:p w:rsidR="005F7589" w:rsidRPr="001E5B33" w:rsidRDefault="005F7589" w:rsidP="00366AEA">
            <w:pPr>
              <w:tabs>
                <w:tab w:val="left" w:pos="540"/>
              </w:tabs>
              <w:spacing w:line="240" w:lineRule="atLeast"/>
              <w:ind w:right="92"/>
              <w:rPr>
                <w:lang w:val="en-US"/>
              </w:rPr>
            </w:pPr>
          </w:p>
        </w:tc>
        <w:tc>
          <w:tcPr>
            <w:tcW w:w="1350" w:type="dxa"/>
          </w:tcPr>
          <w:p w:rsidR="005F7589" w:rsidRPr="001E5B33" w:rsidRDefault="005F7589" w:rsidP="00366AEA">
            <w:pPr>
              <w:tabs>
                <w:tab w:val="decimal" w:pos="1037"/>
              </w:tabs>
              <w:spacing w:line="240" w:lineRule="atLeast"/>
              <w:ind w:right="-108"/>
              <w:jc w:val="left"/>
              <w:rPr>
                <w:lang w:val="en-US"/>
              </w:rPr>
            </w:pPr>
          </w:p>
        </w:tc>
      </w:tr>
      <w:tr w:rsidR="005F7589" w:rsidRPr="001E5B33" w:rsidTr="009C173C">
        <w:tc>
          <w:tcPr>
            <w:tcW w:w="3438" w:type="dxa"/>
          </w:tcPr>
          <w:p w:rsidR="005F7589" w:rsidRPr="001E5B33" w:rsidRDefault="005F7589" w:rsidP="00366AEA">
            <w:pPr>
              <w:spacing w:line="240" w:lineRule="atLeast"/>
              <w:ind w:right="-216"/>
              <w:rPr>
                <w:lang w:val="en-US"/>
              </w:rPr>
            </w:pPr>
            <w:r w:rsidRPr="001E5B33">
              <w:rPr>
                <w:lang w:val="en-US"/>
              </w:rPr>
              <w:t xml:space="preserve">Takeuchi Press Industries </w:t>
            </w:r>
          </w:p>
        </w:tc>
        <w:tc>
          <w:tcPr>
            <w:tcW w:w="1170" w:type="dxa"/>
          </w:tcPr>
          <w:p w:rsidR="005F7589" w:rsidRPr="001E5B33" w:rsidRDefault="005F7589" w:rsidP="00366AEA">
            <w:pPr>
              <w:spacing w:line="240" w:lineRule="atLeast"/>
              <w:ind w:left="-108" w:right="-108"/>
              <w:jc w:val="center"/>
              <w:rPr>
                <w:lang w:val="en-US"/>
              </w:rPr>
            </w:pPr>
          </w:p>
        </w:tc>
        <w:tc>
          <w:tcPr>
            <w:tcW w:w="270" w:type="dxa"/>
          </w:tcPr>
          <w:p w:rsidR="005F7589" w:rsidRPr="001E5B33" w:rsidRDefault="005F7589" w:rsidP="00366AEA">
            <w:pPr>
              <w:tabs>
                <w:tab w:val="decimal" w:pos="774"/>
              </w:tabs>
              <w:spacing w:line="240" w:lineRule="atLeast"/>
              <w:ind w:left="-108" w:right="-108"/>
              <w:rPr>
                <w:lang w:val="en-US"/>
              </w:rPr>
            </w:pPr>
          </w:p>
        </w:tc>
        <w:tc>
          <w:tcPr>
            <w:tcW w:w="1170" w:type="dxa"/>
          </w:tcPr>
          <w:p w:rsidR="005F7589" w:rsidRPr="001E5B33" w:rsidRDefault="005F7589" w:rsidP="00366AEA">
            <w:pPr>
              <w:spacing w:line="240" w:lineRule="atLeast"/>
              <w:ind w:left="-108" w:right="-108"/>
              <w:jc w:val="center"/>
              <w:rPr>
                <w:lang w:val="en-US"/>
              </w:rPr>
            </w:pPr>
          </w:p>
        </w:tc>
        <w:tc>
          <w:tcPr>
            <w:tcW w:w="270" w:type="dxa"/>
          </w:tcPr>
          <w:p w:rsidR="005F7589" w:rsidRPr="001E5B33" w:rsidRDefault="005F7589" w:rsidP="00366AEA">
            <w:pPr>
              <w:tabs>
                <w:tab w:val="decimal" w:pos="774"/>
              </w:tabs>
              <w:spacing w:line="240" w:lineRule="atLeast"/>
              <w:ind w:left="-108" w:right="-108"/>
              <w:rPr>
                <w:lang w:val="en-US"/>
              </w:rPr>
            </w:pPr>
          </w:p>
        </w:tc>
        <w:tc>
          <w:tcPr>
            <w:tcW w:w="1350" w:type="dxa"/>
          </w:tcPr>
          <w:p w:rsidR="005F7589" w:rsidRPr="001E5B33" w:rsidRDefault="005F7589" w:rsidP="00366AEA">
            <w:pPr>
              <w:tabs>
                <w:tab w:val="decimal" w:pos="1037"/>
              </w:tabs>
              <w:spacing w:line="240" w:lineRule="atLeast"/>
              <w:ind w:right="-108"/>
              <w:jc w:val="left"/>
              <w:rPr>
                <w:lang w:val="en-US"/>
              </w:rPr>
            </w:pPr>
          </w:p>
        </w:tc>
        <w:tc>
          <w:tcPr>
            <w:tcW w:w="270" w:type="dxa"/>
          </w:tcPr>
          <w:p w:rsidR="005F7589" w:rsidRPr="001E5B33" w:rsidRDefault="005F7589" w:rsidP="00366AEA">
            <w:pPr>
              <w:tabs>
                <w:tab w:val="decimal" w:pos="774"/>
              </w:tabs>
              <w:spacing w:line="240" w:lineRule="atLeast"/>
              <w:ind w:left="-108" w:right="-108"/>
              <w:rPr>
                <w:lang w:val="en-US"/>
              </w:rPr>
            </w:pPr>
          </w:p>
        </w:tc>
        <w:tc>
          <w:tcPr>
            <w:tcW w:w="1350" w:type="dxa"/>
          </w:tcPr>
          <w:p w:rsidR="005F7589" w:rsidRPr="001E5B33" w:rsidRDefault="005F7589" w:rsidP="00366AEA">
            <w:pPr>
              <w:tabs>
                <w:tab w:val="decimal" w:pos="1037"/>
              </w:tabs>
              <w:spacing w:line="240" w:lineRule="atLeast"/>
              <w:ind w:right="-108"/>
              <w:jc w:val="left"/>
              <w:rPr>
                <w:lang w:val="en-US"/>
              </w:rPr>
            </w:pPr>
          </w:p>
        </w:tc>
      </w:tr>
      <w:tr w:rsidR="009C173C" w:rsidRPr="001E5B33" w:rsidTr="009C173C">
        <w:tc>
          <w:tcPr>
            <w:tcW w:w="3438" w:type="dxa"/>
          </w:tcPr>
          <w:p w:rsidR="009C173C" w:rsidRPr="001E5B33" w:rsidRDefault="009C173C" w:rsidP="009C173C">
            <w:pPr>
              <w:spacing w:line="240" w:lineRule="atLeast"/>
              <w:ind w:right="-216"/>
              <w:rPr>
                <w:spacing w:val="-4"/>
                <w:lang w:val="en-US"/>
              </w:rPr>
            </w:pPr>
            <w:r w:rsidRPr="001E5B33">
              <w:rPr>
                <w:spacing w:val="-4"/>
                <w:lang w:val="en-US"/>
              </w:rPr>
              <w:t xml:space="preserve">   </w:t>
            </w:r>
            <w:r w:rsidRPr="001E5B33">
              <w:rPr>
                <w:lang w:val="en-US"/>
              </w:rPr>
              <w:t>Company</w:t>
            </w:r>
            <w:r w:rsidRPr="001E5B33">
              <w:rPr>
                <w:spacing w:val="-4"/>
                <w:lang w:val="en-US"/>
              </w:rPr>
              <w:t xml:space="preserve"> Limited</w:t>
            </w:r>
          </w:p>
        </w:tc>
        <w:tc>
          <w:tcPr>
            <w:tcW w:w="1170" w:type="dxa"/>
          </w:tcPr>
          <w:p w:rsidR="009C173C" w:rsidRPr="001E5B33" w:rsidRDefault="00275E0A" w:rsidP="009C173C">
            <w:pPr>
              <w:spacing w:line="240" w:lineRule="atLeast"/>
              <w:ind w:left="-108" w:right="-108"/>
              <w:jc w:val="center"/>
              <w:rPr>
                <w:lang w:val="en-US"/>
              </w:rPr>
            </w:pPr>
            <w:r w:rsidRPr="001E5B33">
              <w:rPr>
                <w:lang w:val="en-US"/>
              </w:rPr>
              <w:t>-</w:t>
            </w:r>
          </w:p>
        </w:tc>
        <w:tc>
          <w:tcPr>
            <w:tcW w:w="270" w:type="dxa"/>
          </w:tcPr>
          <w:p w:rsidR="009C173C" w:rsidRPr="001E5B33" w:rsidRDefault="009C173C" w:rsidP="009C173C">
            <w:pPr>
              <w:tabs>
                <w:tab w:val="decimal" w:pos="774"/>
              </w:tabs>
              <w:spacing w:line="240" w:lineRule="atLeast"/>
              <w:ind w:left="-108" w:right="-108"/>
              <w:rPr>
                <w:lang w:val="en-US"/>
              </w:rPr>
            </w:pPr>
          </w:p>
        </w:tc>
        <w:tc>
          <w:tcPr>
            <w:tcW w:w="1170" w:type="dxa"/>
          </w:tcPr>
          <w:p w:rsidR="009C173C" w:rsidRPr="001E5B33" w:rsidRDefault="009C173C" w:rsidP="009C173C">
            <w:pPr>
              <w:spacing w:line="240" w:lineRule="atLeast"/>
              <w:ind w:left="-108" w:right="-108"/>
              <w:jc w:val="center"/>
              <w:rPr>
                <w:lang w:val="en-US"/>
              </w:rPr>
            </w:pPr>
            <w:r w:rsidRPr="001E5B33">
              <w:rPr>
                <w:lang w:val="en-US"/>
              </w:rPr>
              <w:t>1.30 - 1.79</w:t>
            </w:r>
          </w:p>
        </w:tc>
        <w:tc>
          <w:tcPr>
            <w:tcW w:w="270" w:type="dxa"/>
          </w:tcPr>
          <w:p w:rsidR="009C173C" w:rsidRPr="001E5B33" w:rsidRDefault="009C173C" w:rsidP="009C173C">
            <w:pPr>
              <w:tabs>
                <w:tab w:val="decimal" w:pos="774"/>
              </w:tabs>
              <w:spacing w:line="240" w:lineRule="atLeast"/>
              <w:ind w:left="-108" w:right="-108"/>
              <w:rPr>
                <w:lang w:val="en-US"/>
              </w:rPr>
            </w:pPr>
          </w:p>
        </w:tc>
        <w:tc>
          <w:tcPr>
            <w:tcW w:w="1350" w:type="dxa"/>
          </w:tcPr>
          <w:p w:rsidR="009C173C" w:rsidRPr="001E5B33" w:rsidRDefault="00DD1CBD" w:rsidP="00DD1CBD">
            <w:pPr>
              <w:tabs>
                <w:tab w:val="decimal" w:pos="882"/>
              </w:tabs>
              <w:spacing w:line="240" w:lineRule="atLeast"/>
              <w:ind w:right="-108"/>
              <w:jc w:val="left"/>
              <w:rPr>
                <w:lang w:val="en-US"/>
              </w:rPr>
            </w:pPr>
            <w:r w:rsidRPr="001E5B33">
              <w:rPr>
                <w:lang w:val="en-US"/>
              </w:rPr>
              <w:t xml:space="preserve">-   </w:t>
            </w:r>
          </w:p>
        </w:tc>
        <w:tc>
          <w:tcPr>
            <w:tcW w:w="270" w:type="dxa"/>
          </w:tcPr>
          <w:p w:rsidR="009C173C" w:rsidRPr="001E5B33" w:rsidRDefault="009C173C" w:rsidP="009C173C">
            <w:pPr>
              <w:tabs>
                <w:tab w:val="decimal" w:pos="774"/>
              </w:tabs>
              <w:spacing w:line="240" w:lineRule="atLeast"/>
              <w:ind w:left="-108" w:right="-108"/>
              <w:jc w:val="left"/>
              <w:rPr>
                <w:lang w:val="en-US"/>
              </w:rPr>
            </w:pPr>
          </w:p>
        </w:tc>
        <w:tc>
          <w:tcPr>
            <w:tcW w:w="1350" w:type="dxa"/>
          </w:tcPr>
          <w:p w:rsidR="009C173C" w:rsidRPr="001E5B33" w:rsidRDefault="009C173C" w:rsidP="009C173C">
            <w:pPr>
              <w:tabs>
                <w:tab w:val="decimal" w:pos="1134"/>
              </w:tabs>
              <w:spacing w:line="240" w:lineRule="atLeast"/>
              <w:ind w:right="-108"/>
              <w:jc w:val="left"/>
              <w:rPr>
                <w:lang w:val="en-US"/>
              </w:rPr>
            </w:pPr>
            <w:r w:rsidRPr="001E5B33">
              <w:rPr>
                <w:lang w:val="en-US"/>
              </w:rPr>
              <w:t>200,000</w:t>
            </w:r>
          </w:p>
        </w:tc>
      </w:tr>
    </w:tbl>
    <w:p w:rsidR="00A643DC" w:rsidRPr="001E5B33" w:rsidRDefault="00A643DC" w:rsidP="00366AEA">
      <w:pPr>
        <w:spacing w:line="240" w:lineRule="atLeast"/>
      </w:pPr>
    </w:p>
    <w:tbl>
      <w:tblPr>
        <w:tblW w:w="9288" w:type="dxa"/>
        <w:tblInd w:w="450" w:type="dxa"/>
        <w:tblLayout w:type="fixed"/>
        <w:tblLook w:val="0000" w:firstRow="0" w:lastRow="0" w:firstColumn="0" w:lastColumn="0" w:noHBand="0" w:noVBand="0"/>
      </w:tblPr>
      <w:tblGrid>
        <w:gridCol w:w="3438"/>
        <w:gridCol w:w="1170"/>
        <w:gridCol w:w="270"/>
        <w:gridCol w:w="1170"/>
        <w:gridCol w:w="270"/>
        <w:gridCol w:w="1350"/>
        <w:gridCol w:w="270"/>
        <w:gridCol w:w="1350"/>
      </w:tblGrid>
      <w:tr w:rsidR="009C173C" w:rsidRPr="001E5B33" w:rsidTr="009C173C">
        <w:tc>
          <w:tcPr>
            <w:tcW w:w="3438" w:type="dxa"/>
          </w:tcPr>
          <w:p w:rsidR="009C173C" w:rsidRPr="001E5B33" w:rsidRDefault="009C173C" w:rsidP="009C173C">
            <w:pPr>
              <w:tabs>
                <w:tab w:val="left" w:pos="540"/>
              </w:tabs>
              <w:spacing w:line="240" w:lineRule="atLeast"/>
              <w:ind w:right="-216"/>
              <w:rPr>
                <w:b/>
                <w:bCs/>
                <w:i/>
                <w:iCs/>
                <w:lang w:val="en-US"/>
              </w:rPr>
            </w:pPr>
            <w:r w:rsidRPr="001E5B33">
              <w:rPr>
                <w:b/>
                <w:bCs/>
                <w:i/>
                <w:iCs/>
                <w:lang w:val="en-US"/>
              </w:rPr>
              <w:t>Accrued license fee</w:t>
            </w:r>
          </w:p>
        </w:tc>
        <w:tc>
          <w:tcPr>
            <w:tcW w:w="1170" w:type="dxa"/>
          </w:tcPr>
          <w:p w:rsidR="009C173C" w:rsidRPr="001E5B33" w:rsidRDefault="009C173C" w:rsidP="009C173C">
            <w:pPr>
              <w:spacing w:line="240" w:lineRule="atLeast"/>
              <w:ind w:left="-108" w:right="-108"/>
              <w:jc w:val="center"/>
              <w:rPr>
                <w:lang w:val="en-US"/>
              </w:rPr>
            </w:pPr>
          </w:p>
        </w:tc>
        <w:tc>
          <w:tcPr>
            <w:tcW w:w="270" w:type="dxa"/>
          </w:tcPr>
          <w:p w:rsidR="009C173C" w:rsidRPr="001E5B33" w:rsidRDefault="009C173C" w:rsidP="009C173C">
            <w:pPr>
              <w:tabs>
                <w:tab w:val="decimal" w:pos="774"/>
              </w:tabs>
              <w:spacing w:line="240" w:lineRule="atLeast"/>
              <w:ind w:left="-108" w:right="-108"/>
              <w:rPr>
                <w:lang w:val="en-US"/>
              </w:rPr>
            </w:pPr>
          </w:p>
        </w:tc>
        <w:tc>
          <w:tcPr>
            <w:tcW w:w="1170" w:type="dxa"/>
          </w:tcPr>
          <w:p w:rsidR="009C173C" w:rsidRPr="001E5B33" w:rsidRDefault="009C173C" w:rsidP="009C173C">
            <w:pPr>
              <w:spacing w:line="240" w:lineRule="atLeast"/>
              <w:ind w:left="-108" w:right="-108"/>
              <w:jc w:val="center"/>
              <w:rPr>
                <w:lang w:val="en-US"/>
              </w:rPr>
            </w:pPr>
          </w:p>
        </w:tc>
        <w:tc>
          <w:tcPr>
            <w:tcW w:w="270" w:type="dxa"/>
          </w:tcPr>
          <w:p w:rsidR="009C173C" w:rsidRPr="001E5B33" w:rsidRDefault="009C173C" w:rsidP="009C173C">
            <w:pPr>
              <w:tabs>
                <w:tab w:val="decimal" w:pos="774"/>
              </w:tabs>
              <w:spacing w:line="240" w:lineRule="atLeast"/>
              <w:ind w:left="-108" w:right="-108"/>
              <w:rPr>
                <w:lang w:val="en-US"/>
              </w:rPr>
            </w:pPr>
          </w:p>
        </w:tc>
        <w:tc>
          <w:tcPr>
            <w:tcW w:w="1350" w:type="dxa"/>
          </w:tcPr>
          <w:p w:rsidR="009C173C" w:rsidRPr="001E5B33" w:rsidRDefault="009C173C" w:rsidP="009C173C">
            <w:pPr>
              <w:tabs>
                <w:tab w:val="decimal" w:pos="1037"/>
              </w:tabs>
              <w:spacing w:line="240" w:lineRule="atLeast"/>
              <w:ind w:right="-108"/>
              <w:jc w:val="left"/>
              <w:rPr>
                <w:lang w:val="en-US"/>
              </w:rPr>
            </w:pPr>
          </w:p>
        </w:tc>
        <w:tc>
          <w:tcPr>
            <w:tcW w:w="270" w:type="dxa"/>
          </w:tcPr>
          <w:p w:rsidR="009C173C" w:rsidRPr="001E5B33" w:rsidRDefault="009C173C" w:rsidP="009C173C">
            <w:pPr>
              <w:tabs>
                <w:tab w:val="decimal" w:pos="774"/>
              </w:tabs>
              <w:spacing w:line="240" w:lineRule="atLeast"/>
              <w:ind w:left="-108" w:right="-108"/>
              <w:jc w:val="left"/>
              <w:rPr>
                <w:lang w:val="en-US"/>
              </w:rPr>
            </w:pPr>
          </w:p>
        </w:tc>
        <w:tc>
          <w:tcPr>
            <w:tcW w:w="1350" w:type="dxa"/>
          </w:tcPr>
          <w:p w:rsidR="009C173C" w:rsidRPr="001E5B33" w:rsidRDefault="009C173C" w:rsidP="009C173C">
            <w:pPr>
              <w:tabs>
                <w:tab w:val="decimal" w:pos="1037"/>
              </w:tabs>
              <w:spacing w:line="240" w:lineRule="atLeast"/>
              <w:ind w:right="-108"/>
              <w:jc w:val="left"/>
              <w:rPr>
                <w:lang w:val="en-US"/>
              </w:rPr>
            </w:pPr>
          </w:p>
        </w:tc>
      </w:tr>
      <w:tr w:rsidR="009C173C" w:rsidRPr="001E5B33" w:rsidTr="009C173C">
        <w:tc>
          <w:tcPr>
            <w:tcW w:w="3438" w:type="dxa"/>
          </w:tcPr>
          <w:p w:rsidR="009C173C" w:rsidRPr="001E5B33" w:rsidRDefault="009C173C" w:rsidP="009C173C">
            <w:pPr>
              <w:tabs>
                <w:tab w:val="left" w:pos="540"/>
              </w:tabs>
              <w:spacing w:line="240" w:lineRule="atLeast"/>
              <w:ind w:right="-216"/>
              <w:rPr>
                <w:b/>
                <w:bCs/>
                <w:lang w:val="en-US"/>
              </w:rPr>
            </w:pPr>
            <w:r w:rsidRPr="001E5B33">
              <w:rPr>
                <w:b/>
                <w:bCs/>
                <w:lang w:val="en-US"/>
              </w:rPr>
              <w:t>Parent</w:t>
            </w:r>
          </w:p>
        </w:tc>
        <w:tc>
          <w:tcPr>
            <w:tcW w:w="1170" w:type="dxa"/>
          </w:tcPr>
          <w:p w:rsidR="009C173C" w:rsidRPr="001E5B33" w:rsidRDefault="009C173C" w:rsidP="009C173C">
            <w:pPr>
              <w:spacing w:line="240" w:lineRule="atLeast"/>
              <w:ind w:left="-108" w:right="-108"/>
              <w:jc w:val="center"/>
              <w:rPr>
                <w:lang w:val="en-US"/>
              </w:rPr>
            </w:pPr>
          </w:p>
        </w:tc>
        <w:tc>
          <w:tcPr>
            <w:tcW w:w="270" w:type="dxa"/>
          </w:tcPr>
          <w:p w:rsidR="009C173C" w:rsidRPr="001E5B33" w:rsidRDefault="009C173C" w:rsidP="009C173C">
            <w:pPr>
              <w:tabs>
                <w:tab w:val="decimal" w:pos="774"/>
              </w:tabs>
              <w:spacing w:line="240" w:lineRule="atLeast"/>
              <w:ind w:left="-108" w:right="-108"/>
              <w:rPr>
                <w:lang w:val="en-US"/>
              </w:rPr>
            </w:pPr>
          </w:p>
        </w:tc>
        <w:tc>
          <w:tcPr>
            <w:tcW w:w="1170" w:type="dxa"/>
          </w:tcPr>
          <w:p w:rsidR="009C173C" w:rsidRPr="001E5B33" w:rsidRDefault="009C173C" w:rsidP="009C173C">
            <w:pPr>
              <w:spacing w:line="240" w:lineRule="atLeast"/>
              <w:ind w:left="-108" w:right="-108"/>
              <w:jc w:val="center"/>
              <w:rPr>
                <w:lang w:val="en-US"/>
              </w:rPr>
            </w:pPr>
          </w:p>
        </w:tc>
        <w:tc>
          <w:tcPr>
            <w:tcW w:w="270" w:type="dxa"/>
          </w:tcPr>
          <w:p w:rsidR="009C173C" w:rsidRPr="001E5B33" w:rsidRDefault="009C173C" w:rsidP="009C173C">
            <w:pPr>
              <w:tabs>
                <w:tab w:val="decimal" w:pos="774"/>
              </w:tabs>
              <w:spacing w:line="240" w:lineRule="atLeast"/>
              <w:ind w:left="-108" w:right="-108"/>
              <w:rPr>
                <w:lang w:val="en-US"/>
              </w:rPr>
            </w:pPr>
          </w:p>
        </w:tc>
        <w:tc>
          <w:tcPr>
            <w:tcW w:w="1350" w:type="dxa"/>
          </w:tcPr>
          <w:p w:rsidR="009C173C" w:rsidRPr="001E5B33" w:rsidRDefault="009C173C" w:rsidP="009C173C">
            <w:pPr>
              <w:tabs>
                <w:tab w:val="decimal" w:pos="1037"/>
              </w:tabs>
              <w:spacing w:line="240" w:lineRule="atLeast"/>
              <w:ind w:right="-108"/>
              <w:jc w:val="left"/>
              <w:rPr>
                <w:lang w:val="en-US"/>
              </w:rPr>
            </w:pPr>
          </w:p>
        </w:tc>
        <w:tc>
          <w:tcPr>
            <w:tcW w:w="270" w:type="dxa"/>
          </w:tcPr>
          <w:p w:rsidR="009C173C" w:rsidRPr="001E5B33" w:rsidRDefault="009C173C" w:rsidP="009C173C">
            <w:pPr>
              <w:tabs>
                <w:tab w:val="decimal" w:pos="774"/>
              </w:tabs>
              <w:spacing w:line="240" w:lineRule="atLeast"/>
              <w:ind w:left="-108" w:right="-108"/>
              <w:jc w:val="left"/>
              <w:rPr>
                <w:lang w:val="en-US"/>
              </w:rPr>
            </w:pPr>
          </w:p>
        </w:tc>
        <w:tc>
          <w:tcPr>
            <w:tcW w:w="1350" w:type="dxa"/>
          </w:tcPr>
          <w:p w:rsidR="009C173C" w:rsidRPr="001E5B33" w:rsidRDefault="009C173C" w:rsidP="009C173C">
            <w:pPr>
              <w:tabs>
                <w:tab w:val="decimal" w:pos="1037"/>
              </w:tabs>
              <w:spacing w:line="240" w:lineRule="atLeast"/>
              <w:ind w:right="-108"/>
              <w:jc w:val="left"/>
              <w:rPr>
                <w:lang w:val="en-US"/>
              </w:rPr>
            </w:pPr>
          </w:p>
        </w:tc>
      </w:tr>
      <w:tr w:rsidR="009C173C" w:rsidRPr="001E5B33" w:rsidTr="009C173C">
        <w:tc>
          <w:tcPr>
            <w:tcW w:w="3438" w:type="dxa"/>
          </w:tcPr>
          <w:p w:rsidR="009C173C" w:rsidRPr="001E5B33" w:rsidRDefault="009C173C" w:rsidP="009C173C">
            <w:pPr>
              <w:tabs>
                <w:tab w:val="left" w:pos="540"/>
              </w:tabs>
              <w:spacing w:line="240" w:lineRule="atLeast"/>
              <w:ind w:right="-216"/>
              <w:rPr>
                <w:lang w:val="en-US"/>
              </w:rPr>
            </w:pPr>
            <w:r w:rsidRPr="001E5B33">
              <w:rPr>
                <w:lang w:val="en-US"/>
              </w:rPr>
              <w:t xml:space="preserve">Takeuchi Press Industries </w:t>
            </w:r>
          </w:p>
        </w:tc>
        <w:tc>
          <w:tcPr>
            <w:tcW w:w="1170" w:type="dxa"/>
          </w:tcPr>
          <w:p w:rsidR="009C173C" w:rsidRPr="001E5B33" w:rsidRDefault="009C173C" w:rsidP="009C173C">
            <w:pPr>
              <w:spacing w:line="240" w:lineRule="atLeast"/>
              <w:ind w:left="-108" w:right="-108"/>
              <w:jc w:val="center"/>
              <w:rPr>
                <w:lang w:val="en-US"/>
              </w:rPr>
            </w:pPr>
          </w:p>
        </w:tc>
        <w:tc>
          <w:tcPr>
            <w:tcW w:w="270" w:type="dxa"/>
          </w:tcPr>
          <w:p w:rsidR="009C173C" w:rsidRPr="001E5B33" w:rsidRDefault="009C173C" w:rsidP="009C173C">
            <w:pPr>
              <w:tabs>
                <w:tab w:val="decimal" w:pos="774"/>
              </w:tabs>
              <w:spacing w:line="240" w:lineRule="atLeast"/>
              <w:ind w:left="-108" w:right="-108"/>
              <w:rPr>
                <w:lang w:val="en-US"/>
              </w:rPr>
            </w:pPr>
          </w:p>
        </w:tc>
        <w:tc>
          <w:tcPr>
            <w:tcW w:w="1170" w:type="dxa"/>
          </w:tcPr>
          <w:p w:rsidR="009C173C" w:rsidRPr="001E5B33" w:rsidRDefault="009C173C" w:rsidP="009C173C">
            <w:pPr>
              <w:spacing w:line="240" w:lineRule="atLeast"/>
              <w:ind w:left="-108" w:right="-108"/>
              <w:jc w:val="center"/>
              <w:rPr>
                <w:lang w:val="en-US"/>
              </w:rPr>
            </w:pPr>
          </w:p>
        </w:tc>
        <w:tc>
          <w:tcPr>
            <w:tcW w:w="270" w:type="dxa"/>
          </w:tcPr>
          <w:p w:rsidR="009C173C" w:rsidRPr="001E5B33" w:rsidRDefault="009C173C" w:rsidP="009C173C">
            <w:pPr>
              <w:tabs>
                <w:tab w:val="decimal" w:pos="774"/>
              </w:tabs>
              <w:spacing w:line="240" w:lineRule="atLeast"/>
              <w:ind w:left="-108" w:right="-108"/>
              <w:rPr>
                <w:lang w:val="en-US"/>
              </w:rPr>
            </w:pPr>
          </w:p>
        </w:tc>
        <w:tc>
          <w:tcPr>
            <w:tcW w:w="1350" w:type="dxa"/>
          </w:tcPr>
          <w:p w:rsidR="009C173C" w:rsidRPr="001E5B33" w:rsidRDefault="009C173C" w:rsidP="009C173C">
            <w:pPr>
              <w:tabs>
                <w:tab w:val="decimal" w:pos="1037"/>
              </w:tabs>
              <w:spacing w:line="240" w:lineRule="atLeast"/>
              <w:ind w:right="-108"/>
              <w:jc w:val="left"/>
              <w:rPr>
                <w:lang w:val="en-US"/>
              </w:rPr>
            </w:pPr>
          </w:p>
        </w:tc>
        <w:tc>
          <w:tcPr>
            <w:tcW w:w="270" w:type="dxa"/>
          </w:tcPr>
          <w:p w:rsidR="009C173C" w:rsidRPr="001E5B33" w:rsidRDefault="009C173C" w:rsidP="009C173C">
            <w:pPr>
              <w:tabs>
                <w:tab w:val="decimal" w:pos="774"/>
              </w:tabs>
              <w:spacing w:line="240" w:lineRule="atLeast"/>
              <w:ind w:left="-108" w:right="-108"/>
              <w:jc w:val="left"/>
              <w:rPr>
                <w:lang w:val="en-US"/>
              </w:rPr>
            </w:pPr>
          </w:p>
        </w:tc>
        <w:tc>
          <w:tcPr>
            <w:tcW w:w="1350" w:type="dxa"/>
          </w:tcPr>
          <w:p w:rsidR="009C173C" w:rsidRPr="001E5B33" w:rsidRDefault="009C173C" w:rsidP="009C173C">
            <w:pPr>
              <w:tabs>
                <w:tab w:val="decimal" w:pos="1037"/>
              </w:tabs>
              <w:spacing w:line="240" w:lineRule="atLeast"/>
              <w:ind w:right="-108"/>
              <w:jc w:val="left"/>
              <w:rPr>
                <w:lang w:val="en-US"/>
              </w:rPr>
            </w:pPr>
          </w:p>
        </w:tc>
      </w:tr>
      <w:tr w:rsidR="009C173C" w:rsidRPr="001E5B33" w:rsidTr="009C173C">
        <w:tc>
          <w:tcPr>
            <w:tcW w:w="3438" w:type="dxa"/>
          </w:tcPr>
          <w:p w:rsidR="009C173C" w:rsidRPr="001E5B33" w:rsidRDefault="009C173C" w:rsidP="009C173C">
            <w:pPr>
              <w:spacing w:line="240" w:lineRule="atLeast"/>
              <w:ind w:right="-216"/>
              <w:rPr>
                <w:spacing w:val="-4"/>
                <w:lang w:val="en-US"/>
              </w:rPr>
            </w:pPr>
            <w:r w:rsidRPr="001E5B33">
              <w:rPr>
                <w:lang w:val="en-US"/>
              </w:rPr>
              <w:t xml:space="preserve">   Company Limited</w:t>
            </w:r>
          </w:p>
        </w:tc>
        <w:tc>
          <w:tcPr>
            <w:tcW w:w="1170" w:type="dxa"/>
          </w:tcPr>
          <w:p w:rsidR="009C173C" w:rsidRPr="001E5B33" w:rsidRDefault="009C173C" w:rsidP="009C173C">
            <w:pPr>
              <w:spacing w:line="240" w:lineRule="atLeast"/>
              <w:ind w:left="-108" w:right="-108"/>
              <w:jc w:val="center"/>
              <w:rPr>
                <w:lang w:val="en-US"/>
              </w:rPr>
            </w:pPr>
          </w:p>
        </w:tc>
        <w:tc>
          <w:tcPr>
            <w:tcW w:w="270" w:type="dxa"/>
          </w:tcPr>
          <w:p w:rsidR="009C173C" w:rsidRPr="001E5B33" w:rsidRDefault="009C173C" w:rsidP="009C173C">
            <w:pPr>
              <w:tabs>
                <w:tab w:val="decimal" w:pos="774"/>
              </w:tabs>
              <w:spacing w:line="240" w:lineRule="atLeast"/>
              <w:ind w:left="-108" w:right="-108"/>
              <w:rPr>
                <w:lang w:val="en-US"/>
              </w:rPr>
            </w:pPr>
          </w:p>
        </w:tc>
        <w:tc>
          <w:tcPr>
            <w:tcW w:w="1170" w:type="dxa"/>
          </w:tcPr>
          <w:p w:rsidR="009C173C" w:rsidRPr="001E5B33" w:rsidRDefault="009C173C" w:rsidP="009C173C">
            <w:pPr>
              <w:spacing w:line="240" w:lineRule="atLeast"/>
              <w:ind w:left="-108" w:right="-108"/>
              <w:jc w:val="center"/>
              <w:rPr>
                <w:lang w:val="en-US"/>
              </w:rPr>
            </w:pPr>
          </w:p>
        </w:tc>
        <w:tc>
          <w:tcPr>
            <w:tcW w:w="270" w:type="dxa"/>
          </w:tcPr>
          <w:p w:rsidR="009C173C" w:rsidRPr="001E5B33" w:rsidRDefault="009C173C" w:rsidP="009C173C">
            <w:pPr>
              <w:tabs>
                <w:tab w:val="decimal" w:pos="774"/>
              </w:tabs>
              <w:spacing w:line="240" w:lineRule="atLeast"/>
              <w:ind w:left="-108" w:right="-108"/>
              <w:rPr>
                <w:lang w:val="en-US"/>
              </w:rPr>
            </w:pPr>
          </w:p>
        </w:tc>
        <w:tc>
          <w:tcPr>
            <w:tcW w:w="1350" w:type="dxa"/>
          </w:tcPr>
          <w:p w:rsidR="009C173C" w:rsidRPr="001E5B33" w:rsidRDefault="00DD1CBD" w:rsidP="009C173C">
            <w:pPr>
              <w:tabs>
                <w:tab w:val="decimal" w:pos="1134"/>
              </w:tabs>
              <w:spacing w:line="240" w:lineRule="atLeast"/>
              <w:ind w:right="-108"/>
              <w:jc w:val="left"/>
              <w:rPr>
                <w:lang w:val="en-US"/>
              </w:rPr>
            </w:pPr>
            <w:r w:rsidRPr="001E5B33">
              <w:rPr>
                <w:lang w:val="en-US"/>
              </w:rPr>
              <w:t>3,714</w:t>
            </w:r>
          </w:p>
        </w:tc>
        <w:tc>
          <w:tcPr>
            <w:tcW w:w="270" w:type="dxa"/>
          </w:tcPr>
          <w:p w:rsidR="009C173C" w:rsidRPr="001E5B33" w:rsidRDefault="009C173C" w:rsidP="009C173C">
            <w:pPr>
              <w:tabs>
                <w:tab w:val="decimal" w:pos="774"/>
              </w:tabs>
              <w:spacing w:line="240" w:lineRule="atLeast"/>
              <w:ind w:left="-108" w:right="-108"/>
              <w:jc w:val="left"/>
              <w:rPr>
                <w:lang w:val="en-US"/>
              </w:rPr>
            </w:pPr>
          </w:p>
        </w:tc>
        <w:tc>
          <w:tcPr>
            <w:tcW w:w="1350" w:type="dxa"/>
          </w:tcPr>
          <w:p w:rsidR="009C173C" w:rsidRPr="001E5B33" w:rsidRDefault="009C173C" w:rsidP="009C173C">
            <w:pPr>
              <w:tabs>
                <w:tab w:val="decimal" w:pos="1134"/>
              </w:tabs>
              <w:spacing w:line="240" w:lineRule="atLeast"/>
              <w:ind w:right="-108"/>
              <w:jc w:val="left"/>
              <w:rPr>
                <w:lang w:val="en-US"/>
              </w:rPr>
            </w:pPr>
            <w:r w:rsidRPr="001E5B33">
              <w:rPr>
                <w:lang w:val="en-US"/>
              </w:rPr>
              <w:t>6,059</w:t>
            </w:r>
          </w:p>
        </w:tc>
      </w:tr>
      <w:tr w:rsidR="009C173C" w:rsidRPr="001E5B33" w:rsidTr="009C173C">
        <w:tc>
          <w:tcPr>
            <w:tcW w:w="3438" w:type="dxa"/>
          </w:tcPr>
          <w:p w:rsidR="009C173C" w:rsidRPr="001E5B33" w:rsidRDefault="009C173C" w:rsidP="009C173C">
            <w:pPr>
              <w:tabs>
                <w:tab w:val="left" w:pos="540"/>
              </w:tabs>
              <w:spacing w:line="240" w:lineRule="atLeast"/>
              <w:ind w:right="-216"/>
              <w:rPr>
                <w:b/>
                <w:bCs/>
                <w:i/>
                <w:iCs/>
                <w:lang w:val="en-US"/>
              </w:rPr>
            </w:pPr>
          </w:p>
        </w:tc>
        <w:tc>
          <w:tcPr>
            <w:tcW w:w="1170" w:type="dxa"/>
          </w:tcPr>
          <w:p w:rsidR="009C173C" w:rsidRPr="001E5B33" w:rsidRDefault="009C173C" w:rsidP="009C173C">
            <w:pPr>
              <w:spacing w:line="240" w:lineRule="atLeast"/>
              <w:ind w:left="-108" w:right="-108"/>
              <w:jc w:val="center"/>
              <w:rPr>
                <w:lang w:val="en-US"/>
              </w:rPr>
            </w:pPr>
          </w:p>
        </w:tc>
        <w:tc>
          <w:tcPr>
            <w:tcW w:w="270" w:type="dxa"/>
          </w:tcPr>
          <w:p w:rsidR="009C173C" w:rsidRPr="001E5B33" w:rsidRDefault="009C173C" w:rsidP="009C173C">
            <w:pPr>
              <w:tabs>
                <w:tab w:val="decimal" w:pos="774"/>
              </w:tabs>
              <w:spacing w:line="240" w:lineRule="atLeast"/>
              <w:ind w:left="-108" w:right="-108"/>
              <w:rPr>
                <w:lang w:val="en-US"/>
              </w:rPr>
            </w:pPr>
          </w:p>
        </w:tc>
        <w:tc>
          <w:tcPr>
            <w:tcW w:w="1170" w:type="dxa"/>
          </w:tcPr>
          <w:p w:rsidR="009C173C" w:rsidRPr="001E5B33" w:rsidRDefault="009C173C" w:rsidP="009C173C">
            <w:pPr>
              <w:spacing w:line="240" w:lineRule="atLeast"/>
              <w:ind w:left="-108" w:right="-108"/>
              <w:jc w:val="center"/>
              <w:rPr>
                <w:lang w:val="en-US"/>
              </w:rPr>
            </w:pPr>
          </w:p>
        </w:tc>
        <w:tc>
          <w:tcPr>
            <w:tcW w:w="270" w:type="dxa"/>
          </w:tcPr>
          <w:p w:rsidR="009C173C" w:rsidRPr="001E5B33" w:rsidRDefault="009C173C" w:rsidP="009C173C">
            <w:pPr>
              <w:tabs>
                <w:tab w:val="decimal" w:pos="774"/>
              </w:tabs>
              <w:spacing w:line="240" w:lineRule="atLeast"/>
              <w:ind w:left="-108" w:right="-108"/>
              <w:rPr>
                <w:lang w:val="en-US"/>
              </w:rPr>
            </w:pPr>
          </w:p>
        </w:tc>
        <w:tc>
          <w:tcPr>
            <w:tcW w:w="1350" w:type="dxa"/>
          </w:tcPr>
          <w:p w:rsidR="009C173C" w:rsidRPr="001E5B33" w:rsidRDefault="009C173C" w:rsidP="009C173C">
            <w:pPr>
              <w:tabs>
                <w:tab w:val="decimal" w:pos="1134"/>
              </w:tabs>
              <w:spacing w:line="240" w:lineRule="atLeast"/>
              <w:ind w:right="-108"/>
              <w:jc w:val="left"/>
              <w:rPr>
                <w:lang w:val="en-US"/>
              </w:rPr>
            </w:pPr>
          </w:p>
        </w:tc>
        <w:tc>
          <w:tcPr>
            <w:tcW w:w="270" w:type="dxa"/>
          </w:tcPr>
          <w:p w:rsidR="009C173C" w:rsidRPr="001E5B33" w:rsidRDefault="009C173C" w:rsidP="009C173C">
            <w:pPr>
              <w:tabs>
                <w:tab w:val="decimal" w:pos="774"/>
              </w:tabs>
              <w:spacing w:line="240" w:lineRule="atLeast"/>
              <w:ind w:left="-108" w:right="-108"/>
              <w:jc w:val="left"/>
              <w:rPr>
                <w:lang w:val="en-US"/>
              </w:rPr>
            </w:pPr>
          </w:p>
        </w:tc>
        <w:tc>
          <w:tcPr>
            <w:tcW w:w="1350" w:type="dxa"/>
          </w:tcPr>
          <w:p w:rsidR="009C173C" w:rsidRPr="001E5B33" w:rsidRDefault="009C173C" w:rsidP="009C173C">
            <w:pPr>
              <w:tabs>
                <w:tab w:val="decimal" w:pos="1134"/>
              </w:tabs>
              <w:spacing w:line="240" w:lineRule="atLeast"/>
              <w:ind w:right="-108"/>
              <w:jc w:val="left"/>
              <w:rPr>
                <w:lang w:val="en-US"/>
              </w:rPr>
            </w:pPr>
          </w:p>
        </w:tc>
      </w:tr>
      <w:tr w:rsidR="009C173C" w:rsidRPr="001E5B33" w:rsidTr="009C173C">
        <w:tc>
          <w:tcPr>
            <w:tcW w:w="3438" w:type="dxa"/>
          </w:tcPr>
          <w:p w:rsidR="009C173C" w:rsidRPr="001E5B33" w:rsidRDefault="009C173C" w:rsidP="009C173C">
            <w:pPr>
              <w:tabs>
                <w:tab w:val="left" w:pos="540"/>
              </w:tabs>
              <w:spacing w:line="240" w:lineRule="atLeast"/>
              <w:ind w:right="-216"/>
              <w:rPr>
                <w:b/>
                <w:bCs/>
                <w:i/>
                <w:iCs/>
                <w:lang w:val="en-US"/>
              </w:rPr>
            </w:pPr>
            <w:r w:rsidRPr="001E5B33">
              <w:rPr>
                <w:b/>
                <w:bCs/>
                <w:i/>
                <w:iCs/>
                <w:lang w:val="en-US"/>
              </w:rPr>
              <w:t>Accrued commission payable</w:t>
            </w:r>
          </w:p>
        </w:tc>
        <w:tc>
          <w:tcPr>
            <w:tcW w:w="1170" w:type="dxa"/>
          </w:tcPr>
          <w:p w:rsidR="009C173C" w:rsidRPr="001E5B33" w:rsidRDefault="009C173C" w:rsidP="009C173C">
            <w:pPr>
              <w:spacing w:line="240" w:lineRule="atLeast"/>
              <w:ind w:left="-108" w:right="-108"/>
              <w:jc w:val="center"/>
              <w:rPr>
                <w:lang w:val="en-US"/>
              </w:rPr>
            </w:pPr>
          </w:p>
        </w:tc>
        <w:tc>
          <w:tcPr>
            <w:tcW w:w="270" w:type="dxa"/>
          </w:tcPr>
          <w:p w:rsidR="009C173C" w:rsidRPr="001E5B33" w:rsidRDefault="009C173C" w:rsidP="009C173C">
            <w:pPr>
              <w:tabs>
                <w:tab w:val="decimal" w:pos="774"/>
              </w:tabs>
              <w:spacing w:line="240" w:lineRule="atLeast"/>
              <w:ind w:left="-108" w:right="-108"/>
              <w:rPr>
                <w:lang w:val="en-US"/>
              </w:rPr>
            </w:pPr>
          </w:p>
        </w:tc>
        <w:tc>
          <w:tcPr>
            <w:tcW w:w="1170" w:type="dxa"/>
          </w:tcPr>
          <w:p w:rsidR="009C173C" w:rsidRPr="001E5B33" w:rsidRDefault="009C173C" w:rsidP="009C173C">
            <w:pPr>
              <w:spacing w:line="240" w:lineRule="atLeast"/>
              <w:ind w:left="-108" w:right="-108"/>
              <w:jc w:val="center"/>
              <w:rPr>
                <w:lang w:val="en-US"/>
              </w:rPr>
            </w:pPr>
          </w:p>
        </w:tc>
        <w:tc>
          <w:tcPr>
            <w:tcW w:w="270" w:type="dxa"/>
          </w:tcPr>
          <w:p w:rsidR="009C173C" w:rsidRPr="001E5B33" w:rsidRDefault="009C173C" w:rsidP="009C173C">
            <w:pPr>
              <w:tabs>
                <w:tab w:val="decimal" w:pos="774"/>
              </w:tabs>
              <w:spacing w:line="240" w:lineRule="atLeast"/>
              <w:ind w:left="-108" w:right="-108"/>
              <w:rPr>
                <w:lang w:val="en-US"/>
              </w:rPr>
            </w:pPr>
          </w:p>
        </w:tc>
        <w:tc>
          <w:tcPr>
            <w:tcW w:w="1350" w:type="dxa"/>
          </w:tcPr>
          <w:p w:rsidR="009C173C" w:rsidRPr="001E5B33" w:rsidRDefault="009C173C" w:rsidP="009C173C">
            <w:pPr>
              <w:tabs>
                <w:tab w:val="decimal" w:pos="1134"/>
              </w:tabs>
              <w:spacing w:line="240" w:lineRule="atLeast"/>
              <w:ind w:right="-108"/>
              <w:jc w:val="left"/>
              <w:rPr>
                <w:lang w:val="en-US"/>
              </w:rPr>
            </w:pPr>
          </w:p>
        </w:tc>
        <w:tc>
          <w:tcPr>
            <w:tcW w:w="270" w:type="dxa"/>
          </w:tcPr>
          <w:p w:rsidR="009C173C" w:rsidRPr="001E5B33" w:rsidRDefault="009C173C" w:rsidP="009C173C">
            <w:pPr>
              <w:tabs>
                <w:tab w:val="decimal" w:pos="774"/>
              </w:tabs>
              <w:spacing w:line="240" w:lineRule="atLeast"/>
              <w:ind w:left="-108" w:right="-108"/>
              <w:jc w:val="left"/>
              <w:rPr>
                <w:lang w:val="en-US"/>
              </w:rPr>
            </w:pPr>
          </w:p>
        </w:tc>
        <w:tc>
          <w:tcPr>
            <w:tcW w:w="1350" w:type="dxa"/>
          </w:tcPr>
          <w:p w:rsidR="009C173C" w:rsidRPr="001E5B33" w:rsidRDefault="009C173C" w:rsidP="009C173C">
            <w:pPr>
              <w:tabs>
                <w:tab w:val="decimal" w:pos="1134"/>
              </w:tabs>
              <w:spacing w:line="240" w:lineRule="atLeast"/>
              <w:ind w:right="-108"/>
              <w:jc w:val="left"/>
              <w:rPr>
                <w:lang w:val="en-US"/>
              </w:rPr>
            </w:pPr>
          </w:p>
        </w:tc>
      </w:tr>
      <w:tr w:rsidR="009C173C" w:rsidRPr="001E5B33" w:rsidTr="009C173C">
        <w:tc>
          <w:tcPr>
            <w:tcW w:w="3438" w:type="dxa"/>
          </w:tcPr>
          <w:p w:rsidR="009C173C" w:rsidRPr="001E5B33" w:rsidRDefault="009C173C" w:rsidP="009C173C">
            <w:pPr>
              <w:tabs>
                <w:tab w:val="left" w:pos="540"/>
              </w:tabs>
              <w:spacing w:line="240" w:lineRule="atLeast"/>
              <w:ind w:right="-216"/>
              <w:rPr>
                <w:b/>
                <w:bCs/>
                <w:lang w:val="en-US"/>
              </w:rPr>
            </w:pPr>
            <w:r w:rsidRPr="001E5B33">
              <w:rPr>
                <w:b/>
                <w:bCs/>
                <w:lang w:val="en-US"/>
              </w:rPr>
              <w:t>Parent</w:t>
            </w:r>
          </w:p>
        </w:tc>
        <w:tc>
          <w:tcPr>
            <w:tcW w:w="1170" w:type="dxa"/>
          </w:tcPr>
          <w:p w:rsidR="009C173C" w:rsidRPr="001E5B33" w:rsidRDefault="009C173C" w:rsidP="009C173C">
            <w:pPr>
              <w:spacing w:line="240" w:lineRule="atLeast"/>
              <w:ind w:left="-108" w:right="-108"/>
              <w:jc w:val="center"/>
              <w:rPr>
                <w:lang w:val="en-US"/>
              </w:rPr>
            </w:pPr>
          </w:p>
        </w:tc>
        <w:tc>
          <w:tcPr>
            <w:tcW w:w="270" w:type="dxa"/>
          </w:tcPr>
          <w:p w:rsidR="009C173C" w:rsidRPr="001E5B33" w:rsidRDefault="009C173C" w:rsidP="009C173C">
            <w:pPr>
              <w:tabs>
                <w:tab w:val="decimal" w:pos="774"/>
              </w:tabs>
              <w:spacing w:line="240" w:lineRule="atLeast"/>
              <w:ind w:left="-108" w:right="-108"/>
              <w:rPr>
                <w:lang w:val="en-US"/>
              </w:rPr>
            </w:pPr>
          </w:p>
        </w:tc>
        <w:tc>
          <w:tcPr>
            <w:tcW w:w="1170" w:type="dxa"/>
          </w:tcPr>
          <w:p w:rsidR="009C173C" w:rsidRPr="001E5B33" w:rsidRDefault="009C173C" w:rsidP="009C173C">
            <w:pPr>
              <w:spacing w:line="240" w:lineRule="atLeast"/>
              <w:ind w:left="-108" w:right="-108"/>
              <w:jc w:val="center"/>
              <w:rPr>
                <w:lang w:val="en-US"/>
              </w:rPr>
            </w:pPr>
          </w:p>
        </w:tc>
        <w:tc>
          <w:tcPr>
            <w:tcW w:w="270" w:type="dxa"/>
          </w:tcPr>
          <w:p w:rsidR="009C173C" w:rsidRPr="001E5B33" w:rsidRDefault="009C173C" w:rsidP="009C173C">
            <w:pPr>
              <w:tabs>
                <w:tab w:val="decimal" w:pos="774"/>
              </w:tabs>
              <w:spacing w:line="240" w:lineRule="atLeast"/>
              <w:ind w:left="-108" w:right="-108"/>
              <w:rPr>
                <w:lang w:val="en-US"/>
              </w:rPr>
            </w:pPr>
          </w:p>
        </w:tc>
        <w:tc>
          <w:tcPr>
            <w:tcW w:w="1350" w:type="dxa"/>
          </w:tcPr>
          <w:p w:rsidR="009C173C" w:rsidRPr="001E5B33" w:rsidRDefault="009C173C" w:rsidP="009C173C">
            <w:pPr>
              <w:tabs>
                <w:tab w:val="decimal" w:pos="1134"/>
              </w:tabs>
              <w:spacing w:line="240" w:lineRule="atLeast"/>
              <w:ind w:right="-108"/>
              <w:jc w:val="left"/>
              <w:rPr>
                <w:lang w:val="en-US"/>
              </w:rPr>
            </w:pPr>
          </w:p>
        </w:tc>
        <w:tc>
          <w:tcPr>
            <w:tcW w:w="270" w:type="dxa"/>
          </w:tcPr>
          <w:p w:rsidR="009C173C" w:rsidRPr="001E5B33" w:rsidRDefault="009C173C" w:rsidP="009C173C">
            <w:pPr>
              <w:tabs>
                <w:tab w:val="decimal" w:pos="774"/>
              </w:tabs>
              <w:spacing w:line="240" w:lineRule="atLeast"/>
              <w:ind w:left="-108" w:right="-108"/>
              <w:jc w:val="left"/>
              <w:rPr>
                <w:lang w:val="en-US"/>
              </w:rPr>
            </w:pPr>
          </w:p>
        </w:tc>
        <w:tc>
          <w:tcPr>
            <w:tcW w:w="1350" w:type="dxa"/>
          </w:tcPr>
          <w:p w:rsidR="009C173C" w:rsidRPr="001E5B33" w:rsidRDefault="009C173C" w:rsidP="009C173C">
            <w:pPr>
              <w:tabs>
                <w:tab w:val="decimal" w:pos="1134"/>
              </w:tabs>
              <w:spacing w:line="240" w:lineRule="atLeast"/>
              <w:ind w:right="-108"/>
              <w:jc w:val="left"/>
              <w:rPr>
                <w:lang w:val="en-US"/>
              </w:rPr>
            </w:pPr>
          </w:p>
        </w:tc>
      </w:tr>
      <w:tr w:rsidR="009C173C" w:rsidRPr="001E5B33" w:rsidTr="009C173C">
        <w:tc>
          <w:tcPr>
            <w:tcW w:w="3438" w:type="dxa"/>
          </w:tcPr>
          <w:p w:rsidR="009C173C" w:rsidRPr="001E5B33" w:rsidRDefault="009C173C" w:rsidP="009C173C">
            <w:pPr>
              <w:tabs>
                <w:tab w:val="left" w:pos="540"/>
              </w:tabs>
              <w:spacing w:line="240" w:lineRule="atLeast"/>
              <w:ind w:right="-216"/>
              <w:rPr>
                <w:lang w:val="en-US"/>
              </w:rPr>
            </w:pPr>
            <w:r w:rsidRPr="001E5B33">
              <w:rPr>
                <w:lang w:val="en-US"/>
              </w:rPr>
              <w:t xml:space="preserve">Takeuchi Press Industries </w:t>
            </w:r>
          </w:p>
        </w:tc>
        <w:tc>
          <w:tcPr>
            <w:tcW w:w="1170" w:type="dxa"/>
          </w:tcPr>
          <w:p w:rsidR="009C173C" w:rsidRPr="001E5B33" w:rsidRDefault="009C173C" w:rsidP="009C173C">
            <w:pPr>
              <w:spacing w:line="240" w:lineRule="atLeast"/>
              <w:ind w:left="-108" w:right="-108"/>
              <w:jc w:val="center"/>
              <w:rPr>
                <w:lang w:val="en-US"/>
              </w:rPr>
            </w:pPr>
          </w:p>
        </w:tc>
        <w:tc>
          <w:tcPr>
            <w:tcW w:w="270" w:type="dxa"/>
          </w:tcPr>
          <w:p w:rsidR="009C173C" w:rsidRPr="001E5B33" w:rsidRDefault="009C173C" w:rsidP="009C173C">
            <w:pPr>
              <w:tabs>
                <w:tab w:val="decimal" w:pos="774"/>
              </w:tabs>
              <w:spacing w:line="240" w:lineRule="atLeast"/>
              <w:ind w:left="-108" w:right="-108"/>
              <w:rPr>
                <w:lang w:val="en-US"/>
              </w:rPr>
            </w:pPr>
          </w:p>
        </w:tc>
        <w:tc>
          <w:tcPr>
            <w:tcW w:w="1170" w:type="dxa"/>
          </w:tcPr>
          <w:p w:rsidR="009C173C" w:rsidRPr="001E5B33" w:rsidRDefault="009C173C" w:rsidP="009C173C">
            <w:pPr>
              <w:spacing w:line="240" w:lineRule="atLeast"/>
              <w:ind w:left="-108" w:right="-108"/>
              <w:jc w:val="center"/>
              <w:rPr>
                <w:lang w:val="en-US"/>
              </w:rPr>
            </w:pPr>
          </w:p>
        </w:tc>
        <w:tc>
          <w:tcPr>
            <w:tcW w:w="270" w:type="dxa"/>
          </w:tcPr>
          <w:p w:rsidR="009C173C" w:rsidRPr="001E5B33" w:rsidRDefault="009C173C" w:rsidP="009C173C">
            <w:pPr>
              <w:tabs>
                <w:tab w:val="decimal" w:pos="774"/>
              </w:tabs>
              <w:spacing w:line="240" w:lineRule="atLeast"/>
              <w:ind w:left="-108" w:right="-108"/>
              <w:rPr>
                <w:lang w:val="en-US"/>
              </w:rPr>
            </w:pPr>
          </w:p>
        </w:tc>
        <w:tc>
          <w:tcPr>
            <w:tcW w:w="1350" w:type="dxa"/>
          </w:tcPr>
          <w:p w:rsidR="009C173C" w:rsidRPr="001E5B33" w:rsidRDefault="009C173C" w:rsidP="009C173C">
            <w:pPr>
              <w:tabs>
                <w:tab w:val="decimal" w:pos="1134"/>
              </w:tabs>
              <w:spacing w:line="240" w:lineRule="atLeast"/>
              <w:ind w:right="-108"/>
              <w:jc w:val="left"/>
              <w:rPr>
                <w:lang w:val="en-US"/>
              </w:rPr>
            </w:pPr>
          </w:p>
        </w:tc>
        <w:tc>
          <w:tcPr>
            <w:tcW w:w="270" w:type="dxa"/>
          </w:tcPr>
          <w:p w:rsidR="009C173C" w:rsidRPr="001E5B33" w:rsidRDefault="009C173C" w:rsidP="009C173C">
            <w:pPr>
              <w:tabs>
                <w:tab w:val="decimal" w:pos="774"/>
              </w:tabs>
              <w:spacing w:line="240" w:lineRule="atLeast"/>
              <w:ind w:left="-108" w:right="-108"/>
              <w:jc w:val="left"/>
              <w:rPr>
                <w:lang w:val="en-US"/>
              </w:rPr>
            </w:pPr>
          </w:p>
        </w:tc>
        <w:tc>
          <w:tcPr>
            <w:tcW w:w="1350" w:type="dxa"/>
          </w:tcPr>
          <w:p w:rsidR="009C173C" w:rsidRPr="001E5B33" w:rsidRDefault="009C173C" w:rsidP="009C173C">
            <w:pPr>
              <w:tabs>
                <w:tab w:val="decimal" w:pos="1134"/>
              </w:tabs>
              <w:spacing w:line="240" w:lineRule="atLeast"/>
              <w:ind w:right="-108"/>
              <w:jc w:val="left"/>
              <w:rPr>
                <w:lang w:val="en-US"/>
              </w:rPr>
            </w:pPr>
          </w:p>
        </w:tc>
      </w:tr>
      <w:tr w:rsidR="009C173C" w:rsidRPr="001E5B33" w:rsidTr="009C173C">
        <w:tc>
          <w:tcPr>
            <w:tcW w:w="3438" w:type="dxa"/>
          </w:tcPr>
          <w:p w:rsidR="009C173C" w:rsidRPr="001E5B33" w:rsidRDefault="009C173C" w:rsidP="009C173C">
            <w:pPr>
              <w:spacing w:line="240" w:lineRule="atLeast"/>
              <w:ind w:right="-216"/>
              <w:rPr>
                <w:spacing w:val="-4"/>
                <w:lang w:val="en-US"/>
              </w:rPr>
            </w:pPr>
            <w:r w:rsidRPr="001E5B33">
              <w:rPr>
                <w:lang w:val="en-US"/>
              </w:rPr>
              <w:t xml:space="preserve">   Company Limited</w:t>
            </w:r>
          </w:p>
        </w:tc>
        <w:tc>
          <w:tcPr>
            <w:tcW w:w="1170" w:type="dxa"/>
          </w:tcPr>
          <w:p w:rsidR="009C173C" w:rsidRPr="001E5B33" w:rsidRDefault="009C173C" w:rsidP="009C173C">
            <w:pPr>
              <w:spacing w:line="240" w:lineRule="atLeast"/>
              <w:ind w:left="-108" w:right="-108"/>
              <w:jc w:val="center"/>
              <w:rPr>
                <w:lang w:val="en-US"/>
              </w:rPr>
            </w:pPr>
          </w:p>
        </w:tc>
        <w:tc>
          <w:tcPr>
            <w:tcW w:w="270" w:type="dxa"/>
          </w:tcPr>
          <w:p w:rsidR="009C173C" w:rsidRPr="001E5B33" w:rsidRDefault="009C173C" w:rsidP="009C173C">
            <w:pPr>
              <w:tabs>
                <w:tab w:val="decimal" w:pos="774"/>
              </w:tabs>
              <w:spacing w:line="240" w:lineRule="atLeast"/>
              <w:ind w:left="-108" w:right="-108"/>
              <w:rPr>
                <w:lang w:val="en-US"/>
              </w:rPr>
            </w:pPr>
          </w:p>
        </w:tc>
        <w:tc>
          <w:tcPr>
            <w:tcW w:w="1170" w:type="dxa"/>
          </w:tcPr>
          <w:p w:rsidR="009C173C" w:rsidRPr="001E5B33" w:rsidRDefault="009C173C" w:rsidP="009C173C">
            <w:pPr>
              <w:spacing w:line="240" w:lineRule="atLeast"/>
              <w:ind w:left="-108" w:right="-108"/>
              <w:jc w:val="center"/>
              <w:rPr>
                <w:lang w:val="en-US"/>
              </w:rPr>
            </w:pPr>
          </w:p>
        </w:tc>
        <w:tc>
          <w:tcPr>
            <w:tcW w:w="270" w:type="dxa"/>
          </w:tcPr>
          <w:p w:rsidR="009C173C" w:rsidRPr="001E5B33" w:rsidRDefault="009C173C" w:rsidP="009C173C">
            <w:pPr>
              <w:tabs>
                <w:tab w:val="decimal" w:pos="774"/>
              </w:tabs>
              <w:spacing w:line="240" w:lineRule="atLeast"/>
              <w:ind w:left="-108" w:right="-108"/>
              <w:rPr>
                <w:lang w:val="en-US"/>
              </w:rPr>
            </w:pPr>
          </w:p>
        </w:tc>
        <w:tc>
          <w:tcPr>
            <w:tcW w:w="1350" w:type="dxa"/>
          </w:tcPr>
          <w:p w:rsidR="009C173C" w:rsidRPr="001E5B33" w:rsidRDefault="00DD1CBD" w:rsidP="009C173C">
            <w:pPr>
              <w:tabs>
                <w:tab w:val="decimal" w:pos="1134"/>
              </w:tabs>
              <w:spacing w:line="240" w:lineRule="atLeast"/>
              <w:ind w:right="-108"/>
              <w:jc w:val="left"/>
              <w:rPr>
                <w:lang w:val="en-US"/>
              </w:rPr>
            </w:pPr>
            <w:r w:rsidRPr="001E5B33">
              <w:rPr>
                <w:lang w:val="en-US"/>
              </w:rPr>
              <w:t>543</w:t>
            </w:r>
          </w:p>
        </w:tc>
        <w:tc>
          <w:tcPr>
            <w:tcW w:w="270" w:type="dxa"/>
          </w:tcPr>
          <w:p w:rsidR="009C173C" w:rsidRPr="001E5B33" w:rsidRDefault="009C173C" w:rsidP="009C173C">
            <w:pPr>
              <w:tabs>
                <w:tab w:val="decimal" w:pos="774"/>
              </w:tabs>
              <w:spacing w:line="240" w:lineRule="atLeast"/>
              <w:ind w:left="-108" w:right="-108"/>
              <w:jc w:val="left"/>
              <w:rPr>
                <w:lang w:val="en-US"/>
              </w:rPr>
            </w:pPr>
          </w:p>
        </w:tc>
        <w:tc>
          <w:tcPr>
            <w:tcW w:w="1350" w:type="dxa"/>
          </w:tcPr>
          <w:p w:rsidR="009C173C" w:rsidRPr="001E5B33" w:rsidRDefault="009C173C" w:rsidP="009C173C">
            <w:pPr>
              <w:tabs>
                <w:tab w:val="decimal" w:pos="1134"/>
              </w:tabs>
              <w:spacing w:line="240" w:lineRule="atLeast"/>
              <w:ind w:right="-108"/>
              <w:jc w:val="left"/>
              <w:rPr>
                <w:lang w:val="en-US"/>
              </w:rPr>
            </w:pPr>
            <w:r w:rsidRPr="001E5B33">
              <w:rPr>
                <w:lang w:val="en-US"/>
              </w:rPr>
              <w:t>755</w:t>
            </w:r>
          </w:p>
        </w:tc>
      </w:tr>
      <w:tr w:rsidR="009C173C" w:rsidRPr="001E5B33" w:rsidTr="009C173C">
        <w:tc>
          <w:tcPr>
            <w:tcW w:w="3438" w:type="dxa"/>
          </w:tcPr>
          <w:p w:rsidR="009C173C" w:rsidRPr="001E5B33" w:rsidRDefault="009C173C" w:rsidP="009C173C">
            <w:pPr>
              <w:tabs>
                <w:tab w:val="left" w:pos="540"/>
              </w:tabs>
              <w:spacing w:line="240" w:lineRule="atLeast"/>
              <w:ind w:right="-216"/>
              <w:rPr>
                <w:b/>
                <w:bCs/>
                <w:i/>
                <w:iCs/>
                <w:lang w:val="en-US"/>
              </w:rPr>
            </w:pPr>
          </w:p>
        </w:tc>
        <w:tc>
          <w:tcPr>
            <w:tcW w:w="1170" w:type="dxa"/>
          </w:tcPr>
          <w:p w:rsidR="009C173C" w:rsidRPr="001E5B33" w:rsidRDefault="009C173C" w:rsidP="009C173C">
            <w:pPr>
              <w:spacing w:line="240" w:lineRule="atLeast"/>
              <w:ind w:left="-108" w:right="-108"/>
              <w:jc w:val="center"/>
              <w:rPr>
                <w:lang w:val="en-US"/>
              </w:rPr>
            </w:pPr>
          </w:p>
        </w:tc>
        <w:tc>
          <w:tcPr>
            <w:tcW w:w="270" w:type="dxa"/>
          </w:tcPr>
          <w:p w:rsidR="009C173C" w:rsidRPr="001E5B33" w:rsidRDefault="009C173C" w:rsidP="009C173C">
            <w:pPr>
              <w:tabs>
                <w:tab w:val="decimal" w:pos="774"/>
              </w:tabs>
              <w:spacing w:line="240" w:lineRule="atLeast"/>
              <w:ind w:left="-108" w:right="-108"/>
              <w:rPr>
                <w:lang w:val="en-US"/>
              </w:rPr>
            </w:pPr>
          </w:p>
        </w:tc>
        <w:tc>
          <w:tcPr>
            <w:tcW w:w="1170" w:type="dxa"/>
          </w:tcPr>
          <w:p w:rsidR="009C173C" w:rsidRPr="001E5B33" w:rsidRDefault="009C173C" w:rsidP="009C173C">
            <w:pPr>
              <w:spacing w:line="240" w:lineRule="atLeast"/>
              <w:ind w:left="-108" w:right="-108"/>
              <w:jc w:val="center"/>
              <w:rPr>
                <w:lang w:val="en-US"/>
              </w:rPr>
            </w:pPr>
          </w:p>
        </w:tc>
        <w:tc>
          <w:tcPr>
            <w:tcW w:w="270" w:type="dxa"/>
          </w:tcPr>
          <w:p w:rsidR="009C173C" w:rsidRPr="001E5B33" w:rsidRDefault="009C173C" w:rsidP="009C173C">
            <w:pPr>
              <w:tabs>
                <w:tab w:val="decimal" w:pos="774"/>
              </w:tabs>
              <w:spacing w:line="240" w:lineRule="atLeast"/>
              <w:ind w:left="-108" w:right="-108"/>
              <w:rPr>
                <w:lang w:val="en-US"/>
              </w:rPr>
            </w:pPr>
          </w:p>
        </w:tc>
        <w:tc>
          <w:tcPr>
            <w:tcW w:w="1350" w:type="dxa"/>
          </w:tcPr>
          <w:p w:rsidR="009C173C" w:rsidRPr="001E5B33" w:rsidRDefault="00A25833" w:rsidP="00A25833">
            <w:pPr>
              <w:spacing w:line="240" w:lineRule="atLeast"/>
              <w:ind w:left="-108" w:right="-108"/>
              <w:jc w:val="center"/>
              <w:rPr>
                <w:lang w:val="en-US"/>
              </w:rPr>
            </w:pPr>
            <w:r w:rsidRPr="001E5B33">
              <w:rPr>
                <w:lang w:val="en-US"/>
              </w:rPr>
              <w:t>2019</w:t>
            </w:r>
          </w:p>
        </w:tc>
        <w:tc>
          <w:tcPr>
            <w:tcW w:w="270" w:type="dxa"/>
          </w:tcPr>
          <w:p w:rsidR="009C173C" w:rsidRPr="001E5B33" w:rsidRDefault="009C173C" w:rsidP="009C173C">
            <w:pPr>
              <w:tabs>
                <w:tab w:val="decimal" w:pos="774"/>
              </w:tabs>
              <w:spacing w:line="240" w:lineRule="atLeast"/>
              <w:ind w:left="-108" w:right="-108"/>
              <w:jc w:val="left"/>
              <w:rPr>
                <w:lang w:val="en-US"/>
              </w:rPr>
            </w:pPr>
          </w:p>
        </w:tc>
        <w:tc>
          <w:tcPr>
            <w:tcW w:w="1350" w:type="dxa"/>
          </w:tcPr>
          <w:p w:rsidR="009C173C" w:rsidRPr="001E5B33" w:rsidRDefault="00A25833" w:rsidP="00A25833">
            <w:pPr>
              <w:spacing w:line="240" w:lineRule="atLeast"/>
              <w:ind w:left="-108" w:right="-108"/>
              <w:jc w:val="center"/>
              <w:rPr>
                <w:lang w:val="en-US"/>
              </w:rPr>
            </w:pPr>
            <w:r w:rsidRPr="001E5B33">
              <w:rPr>
                <w:lang w:val="en-US"/>
              </w:rPr>
              <w:t>2018</w:t>
            </w:r>
          </w:p>
        </w:tc>
      </w:tr>
      <w:tr w:rsidR="00A25833" w:rsidRPr="001E5B33" w:rsidTr="00E17FD3">
        <w:tc>
          <w:tcPr>
            <w:tcW w:w="3438" w:type="dxa"/>
          </w:tcPr>
          <w:p w:rsidR="00A25833" w:rsidRPr="001E5B33" w:rsidRDefault="00A25833" w:rsidP="009C173C">
            <w:pPr>
              <w:tabs>
                <w:tab w:val="left" w:pos="540"/>
              </w:tabs>
              <w:spacing w:line="240" w:lineRule="atLeast"/>
              <w:ind w:right="-216"/>
              <w:rPr>
                <w:b/>
                <w:bCs/>
                <w:i/>
                <w:iCs/>
                <w:lang w:val="en-US"/>
              </w:rPr>
            </w:pPr>
          </w:p>
        </w:tc>
        <w:tc>
          <w:tcPr>
            <w:tcW w:w="1170" w:type="dxa"/>
          </w:tcPr>
          <w:p w:rsidR="00A25833" w:rsidRPr="001E5B33" w:rsidRDefault="00A25833" w:rsidP="009C173C">
            <w:pPr>
              <w:spacing w:line="240" w:lineRule="atLeast"/>
              <w:ind w:left="-108" w:right="-108"/>
              <w:jc w:val="center"/>
              <w:rPr>
                <w:lang w:val="en-US"/>
              </w:rPr>
            </w:pPr>
          </w:p>
        </w:tc>
        <w:tc>
          <w:tcPr>
            <w:tcW w:w="270" w:type="dxa"/>
          </w:tcPr>
          <w:p w:rsidR="00A25833" w:rsidRPr="001E5B33" w:rsidRDefault="00A25833" w:rsidP="009C173C">
            <w:pPr>
              <w:tabs>
                <w:tab w:val="decimal" w:pos="774"/>
              </w:tabs>
              <w:spacing w:line="240" w:lineRule="atLeast"/>
              <w:ind w:left="-108" w:right="-108"/>
              <w:rPr>
                <w:lang w:val="en-US"/>
              </w:rPr>
            </w:pPr>
          </w:p>
        </w:tc>
        <w:tc>
          <w:tcPr>
            <w:tcW w:w="1170" w:type="dxa"/>
          </w:tcPr>
          <w:p w:rsidR="00A25833" w:rsidRPr="001E5B33" w:rsidRDefault="00A25833" w:rsidP="009C173C">
            <w:pPr>
              <w:spacing w:line="240" w:lineRule="atLeast"/>
              <w:ind w:left="-108" w:right="-108"/>
              <w:jc w:val="center"/>
              <w:rPr>
                <w:lang w:val="en-US"/>
              </w:rPr>
            </w:pPr>
          </w:p>
        </w:tc>
        <w:tc>
          <w:tcPr>
            <w:tcW w:w="270" w:type="dxa"/>
          </w:tcPr>
          <w:p w:rsidR="00A25833" w:rsidRPr="001E5B33" w:rsidRDefault="00A25833" w:rsidP="009C173C">
            <w:pPr>
              <w:tabs>
                <w:tab w:val="decimal" w:pos="774"/>
              </w:tabs>
              <w:spacing w:line="240" w:lineRule="atLeast"/>
              <w:ind w:left="-108" w:right="-108"/>
              <w:rPr>
                <w:lang w:val="en-US"/>
              </w:rPr>
            </w:pPr>
          </w:p>
        </w:tc>
        <w:tc>
          <w:tcPr>
            <w:tcW w:w="2970" w:type="dxa"/>
            <w:gridSpan w:val="3"/>
          </w:tcPr>
          <w:p w:rsidR="00A25833" w:rsidRPr="001E5B33" w:rsidRDefault="00A25833" w:rsidP="00A25833">
            <w:pPr>
              <w:spacing w:line="240" w:lineRule="atLeast"/>
              <w:ind w:left="-108" w:right="-7"/>
              <w:jc w:val="center"/>
              <w:rPr>
                <w:lang w:val="en-US"/>
              </w:rPr>
            </w:pPr>
            <w:r w:rsidRPr="001E5B33">
              <w:rPr>
                <w:i/>
                <w:iCs/>
                <w:lang w:val="en-US"/>
              </w:rPr>
              <w:t xml:space="preserve">(in </w:t>
            </w:r>
            <w:r w:rsidRPr="001E5B33">
              <w:rPr>
                <w:i/>
                <w:iCs/>
              </w:rPr>
              <w:t>thousand</w:t>
            </w:r>
            <w:r w:rsidRPr="001E5B33">
              <w:rPr>
                <w:i/>
                <w:iCs/>
                <w:lang w:val="en-US"/>
              </w:rPr>
              <w:t xml:space="preserve"> Baht)</w:t>
            </w:r>
          </w:p>
        </w:tc>
      </w:tr>
      <w:tr w:rsidR="009C173C" w:rsidRPr="001E5B33" w:rsidTr="009C173C">
        <w:tc>
          <w:tcPr>
            <w:tcW w:w="3438" w:type="dxa"/>
          </w:tcPr>
          <w:p w:rsidR="009C173C" w:rsidRPr="001E5B33" w:rsidRDefault="009C173C" w:rsidP="009C173C">
            <w:pPr>
              <w:tabs>
                <w:tab w:val="left" w:pos="540"/>
              </w:tabs>
              <w:spacing w:line="240" w:lineRule="atLeast"/>
              <w:ind w:right="-216"/>
              <w:rPr>
                <w:b/>
                <w:bCs/>
                <w:i/>
                <w:iCs/>
                <w:lang w:val="en-US"/>
              </w:rPr>
            </w:pPr>
            <w:r w:rsidRPr="001E5B33">
              <w:rPr>
                <w:b/>
                <w:bCs/>
                <w:i/>
                <w:iCs/>
                <w:lang w:val="en-US"/>
              </w:rPr>
              <w:t>Accrued interest expense</w:t>
            </w:r>
          </w:p>
        </w:tc>
        <w:tc>
          <w:tcPr>
            <w:tcW w:w="1170" w:type="dxa"/>
          </w:tcPr>
          <w:p w:rsidR="009C173C" w:rsidRPr="001E5B33" w:rsidRDefault="009C173C" w:rsidP="009C173C">
            <w:pPr>
              <w:spacing w:line="240" w:lineRule="atLeast"/>
              <w:ind w:left="-108" w:right="-108"/>
              <w:jc w:val="center"/>
              <w:rPr>
                <w:lang w:val="en-US"/>
              </w:rPr>
            </w:pPr>
          </w:p>
        </w:tc>
        <w:tc>
          <w:tcPr>
            <w:tcW w:w="270" w:type="dxa"/>
          </w:tcPr>
          <w:p w:rsidR="009C173C" w:rsidRPr="001E5B33" w:rsidRDefault="009C173C" w:rsidP="009C173C">
            <w:pPr>
              <w:tabs>
                <w:tab w:val="decimal" w:pos="774"/>
              </w:tabs>
              <w:spacing w:line="240" w:lineRule="atLeast"/>
              <w:ind w:left="-108" w:right="-108"/>
              <w:rPr>
                <w:lang w:val="en-US"/>
              </w:rPr>
            </w:pPr>
          </w:p>
        </w:tc>
        <w:tc>
          <w:tcPr>
            <w:tcW w:w="1170" w:type="dxa"/>
          </w:tcPr>
          <w:p w:rsidR="009C173C" w:rsidRPr="001E5B33" w:rsidRDefault="009C173C" w:rsidP="009C173C">
            <w:pPr>
              <w:spacing w:line="240" w:lineRule="atLeast"/>
              <w:ind w:left="-108" w:right="-108"/>
              <w:jc w:val="center"/>
              <w:rPr>
                <w:lang w:val="en-US"/>
              </w:rPr>
            </w:pPr>
          </w:p>
        </w:tc>
        <w:tc>
          <w:tcPr>
            <w:tcW w:w="270" w:type="dxa"/>
          </w:tcPr>
          <w:p w:rsidR="009C173C" w:rsidRPr="001E5B33" w:rsidRDefault="009C173C" w:rsidP="009C173C">
            <w:pPr>
              <w:tabs>
                <w:tab w:val="decimal" w:pos="774"/>
              </w:tabs>
              <w:spacing w:line="240" w:lineRule="atLeast"/>
              <w:ind w:left="-108" w:right="-108"/>
              <w:rPr>
                <w:lang w:val="en-US"/>
              </w:rPr>
            </w:pPr>
          </w:p>
        </w:tc>
        <w:tc>
          <w:tcPr>
            <w:tcW w:w="1350" w:type="dxa"/>
          </w:tcPr>
          <w:p w:rsidR="009C173C" w:rsidRPr="001E5B33" w:rsidRDefault="009C173C" w:rsidP="009C173C">
            <w:pPr>
              <w:tabs>
                <w:tab w:val="decimal" w:pos="1134"/>
              </w:tabs>
              <w:spacing w:line="240" w:lineRule="atLeast"/>
              <w:ind w:right="-108"/>
              <w:jc w:val="left"/>
              <w:rPr>
                <w:lang w:val="en-US"/>
              </w:rPr>
            </w:pPr>
          </w:p>
        </w:tc>
        <w:tc>
          <w:tcPr>
            <w:tcW w:w="270" w:type="dxa"/>
          </w:tcPr>
          <w:p w:rsidR="009C173C" w:rsidRPr="001E5B33" w:rsidRDefault="009C173C" w:rsidP="009C173C">
            <w:pPr>
              <w:tabs>
                <w:tab w:val="decimal" w:pos="774"/>
              </w:tabs>
              <w:spacing w:line="240" w:lineRule="atLeast"/>
              <w:ind w:left="-108" w:right="-108"/>
              <w:jc w:val="left"/>
              <w:rPr>
                <w:lang w:val="en-US"/>
              </w:rPr>
            </w:pPr>
          </w:p>
        </w:tc>
        <w:tc>
          <w:tcPr>
            <w:tcW w:w="1350" w:type="dxa"/>
          </w:tcPr>
          <w:p w:rsidR="009C173C" w:rsidRPr="001E5B33" w:rsidRDefault="009C173C" w:rsidP="009C173C">
            <w:pPr>
              <w:tabs>
                <w:tab w:val="decimal" w:pos="1134"/>
              </w:tabs>
              <w:spacing w:line="240" w:lineRule="atLeast"/>
              <w:ind w:right="-108"/>
              <w:jc w:val="left"/>
              <w:rPr>
                <w:lang w:val="en-US"/>
              </w:rPr>
            </w:pPr>
          </w:p>
        </w:tc>
      </w:tr>
      <w:tr w:rsidR="009C173C" w:rsidRPr="001E5B33" w:rsidTr="009C173C">
        <w:tc>
          <w:tcPr>
            <w:tcW w:w="3438" w:type="dxa"/>
          </w:tcPr>
          <w:p w:rsidR="009C173C" w:rsidRPr="001E5B33" w:rsidRDefault="009C173C" w:rsidP="009C173C">
            <w:pPr>
              <w:tabs>
                <w:tab w:val="left" w:pos="540"/>
              </w:tabs>
              <w:spacing w:line="240" w:lineRule="atLeast"/>
              <w:ind w:right="-216"/>
              <w:rPr>
                <w:b/>
                <w:bCs/>
                <w:lang w:val="en-US"/>
              </w:rPr>
            </w:pPr>
            <w:r w:rsidRPr="001E5B33">
              <w:rPr>
                <w:b/>
                <w:bCs/>
                <w:lang w:val="en-US"/>
              </w:rPr>
              <w:t>Parent</w:t>
            </w:r>
          </w:p>
        </w:tc>
        <w:tc>
          <w:tcPr>
            <w:tcW w:w="1170" w:type="dxa"/>
          </w:tcPr>
          <w:p w:rsidR="009C173C" w:rsidRPr="001E5B33" w:rsidRDefault="009C173C" w:rsidP="009C173C">
            <w:pPr>
              <w:spacing w:line="240" w:lineRule="atLeast"/>
              <w:ind w:left="-108" w:right="-108"/>
              <w:jc w:val="center"/>
              <w:rPr>
                <w:lang w:val="en-US"/>
              </w:rPr>
            </w:pPr>
          </w:p>
        </w:tc>
        <w:tc>
          <w:tcPr>
            <w:tcW w:w="270" w:type="dxa"/>
          </w:tcPr>
          <w:p w:rsidR="009C173C" w:rsidRPr="001E5B33" w:rsidRDefault="009C173C" w:rsidP="009C173C">
            <w:pPr>
              <w:tabs>
                <w:tab w:val="decimal" w:pos="774"/>
              </w:tabs>
              <w:spacing w:line="240" w:lineRule="atLeast"/>
              <w:ind w:left="-108" w:right="-108"/>
              <w:rPr>
                <w:lang w:val="en-US"/>
              </w:rPr>
            </w:pPr>
          </w:p>
        </w:tc>
        <w:tc>
          <w:tcPr>
            <w:tcW w:w="1170" w:type="dxa"/>
          </w:tcPr>
          <w:p w:rsidR="009C173C" w:rsidRPr="001E5B33" w:rsidRDefault="009C173C" w:rsidP="009C173C">
            <w:pPr>
              <w:spacing w:line="240" w:lineRule="atLeast"/>
              <w:ind w:left="-108" w:right="-108"/>
              <w:jc w:val="center"/>
              <w:rPr>
                <w:lang w:val="en-US"/>
              </w:rPr>
            </w:pPr>
          </w:p>
        </w:tc>
        <w:tc>
          <w:tcPr>
            <w:tcW w:w="270" w:type="dxa"/>
          </w:tcPr>
          <w:p w:rsidR="009C173C" w:rsidRPr="001E5B33" w:rsidRDefault="009C173C" w:rsidP="009C173C">
            <w:pPr>
              <w:tabs>
                <w:tab w:val="decimal" w:pos="774"/>
              </w:tabs>
              <w:spacing w:line="240" w:lineRule="atLeast"/>
              <w:ind w:left="-108" w:right="-108"/>
              <w:rPr>
                <w:lang w:val="en-US"/>
              </w:rPr>
            </w:pPr>
          </w:p>
        </w:tc>
        <w:tc>
          <w:tcPr>
            <w:tcW w:w="1350" w:type="dxa"/>
          </w:tcPr>
          <w:p w:rsidR="009C173C" w:rsidRPr="001E5B33" w:rsidRDefault="009C173C" w:rsidP="009C173C">
            <w:pPr>
              <w:tabs>
                <w:tab w:val="decimal" w:pos="1134"/>
              </w:tabs>
              <w:spacing w:line="240" w:lineRule="atLeast"/>
              <w:ind w:right="-108"/>
              <w:jc w:val="left"/>
              <w:rPr>
                <w:lang w:val="en-US"/>
              </w:rPr>
            </w:pPr>
          </w:p>
        </w:tc>
        <w:tc>
          <w:tcPr>
            <w:tcW w:w="270" w:type="dxa"/>
          </w:tcPr>
          <w:p w:rsidR="009C173C" w:rsidRPr="001E5B33" w:rsidRDefault="009C173C" w:rsidP="009C173C">
            <w:pPr>
              <w:tabs>
                <w:tab w:val="decimal" w:pos="774"/>
              </w:tabs>
              <w:spacing w:line="240" w:lineRule="atLeast"/>
              <w:ind w:left="-108" w:right="-108"/>
              <w:jc w:val="left"/>
              <w:rPr>
                <w:lang w:val="en-US"/>
              </w:rPr>
            </w:pPr>
          </w:p>
        </w:tc>
        <w:tc>
          <w:tcPr>
            <w:tcW w:w="1350" w:type="dxa"/>
          </w:tcPr>
          <w:p w:rsidR="009C173C" w:rsidRPr="001E5B33" w:rsidRDefault="009C173C" w:rsidP="009C173C">
            <w:pPr>
              <w:tabs>
                <w:tab w:val="decimal" w:pos="1134"/>
              </w:tabs>
              <w:spacing w:line="240" w:lineRule="atLeast"/>
              <w:ind w:right="-108"/>
              <w:jc w:val="left"/>
              <w:rPr>
                <w:lang w:val="en-US"/>
              </w:rPr>
            </w:pPr>
          </w:p>
        </w:tc>
      </w:tr>
      <w:tr w:rsidR="009C173C" w:rsidRPr="001E5B33" w:rsidTr="009C173C">
        <w:tc>
          <w:tcPr>
            <w:tcW w:w="3438" w:type="dxa"/>
          </w:tcPr>
          <w:p w:rsidR="009C173C" w:rsidRPr="001E5B33" w:rsidRDefault="009C173C" w:rsidP="009C173C">
            <w:pPr>
              <w:tabs>
                <w:tab w:val="left" w:pos="540"/>
              </w:tabs>
              <w:spacing w:line="240" w:lineRule="atLeast"/>
              <w:ind w:right="-216"/>
              <w:rPr>
                <w:b/>
                <w:bCs/>
                <w:i/>
                <w:iCs/>
                <w:lang w:val="en-US"/>
              </w:rPr>
            </w:pPr>
            <w:r w:rsidRPr="001E5B33">
              <w:rPr>
                <w:lang w:val="en-US"/>
              </w:rPr>
              <w:t xml:space="preserve">Takeuchi Press Industries </w:t>
            </w:r>
          </w:p>
        </w:tc>
        <w:tc>
          <w:tcPr>
            <w:tcW w:w="1170" w:type="dxa"/>
          </w:tcPr>
          <w:p w:rsidR="009C173C" w:rsidRPr="001E5B33" w:rsidRDefault="009C173C" w:rsidP="009C173C">
            <w:pPr>
              <w:spacing w:line="240" w:lineRule="atLeast"/>
              <w:ind w:left="-108" w:right="-108"/>
              <w:jc w:val="center"/>
              <w:rPr>
                <w:lang w:val="en-US"/>
              </w:rPr>
            </w:pPr>
          </w:p>
        </w:tc>
        <w:tc>
          <w:tcPr>
            <w:tcW w:w="270" w:type="dxa"/>
          </w:tcPr>
          <w:p w:rsidR="009C173C" w:rsidRPr="001E5B33" w:rsidRDefault="009C173C" w:rsidP="009C173C">
            <w:pPr>
              <w:tabs>
                <w:tab w:val="decimal" w:pos="774"/>
              </w:tabs>
              <w:spacing w:line="240" w:lineRule="atLeast"/>
              <w:ind w:left="-108" w:right="-108"/>
              <w:rPr>
                <w:lang w:val="en-US"/>
              </w:rPr>
            </w:pPr>
          </w:p>
        </w:tc>
        <w:tc>
          <w:tcPr>
            <w:tcW w:w="1170" w:type="dxa"/>
          </w:tcPr>
          <w:p w:rsidR="009C173C" w:rsidRPr="001E5B33" w:rsidRDefault="009C173C" w:rsidP="009C173C">
            <w:pPr>
              <w:spacing w:line="240" w:lineRule="atLeast"/>
              <w:ind w:left="-108" w:right="-108"/>
              <w:jc w:val="center"/>
              <w:rPr>
                <w:lang w:val="en-US"/>
              </w:rPr>
            </w:pPr>
          </w:p>
        </w:tc>
        <w:tc>
          <w:tcPr>
            <w:tcW w:w="270" w:type="dxa"/>
          </w:tcPr>
          <w:p w:rsidR="009C173C" w:rsidRPr="001E5B33" w:rsidRDefault="009C173C" w:rsidP="009C173C">
            <w:pPr>
              <w:tabs>
                <w:tab w:val="decimal" w:pos="774"/>
              </w:tabs>
              <w:spacing w:line="240" w:lineRule="atLeast"/>
              <w:ind w:left="-108" w:right="-108"/>
              <w:rPr>
                <w:lang w:val="en-US"/>
              </w:rPr>
            </w:pPr>
          </w:p>
        </w:tc>
        <w:tc>
          <w:tcPr>
            <w:tcW w:w="1350" w:type="dxa"/>
          </w:tcPr>
          <w:p w:rsidR="009C173C" w:rsidRPr="001E5B33" w:rsidRDefault="009C173C" w:rsidP="009C173C">
            <w:pPr>
              <w:tabs>
                <w:tab w:val="decimal" w:pos="1134"/>
              </w:tabs>
              <w:spacing w:line="240" w:lineRule="atLeast"/>
              <w:ind w:right="-108"/>
              <w:jc w:val="left"/>
              <w:rPr>
                <w:lang w:val="en-US"/>
              </w:rPr>
            </w:pPr>
          </w:p>
        </w:tc>
        <w:tc>
          <w:tcPr>
            <w:tcW w:w="270" w:type="dxa"/>
          </w:tcPr>
          <w:p w:rsidR="009C173C" w:rsidRPr="001E5B33" w:rsidRDefault="009C173C" w:rsidP="009C173C">
            <w:pPr>
              <w:tabs>
                <w:tab w:val="decimal" w:pos="774"/>
              </w:tabs>
              <w:spacing w:line="240" w:lineRule="atLeast"/>
              <w:ind w:left="-108" w:right="-108"/>
              <w:jc w:val="left"/>
              <w:rPr>
                <w:lang w:val="en-US"/>
              </w:rPr>
            </w:pPr>
          </w:p>
        </w:tc>
        <w:tc>
          <w:tcPr>
            <w:tcW w:w="1350" w:type="dxa"/>
          </w:tcPr>
          <w:p w:rsidR="009C173C" w:rsidRPr="001E5B33" w:rsidRDefault="009C173C" w:rsidP="009C173C">
            <w:pPr>
              <w:tabs>
                <w:tab w:val="decimal" w:pos="1134"/>
              </w:tabs>
              <w:spacing w:line="240" w:lineRule="atLeast"/>
              <w:ind w:right="-108"/>
              <w:jc w:val="left"/>
              <w:rPr>
                <w:lang w:val="en-US"/>
              </w:rPr>
            </w:pPr>
          </w:p>
        </w:tc>
      </w:tr>
      <w:tr w:rsidR="009C173C" w:rsidRPr="001E5B33" w:rsidTr="009C173C">
        <w:tc>
          <w:tcPr>
            <w:tcW w:w="3438" w:type="dxa"/>
          </w:tcPr>
          <w:p w:rsidR="009C173C" w:rsidRPr="001E5B33" w:rsidRDefault="009C173C" w:rsidP="009C173C">
            <w:pPr>
              <w:spacing w:line="240" w:lineRule="atLeast"/>
              <w:ind w:right="-216"/>
              <w:rPr>
                <w:spacing w:val="-4"/>
                <w:lang w:val="en-US"/>
              </w:rPr>
            </w:pPr>
            <w:r w:rsidRPr="001E5B33">
              <w:rPr>
                <w:lang w:val="en-US"/>
              </w:rPr>
              <w:t xml:space="preserve">   Company Limited</w:t>
            </w:r>
          </w:p>
        </w:tc>
        <w:tc>
          <w:tcPr>
            <w:tcW w:w="1170" w:type="dxa"/>
          </w:tcPr>
          <w:p w:rsidR="009C173C" w:rsidRPr="001E5B33" w:rsidRDefault="009C173C" w:rsidP="009C173C">
            <w:pPr>
              <w:spacing w:line="240" w:lineRule="atLeast"/>
              <w:ind w:left="-108" w:right="-108"/>
              <w:jc w:val="center"/>
              <w:rPr>
                <w:lang w:val="en-US"/>
              </w:rPr>
            </w:pPr>
          </w:p>
        </w:tc>
        <w:tc>
          <w:tcPr>
            <w:tcW w:w="270" w:type="dxa"/>
          </w:tcPr>
          <w:p w:rsidR="009C173C" w:rsidRPr="001E5B33" w:rsidRDefault="009C173C" w:rsidP="009C173C">
            <w:pPr>
              <w:tabs>
                <w:tab w:val="decimal" w:pos="774"/>
              </w:tabs>
              <w:spacing w:line="240" w:lineRule="atLeast"/>
              <w:ind w:left="-108" w:right="-108"/>
              <w:rPr>
                <w:lang w:val="en-US"/>
              </w:rPr>
            </w:pPr>
          </w:p>
        </w:tc>
        <w:tc>
          <w:tcPr>
            <w:tcW w:w="1170" w:type="dxa"/>
          </w:tcPr>
          <w:p w:rsidR="009C173C" w:rsidRPr="001E5B33" w:rsidRDefault="009C173C" w:rsidP="009C173C">
            <w:pPr>
              <w:spacing w:line="240" w:lineRule="atLeast"/>
              <w:ind w:left="-108" w:right="-108"/>
              <w:jc w:val="center"/>
              <w:rPr>
                <w:lang w:val="en-US"/>
              </w:rPr>
            </w:pPr>
          </w:p>
        </w:tc>
        <w:tc>
          <w:tcPr>
            <w:tcW w:w="270" w:type="dxa"/>
          </w:tcPr>
          <w:p w:rsidR="009C173C" w:rsidRPr="001E5B33" w:rsidRDefault="009C173C" w:rsidP="009C173C">
            <w:pPr>
              <w:tabs>
                <w:tab w:val="decimal" w:pos="774"/>
              </w:tabs>
              <w:spacing w:line="240" w:lineRule="atLeast"/>
              <w:ind w:left="-108" w:right="-108"/>
              <w:rPr>
                <w:lang w:val="en-US"/>
              </w:rPr>
            </w:pPr>
          </w:p>
        </w:tc>
        <w:tc>
          <w:tcPr>
            <w:tcW w:w="1350" w:type="dxa"/>
          </w:tcPr>
          <w:p w:rsidR="009C173C" w:rsidRPr="001E5B33" w:rsidRDefault="00DD1CBD" w:rsidP="00EB754E">
            <w:pPr>
              <w:tabs>
                <w:tab w:val="decimal" w:pos="1131"/>
              </w:tabs>
              <w:spacing w:line="240" w:lineRule="atLeast"/>
              <w:ind w:right="-108"/>
              <w:jc w:val="left"/>
              <w:rPr>
                <w:lang w:val="en-US"/>
              </w:rPr>
            </w:pPr>
            <w:r w:rsidRPr="001E5B33">
              <w:rPr>
                <w:lang w:val="en-US"/>
              </w:rPr>
              <w:t xml:space="preserve">-   </w:t>
            </w:r>
          </w:p>
        </w:tc>
        <w:tc>
          <w:tcPr>
            <w:tcW w:w="270" w:type="dxa"/>
          </w:tcPr>
          <w:p w:rsidR="009C173C" w:rsidRPr="001E5B33" w:rsidRDefault="009C173C" w:rsidP="009C173C">
            <w:pPr>
              <w:tabs>
                <w:tab w:val="decimal" w:pos="774"/>
              </w:tabs>
              <w:spacing w:line="240" w:lineRule="atLeast"/>
              <w:ind w:left="-108" w:right="-108"/>
              <w:jc w:val="left"/>
              <w:rPr>
                <w:lang w:val="en-US"/>
              </w:rPr>
            </w:pPr>
          </w:p>
        </w:tc>
        <w:tc>
          <w:tcPr>
            <w:tcW w:w="1350" w:type="dxa"/>
          </w:tcPr>
          <w:p w:rsidR="009C173C" w:rsidRPr="001E5B33" w:rsidRDefault="009C173C" w:rsidP="009C173C">
            <w:pPr>
              <w:tabs>
                <w:tab w:val="decimal" w:pos="1134"/>
              </w:tabs>
              <w:spacing w:line="240" w:lineRule="atLeast"/>
              <w:ind w:right="-108"/>
              <w:jc w:val="left"/>
              <w:rPr>
                <w:lang w:val="en-US"/>
              </w:rPr>
            </w:pPr>
            <w:r w:rsidRPr="001E5B33">
              <w:rPr>
                <w:lang w:val="en-US"/>
              </w:rPr>
              <w:t>423</w:t>
            </w:r>
          </w:p>
        </w:tc>
      </w:tr>
      <w:tr w:rsidR="00A25833" w:rsidRPr="001E5B33" w:rsidTr="009C173C">
        <w:tc>
          <w:tcPr>
            <w:tcW w:w="3438" w:type="dxa"/>
          </w:tcPr>
          <w:p w:rsidR="00A25833" w:rsidRPr="001E5B33" w:rsidRDefault="00A25833" w:rsidP="009C173C">
            <w:pPr>
              <w:spacing w:line="240" w:lineRule="atLeast"/>
              <w:ind w:right="-216"/>
              <w:rPr>
                <w:lang w:val="en-US"/>
              </w:rPr>
            </w:pPr>
          </w:p>
        </w:tc>
        <w:tc>
          <w:tcPr>
            <w:tcW w:w="1170" w:type="dxa"/>
          </w:tcPr>
          <w:p w:rsidR="00A25833" w:rsidRPr="001E5B33" w:rsidRDefault="00A25833" w:rsidP="009C173C">
            <w:pPr>
              <w:spacing w:line="240" w:lineRule="atLeast"/>
              <w:ind w:left="-108" w:right="-108"/>
              <w:jc w:val="center"/>
              <w:rPr>
                <w:lang w:val="en-US"/>
              </w:rPr>
            </w:pPr>
          </w:p>
        </w:tc>
        <w:tc>
          <w:tcPr>
            <w:tcW w:w="270" w:type="dxa"/>
          </w:tcPr>
          <w:p w:rsidR="00A25833" w:rsidRPr="001E5B33" w:rsidRDefault="00A25833" w:rsidP="009C173C">
            <w:pPr>
              <w:tabs>
                <w:tab w:val="decimal" w:pos="774"/>
              </w:tabs>
              <w:spacing w:line="240" w:lineRule="atLeast"/>
              <w:ind w:left="-108" w:right="-108"/>
              <w:rPr>
                <w:lang w:val="en-US"/>
              </w:rPr>
            </w:pPr>
          </w:p>
        </w:tc>
        <w:tc>
          <w:tcPr>
            <w:tcW w:w="1170" w:type="dxa"/>
          </w:tcPr>
          <w:p w:rsidR="00A25833" w:rsidRPr="001E5B33" w:rsidRDefault="00A25833" w:rsidP="009C173C">
            <w:pPr>
              <w:spacing w:line="240" w:lineRule="atLeast"/>
              <w:ind w:left="-108" w:right="-108"/>
              <w:jc w:val="center"/>
              <w:rPr>
                <w:lang w:val="en-US"/>
              </w:rPr>
            </w:pPr>
          </w:p>
        </w:tc>
        <w:tc>
          <w:tcPr>
            <w:tcW w:w="270" w:type="dxa"/>
          </w:tcPr>
          <w:p w:rsidR="00A25833" w:rsidRPr="001E5B33" w:rsidRDefault="00A25833" w:rsidP="009C173C">
            <w:pPr>
              <w:tabs>
                <w:tab w:val="decimal" w:pos="774"/>
              </w:tabs>
              <w:spacing w:line="240" w:lineRule="atLeast"/>
              <w:ind w:left="-108" w:right="-108"/>
              <w:rPr>
                <w:lang w:val="en-US"/>
              </w:rPr>
            </w:pPr>
          </w:p>
        </w:tc>
        <w:tc>
          <w:tcPr>
            <w:tcW w:w="1350" w:type="dxa"/>
          </w:tcPr>
          <w:p w:rsidR="00A25833" w:rsidRPr="001E5B33" w:rsidRDefault="00A25833" w:rsidP="00DD1CBD">
            <w:pPr>
              <w:tabs>
                <w:tab w:val="decimal" w:pos="882"/>
              </w:tabs>
              <w:spacing w:line="240" w:lineRule="atLeast"/>
              <w:ind w:right="-108"/>
              <w:jc w:val="left"/>
              <w:rPr>
                <w:lang w:val="en-US"/>
              </w:rPr>
            </w:pPr>
          </w:p>
        </w:tc>
        <w:tc>
          <w:tcPr>
            <w:tcW w:w="270" w:type="dxa"/>
          </w:tcPr>
          <w:p w:rsidR="00A25833" w:rsidRPr="001E5B33" w:rsidRDefault="00A25833" w:rsidP="009C173C">
            <w:pPr>
              <w:tabs>
                <w:tab w:val="decimal" w:pos="774"/>
              </w:tabs>
              <w:spacing w:line="240" w:lineRule="atLeast"/>
              <w:ind w:left="-108" w:right="-108"/>
              <w:jc w:val="left"/>
              <w:rPr>
                <w:lang w:val="en-US"/>
              </w:rPr>
            </w:pPr>
          </w:p>
        </w:tc>
        <w:tc>
          <w:tcPr>
            <w:tcW w:w="1350" w:type="dxa"/>
          </w:tcPr>
          <w:p w:rsidR="00A25833" w:rsidRPr="001E5B33" w:rsidRDefault="00A25833" w:rsidP="009C173C">
            <w:pPr>
              <w:tabs>
                <w:tab w:val="decimal" w:pos="1134"/>
              </w:tabs>
              <w:spacing w:line="240" w:lineRule="atLeast"/>
              <w:ind w:right="-108"/>
              <w:jc w:val="left"/>
              <w:rPr>
                <w:lang w:val="en-US"/>
              </w:rPr>
            </w:pPr>
          </w:p>
        </w:tc>
      </w:tr>
      <w:tr w:rsidR="00A25833" w:rsidRPr="001E5B33" w:rsidTr="009C173C">
        <w:tc>
          <w:tcPr>
            <w:tcW w:w="3438" w:type="dxa"/>
          </w:tcPr>
          <w:p w:rsidR="00A25833" w:rsidRPr="001E5B33" w:rsidRDefault="00A25833" w:rsidP="009C173C">
            <w:pPr>
              <w:spacing w:line="240" w:lineRule="atLeast"/>
              <w:ind w:right="-216"/>
              <w:rPr>
                <w:lang w:val="en-US"/>
              </w:rPr>
            </w:pPr>
            <w:r w:rsidRPr="001E5B33">
              <w:rPr>
                <w:b/>
                <w:bCs/>
                <w:i/>
                <w:iCs/>
                <w:lang w:val="en-US"/>
              </w:rPr>
              <w:t>Accrued management’s</w:t>
            </w:r>
          </w:p>
        </w:tc>
        <w:tc>
          <w:tcPr>
            <w:tcW w:w="1170" w:type="dxa"/>
          </w:tcPr>
          <w:p w:rsidR="00A25833" w:rsidRPr="001E5B33" w:rsidRDefault="00A25833" w:rsidP="009C173C">
            <w:pPr>
              <w:spacing w:line="240" w:lineRule="atLeast"/>
              <w:ind w:left="-108" w:right="-108"/>
              <w:jc w:val="center"/>
              <w:rPr>
                <w:lang w:val="en-US"/>
              </w:rPr>
            </w:pPr>
          </w:p>
        </w:tc>
        <w:tc>
          <w:tcPr>
            <w:tcW w:w="270" w:type="dxa"/>
          </w:tcPr>
          <w:p w:rsidR="00A25833" w:rsidRPr="001E5B33" w:rsidRDefault="00A25833" w:rsidP="009C173C">
            <w:pPr>
              <w:tabs>
                <w:tab w:val="decimal" w:pos="774"/>
              </w:tabs>
              <w:spacing w:line="240" w:lineRule="atLeast"/>
              <w:ind w:left="-108" w:right="-108"/>
              <w:rPr>
                <w:lang w:val="en-US"/>
              </w:rPr>
            </w:pPr>
          </w:p>
        </w:tc>
        <w:tc>
          <w:tcPr>
            <w:tcW w:w="1170" w:type="dxa"/>
          </w:tcPr>
          <w:p w:rsidR="00A25833" w:rsidRPr="001E5B33" w:rsidRDefault="00A25833" w:rsidP="009C173C">
            <w:pPr>
              <w:spacing w:line="240" w:lineRule="atLeast"/>
              <w:ind w:left="-108" w:right="-108"/>
              <w:jc w:val="center"/>
              <w:rPr>
                <w:lang w:val="en-US"/>
              </w:rPr>
            </w:pPr>
          </w:p>
        </w:tc>
        <w:tc>
          <w:tcPr>
            <w:tcW w:w="270" w:type="dxa"/>
          </w:tcPr>
          <w:p w:rsidR="00A25833" w:rsidRPr="001E5B33" w:rsidRDefault="00A25833" w:rsidP="009C173C">
            <w:pPr>
              <w:tabs>
                <w:tab w:val="decimal" w:pos="774"/>
              </w:tabs>
              <w:spacing w:line="240" w:lineRule="atLeast"/>
              <w:ind w:left="-108" w:right="-108"/>
              <w:rPr>
                <w:lang w:val="en-US"/>
              </w:rPr>
            </w:pPr>
          </w:p>
        </w:tc>
        <w:tc>
          <w:tcPr>
            <w:tcW w:w="1350" w:type="dxa"/>
          </w:tcPr>
          <w:p w:rsidR="00A25833" w:rsidRPr="001E5B33" w:rsidRDefault="00A25833" w:rsidP="00DD1CBD">
            <w:pPr>
              <w:tabs>
                <w:tab w:val="decimal" w:pos="882"/>
              </w:tabs>
              <w:spacing w:line="240" w:lineRule="atLeast"/>
              <w:ind w:right="-108"/>
              <w:jc w:val="left"/>
              <w:rPr>
                <w:lang w:val="en-US"/>
              </w:rPr>
            </w:pPr>
          </w:p>
        </w:tc>
        <w:tc>
          <w:tcPr>
            <w:tcW w:w="270" w:type="dxa"/>
          </w:tcPr>
          <w:p w:rsidR="00A25833" w:rsidRPr="001E5B33" w:rsidRDefault="00A25833" w:rsidP="009C173C">
            <w:pPr>
              <w:tabs>
                <w:tab w:val="decimal" w:pos="774"/>
              </w:tabs>
              <w:spacing w:line="240" w:lineRule="atLeast"/>
              <w:ind w:left="-108" w:right="-108"/>
              <w:jc w:val="left"/>
              <w:rPr>
                <w:lang w:val="en-US"/>
              </w:rPr>
            </w:pPr>
          </w:p>
        </w:tc>
        <w:tc>
          <w:tcPr>
            <w:tcW w:w="1350" w:type="dxa"/>
          </w:tcPr>
          <w:p w:rsidR="00A25833" w:rsidRPr="001E5B33" w:rsidRDefault="00A25833" w:rsidP="009C173C">
            <w:pPr>
              <w:tabs>
                <w:tab w:val="decimal" w:pos="1134"/>
              </w:tabs>
              <w:spacing w:line="240" w:lineRule="atLeast"/>
              <w:ind w:right="-108"/>
              <w:jc w:val="left"/>
              <w:rPr>
                <w:lang w:val="en-US"/>
              </w:rPr>
            </w:pPr>
          </w:p>
        </w:tc>
      </w:tr>
      <w:tr w:rsidR="00A25833" w:rsidRPr="001E5B33" w:rsidTr="009C173C">
        <w:tc>
          <w:tcPr>
            <w:tcW w:w="3438" w:type="dxa"/>
          </w:tcPr>
          <w:p w:rsidR="00A25833" w:rsidRPr="001E5B33" w:rsidRDefault="00A25833" w:rsidP="009C173C">
            <w:pPr>
              <w:spacing w:line="240" w:lineRule="atLeast"/>
              <w:ind w:right="-216"/>
              <w:rPr>
                <w:b/>
                <w:bCs/>
                <w:i/>
                <w:iCs/>
                <w:lang w:val="en-US"/>
              </w:rPr>
            </w:pPr>
            <w:r w:rsidRPr="001E5B33">
              <w:rPr>
                <w:b/>
                <w:bCs/>
                <w:i/>
                <w:iCs/>
                <w:lang w:val="en-US"/>
              </w:rPr>
              <w:t xml:space="preserve">   remuneration and other benefits</w:t>
            </w:r>
          </w:p>
        </w:tc>
        <w:tc>
          <w:tcPr>
            <w:tcW w:w="1170" w:type="dxa"/>
          </w:tcPr>
          <w:p w:rsidR="00A25833" w:rsidRPr="001E5B33" w:rsidRDefault="00A25833" w:rsidP="009C173C">
            <w:pPr>
              <w:spacing w:line="240" w:lineRule="atLeast"/>
              <w:ind w:left="-108" w:right="-108"/>
              <w:jc w:val="center"/>
              <w:rPr>
                <w:lang w:val="en-US"/>
              </w:rPr>
            </w:pPr>
          </w:p>
        </w:tc>
        <w:tc>
          <w:tcPr>
            <w:tcW w:w="270" w:type="dxa"/>
          </w:tcPr>
          <w:p w:rsidR="00A25833" w:rsidRPr="001E5B33" w:rsidRDefault="00A25833" w:rsidP="009C173C">
            <w:pPr>
              <w:tabs>
                <w:tab w:val="decimal" w:pos="774"/>
              </w:tabs>
              <w:spacing w:line="240" w:lineRule="atLeast"/>
              <w:ind w:left="-108" w:right="-108"/>
              <w:rPr>
                <w:lang w:val="en-US"/>
              </w:rPr>
            </w:pPr>
          </w:p>
        </w:tc>
        <w:tc>
          <w:tcPr>
            <w:tcW w:w="1170" w:type="dxa"/>
          </w:tcPr>
          <w:p w:rsidR="00A25833" w:rsidRPr="001E5B33" w:rsidRDefault="00A25833" w:rsidP="009C173C">
            <w:pPr>
              <w:spacing w:line="240" w:lineRule="atLeast"/>
              <w:ind w:left="-108" w:right="-108"/>
              <w:jc w:val="center"/>
              <w:rPr>
                <w:lang w:val="en-US"/>
              </w:rPr>
            </w:pPr>
          </w:p>
        </w:tc>
        <w:tc>
          <w:tcPr>
            <w:tcW w:w="270" w:type="dxa"/>
          </w:tcPr>
          <w:p w:rsidR="00A25833" w:rsidRPr="001E5B33" w:rsidRDefault="00A25833" w:rsidP="009C173C">
            <w:pPr>
              <w:tabs>
                <w:tab w:val="decimal" w:pos="774"/>
              </w:tabs>
              <w:spacing w:line="240" w:lineRule="atLeast"/>
              <w:ind w:left="-108" w:right="-108"/>
              <w:rPr>
                <w:lang w:val="en-US"/>
              </w:rPr>
            </w:pPr>
          </w:p>
        </w:tc>
        <w:tc>
          <w:tcPr>
            <w:tcW w:w="1350" w:type="dxa"/>
          </w:tcPr>
          <w:p w:rsidR="00A25833" w:rsidRPr="001E5B33" w:rsidRDefault="00A25833" w:rsidP="00DD1CBD">
            <w:pPr>
              <w:tabs>
                <w:tab w:val="decimal" w:pos="882"/>
              </w:tabs>
              <w:spacing w:line="240" w:lineRule="atLeast"/>
              <w:ind w:right="-108"/>
              <w:jc w:val="left"/>
              <w:rPr>
                <w:lang w:val="en-US"/>
              </w:rPr>
            </w:pPr>
          </w:p>
        </w:tc>
        <w:tc>
          <w:tcPr>
            <w:tcW w:w="270" w:type="dxa"/>
          </w:tcPr>
          <w:p w:rsidR="00A25833" w:rsidRPr="001E5B33" w:rsidRDefault="00A25833" w:rsidP="009C173C">
            <w:pPr>
              <w:tabs>
                <w:tab w:val="decimal" w:pos="774"/>
              </w:tabs>
              <w:spacing w:line="240" w:lineRule="atLeast"/>
              <w:ind w:left="-108" w:right="-108"/>
              <w:jc w:val="left"/>
              <w:rPr>
                <w:lang w:val="en-US"/>
              </w:rPr>
            </w:pPr>
          </w:p>
        </w:tc>
        <w:tc>
          <w:tcPr>
            <w:tcW w:w="1350" w:type="dxa"/>
          </w:tcPr>
          <w:p w:rsidR="00A25833" w:rsidRPr="001E5B33" w:rsidRDefault="00A25833" w:rsidP="009C173C">
            <w:pPr>
              <w:tabs>
                <w:tab w:val="decimal" w:pos="1134"/>
              </w:tabs>
              <w:spacing w:line="240" w:lineRule="atLeast"/>
              <w:ind w:right="-108"/>
              <w:jc w:val="left"/>
              <w:rPr>
                <w:lang w:val="en-US"/>
              </w:rPr>
            </w:pPr>
          </w:p>
        </w:tc>
      </w:tr>
      <w:tr w:rsidR="003C0ECF" w:rsidRPr="001E5B33" w:rsidTr="009C173C">
        <w:tc>
          <w:tcPr>
            <w:tcW w:w="3438" w:type="dxa"/>
          </w:tcPr>
          <w:p w:rsidR="003C0ECF" w:rsidRPr="001E5B33" w:rsidRDefault="003C0ECF" w:rsidP="003C0ECF">
            <w:pPr>
              <w:spacing w:line="240" w:lineRule="atLeast"/>
              <w:ind w:right="-216"/>
              <w:rPr>
                <w:lang w:val="en-US"/>
              </w:rPr>
            </w:pPr>
            <w:r w:rsidRPr="001E5B33">
              <w:rPr>
                <w:rFonts w:cs="BrowalliaUPC"/>
                <w:color w:val="000000"/>
              </w:rPr>
              <w:t>Key management personnel</w:t>
            </w:r>
          </w:p>
        </w:tc>
        <w:tc>
          <w:tcPr>
            <w:tcW w:w="1170" w:type="dxa"/>
          </w:tcPr>
          <w:p w:rsidR="003C0ECF" w:rsidRPr="001E5B33" w:rsidRDefault="003C0ECF" w:rsidP="003C0ECF">
            <w:pPr>
              <w:spacing w:line="240" w:lineRule="atLeast"/>
              <w:ind w:left="-108" w:right="-108"/>
              <w:jc w:val="center"/>
              <w:rPr>
                <w:lang w:val="en-US"/>
              </w:rPr>
            </w:pPr>
          </w:p>
        </w:tc>
        <w:tc>
          <w:tcPr>
            <w:tcW w:w="270" w:type="dxa"/>
          </w:tcPr>
          <w:p w:rsidR="003C0ECF" w:rsidRPr="001E5B33" w:rsidRDefault="003C0ECF" w:rsidP="003C0ECF">
            <w:pPr>
              <w:tabs>
                <w:tab w:val="decimal" w:pos="774"/>
              </w:tabs>
              <w:spacing w:line="240" w:lineRule="atLeast"/>
              <w:ind w:left="-108" w:right="-108"/>
              <w:rPr>
                <w:lang w:val="en-US"/>
              </w:rPr>
            </w:pPr>
          </w:p>
        </w:tc>
        <w:tc>
          <w:tcPr>
            <w:tcW w:w="1170" w:type="dxa"/>
          </w:tcPr>
          <w:p w:rsidR="003C0ECF" w:rsidRPr="001E5B33" w:rsidRDefault="003C0ECF" w:rsidP="003C0ECF">
            <w:pPr>
              <w:spacing w:line="240" w:lineRule="atLeast"/>
              <w:ind w:left="-108" w:right="-108"/>
              <w:jc w:val="center"/>
              <w:rPr>
                <w:lang w:val="en-US"/>
              </w:rPr>
            </w:pPr>
          </w:p>
        </w:tc>
        <w:tc>
          <w:tcPr>
            <w:tcW w:w="270" w:type="dxa"/>
          </w:tcPr>
          <w:p w:rsidR="003C0ECF" w:rsidRPr="001E5B33" w:rsidRDefault="003C0ECF" w:rsidP="003C0ECF">
            <w:pPr>
              <w:tabs>
                <w:tab w:val="decimal" w:pos="774"/>
              </w:tabs>
              <w:spacing w:line="240" w:lineRule="atLeast"/>
              <w:ind w:left="-108" w:right="-108"/>
              <w:rPr>
                <w:lang w:val="en-US"/>
              </w:rPr>
            </w:pPr>
          </w:p>
        </w:tc>
        <w:tc>
          <w:tcPr>
            <w:tcW w:w="1350" w:type="dxa"/>
            <w:tcBorders>
              <w:bottom w:val="single" w:sz="4" w:space="0" w:color="auto"/>
            </w:tcBorders>
          </w:tcPr>
          <w:p w:rsidR="003C0ECF" w:rsidRPr="001E5B33" w:rsidRDefault="003C0ECF" w:rsidP="003C0ECF">
            <w:pPr>
              <w:tabs>
                <w:tab w:val="decimal" w:pos="1134"/>
              </w:tabs>
              <w:spacing w:line="240" w:lineRule="atLeast"/>
              <w:ind w:right="-108"/>
              <w:jc w:val="left"/>
              <w:rPr>
                <w:lang w:val="en-US"/>
              </w:rPr>
            </w:pPr>
            <w:r w:rsidRPr="001E5B33">
              <w:rPr>
                <w:lang w:val="en-US"/>
              </w:rPr>
              <w:t>4,674</w:t>
            </w:r>
          </w:p>
        </w:tc>
        <w:tc>
          <w:tcPr>
            <w:tcW w:w="270" w:type="dxa"/>
          </w:tcPr>
          <w:p w:rsidR="003C0ECF" w:rsidRPr="001E5B33" w:rsidRDefault="003C0ECF" w:rsidP="003C0ECF">
            <w:pPr>
              <w:tabs>
                <w:tab w:val="decimal" w:pos="774"/>
              </w:tabs>
              <w:spacing w:line="240" w:lineRule="atLeast"/>
              <w:ind w:left="-108" w:right="-108"/>
              <w:jc w:val="left"/>
              <w:rPr>
                <w:lang w:val="en-US"/>
              </w:rPr>
            </w:pPr>
          </w:p>
        </w:tc>
        <w:tc>
          <w:tcPr>
            <w:tcW w:w="1350" w:type="dxa"/>
            <w:tcBorders>
              <w:bottom w:val="single" w:sz="4" w:space="0" w:color="auto"/>
            </w:tcBorders>
          </w:tcPr>
          <w:p w:rsidR="003C0ECF" w:rsidRPr="001E5B33" w:rsidRDefault="003C0ECF" w:rsidP="003C0ECF">
            <w:pPr>
              <w:tabs>
                <w:tab w:val="decimal" w:pos="1134"/>
              </w:tabs>
              <w:spacing w:line="240" w:lineRule="atLeast"/>
              <w:ind w:right="-108"/>
              <w:jc w:val="left"/>
              <w:rPr>
                <w:lang w:val="en-US"/>
              </w:rPr>
            </w:pPr>
            <w:r w:rsidRPr="001E5B33">
              <w:rPr>
                <w:lang w:val="en-US"/>
              </w:rPr>
              <w:t>4,754</w:t>
            </w:r>
          </w:p>
        </w:tc>
      </w:tr>
      <w:tr w:rsidR="003C0ECF" w:rsidRPr="001E5B33" w:rsidTr="009C173C">
        <w:tc>
          <w:tcPr>
            <w:tcW w:w="3438" w:type="dxa"/>
          </w:tcPr>
          <w:p w:rsidR="003C0ECF" w:rsidRPr="001E5B33" w:rsidRDefault="003C0ECF" w:rsidP="003C0ECF">
            <w:pPr>
              <w:tabs>
                <w:tab w:val="left" w:pos="540"/>
              </w:tabs>
              <w:spacing w:line="240" w:lineRule="atLeast"/>
              <w:ind w:right="-216"/>
              <w:rPr>
                <w:b/>
                <w:bCs/>
                <w:lang w:val="en-US"/>
              </w:rPr>
            </w:pPr>
            <w:r w:rsidRPr="001E5B33">
              <w:rPr>
                <w:b/>
                <w:bCs/>
                <w:lang w:val="en-US"/>
              </w:rPr>
              <w:t>Total</w:t>
            </w:r>
          </w:p>
        </w:tc>
        <w:tc>
          <w:tcPr>
            <w:tcW w:w="1170" w:type="dxa"/>
          </w:tcPr>
          <w:p w:rsidR="003C0ECF" w:rsidRPr="001E5B33" w:rsidRDefault="003C0ECF" w:rsidP="003C0ECF">
            <w:pPr>
              <w:spacing w:line="240" w:lineRule="atLeast"/>
              <w:ind w:left="-108" w:right="-108"/>
              <w:jc w:val="center"/>
              <w:rPr>
                <w:lang w:val="en-US"/>
              </w:rPr>
            </w:pPr>
          </w:p>
        </w:tc>
        <w:tc>
          <w:tcPr>
            <w:tcW w:w="270" w:type="dxa"/>
          </w:tcPr>
          <w:p w:rsidR="003C0ECF" w:rsidRPr="001E5B33" w:rsidRDefault="003C0ECF" w:rsidP="003C0ECF">
            <w:pPr>
              <w:tabs>
                <w:tab w:val="decimal" w:pos="774"/>
              </w:tabs>
              <w:spacing w:line="240" w:lineRule="atLeast"/>
              <w:ind w:left="-108" w:right="-108"/>
              <w:rPr>
                <w:lang w:val="en-US"/>
              </w:rPr>
            </w:pPr>
          </w:p>
        </w:tc>
        <w:tc>
          <w:tcPr>
            <w:tcW w:w="1170" w:type="dxa"/>
          </w:tcPr>
          <w:p w:rsidR="003C0ECF" w:rsidRPr="001E5B33" w:rsidRDefault="003C0ECF" w:rsidP="003C0ECF">
            <w:pPr>
              <w:spacing w:line="240" w:lineRule="atLeast"/>
              <w:ind w:left="-108" w:right="-108"/>
              <w:jc w:val="center"/>
              <w:rPr>
                <w:lang w:val="en-US"/>
              </w:rPr>
            </w:pPr>
          </w:p>
        </w:tc>
        <w:tc>
          <w:tcPr>
            <w:tcW w:w="270" w:type="dxa"/>
          </w:tcPr>
          <w:p w:rsidR="003C0ECF" w:rsidRPr="001E5B33" w:rsidRDefault="003C0ECF" w:rsidP="003C0ECF">
            <w:pPr>
              <w:tabs>
                <w:tab w:val="decimal" w:pos="774"/>
              </w:tabs>
              <w:spacing w:line="240" w:lineRule="atLeast"/>
              <w:ind w:left="-108" w:right="-108"/>
              <w:rPr>
                <w:lang w:val="en-US"/>
              </w:rPr>
            </w:pPr>
          </w:p>
        </w:tc>
        <w:tc>
          <w:tcPr>
            <w:tcW w:w="1350" w:type="dxa"/>
            <w:tcBorders>
              <w:top w:val="single" w:sz="4" w:space="0" w:color="auto"/>
              <w:bottom w:val="double" w:sz="4" w:space="0" w:color="auto"/>
            </w:tcBorders>
          </w:tcPr>
          <w:p w:rsidR="003C0ECF" w:rsidRPr="001E5B33" w:rsidRDefault="003C0ECF" w:rsidP="003C0ECF">
            <w:pPr>
              <w:tabs>
                <w:tab w:val="decimal" w:pos="1134"/>
              </w:tabs>
              <w:spacing w:line="240" w:lineRule="atLeast"/>
              <w:ind w:right="-108"/>
              <w:jc w:val="left"/>
              <w:rPr>
                <w:b/>
                <w:bCs/>
                <w:lang w:val="en-US"/>
              </w:rPr>
            </w:pPr>
            <w:r w:rsidRPr="001E5B33">
              <w:rPr>
                <w:b/>
                <w:bCs/>
                <w:lang w:val="en-US"/>
              </w:rPr>
              <w:t>8,931</w:t>
            </w:r>
          </w:p>
        </w:tc>
        <w:tc>
          <w:tcPr>
            <w:tcW w:w="270" w:type="dxa"/>
          </w:tcPr>
          <w:p w:rsidR="003C0ECF" w:rsidRPr="001E5B33" w:rsidRDefault="003C0ECF" w:rsidP="003C0ECF">
            <w:pPr>
              <w:tabs>
                <w:tab w:val="decimal" w:pos="774"/>
              </w:tabs>
              <w:spacing w:line="240" w:lineRule="atLeast"/>
              <w:ind w:left="-108" w:right="-108"/>
              <w:jc w:val="left"/>
              <w:rPr>
                <w:lang w:val="en-US"/>
              </w:rPr>
            </w:pPr>
          </w:p>
        </w:tc>
        <w:tc>
          <w:tcPr>
            <w:tcW w:w="1350" w:type="dxa"/>
            <w:tcBorders>
              <w:top w:val="single" w:sz="4" w:space="0" w:color="auto"/>
              <w:bottom w:val="double" w:sz="4" w:space="0" w:color="auto"/>
            </w:tcBorders>
          </w:tcPr>
          <w:p w:rsidR="003C0ECF" w:rsidRPr="001E5B33" w:rsidRDefault="003C0ECF" w:rsidP="003C0ECF">
            <w:pPr>
              <w:tabs>
                <w:tab w:val="decimal" w:pos="1134"/>
              </w:tabs>
              <w:spacing w:line="240" w:lineRule="atLeast"/>
              <w:ind w:right="-108"/>
              <w:jc w:val="left"/>
              <w:rPr>
                <w:b/>
                <w:bCs/>
                <w:lang w:val="en-US"/>
              </w:rPr>
            </w:pPr>
            <w:r w:rsidRPr="001E5B33">
              <w:rPr>
                <w:b/>
                <w:bCs/>
                <w:lang w:val="en-US"/>
              </w:rPr>
              <w:t>211,991</w:t>
            </w:r>
          </w:p>
        </w:tc>
      </w:tr>
    </w:tbl>
    <w:p w:rsidR="007809C8" w:rsidRPr="001E5B33" w:rsidRDefault="007809C8" w:rsidP="00366AEA">
      <w:pPr>
        <w:spacing w:line="240" w:lineRule="atLeast"/>
        <w:rPr>
          <w:spacing w:val="-4"/>
        </w:rPr>
      </w:pPr>
    </w:p>
    <w:p w:rsidR="003938C9" w:rsidRPr="001E5B33" w:rsidRDefault="003938C9" w:rsidP="00366AEA">
      <w:pPr>
        <w:spacing w:line="240" w:lineRule="atLeast"/>
        <w:ind w:left="547"/>
        <w:rPr>
          <w:spacing w:val="-4"/>
        </w:rPr>
      </w:pPr>
      <w:r w:rsidRPr="001E5B33">
        <w:rPr>
          <w:spacing w:val="-4"/>
        </w:rPr>
        <w:t>Movements during the year</w:t>
      </w:r>
      <w:r w:rsidR="0068498B" w:rsidRPr="001E5B33">
        <w:rPr>
          <w:spacing w:val="-4"/>
        </w:rPr>
        <w:t>s</w:t>
      </w:r>
      <w:r w:rsidR="00825B92" w:rsidRPr="001E5B33">
        <w:rPr>
          <w:spacing w:val="-4"/>
        </w:rPr>
        <w:t xml:space="preserve"> ended 31 December</w:t>
      </w:r>
      <w:r w:rsidRPr="001E5B33">
        <w:rPr>
          <w:spacing w:val="-4"/>
        </w:rPr>
        <w:t xml:space="preserve"> </w:t>
      </w:r>
      <w:r w:rsidR="006E3AF0" w:rsidRPr="001E5B33">
        <w:rPr>
          <w:spacing w:val="-4"/>
        </w:rPr>
        <w:t xml:space="preserve">of </w:t>
      </w:r>
      <w:r w:rsidR="002A14F2" w:rsidRPr="001E5B33">
        <w:rPr>
          <w:spacing w:val="-4"/>
        </w:rPr>
        <w:t>short-term</w:t>
      </w:r>
      <w:r w:rsidR="001C48E5" w:rsidRPr="001E5B33">
        <w:rPr>
          <w:spacing w:val="-4"/>
        </w:rPr>
        <w:t xml:space="preserve"> </w:t>
      </w:r>
      <w:r w:rsidR="006E3AF0" w:rsidRPr="001E5B33">
        <w:rPr>
          <w:spacing w:val="-4"/>
        </w:rPr>
        <w:t xml:space="preserve">loans from related party </w:t>
      </w:r>
      <w:r w:rsidRPr="001E5B33">
        <w:rPr>
          <w:spacing w:val="-4"/>
        </w:rPr>
        <w:t>were as follows:</w:t>
      </w:r>
      <w:r w:rsidR="001057BF" w:rsidRPr="001E5B33">
        <w:rPr>
          <w:spacing w:val="-4"/>
        </w:rPr>
        <w:t xml:space="preserve"> </w:t>
      </w:r>
    </w:p>
    <w:p w:rsidR="00DE68D9" w:rsidRPr="001E5B33" w:rsidRDefault="00DE68D9" w:rsidP="00366AEA">
      <w:pPr>
        <w:spacing w:line="240" w:lineRule="atLeast"/>
        <w:ind w:left="540" w:right="-7"/>
        <w:jc w:val="thaiDistribute"/>
      </w:pPr>
    </w:p>
    <w:tbl>
      <w:tblPr>
        <w:tblW w:w="9252" w:type="dxa"/>
        <w:tblInd w:w="450" w:type="dxa"/>
        <w:tblLayout w:type="fixed"/>
        <w:tblLook w:val="0000" w:firstRow="0" w:lastRow="0" w:firstColumn="0" w:lastColumn="0" w:noHBand="0" w:noVBand="0"/>
      </w:tblPr>
      <w:tblGrid>
        <w:gridCol w:w="6207"/>
        <w:gridCol w:w="1394"/>
        <w:gridCol w:w="241"/>
        <w:gridCol w:w="1410"/>
      </w:tblGrid>
      <w:tr w:rsidR="009C173C" w:rsidRPr="001E5B33" w:rsidTr="00791F06">
        <w:tc>
          <w:tcPr>
            <w:tcW w:w="6207" w:type="dxa"/>
          </w:tcPr>
          <w:p w:rsidR="009C173C" w:rsidRPr="001E5B33" w:rsidRDefault="009C173C" w:rsidP="009C173C">
            <w:pPr>
              <w:tabs>
                <w:tab w:val="left" w:pos="540"/>
              </w:tabs>
              <w:spacing w:line="240" w:lineRule="atLeast"/>
              <w:ind w:right="-7"/>
              <w:rPr>
                <w:lang w:val="en-US"/>
              </w:rPr>
            </w:pPr>
          </w:p>
        </w:tc>
        <w:tc>
          <w:tcPr>
            <w:tcW w:w="1394" w:type="dxa"/>
          </w:tcPr>
          <w:p w:rsidR="009C173C" w:rsidRPr="001E5B33" w:rsidRDefault="009C173C" w:rsidP="009C173C">
            <w:pPr>
              <w:spacing w:line="240" w:lineRule="atLeast"/>
              <w:ind w:left="-108" w:right="-108"/>
              <w:jc w:val="center"/>
              <w:rPr>
                <w:lang w:val="en-US"/>
              </w:rPr>
            </w:pPr>
            <w:r w:rsidRPr="001E5B33">
              <w:rPr>
                <w:lang w:val="en-US"/>
              </w:rPr>
              <w:t>2019</w:t>
            </w:r>
          </w:p>
        </w:tc>
        <w:tc>
          <w:tcPr>
            <w:tcW w:w="241" w:type="dxa"/>
          </w:tcPr>
          <w:p w:rsidR="009C173C" w:rsidRPr="001E5B33" w:rsidRDefault="009C173C" w:rsidP="009C173C">
            <w:pPr>
              <w:spacing w:line="240" w:lineRule="atLeast"/>
              <w:ind w:left="-108" w:right="-108"/>
              <w:jc w:val="right"/>
              <w:rPr>
                <w:lang w:val="en-US"/>
              </w:rPr>
            </w:pPr>
          </w:p>
        </w:tc>
        <w:tc>
          <w:tcPr>
            <w:tcW w:w="1410" w:type="dxa"/>
          </w:tcPr>
          <w:p w:rsidR="009C173C" w:rsidRPr="001E5B33" w:rsidRDefault="009C173C" w:rsidP="009C173C">
            <w:pPr>
              <w:spacing w:line="240" w:lineRule="atLeast"/>
              <w:ind w:left="-108" w:right="-108"/>
              <w:jc w:val="center"/>
              <w:rPr>
                <w:lang w:val="en-US"/>
              </w:rPr>
            </w:pPr>
            <w:r w:rsidRPr="001E5B33">
              <w:rPr>
                <w:lang w:val="en-US"/>
              </w:rPr>
              <w:t>2018</w:t>
            </w:r>
          </w:p>
        </w:tc>
      </w:tr>
      <w:tr w:rsidR="009C173C" w:rsidRPr="001E5B33" w:rsidTr="00791F06">
        <w:trPr>
          <w:cantSplit/>
        </w:trPr>
        <w:tc>
          <w:tcPr>
            <w:tcW w:w="6207" w:type="dxa"/>
          </w:tcPr>
          <w:p w:rsidR="009C173C" w:rsidRPr="001E5B33" w:rsidRDefault="009C173C" w:rsidP="009C173C">
            <w:pPr>
              <w:tabs>
                <w:tab w:val="left" w:pos="540"/>
              </w:tabs>
              <w:spacing w:line="240" w:lineRule="atLeast"/>
              <w:ind w:right="-7"/>
              <w:rPr>
                <w:lang w:val="en-US"/>
              </w:rPr>
            </w:pPr>
          </w:p>
        </w:tc>
        <w:tc>
          <w:tcPr>
            <w:tcW w:w="3045" w:type="dxa"/>
            <w:gridSpan w:val="3"/>
          </w:tcPr>
          <w:p w:rsidR="009C173C" w:rsidRPr="001E5B33" w:rsidRDefault="009C173C" w:rsidP="009C173C">
            <w:pPr>
              <w:spacing w:line="240" w:lineRule="atLeast"/>
              <w:ind w:left="-108" w:right="-7"/>
              <w:jc w:val="center"/>
              <w:rPr>
                <w:i/>
                <w:iCs/>
                <w:lang w:val="en-US"/>
              </w:rPr>
            </w:pPr>
            <w:r w:rsidRPr="001E5B33">
              <w:rPr>
                <w:i/>
                <w:iCs/>
                <w:lang w:val="en-US"/>
              </w:rPr>
              <w:t xml:space="preserve">(in </w:t>
            </w:r>
            <w:r w:rsidRPr="001E5B33">
              <w:rPr>
                <w:i/>
                <w:iCs/>
              </w:rPr>
              <w:t>thousand</w:t>
            </w:r>
            <w:r w:rsidRPr="001E5B33">
              <w:rPr>
                <w:i/>
                <w:iCs/>
                <w:lang w:val="en-US"/>
              </w:rPr>
              <w:t xml:space="preserve"> Baht)</w:t>
            </w:r>
          </w:p>
        </w:tc>
      </w:tr>
      <w:tr w:rsidR="009C173C" w:rsidRPr="001E5B33" w:rsidTr="00791F06">
        <w:tc>
          <w:tcPr>
            <w:tcW w:w="6207" w:type="dxa"/>
          </w:tcPr>
          <w:p w:rsidR="009C173C" w:rsidRPr="001E5B33" w:rsidRDefault="009C173C" w:rsidP="009C173C">
            <w:pPr>
              <w:spacing w:line="240" w:lineRule="atLeast"/>
              <w:ind w:right="-7"/>
              <w:rPr>
                <w:b/>
                <w:bCs/>
                <w:i/>
                <w:iCs/>
                <w:cs/>
              </w:rPr>
            </w:pPr>
            <w:r w:rsidRPr="001E5B33">
              <w:rPr>
                <w:b/>
                <w:bCs/>
                <w:i/>
                <w:iCs/>
              </w:rPr>
              <w:t>Short-term loans</w:t>
            </w:r>
          </w:p>
        </w:tc>
        <w:tc>
          <w:tcPr>
            <w:tcW w:w="1394" w:type="dxa"/>
          </w:tcPr>
          <w:p w:rsidR="009C173C" w:rsidRPr="001E5B33" w:rsidRDefault="009C173C" w:rsidP="009C173C">
            <w:pPr>
              <w:tabs>
                <w:tab w:val="decimal" w:pos="1037"/>
              </w:tabs>
              <w:spacing w:line="240" w:lineRule="atLeast"/>
              <w:ind w:right="-108"/>
              <w:jc w:val="left"/>
              <w:rPr>
                <w:lang w:val="en-US"/>
              </w:rPr>
            </w:pPr>
          </w:p>
        </w:tc>
        <w:tc>
          <w:tcPr>
            <w:tcW w:w="241" w:type="dxa"/>
          </w:tcPr>
          <w:p w:rsidR="009C173C" w:rsidRPr="001E5B33" w:rsidRDefault="009C173C" w:rsidP="009C173C">
            <w:pPr>
              <w:tabs>
                <w:tab w:val="left" w:pos="540"/>
              </w:tabs>
              <w:spacing w:line="240" w:lineRule="atLeast"/>
              <w:ind w:left="-108" w:right="-7"/>
              <w:rPr>
                <w:lang w:val="en-US"/>
              </w:rPr>
            </w:pPr>
          </w:p>
        </w:tc>
        <w:tc>
          <w:tcPr>
            <w:tcW w:w="1410" w:type="dxa"/>
          </w:tcPr>
          <w:p w:rsidR="009C173C" w:rsidRPr="001E5B33" w:rsidRDefault="009C173C" w:rsidP="009C173C">
            <w:pPr>
              <w:tabs>
                <w:tab w:val="decimal" w:pos="1152"/>
              </w:tabs>
              <w:spacing w:line="240" w:lineRule="atLeast"/>
              <w:ind w:left="-108" w:right="-7"/>
              <w:rPr>
                <w:lang w:val="en-US"/>
              </w:rPr>
            </w:pPr>
          </w:p>
        </w:tc>
      </w:tr>
      <w:tr w:rsidR="009C173C" w:rsidRPr="001E5B33" w:rsidTr="00791F06">
        <w:tc>
          <w:tcPr>
            <w:tcW w:w="6207" w:type="dxa"/>
          </w:tcPr>
          <w:p w:rsidR="009C173C" w:rsidRPr="001E5B33" w:rsidRDefault="009C173C" w:rsidP="009C173C">
            <w:pPr>
              <w:spacing w:line="240" w:lineRule="atLeast"/>
              <w:ind w:right="-7"/>
              <w:rPr>
                <w:b/>
                <w:bCs/>
              </w:rPr>
            </w:pPr>
            <w:r w:rsidRPr="001E5B33">
              <w:rPr>
                <w:b/>
                <w:bCs/>
              </w:rPr>
              <w:t>Parent</w:t>
            </w:r>
          </w:p>
        </w:tc>
        <w:tc>
          <w:tcPr>
            <w:tcW w:w="1394" w:type="dxa"/>
          </w:tcPr>
          <w:p w:rsidR="009C173C" w:rsidRPr="001E5B33" w:rsidRDefault="009C173C" w:rsidP="009C173C">
            <w:pPr>
              <w:tabs>
                <w:tab w:val="decimal" w:pos="1037"/>
              </w:tabs>
              <w:spacing w:line="240" w:lineRule="atLeast"/>
              <w:ind w:left="-153" w:right="-153" w:firstLine="90"/>
              <w:jc w:val="left"/>
              <w:rPr>
                <w:lang w:val="en-US"/>
              </w:rPr>
            </w:pPr>
          </w:p>
        </w:tc>
        <w:tc>
          <w:tcPr>
            <w:tcW w:w="241" w:type="dxa"/>
          </w:tcPr>
          <w:p w:rsidR="009C173C" w:rsidRPr="001E5B33" w:rsidRDefault="009C173C" w:rsidP="009C173C">
            <w:pPr>
              <w:tabs>
                <w:tab w:val="decimal" w:pos="1134"/>
              </w:tabs>
              <w:spacing w:line="240" w:lineRule="atLeast"/>
              <w:ind w:left="-108" w:right="-108"/>
              <w:rPr>
                <w:lang w:val="en-US"/>
              </w:rPr>
            </w:pPr>
          </w:p>
        </w:tc>
        <w:tc>
          <w:tcPr>
            <w:tcW w:w="1410" w:type="dxa"/>
          </w:tcPr>
          <w:p w:rsidR="009C173C" w:rsidRPr="001E5B33" w:rsidRDefault="009C173C" w:rsidP="009C173C">
            <w:pPr>
              <w:tabs>
                <w:tab w:val="decimal" w:pos="1037"/>
              </w:tabs>
              <w:spacing w:line="240" w:lineRule="atLeast"/>
              <w:ind w:left="-108" w:right="-108"/>
              <w:rPr>
                <w:lang w:val="en-US"/>
              </w:rPr>
            </w:pPr>
          </w:p>
        </w:tc>
      </w:tr>
      <w:tr w:rsidR="009C173C" w:rsidRPr="001E5B33" w:rsidTr="00791F06">
        <w:tc>
          <w:tcPr>
            <w:tcW w:w="6207" w:type="dxa"/>
          </w:tcPr>
          <w:p w:rsidR="009C173C" w:rsidRPr="001E5B33" w:rsidRDefault="009C173C" w:rsidP="009C173C">
            <w:pPr>
              <w:spacing w:line="240" w:lineRule="atLeast"/>
              <w:ind w:right="-7"/>
            </w:pPr>
            <w:r w:rsidRPr="001E5B33">
              <w:t>At 1 Januar</w:t>
            </w:r>
            <w:r w:rsidR="007435F4" w:rsidRPr="001E5B33">
              <w:t>y</w:t>
            </w:r>
          </w:p>
        </w:tc>
        <w:tc>
          <w:tcPr>
            <w:tcW w:w="1394" w:type="dxa"/>
          </w:tcPr>
          <w:p w:rsidR="009C173C" w:rsidRPr="001E5B33" w:rsidRDefault="007435F4" w:rsidP="009C173C">
            <w:pPr>
              <w:tabs>
                <w:tab w:val="decimal" w:pos="1152"/>
              </w:tabs>
              <w:spacing w:line="240" w:lineRule="atLeast"/>
              <w:ind w:right="-108"/>
              <w:jc w:val="left"/>
              <w:rPr>
                <w:lang w:val="en-US"/>
              </w:rPr>
            </w:pPr>
            <w:r w:rsidRPr="001E5B33">
              <w:rPr>
                <w:lang w:val="en-US"/>
              </w:rPr>
              <w:t>200,000</w:t>
            </w:r>
          </w:p>
        </w:tc>
        <w:tc>
          <w:tcPr>
            <w:tcW w:w="241" w:type="dxa"/>
          </w:tcPr>
          <w:p w:rsidR="009C173C" w:rsidRPr="001E5B33" w:rsidRDefault="009C173C" w:rsidP="009C173C">
            <w:pPr>
              <w:tabs>
                <w:tab w:val="decimal" w:pos="1134"/>
              </w:tabs>
              <w:spacing w:line="240" w:lineRule="atLeast"/>
              <w:ind w:left="-108" w:right="-108"/>
              <w:jc w:val="left"/>
              <w:rPr>
                <w:lang w:val="en-US"/>
              </w:rPr>
            </w:pPr>
          </w:p>
        </w:tc>
        <w:tc>
          <w:tcPr>
            <w:tcW w:w="1410" w:type="dxa"/>
          </w:tcPr>
          <w:p w:rsidR="009C173C" w:rsidRPr="001E5B33" w:rsidRDefault="009C173C" w:rsidP="009C173C">
            <w:pPr>
              <w:tabs>
                <w:tab w:val="decimal" w:pos="1152"/>
              </w:tabs>
              <w:spacing w:line="240" w:lineRule="atLeast"/>
              <w:ind w:right="-108"/>
              <w:jc w:val="left"/>
              <w:rPr>
                <w:lang w:val="en-US"/>
              </w:rPr>
            </w:pPr>
            <w:r w:rsidRPr="001E5B33">
              <w:rPr>
                <w:lang w:val="en-US"/>
              </w:rPr>
              <w:t>56,000</w:t>
            </w:r>
          </w:p>
        </w:tc>
      </w:tr>
      <w:tr w:rsidR="009C173C" w:rsidRPr="001E5B33" w:rsidTr="00791F06">
        <w:trPr>
          <w:trHeight w:val="335"/>
        </w:trPr>
        <w:tc>
          <w:tcPr>
            <w:tcW w:w="6207" w:type="dxa"/>
          </w:tcPr>
          <w:p w:rsidR="009C173C" w:rsidRPr="001E5B33" w:rsidRDefault="009C173C" w:rsidP="009C173C">
            <w:pPr>
              <w:spacing w:line="240" w:lineRule="atLeast"/>
              <w:ind w:right="-7"/>
            </w:pPr>
            <w:r w:rsidRPr="001E5B33">
              <w:t>Increas</w:t>
            </w:r>
            <w:r w:rsidR="007435F4" w:rsidRPr="001E5B33">
              <w:t>e</w:t>
            </w:r>
          </w:p>
          <w:p w:rsidR="007435F4" w:rsidRPr="001E5B33" w:rsidRDefault="00791F06" w:rsidP="007435F4">
            <w:pPr>
              <w:tabs>
                <w:tab w:val="left" w:pos="2180"/>
              </w:tabs>
            </w:pPr>
            <w:r w:rsidRPr="001E5B33">
              <w:t>Decrease</w:t>
            </w:r>
            <w:r w:rsidR="007435F4" w:rsidRPr="001E5B33">
              <w:tab/>
            </w:r>
          </w:p>
        </w:tc>
        <w:tc>
          <w:tcPr>
            <w:tcW w:w="1394" w:type="dxa"/>
          </w:tcPr>
          <w:p w:rsidR="009C173C" w:rsidRPr="001E5B33" w:rsidRDefault="007435F4" w:rsidP="009C173C">
            <w:pPr>
              <w:tabs>
                <w:tab w:val="decimal" w:pos="1152"/>
              </w:tabs>
              <w:spacing w:line="240" w:lineRule="atLeast"/>
              <w:ind w:right="-108"/>
              <w:jc w:val="left"/>
              <w:rPr>
                <w:lang w:val="en-US"/>
              </w:rPr>
            </w:pPr>
            <w:r w:rsidRPr="001E5B33">
              <w:rPr>
                <w:lang w:val="en-US"/>
              </w:rPr>
              <w:t xml:space="preserve">-   </w:t>
            </w:r>
          </w:p>
          <w:p w:rsidR="00791F06" w:rsidRPr="001E5B33" w:rsidRDefault="00791F06" w:rsidP="009C173C">
            <w:pPr>
              <w:tabs>
                <w:tab w:val="decimal" w:pos="1152"/>
              </w:tabs>
              <w:spacing w:line="240" w:lineRule="atLeast"/>
              <w:ind w:right="-108"/>
              <w:jc w:val="left"/>
              <w:rPr>
                <w:lang w:val="en-US"/>
              </w:rPr>
            </w:pPr>
            <w:r w:rsidRPr="001E5B33">
              <w:rPr>
                <w:lang w:val="en-US"/>
              </w:rPr>
              <w:t>(200,000)</w:t>
            </w:r>
          </w:p>
        </w:tc>
        <w:tc>
          <w:tcPr>
            <w:tcW w:w="241" w:type="dxa"/>
          </w:tcPr>
          <w:p w:rsidR="009C173C" w:rsidRPr="001E5B33" w:rsidRDefault="009C173C" w:rsidP="009C173C">
            <w:pPr>
              <w:tabs>
                <w:tab w:val="decimal" w:pos="1134"/>
              </w:tabs>
              <w:spacing w:line="240" w:lineRule="atLeast"/>
              <w:ind w:left="-108" w:right="-108"/>
              <w:jc w:val="left"/>
              <w:rPr>
                <w:lang w:val="en-US"/>
              </w:rPr>
            </w:pPr>
          </w:p>
        </w:tc>
        <w:tc>
          <w:tcPr>
            <w:tcW w:w="1410" w:type="dxa"/>
          </w:tcPr>
          <w:p w:rsidR="009C173C" w:rsidRPr="001E5B33" w:rsidRDefault="009C173C" w:rsidP="009C173C">
            <w:pPr>
              <w:tabs>
                <w:tab w:val="decimal" w:pos="1152"/>
              </w:tabs>
              <w:spacing w:line="240" w:lineRule="atLeast"/>
              <w:ind w:right="-108"/>
              <w:jc w:val="left"/>
              <w:rPr>
                <w:lang w:val="en-US"/>
              </w:rPr>
            </w:pPr>
            <w:r w:rsidRPr="001E5B33">
              <w:rPr>
                <w:lang w:val="en-US"/>
              </w:rPr>
              <w:t>250,000</w:t>
            </w:r>
          </w:p>
          <w:p w:rsidR="009C173C" w:rsidRPr="001E5B33" w:rsidRDefault="00791F06" w:rsidP="009C173C">
            <w:pPr>
              <w:tabs>
                <w:tab w:val="decimal" w:pos="1152"/>
              </w:tabs>
              <w:spacing w:line="240" w:lineRule="atLeast"/>
              <w:ind w:right="-108"/>
              <w:jc w:val="left"/>
              <w:rPr>
                <w:lang w:val="en-US"/>
              </w:rPr>
            </w:pPr>
            <w:r w:rsidRPr="001E5B33">
              <w:rPr>
                <w:lang w:val="en-US"/>
              </w:rPr>
              <w:t>(106,000)</w:t>
            </w:r>
          </w:p>
        </w:tc>
      </w:tr>
      <w:tr w:rsidR="009C173C" w:rsidRPr="001E5B33" w:rsidTr="00791F06">
        <w:tc>
          <w:tcPr>
            <w:tcW w:w="6207" w:type="dxa"/>
          </w:tcPr>
          <w:p w:rsidR="009C173C" w:rsidRPr="001E5B33" w:rsidRDefault="009C173C" w:rsidP="009C173C">
            <w:pPr>
              <w:spacing w:line="240" w:lineRule="atLeast"/>
              <w:ind w:right="-7"/>
              <w:rPr>
                <w:b/>
                <w:bCs/>
              </w:rPr>
            </w:pPr>
            <w:r w:rsidRPr="001E5B33">
              <w:rPr>
                <w:b/>
                <w:bCs/>
              </w:rPr>
              <w:t>At 31 December</w:t>
            </w:r>
          </w:p>
        </w:tc>
        <w:tc>
          <w:tcPr>
            <w:tcW w:w="1394" w:type="dxa"/>
            <w:tcBorders>
              <w:top w:val="single" w:sz="4" w:space="0" w:color="auto"/>
              <w:bottom w:val="double" w:sz="4" w:space="0" w:color="auto"/>
            </w:tcBorders>
          </w:tcPr>
          <w:p w:rsidR="009C173C" w:rsidRPr="001E5B33" w:rsidRDefault="00791F06" w:rsidP="009C173C">
            <w:pPr>
              <w:tabs>
                <w:tab w:val="decimal" w:pos="1152"/>
              </w:tabs>
              <w:spacing w:line="240" w:lineRule="atLeast"/>
              <w:ind w:right="-108"/>
              <w:jc w:val="left"/>
              <w:rPr>
                <w:b/>
                <w:bCs/>
                <w:lang w:val="en-US"/>
              </w:rPr>
            </w:pPr>
            <w:r w:rsidRPr="001E5B33">
              <w:rPr>
                <w:b/>
                <w:bCs/>
                <w:lang w:val="en-US"/>
              </w:rPr>
              <w:t xml:space="preserve">-   </w:t>
            </w:r>
          </w:p>
        </w:tc>
        <w:tc>
          <w:tcPr>
            <w:tcW w:w="241" w:type="dxa"/>
          </w:tcPr>
          <w:p w:rsidR="009C173C" w:rsidRPr="001E5B33" w:rsidRDefault="009C173C" w:rsidP="009C173C">
            <w:pPr>
              <w:tabs>
                <w:tab w:val="decimal" w:pos="1134"/>
              </w:tabs>
              <w:spacing w:line="240" w:lineRule="atLeast"/>
              <w:ind w:left="-108" w:right="-108"/>
              <w:jc w:val="left"/>
              <w:rPr>
                <w:lang w:val="en-US"/>
              </w:rPr>
            </w:pPr>
          </w:p>
        </w:tc>
        <w:tc>
          <w:tcPr>
            <w:tcW w:w="1410" w:type="dxa"/>
            <w:tcBorders>
              <w:top w:val="single" w:sz="4" w:space="0" w:color="auto"/>
              <w:bottom w:val="double" w:sz="4" w:space="0" w:color="auto"/>
            </w:tcBorders>
          </w:tcPr>
          <w:p w:rsidR="009C173C" w:rsidRPr="001E5B33" w:rsidRDefault="009C173C" w:rsidP="009C173C">
            <w:pPr>
              <w:tabs>
                <w:tab w:val="decimal" w:pos="1152"/>
              </w:tabs>
              <w:spacing w:line="240" w:lineRule="atLeast"/>
              <w:ind w:right="-108"/>
              <w:jc w:val="left"/>
              <w:rPr>
                <w:b/>
                <w:bCs/>
                <w:lang w:val="en-US"/>
              </w:rPr>
            </w:pPr>
            <w:r w:rsidRPr="001E5B33">
              <w:rPr>
                <w:b/>
                <w:bCs/>
                <w:lang w:val="en-US"/>
              </w:rPr>
              <w:t>200,000</w:t>
            </w:r>
          </w:p>
        </w:tc>
      </w:tr>
    </w:tbl>
    <w:p w:rsidR="00366083" w:rsidRPr="001E5B33" w:rsidRDefault="00366083" w:rsidP="00F76887">
      <w:pPr>
        <w:spacing w:line="240" w:lineRule="atLeast"/>
        <w:ind w:right="-7"/>
        <w:jc w:val="thaiDistribute"/>
        <w:rPr>
          <w:lang w:val="en-US"/>
        </w:rPr>
      </w:pPr>
    </w:p>
    <w:p w:rsidR="001C688A" w:rsidRPr="001E5B33" w:rsidRDefault="0068498B" w:rsidP="00366AEA">
      <w:pPr>
        <w:spacing w:line="240" w:lineRule="atLeast"/>
        <w:ind w:left="540" w:right="-7"/>
        <w:jc w:val="thaiDistribute"/>
        <w:rPr>
          <w:b/>
          <w:bCs/>
          <w:i/>
          <w:iCs/>
          <w:lang w:val="en-US"/>
        </w:rPr>
      </w:pPr>
      <w:r w:rsidRPr="001E5B33">
        <w:rPr>
          <w:b/>
          <w:bCs/>
          <w:i/>
          <w:iCs/>
          <w:lang w:val="en-US"/>
        </w:rPr>
        <w:t>C</w:t>
      </w:r>
      <w:r w:rsidR="007C1EE8" w:rsidRPr="001E5B33">
        <w:rPr>
          <w:b/>
          <w:bCs/>
          <w:i/>
          <w:iCs/>
          <w:lang w:val="en-US"/>
        </w:rPr>
        <w:t>ommitments</w:t>
      </w:r>
      <w:r w:rsidR="002C5450" w:rsidRPr="001E5B33">
        <w:rPr>
          <w:b/>
          <w:bCs/>
          <w:i/>
          <w:iCs/>
          <w:lang w:val="en-US"/>
        </w:rPr>
        <w:t xml:space="preserve"> </w:t>
      </w:r>
      <w:r w:rsidRPr="001E5B33">
        <w:rPr>
          <w:b/>
          <w:bCs/>
          <w:i/>
          <w:iCs/>
          <w:lang w:val="en-US"/>
        </w:rPr>
        <w:t xml:space="preserve">for purchase of </w:t>
      </w:r>
      <w:r w:rsidR="002C5450" w:rsidRPr="001E5B33">
        <w:rPr>
          <w:b/>
          <w:bCs/>
          <w:i/>
          <w:iCs/>
          <w:lang w:val="en-US"/>
        </w:rPr>
        <w:t>raw material</w:t>
      </w:r>
      <w:r w:rsidRPr="001E5B33">
        <w:rPr>
          <w:b/>
          <w:bCs/>
          <w:i/>
          <w:iCs/>
          <w:lang w:val="en-US"/>
        </w:rPr>
        <w:t>s</w:t>
      </w:r>
      <w:r w:rsidR="002C5450" w:rsidRPr="001E5B33">
        <w:rPr>
          <w:b/>
          <w:bCs/>
          <w:i/>
          <w:iCs/>
          <w:lang w:val="en-US"/>
        </w:rPr>
        <w:t xml:space="preserve"> and spare part</w:t>
      </w:r>
      <w:r w:rsidRPr="001E5B33">
        <w:rPr>
          <w:b/>
          <w:bCs/>
          <w:i/>
          <w:iCs/>
          <w:lang w:val="en-US"/>
        </w:rPr>
        <w:t>s</w:t>
      </w:r>
    </w:p>
    <w:p w:rsidR="00942E56" w:rsidRPr="001E5B33" w:rsidRDefault="00942E56" w:rsidP="00366AEA">
      <w:pPr>
        <w:spacing w:line="240" w:lineRule="atLeast"/>
        <w:ind w:left="540" w:right="-7"/>
        <w:jc w:val="thaiDistribute"/>
        <w:rPr>
          <w:lang w:val="en-US"/>
        </w:rPr>
      </w:pPr>
    </w:p>
    <w:tbl>
      <w:tblPr>
        <w:tblW w:w="9234" w:type="dxa"/>
        <w:tblInd w:w="450" w:type="dxa"/>
        <w:tblLayout w:type="fixed"/>
        <w:tblLook w:val="0000" w:firstRow="0" w:lastRow="0" w:firstColumn="0" w:lastColumn="0" w:noHBand="0" w:noVBand="0"/>
      </w:tblPr>
      <w:tblGrid>
        <w:gridCol w:w="6219"/>
        <w:gridCol w:w="1413"/>
        <w:gridCol w:w="236"/>
        <w:gridCol w:w="1366"/>
      </w:tblGrid>
      <w:tr w:rsidR="009C173C" w:rsidRPr="001E5B33" w:rsidTr="00366AEA">
        <w:trPr>
          <w:cantSplit/>
        </w:trPr>
        <w:tc>
          <w:tcPr>
            <w:tcW w:w="6219" w:type="dxa"/>
          </w:tcPr>
          <w:p w:rsidR="009C173C" w:rsidRPr="001E5B33" w:rsidRDefault="009C173C" w:rsidP="009C173C">
            <w:pPr>
              <w:pStyle w:val="BodyText"/>
              <w:tabs>
                <w:tab w:val="left" w:pos="550"/>
              </w:tabs>
              <w:spacing w:after="0" w:line="240" w:lineRule="atLeast"/>
              <w:ind w:right="-7"/>
              <w:jc w:val="thaiDistribute"/>
              <w:rPr>
                <w:lang w:val="en-US"/>
              </w:rPr>
            </w:pPr>
          </w:p>
        </w:tc>
        <w:tc>
          <w:tcPr>
            <w:tcW w:w="1413" w:type="dxa"/>
          </w:tcPr>
          <w:p w:rsidR="009C173C" w:rsidRPr="001E5B33" w:rsidRDefault="009C173C" w:rsidP="009C173C">
            <w:pPr>
              <w:spacing w:line="240" w:lineRule="atLeast"/>
              <w:ind w:left="-108" w:right="-108"/>
              <w:jc w:val="center"/>
              <w:rPr>
                <w:lang w:val="en-US"/>
              </w:rPr>
            </w:pPr>
            <w:r w:rsidRPr="001E5B33">
              <w:rPr>
                <w:lang w:val="en-US"/>
              </w:rPr>
              <w:t>2019</w:t>
            </w:r>
          </w:p>
        </w:tc>
        <w:tc>
          <w:tcPr>
            <w:tcW w:w="236" w:type="dxa"/>
          </w:tcPr>
          <w:p w:rsidR="009C173C" w:rsidRPr="001E5B33" w:rsidRDefault="009C173C" w:rsidP="009C173C">
            <w:pPr>
              <w:spacing w:line="240" w:lineRule="atLeast"/>
              <w:ind w:left="-108" w:right="-108"/>
              <w:jc w:val="right"/>
              <w:rPr>
                <w:lang w:val="en-US"/>
              </w:rPr>
            </w:pPr>
          </w:p>
        </w:tc>
        <w:tc>
          <w:tcPr>
            <w:tcW w:w="1366" w:type="dxa"/>
          </w:tcPr>
          <w:p w:rsidR="009C173C" w:rsidRPr="001E5B33" w:rsidRDefault="009C173C" w:rsidP="009C173C">
            <w:pPr>
              <w:spacing w:line="240" w:lineRule="atLeast"/>
              <w:ind w:left="-108" w:right="-108"/>
              <w:jc w:val="center"/>
              <w:rPr>
                <w:lang w:val="en-US"/>
              </w:rPr>
            </w:pPr>
            <w:r w:rsidRPr="001E5B33">
              <w:rPr>
                <w:lang w:val="en-US"/>
              </w:rPr>
              <w:t>2018</w:t>
            </w:r>
          </w:p>
        </w:tc>
      </w:tr>
      <w:tr w:rsidR="009C173C" w:rsidRPr="001E5B33" w:rsidTr="00366AEA">
        <w:tc>
          <w:tcPr>
            <w:tcW w:w="6219" w:type="dxa"/>
          </w:tcPr>
          <w:p w:rsidR="009C173C" w:rsidRPr="001E5B33" w:rsidRDefault="009C173C" w:rsidP="009C173C">
            <w:pPr>
              <w:pStyle w:val="BodyText"/>
              <w:tabs>
                <w:tab w:val="left" w:pos="550"/>
              </w:tabs>
              <w:spacing w:after="0" w:line="240" w:lineRule="atLeast"/>
              <w:ind w:right="-7"/>
              <w:jc w:val="thaiDistribute"/>
              <w:rPr>
                <w:lang w:val="en-US"/>
              </w:rPr>
            </w:pPr>
          </w:p>
        </w:tc>
        <w:tc>
          <w:tcPr>
            <w:tcW w:w="3015" w:type="dxa"/>
            <w:gridSpan w:val="3"/>
          </w:tcPr>
          <w:p w:rsidR="009C173C" w:rsidRPr="001E5B33" w:rsidRDefault="009C173C" w:rsidP="009C173C">
            <w:pPr>
              <w:spacing w:line="240" w:lineRule="atLeast"/>
              <w:ind w:left="-218" w:right="-7"/>
              <w:jc w:val="center"/>
              <w:rPr>
                <w:i/>
                <w:iCs/>
                <w:lang w:val="en-US"/>
              </w:rPr>
            </w:pPr>
            <w:r w:rsidRPr="001E5B33">
              <w:rPr>
                <w:i/>
                <w:iCs/>
                <w:lang w:val="en-US"/>
              </w:rPr>
              <w:t xml:space="preserve">(in </w:t>
            </w:r>
            <w:r w:rsidRPr="001E5B33">
              <w:rPr>
                <w:i/>
                <w:iCs/>
              </w:rPr>
              <w:t>thousand</w:t>
            </w:r>
            <w:r w:rsidRPr="001E5B33">
              <w:rPr>
                <w:i/>
                <w:iCs/>
                <w:lang w:val="en-US"/>
              </w:rPr>
              <w:t xml:space="preserve"> Baht)</w:t>
            </w:r>
          </w:p>
        </w:tc>
      </w:tr>
      <w:tr w:rsidR="009C173C" w:rsidRPr="001E5B33" w:rsidTr="00366AEA">
        <w:tc>
          <w:tcPr>
            <w:tcW w:w="6219" w:type="dxa"/>
          </w:tcPr>
          <w:p w:rsidR="009C173C" w:rsidRPr="001E5B33" w:rsidRDefault="009C173C" w:rsidP="009C173C">
            <w:pPr>
              <w:pStyle w:val="BodyText"/>
              <w:tabs>
                <w:tab w:val="left" w:pos="0"/>
              </w:tabs>
              <w:spacing w:after="0" w:line="240" w:lineRule="atLeast"/>
              <w:ind w:right="-7"/>
              <w:jc w:val="thaiDistribute"/>
              <w:rPr>
                <w:b/>
                <w:bCs/>
                <w:lang w:val="en-US"/>
              </w:rPr>
            </w:pPr>
            <w:r w:rsidRPr="001E5B33">
              <w:rPr>
                <w:b/>
                <w:bCs/>
                <w:lang w:val="en-US"/>
              </w:rPr>
              <w:t>Parent</w:t>
            </w:r>
          </w:p>
        </w:tc>
        <w:tc>
          <w:tcPr>
            <w:tcW w:w="1413" w:type="dxa"/>
          </w:tcPr>
          <w:p w:rsidR="009C173C" w:rsidRPr="001E5B33" w:rsidRDefault="009C173C" w:rsidP="009C173C">
            <w:pPr>
              <w:tabs>
                <w:tab w:val="decimal" w:pos="1044"/>
              </w:tabs>
              <w:spacing w:line="240" w:lineRule="atLeast"/>
              <w:ind w:right="-108"/>
              <w:jc w:val="left"/>
              <w:rPr>
                <w:lang w:val="en-US"/>
              </w:rPr>
            </w:pPr>
          </w:p>
        </w:tc>
        <w:tc>
          <w:tcPr>
            <w:tcW w:w="236" w:type="dxa"/>
          </w:tcPr>
          <w:p w:rsidR="009C173C" w:rsidRPr="001E5B33" w:rsidRDefault="009C173C" w:rsidP="009C173C">
            <w:pPr>
              <w:pStyle w:val="BodyText"/>
              <w:tabs>
                <w:tab w:val="decimal" w:pos="1242"/>
              </w:tabs>
              <w:spacing w:after="0" w:line="240" w:lineRule="atLeast"/>
              <w:ind w:left="-108" w:right="-7"/>
              <w:rPr>
                <w:lang w:val="en-US"/>
              </w:rPr>
            </w:pPr>
          </w:p>
        </w:tc>
        <w:tc>
          <w:tcPr>
            <w:tcW w:w="1366" w:type="dxa"/>
          </w:tcPr>
          <w:p w:rsidR="009C173C" w:rsidRPr="001E5B33" w:rsidRDefault="009C173C" w:rsidP="009C173C">
            <w:pPr>
              <w:tabs>
                <w:tab w:val="decimal" w:pos="1044"/>
              </w:tabs>
              <w:spacing w:line="240" w:lineRule="atLeast"/>
              <w:ind w:right="-108"/>
              <w:jc w:val="left"/>
              <w:rPr>
                <w:lang w:val="en-US"/>
              </w:rPr>
            </w:pPr>
          </w:p>
        </w:tc>
      </w:tr>
      <w:tr w:rsidR="009C173C" w:rsidRPr="001E5B33" w:rsidTr="00366AEA">
        <w:tc>
          <w:tcPr>
            <w:tcW w:w="6219" w:type="dxa"/>
          </w:tcPr>
          <w:p w:rsidR="009C173C" w:rsidRPr="001E5B33" w:rsidRDefault="009C173C" w:rsidP="009C173C">
            <w:pPr>
              <w:pStyle w:val="BodyText"/>
              <w:tabs>
                <w:tab w:val="left" w:pos="0"/>
              </w:tabs>
              <w:spacing w:after="0" w:line="240" w:lineRule="atLeast"/>
              <w:ind w:right="-7"/>
              <w:jc w:val="thaiDistribute"/>
              <w:rPr>
                <w:lang w:val="en-US"/>
              </w:rPr>
            </w:pPr>
            <w:r w:rsidRPr="001E5B33">
              <w:rPr>
                <w:lang w:val="en-US"/>
              </w:rPr>
              <w:t>Takeuchi Press Industries Company Limited</w:t>
            </w:r>
          </w:p>
        </w:tc>
        <w:tc>
          <w:tcPr>
            <w:tcW w:w="1413" w:type="dxa"/>
            <w:tcBorders>
              <w:bottom w:val="double" w:sz="4" w:space="0" w:color="auto"/>
            </w:tcBorders>
          </w:tcPr>
          <w:p w:rsidR="009C173C" w:rsidRPr="001E5B33" w:rsidRDefault="00FE7825" w:rsidP="009C173C">
            <w:pPr>
              <w:tabs>
                <w:tab w:val="decimal" w:pos="1251"/>
              </w:tabs>
              <w:spacing w:line="240" w:lineRule="atLeast"/>
              <w:ind w:right="-108"/>
              <w:jc w:val="left"/>
              <w:rPr>
                <w:lang w:val="en-US"/>
              </w:rPr>
            </w:pPr>
            <w:r w:rsidRPr="001E5B33">
              <w:rPr>
                <w:lang w:val="en-US"/>
              </w:rPr>
              <w:t>320</w:t>
            </w:r>
          </w:p>
        </w:tc>
        <w:tc>
          <w:tcPr>
            <w:tcW w:w="236" w:type="dxa"/>
          </w:tcPr>
          <w:p w:rsidR="009C173C" w:rsidRPr="001E5B33" w:rsidRDefault="009C173C" w:rsidP="009C173C">
            <w:pPr>
              <w:pStyle w:val="BodyText"/>
              <w:tabs>
                <w:tab w:val="decimal" w:pos="1134"/>
              </w:tabs>
              <w:spacing w:after="0" w:line="240" w:lineRule="atLeast"/>
              <w:ind w:left="-108" w:right="-108"/>
              <w:jc w:val="left"/>
              <w:rPr>
                <w:lang w:val="en-US"/>
              </w:rPr>
            </w:pPr>
          </w:p>
        </w:tc>
        <w:tc>
          <w:tcPr>
            <w:tcW w:w="1366" w:type="dxa"/>
            <w:tcBorders>
              <w:bottom w:val="double" w:sz="4" w:space="0" w:color="auto"/>
            </w:tcBorders>
          </w:tcPr>
          <w:p w:rsidR="009C173C" w:rsidRPr="001E5B33" w:rsidRDefault="009C173C" w:rsidP="009C173C">
            <w:pPr>
              <w:tabs>
                <w:tab w:val="decimal" w:pos="1110"/>
              </w:tabs>
              <w:spacing w:line="240" w:lineRule="atLeast"/>
              <w:ind w:right="-108"/>
              <w:jc w:val="left"/>
              <w:rPr>
                <w:lang w:val="en-US"/>
              </w:rPr>
            </w:pPr>
            <w:r w:rsidRPr="001E5B33">
              <w:rPr>
                <w:lang w:val="en-US"/>
              </w:rPr>
              <w:t>2,254</w:t>
            </w:r>
          </w:p>
        </w:tc>
      </w:tr>
    </w:tbl>
    <w:p w:rsidR="00353F3A" w:rsidRPr="001E5B33" w:rsidRDefault="00353F3A" w:rsidP="00366AEA">
      <w:pPr>
        <w:spacing w:line="240" w:lineRule="atLeast"/>
        <w:ind w:left="547"/>
        <w:rPr>
          <w:b/>
          <w:bCs/>
          <w:i/>
          <w:iCs/>
        </w:rPr>
      </w:pPr>
    </w:p>
    <w:p w:rsidR="00F2069C" w:rsidRPr="001E5B33" w:rsidRDefault="00F2069C" w:rsidP="00366AEA">
      <w:pPr>
        <w:spacing w:line="240" w:lineRule="atLeast"/>
        <w:ind w:left="547"/>
        <w:rPr>
          <w:b/>
          <w:bCs/>
          <w:i/>
          <w:iCs/>
        </w:rPr>
      </w:pPr>
      <w:r w:rsidRPr="001E5B33">
        <w:rPr>
          <w:b/>
          <w:bCs/>
          <w:i/>
          <w:iCs/>
        </w:rPr>
        <w:t>Significant memorandum of understanding</w:t>
      </w:r>
    </w:p>
    <w:p w:rsidR="00F2069C" w:rsidRPr="001E5B33" w:rsidRDefault="00F2069C" w:rsidP="00366AEA">
      <w:pPr>
        <w:spacing w:line="240" w:lineRule="atLeast"/>
        <w:ind w:left="547"/>
        <w:rPr>
          <w:lang w:val="en-US"/>
        </w:rPr>
      </w:pPr>
    </w:p>
    <w:p w:rsidR="00BE7A0B" w:rsidRPr="001E5B33" w:rsidRDefault="00BE7A0B" w:rsidP="00366AEA">
      <w:pPr>
        <w:spacing w:line="240" w:lineRule="atLeast"/>
        <w:ind w:left="547"/>
        <w:rPr>
          <w:rFonts w:cs="Cordia New"/>
        </w:rPr>
      </w:pPr>
      <w:r w:rsidRPr="001E5B33">
        <w:rPr>
          <w:rFonts w:cs="Times New Roman"/>
        </w:rPr>
        <w:t xml:space="preserve">On </w:t>
      </w:r>
      <w:r w:rsidR="00F76887" w:rsidRPr="001E5B33">
        <w:rPr>
          <w:rFonts w:cs="Times New Roman"/>
        </w:rPr>
        <w:t>11 February 2019</w:t>
      </w:r>
      <w:r w:rsidRPr="001E5B33">
        <w:rPr>
          <w:rFonts w:cs="Times New Roman"/>
        </w:rPr>
        <w:t xml:space="preserve">, the Company </w:t>
      </w:r>
      <w:proofErr w:type="gramStart"/>
      <w:r w:rsidRPr="001E5B33">
        <w:rPr>
          <w:rFonts w:cs="Times New Roman"/>
        </w:rPr>
        <w:t>entered into</w:t>
      </w:r>
      <w:proofErr w:type="gramEnd"/>
      <w:r w:rsidRPr="001E5B33">
        <w:rPr>
          <w:rFonts w:cs="Times New Roman"/>
        </w:rPr>
        <w:t xml:space="preserve"> a memorandum of understanding with </w:t>
      </w:r>
      <w:r w:rsidRPr="001E5B33">
        <w:rPr>
          <w:rFonts w:cs="Times New Roman"/>
          <w:lang w:val="en-US"/>
        </w:rPr>
        <w:t>Takeuchi Press Industries Company Limited</w:t>
      </w:r>
      <w:r w:rsidRPr="001E5B33">
        <w:rPr>
          <w:rFonts w:cs="Times New Roman"/>
        </w:rPr>
        <w:t xml:space="preserve"> to supply aluminium slugs in quantity of about </w:t>
      </w:r>
      <w:r w:rsidR="00F76887" w:rsidRPr="001E5B33">
        <w:rPr>
          <w:rFonts w:cs="Times New Roman"/>
        </w:rPr>
        <w:t>7,000</w:t>
      </w:r>
      <w:r w:rsidRPr="001E5B33">
        <w:rPr>
          <w:rFonts w:cs="Times New Roman"/>
        </w:rPr>
        <w:t xml:space="preserve"> MT for the production of </w:t>
      </w:r>
      <w:proofErr w:type="spellStart"/>
      <w:r w:rsidRPr="001E5B33">
        <w:rPr>
          <w:rFonts w:cs="Times New Roman"/>
        </w:rPr>
        <w:t>aluminum</w:t>
      </w:r>
      <w:proofErr w:type="spellEnd"/>
      <w:r w:rsidRPr="001E5B33">
        <w:rPr>
          <w:rFonts w:cs="Times New Roman"/>
        </w:rPr>
        <w:t xml:space="preserve"> monobloc aerosol cans and collapsible tubes for a period from April 201</w:t>
      </w:r>
      <w:r w:rsidR="00F76887" w:rsidRPr="001E5B33">
        <w:rPr>
          <w:rFonts w:cs="Times New Roman"/>
        </w:rPr>
        <w:t>9</w:t>
      </w:r>
      <w:r w:rsidRPr="001E5B33">
        <w:rPr>
          <w:rFonts w:cs="Times New Roman"/>
        </w:rPr>
        <w:t xml:space="preserve"> to March 20</w:t>
      </w:r>
      <w:r w:rsidR="00F76887" w:rsidRPr="001E5B33">
        <w:rPr>
          <w:rFonts w:cs="Times New Roman"/>
        </w:rPr>
        <w:t>20</w:t>
      </w:r>
      <w:r w:rsidRPr="001E5B33">
        <w:rPr>
          <w:rFonts w:cs="Times New Roman"/>
        </w:rPr>
        <w:t>.</w:t>
      </w:r>
    </w:p>
    <w:p w:rsidR="00A643DC" w:rsidRPr="001E5B33" w:rsidRDefault="00A643DC" w:rsidP="00366AEA">
      <w:pPr>
        <w:spacing w:line="240" w:lineRule="atLeast"/>
        <w:ind w:left="547"/>
        <w:rPr>
          <w:rFonts w:cs="Cordia New"/>
        </w:rPr>
      </w:pPr>
    </w:p>
    <w:p w:rsidR="008F2821" w:rsidRPr="001E5B33" w:rsidRDefault="001E4A4C" w:rsidP="00366AEA">
      <w:pPr>
        <w:tabs>
          <w:tab w:val="left" w:pos="540"/>
        </w:tabs>
        <w:spacing w:line="240" w:lineRule="atLeast"/>
        <w:ind w:right="-7"/>
        <w:rPr>
          <w:b/>
          <w:bCs/>
          <w:sz w:val="24"/>
          <w:szCs w:val="24"/>
        </w:rPr>
      </w:pPr>
      <w:r w:rsidRPr="001E5B33">
        <w:rPr>
          <w:b/>
          <w:bCs/>
          <w:sz w:val="24"/>
          <w:szCs w:val="24"/>
        </w:rPr>
        <w:t>5</w:t>
      </w:r>
      <w:r w:rsidR="008F2821" w:rsidRPr="001E5B33">
        <w:rPr>
          <w:b/>
          <w:bCs/>
          <w:sz w:val="24"/>
          <w:szCs w:val="24"/>
        </w:rPr>
        <w:tab/>
      </w:r>
      <w:r w:rsidR="008F33C1" w:rsidRPr="001E5B33">
        <w:rPr>
          <w:b/>
          <w:bCs/>
          <w:sz w:val="24"/>
          <w:szCs w:val="24"/>
        </w:rPr>
        <w:t>C</w:t>
      </w:r>
      <w:r w:rsidR="0081630C" w:rsidRPr="001E5B33">
        <w:rPr>
          <w:b/>
          <w:bCs/>
          <w:sz w:val="24"/>
          <w:szCs w:val="24"/>
        </w:rPr>
        <w:t>ash and cash equivalents</w:t>
      </w:r>
    </w:p>
    <w:p w:rsidR="00FC1D59" w:rsidRPr="001E5B33" w:rsidRDefault="00FC1D59" w:rsidP="00366AEA">
      <w:pPr>
        <w:spacing w:line="240" w:lineRule="atLeast"/>
        <w:ind w:left="540" w:right="-7"/>
        <w:jc w:val="thaiDistribute"/>
        <w:rPr>
          <w:lang w:val="en-US"/>
        </w:rPr>
      </w:pPr>
    </w:p>
    <w:tbl>
      <w:tblPr>
        <w:tblW w:w="9288" w:type="dxa"/>
        <w:tblInd w:w="450" w:type="dxa"/>
        <w:tblLayout w:type="fixed"/>
        <w:tblLook w:val="0000" w:firstRow="0" w:lastRow="0" w:firstColumn="0" w:lastColumn="0" w:noHBand="0" w:noVBand="0"/>
      </w:tblPr>
      <w:tblGrid>
        <w:gridCol w:w="6228"/>
        <w:gridCol w:w="1404"/>
        <w:gridCol w:w="236"/>
        <w:gridCol w:w="1420"/>
      </w:tblGrid>
      <w:tr w:rsidR="009C173C" w:rsidRPr="001E5B33" w:rsidTr="00EB754E">
        <w:tc>
          <w:tcPr>
            <w:tcW w:w="6228" w:type="dxa"/>
          </w:tcPr>
          <w:p w:rsidR="009C173C" w:rsidRPr="001E5B33" w:rsidRDefault="009C173C" w:rsidP="009C173C">
            <w:pPr>
              <w:tabs>
                <w:tab w:val="left" w:pos="540"/>
              </w:tabs>
              <w:spacing w:line="240" w:lineRule="atLeast"/>
              <w:ind w:right="-7"/>
              <w:rPr>
                <w:lang w:val="en-US"/>
              </w:rPr>
            </w:pPr>
          </w:p>
        </w:tc>
        <w:tc>
          <w:tcPr>
            <w:tcW w:w="1404" w:type="dxa"/>
          </w:tcPr>
          <w:p w:rsidR="009C173C" w:rsidRPr="001E5B33" w:rsidRDefault="009C173C" w:rsidP="009C173C">
            <w:pPr>
              <w:spacing w:line="240" w:lineRule="atLeast"/>
              <w:ind w:left="-108" w:right="-108"/>
              <w:jc w:val="center"/>
              <w:rPr>
                <w:lang w:val="en-US"/>
              </w:rPr>
            </w:pPr>
            <w:r w:rsidRPr="001E5B33">
              <w:rPr>
                <w:lang w:val="en-US"/>
              </w:rPr>
              <w:t>2019</w:t>
            </w:r>
          </w:p>
        </w:tc>
        <w:tc>
          <w:tcPr>
            <w:tcW w:w="236" w:type="dxa"/>
          </w:tcPr>
          <w:p w:rsidR="009C173C" w:rsidRPr="001E5B33" w:rsidRDefault="009C173C" w:rsidP="009C173C">
            <w:pPr>
              <w:spacing w:line="240" w:lineRule="atLeast"/>
              <w:ind w:left="-108" w:right="-108"/>
              <w:jc w:val="right"/>
              <w:rPr>
                <w:lang w:val="en-US"/>
              </w:rPr>
            </w:pPr>
          </w:p>
        </w:tc>
        <w:tc>
          <w:tcPr>
            <w:tcW w:w="1420" w:type="dxa"/>
          </w:tcPr>
          <w:p w:rsidR="009C173C" w:rsidRPr="001E5B33" w:rsidRDefault="009C173C" w:rsidP="009C173C">
            <w:pPr>
              <w:spacing w:line="240" w:lineRule="atLeast"/>
              <w:ind w:left="-108" w:right="-108"/>
              <w:jc w:val="center"/>
              <w:rPr>
                <w:lang w:val="en-US"/>
              </w:rPr>
            </w:pPr>
            <w:r w:rsidRPr="001E5B33">
              <w:rPr>
                <w:lang w:val="en-US"/>
              </w:rPr>
              <w:t>2018</w:t>
            </w:r>
          </w:p>
        </w:tc>
      </w:tr>
      <w:tr w:rsidR="009C173C" w:rsidRPr="001E5B33" w:rsidTr="00EB754E">
        <w:tc>
          <w:tcPr>
            <w:tcW w:w="6228" w:type="dxa"/>
          </w:tcPr>
          <w:p w:rsidR="009C173C" w:rsidRPr="001E5B33" w:rsidRDefault="009C173C" w:rsidP="009C173C">
            <w:pPr>
              <w:tabs>
                <w:tab w:val="left" w:pos="540"/>
              </w:tabs>
              <w:spacing w:line="240" w:lineRule="atLeast"/>
              <w:ind w:right="-7"/>
              <w:rPr>
                <w:lang w:val="en-US"/>
              </w:rPr>
            </w:pPr>
          </w:p>
        </w:tc>
        <w:tc>
          <w:tcPr>
            <w:tcW w:w="3060" w:type="dxa"/>
            <w:gridSpan w:val="3"/>
          </w:tcPr>
          <w:p w:rsidR="009C173C" w:rsidRPr="001E5B33" w:rsidRDefault="009C173C" w:rsidP="009C173C">
            <w:pPr>
              <w:spacing w:line="240" w:lineRule="atLeast"/>
              <w:ind w:left="-218" w:right="-7"/>
              <w:jc w:val="center"/>
              <w:rPr>
                <w:i/>
                <w:iCs/>
                <w:lang w:val="en-US"/>
              </w:rPr>
            </w:pPr>
            <w:r w:rsidRPr="001E5B33">
              <w:rPr>
                <w:i/>
                <w:iCs/>
                <w:lang w:val="en-US"/>
              </w:rPr>
              <w:t xml:space="preserve">(in </w:t>
            </w:r>
            <w:r w:rsidRPr="001E5B33">
              <w:rPr>
                <w:i/>
                <w:iCs/>
              </w:rPr>
              <w:t>thousand</w:t>
            </w:r>
            <w:r w:rsidRPr="001E5B33">
              <w:rPr>
                <w:i/>
                <w:iCs/>
                <w:lang w:val="en-US"/>
              </w:rPr>
              <w:t xml:space="preserve"> Baht)</w:t>
            </w:r>
          </w:p>
        </w:tc>
      </w:tr>
      <w:tr w:rsidR="009C173C" w:rsidRPr="001E5B33" w:rsidTr="00EB754E">
        <w:tc>
          <w:tcPr>
            <w:tcW w:w="6228" w:type="dxa"/>
          </w:tcPr>
          <w:p w:rsidR="009C173C" w:rsidRPr="001E5B33" w:rsidRDefault="009C173C" w:rsidP="009C173C">
            <w:pPr>
              <w:tabs>
                <w:tab w:val="left" w:pos="540"/>
              </w:tabs>
              <w:spacing w:line="240" w:lineRule="atLeast"/>
              <w:ind w:right="-7"/>
              <w:rPr>
                <w:lang w:val="en-US"/>
              </w:rPr>
            </w:pPr>
          </w:p>
        </w:tc>
        <w:tc>
          <w:tcPr>
            <w:tcW w:w="3060" w:type="dxa"/>
            <w:gridSpan w:val="3"/>
          </w:tcPr>
          <w:p w:rsidR="009C173C" w:rsidRPr="001E5B33" w:rsidRDefault="009C173C" w:rsidP="009C173C">
            <w:pPr>
              <w:spacing w:line="240" w:lineRule="atLeast"/>
              <w:ind w:left="-218" w:right="-7"/>
              <w:jc w:val="center"/>
              <w:rPr>
                <w:i/>
                <w:iCs/>
                <w:lang w:val="en-US"/>
              </w:rPr>
            </w:pPr>
          </w:p>
        </w:tc>
      </w:tr>
      <w:tr w:rsidR="009C173C" w:rsidRPr="001E5B33" w:rsidTr="00EB754E">
        <w:tc>
          <w:tcPr>
            <w:tcW w:w="6228" w:type="dxa"/>
          </w:tcPr>
          <w:p w:rsidR="009C173C" w:rsidRPr="001E5B33" w:rsidRDefault="009C173C" w:rsidP="009C173C">
            <w:pPr>
              <w:tabs>
                <w:tab w:val="left" w:pos="540"/>
              </w:tabs>
              <w:spacing w:line="240" w:lineRule="atLeast"/>
              <w:ind w:right="-7"/>
              <w:rPr>
                <w:lang w:val="en-US"/>
              </w:rPr>
            </w:pPr>
            <w:r w:rsidRPr="001E5B33">
              <w:t>Cash on hand</w:t>
            </w:r>
          </w:p>
        </w:tc>
        <w:tc>
          <w:tcPr>
            <w:tcW w:w="1404" w:type="dxa"/>
          </w:tcPr>
          <w:p w:rsidR="009C173C" w:rsidRPr="001E5B33" w:rsidRDefault="003F7A1E" w:rsidP="009C173C">
            <w:pPr>
              <w:tabs>
                <w:tab w:val="decimal" w:pos="1188"/>
              </w:tabs>
              <w:spacing w:line="240" w:lineRule="atLeast"/>
              <w:ind w:right="-36"/>
              <w:jc w:val="left"/>
              <w:rPr>
                <w:lang w:val="en-US"/>
              </w:rPr>
            </w:pPr>
            <w:r w:rsidRPr="001E5B33">
              <w:rPr>
                <w:lang w:val="en-US"/>
              </w:rPr>
              <w:t>159</w:t>
            </w:r>
          </w:p>
        </w:tc>
        <w:tc>
          <w:tcPr>
            <w:tcW w:w="236" w:type="dxa"/>
          </w:tcPr>
          <w:p w:rsidR="009C173C" w:rsidRPr="001E5B33" w:rsidRDefault="009C173C" w:rsidP="009C173C">
            <w:pPr>
              <w:tabs>
                <w:tab w:val="decimal" w:pos="1170"/>
              </w:tabs>
              <w:spacing w:line="240" w:lineRule="atLeast"/>
              <w:ind w:right="-36"/>
              <w:jc w:val="left"/>
              <w:rPr>
                <w:lang w:val="en-US"/>
              </w:rPr>
            </w:pPr>
          </w:p>
        </w:tc>
        <w:tc>
          <w:tcPr>
            <w:tcW w:w="1420" w:type="dxa"/>
          </w:tcPr>
          <w:p w:rsidR="009C173C" w:rsidRPr="001E5B33" w:rsidRDefault="009C173C" w:rsidP="009C173C">
            <w:pPr>
              <w:tabs>
                <w:tab w:val="decimal" w:pos="1092"/>
              </w:tabs>
              <w:spacing w:line="240" w:lineRule="atLeast"/>
              <w:ind w:right="-36"/>
              <w:jc w:val="left"/>
              <w:rPr>
                <w:lang w:val="en-US"/>
              </w:rPr>
            </w:pPr>
            <w:r w:rsidRPr="001E5B33">
              <w:rPr>
                <w:lang w:val="en-US"/>
              </w:rPr>
              <w:t>194</w:t>
            </w:r>
          </w:p>
        </w:tc>
      </w:tr>
      <w:tr w:rsidR="009C173C" w:rsidRPr="001E5B33" w:rsidTr="00EB754E">
        <w:tc>
          <w:tcPr>
            <w:tcW w:w="6228" w:type="dxa"/>
          </w:tcPr>
          <w:p w:rsidR="009C173C" w:rsidRPr="001E5B33" w:rsidRDefault="009C173C" w:rsidP="009C173C">
            <w:pPr>
              <w:tabs>
                <w:tab w:val="left" w:pos="540"/>
              </w:tabs>
              <w:spacing w:line="240" w:lineRule="atLeast"/>
              <w:ind w:right="-7"/>
              <w:rPr>
                <w:lang w:val="en-US"/>
              </w:rPr>
            </w:pPr>
            <w:r w:rsidRPr="001E5B33">
              <w:rPr>
                <w:lang w:val="en-US"/>
              </w:rPr>
              <w:t>Cash at banks - current accounts</w:t>
            </w:r>
          </w:p>
        </w:tc>
        <w:tc>
          <w:tcPr>
            <w:tcW w:w="1404" w:type="dxa"/>
          </w:tcPr>
          <w:p w:rsidR="009C173C" w:rsidRPr="001E5B33" w:rsidRDefault="003F7A1E" w:rsidP="009C173C">
            <w:pPr>
              <w:tabs>
                <w:tab w:val="decimal" w:pos="1188"/>
              </w:tabs>
              <w:spacing w:line="240" w:lineRule="atLeast"/>
              <w:ind w:right="-36"/>
              <w:jc w:val="left"/>
              <w:rPr>
                <w:lang w:val="en-US"/>
              </w:rPr>
            </w:pPr>
            <w:r w:rsidRPr="001E5B33">
              <w:rPr>
                <w:lang w:val="en-US"/>
              </w:rPr>
              <w:t>30,34</w:t>
            </w:r>
            <w:r w:rsidR="006F4A46" w:rsidRPr="001E5B33">
              <w:rPr>
                <w:lang w:val="en-US"/>
              </w:rPr>
              <w:t>9</w:t>
            </w:r>
          </w:p>
        </w:tc>
        <w:tc>
          <w:tcPr>
            <w:tcW w:w="236" w:type="dxa"/>
          </w:tcPr>
          <w:p w:rsidR="009C173C" w:rsidRPr="001E5B33" w:rsidRDefault="009C173C" w:rsidP="009C173C">
            <w:pPr>
              <w:tabs>
                <w:tab w:val="decimal" w:pos="1170"/>
              </w:tabs>
              <w:spacing w:line="240" w:lineRule="atLeast"/>
              <w:ind w:right="-36"/>
              <w:jc w:val="left"/>
              <w:rPr>
                <w:lang w:val="en-US"/>
              </w:rPr>
            </w:pPr>
          </w:p>
        </w:tc>
        <w:tc>
          <w:tcPr>
            <w:tcW w:w="1420" w:type="dxa"/>
          </w:tcPr>
          <w:p w:rsidR="009C173C" w:rsidRPr="001E5B33" w:rsidRDefault="009C173C" w:rsidP="009C173C">
            <w:pPr>
              <w:tabs>
                <w:tab w:val="decimal" w:pos="1092"/>
              </w:tabs>
              <w:spacing w:line="240" w:lineRule="atLeast"/>
              <w:ind w:right="-36"/>
              <w:jc w:val="left"/>
              <w:rPr>
                <w:lang w:val="en-US"/>
              </w:rPr>
            </w:pPr>
            <w:r w:rsidRPr="001E5B33">
              <w:rPr>
                <w:lang w:val="en-US"/>
              </w:rPr>
              <w:t>33,677</w:t>
            </w:r>
          </w:p>
        </w:tc>
      </w:tr>
      <w:tr w:rsidR="009C173C" w:rsidRPr="001E5B33" w:rsidTr="00EB754E">
        <w:trPr>
          <w:trHeight w:val="254"/>
        </w:trPr>
        <w:tc>
          <w:tcPr>
            <w:tcW w:w="6228" w:type="dxa"/>
          </w:tcPr>
          <w:p w:rsidR="009C173C" w:rsidRPr="001E5B33" w:rsidRDefault="009C173C" w:rsidP="009C173C">
            <w:pPr>
              <w:tabs>
                <w:tab w:val="left" w:pos="540"/>
              </w:tabs>
              <w:spacing w:line="240" w:lineRule="atLeast"/>
              <w:ind w:right="-7"/>
              <w:rPr>
                <w:lang w:val="en-US"/>
              </w:rPr>
            </w:pPr>
            <w:r w:rsidRPr="001E5B33">
              <w:rPr>
                <w:lang w:val="en-US"/>
              </w:rPr>
              <w:t>Cash at banks - saving accounts</w:t>
            </w:r>
          </w:p>
        </w:tc>
        <w:tc>
          <w:tcPr>
            <w:tcW w:w="1404" w:type="dxa"/>
          </w:tcPr>
          <w:p w:rsidR="009C173C" w:rsidRPr="001E5B33" w:rsidRDefault="003F7A1E" w:rsidP="009C173C">
            <w:pPr>
              <w:tabs>
                <w:tab w:val="decimal" w:pos="1188"/>
              </w:tabs>
              <w:spacing w:line="240" w:lineRule="atLeast"/>
              <w:ind w:left="-79" w:right="-36"/>
              <w:jc w:val="left"/>
              <w:rPr>
                <w:lang w:val="en-US"/>
              </w:rPr>
            </w:pPr>
            <w:r w:rsidRPr="001E5B33">
              <w:rPr>
                <w:lang w:val="en-US"/>
              </w:rPr>
              <w:t>853,365</w:t>
            </w:r>
          </w:p>
        </w:tc>
        <w:tc>
          <w:tcPr>
            <w:tcW w:w="236" w:type="dxa"/>
          </w:tcPr>
          <w:p w:rsidR="009C173C" w:rsidRPr="001E5B33" w:rsidRDefault="009C173C" w:rsidP="009C173C">
            <w:pPr>
              <w:tabs>
                <w:tab w:val="decimal" w:pos="1170"/>
              </w:tabs>
              <w:spacing w:line="240" w:lineRule="atLeast"/>
              <w:ind w:right="-36"/>
              <w:jc w:val="left"/>
              <w:rPr>
                <w:lang w:val="en-US"/>
              </w:rPr>
            </w:pPr>
          </w:p>
        </w:tc>
        <w:tc>
          <w:tcPr>
            <w:tcW w:w="1420" w:type="dxa"/>
          </w:tcPr>
          <w:p w:rsidR="009C173C" w:rsidRPr="001E5B33" w:rsidRDefault="009C173C" w:rsidP="009C173C">
            <w:pPr>
              <w:tabs>
                <w:tab w:val="decimal" w:pos="1092"/>
              </w:tabs>
              <w:spacing w:line="240" w:lineRule="atLeast"/>
              <w:ind w:left="-79" w:right="-36"/>
              <w:jc w:val="left"/>
              <w:rPr>
                <w:lang w:val="en-US"/>
              </w:rPr>
            </w:pPr>
            <w:r w:rsidRPr="001E5B33">
              <w:rPr>
                <w:lang w:val="en-US"/>
              </w:rPr>
              <w:t>214,999</w:t>
            </w:r>
          </w:p>
        </w:tc>
      </w:tr>
      <w:tr w:rsidR="009C173C" w:rsidRPr="001E5B33" w:rsidTr="00EB754E">
        <w:trPr>
          <w:trHeight w:val="225"/>
        </w:trPr>
        <w:tc>
          <w:tcPr>
            <w:tcW w:w="6228" w:type="dxa"/>
          </w:tcPr>
          <w:p w:rsidR="009C173C" w:rsidRPr="001E5B33" w:rsidRDefault="009C173C" w:rsidP="009C173C">
            <w:pPr>
              <w:tabs>
                <w:tab w:val="left" w:pos="540"/>
              </w:tabs>
              <w:spacing w:line="240" w:lineRule="atLeast"/>
              <w:ind w:right="-7"/>
              <w:rPr>
                <w:b/>
                <w:bCs/>
                <w:lang w:val="en-US"/>
              </w:rPr>
            </w:pPr>
            <w:r w:rsidRPr="001E5B33">
              <w:rPr>
                <w:b/>
                <w:bCs/>
                <w:lang w:val="en-US"/>
              </w:rPr>
              <w:t>Total</w:t>
            </w:r>
          </w:p>
        </w:tc>
        <w:tc>
          <w:tcPr>
            <w:tcW w:w="1404" w:type="dxa"/>
            <w:tcBorders>
              <w:top w:val="single" w:sz="4" w:space="0" w:color="auto"/>
              <w:bottom w:val="double" w:sz="4" w:space="0" w:color="auto"/>
            </w:tcBorders>
          </w:tcPr>
          <w:p w:rsidR="009C173C" w:rsidRPr="001E5B33" w:rsidRDefault="003F7A1E" w:rsidP="009C173C">
            <w:pPr>
              <w:tabs>
                <w:tab w:val="decimal" w:pos="1188"/>
              </w:tabs>
              <w:spacing w:line="240" w:lineRule="atLeast"/>
              <w:ind w:left="-79" w:right="-36"/>
              <w:jc w:val="left"/>
              <w:rPr>
                <w:b/>
                <w:bCs/>
                <w:lang w:val="en-US"/>
              </w:rPr>
            </w:pPr>
            <w:r w:rsidRPr="001E5B33">
              <w:rPr>
                <w:b/>
                <w:bCs/>
                <w:lang w:val="en-US"/>
              </w:rPr>
              <w:t>883,87</w:t>
            </w:r>
            <w:r w:rsidR="006F4A46" w:rsidRPr="001E5B33">
              <w:rPr>
                <w:b/>
                <w:bCs/>
                <w:lang w:val="en-US"/>
              </w:rPr>
              <w:t>3</w:t>
            </w:r>
          </w:p>
        </w:tc>
        <w:tc>
          <w:tcPr>
            <w:tcW w:w="236" w:type="dxa"/>
          </w:tcPr>
          <w:p w:rsidR="009C173C" w:rsidRPr="001E5B33" w:rsidRDefault="009C173C" w:rsidP="009C173C">
            <w:pPr>
              <w:tabs>
                <w:tab w:val="decimal" w:pos="1170"/>
              </w:tabs>
              <w:spacing w:line="240" w:lineRule="atLeast"/>
              <w:ind w:right="-36"/>
              <w:jc w:val="left"/>
              <w:rPr>
                <w:b/>
                <w:bCs/>
                <w:lang w:val="en-US"/>
              </w:rPr>
            </w:pPr>
          </w:p>
        </w:tc>
        <w:tc>
          <w:tcPr>
            <w:tcW w:w="1420" w:type="dxa"/>
            <w:tcBorders>
              <w:top w:val="single" w:sz="4" w:space="0" w:color="auto"/>
              <w:bottom w:val="double" w:sz="4" w:space="0" w:color="auto"/>
            </w:tcBorders>
          </w:tcPr>
          <w:p w:rsidR="009C173C" w:rsidRPr="001E5B33" w:rsidRDefault="009C173C" w:rsidP="009C173C">
            <w:pPr>
              <w:tabs>
                <w:tab w:val="decimal" w:pos="1092"/>
              </w:tabs>
              <w:spacing w:line="240" w:lineRule="atLeast"/>
              <w:ind w:left="-79" w:right="-36"/>
              <w:jc w:val="left"/>
              <w:rPr>
                <w:b/>
                <w:bCs/>
                <w:lang w:val="en-US"/>
              </w:rPr>
            </w:pPr>
            <w:r w:rsidRPr="001E5B33">
              <w:rPr>
                <w:b/>
                <w:bCs/>
                <w:lang w:val="en-US"/>
              </w:rPr>
              <w:t>248,870</w:t>
            </w:r>
          </w:p>
        </w:tc>
      </w:tr>
    </w:tbl>
    <w:p w:rsidR="00854B4A" w:rsidRPr="001E5B33" w:rsidRDefault="00854B4A" w:rsidP="00366AEA">
      <w:pPr>
        <w:tabs>
          <w:tab w:val="left" w:pos="540"/>
        </w:tabs>
        <w:spacing w:line="240" w:lineRule="atLeast"/>
        <w:ind w:right="-7"/>
        <w:rPr>
          <w:b/>
          <w:bCs/>
          <w:sz w:val="24"/>
          <w:szCs w:val="24"/>
        </w:rPr>
      </w:pPr>
    </w:p>
    <w:p w:rsidR="00854B4A" w:rsidRPr="001E5B33" w:rsidRDefault="00854B4A" w:rsidP="00366AEA">
      <w:pPr>
        <w:tabs>
          <w:tab w:val="left" w:pos="540"/>
        </w:tabs>
        <w:spacing w:line="240" w:lineRule="atLeast"/>
        <w:ind w:right="-7"/>
        <w:rPr>
          <w:b/>
          <w:bCs/>
          <w:sz w:val="24"/>
          <w:szCs w:val="24"/>
        </w:rPr>
      </w:pPr>
    </w:p>
    <w:p w:rsidR="00854B4A" w:rsidRPr="001E5B33" w:rsidRDefault="00854B4A" w:rsidP="00366AEA">
      <w:pPr>
        <w:tabs>
          <w:tab w:val="left" w:pos="540"/>
        </w:tabs>
        <w:spacing w:line="240" w:lineRule="atLeast"/>
        <w:ind w:right="-7"/>
        <w:rPr>
          <w:b/>
          <w:bCs/>
          <w:sz w:val="24"/>
          <w:szCs w:val="24"/>
        </w:rPr>
      </w:pPr>
    </w:p>
    <w:p w:rsidR="00854B4A" w:rsidRPr="001E5B33" w:rsidRDefault="00854B4A" w:rsidP="00366AEA">
      <w:pPr>
        <w:tabs>
          <w:tab w:val="left" w:pos="540"/>
        </w:tabs>
        <w:spacing w:line="240" w:lineRule="atLeast"/>
        <w:ind w:right="-7"/>
        <w:rPr>
          <w:b/>
          <w:bCs/>
          <w:sz w:val="24"/>
          <w:szCs w:val="24"/>
        </w:rPr>
      </w:pPr>
    </w:p>
    <w:p w:rsidR="00854B4A" w:rsidRPr="001E5B33" w:rsidRDefault="00854B4A" w:rsidP="00366AEA">
      <w:pPr>
        <w:tabs>
          <w:tab w:val="left" w:pos="540"/>
        </w:tabs>
        <w:spacing w:line="240" w:lineRule="atLeast"/>
        <w:ind w:right="-7"/>
        <w:rPr>
          <w:b/>
          <w:bCs/>
          <w:sz w:val="24"/>
          <w:szCs w:val="24"/>
        </w:rPr>
      </w:pPr>
    </w:p>
    <w:p w:rsidR="00854B4A" w:rsidRPr="001E5B33" w:rsidRDefault="00854B4A" w:rsidP="00366AEA">
      <w:pPr>
        <w:tabs>
          <w:tab w:val="left" w:pos="540"/>
        </w:tabs>
        <w:spacing w:line="240" w:lineRule="atLeast"/>
        <w:ind w:right="-7"/>
        <w:rPr>
          <w:b/>
          <w:bCs/>
          <w:sz w:val="24"/>
          <w:szCs w:val="24"/>
        </w:rPr>
      </w:pPr>
    </w:p>
    <w:p w:rsidR="00E228E4" w:rsidRPr="001E5B33" w:rsidRDefault="001E4A4C" w:rsidP="00366AEA">
      <w:pPr>
        <w:tabs>
          <w:tab w:val="left" w:pos="540"/>
        </w:tabs>
        <w:spacing w:line="240" w:lineRule="atLeast"/>
        <w:ind w:right="-7"/>
        <w:rPr>
          <w:b/>
          <w:bCs/>
          <w:sz w:val="24"/>
          <w:szCs w:val="24"/>
        </w:rPr>
      </w:pPr>
      <w:r w:rsidRPr="001E5B33">
        <w:rPr>
          <w:b/>
          <w:bCs/>
          <w:sz w:val="24"/>
          <w:szCs w:val="24"/>
        </w:rPr>
        <w:lastRenderedPageBreak/>
        <w:t>6</w:t>
      </w:r>
      <w:r w:rsidR="00F52659" w:rsidRPr="001E5B33">
        <w:rPr>
          <w:b/>
          <w:bCs/>
          <w:sz w:val="24"/>
          <w:szCs w:val="24"/>
        </w:rPr>
        <w:tab/>
      </w:r>
      <w:r w:rsidR="00E300F0" w:rsidRPr="001E5B33">
        <w:rPr>
          <w:b/>
          <w:bCs/>
          <w:sz w:val="24"/>
          <w:szCs w:val="24"/>
        </w:rPr>
        <w:t>Trade accounts receivable</w:t>
      </w:r>
    </w:p>
    <w:p w:rsidR="00A6315D" w:rsidRPr="001E5B33" w:rsidRDefault="00A6315D" w:rsidP="00366AEA">
      <w:pPr>
        <w:tabs>
          <w:tab w:val="left" w:pos="540"/>
        </w:tabs>
        <w:spacing w:line="240" w:lineRule="atLeast"/>
        <w:ind w:right="-7"/>
        <w:rPr>
          <w:b/>
          <w:bCs/>
          <w:sz w:val="24"/>
          <w:szCs w:val="24"/>
        </w:rPr>
      </w:pPr>
    </w:p>
    <w:tbl>
      <w:tblPr>
        <w:tblW w:w="9288" w:type="dxa"/>
        <w:tblInd w:w="450" w:type="dxa"/>
        <w:tblLayout w:type="fixed"/>
        <w:tblLook w:val="0000" w:firstRow="0" w:lastRow="0" w:firstColumn="0" w:lastColumn="0" w:noHBand="0" w:noVBand="0"/>
      </w:tblPr>
      <w:tblGrid>
        <w:gridCol w:w="5191"/>
        <w:gridCol w:w="947"/>
        <w:gridCol w:w="1492"/>
        <w:gridCol w:w="236"/>
        <w:gridCol w:w="1422"/>
      </w:tblGrid>
      <w:tr w:rsidR="009C173C" w:rsidRPr="001E5B33" w:rsidTr="009C173C">
        <w:tc>
          <w:tcPr>
            <w:tcW w:w="5191" w:type="dxa"/>
          </w:tcPr>
          <w:p w:rsidR="009C173C" w:rsidRPr="001E5B33" w:rsidRDefault="003F228C" w:rsidP="009C173C">
            <w:pPr>
              <w:tabs>
                <w:tab w:val="left" w:pos="540"/>
              </w:tabs>
              <w:spacing w:line="240" w:lineRule="atLeast"/>
              <w:ind w:right="92"/>
              <w:rPr>
                <w:lang w:val="en-US"/>
              </w:rPr>
            </w:pPr>
            <w:r w:rsidRPr="001E5B33">
              <w:br w:type="page"/>
            </w:r>
          </w:p>
        </w:tc>
        <w:tc>
          <w:tcPr>
            <w:tcW w:w="947" w:type="dxa"/>
          </w:tcPr>
          <w:p w:rsidR="009C173C" w:rsidRPr="001E5B33" w:rsidRDefault="00831CC9" w:rsidP="009C173C">
            <w:pPr>
              <w:spacing w:line="240" w:lineRule="atLeast"/>
              <w:ind w:left="-108" w:right="-108"/>
              <w:jc w:val="center"/>
              <w:rPr>
                <w:i/>
                <w:iCs/>
                <w:lang w:val="en-US"/>
              </w:rPr>
            </w:pPr>
            <w:r w:rsidRPr="001E5B33">
              <w:rPr>
                <w:i/>
                <w:iCs/>
                <w:lang w:val="en-US"/>
              </w:rPr>
              <w:t>Note</w:t>
            </w:r>
          </w:p>
        </w:tc>
        <w:tc>
          <w:tcPr>
            <w:tcW w:w="1492" w:type="dxa"/>
          </w:tcPr>
          <w:p w:rsidR="009C173C" w:rsidRPr="001E5B33" w:rsidRDefault="009C173C" w:rsidP="009C173C">
            <w:pPr>
              <w:spacing w:line="240" w:lineRule="atLeast"/>
              <w:ind w:left="-108" w:right="-108"/>
              <w:jc w:val="center"/>
              <w:rPr>
                <w:lang w:val="en-US"/>
              </w:rPr>
            </w:pPr>
            <w:r w:rsidRPr="001E5B33">
              <w:rPr>
                <w:lang w:val="en-US"/>
              </w:rPr>
              <w:t>2019</w:t>
            </w:r>
          </w:p>
        </w:tc>
        <w:tc>
          <w:tcPr>
            <w:tcW w:w="236" w:type="dxa"/>
          </w:tcPr>
          <w:p w:rsidR="009C173C" w:rsidRPr="001E5B33" w:rsidRDefault="009C173C" w:rsidP="009C173C">
            <w:pPr>
              <w:spacing w:line="240" w:lineRule="atLeast"/>
              <w:ind w:left="-108" w:right="-108"/>
              <w:jc w:val="right"/>
              <w:rPr>
                <w:lang w:val="en-US"/>
              </w:rPr>
            </w:pPr>
          </w:p>
        </w:tc>
        <w:tc>
          <w:tcPr>
            <w:tcW w:w="1422" w:type="dxa"/>
          </w:tcPr>
          <w:p w:rsidR="009C173C" w:rsidRPr="001E5B33" w:rsidRDefault="009C173C" w:rsidP="009C173C">
            <w:pPr>
              <w:spacing w:line="240" w:lineRule="atLeast"/>
              <w:ind w:left="-108" w:right="-108"/>
              <w:jc w:val="center"/>
              <w:rPr>
                <w:lang w:val="en-US"/>
              </w:rPr>
            </w:pPr>
            <w:r w:rsidRPr="001E5B33">
              <w:rPr>
                <w:lang w:val="en-US"/>
              </w:rPr>
              <w:t>2018</w:t>
            </w:r>
          </w:p>
        </w:tc>
      </w:tr>
      <w:tr w:rsidR="009C173C" w:rsidRPr="001E5B33" w:rsidTr="009C173C">
        <w:tc>
          <w:tcPr>
            <w:tcW w:w="5191" w:type="dxa"/>
          </w:tcPr>
          <w:p w:rsidR="009C173C" w:rsidRPr="001E5B33" w:rsidRDefault="009C173C" w:rsidP="009C173C">
            <w:pPr>
              <w:tabs>
                <w:tab w:val="left" w:pos="540"/>
              </w:tabs>
              <w:spacing w:line="240" w:lineRule="atLeast"/>
              <w:ind w:right="92"/>
              <w:rPr>
                <w:lang w:val="en-US"/>
              </w:rPr>
            </w:pPr>
          </w:p>
        </w:tc>
        <w:tc>
          <w:tcPr>
            <w:tcW w:w="947" w:type="dxa"/>
          </w:tcPr>
          <w:p w:rsidR="009C173C" w:rsidRPr="001E5B33" w:rsidRDefault="009C173C" w:rsidP="009C173C">
            <w:pPr>
              <w:spacing w:line="240" w:lineRule="atLeast"/>
              <w:ind w:left="-108" w:right="-108"/>
              <w:jc w:val="center"/>
              <w:rPr>
                <w:i/>
                <w:iCs/>
                <w:lang w:val="en-US"/>
              </w:rPr>
            </w:pPr>
          </w:p>
        </w:tc>
        <w:tc>
          <w:tcPr>
            <w:tcW w:w="3150" w:type="dxa"/>
            <w:gridSpan w:val="3"/>
          </w:tcPr>
          <w:p w:rsidR="009C173C" w:rsidRPr="001E5B33" w:rsidRDefault="009C173C" w:rsidP="009C173C">
            <w:pPr>
              <w:spacing w:line="240" w:lineRule="atLeast"/>
              <w:ind w:left="-218" w:right="-153"/>
              <w:jc w:val="center"/>
              <w:rPr>
                <w:b/>
                <w:bCs/>
                <w:i/>
                <w:iCs/>
                <w:lang w:val="en-US"/>
              </w:rPr>
            </w:pPr>
            <w:r w:rsidRPr="001E5B33">
              <w:rPr>
                <w:i/>
                <w:iCs/>
                <w:lang w:val="en-US"/>
              </w:rPr>
              <w:t>(in</w:t>
            </w:r>
            <w:r w:rsidRPr="001E5B33">
              <w:rPr>
                <w:i/>
                <w:iCs/>
              </w:rPr>
              <w:t xml:space="preserve"> thousand</w:t>
            </w:r>
            <w:r w:rsidRPr="001E5B33">
              <w:rPr>
                <w:i/>
                <w:iCs/>
                <w:lang w:val="en-US"/>
              </w:rPr>
              <w:t xml:space="preserve"> Baht)</w:t>
            </w:r>
          </w:p>
        </w:tc>
      </w:tr>
      <w:tr w:rsidR="009C173C" w:rsidRPr="001E5B33" w:rsidTr="009C173C">
        <w:tc>
          <w:tcPr>
            <w:tcW w:w="5191" w:type="dxa"/>
          </w:tcPr>
          <w:p w:rsidR="009C173C" w:rsidRPr="001E5B33" w:rsidRDefault="009C173C" w:rsidP="009C173C">
            <w:pPr>
              <w:spacing w:line="240" w:lineRule="atLeast"/>
              <w:rPr>
                <w:lang w:val="en-US"/>
              </w:rPr>
            </w:pPr>
            <w:r w:rsidRPr="001E5B33">
              <w:rPr>
                <w:b/>
                <w:bCs/>
              </w:rPr>
              <w:t>Related party</w:t>
            </w:r>
          </w:p>
        </w:tc>
        <w:tc>
          <w:tcPr>
            <w:tcW w:w="947" w:type="dxa"/>
          </w:tcPr>
          <w:p w:rsidR="009C173C" w:rsidRPr="001E5B33" w:rsidRDefault="009C173C" w:rsidP="009C173C">
            <w:pPr>
              <w:spacing w:line="240" w:lineRule="atLeast"/>
              <w:ind w:left="-108" w:right="-108"/>
              <w:jc w:val="center"/>
              <w:rPr>
                <w:i/>
                <w:iCs/>
                <w:lang w:val="en-US"/>
              </w:rPr>
            </w:pPr>
          </w:p>
        </w:tc>
        <w:tc>
          <w:tcPr>
            <w:tcW w:w="1492" w:type="dxa"/>
          </w:tcPr>
          <w:p w:rsidR="009C173C" w:rsidRPr="001E5B33" w:rsidRDefault="009C173C" w:rsidP="009C173C">
            <w:pPr>
              <w:tabs>
                <w:tab w:val="decimal" w:pos="1152"/>
              </w:tabs>
              <w:spacing w:line="240" w:lineRule="atLeast"/>
              <w:ind w:right="-108"/>
              <w:rPr>
                <w:lang w:val="en-US"/>
              </w:rPr>
            </w:pPr>
          </w:p>
        </w:tc>
        <w:tc>
          <w:tcPr>
            <w:tcW w:w="236" w:type="dxa"/>
          </w:tcPr>
          <w:p w:rsidR="009C173C" w:rsidRPr="001E5B33" w:rsidRDefault="009C173C" w:rsidP="009C173C">
            <w:pPr>
              <w:tabs>
                <w:tab w:val="left" w:pos="540"/>
              </w:tabs>
              <w:spacing w:line="240" w:lineRule="atLeast"/>
              <w:ind w:right="92"/>
              <w:rPr>
                <w:lang w:val="en-US"/>
              </w:rPr>
            </w:pPr>
          </w:p>
        </w:tc>
        <w:tc>
          <w:tcPr>
            <w:tcW w:w="1422" w:type="dxa"/>
          </w:tcPr>
          <w:p w:rsidR="009C173C" w:rsidRPr="001E5B33" w:rsidRDefault="009C173C" w:rsidP="009C173C">
            <w:pPr>
              <w:tabs>
                <w:tab w:val="decimal" w:pos="1166"/>
              </w:tabs>
              <w:spacing w:line="240" w:lineRule="atLeast"/>
              <w:ind w:right="-90"/>
              <w:rPr>
                <w:lang w:val="en-US"/>
              </w:rPr>
            </w:pPr>
          </w:p>
        </w:tc>
      </w:tr>
      <w:tr w:rsidR="00257C2F" w:rsidRPr="001E5B33" w:rsidTr="009C173C">
        <w:tc>
          <w:tcPr>
            <w:tcW w:w="5191" w:type="dxa"/>
          </w:tcPr>
          <w:p w:rsidR="00257C2F" w:rsidRPr="001E5B33" w:rsidRDefault="00257C2F" w:rsidP="00257C2F">
            <w:pPr>
              <w:spacing w:line="240" w:lineRule="atLeast"/>
              <w:rPr>
                <w:lang w:val="en-US"/>
              </w:rPr>
            </w:pPr>
            <w:r w:rsidRPr="001E5B33">
              <w:rPr>
                <w:lang w:val="en-US"/>
              </w:rPr>
              <w:t>Within credit terms</w:t>
            </w:r>
          </w:p>
        </w:tc>
        <w:tc>
          <w:tcPr>
            <w:tcW w:w="947" w:type="dxa"/>
          </w:tcPr>
          <w:p w:rsidR="00257C2F" w:rsidRPr="001E5B33" w:rsidRDefault="00831CC9" w:rsidP="00257C2F">
            <w:pPr>
              <w:spacing w:line="240" w:lineRule="atLeast"/>
              <w:ind w:left="-108" w:right="-108"/>
              <w:jc w:val="center"/>
              <w:rPr>
                <w:i/>
                <w:iCs/>
                <w:lang w:val="en-US"/>
              </w:rPr>
            </w:pPr>
            <w:r w:rsidRPr="001E5B33">
              <w:rPr>
                <w:i/>
                <w:iCs/>
                <w:lang w:val="en-US"/>
              </w:rPr>
              <w:t>4</w:t>
            </w:r>
          </w:p>
        </w:tc>
        <w:tc>
          <w:tcPr>
            <w:tcW w:w="1492" w:type="dxa"/>
          </w:tcPr>
          <w:p w:rsidR="00257C2F" w:rsidRPr="001E5B33" w:rsidRDefault="00E77C52" w:rsidP="00257C2F">
            <w:pPr>
              <w:tabs>
                <w:tab w:val="decimal" w:pos="1276"/>
              </w:tabs>
              <w:spacing w:line="240" w:lineRule="atLeast"/>
              <w:ind w:right="-108"/>
              <w:jc w:val="left"/>
              <w:rPr>
                <w:lang w:val="en-US"/>
              </w:rPr>
            </w:pPr>
            <w:r w:rsidRPr="001E5B33">
              <w:rPr>
                <w:lang w:val="en-US"/>
              </w:rPr>
              <w:t>55,283</w:t>
            </w:r>
          </w:p>
        </w:tc>
        <w:tc>
          <w:tcPr>
            <w:tcW w:w="236" w:type="dxa"/>
          </w:tcPr>
          <w:p w:rsidR="00257C2F" w:rsidRPr="001E5B33" w:rsidRDefault="00257C2F" w:rsidP="00257C2F">
            <w:pPr>
              <w:tabs>
                <w:tab w:val="left" w:pos="540"/>
              </w:tabs>
              <w:spacing w:line="240" w:lineRule="atLeast"/>
              <w:ind w:right="92"/>
              <w:jc w:val="left"/>
              <w:rPr>
                <w:lang w:val="en-US"/>
              </w:rPr>
            </w:pPr>
          </w:p>
        </w:tc>
        <w:tc>
          <w:tcPr>
            <w:tcW w:w="1422" w:type="dxa"/>
          </w:tcPr>
          <w:p w:rsidR="00257C2F" w:rsidRPr="001E5B33" w:rsidRDefault="00257C2F" w:rsidP="00257C2F">
            <w:pPr>
              <w:tabs>
                <w:tab w:val="decimal" w:pos="1156"/>
              </w:tabs>
              <w:spacing w:line="240" w:lineRule="atLeast"/>
              <w:ind w:right="-115"/>
              <w:jc w:val="left"/>
              <w:rPr>
                <w:lang w:val="en-US"/>
              </w:rPr>
            </w:pPr>
            <w:r w:rsidRPr="001E5B33">
              <w:rPr>
                <w:lang w:val="en-US"/>
              </w:rPr>
              <w:t>79,609</w:t>
            </w:r>
          </w:p>
        </w:tc>
      </w:tr>
      <w:tr w:rsidR="00257C2F" w:rsidRPr="001E5B33" w:rsidTr="009C173C">
        <w:tc>
          <w:tcPr>
            <w:tcW w:w="5191" w:type="dxa"/>
          </w:tcPr>
          <w:p w:rsidR="00257C2F" w:rsidRPr="001E5B33" w:rsidRDefault="00257C2F" w:rsidP="00257C2F">
            <w:pPr>
              <w:tabs>
                <w:tab w:val="left" w:pos="540"/>
              </w:tabs>
              <w:spacing w:line="240" w:lineRule="atLeast"/>
              <w:ind w:right="92"/>
              <w:rPr>
                <w:b/>
                <w:bCs/>
                <w:lang w:val="en-US"/>
              </w:rPr>
            </w:pPr>
          </w:p>
        </w:tc>
        <w:tc>
          <w:tcPr>
            <w:tcW w:w="947" w:type="dxa"/>
          </w:tcPr>
          <w:p w:rsidR="00257C2F" w:rsidRPr="001E5B33" w:rsidRDefault="00257C2F" w:rsidP="00257C2F">
            <w:pPr>
              <w:spacing w:line="240" w:lineRule="atLeast"/>
              <w:ind w:left="-108" w:right="-108"/>
              <w:jc w:val="center"/>
              <w:rPr>
                <w:b/>
                <w:bCs/>
                <w:i/>
                <w:iCs/>
                <w:lang w:val="en-US"/>
              </w:rPr>
            </w:pPr>
          </w:p>
        </w:tc>
        <w:tc>
          <w:tcPr>
            <w:tcW w:w="1492" w:type="dxa"/>
            <w:tcBorders>
              <w:top w:val="single" w:sz="4" w:space="0" w:color="auto"/>
              <w:bottom w:val="single" w:sz="4" w:space="0" w:color="auto"/>
            </w:tcBorders>
          </w:tcPr>
          <w:p w:rsidR="00257C2F" w:rsidRPr="001E5B33" w:rsidRDefault="00E77C52" w:rsidP="00257C2F">
            <w:pPr>
              <w:tabs>
                <w:tab w:val="decimal" w:pos="1276"/>
              </w:tabs>
              <w:spacing w:line="240" w:lineRule="atLeast"/>
              <w:ind w:right="-108"/>
              <w:jc w:val="left"/>
              <w:rPr>
                <w:b/>
                <w:bCs/>
                <w:lang w:val="en-US"/>
              </w:rPr>
            </w:pPr>
            <w:r w:rsidRPr="001E5B33">
              <w:rPr>
                <w:b/>
                <w:bCs/>
                <w:lang w:val="en-US"/>
              </w:rPr>
              <w:t>55,283</w:t>
            </w:r>
          </w:p>
        </w:tc>
        <w:tc>
          <w:tcPr>
            <w:tcW w:w="236" w:type="dxa"/>
          </w:tcPr>
          <w:p w:rsidR="00257C2F" w:rsidRPr="001E5B33" w:rsidRDefault="00257C2F" w:rsidP="00257C2F">
            <w:pPr>
              <w:tabs>
                <w:tab w:val="left" w:pos="540"/>
              </w:tabs>
              <w:spacing w:line="240" w:lineRule="atLeast"/>
              <w:ind w:right="92"/>
              <w:jc w:val="left"/>
              <w:rPr>
                <w:b/>
                <w:bCs/>
                <w:lang w:val="en-US"/>
              </w:rPr>
            </w:pPr>
          </w:p>
        </w:tc>
        <w:tc>
          <w:tcPr>
            <w:tcW w:w="1422" w:type="dxa"/>
            <w:tcBorders>
              <w:top w:val="single" w:sz="4" w:space="0" w:color="auto"/>
              <w:bottom w:val="single" w:sz="4" w:space="0" w:color="auto"/>
            </w:tcBorders>
          </w:tcPr>
          <w:p w:rsidR="00257C2F" w:rsidRPr="001E5B33" w:rsidRDefault="00257C2F" w:rsidP="00257C2F">
            <w:pPr>
              <w:tabs>
                <w:tab w:val="decimal" w:pos="1156"/>
              </w:tabs>
              <w:spacing w:line="240" w:lineRule="atLeast"/>
              <w:ind w:right="-115"/>
              <w:jc w:val="left"/>
              <w:rPr>
                <w:b/>
                <w:bCs/>
                <w:lang w:val="en-US"/>
              </w:rPr>
            </w:pPr>
            <w:r w:rsidRPr="001E5B33">
              <w:rPr>
                <w:b/>
                <w:bCs/>
                <w:lang w:val="en-US"/>
              </w:rPr>
              <w:t>79,609</w:t>
            </w:r>
          </w:p>
        </w:tc>
      </w:tr>
      <w:tr w:rsidR="00257C2F" w:rsidRPr="001E5B33" w:rsidTr="009C173C">
        <w:tc>
          <w:tcPr>
            <w:tcW w:w="5191" w:type="dxa"/>
          </w:tcPr>
          <w:p w:rsidR="00257C2F" w:rsidRPr="001E5B33" w:rsidRDefault="00257C2F" w:rsidP="00257C2F">
            <w:pPr>
              <w:spacing w:line="240" w:lineRule="atLeast"/>
              <w:rPr>
                <w:b/>
                <w:bCs/>
              </w:rPr>
            </w:pPr>
          </w:p>
        </w:tc>
        <w:tc>
          <w:tcPr>
            <w:tcW w:w="947" w:type="dxa"/>
          </w:tcPr>
          <w:p w:rsidR="00257C2F" w:rsidRPr="001E5B33" w:rsidRDefault="00257C2F" w:rsidP="00257C2F">
            <w:pPr>
              <w:spacing w:line="240" w:lineRule="atLeast"/>
              <w:ind w:left="-108" w:right="-108"/>
              <w:jc w:val="center"/>
              <w:rPr>
                <w:b/>
                <w:bCs/>
                <w:i/>
                <w:iCs/>
              </w:rPr>
            </w:pPr>
          </w:p>
        </w:tc>
        <w:tc>
          <w:tcPr>
            <w:tcW w:w="1492" w:type="dxa"/>
          </w:tcPr>
          <w:p w:rsidR="00257C2F" w:rsidRPr="001E5B33" w:rsidRDefault="00257C2F" w:rsidP="00257C2F">
            <w:pPr>
              <w:tabs>
                <w:tab w:val="decimal" w:pos="1276"/>
              </w:tabs>
              <w:spacing w:line="240" w:lineRule="atLeast"/>
              <w:ind w:right="-108"/>
              <w:jc w:val="left"/>
              <w:rPr>
                <w:lang w:val="en-US"/>
              </w:rPr>
            </w:pPr>
          </w:p>
        </w:tc>
        <w:tc>
          <w:tcPr>
            <w:tcW w:w="236" w:type="dxa"/>
          </w:tcPr>
          <w:p w:rsidR="00257C2F" w:rsidRPr="001E5B33" w:rsidRDefault="00257C2F" w:rsidP="00257C2F">
            <w:pPr>
              <w:tabs>
                <w:tab w:val="left" w:pos="540"/>
              </w:tabs>
              <w:spacing w:line="240" w:lineRule="atLeast"/>
              <w:ind w:right="92"/>
              <w:jc w:val="left"/>
              <w:rPr>
                <w:lang w:val="en-US"/>
              </w:rPr>
            </w:pPr>
          </w:p>
        </w:tc>
        <w:tc>
          <w:tcPr>
            <w:tcW w:w="1422" w:type="dxa"/>
          </w:tcPr>
          <w:p w:rsidR="00257C2F" w:rsidRPr="001E5B33" w:rsidRDefault="00257C2F" w:rsidP="00257C2F">
            <w:pPr>
              <w:tabs>
                <w:tab w:val="decimal" w:pos="1156"/>
              </w:tabs>
              <w:spacing w:line="240" w:lineRule="atLeast"/>
              <w:ind w:right="-115"/>
              <w:jc w:val="left"/>
              <w:rPr>
                <w:lang w:val="en-US"/>
              </w:rPr>
            </w:pPr>
          </w:p>
        </w:tc>
      </w:tr>
      <w:tr w:rsidR="00257C2F" w:rsidRPr="001E5B33" w:rsidTr="009C173C">
        <w:tc>
          <w:tcPr>
            <w:tcW w:w="5191" w:type="dxa"/>
          </w:tcPr>
          <w:p w:rsidR="00257C2F" w:rsidRPr="001E5B33" w:rsidRDefault="00257C2F" w:rsidP="00257C2F">
            <w:pPr>
              <w:spacing w:line="240" w:lineRule="atLeast"/>
              <w:rPr>
                <w:b/>
                <w:bCs/>
              </w:rPr>
            </w:pPr>
            <w:r w:rsidRPr="001E5B33">
              <w:rPr>
                <w:b/>
                <w:bCs/>
              </w:rPr>
              <w:t>Other parties</w:t>
            </w:r>
          </w:p>
        </w:tc>
        <w:tc>
          <w:tcPr>
            <w:tcW w:w="947" w:type="dxa"/>
          </w:tcPr>
          <w:p w:rsidR="00257C2F" w:rsidRPr="001E5B33" w:rsidRDefault="00257C2F" w:rsidP="00257C2F">
            <w:pPr>
              <w:spacing w:line="240" w:lineRule="atLeast"/>
              <w:ind w:left="-108" w:right="-108"/>
              <w:jc w:val="center"/>
              <w:rPr>
                <w:b/>
                <w:bCs/>
                <w:i/>
                <w:iCs/>
              </w:rPr>
            </w:pPr>
          </w:p>
        </w:tc>
        <w:tc>
          <w:tcPr>
            <w:tcW w:w="1492" w:type="dxa"/>
          </w:tcPr>
          <w:p w:rsidR="00257C2F" w:rsidRPr="001E5B33" w:rsidRDefault="00257C2F" w:rsidP="00257C2F">
            <w:pPr>
              <w:tabs>
                <w:tab w:val="decimal" w:pos="1276"/>
              </w:tabs>
              <w:spacing w:line="240" w:lineRule="atLeast"/>
              <w:ind w:right="-108"/>
              <w:jc w:val="left"/>
              <w:rPr>
                <w:lang w:val="en-US"/>
              </w:rPr>
            </w:pPr>
          </w:p>
        </w:tc>
        <w:tc>
          <w:tcPr>
            <w:tcW w:w="236" w:type="dxa"/>
          </w:tcPr>
          <w:p w:rsidR="00257C2F" w:rsidRPr="001E5B33" w:rsidRDefault="00257C2F" w:rsidP="00257C2F">
            <w:pPr>
              <w:tabs>
                <w:tab w:val="left" w:pos="540"/>
              </w:tabs>
              <w:spacing w:line="240" w:lineRule="atLeast"/>
              <w:ind w:right="92"/>
              <w:jc w:val="left"/>
              <w:rPr>
                <w:lang w:val="en-US"/>
              </w:rPr>
            </w:pPr>
          </w:p>
        </w:tc>
        <w:tc>
          <w:tcPr>
            <w:tcW w:w="1422" w:type="dxa"/>
          </w:tcPr>
          <w:p w:rsidR="00257C2F" w:rsidRPr="001E5B33" w:rsidRDefault="00257C2F" w:rsidP="00257C2F">
            <w:pPr>
              <w:tabs>
                <w:tab w:val="decimal" w:pos="1156"/>
              </w:tabs>
              <w:spacing w:line="240" w:lineRule="atLeast"/>
              <w:ind w:right="-115"/>
              <w:jc w:val="left"/>
              <w:rPr>
                <w:lang w:val="en-US"/>
              </w:rPr>
            </w:pPr>
          </w:p>
        </w:tc>
      </w:tr>
      <w:tr w:rsidR="00257C2F" w:rsidRPr="001E5B33" w:rsidTr="009C173C">
        <w:tc>
          <w:tcPr>
            <w:tcW w:w="5191" w:type="dxa"/>
          </w:tcPr>
          <w:p w:rsidR="00257C2F" w:rsidRPr="001E5B33" w:rsidRDefault="00257C2F" w:rsidP="00257C2F">
            <w:pPr>
              <w:spacing w:line="240" w:lineRule="atLeast"/>
              <w:rPr>
                <w:lang w:val="en-US"/>
              </w:rPr>
            </w:pPr>
            <w:r w:rsidRPr="001E5B33">
              <w:rPr>
                <w:lang w:val="en-US"/>
              </w:rPr>
              <w:t>Within credit terms</w:t>
            </w:r>
          </w:p>
        </w:tc>
        <w:tc>
          <w:tcPr>
            <w:tcW w:w="947" w:type="dxa"/>
          </w:tcPr>
          <w:p w:rsidR="00257C2F" w:rsidRPr="001E5B33" w:rsidRDefault="00257C2F" w:rsidP="00257C2F">
            <w:pPr>
              <w:spacing w:line="240" w:lineRule="atLeast"/>
              <w:ind w:left="-108" w:right="-108"/>
              <w:jc w:val="center"/>
              <w:rPr>
                <w:i/>
                <w:iCs/>
                <w:lang w:val="en-US"/>
              </w:rPr>
            </w:pPr>
          </w:p>
        </w:tc>
        <w:tc>
          <w:tcPr>
            <w:tcW w:w="1492" w:type="dxa"/>
          </w:tcPr>
          <w:p w:rsidR="00257C2F" w:rsidRPr="001E5B33" w:rsidRDefault="005E2CC4" w:rsidP="00257C2F">
            <w:pPr>
              <w:tabs>
                <w:tab w:val="decimal" w:pos="1276"/>
              </w:tabs>
              <w:spacing w:line="240" w:lineRule="atLeast"/>
              <w:ind w:right="-108"/>
              <w:jc w:val="left"/>
              <w:rPr>
                <w:lang w:val="en-US"/>
              </w:rPr>
            </w:pPr>
            <w:r w:rsidRPr="001E5B33">
              <w:rPr>
                <w:lang w:val="en-US"/>
              </w:rPr>
              <w:t>652,154</w:t>
            </w:r>
          </w:p>
        </w:tc>
        <w:tc>
          <w:tcPr>
            <w:tcW w:w="236" w:type="dxa"/>
          </w:tcPr>
          <w:p w:rsidR="00257C2F" w:rsidRPr="001E5B33" w:rsidRDefault="00257C2F" w:rsidP="00257C2F">
            <w:pPr>
              <w:tabs>
                <w:tab w:val="left" w:pos="540"/>
              </w:tabs>
              <w:spacing w:line="240" w:lineRule="atLeast"/>
              <w:ind w:right="92"/>
              <w:jc w:val="left"/>
              <w:rPr>
                <w:lang w:val="en-US"/>
              </w:rPr>
            </w:pPr>
          </w:p>
        </w:tc>
        <w:tc>
          <w:tcPr>
            <w:tcW w:w="1422" w:type="dxa"/>
          </w:tcPr>
          <w:p w:rsidR="00257C2F" w:rsidRPr="001E5B33" w:rsidRDefault="00257C2F" w:rsidP="00257C2F">
            <w:pPr>
              <w:tabs>
                <w:tab w:val="decimal" w:pos="1156"/>
              </w:tabs>
              <w:spacing w:line="240" w:lineRule="atLeast"/>
              <w:ind w:right="-115"/>
              <w:jc w:val="left"/>
              <w:rPr>
                <w:lang w:val="en-US"/>
              </w:rPr>
            </w:pPr>
            <w:r w:rsidRPr="001E5B33">
              <w:rPr>
                <w:lang w:val="en-US"/>
              </w:rPr>
              <w:t>816,810</w:t>
            </w:r>
          </w:p>
        </w:tc>
      </w:tr>
      <w:tr w:rsidR="00257C2F" w:rsidRPr="001E5B33" w:rsidTr="009C173C">
        <w:tc>
          <w:tcPr>
            <w:tcW w:w="5191" w:type="dxa"/>
          </w:tcPr>
          <w:p w:rsidR="00257C2F" w:rsidRPr="001E5B33" w:rsidRDefault="00257C2F" w:rsidP="00257C2F">
            <w:pPr>
              <w:spacing w:line="240" w:lineRule="atLeast"/>
            </w:pPr>
            <w:r w:rsidRPr="001E5B33">
              <w:t>Overdue:</w:t>
            </w:r>
          </w:p>
        </w:tc>
        <w:tc>
          <w:tcPr>
            <w:tcW w:w="947" w:type="dxa"/>
          </w:tcPr>
          <w:p w:rsidR="00257C2F" w:rsidRPr="001E5B33" w:rsidRDefault="00257C2F" w:rsidP="00257C2F">
            <w:pPr>
              <w:spacing w:line="240" w:lineRule="atLeast"/>
              <w:ind w:left="-108" w:right="-108"/>
              <w:jc w:val="center"/>
              <w:rPr>
                <w:i/>
                <w:iCs/>
              </w:rPr>
            </w:pPr>
          </w:p>
        </w:tc>
        <w:tc>
          <w:tcPr>
            <w:tcW w:w="1492" w:type="dxa"/>
          </w:tcPr>
          <w:p w:rsidR="00257C2F" w:rsidRPr="001E5B33" w:rsidRDefault="00257C2F" w:rsidP="00257C2F">
            <w:pPr>
              <w:tabs>
                <w:tab w:val="decimal" w:pos="1186"/>
                <w:tab w:val="decimal" w:pos="1276"/>
              </w:tabs>
              <w:spacing w:line="240" w:lineRule="atLeast"/>
              <w:ind w:right="-108"/>
              <w:jc w:val="left"/>
              <w:rPr>
                <w:lang w:val="en-US"/>
              </w:rPr>
            </w:pPr>
          </w:p>
        </w:tc>
        <w:tc>
          <w:tcPr>
            <w:tcW w:w="236" w:type="dxa"/>
          </w:tcPr>
          <w:p w:rsidR="00257C2F" w:rsidRPr="001E5B33" w:rsidRDefault="00257C2F" w:rsidP="00257C2F">
            <w:pPr>
              <w:tabs>
                <w:tab w:val="left" w:pos="540"/>
              </w:tabs>
              <w:spacing w:line="240" w:lineRule="atLeast"/>
              <w:ind w:right="92"/>
              <w:jc w:val="left"/>
              <w:rPr>
                <w:lang w:val="en-US"/>
              </w:rPr>
            </w:pPr>
          </w:p>
        </w:tc>
        <w:tc>
          <w:tcPr>
            <w:tcW w:w="1422" w:type="dxa"/>
          </w:tcPr>
          <w:p w:rsidR="00257C2F" w:rsidRPr="001E5B33" w:rsidRDefault="00257C2F" w:rsidP="00257C2F">
            <w:pPr>
              <w:tabs>
                <w:tab w:val="decimal" w:pos="1156"/>
              </w:tabs>
              <w:spacing w:line="240" w:lineRule="atLeast"/>
              <w:ind w:right="-115"/>
              <w:jc w:val="left"/>
              <w:rPr>
                <w:lang w:val="en-US"/>
              </w:rPr>
            </w:pPr>
          </w:p>
        </w:tc>
      </w:tr>
      <w:tr w:rsidR="00257C2F" w:rsidRPr="001E5B33" w:rsidTr="009C173C">
        <w:tc>
          <w:tcPr>
            <w:tcW w:w="5191" w:type="dxa"/>
          </w:tcPr>
          <w:p w:rsidR="00257C2F" w:rsidRPr="001E5B33" w:rsidRDefault="00257C2F" w:rsidP="00257C2F">
            <w:pPr>
              <w:spacing w:line="240" w:lineRule="atLeast"/>
            </w:pPr>
            <w:r w:rsidRPr="001E5B33">
              <w:t xml:space="preserve">   Less than 3 months</w:t>
            </w:r>
          </w:p>
        </w:tc>
        <w:tc>
          <w:tcPr>
            <w:tcW w:w="947" w:type="dxa"/>
          </w:tcPr>
          <w:p w:rsidR="00257C2F" w:rsidRPr="001E5B33" w:rsidRDefault="00257C2F" w:rsidP="00257C2F">
            <w:pPr>
              <w:spacing w:line="240" w:lineRule="atLeast"/>
              <w:ind w:left="-108" w:right="-108"/>
              <w:jc w:val="center"/>
              <w:rPr>
                <w:i/>
                <w:iCs/>
              </w:rPr>
            </w:pPr>
          </w:p>
        </w:tc>
        <w:tc>
          <w:tcPr>
            <w:tcW w:w="1492" w:type="dxa"/>
          </w:tcPr>
          <w:p w:rsidR="00257C2F" w:rsidRPr="001E5B33" w:rsidRDefault="008E1CE7" w:rsidP="00257C2F">
            <w:pPr>
              <w:tabs>
                <w:tab w:val="decimal" w:pos="1276"/>
              </w:tabs>
              <w:spacing w:line="240" w:lineRule="atLeast"/>
              <w:ind w:right="-108"/>
              <w:jc w:val="left"/>
              <w:rPr>
                <w:lang w:val="en-US"/>
              </w:rPr>
            </w:pPr>
            <w:r w:rsidRPr="001E5B33">
              <w:rPr>
                <w:lang w:val="en-US"/>
              </w:rPr>
              <w:t>184,497</w:t>
            </w:r>
          </w:p>
        </w:tc>
        <w:tc>
          <w:tcPr>
            <w:tcW w:w="236" w:type="dxa"/>
          </w:tcPr>
          <w:p w:rsidR="00257C2F" w:rsidRPr="001E5B33" w:rsidRDefault="00257C2F" w:rsidP="00257C2F">
            <w:pPr>
              <w:tabs>
                <w:tab w:val="left" w:pos="540"/>
              </w:tabs>
              <w:spacing w:line="240" w:lineRule="atLeast"/>
              <w:ind w:right="92"/>
              <w:jc w:val="left"/>
              <w:rPr>
                <w:lang w:val="en-US"/>
              </w:rPr>
            </w:pPr>
          </w:p>
        </w:tc>
        <w:tc>
          <w:tcPr>
            <w:tcW w:w="1422" w:type="dxa"/>
          </w:tcPr>
          <w:p w:rsidR="00257C2F" w:rsidRPr="001E5B33" w:rsidRDefault="00257C2F" w:rsidP="00257C2F">
            <w:pPr>
              <w:tabs>
                <w:tab w:val="decimal" w:pos="1156"/>
              </w:tabs>
              <w:spacing w:line="240" w:lineRule="atLeast"/>
              <w:ind w:right="-115"/>
              <w:jc w:val="left"/>
              <w:rPr>
                <w:lang w:val="en-US"/>
              </w:rPr>
            </w:pPr>
            <w:r w:rsidRPr="001E5B33">
              <w:rPr>
                <w:lang w:val="en-US"/>
              </w:rPr>
              <w:t>182,328</w:t>
            </w:r>
          </w:p>
        </w:tc>
      </w:tr>
      <w:tr w:rsidR="00257C2F" w:rsidRPr="001E5B33" w:rsidTr="009C173C">
        <w:tc>
          <w:tcPr>
            <w:tcW w:w="5191" w:type="dxa"/>
          </w:tcPr>
          <w:p w:rsidR="00257C2F" w:rsidRPr="001E5B33" w:rsidRDefault="00257C2F" w:rsidP="00257C2F">
            <w:pPr>
              <w:spacing w:line="240" w:lineRule="atLeast"/>
            </w:pPr>
            <w:r w:rsidRPr="001E5B33">
              <w:t xml:space="preserve">   3-6 months</w:t>
            </w:r>
          </w:p>
        </w:tc>
        <w:tc>
          <w:tcPr>
            <w:tcW w:w="947" w:type="dxa"/>
          </w:tcPr>
          <w:p w:rsidR="00257C2F" w:rsidRPr="001E5B33" w:rsidRDefault="00257C2F" w:rsidP="00257C2F">
            <w:pPr>
              <w:spacing w:line="240" w:lineRule="atLeast"/>
              <w:ind w:left="-108" w:right="-108"/>
              <w:jc w:val="center"/>
              <w:rPr>
                <w:i/>
                <w:iCs/>
              </w:rPr>
            </w:pPr>
          </w:p>
        </w:tc>
        <w:tc>
          <w:tcPr>
            <w:tcW w:w="1492" w:type="dxa"/>
          </w:tcPr>
          <w:p w:rsidR="00257C2F" w:rsidRPr="001E5B33" w:rsidRDefault="005E2CC4" w:rsidP="00257C2F">
            <w:pPr>
              <w:tabs>
                <w:tab w:val="decimal" w:pos="1276"/>
              </w:tabs>
              <w:spacing w:line="240" w:lineRule="atLeast"/>
              <w:ind w:right="-108"/>
              <w:jc w:val="left"/>
              <w:rPr>
                <w:lang w:val="en-US"/>
              </w:rPr>
            </w:pPr>
            <w:r w:rsidRPr="001E5B33">
              <w:rPr>
                <w:lang w:val="en-US"/>
              </w:rPr>
              <w:t xml:space="preserve">-   </w:t>
            </w:r>
          </w:p>
        </w:tc>
        <w:tc>
          <w:tcPr>
            <w:tcW w:w="236" w:type="dxa"/>
          </w:tcPr>
          <w:p w:rsidR="00257C2F" w:rsidRPr="001E5B33" w:rsidRDefault="00257C2F" w:rsidP="00257C2F">
            <w:pPr>
              <w:tabs>
                <w:tab w:val="left" w:pos="540"/>
              </w:tabs>
              <w:spacing w:line="240" w:lineRule="atLeast"/>
              <w:ind w:right="92"/>
              <w:jc w:val="left"/>
              <w:rPr>
                <w:lang w:val="en-US"/>
              </w:rPr>
            </w:pPr>
          </w:p>
        </w:tc>
        <w:tc>
          <w:tcPr>
            <w:tcW w:w="1422" w:type="dxa"/>
          </w:tcPr>
          <w:p w:rsidR="00257C2F" w:rsidRPr="001E5B33" w:rsidRDefault="00257C2F" w:rsidP="00257C2F">
            <w:pPr>
              <w:tabs>
                <w:tab w:val="decimal" w:pos="1156"/>
              </w:tabs>
              <w:spacing w:line="240" w:lineRule="atLeast"/>
              <w:ind w:right="-115"/>
              <w:jc w:val="left"/>
              <w:rPr>
                <w:lang w:val="en-US"/>
              </w:rPr>
            </w:pPr>
            <w:r w:rsidRPr="001E5B33">
              <w:rPr>
                <w:lang w:val="en-US"/>
              </w:rPr>
              <w:t>347</w:t>
            </w:r>
          </w:p>
        </w:tc>
      </w:tr>
      <w:tr w:rsidR="00257C2F" w:rsidRPr="001E5B33" w:rsidTr="009C173C">
        <w:tc>
          <w:tcPr>
            <w:tcW w:w="5191" w:type="dxa"/>
          </w:tcPr>
          <w:p w:rsidR="00257C2F" w:rsidRPr="001E5B33" w:rsidRDefault="00257C2F" w:rsidP="00257C2F">
            <w:pPr>
              <w:tabs>
                <w:tab w:val="left" w:pos="540"/>
              </w:tabs>
              <w:spacing w:line="240" w:lineRule="atLeast"/>
              <w:ind w:right="92"/>
              <w:rPr>
                <w:b/>
                <w:bCs/>
                <w:lang w:val="en-US"/>
              </w:rPr>
            </w:pPr>
          </w:p>
        </w:tc>
        <w:tc>
          <w:tcPr>
            <w:tcW w:w="947" w:type="dxa"/>
          </w:tcPr>
          <w:p w:rsidR="00257C2F" w:rsidRPr="001E5B33" w:rsidRDefault="00257C2F" w:rsidP="00257C2F">
            <w:pPr>
              <w:spacing w:line="240" w:lineRule="atLeast"/>
              <w:ind w:left="-108" w:right="-108"/>
              <w:jc w:val="center"/>
              <w:rPr>
                <w:b/>
                <w:bCs/>
                <w:i/>
                <w:iCs/>
                <w:lang w:val="en-US"/>
              </w:rPr>
            </w:pPr>
          </w:p>
        </w:tc>
        <w:tc>
          <w:tcPr>
            <w:tcW w:w="1492" w:type="dxa"/>
            <w:tcBorders>
              <w:top w:val="single" w:sz="4" w:space="0" w:color="auto"/>
              <w:bottom w:val="single" w:sz="4" w:space="0" w:color="auto"/>
            </w:tcBorders>
          </w:tcPr>
          <w:p w:rsidR="00257C2F" w:rsidRPr="001E5B33" w:rsidRDefault="005E2CC4" w:rsidP="00257C2F">
            <w:pPr>
              <w:tabs>
                <w:tab w:val="decimal" w:pos="1276"/>
              </w:tabs>
              <w:spacing w:line="240" w:lineRule="atLeast"/>
              <w:ind w:right="-108"/>
              <w:jc w:val="left"/>
              <w:rPr>
                <w:b/>
                <w:bCs/>
                <w:lang w:val="en-US"/>
              </w:rPr>
            </w:pPr>
            <w:r w:rsidRPr="001E5B33">
              <w:rPr>
                <w:b/>
                <w:bCs/>
                <w:lang w:val="en-US"/>
              </w:rPr>
              <w:t>836,65</w:t>
            </w:r>
            <w:r w:rsidR="008E1CE7" w:rsidRPr="001E5B33">
              <w:rPr>
                <w:b/>
                <w:bCs/>
                <w:lang w:val="en-US"/>
              </w:rPr>
              <w:t>1</w:t>
            </w:r>
          </w:p>
        </w:tc>
        <w:tc>
          <w:tcPr>
            <w:tcW w:w="236" w:type="dxa"/>
          </w:tcPr>
          <w:p w:rsidR="00257C2F" w:rsidRPr="001E5B33" w:rsidRDefault="00257C2F" w:rsidP="00257C2F">
            <w:pPr>
              <w:tabs>
                <w:tab w:val="left" w:pos="540"/>
              </w:tabs>
              <w:spacing w:line="240" w:lineRule="atLeast"/>
              <w:ind w:right="92"/>
              <w:jc w:val="left"/>
              <w:rPr>
                <w:b/>
                <w:bCs/>
                <w:lang w:val="en-US"/>
              </w:rPr>
            </w:pPr>
          </w:p>
        </w:tc>
        <w:tc>
          <w:tcPr>
            <w:tcW w:w="1422" w:type="dxa"/>
            <w:tcBorders>
              <w:top w:val="single" w:sz="4" w:space="0" w:color="auto"/>
              <w:bottom w:val="single" w:sz="4" w:space="0" w:color="auto"/>
            </w:tcBorders>
          </w:tcPr>
          <w:p w:rsidR="00257C2F" w:rsidRPr="001E5B33" w:rsidRDefault="00257C2F" w:rsidP="00257C2F">
            <w:pPr>
              <w:tabs>
                <w:tab w:val="decimal" w:pos="1156"/>
              </w:tabs>
              <w:spacing w:line="240" w:lineRule="atLeast"/>
              <w:ind w:right="-115"/>
              <w:jc w:val="left"/>
              <w:rPr>
                <w:b/>
                <w:bCs/>
                <w:lang w:val="en-US"/>
              </w:rPr>
            </w:pPr>
            <w:r w:rsidRPr="001E5B33">
              <w:rPr>
                <w:b/>
                <w:bCs/>
                <w:lang w:val="en-US"/>
              </w:rPr>
              <w:t>999,485</w:t>
            </w:r>
          </w:p>
        </w:tc>
      </w:tr>
      <w:tr w:rsidR="00257C2F" w:rsidRPr="001E5B33" w:rsidTr="009C173C">
        <w:tc>
          <w:tcPr>
            <w:tcW w:w="5191" w:type="dxa"/>
          </w:tcPr>
          <w:p w:rsidR="00257C2F" w:rsidRPr="001E5B33" w:rsidRDefault="00257C2F" w:rsidP="00257C2F">
            <w:pPr>
              <w:tabs>
                <w:tab w:val="left" w:pos="540"/>
              </w:tabs>
              <w:spacing w:line="240" w:lineRule="atLeast"/>
              <w:ind w:right="92"/>
              <w:rPr>
                <w:b/>
                <w:bCs/>
                <w:sz w:val="18"/>
                <w:szCs w:val="18"/>
                <w:lang w:val="en-US"/>
              </w:rPr>
            </w:pPr>
          </w:p>
        </w:tc>
        <w:tc>
          <w:tcPr>
            <w:tcW w:w="947" w:type="dxa"/>
          </w:tcPr>
          <w:p w:rsidR="00257C2F" w:rsidRPr="001E5B33" w:rsidRDefault="00257C2F" w:rsidP="00257C2F">
            <w:pPr>
              <w:spacing w:line="240" w:lineRule="atLeast"/>
              <w:ind w:left="-108" w:right="-108"/>
              <w:jc w:val="center"/>
              <w:rPr>
                <w:b/>
                <w:bCs/>
                <w:i/>
                <w:iCs/>
                <w:sz w:val="18"/>
                <w:szCs w:val="18"/>
                <w:lang w:val="en-US"/>
              </w:rPr>
            </w:pPr>
          </w:p>
        </w:tc>
        <w:tc>
          <w:tcPr>
            <w:tcW w:w="1492" w:type="dxa"/>
            <w:tcBorders>
              <w:top w:val="single" w:sz="4" w:space="0" w:color="auto"/>
            </w:tcBorders>
          </w:tcPr>
          <w:p w:rsidR="00257C2F" w:rsidRPr="001E5B33" w:rsidRDefault="00257C2F" w:rsidP="00257C2F">
            <w:pPr>
              <w:tabs>
                <w:tab w:val="decimal" w:pos="1186"/>
                <w:tab w:val="decimal" w:pos="1242"/>
              </w:tabs>
              <w:spacing w:line="240" w:lineRule="atLeast"/>
              <w:ind w:right="-108"/>
              <w:jc w:val="left"/>
              <w:rPr>
                <w:b/>
                <w:bCs/>
                <w:sz w:val="18"/>
                <w:szCs w:val="18"/>
                <w:lang w:val="en-US"/>
              </w:rPr>
            </w:pPr>
          </w:p>
        </w:tc>
        <w:tc>
          <w:tcPr>
            <w:tcW w:w="236" w:type="dxa"/>
          </w:tcPr>
          <w:p w:rsidR="00257C2F" w:rsidRPr="001E5B33" w:rsidRDefault="00257C2F" w:rsidP="00257C2F">
            <w:pPr>
              <w:tabs>
                <w:tab w:val="left" w:pos="540"/>
              </w:tabs>
              <w:spacing w:line="240" w:lineRule="atLeast"/>
              <w:ind w:right="92"/>
              <w:jc w:val="left"/>
              <w:rPr>
                <w:b/>
                <w:bCs/>
                <w:sz w:val="18"/>
                <w:szCs w:val="18"/>
                <w:lang w:val="en-US"/>
              </w:rPr>
            </w:pPr>
          </w:p>
        </w:tc>
        <w:tc>
          <w:tcPr>
            <w:tcW w:w="1422" w:type="dxa"/>
            <w:tcBorders>
              <w:top w:val="single" w:sz="4" w:space="0" w:color="auto"/>
            </w:tcBorders>
          </w:tcPr>
          <w:p w:rsidR="00257C2F" w:rsidRPr="001E5B33" w:rsidRDefault="00257C2F" w:rsidP="00257C2F">
            <w:pPr>
              <w:tabs>
                <w:tab w:val="decimal" w:pos="1156"/>
              </w:tabs>
              <w:spacing w:line="240" w:lineRule="atLeast"/>
              <w:ind w:right="-115"/>
              <w:jc w:val="left"/>
              <w:rPr>
                <w:b/>
                <w:bCs/>
                <w:sz w:val="18"/>
                <w:szCs w:val="18"/>
                <w:lang w:val="en-US"/>
              </w:rPr>
            </w:pPr>
          </w:p>
        </w:tc>
      </w:tr>
      <w:tr w:rsidR="00257C2F" w:rsidRPr="001E5B33" w:rsidTr="009C173C">
        <w:tc>
          <w:tcPr>
            <w:tcW w:w="5191" w:type="dxa"/>
          </w:tcPr>
          <w:p w:rsidR="00257C2F" w:rsidRPr="001E5B33" w:rsidRDefault="00257C2F" w:rsidP="00257C2F">
            <w:pPr>
              <w:tabs>
                <w:tab w:val="left" w:pos="540"/>
              </w:tabs>
              <w:spacing w:line="240" w:lineRule="atLeast"/>
              <w:ind w:right="92"/>
              <w:rPr>
                <w:b/>
                <w:bCs/>
                <w:lang w:val="en-US"/>
              </w:rPr>
            </w:pPr>
            <w:r w:rsidRPr="001E5B33">
              <w:rPr>
                <w:b/>
                <w:bCs/>
                <w:lang w:val="en-US"/>
              </w:rPr>
              <w:t>Total</w:t>
            </w:r>
          </w:p>
        </w:tc>
        <w:tc>
          <w:tcPr>
            <w:tcW w:w="947" w:type="dxa"/>
          </w:tcPr>
          <w:p w:rsidR="00257C2F" w:rsidRPr="001E5B33" w:rsidRDefault="00257C2F" w:rsidP="00257C2F">
            <w:pPr>
              <w:spacing w:line="240" w:lineRule="atLeast"/>
              <w:ind w:left="-108" w:right="-108"/>
              <w:jc w:val="center"/>
              <w:rPr>
                <w:b/>
                <w:bCs/>
                <w:i/>
                <w:iCs/>
                <w:lang w:val="en-US"/>
              </w:rPr>
            </w:pPr>
          </w:p>
        </w:tc>
        <w:tc>
          <w:tcPr>
            <w:tcW w:w="1492" w:type="dxa"/>
            <w:tcBorders>
              <w:bottom w:val="double" w:sz="4" w:space="0" w:color="auto"/>
            </w:tcBorders>
          </w:tcPr>
          <w:p w:rsidR="00257C2F" w:rsidRPr="001E5B33" w:rsidRDefault="005E2CC4" w:rsidP="00257C2F">
            <w:pPr>
              <w:tabs>
                <w:tab w:val="decimal" w:pos="1242"/>
              </w:tabs>
              <w:spacing w:line="240" w:lineRule="atLeast"/>
              <w:ind w:right="-108"/>
              <w:jc w:val="left"/>
              <w:rPr>
                <w:b/>
                <w:bCs/>
                <w:cs/>
                <w:lang w:val="en-US"/>
              </w:rPr>
            </w:pPr>
            <w:r w:rsidRPr="001E5B33">
              <w:rPr>
                <w:b/>
                <w:bCs/>
                <w:lang w:val="en-US"/>
              </w:rPr>
              <w:t>891,93</w:t>
            </w:r>
            <w:r w:rsidR="008E1CE7" w:rsidRPr="001E5B33">
              <w:rPr>
                <w:b/>
                <w:bCs/>
                <w:lang w:val="en-US"/>
              </w:rPr>
              <w:t>4</w:t>
            </w:r>
          </w:p>
        </w:tc>
        <w:tc>
          <w:tcPr>
            <w:tcW w:w="236" w:type="dxa"/>
          </w:tcPr>
          <w:p w:rsidR="00257C2F" w:rsidRPr="001E5B33" w:rsidRDefault="00257C2F" w:rsidP="00257C2F">
            <w:pPr>
              <w:tabs>
                <w:tab w:val="left" w:pos="540"/>
              </w:tabs>
              <w:spacing w:line="240" w:lineRule="atLeast"/>
              <w:ind w:right="92"/>
              <w:jc w:val="left"/>
              <w:rPr>
                <w:b/>
                <w:bCs/>
                <w:lang w:val="en-US"/>
              </w:rPr>
            </w:pPr>
          </w:p>
        </w:tc>
        <w:tc>
          <w:tcPr>
            <w:tcW w:w="1422" w:type="dxa"/>
            <w:tcBorders>
              <w:bottom w:val="double" w:sz="4" w:space="0" w:color="auto"/>
            </w:tcBorders>
          </w:tcPr>
          <w:p w:rsidR="00257C2F" w:rsidRPr="001E5B33" w:rsidRDefault="00257C2F" w:rsidP="00257C2F">
            <w:pPr>
              <w:tabs>
                <w:tab w:val="decimal" w:pos="1156"/>
              </w:tabs>
              <w:spacing w:line="240" w:lineRule="atLeast"/>
              <w:ind w:right="-115"/>
              <w:jc w:val="left"/>
              <w:rPr>
                <w:b/>
                <w:bCs/>
                <w:lang w:val="en-US"/>
              </w:rPr>
            </w:pPr>
            <w:r w:rsidRPr="001E5B33">
              <w:rPr>
                <w:b/>
                <w:bCs/>
                <w:lang w:val="en-US"/>
              </w:rPr>
              <w:t>1,079,094</w:t>
            </w:r>
          </w:p>
        </w:tc>
      </w:tr>
    </w:tbl>
    <w:p w:rsidR="007C39A0" w:rsidRPr="001E5B33" w:rsidRDefault="007C39A0" w:rsidP="00366AEA">
      <w:pPr>
        <w:spacing w:line="240" w:lineRule="atLeast"/>
        <w:ind w:left="547" w:right="-7"/>
      </w:pPr>
    </w:p>
    <w:p w:rsidR="008C3569" w:rsidRPr="001E5B33" w:rsidRDefault="00150DF1" w:rsidP="00366AEA">
      <w:pPr>
        <w:spacing w:line="240" w:lineRule="atLeast"/>
        <w:ind w:right="-7" w:firstLine="540"/>
        <w:jc w:val="thaiDistribute"/>
        <w:rPr>
          <w:lang w:val="en-US"/>
        </w:rPr>
      </w:pPr>
      <w:r w:rsidRPr="001E5B33">
        <w:rPr>
          <w:lang w:val="en-US"/>
        </w:rPr>
        <w:t xml:space="preserve">The normal credit term granted by the </w:t>
      </w:r>
      <w:r w:rsidR="00A065FC" w:rsidRPr="001E5B33">
        <w:rPr>
          <w:lang w:val="en-US"/>
        </w:rPr>
        <w:t>Company</w:t>
      </w:r>
      <w:r w:rsidRPr="001E5B33">
        <w:rPr>
          <w:lang w:val="en-US"/>
        </w:rPr>
        <w:t xml:space="preserve"> </w:t>
      </w:r>
      <w:r w:rsidR="00542123" w:rsidRPr="001E5B33">
        <w:rPr>
          <w:lang w:val="en-US"/>
        </w:rPr>
        <w:t>ranges</w:t>
      </w:r>
      <w:r w:rsidRPr="001E5B33">
        <w:rPr>
          <w:lang w:val="en-US"/>
        </w:rPr>
        <w:t xml:space="preserve"> </w:t>
      </w:r>
      <w:r w:rsidR="00BF1429" w:rsidRPr="001E5B33">
        <w:rPr>
          <w:lang w:val="en-US"/>
        </w:rPr>
        <w:t xml:space="preserve">from </w:t>
      </w:r>
      <w:r w:rsidR="00E60D8C" w:rsidRPr="001E5B33">
        <w:rPr>
          <w:lang w:val="en-US"/>
        </w:rPr>
        <w:t>7</w:t>
      </w:r>
      <w:r w:rsidR="00F97F55" w:rsidRPr="001E5B33">
        <w:rPr>
          <w:lang w:val="en-US"/>
        </w:rPr>
        <w:t xml:space="preserve"> days to 9</w:t>
      </w:r>
      <w:r w:rsidRPr="001E5B33">
        <w:rPr>
          <w:lang w:val="en-US"/>
        </w:rPr>
        <w:t>0 days.</w:t>
      </w:r>
      <w:r w:rsidR="00BD622B" w:rsidRPr="001E5B33">
        <w:rPr>
          <w:lang w:val="en-US"/>
        </w:rPr>
        <w:t xml:space="preserve"> </w:t>
      </w:r>
    </w:p>
    <w:p w:rsidR="003F228C" w:rsidRPr="001E5B33" w:rsidRDefault="003F228C" w:rsidP="00366AEA">
      <w:pPr>
        <w:spacing w:line="240" w:lineRule="atLeast"/>
        <w:ind w:right="-7" w:firstLine="540"/>
        <w:jc w:val="thaiDistribute"/>
        <w:rPr>
          <w:lang w:val="en-US"/>
        </w:rPr>
      </w:pPr>
    </w:p>
    <w:p w:rsidR="008F2821" w:rsidRPr="001E5B33" w:rsidRDefault="00DB60F6" w:rsidP="00366AEA">
      <w:pPr>
        <w:spacing w:line="240" w:lineRule="atLeast"/>
        <w:ind w:left="547" w:right="-7" w:hanging="457"/>
        <w:rPr>
          <w:b/>
          <w:bCs/>
          <w:sz w:val="24"/>
          <w:szCs w:val="24"/>
        </w:rPr>
      </w:pPr>
      <w:r w:rsidRPr="001E5B33">
        <w:rPr>
          <w:b/>
          <w:bCs/>
          <w:sz w:val="24"/>
          <w:szCs w:val="24"/>
        </w:rPr>
        <w:t>7</w:t>
      </w:r>
      <w:r w:rsidR="0089477F" w:rsidRPr="001E5B33">
        <w:rPr>
          <w:b/>
          <w:bCs/>
          <w:sz w:val="24"/>
          <w:szCs w:val="24"/>
        </w:rPr>
        <w:tab/>
        <w:t>Inventories</w:t>
      </w:r>
    </w:p>
    <w:p w:rsidR="007C39A0" w:rsidRPr="001E5B33" w:rsidRDefault="007C39A0" w:rsidP="00366AEA">
      <w:pPr>
        <w:spacing w:line="240" w:lineRule="atLeast"/>
        <w:ind w:left="547" w:right="-7"/>
        <w:rPr>
          <w:rFonts w:ascii="Cordia New" w:hAnsi="Cordia New" w:cs="Cordia New"/>
        </w:rPr>
      </w:pPr>
    </w:p>
    <w:tbl>
      <w:tblPr>
        <w:tblW w:w="9270" w:type="dxa"/>
        <w:tblInd w:w="450" w:type="dxa"/>
        <w:tblLayout w:type="fixed"/>
        <w:tblLook w:val="0000" w:firstRow="0" w:lastRow="0" w:firstColumn="0" w:lastColumn="0" w:noHBand="0" w:noVBand="0"/>
      </w:tblPr>
      <w:tblGrid>
        <w:gridCol w:w="6138"/>
        <w:gridCol w:w="1422"/>
        <w:gridCol w:w="236"/>
        <w:gridCol w:w="1474"/>
      </w:tblGrid>
      <w:tr w:rsidR="00257C2F" w:rsidRPr="001E5B33" w:rsidTr="00665251">
        <w:tc>
          <w:tcPr>
            <w:tcW w:w="6138" w:type="dxa"/>
          </w:tcPr>
          <w:p w:rsidR="00257C2F" w:rsidRPr="001E5B33" w:rsidRDefault="00257C2F" w:rsidP="00257C2F">
            <w:pPr>
              <w:tabs>
                <w:tab w:val="left" w:pos="540"/>
              </w:tabs>
              <w:spacing w:line="240" w:lineRule="atLeast"/>
              <w:ind w:right="-7"/>
              <w:rPr>
                <w:rFonts w:cs="Times New Roman"/>
                <w:lang w:val="en-US"/>
              </w:rPr>
            </w:pPr>
          </w:p>
        </w:tc>
        <w:tc>
          <w:tcPr>
            <w:tcW w:w="1422" w:type="dxa"/>
          </w:tcPr>
          <w:p w:rsidR="00257C2F" w:rsidRPr="001E5B33" w:rsidRDefault="00257C2F" w:rsidP="00257C2F">
            <w:pPr>
              <w:spacing w:line="240" w:lineRule="atLeast"/>
              <w:ind w:left="-108" w:right="-108"/>
              <w:jc w:val="center"/>
              <w:rPr>
                <w:lang w:val="en-US"/>
              </w:rPr>
            </w:pPr>
            <w:r w:rsidRPr="001E5B33">
              <w:rPr>
                <w:lang w:val="en-US"/>
              </w:rPr>
              <w:t>2019</w:t>
            </w:r>
          </w:p>
        </w:tc>
        <w:tc>
          <w:tcPr>
            <w:tcW w:w="236" w:type="dxa"/>
          </w:tcPr>
          <w:p w:rsidR="00257C2F" w:rsidRPr="001E5B33" w:rsidRDefault="00257C2F" w:rsidP="00257C2F">
            <w:pPr>
              <w:spacing w:line="240" w:lineRule="atLeast"/>
              <w:ind w:left="-108" w:right="-108"/>
              <w:jc w:val="right"/>
              <w:rPr>
                <w:lang w:val="en-US"/>
              </w:rPr>
            </w:pPr>
          </w:p>
        </w:tc>
        <w:tc>
          <w:tcPr>
            <w:tcW w:w="1474" w:type="dxa"/>
          </w:tcPr>
          <w:p w:rsidR="00257C2F" w:rsidRPr="001E5B33" w:rsidRDefault="00257C2F" w:rsidP="00257C2F">
            <w:pPr>
              <w:spacing w:line="240" w:lineRule="atLeast"/>
              <w:ind w:left="-108" w:right="-108"/>
              <w:jc w:val="center"/>
              <w:rPr>
                <w:lang w:val="en-US"/>
              </w:rPr>
            </w:pPr>
            <w:r w:rsidRPr="001E5B33">
              <w:rPr>
                <w:lang w:val="en-US"/>
              </w:rPr>
              <w:t>2018</w:t>
            </w:r>
          </w:p>
        </w:tc>
      </w:tr>
      <w:tr w:rsidR="00257C2F" w:rsidRPr="001E5B33" w:rsidTr="00665251">
        <w:tc>
          <w:tcPr>
            <w:tcW w:w="6138" w:type="dxa"/>
          </w:tcPr>
          <w:p w:rsidR="00257C2F" w:rsidRPr="001E5B33" w:rsidRDefault="00257C2F" w:rsidP="00257C2F">
            <w:pPr>
              <w:tabs>
                <w:tab w:val="left" w:pos="540"/>
              </w:tabs>
              <w:spacing w:line="240" w:lineRule="atLeast"/>
              <w:ind w:right="-7"/>
              <w:rPr>
                <w:rFonts w:cs="Times New Roman"/>
                <w:lang w:val="en-US"/>
              </w:rPr>
            </w:pPr>
          </w:p>
        </w:tc>
        <w:tc>
          <w:tcPr>
            <w:tcW w:w="3132" w:type="dxa"/>
            <w:gridSpan w:val="3"/>
          </w:tcPr>
          <w:p w:rsidR="00257C2F" w:rsidRPr="001E5B33" w:rsidRDefault="00257C2F" w:rsidP="00257C2F">
            <w:pPr>
              <w:spacing w:line="240" w:lineRule="atLeast"/>
              <w:ind w:left="-218" w:right="-7"/>
              <w:jc w:val="center"/>
              <w:rPr>
                <w:rFonts w:cs="Times New Roman"/>
                <w:i/>
                <w:iCs/>
                <w:lang w:val="en-US"/>
              </w:rPr>
            </w:pPr>
            <w:r w:rsidRPr="001E5B33">
              <w:rPr>
                <w:rFonts w:cs="Times New Roman"/>
                <w:i/>
                <w:iCs/>
                <w:lang w:val="en-US"/>
              </w:rPr>
              <w:t xml:space="preserve">(in </w:t>
            </w:r>
            <w:r w:rsidRPr="001E5B33">
              <w:rPr>
                <w:i/>
                <w:iCs/>
              </w:rPr>
              <w:t>thousand</w:t>
            </w:r>
            <w:r w:rsidRPr="001E5B33">
              <w:rPr>
                <w:rFonts w:cs="Times New Roman"/>
                <w:i/>
                <w:iCs/>
                <w:lang w:val="en-US"/>
              </w:rPr>
              <w:t xml:space="preserve"> Baht)</w:t>
            </w:r>
          </w:p>
        </w:tc>
      </w:tr>
      <w:tr w:rsidR="00257C2F" w:rsidRPr="001E5B33" w:rsidTr="00665251">
        <w:tc>
          <w:tcPr>
            <w:tcW w:w="6138" w:type="dxa"/>
          </w:tcPr>
          <w:p w:rsidR="00257C2F" w:rsidRPr="001E5B33" w:rsidRDefault="00257C2F" w:rsidP="00257C2F">
            <w:pPr>
              <w:pStyle w:val="Heading4"/>
              <w:spacing w:after="0" w:line="240" w:lineRule="atLeast"/>
              <w:ind w:right="-7"/>
              <w:rPr>
                <w:rFonts w:cs="Times New Roman"/>
              </w:rPr>
            </w:pPr>
          </w:p>
        </w:tc>
        <w:tc>
          <w:tcPr>
            <w:tcW w:w="1422" w:type="dxa"/>
          </w:tcPr>
          <w:p w:rsidR="00257C2F" w:rsidRPr="001E5B33" w:rsidRDefault="00257C2F" w:rsidP="00257C2F">
            <w:pPr>
              <w:tabs>
                <w:tab w:val="decimal" w:pos="1152"/>
              </w:tabs>
              <w:spacing w:line="240" w:lineRule="atLeast"/>
              <w:ind w:right="-7"/>
              <w:jc w:val="left"/>
              <w:rPr>
                <w:rFonts w:cs="Times New Roman"/>
                <w:lang w:val="en-US"/>
              </w:rPr>
            </w:pPr>
          </w:p>
        </w:tc>
        <w:tc>
          <w:tcPr>
            <w:tcW w:w="236" w:type="dxa"/>
          </w:tcPr>
          <w:p w:rsidR="00257C2F" w:rsidRPr="001E5B33" w:rsidRDefault="00257C2F" w:rsidP="00257C2F">
            <w:pPr>
              <w:tabs>
                <w:tab w:val="decimal" w:pos="1152"/>
              </w:tabs>
              <w:spacing w:line="240" w:lineRule="atLeast"/>
              <w:ind w:right="-7"/>
              <w:jc w:val="left"/>
              <w:rPr>
                <w:rFonts w:cs="Times New Roman"/>
                <w:lang w:val="en-US"/>
              </w:rPr>
            </w:pPr>
          </w:p>
        </w:tc>
        <w:tc>
          <w:tcPr>
            <w:tcW w:w="1474" w:type="dxa"/>
          </w:tcPr>
          <w:p w:rsidR="00257C2F" w:rsidRPr="001E5B33" w:rsidRDefault="00257C2F" w:rsidP="00257C2F">
            <w:pPr>
              <w:tabs>
                <w:tab w:val="decimal" w:pos="1190"/>
              </w:tabs>
              <w:spacing w:line="240" w:lineRule="atLeast"/>
              <w:ind w:right="-7"/>
              <w:jc w:val="left"/>
              <w:rPr>
                <w:rFonts w:cs="Times New Roman"/>
                <w:lang w:val="en-US"/>
              </w:rPr>
            </w:pPr>
          </w:p>
        </w:tc>
      </w:tr>
      <w:tr w:rsidR="00257C2F" w:rsidRPr="001E5B33" w:rsidTr="00665251">
        <w:tc>
          <w:tcPr>
            <w:tcW w:w="6138" w:type="dxa"/>
          </w:tcPr>
          <w:p w:rsidR="00257C2F" w:rsidRPr="001E5B33" w:rsidRDefault="00257C2F" w:rsidP="00257C2F">
            <w:pPr>
              <w:pStyle w:val="Heading4"/>
              <w:spacing w:after="0" w:line="240" w:lineRule="atLeast"/>
              <w:ind w:right="-7"/>
              <w:rPr>
                <w:rFonts w:cs="Times New Roman"/>
                <w:lang w:val="en-US"/>
              </w:rPr>
            </w:pPr>
            <w:r w:rsidRPr="001E5B33">
              <w:rPr>
                <w:rFonts w:cs="Times New Roman"/>
              </w:rPr>
              <w:t>Finished goods</w:t>
            </w:r>
          </w:p>
        </w:tc>
        <w:tc>
          <w:tcPr>
            <w:tcW w:w="1422" w:type="dxa"/>
          </w:tcPr>
          <w:p w:rsidR="00257C2F" w:rsidRPr="001E5B33" w:rsidRDefault="00ED7B19" w:rsidP="00257C2F">
            <w:pPr>
              <w:tabs>
                <w:tab w:val="decimal" w:pos="1220"/>
              </w:tabs>
              <w:spacing w:line="240" w:lineRule="atLeast"/>
              <w:jc w:val="left"/>
              <w:rPr>
                <w:rFonts w:cs="Times New Roman"/>
                <w:lang w:val="en-US"/>
              </w:rPr>
            </w:pPr>
            <w:r w:rsidRPr="001E5B33">
              <w:rPr>
                <w:rFonts w:cs="Times New Roman"/>
                <w:lang w:val="en-US"/>
              </w:rPr>
              <w:t>150,779</w:t>
            </w:r>
          </w:p>
        </w:tc>
        <w:tc>
          <w:tcPr>
            <w:tcW w:w="236" w:type="dxa"/>
          </w:tcPr>
          <w:p w:rsidR="00257C2F" w:rsidRPr="001E5B33" w:rsidRDefault="00257C2F" w:rsidP="00257C2F">
            <w:pPr>
              <w:tabs>
                <w:tab w:val="decimal" w:pos="1152"/>
              </w:tabs>
              <w:spacing w:line="240" w:lineRule="atLeast"/>
              <w:ind w:right="-7"/>
              <w:jc w:val="left"/>
              <w:rPr>
                <w:rFonts w:cs="Times New Roman"/>
                <w:lang w:val="en-US"/>
              </w:rPr>
            </w:pPr>
          </w:p>
        </w:tc>
        <w:tc>
          <w:tcPr>
            <w:tcW w:w="1474" w:type="dxa"/>
          </w:tcPr>
          <w:p w:rsidR="00257C2F" w:rsidRPr="001E5B33" w:rsidRDefault="00257C2F" w:rsidP="00257C2F">
            <w:pPr>
              <w:tabs>
                <w:tab w:val="decimal" w:pos="1190"/>
              </w:tabs>
              <w:spacing w:line="240" w:lineRule="atLeast"/>
              <w:ind w:right="-7"/>
              <w:jc w:val="left"/>
              <w:rPr>
                <w:rFonts w:cs="Times New Roman"/>
                <w:lang w:val="en-US"/>
              </w:rPr>
            </w:pPr>
            <w:r w:rsidRPr="001E5B33">
              <w:rPr>
                <w:rFonts w:cs="Times New Roman"/>
                <w:lang w:val="en-US"/>
              </w:rPr>
              <w:t>278,060</w:t>
            </w:r>
          </w:p>
        </w:tc>
      </w:tr>
      <w:tr w:rsidR="00257C2F" w:rsidRPr="001E5B33" w:rsidTr="00665251">
        <w:tc>
          <w:tcPr>
            <w:tcW w:w="6138" w:type="dxa"/>
          </w:tcPr>
          <w:p w:rsidR="00257C2F" w:rsidRPr="001E5B33" w:rsidRDefault="00257C2F" w:rsidP="00257C2F">
            <w:pPr>
              <w:tabs>
                <w:tab w:val="left" w:pos="540"/>
              </w:tabs>
              <w:spacing w:line="240" w:lineRule="atLeast"/>
              <w:ind w:right="-7"/>
              <w:rPr>
                <w:rFonts w:cs="Times New Roman"/>
                <w:lang w:val="en-US"/>
              </w:rPr>
            </w:pPr>
            <w:r w:rsidRPr="001E5B33">
              <w:rPr>
                <w:rFonts w:cs="Times New Roman"/>
              </w:rPr>
              <w:t>Work in progress</w:t>
            </w:r>
          </w:p>
        </w:tc>
        <w:tc>
          <w:tcPr>
            <w:tcW w:w="1422" w:type="dxa"/>
          </w:tcPr>
          <w:p w:rsidR="00257C2F" w:rsidRPr="001E5B33" w:rsidRDefault="00ED7B19" w:rsidP="00257C2F">
            <w:pPr>
              <w:tabs>
                <w:tab w:val="decimal" w:pos="1220"/>
              </w:tabs>
              <w:spacing w:line="240" w:lineRule="atLeast"/>
              <w:jc w:val="left"/>
              <w:rPr>
                <w:rFonts w:cs="Times New Roman"/>
                <w:lang w:val="en-US"/>
              </w:rPr>
            </w:pPr>
            <w:r w:rsidRPr="001E5B33">
              <w:rPr>
                <w:rFonts w:cs="Times New Roman"/>
                <w:lang w:val="en-US"/>
              </w:rPr>
              <w:t>135,755</w:t>
            </w:r>
          </w:p>
        </w:tc>
        <w:tc>
          <w:tcPr>
            <w:tcW w:w="236" w:type="dxa"/>
          </w:tcPr>
          <w:p w:rsidR="00257C2F" w:rsidRPr="001E5B33" w:rsidRDefault="00257C2F" w:rsidP="00257C2F">
            <w:pPr>
              <w:tabs>
                <w:tab w:val="decimal" w:pos="1152"/>
              </w:tabs>
              <w:spacing w:line="240" w:lineRule="atLeast"/>
              <w:ind w:right="-7"/>
              <w:jc w:val="left"/>
              <w:rPr>
                <w:rFonts w:cs="Times New Roman"/>
                <w:lang w:val="en-US"/>
              </w:rPr>
            </w:pPr>
          </w:p>
        </w:tc>
        <w:tc>
          <w:tcPr>
            <w:tcW w:w="1474" w:type="dxa"/>
          </w:tcPr>
          <w:p w:rsidR="00257C2F" w:rsidRPr="001E5B33" w:rsidRDefault="00257C2F" w:rsidP="00257C2F">
            <w:pPr>
              <w:tabs>
                <w:tab w:val="decimal" w:pos="1190"/>
              </w:tabs>
              <w:spacing w:line="240" w:lineRule="atLeast"/>
              <w:ind w:right="-7"/>
              <w:jc w:val="left"/>
              <w:rPr>
                <w:rFonts w:cs="Times New Roman"/>
                <w:lang w:val="en-US"/>
              </w:rPr>
            </w:pPr>
            <w:r w:rsidRPr="001E5B33">
              <w:rPr>
                <w:rFonts w:cs="Times New Roman"/>
                <w:lang w:val="en-US"/>
              </w:rPr>
              <w:t>157,797</w:t>
            </w:r>
          </w:p>
        </w:tc>
      </w:tr>
      <w:tr w:rsidR="00257C2F" w:rsidRPr="001E5B33" w:rsidTr="00665251">
        <w:tc>
          <w:tcPr>
            <w:tcW w:w="6138" w:type="dxa"/>
          </w:tcPr>
          <w:p w:rsidR="00257C2F" w:rsidRPr="001E5B33" w:rsidRDefault="00257C2F" w:rsidP="00257C2F">
            <w:pPr>
              <w:pStyle w:val="Heading3"/>
              <w:spacing w:after="0" w:line="240" w:lineRule="atLeast"/>
              <w:ind w:right="-7"/>
              <w:rPr>
                <w:rFonts w:cs="Times New Roman"/>
                <w:i w:val="0"/>
                <w:iCs w:val="0"/>
                <w:lang w:val="en-US"/>
              </w:rPr>
            </w:pPr>
            <w:r w:rsidRPr="001E5B33">
              <w:rPr>
                <w:rFonts w:cs="Times New Roman"/>
                <w:i w:val="0"/>
                <w:iCs w:val="0"/>
              </w:rPr>
              <w:t>Raw materials</w:t>
            </w:r>
          </w:p>
        </w:tc>
        <w:tc>
          <w:tcPr>
            <w:tcW w:w="1422" w:type="dxa"/>
          </w:tcPr>
          <w:p w:rsidR="00257C2F" w:rsidRPr="001E5B33" w:rsidRDefault="00ED7B19" w:rsidP="00257C2F">
            <w:pPr>
              <w:tabs>
                <w:tab w:val="decimal" w:pos="1220"/>
              </w:tabs>
              <w:spacing w:line="240" w:lineRule="atLeast"/>
              <w:jc w:val="left"/>
              <w:rPr>
                <w:rFonts w:cs="Times New Roman"/>
                <w:lang w:val="en-US"/>
              </w:rPr>
            </w:pPr>
            <w:r w:rsidRPr="001E5B33">
              <w:rPr>
                <w:rFonts w:cs="Times New Roman"/>
                <w:lang w:val="en-US"/>
              </w:rPr>
              <w:t>636,572</w:t>
            </w:r>
          </w:p>
        </w:tc>
        <w:tc>
          <w:tcPr>
            <w:tcW w:w="236" w:type="dxa"/>
          </w:tcPr>
          <w:p w:rsidR="00257C2F" w:rsidRPr="001E5B33" w:rsidRDefault="00257C2F" w:rsidP="00257C2F">
            <w:pPr>
              <w:tabs>
                <w:tab w:val="decimal" w:pos="1152"/>
              </w:tabs>
              <w:spacing w:line="240" w:lineRule="atLeast"/>
              <w:ind w:right="-7"/>
              <w:jc w:val="left"/>
              <w:rPr>
                <w:rFonts w:cs="Times New Roman"/>
                <w:lang w:val="en-US"/>
              </w:rPr>
            </w:pPr>
          </w:p>
        </w:tc>
        <w:tc>
          <w:tcPr>
            <w:tcW w:w="1474" w:type="dxa"/>
          </w:tcPr>
          <w:p w:rsidR="00257C2F" w:rsidRPr="001E5B33" w:rsidRDefault="00257C2F" w:rsidP="00257C2F">
            <w:pPr>
              <w:tabs>
                <w:tab w:val="decimal" w:pos="1190"/>
              </w:tabs>
              <w:spacing w:line="240" w:lineRule="atLeast"/>
              <w:ind w:right="-7"/>
              <w:jc w:val="left"/>
              <w:rPr>
                <w:rFonts w:cs="Times New Roman"/>
                <w:lang w:val="en-US"/>
              </w:rPr>
            </w:pPr>
            <w:r w:rsidRPr="001E5B33">
              <w:rPr>
                <w:rFonts w:cs="Times New Roman"/>
                <w:lang w:val="en-US"/>
              </w:rPr>
              <w:t>927,806</w:t>
            </w:r>
          </w:p>
        </w:tc>
      </w:tr>
      <w:tr w:rsidR="00257C2F" w:rsidRPr="001E5B33" w:rsidTr="00665251">
        <w:tc>
          <w:tcPr>
            <w:tcW w:w="6138" w:type="dxa"/>
          </w:tcPr>
          <w:p w:rsidR="00257C2F" w:rsidRPr="001E5B33" w:rsidRDefault="00257C2F" w:rsidP="00257C2F">
            <w:pPr>
              <w:tabs>
                <w:tab w:val="left" w:pos="540"/>
              </w:tabs>
              <w:spacing w:line="240" w:lineRule="atLeast"/>
              <w:ind w:right="-7"/>
              <w:rPr>
                <w:rFonts w:cs="Times New Roman"/>
              </w:rPr>
            </w:pPr>
            <w:r w:rsidRPr="001E5B33">
              <w:rPr>
                <w:rFonts w:cs="Times New Roman"/>
              </w:rPr>
              <w:t>Spare parts</w:t>
            </w:r>
          </w:p>
        </w:tc>
        <w:tc>
          <w:tcPr>
            <w:tcW w:w="1422" w:type="dxa"/>
          </w:tcPr>
          <w:p w:rsidR="00257C2F" w:rsidRPr="001E5B33" w:rsidRDefault="00ED7B19" w:rsidP="00257C2F">
            <w:pPr>
              <w:tabs>
                <w:tab w:val="decimal" w:pos="1220"/>
              </w:tabs>
              <w:spacing w:line="240" w:lineRule="atLeast"/>
              <w:jc w:val="left"/>
              <w:rPr>
                <w:rFonts w:cs="Times New Roman"/>
                <w:lang w:val="en-US"/>
              </w:rPr>
            </w:pPr>
            <w:r w:rsidRPr="001E5B33">
              <w:rPr>
                <w:rFonts w:cs="Times New Roman"/>
                <w:lang w:val="en-US"/>
              </w:rPr>
              <w:t>213,954</w:t>
            </w:r>
          </w:p>
        </w:tc>
        <w:tc>
          <w:tcPr>
            <w:tcW w:w="236" w:type="dxa"/>
          </w:tcPr>
          <w:p w:rsidR="00257C2F" w:rsidRPr="001E5B33" w:rsidRDefault="00257C2F" w:rsidP="00257C2F">
            <w:pPr>
              <w:tabs>
                <w:tab w:val="decimal" w:pos="1152"/>
              </w:tabs>
              <w:spacing w:line="240" w:lineRule="atLeast"/>
              <w:ind w:right="-7"/>
              <w:jc w:val="left"/>
              <w:rPr>
                <w:rFonts w:cs="Times New Roman"/>
                <w:lang w:val="en-US"/>
              </w:rPr>
            </w:pPr>
          </w:p>
        </w:tc>
        <w:tc>
          <w:tcPr>
            <w:tcW w:w="1474" w:type="dxa"/>
          </w:tcPr>
          <w:p w:rsidR="00257C2F" w:rsidRPr="001E5B33" w:rsidRDefault="00257C2F" w:rsidP="00257C2F">
            <w:pPr>
              <w:tabs>
                <w:tab w:val="decimal" w:pos="1190"/>
              </w:tabs>
              <w:spacing w:line="240" w:lineRule="atLeast"/>
              <w:ind w:right="-7"/>
              <w:jc w:val="left"/>
              <w:rPr>
                <w:rFonts w:cs="Times New Roman"/>
                <w:lang w:val="en-US"/>
              </w:rPr>
            </w:pPr>
            <w:r w:rsidRPr="001E5B33">
              <w:rPr>
                <w:rFonts w:cs="Times New Roman"/>
                <w:lang w:val="en-US"/>
              </w:rPr>
              <w:t>228,863</w:t>
            </w:r>
          </w:p>
        </w:tc>
      </w:tr>
      <w:tr w:rsidR="00257C2F" w:rsidRPr="001E5B33" w:rsidTr="00665251">
        <w:tc>
          <w:tcPr>
            <w:tcW w:w="6138" w:type="dxa"/>
          </w:tcPr>
          <w:p w:rsidR="00257C2F" w:rsidRPr="001E5B33" w:rsidRDefault="00257C2F" w:rsidP="00257C2F">
            <w:pPr>
              <w:tabs>
                <w:tab w:val="left" w:pos="540"/>
              </w:tabs>
              <w:spacing w:line="240" w:lineRule="atLeast"/>
              <w:ind w:right="-7"/>
              <w:rPr>
                <w:rFonts w:cs="Times New Roman"/>
                <w:lang w:val="en-US"/>
              </w:rPr>
            </w:pPr>
            <w:r w:rsidRPr="001E5B33">
              <w:rPr>
                <w:rFonts w:cs="Times New Roman"/>
              </w:rPr>
              <w:t>Goods in transit</w:t>
            </w:r>
          </w:p>
        </w:tc>
        <w:tc>
          <w:tcPr>
            <w:tcW w:w="1422" w:type="dxa"/>
            <w:tcBorders>
              <w:bottom w:val="single" w:sz="4" w:space="0" w:color="auto"/>
            </w:tcBorders>
          </w:tcPr>
          <w:p w:rsidR="00257C2F" w:rsidRPr="001E5B33" w:rsidRDefault="00ED7B19" w:rsidP="00257C2F">
            <w:pPr>
              <w:tabs>
                <w:tab w:val="decimal" w:pos="1220"/>
              </w:tabs>
              <w:spacing w:line="240" w:lineRule="atLeast"/>
              <w:jc w:val="left"/>
              <w:rPr>
                <w:rFonts w:cs="Times New Roman"/>
                <w:lang w:val="en-US"/>
              </w:rPr>
            </w:pPr>
            <w:r w:rsidRPr="001E5B33">
              <w:rPr>
                <w:rFonts w:cs="Times New Roman"/>
                <w:lang w:val="en-US"/>
              </w:rPr>
              <w:t>217,375</w:t>
            </w:r>
          </w:p>
        </w:tc>
        <w:tc>
          <w:tcPr>
            <w:tcW w:w="236" w:type="dxa"/>
          </w:tcPr>
          <w:p w:rsidR="00257C2F" w:rsidRPr="001E5B33" w:rsidRDefault="00257C2F" w:rsidP="00257C2F">
            <w:pPr>
              <w:tabs>
                <w:tab w:val="decimal" w:pos="1152"/>
              </w:tabs>
              <w:spacing w:line="240" w:lineRule="atLeast"/>
              <w:ind w:right="-7"/>
              <w:jc w:val="left"/>
              <w:rPr>
                <w:rFonts w:cs="Times New Roman"/>
                <w:lang w:val="en-US"/>
              </w:rPr>
            </w:pPr>
          </w:p>
        </w:tc>
        <w:tc>
          <w:tcPr>
            <w:tcW w:w="1474" w:type="dxa"/>
            <w:tcBorders>
              <w:bottom w:val="single" w:sz="4" w:space="0" w:color="auto"/>
            </w:tcBorders>
          </w:tcPr>
          <w:p w:rsidR="00257C2F" w:rsidRPr="001E5B33" w:rsidRDefault="00257C2F" w:rsidP="00257C2F">
            <w:pPr>
              <w:tabs>
                <w:tab w:val="decimal" w:pos="1190"/>
              </w:tabs>
              <w:spacing w:line="240" w:lineRule="atLeast"/>
              <w:ind w:right="-7"/>
              <w:jc w:val="left"/>
              <w:rPr>
                <w:rFonts w:cs="Times New Roman"/>
                <w:lang w:val="en-US"/>
              </w:rPr>
            </w:pPr>
            <w:r w:rsidRPr="001E5B33">
              <w:rPr>
                <w:rFonts w:cs="Times New Roman"/>
                <w:lang w:val="en-US"/>
              </w:rPr>
              <w:t>220,479</w:t>
            </w:r>
          </w:p>
        </w:tc>
      </w:tr>
      <w:tr w:rsidR="00257C2F" w:rsidRPr="001E5B33" w:rsidTr="00665251">
        <w:tc>
          <w:tcPr>
            <w:tcW w:w="6138" w:type="dxa"/>
          </w:tcPr>
          <w:p w:rsidR="00257C2F" w:rsidRPr="001E5B33" w:rsidRDefault="00257C2F" w:rsidP="00257C2F">
            <w:pPr>
              <w:tabs>
                <w:tab w:val="left" w:pos="540"/>
              </w:tabs>
              <w:spacing w:line="240" w:lineRule="atLeast"/>
              <w:ind w:right="-7"/>
              <w:rPr>
                <w:rFonts w:cs="Times New Roman"/>
              </w:rPr>
            </w:pPr>
            <w:r w:rsidRPr="001E5B33">
              <w:rPr>
                <w:rFonts w:cs="Times New Roman"/>
              </w:rPr>
              <w:t>Total</w:t>
            </w:r>
          </w:p>
        </w:tc>
        <w:tc>
          <w:tcPr>
            <w:tcW w:w="1422" w:type="dxa"/>
            <w:tcBorders>
              <w:top w:val="single" w:sz="4" w:space="0" w:color="auto"/>
            </w:tcBorders>
          </w:tcPr>
          <w:p w:rsidR="00257C2F" w:rsidRPr="001E5B33" w:rsidRDefault="00ED7B19" w:rsidP="00257C2F">
            <w:pPr>
              <w:tabs>
                <w:tab w:val="decimal" w:pos="1220"/>
              </w:tabs>
              <w:spacing w:line="240" w:lineRule="atLeast"/>
              <w:jc w:val="left"/>
              <w:rPr>
                <w:rFonts w:cs="Times New Roman"/>
                <w:lang w:val="en-US"/>
              </w:rPr>
            </w:pPr>
            <w:r w:rsidRPr="001E5B33">
              <w:rPr>
                <w:rFonts w:cs="Times New Roman"/>
                <w:lang w:val="en-US"/>
              </w:rPr>
              <w:t>1,354,435</w:t>
            </w:r>
          </w:p>
        </w:tc>
        <w:tc>
          <w:tcPr>
            <w:tcW w:w="236" w:type="dxa"/>
          </w:tcPr>
          <w:p w:rsidR="00257C2F" w:rsidRPr="001E5B33" w:rsidRDefault="00257C2F" w:rsidP="00257C2F">
            <w:pPr>
              <w:tabs>
                <w:tab w:val="decimal" w:pos="1152"/>
              </w:tabs>
              <w:spacing w:line="240" w:lineRule="atLeast"/>
              <w:ind w:right="-7"/>
              <w:jc w:val="left"/>
              <w:rPr>
                <w:rFonts w:cs="Times New Roman"/>
                <w:lang w:val="en-US"/>
              </w:rPr>
            </w:pPr>
          </w:p>
        </w:tc>
        <w:tc>
          <w:tcPr>
            <w:tcW w:w="1474" w:type="dxa"/>
            <w:tcBorders>
              <w:top w:val="single" w:sz="4" w:space="0" w:color="auto"/>
            </w:tcBorders>
          </w:tcPr>
          <w:p w:rsidR="00257C2F" w:rsidRPr="001E5B33" w:rsidRDefault="00257C2F" w:rsidP="00257C2F">
            <w:pPr>
              <w:tabs>
                <w:tab w:val="decimal" w:pos="1190"/>
              </w:tabs>
              <w:spacing w:line="240" w:lineRule="atLeast"/>
              <w:ind w:right="-7"/>
              <w:jc w:val="left"/>
              <w:rPr>
                <w:rFonts w:cs="Times New Roman"/>
                <w:lang w:val="en-US"/>
              </w:rPr>
            </w:pPr>
            <w:r w:rsidRPr="001E5B33">
              <w:rPr>
                <w:rFonts w:cs="Times New Roman"/>
                <w:lang w:val="en-US"/>
              </w:rPr>
              <w:t>1,813,005</w:t>
            </w:r>
          </w:p>
        </w:tc>
      </w:tr>
      <w:tr w:rsidR="00257C2F" w:rsidRPr="001E5B33" w:rsidTr="00665251">
        <w:tc>
          <w:tcPr>
            <w:tcW w:w="6138" w:type="dxa"/>
          </w:tcPr>
          <w:p w:rsidR="00257C2F" w:rsidRPr="001E5B33" w:rsidRDefault="00257C2F" w:rsidP="00257C2F">
            <w:pPr>
              <w:tabs>
                <w:tab w:val="left" w:pos="540"/>
              </w:tabs>
              <w:spacing w:line="240" w:lineRule="atLeast"/>
              <w:ind w:right="-7"/>
              <w:rPr>
                <w:rFonts w:cs="Times New Roman"/>
              </w:rPr>
            </w:pPr>
            <w:r w:rsidRPr="001E5B33">
              <w:rPr>
                <w:rFonts w:cs="Times New Roman"/>
                <w:i/>
                <w:iCs/>
              </w:rPr>
              <w:t>Less</w:t>
            </w:r>
            <w:r w:rsidRPr="001E5B33">
              <w:rPr>
                <w:rFonts w:cs="Times New Roman"/>
              </w:rPr>
              <w:t xml:space="preserve"> allowance for decline in value</w:t>
            </w:r>
          </w:p>
        </w:tc>
        <w:tc>
          <w:tcPr>
            <w:tcW w:w="1422" w:type="dxa"/>
            <w:tcBorders>
              <w:bottom w:val="single" w:sz="4" w:space="0" w:color="auto"/>
            </w:tcBorders>
          </w:tcPr>
          <w:p w:rsidR="00257C2F" w:rsidRPr="001E5B33" w:rsidRDefault="00ED7B19" w:rsidP="00257C2F">
            <w:pPr>
              <w:tabs>
                <w:tab w:val="decimal" w:pos="1220"/>
              </w:tabs>
              <w:spacing w:line="240" w:lineRule="atLeast"/>
              <w:jc w:val="left"/>
              <w:rPr>
                <w:rFonts w:cs="Times New Roman"/>
                <w:lang w:val="en-US"/>
              </w:rPr>
            </w:pPr>
            <w:r w:rsidRPr="001E5B33">
              <w:rPr>
                <w:rFonts w:cs="Times New Roman"/>
                <w:lang w:val="en-US"/>
              </w:rPr>
              <w:t>(2,330)</w:t>
            </w:r>
          </w:p>
        </w:tc>
        <w:tc>
          <w:tcPr>
            <w:tcW w:w="236" w:type="dxa"/>
          </w:tcPr>
          <w:p w:rsidR="00257C2F" w:rsidRPr="001E5B33" w:rsidRDefault="00257C2F" w:rsidP="00257C2F">
            <w:pPr>
              <w:tabs>
                <w:tab w:val="decimal" w:pos="1152"/>
              </w:tabs>
              <w:spacing w:line="240" w:lineRule="atLeast"/>
              <w:ind w:right="-7"/>
              <w:jc w:val="left"/>
              <w:rPr>
                <w:rFonts w:cs="Times New Roman"/>
                <w:lang w:val="en-US"/>
              </w:rPr>
            </w:pPr>
          </w:p>
        </w:tc>
        <w:tc>
          <w:tcPr>
            <w:tcW w:w="1474" w:type="dxa"/>
            <w:tcBorders>
              <w:bottom w:val="single" w:sz="4" w:space="0" w:color="auto"/>
            </w:tcBorders>
          </w:tcPr>
          <w:p w:rsidR="00257C2F" w:rsidRPr="001E5B33" w:rsidRDefault="00257C2F" w:rsidP="00257C2F">
            <w:pPr>
              <w:tabs>
                <w:tab w:val="decimal" w:pos="1190"/>
              </w:tabs>
              <w:spacing w:line="240" w:lineRule="atLeast"/>
              <w:ind w:right="-7"/>
              <w:jc w:val="left"/>
              <w:rPr>
                <w:rFonts w:cs="Times New Roman"/>
                <w:lang w:val="en-US"/>
              </w:rPr>
            </w:pPr>
            <w:r w:rsidRPr="001E5B33">
              <w:rPr>
                <w:rFonts w:cs="Times New Roman"/>
                <w:lang w:val="en-US"/>
              </w:rPr>
              <w:t>(3,873)</w:t>
            </w:r>
          </w:p>
        </w:tc>
      </w:tr>
      <w:tr w:rsidR="00257C2F" w:rsidRPr="001E5B33" w:rsidTr="00665251">
        <w:tc>
          <w:tcPr>
            <w:tcW w:w="6138" w:type="dxa"/>
          </w:tcPr>
          <w:p w:rsidR="00257C2F" w:rsidRPr="001E5B33" w:rsidRDefault="00257C2F" w:rsidP="00257C2F">
            <w:pPr>
              <w:spacing w:line="240" w:lineRule="atLeast"/>
              <w:ind w:right="-7"/>
              <w:rPr>
                <w:rFonts w:cs="Times New Roman"/>
                <w:b/>
                <w:bCs/>
                <w:lang w:val="en-US"/>
              </w:rPr>
            </w:pPr>
            <w:r w:rsidRPr="001E5B33">
              <w:rPr>
                <w:rFonts w:cs="Times New Roman"/>
                <w:b/>
                <w:bCs/>
                <w:lang w:val="en-US"/>
              </w:rPr>
              <w:t>Net total</w:t>
            </w:r>
          </w:p>
        </w:tc>
        <w:tc>
          <w:tcPr>
            <w:tcW w:w="1422" w:type="dxa"/>
            <w:tcBorders>
              <w:top w:val="single" w:sz="4" w:space="0" w:color="auto"/>
              <w:bottom w:val="double" w:sz="4" w:space="0" w:color="auto"/>
            </w:tcBorders>
          </w:tcPr>
          <w:p w:rsidR="00257C2F" w:rsidRPr="001E5B33" w:rsidRDefault="00ED7B19" w:rsidP="00257C2F">
            <w:pPr>
              <w:tabs>
                <w:tab w:val="decimal" w:pos="1220"/>
              </w:tabs>
              <w:spacing w:line="240" w:lineRule="atLeast"/>
              <w:jc w:val="left"/>
              <w:rPr>
                <w:rFonts w:cs="Times New Roman"/>
                <w:b/>
                <w:bCs/>
                <w:lang w:val="en-US"/>
              </w:rPr>
            </w:pPr>
            <w:r w:rsidRPr="001E5B33">
              <w:rPr>
                <w:rFonts w:cs="Times New Roman"/>
                <w:b/>
                <w:bCs/>
                <w:lang w:val="en-US"/>
              </w:rPr>
              <w:t>1,352,105</w:t>
            </w:r>
          </w:p>
        </w:tc>
        <w:tc>
          <w:tcPr>
            <w:tcW w:w="236" w:type="dxa"/>
          </w:tcPr>
          <w:p w:rsidR="00257C2F" w:rsidRPr="001E5B33" w:rsidRDefault="00257C2F" w:rsidP="00257C2F">
            <w:pPr>
              <w:tabs>
                <w:tab w:val="decimal" w:pos="1152"/>
              </w:tabs>
              <w:spacing w:line="240" w:lineRule="atLeast"/>
              <w:ind w:right="-7"/>
              <w:jc w:val="left"/>
              <w:rPr>
                <w:rFonts w:cs="Times New Roman"/>
                <w:b/>
                <w:bCs/>
                <w:lang w:val="en-US"/>
              </w:rPr>
            </w:pPr>
          </w:p>
        </w:tc>
        <w:tc>
          <w:tcPr>
            <w:tcW w:w="1474" w:type="dxa"/>
            <w:tcBorders>
              <w:top w:val="single" w:sz="4" w:space="0" w:color="auto"/>
              <w:bottom w:val="double" w:sz="4" w:space="0" w:color="auto"/>
            </w:tcBorders>
          </w:tcPr>
          <w:p w:rsidR="00257C2F" w:rsidRPr="001E5B33" w:rsidRDefault="00257C2F" w:rsidP="00257C2F">
            <w:pPr>
              <w:tabs>
                <w:tab w:val="decimal" w:pos="1190"/>
              </w:tabs>
              <w:spacing w:line="240" w:lineRule="atLeast"/>
              <w:ind w:right="-7"/>
              <w:jc w:val="left"/>
              <w:rPr>
                <w:rFonts w:cs="Times New Roman"/>
                <w:b/>
                <w:bCs/>
                <w:lang w:val="en-US"/>
              </w:rPr>
            </w:pPr>
            <w:r w:rsidRPr="001E5B33">
              <w:rPr>
                <w:rFonts w:cs="Times New Roman"/>
                <w:b/>
                <w:bCs/>
                <w:lang w:val="en-US"/>
              </w:rPr>
              <w:t>1,809,132</w:t>
            </w:r>
          </w:p>
        </w:tc>
      </w:tr>
      <w:tr w:rsidR="00257C2F" w:rsidRPr="001E5B33" w:rsidTr="00665251">
        <w:trPr>
          <w:trHeight w:val="170"/>
        </w:trPr>
        <w:tc>
          <w:tcPr>
            <w:tcW w:w="6138" w:type="dxa"/>
          </w:tcPr>
          <w:p w:rsidR="00257C2F" w:rsidRPr="001E5B33" w:rsidRDefault="00257C2F" w:rsidP="00257C2F">
            <w:pPr>
              <w:pStyle w:val="Heading3"/>
              <w:spacing w:after="0" w:line="240" w:lineRule="atLeast"/>
              <w:ind w:right="-7"/>
              <w:rPr>
                <w:rFonts w:cs="Times New Roman"/>
                <w:i w:val="0"/>
                <w:iCs w:val="0"/>
                <w:sz w:val="14"/>
                <w:szCs w:val="14"/>
                <w:lang w:val="en-US"/>
              </w:rPr>
            </w:pPr>
          </w:p>
        </w:tc>
        <w:tc>
          <w:tcPr>
            <w:tcW w:w="1422" w:type="dxa"/>
            <w:tcBorders>
              <w:top w:val="double" w:sz="4" w:space="0" w:color="auto"/>
            </w:tcBorders>
          </w:tcPr>
          <w:p w:rsidR="00257C2F" w:rsidRPr="001E5B33" w:rsidRDefault="00257C2F" w:rsidP="00257C2F">
            <w:pPr>
              <w:tabs>
                <w:tab w:val="decimal" w:pos="1220"/>
              </w:tabs>
              <w:spacing w:line="240" w:lineRule="atLeast"/>
              <w:jc w:val="left"/>
              <w:rPr>
                <w:rFonts w:cs="Times New Roman"/>
                <w:sz w:val="14"/>
                <w:szCs w:val="14"/>
                <w:lang w:val="en-US"/>
              </w:rPr>
            </w:pPr>
          </w:p>
        </w:tc>
        <w:tc>
          <w:tcPr>
            <w:tcW w:w="236" w:type="dxa"/>
          </w:tcPr>
          <w:p w:rsidR="00257C2F" w:rsidRPr="001E5B33" w:rsidRDefault="00257C2F" w:rsidP="00257C2F">
            <w:pPr>
              <w:tabs>
                <w:tab w:val="decimal" w:pos="1152"/>
              </w:tabs>
              <w:spacing w:line="240" w:lineRule="atLeast"/>
              <w:ind w:right="-7"/>
              <w:jc w:val="left"/>
              <w:rPr>
                <w:rFonts w:cs="Times New Roman"/>
                <w:sz w:val="14"/>
                <w:szCs w:val="14"/>
                <w:lang w:val="en-US"/>
              </w:rPr>
            </w:pPr>
          </w:p>
        </w:tc>
        <w:tc>
          <w:tcPr>
            <w:tcW w:w="1474" w:type="dxa"/>
            <w:tcBorders>
              <w:top w:val="double" w:sz="4" w:space="0" w:color="auto"/>
            </w:tcBorders>
          </w:tcPr>
          <w:p w:rsidR="00257C2F" w:rsidRPr="001E5B33" w:rsidRDefault="00257C2F" w:rsidP="00257C2F">
            <w:pPr>
              <w:tabs>
                <w:tab w:val="decimal" w:pos="1190"/>
              </w:tabs>
              <w:spacing w:line="240" w:lineRule="atLeast"/>
              <w:ind w:right="-7"/>
              <w:jc w:val="left"/>
              <w:rPr>
                <w:rFonts w:cs="Times New Roman"/>
                <w:sz w:val="14"/>
                <w:szCs w:val="14"/>
                <w:lang w:val="en-US"/>
              </w:rPr>
            </w:pPr>
          </w:p>
        </w:tc>
      </w:tr>
      <w:tr w:rsidR="00257C2F" w:rsidRPr="001E5B33" w:rsidTr="00665251">
        <w:tc>
          <w:tcPr>
            <w:tcW w:w="6138" w:type="dxa"/>
          </w:tcPr>
          <w:p w:rsidR="00257C2F" w:rsidRPr="001E5B33" w:rsidRDefault="00257C2F" w:rsidP="00257C2F">
            <w:pPr>
              <w:tabs>
                <w:tab w:val="left" w:pos="540"/>
              </w:tabs>
              <w:spacing w:line="240" w:lineRule="atLeast"/>
              <w:ind w:right="-7"/>
              <w:rPr>
                <w:rFonts w:cs="Times New Roman"/>
              </w:rPr>
            </w:pPr>
            <w:r w:rsidRPr="001E5B33">
              <w:rPr>
                <w:rFonts w:cs="Times New Roman"/>
              </w:rPr>
              <w:t>Inventories recognised as an expense in “cost of sales of goods”:</w:t>
            </w:r>
          </w:p>
        </w:tc>
        <w:tc>
          <w:tcPr>
            <w:tcW w:w="1422" w:type="dxa"/>
          </w:tcPr>
          <w:p w:rsidR="00257C2F" w:rsidRPr="001E5B33" w:rsidRDefault="00257C2F" w:rsidP="00257C2F">
            <w:pPr>
              <w:tabs>
                <w:tab w:val="decimal" w:pos="1220"/>
              </w:tabs>
              <w:spacing w:line="240" w:lineRule="atLeast"/>
              <w:jc w:val="left"/>
              <w:rPr>
                <w:rFonts w:cs="Times New Roman"/>
                <w:lang w:val="en-US"/>
              </w:rPr>
            </w:pPr>
          </w:p>
        </w:tc>
        <w:tc>
          <w:tcPr>
            <w:tcW w:w="236" w:type="dxa"/>
          </w:tcPr>
          <w:p w:rsidR="00257C2F" w:rsidRPr="001E5B33" w:rsidRDefault="00257C2F" w:rsidP="00257C2F">
            <w:pPr>
              <w:tabs>
                <w:tab w:val="decimal" w:pos="1152"/>
              </w:tabs>
              <w:spacing w:line="240" w:lineRule="atLeast"/>
              <w:ind w:right="-7"/>
              <w:jc w:val="left"/>
              <w:rPr>
                <w:rFonts w:cs="Times New Roman"/>
                <w:lang w:val="en-US"/>
              </w:rPr>
            </w:pPr>
          </w:p>
        </w:tc>
        <w:tc>
          <w:tcPr>
            <w:tcW w:w="1474" w:type="dxa"/>
          </w:tcPr>
          <w:p w:rsidR="00257C2F" w:rsidRPr="001E5B33" w:rsidRDefault="00257C2F" w:rsidP="00257C2F">
            <w:pPr>
              <w:tabs>
                <w:tab w:val="decimal" w:pos="1190"/>
              </w:tabs>
              <w:spacing w:line="240" w:lineRule="atLeast"/>
              <w:ind w:right="-7"/>
              <w:jc w:val="left"/>
              <w:rPr>
                <w:rFonts w:cs="Times New Roman"/>
                <w:lang w:val="en-US"/>
              </w:rPr>
            </w:pPr>
          </w:p>
        </w:tc>
      </w:tr>
      <w:tr w:rsidR="00257C2F" w:rsidRPr="001E5B33" w:rsidTr="00665251">
        <w:tc>
          <w:tcPr>
            <w:tcW w:w="6138" w:type="dxa"/>
          </w:tcPr>
          <w:p w:rsidR="00257C2F" w:rsidRPr="001E5B33" w:rsidRDefault="00257C2F" w:rsidP="00257C2F">
            <w:pPr>
              <w:spacing w:line="240" w:lineRule="atLeast"/>
              <w:ind w:left="180"/>
              <w:rPr>
                <w:rFonts w:cs="Times New Roman"/>
              </w:rPr>
            </w:pPr>
            <w:r w:rsidRPr="001E5B33">
              <w:rPr>
                <w:rFonts w:cs="Times New Roman"/>
              </w:rPr>
              <w:t>- Cost</w:t>
            </w:r>
          </w:p>
        </w:tc>
        <w:tc>
          <w:tcPr>
            <w:tcW w:w="1422" w:type="dxa"/>
          </w:tcPr>
          <w:p w:rsidR="00257C2F" w:rsidRPr="001E5B33" w:rsidRDefault="00B20AD4" w:rsidP="00257C2F">
            <w:pPr>
              <w:tabs>
                <w:tab w:val="decimal" w:pos="1220"/>
              </w:tabs>
              <w:spacing w:line="240" w:lineRule="atLeast"/>
              <w:jc w:val="left"/>
              <w:rPr>
                <w:rFonts w:cs="Times New Roman"/>
                <w:lang w:val="en-US"/>
              </w:rPr>
            </w:pPr>
            <w:r w:rsidRPr="001E5B33">
              <w:rPr>
                <w:rFonts w:cs="Times New Roman"/>
                <w:lang w:val="en-US"/>
              </w:rPr>
              <w:t>4,660,129</w:t>
            </w:r>
          </w:p>
        </w:tc>
        <w:tc>
          <w:tcPr>
            <w:tcW w:w="236" w:type="dxa"/>
          </w:tcPr>
          <w:p w:rsidR="00257C2F" w:rsidRPr="001E5B33" w:rsidRDefault="00257C2F" w:rsidP="00257C2F">
            <w:pPr>
              <w:tabs>
                <w:tab w:val="decimal" w:pos="1152"/>
              </w:tabs>
              <w:spacing w:line="240" w:lineRule="atLeast"/>
              <w:ind w:right="-7"/>
              <w:jc w:val="left"/>
              <w:rPr>
                <w:rFonts w:cs="Times New Roman"/>
                <w:lang w:val="en-US"/>
              </w:rPr>
            </w:pPr>
          </w:p>
        </w:tc>
        <w:tc>
          <w:tcPr>
            <w:tcW w:w="1474" w:type="dxa"/>
          </w:tcPr>
          <w:p w:rsidR="00257C2F" w:rsidRPr="001E5B33" w:rsidRDefault="00257C2F" w:rsidP="00257C2F">
            <w:pPr>
              <w:tabs>
                <w:tab w:val="decimal" w:pos="1190"/>
              </w:tabs>
              <w:spacing w:line="240" w:lineRule="atLeast"/>
              <w:ind w:right="-7"/>
              <w:jc w:val="left"/>
              <w:rPr>
                <w:rFonts w:cs="Times New Roman"/>
                <w:lang w:val="en-US"/>
              </w:rPr>
            </w:pPr>
            <w:r w:rsidRPr="001E5B33">
              <w:rPr>
                <w:rFonts w:cs="Times New Roman"/>
                <w:lang w:val="en-US"/>
              </w:rPr>
              <w:t>5,304,569</w:t>
            </w:r>
          </w:p>
        </w:tc>
      </w:tr>
      <w:tr w:rsidR="00257C2F" w:rsidRPr="001E5B33" w:rsidTr="00665251">
        <w:tc>
          <w:tcPr>
            <w:tcW w:w="6138" w:type="dxa"/>
          </w:tcPr>
          <w:p w:rsidR="00257C2F" w:rsidRPr="001E5B33" w:rsidRDefault="00257C2F" w:rsidP="00257C2F">
            <w:pPr>
              <w:spacing w:line="240" w:lineRule="atLeast"/>
              <w:ind w:left="180"/>
              <w:rPr>
                <w:rFonts w:cs="Times New Roman"/>
              </w:rPr>
            </w:pPr>
            <w:r w:rsidRPr="001E5B33">
              <w:rPr>
                <w:rFonts w:cs="Times New Roman"/>
              </w:rPr>
              <w:t xml:space="preserve">- </w:t>
            </w:r>
            <w:r w:rsidR="00AC2394" w:rsidRPr="001E5B33">
              <w:rPr>
                <w:rFonts w:cs="Times New Roman"/>
              </w:rPr>
              <w:t>(Reversal of) w</w:t>
            </w:r>
            <w:r w:rsidRPr="001E5B33">
              <w:t>rite-down to net realisable value</w:t>
            </w:r>
          </w:p>
        </w:tc>
        <w:tc>
          <w:tcPr>
            <w:tcW w:w="1422" w:type="dxa"/>
          </w:tcPr>
          <w:p w:rsidR="00257C2F" w:rsidRPr="001E5B33" w:rsidRDefault="00B20AD4" w:rsidP="00257C2F">
            <w:pPr>
              <w:tabs>
                <w:tab w:val="decimal" w:pos="1220"/>
              </w:tabs>
              <w:spacing w:line="240" w:lineRule="atLeast"/>
              <w:jc w:val="left"/>
              <w:rPr>
                <w:rFonts w:cs="Times New Roman"/>
                <w:lang w:val="en-US"/>
              </w:rPr>
            </w:pPr>
            <w:r w:rsidRPr="001E5B33">
              <w:rPr>
                <w:rFonts w:cs="Times New Roman"/>
                <w:lang w:val="en-US"/>
              </w:rPr>
              <w:t>(1,543)</w:t>
            </w:r>
          </w:p>
        </w:tc>
        <w:tc>
          <w:tcPr>
            <w:tcW w:w="236" w:type="dxa"/>
          </w:tcPr>
          <w:p w:rsidR="00257C2F" w:rsidRPr="001E5B33" w:rsidRDefault="00257C2F" w:rsidP="00257C2F">
            <w:pPr>
              <w:tabs>
                <w:tab w:val="decimal" w:pos="1152"/>
              </w:tabs>
              <w:spacing w:line="240" w:lineRule="atLeast"/>
              <w:ind w:right="-7"/>
              <w:jc w:val="left"/>
              <w:rPr>
                <w:rFonts w:cs="Times New Roman"/>
                <w:lang w:val="en-US"/>
              </w:rPr>
            </w:pPr>
          </w:p>
        </w:tc>
        <w:tc>
          <w:tcPr>
            <w:tcW w:w="1474" w:type="dxa"/>
          </w:tcPr>
          <w:p w:rsidR="00257C2F" w:rsidRPr="001E5B33" w:rsidRDefault="00257C2F" w:rsidP="00257C2F">
            <w:pPr>
              <w:tabs>
                <w:tab w:val="decimal" w:pos="1190"/>
              </w:tabs>
              <w:spacing w:line="240" w:lineRule="atLeast"/>
              <w:ind w:right="-7"/>
              <w:jc w:val="left"/>
              <w:rPr>
                <w:rFonts w:cs="Times New Roman"/>
                <w:lang w:val="en-US"/>
              </w:rPr>
            </w:pPr>
            <w:r w:rsidRPr="001E5B33">
              <w:rPr>
                <w:rFonts w:cs="Times New Roman"/>
                <w:lang w:val="en-US"/>
              </w:rPr>
              <w:t>709</w:t>
            </w:r>
          </w:p>
        </w:tc>
      </w:tr>
      <w:tr w:rsidR="00257C2F" w:rsidRPr="001E5B33" w:rsidTr="00665251">
        <w:tc>
          <w:tcPr>
            <w:tcW w:w="6138" w:type="dxa"/>
          </w:tcPr>
          <w:p w:rsidR="00257C2F" w:rsidRPr="001E5B33" w:rsidRDefault="00257C2F" w:rsidP="00257C2F">
            <w:pPr>
              <w:spacing w:line="240" w:lineRule="atLeast"/>
              <w:rPr>
                <w:rFonts w:cs="Times New Roman"/>
                <w:b/>
                <w:bCs/>
              </w:rPr>
            </w:pPr>
            <w:r w:rsidRPr="001E5B33">
              <w:rPr>
                <w:rFonts w:cs="Times New Roman"/>
                <w:b/>
                <w:bCs/>
              </w:rPr>
              <w:t>Total</w:t>
            </w:r>
          </w:p>
        </w:tc>
        <w:tc>
          <w:tcPr>
            <w:tcW w:w="1422" w:type="dxa"/>
            <w:tcBorders>
              <w:top w:val="single" w:sz="4" w:space="0" w:color="auto"/>
              <w:bottom w:val="double" w:sz="4" w:space="0" w:color="auto"/>
            </w:tcBorders>
          </w:tcPr>
          <w:p w:rsidR="00257C2F" w:rsidRPr="001E5B33" w:rsidRDefault="00B20AD4" w:rsidP="00257C2F">
            <w:pPr>
              <w:tabs>
                <w:tab w:val="decimal" w:pos="1220"/>
              </w:tabs>
              <w:spacing w:line="240" w:lineRule="atLeast"/>
              <w:jc w:val="left"/>
              <w:rPr>
                <w:rFonts w:cs="Times New Roman"/>
                <w:b/>
                <w:bCs/>
                <w:lang w:val="en-US"/>
              </w:rPr>
            </w:pPr>
            <w:r w:rsidRPr="001E5B33">
              <w:rPr>
                <w:rFonts w:cs="Times New Roman"/>
                <w:b/>
                <w:bCs/>
                <w:lang w:val="en-US"/>
              </w:rPr>
              <w:t>4,658,586</w:t>
            </w:r>
          </w:p>
        </w:tc>
        <w:tc>
          <w:tcPr>
            <w:tcW w:w="236" w:type="dxa"/>
          </w:tcPr>
          <w:p w:rsidR="00257C2F" w:rsidRPr="001E5B33" w:rsidRDefault="00257C2F" w:rsidP="00257C2F">
            <w:pPr>
              <w:tabs>
                <w:tab w:val="decimal" w:pos="1152"/>
              </w:tabs>
              <w:spacing w:line="240" w:lineRule="atLeast"/>
              <w:ind w:right="-7"/>
              <w:jc w:val="left"/>
              <w:rPr>
                <w:rFonts w:cs="Times New Roman"/>
                <w:b/>
                <w:bCs/>
                <w:lang w:val="en-US"/>
              </w:rPr>
            </w:pPr>
          </w:p>
        </w:tc>
        <w:tc>
          <w:tcPr>
            <w:tcW w:w="1474" w:type="dxa"/>
            <w:tcBorders>
              <w:top w:val="single" w:sz="4" w:space="0" w:color="auto"/>
              <w:bottom w:val="double" w:sz="4" w:space="0" w:color="auto"/>
            </w:tcBorders>
          </w:tcPr>
          <w:p w:rsidR="00257C2F" w:rsidRPr="001E5B33" w:rsidRDefault="00257C2F" w:rsidP="00257C2F">
            <w:pPr>
              <w:tabs>
                <w:tab w:val="decimal" w:pos="1190"/>
              </w:tabs>
              <w:spacing w:line="240" w:lineRule="atLeast"/>
              <w:ind w:right="-7"/>
              <w:jc w:val="left"/>
              <w:rPr>
                <w:rFonts w:cs="Times New Roman"/>
                <w:b/>
                <w:bCs/>
                <w:lang w:val="en-US"/>
              </w:rPr>
            </w:pPr>
            <w:r w:rsidRPr="001E5B33">
              <w:rPr>
                <w:rFonts w:cs="Times New Roman"/>
                <w:b/>
                <w:bCs/>
                <w:lang w:val="en-US"/>
              </w:rPr>
              <w:t>5,305,278</w:t>
            </w:r>
          </w:p>
        </w:tc>
      </w:tr>
    </w:tbl>
    <w:p w:rsidR="002227CD" w:rsidRPr="001E5B33" w:rsidRDefault="002227CD" w:rsidP="00366AEA">
      <w:pPr>
        <w:spacing w:line="240" w:lineRule="atLeast"/>
        <w:ind w:left="540" w:right="-7"/>
        <w:jc w:val="thaiDistribute"/>
        <w:rPr>
          <w:lang w:val="en-US"/>
        </w:rPr>
      </w:pPr>
    </w:p>
    <w:p w:rsidR="00165427" w:rsidRPr="001E5B33" w:rsidRDefault="00165427" w:rsidP="00165427">
      <w:pPr>
        <w:spacing w:line="240" w:lineRule="atLeast"/>
        <w:ind w:left="540" w:right="-7"/>
        <w:jc w:val="thaiDistribute"/>
        <w:rPr>
          <w:sz w:val="16"/>
          <w:szCs w:val="16"/>
          <w:lang w:val="en-US"/>
        </w:rPr>
      </w:pPr>
    </w:p>
    <w:p w:rsidR="00850481" w:rsidRPr="001E5B33" w:rsidRDefault="00850481" w:rsidP="004F2EAA">
      <w:pPr>
        <w:tabs>
          <w:tab w:val="left" w:pos="540"/>
        </w:tabs>
        <w:spacing w:line="240" w:lineRule="atLeast"/>
        <w:ind w:right="-7"/>
        <w:rPr>
          <w:b/>
          <w:bCs/>
          <w:cs/>
          <w:lang w:val="en-US"/>
        </w:rPr>
        <w:sectPr w:rsidR="00850481" w:rsidRPr="001E5B33" w:rsidSect="00744B3E">
          <w:headerReference w:type="default" r:id="rId8"/>
          <w:footerReference w:type="default" r:id="rId9"/>
          <w:pgSz w:w="11900" w:h="16840"/>
          <w:pgMar w:top="691" w:right="1152" w:bottom="576" w:left="1152" w:header="720" w:footer="720" w:gutter="0"/>
          <w:paperSrc w:first="4" w:other="4"/>
          <w:pgNumType w:start="12"/>
          <w:cols w:space="0"/>
          <w:noEndnote/>
        </w:sectPr>
      </w:pPr>
    </w:p>
    <w:p w:rsidR="008F2821" w:rsidRPr="001E5B33" w:rsidRDefault="00DB60F6" w:rsidP="004F2EAA">
      <w:pPr>
        <w:tabs>
          <w:tab w:val="left" w:pos="540"/>
        </w:tabs>
        <w:spacing w:line="240" w:lineRule="atLeast"/>
        <w:ind w:right="-7"/>
        <w:rPr>
          <w:b/>
          <w:bCs/>
          <w:sz w:val="24"/>
          <w:szCs w:val="24"/>
          <w:lang w:val="en-US"/>
        </w:rPr>
      </w:pPr>
      <w:r w:rsidRPr="001E5B33">
        <w:rPr>
          <w:b/>
          <w:bCs/>
          <w:sz w:val="24"/>
          <w:szCs w:val="24"/>
          <w:lang w:val="en-US"/>
        </w:rPr>
        <w:lastRenderedPageBreak/>
        <w:t>8</w:t>
      </w:r>
      <w:r w:rsidR="0022580D" w:rsidRPr="001E5B33">
        <w:rPr>
          <w:b/>
          <w:bCs/>
          <w:sz w:val="24"/>
          <w:szCs w:val="24"/>
          <w:lang w:val="en-US"/>
        </w:rPr>
        <w:tab/>
        <w:t>Pr</w:t>
      </w:r>
      <w:r w:rsidR="007D2F49" w:rsidRPr="001E5B33">
        <w:rPr>
          <w:b/>
          <w:bCs/>
          <w:sz w:val="24"/>
          <w:szCs w:val="24"/>
          <w:lang w:val="en-US"/>
        </w:rPr>
        <w:t>operty, plant and equipment</w:t>
      </w:r>
      <w:r w:rsidR="000830C3" w:rsidRPr="001E5B33">
        <w:rPr>
          <w:b/>
          <w:bCs/>
          <w:sz w:val="24"/>
          <w:szCs w:val="24"/>
          <w:lang w:val="en-US"/>
        </w:rPr>
        <w:t xml:space="preserve"> </w:t>
      </w:r>
    </w:p>
    <w:tbl>
      <w:tblPr>
        <w:tblW w:w="14490" w:type="dxa"/>
        <w:tblInd w:w="529" w:type="dxa"/>
        <w:tblLayout w:type="fixed"/>
        <w:tblCellMar>
          <w:left w:w="79" w:type="dxa"/>
          <w:right w:w="79" w:type="dxa"/>
        </w:tblCellMar>
        <w:tblLook w:val="0000" w:firstRow="0" w:lastRow="0" w:firstColumn="0" w:lastColumn="0" w:noHBand="0" w:noVBand="0"/>
      </w:tblPr>
      <w:tblGrid>
        <w:gridCol w:w="3060"/>
        <w:gridCol w:w="1260"/>
        <w:gridCol w:w="180"/>
        <w:gridCol w:w="1440"/>
        <w:gridCol w:w="180"/>
        <w:gridCol w:w="1350"/>
        <w:gridCol w:w="180"/>
        <w:gridCol w:w="1170"/>
        <w:gridCol w:w="180"/>
        <w:gridCol w:w="1080"/>
        <w:gridCol w:w="180"/>
        <w:gridCol w:w="1170"/>
        <w:gridCol w:w="180"/>
        <w:gridCol w:w="1350"/>
        <w:gridCol w:w="180"/>
        <w:gridCol w:w="1350"/>
      </w:tblGrid>
      <w:tr w:rsidR="004C6363" w:rsidRPr="001E5B33" w:rsidTr="00FC273B">
        <w:trPr>
          <w:cantSplit/>
        </w:trPr>
        <w:tc>
          <w:tcPr>
            <w:tcW w:w="3060" w:type="dxa"/>
          </w:tcPr>
          <w:p w:rsidR="004C6363" w:rsidRPr="001E5B33" w:rsidRDefault="004C6363" w:rsidP="00FF7AFB">
            <w:pPr>
              <w:spacing w:line="240" w:lineRule="atLeast"/>
              <w:ind w:right="-7"/>
              <w:jc w:val="center"/>
              <w:rPr>
                <w:b/>
                <w:bCs/>
              </w:rPr>
            </w:pPr>
          </w:p>
        </w:tc>
        <w:tc>
          <w:tcPr>
            <w:tcW w:w="1260" w:type="dxa"/>
          </w:tcPr>
          <w:p w:rsidR="004C6363" w:rsidRPr="001E5B33" w:rsidRDefault="004C6363" w:rsidP="00F81FB9">
            <w:pPr>
              <w:pStyle w:val="acctfourfigures"/>
              <w:tabs>
                <w:tab w:val="clear" w:pos="765"/>
              </w:tabs>
              <w:spacing w:line="240" w:lineRule="atLeast"/>
              <w:ind w:right="-7"/>
              <w:jc w:val="center"/>
              <w:rPr>
                <w:rFonts w:cs="time new roman"/>
                <w:szCs w:val="22"/>
              </w:rPr>
            </w:pPr>
            <w:r w:rsidRPr="001E5B33">
              <w:rPr>
                <w:rFonts w:cs="time new roman"/>
                <w:szCs w:val="22"/>
              </w:rPr>
              <w:t>Land</w:t>
            </w:r>
          </w:p>
        </w:tc>
        <w:tc>
          <w:tcPr>
            <w:tcW w:w="180" w:type="dxa"/>
          </w:tcPr>
          <w:p w:rsidR="004C6363" w:rsidRPr="001E5B33" w:rsidRDefault="004C6363" w:rsidP="00F81FB9">
            <w:pPr>
              <w:pStyle w:val="acctfourfigures"/>
              <w:tabs>
                <w:tab w:val="clear" w:pos="765"/>
              </w:tabs>
              <w:spacing w:line="240" w:lineRule="atLeast"/>
              <w:ind w:right="-7"/>
              <w:jc w:val="center"/>
              <w:rPr>
                <w:rFonts w:cs="time new roman"/>
                <w:szCs w:val="22"/>
              </w:rPr>
            </w:pPr>
          </w:p>
        </w:tc>
        <w:tc>
          <w:tcPr>
            <w:tcW w:w="1440" w:type="dxa"/>
          </w:tcPr>
          <w:p w:rsidR="004C6363" w:rsidRPr="001E5B33" w:rsidRDefault="004C6363" w:rsidP="00066642">
            <w:pPr>
              <w:pStyle w:val="acctfourfigures"/>
              <w:tabs>
                <w:tab w:val="clear" w:pos="765"/>
              </w:tabs>
              <w:spacing w:line="240" w:lineRule="atLeast"/>
              <w:ind w:right="-7"/>
              <w:jc w:val="center"/>
              <w:rPr>
                <w:rFonts w:cs="time new roman"/>
                <w:szCs w:val="22"/>
              </w:rPr>
            </w:pPr>
            <w:r w:rsidRPr="001E5B33">
              <w:rPr>
                <w:rFonts w:cs="time new roman"/>
                <w:szCs w:val="22"/>
              </w:rPr>
              <w:t xml:space="preserve">Buildings </w:t>
            </w:r>
          </w:p>
        </w:tc>
        <w:tc>
          <w:tcPr>
            <w:tcW w:w="180" w:type="dxa"/>
          </w:tcPr>
          <w:p w:rsidR="004C6363" w:rsidRPr="001E5B33" w:rsidRDefault="004C6363" w:rsidP="00FF7AFB">
            <w:pPr>
              <w:pStyle w:val="acctfourfigures"/>
              <w:tabs>
                <w:tab w:val="clear" w:pos="765"/>
              </w:tabs>
              <w:spacing w:line="240" w:lineRule="atLeast"/>
              <w:ind w:right="-7"/>
              <w:jc w:val="center"/>
              <w:rPr>
                <w:rFonts w:cs="time new roman"/>
                <w:szCs w:val="22"/>
              </w:rPr>
            </w:pPr>
          </w:p>
        </w:tc>
        <w:tc>
          <w:tcPr>
            <w:tcW w:w="1350" w:type="dxa"/>
          </w:tcPr>
          <w:p w:rsidR="004C6363" w:rsidRPr="001E5B33" w:rsidRDefault="004C6363" w:rsidP="00FF7AFB">
            <w:pPr>
              <w:pStyle w:val="acctfourfigures"/>
              <w:tabs>
                <w:tab w:val="clear" w:pos="765"/>
              </w:tabs>
              <w:spacing w:line="240" w:lineRule="atLeast"/>
              <w:ind w:left="-79" w:right="-79"/>
              <w:jc w:val="center"/>
              <w:rPr>
                <w:szCs w:val="22"/>
                <w:lang w:val="en-US"/>
              </w:rPr>
            </w:pPr>
          </w:p>
        </w:tc>
        <w:tc>
          <w:tcPr>
            <w:tcW w:w="180" w:type="dxa"/>
          </w:tcPr>
          <w:p w:rsidR="004C6363" w:rsidRPr="001E5B33" w:rsidRDefault="004C6363" w:rsidP="00FF7AFB">
            <w:pPr>
              <w:pStyle w:val="acctfourfigures"/>
              <w:tabs>
                <w:tab w:val="clear" w:pos="765"/>
              </w:tabs>
              <w:spacing w:line="240" w:lineRule="atLeast"/>
              <w:ind w:right="-7"/>
              <w:jc w:val="center"/>
              <w:rPr>
                <w:rFonts w:cs="time new roman"/>
                <w:szCs w:val="22"/>
              </w:rPr>
            </w:pPr>
          </w:p>
        </w:tc>
        <w:tc>
          <w:tcPr>
            <w:tcW w:w="1170" w:type="dxa"/>
          </w:tcPr>
          <w:p w:rsidR="004C6363" w:rsidRPr="001E5B33" w:rsidRDefault="004C6363" w:rsidP="00FF7AFB">
            <w:pPr>
              <w:pStyle w:val="acctfourfigures"/>
              <w:tabs>
                <w:tab w:val="clear" w:pos="765"/>
              </w:tabs>
              <w:spacing w:line="240" w:lineRule="atLeast"/>
              <w:ind w:right="-7"/>
              <w:jc w:val="center"/>
              <w:rPr>
                <w:szCs w:val="22"/>
                <w:lang w:val="en-US"/>
              </w:rPr>
            </w:pPr>
          </w:p>
        </w:tc>
        <w:tc>
          <w:tcPr>
            <w:tcW w:w="180" w:type="dxa"/>
          </w:tcPr>
          <w:p w:rsidR="004C6363" w:rsidRPr="001E5B33" w:rsidRDefault="004C6363" w:rsidP="00FF7AFB">
            <w:pPr>
              <w:pStyle w:val="acctfourfigures"/>
              <w:tabs>
                <w:tab w:val="clear" w:pos="765"/>
              </w:tabs>
              <w:spacing w:line="240" w:lineRule="atLeast"/>
              <w:ind w:right="-7"/>
              <w:jc w:val="center"/>
              <w:rPr>
                <w:rFonts w:cs="time new roman"/>
                <w:szCs w:val="22"/>
              </w:rPr>
            </w:pPr>
          </w:p>
        </w:tc>
        <w:tc>
          <w:tcPr>
            <w:tcW w:w="1080" w:type="dxa"/>
          </w:tcPr>
          <w:p w:rsidR="004C6363" w:rsidRPr="001E5B33" w:rsidRDefault="004C6363" w:rsidP="00F81FB9">
            <w:pPr>
              <w:pStyle w:val="acctfourfigures"/>
              <w:tabs>
                <w:tab w:val="clear" w:pos="765"/>
              </w:tabs>
              <w:spacing w:line="240" w:lineRule="atLeast"/>
              <w:ind w:right="-7"/>
              <w:jc w:val="center"/>
              <w:rPr>
                <w:rFonts w:cs="time new roman"/>
                <w:szCs w:val="22"/>
              </w:rPr>
            </w:pPr>
          </w:p>
        </w:tc>
        <w:tc>
          <w:tcPr>
            <w:tcW w:w="180" w:type="dxa"/>
          </w:tcPr>
          <w:p w:rsidR="004C6363" w:rsidRPr="001E5B33" w:rsidRDefault="004C6363" w:rsidP="00F81FB9">
            <w:pPr>
              <w:pStyle w:val="acctfourfigures"/>
              <w:tabs>
                <w:tab w:val="clear" w:pos="765"/>
              </w:tabs>
              <w:spacing w:line="240" w:lineRule="atLeast"/>
              <w:ind w:right="-7"/>
              <w:jc w:val="center"/>
              <w:rPr>
                <w:rFonts w:cs="time new roman"/>
                <w:szCs w:val="22"/>
              </w:rPr>
            </w:pPr>
          </w:p>
        </w:tc>
        <w:tc>
          <w:tcPr>
            <w:tcW w:w="1170" w:type="dxa"/>
          </w:tcPr>
          <w:p w:rsidR="004C6363" w:rsidRPr="001E5B33" w:rsidRDefault="004C6363" w:rsidP="00F81FB9">
            <w:pPr>
              <w:pStyle w:val="acctfourfigures"/>
              <w:tabs>
                <w:tab w:val="clear" w:pos="765"/>
              </w:tabs>
              <w:spacing w:line="240" w:lineRule="atLeast"/>
              <w:ind w:right="-7"/>
              <w:jc w:val="center"/>
              <w:rPr>
                <w:rFonts w:cs="time new roman"/>
                <w:szCs w:val="22"/>
              </w:rPr>
            </w:pPr>
          </w:p>
        </w:tc>
        <w:tc>
          <w:tcPr>
            <w:tcW w:w="180" w:type="dxa"/>
          </w:tcPr>
          <w:p w:rsidR="004C6363" w:rsidRPr="001E5B33" w:rsidRDefault="004C6363" w:rsidP="00F81FB9">
            <w:pPr>
              <w:pStyle w:val="acctfourfigures"/>
              <w:tabs>
                <w:tab w:val="clear" w:pos="765"/>
              </w:tabs>
              <w:spacing w:line="240" w:lineRule="atLeast"/>
              <w:ind w:right="-7"/>
              <w:jc w:val="center"/>
              <w:rPr>
                <w:rFonts w:cs="time new roman"/>
                <w:szCs w:val="22"/>
              </w:rPr>
            </w:pPr>
          </w:p>
        </w:tc>
        <w:tc>
          <w:tcPr>
            <w:tcW w:w="1350" w:type="dxa"/>
          </w:tcPr>
          <w:p w:rsidR="004C6363" w:rsidRPr="001E5B33" w:rsidRDefault="004C6363" w:rsidP="00FF7AFB">
            <w:pPr>
              <w:pStyle w:val="acctfourfigures"/>
              <w:tabs>
                <w:tab w:val="clear" w:pos="765"/>
              </w:tabs>
              <w:spacing w:line="240" w:lineRule="atLeast"/>
              <w:ind w:left="-79" w:right="-79"/>
              <w:jc w:val="center"/>
              <w:rPr>
                <w:szCs w:val="22"/>
                <w:lang w:val="en-US"/>
              </w:rPr>
            </w:pPr>
          </w:p>
        </w:tc>
        <w:tc>
          <w:tcPr>
            <w:tcW w:w="180" w:type="dxa"/>
          </w:tcPr>
          <w:p w:rsidR="004C6363" w:rsidRPr="001E5B33" w:rsidRDefault="004C6363" w:rsidP="00FF7AFB">
            <w:pPr>
              <w:pStyle w:val="acctfourfigures"/>
              <w:tabs>
                <w:tab w:val="clear" w:pos="765"/>
              </w:tabs>
              <w:spacing w:line="240" w:lineRule="atLeast"/>
              <w:ind w:right="-7"/>
              <w:jc w:val="center"/>
              <w:rPr>
                <w:rFonts w:cs="time new roman"/>
                <w:szCs w:val="22"/>
              </w:rPr>
            </w:pPr>
          </w:p>
        </w:tc>
        <w:tc>
          <w:tcPr>
            <w:tcW w:w="1350" w:type="dxa"/>
          </w:tcPr>
          <w:p w:rsidR="004C6363" w:rsidRPr="001E5B33" w:rsidRDefault="004C6363" w:rsidP="00FF7AFB">
            <w:pPr>
              <w:pStyle w:val="acctfourfigures"/>
              <w:tabs>
                <w:tab w:val="clear" w:pos="765"/>
              </w:tabs>
              <w:spacing w:line="240" w:lineRule="atLeast"/>
              <w:ind w:right="-7"/>
              <w:jc w:val="center"/>
              <w:rPr>
                <w:rFonts w:cs="time new roman"/>
                <w:szCs w:val="22"/>
              </w:rPr>
            </w:pPr>
          </w:p>
        </w:tc>
      </w:tr>
      <w:tr w:rsidR="004C6363" w:rsidRPr="001E5B33" w:rsidTr="00FC273B">
        <w:trPr>
          <w:cantSplit/>
        </w:trPr>
        <w:tc>
          <w:tcPr>
            <w:tcW w:w="3060" w:type="dxa"/>
          </w:tcPr>
          <w:p w:rsidR="004C6363" w:rsidRPr="001E5B33" w:rsidRDefault="004C6363" w:rsidP="00FF7AFB">
            <w:pPr>
              <w:spacing w:line="240" w:lineRule="atLeast"/>
              <w:ind w:right="-7"/>
              <w:jc w:val="center"/>
              <w:rPr>
                <w:b/>
                <w:bCs/>
              </w:rPr>
            </w:pPr>
          </w:p>
        </w:tc>
        <w:tc>
          <w:tcPr>
            <w:tcW w:w="1260" w:type="dxa"/>
          </w:tcPr>
          <w:p w:rsidR="004C6363" w:rsidRPr="001E5B33" w:rsidRDefault="004C6363" w:rsidP="00F81FB9">
            <w:pPr>
              <w:pStyle w:val="acctfourfigures"/>
              <w:tabs>
                <w:tab w:val="clear" w:pos="765"/>
              </w:tabs>
              <w:spacing w:line="240" w:lineRule="atLeast"/>
              <w:ind w:right="-7"/>
              <w:jc w:val="center"/>
              <w:rPr>
                <w:rFonts w:cs="time new roman"/>
                <w:szCs w:val="22"/>
              </w:rPr>
            </w:pPr>
            <w:r w:rsidRPr="001E5B33">
              <w:rPr>
                <w:rFonts w:cs="time new roman"/>
                <w:szCs w:val="22"/>
              </w:rPr>
              <w:t>and</w:t>
            </w:r>
          </w:p>
        </w:tc>
        <w:tc>
          <w:tcPr>
            <w:tcW w:w="180" w:type="dxa"/>
          </w:tcPr>
          <w:p w:rsidR="004C6363" w:rsidRPr="001E5B33" w:rsidRDefault="004C6363" w:rsidP="00F81FB9">
            <w:pPr>
              <w:pStyle w:val="acctfourfigures"/>
              <w:tabs>
                <w:tab w:val="clear" w:pos="765"/>
              </w:tabs>
              <w:spacing w:line="240" w:lineRule="atLeast"/>
              <w:ind w:right="-7"/>
              <w:jc w:val="center"/>
              <w:rPr>
                <w:rFonts w:cs="time new roman"/>
                <w:szCs w:val="22"/>
              </w:rPr>
            </w:pPr>
          </w:p>
        </w:tc>
        <w:tc>
          <w:tcPr>
            <w:tcW w:w="1440" w:type="dxa"/>
          </w:tcPr>
          <w:p w:rsidR="004C6363" w:rsidRPr="001E5B33" w:rsidRDefault="004C6363" w:rsidP="00066642">
            <w:pPr>
              <w:pStyle w:val="acctfourfigures"/>
              <w:tabs>
                <w:tab w:val="clear" w:pos="765"/>
              </w:tabs>
              <w:spacing w:line="240" w:lineRule="atLeast"/>
              <w:ind w:right="-7"/>
              <w:jc w:val="center"/>
              <w:rPr>
                <w:rFonts w:cs="time new roman"/>
                <w:szCs w:val="22"/>
              </w:rPr>
            </w:pPr>
            <w:r w:rsidRPr="001E5B33">
              <w:rPr>
                <w:rFonts w:cs="time new roman"/>
                <w:szCs w:val="22"/>
              </w:rPr>
              <w:t>and</w:t>
            </w:r>
          </w:p>
        </w:tc>
        <w:tc>
          <w:tcPr>
            <w:tcW w:w="180" w:type="dxa"/>
          </w:tcPr>
          <w:p w:rsidR="004C6363" w:rsidRPr="001E5B33" w:rsidRDefault="004C6363" w:rsidP="00FF7AFB">
            <w:pPr>
              <w:pStyle w:val="acctfourfigures"/>
              <w:tabs>
                <w:tab w:val="clear" w:pos="765"/>
              </w:tabs>
              <w:spacing w:line="240" w:lineRule="atLeast"/>
              <w:ind w:right="-7"/>
              <w:jc w:val="center"/>
              <w:rPr>
                <w:rFonts w:cs="time new roman"/>
                <w:szCs w:val="22"/>
              </w:rPr>
            </w:pPr>
          </w:p>
        </w:tc>
        <w:tc>
          <w:tcPr>
            <w:tcW w:w="1350" w:type="dxa"/>
          </w:tcPr>
          <w:p w:rsidR="004C6363" w:rsidRPr="001E5B33" w:rsidRDefault="004C6363" w:rsidP="00FF7AFB">
            <w:pPr>
              <w:pStyle w:val="acctfourfigures"/>
              <w:tabs>
                <w:tab w:val="clear" w:pos="765"/>
              </w:tabs>
              <w:spacing w:line="240" w:lineRule="atLeast"/>
              <w:ind w:left="-79" w:right="-79"/>
              <w:jc w:val="center"/>
              <w:rPr>
                <w:szCs w:val="22"/>
                <w:lang w:val="en-US"/>
              </w:rPr>
            </w:pPr>
            <w:r w:rsidRPr="001E5B33">
              <w:rPr>
                <w:szCs w:val="22"/>
                <w:lang w:val="en-US"/>
              </w:rPr>
              <w:t>Machinery</w:t>
            </w:r>
          </w:p>
        </w:tc>
        <w:tc>
          <w:tcPr>
            <w:tcW w:w="180" w:type="dxa"/>
          </w:tcPr>
          <w:p w:rsidR="004C6363" w:rsidRPr="001E5B33" w:rsidRDefault="004C6363" w:rsidP="00FF7AFB">
            <w:pPr>
              <w:pStyle w:val="acctfourfigures"/>
              <w:tabs>
                <w:tab w:val="clear" w:pos="765"/>
              </w:tabs>
              <w:spacing w:line="240" w:lineRule="atLeast"/>
              <w:ind w:right="-7"/>
              <w:jc w:val="center"/>
              <w:rPr>
                <w:rFonts w:cs="time new roman"/>
                <w:szCs w:val="22"/>
              </w:rPr>
            </w:pPr>
          </w:p>
        </w:tc>
        <w:tc>
          <w:tcPr>
            <w:tcW w:w="1170" w:type="dxa"/>
          </w:tcPr>
          <w:p w:rsidR="004C6363" w:rsidRPr="001E5B33" w:rsidRDefault="004C6363" w:rsidP="00FF7AFB">
            <w:pPr>
              <w:pStyle w:val="acctfourfigures"/>
              <w:tabs>
                <w:tab w:val="clear" w:pos="765"/>
              </w:tabs>
              <w:spacing w:line="240" w:lineRule="atLeast"/>
              <w:ind w:right="-7"/>
              <w:jc w:val="center"/>
              <w:rPr>
                <w:szCs w:val="22"/>
                <w:lang w:val="en-US"/>
              </w:rPr>
            </w:pPr>
          </w:p>
        </w:tc>
        <w:tc>
          <w:tcPr>
            <w:tcW w:w="180" w:type="dxa"/>
          </w:tcPr>
          <w:p w:rsidR="004C6363" w:rsidRPr="001E5B33" w:rsidRDefault="004C6363" w:rsidP="00FF7AFB">
            <w:pPr>
              <w:pStyle w:val="acctfourfigures"/>
              <w:tabs>
                <w:tab w:val="clear" w:pos="765"/>
              </w:tabs>
              <w:spacing w:line="240" w:lineRule="atLeast"/>
              <w:ind w:right="-7"/>
              <w:jc w:val="center"/>
              <w:rPr>
                <w:rFonts w:cs="time new roman"/>
                <w:szCs w:val="22"/>
              </w:rPr>
            </w:pPr>
          </w:p>
        </w:tc>
        <w:tc>
          <w:tcPr>
            <w:tcW w:w="1080" w:type="dxa"/>
          </w:tcPr>
          <w:p w:rsidR="004C6363" w:rsidRPr="001E5B33" w:rsidRDefault="004C6363" w:rsidP="00F81FB9">
            <w:pPr>
              <w:pStyle w:val="acctfourfigures"/>
              <w:tabs>
                <w:tab w:val="clear" w:pos="765"/>
              </w:tabs>
              <w:spacing w:line="240" w:lineRule="atLeast"/>
              <w:ind w:right="-7"/>
              <w:jc w:val="center"/>
              <w:rPr>
                <w:rFonts w:cs="time new roman"/>
                <w:szCs w:val="22"/>
              </w:rPr>
            </w:pPr>
          </w:p>
        </w:tc>
        <w:tc>
          <w:tcPr>
            <w:tcW w:w="180" w:type="dxa"/>
          </w:tcPr>
          <w:p w:rsidR="004C6363" w:rsidRPr="001E5B33" w:rsidRDefault="004C6363" w:rsidP="00F81FB9">
            <w:pPr>
              <w:pStyle w:val="acctfourfigures"/>
              <w:tabs>
                <w:tab w:val="clear" w:pos="765"/>
              </w:tabs>
              <w:spacing w:line="240" w:lineRule="atLeast"/>
              <w:ind w:right="-7"/>
              <w:jc w:val="center"/>
              <w:rPr>
                <w:rFonts w:cs="time new roman"/>
                <w:szCs w:val="22"/>
              </w:rPr>
            </w:pPr>
          </w:p>
        </w:tc>
        <w:tc>
          <w:tcPr>
            <w:tcW w:w="1170" w:type="dxa"/>
          </w:tcPr>
          <w:p w:rsidR="004C6363" w:rsidRPr="001E5B33" w:rsidRDefault="004C6363" w:rsidP="00F81FB9">
            <w:pPr>
              <w:pStyle w:val="acctfourfigures"/>
              <w:tabs>
                <w:tab w:val="clear" w:pos="765"/>
              </w:tabs>
              <w:spacing w:line="240" w:lineRule="atLeast"/>
              <w:ind w:right="-7"/>
              <w:jc w:val="center"/>
              <w:rPr>
                <w:rFonts w:cs="time new roman"/>
                <w:szCs w:val="22"/>
              </w:rPr>
            </w:pPr>
          </w:p>
        </w:tc>
        <w:tc>
          <w:tcPr>
            <w:tcW w:w="180" w:type="dxa"/>
          </w:tcPr>
          <w:p w:rsidR="004C6363" w:rsidRPr="001E5B33" w:rsidRDefault="004C6363" w:rsidP="00F81FB9">
            <w:pPr>
              <w:pStyle w:val="acctfourfigures"/>
              <w:tabs>
                <w:tab w:val="clear" w:pos="765"/>
              </w:tabs>
              <w:spacing w:line="240" w:lineRule="atLeast"/>
              <w:ind w:right="-7"/>
              <w:jc w:val="center"/>
              <w:rPr>
                <w:rFonts w:cs="time new roman"/>
                <w:szCs w:val="22"/>
              </w:rPr>
            </w:pPr>
          </w:p>
        </w:tc>
        <w:tc>
          <w:tcPr>
            <w:tcW w:w="1350" w:type="dxa"/>
          </w:tcPr>
          <w:p w:rsidR="004C6363" w:rsidRPr="001E5B33" w:rsidRDefault="004C6363" w:rsidP="00FF7AFB">
            <w:pPr>
              <w:pStyle w:val="acctfourfigures"/>
              <w:tabs>
                <w:tab w:val="clear" w:pos="765"/>
              </w:tabs>
              <w:spacing w:line="240" w:lineRule="atLeast"/>
              <w:ind w:left="-79" w:right="-79"/>
              <w:jc w:val="center"/>
              <w:rPr>
                <w:szCs w:val="22"/>
                <w:lang w:val="en-US"/>
              </w:rPr>
            </w:pPr>
          </w:p>
        </w:tc>
        <w:tc>
          <w:tcPr>
            <w:tcW w:w="180" w:type="dxa"/>
          </w:tcPr>
          <w:p w:rsidR="004C6363" w:rsidRPr="001E5B33" w:rsidRDefault="004C6363" w:rsidP="00FF7AFB">
            <w:pPr>
              <w:pStyle w:val="acctfourfigures"/>
              <w:tabs>
                <w:tab w:val="clear" w:pos="765"/>
              </w:tabs>
              <w:spacing w:line="240" w:lineRule="atLeast"/>
              <w:ind w:right="-7"/>
              <w:jc w:val="center"/>
              <w:rPr>
                <w:rFonts w:cs="time new roman"/>
                <w:szCs w:val="22"/>
              </w:rPr>
            </w:pPr>
          </w:p>
        </w:tc>
        <w:tc>
          <w:tcPr>
            <w:tcW w:w="1350" w:type="dxa"/>
          </w:tcPr>
          <w:p w:rsidR="004C6363" w:rsidRPr="001E5B33" w:rsidRDefault="004C6363" w:rsidP="00FF7AFB">
            <w:pPr>
              <w:pStyle w:val="acctfourfigures"/>
              <w:tabs>
                <w:tab w:val="clear" w:pos="765"/>
              </w:tabs>
              <w:spacing w:line="240" w:lineRule="atLeast"/>
              <w:ind w:right="-7"/>
              <w:jc w:val="center"/>
              <w:rPr>
                <w:rFonts w:cs="time new roman"/>
                <w:szCs w:val="22"/>
              </w:rPr>
            </w:pPr>
          </w:p>
        </w:tc>
      </w:tr>
      <w:tr w:rsidR="004C6363" w:rsidRPr="001E5B33" w:rsidTr="00FC273B">
        <w:trPr>
          <w:cantSplit/>
        </w:trPr>
        <w:tc>
          <w:tcPr>
            <w:tcW w:w="3060" w:type="dxa"/>
          </w:tcPr>
          <w:p w:rsidR="004C6363" w:rsidRPr="001E5B33" w:rsidRDefault="004C6363" w:rsidP="00FF7AFB">
            <w:pPr>
              <w:spacing w:line="240" w:lineRule="atLeast"/>
              <w:ind w:right="-7"/>
              <w:jc w:val="center"/>
              <w:rPr>
                <w:b/>
                <w:bCs/>
              </w:rPr>
            </w:pPr>
          </w:p>
        </w:tc>
        <w:tc>
          <w:tcPr>
            <w:tcW w:w="1260" w:type="dxa"/>
          </w:tcPr>
          <w:p w:rsidR="004C6363" w:rsidRPr="001E5B33" w:rsidRDefault="004C6363" w:rsidP="00F81FB9">
            <w:pPr>
              <w:pStyle w:val="acctfourfigures"/>
              <w:tabs>
                <w:tab w:val="clear" w:pos="765"/>
              </w:tabs>
              <w:spacing w:line="240" w:lineRule="atLeast"/>
              <w:ind w:right="-7"/>
              <w:jc w:val="center"/>
              <w:rPr>
                <w:rFonts w:cs="time new roman"/>
                <w:szCs w:val="22"/>
              </w:rPr>
            </w:pPr>
            <w:r w:rsidRPr="001E5B33">
              <w:rPr>
                <w:rFonts w:cs="time new roman"/>
                <w:szCs w:val="22"/>
              </w:rPr>
              <w:t>land</w:t>
            </w:r>
          </w:p>
        </w:tc>
        <w:tc>
          <w:tcPr>
            <w:tcW w:w="180" w:type="dxa"/>
          </w:tcPr>
          <w:p w:rsidR="004C6363" w:rsidRPr="001E5B33" w:rsidRDefault="004C6363" w:rsidP="00F81FB9">
            <w:pPr>
              <w:pStyle w:val="acctfourfigures"/>
              <w:tabs>
                <w:tab w:val="clear" w:pos="765"/>
              </w:tabs>
              <w:spacing w:line="240" w:lineRule="atLeast"/>
              <w:ind w:right="-7"/>
              <w:jc w:val="center"/>
              <w:rPr>
                <w:rFonts w:cs="time new roman"/>
                <w:szCs w:val="22"/>
              </w:rPr>
            </w:pPr>
          </w:p>
        </w:tc>
        <w:tc>
          <w:tcPr>
            <w:tcW w:w="1440" w:type="dxa"/>
          </w:tcPr>
          <w:p w:rsidR="004C6363" w:rsidRPr="001E5B33" w:rsidRDefault="004C6363" w:rsidP="00066642">
            <w:pPr>
              <w:pStyle w:val="acctfourfigures"/>
              <w:tabs>
                <w:tab w:val="clear" w:pos="765"/>
              </w:tabs>
              <w:spacing w:line="240" w:lineRule="atLeast"/>
              <w:ind w:right="-7"/>
              <w:jc w:val="center"/>
              <w:rPr>
                <w:rFonts w:cs="time new roman"/>
                <w:szCs w:val="22"/>
              </w:rPr>
            </w:pPr>
            <w:r w:rsidRPr="001E5B33">
              <w:rPr>
                <w:rFonts w:cs="time new roman"/>
                <w:szCs w:val="22"/>
              </w:rPr>
              <w:t>building</w:t>
            </w:r>
          </w:p>
        </w:tc>
        <w:tc>
          <w:tcPr>
            <w:tcW w:w="180" w:type="dxa"/>
          </w:tcPr>
          <w:p w:rsidR="004C6363" w:rsidRPr="001E5B33" w:rsidRDefault="004C6363" w:rsidP="00FF7AFB">
            <w:pPr>
              <w:pStyle w:val="acctfourfigures"/>
              <w:tabs>
                <w:tab w:val="clear" w:pos="765"/>
              </w:tabs>
              <w:spacing w:line="240" w:lineRule="atLeast"/>
              <w:ind w:right="-7"/>
              <w:jc w:val="center"/>
              <w:rPr>
                <w:rFonts w:cs="time new roman"/>
                <w:szCs w:val="22"/>
              </w:rPr>
            </w:pPr>
          </w:p>
        </w:tc>
        <w:tc>
          <w:tcPr>
            <w:tcW w:w="1350" w:type="dxa"/>
          </w:tcPr>
          <w:p w:rsidR="004C6363" w:rsidRPr="001E5B33" w:rsidRDefault="004C6363" w:rsidP="00FF7AFB">
            <w:pPr>
              <w:pStyle w:val="acctfourfigures"/>
              <w:tabs>
                <w:tab w:val="clear" w:pos="765"/>
              </w:tabs>
              <w:spacing w:line="240" w:lineRule="atLeast"/>
              <w:ind w:left="-79" w:right="-79"/>
              <w:jc w:val="center"/>
              <w:rPr>
                <w:rFonts w:cs="time new roman"/>
                <w:szCs w:val="22"/>
              </w:rPr>
            </w:pPr>
            <w:r w:rsidRPr="001E5B33">
              <w:rPr>
                <w:szCs w:val="22"/>
                <w:lang w:val="en-US"/>
              </w:rPr>
              <w:t>and</w:t>
            </w:r>
          </w:p>
        </w:tc>
        <w:tc>
          <w:tcPr>
            <w:tcW w:w="180" w:type="dxa"/>
          </w:tcPr>
          <w:p w:rsidR="004C6363" w:rsidRPr="001E5B33" w:rsidRDefault="004C6363" w:rsidP="00FF7AFB">
            <w:pPr>
              <w:pStyle w:val="acctfourfigures"/>
              <w:tabs>
                <w:tab w:val="clear" w:pos="765"/>
              </w:tabs>
              <w:spacing w:line="240" w:lineRule="atLeast"/>
              <w:ind w:right="-7"/>
              <w:jc w:val="center"/>
              <w:rPr>
                <w:rFonts w:cs="time new roman"/>
                <w:szCs w:val="22"/>
              </w:rPr>
            </w:pPr>
          </w:p>
        </w:tc>
        <w:tc>
          <w:tcPr>
            <w:tcW w:w="1170" w:type="dxa"/>
          </w:tcPr>
          <w:p w:rsidR="004C6363" w:rsidRPr="001E5B33" w:rsidRDefault="004C6363" w:rsidP="00FF7AFB">
            <w:pPr>
              <w:pStyle w:val="acctfourfigures"/>
              <w:tabs>
                <w:tab w:val="clear" w:pos="765"/>
              </w:tabs>
              <w:spacing w:line="240" w:lineRule="atLeast"/>
              <w:ind w:right="-7"/>
              <w:jc w:val="center"/>
              <w:rPr>
                <w:rFonts w:cs="time new roman"/>
                <w:szCs w:val="22"/>
              </w:rPr>
            </w:pPr>
            <w:r w:rsidRPr="001E5B33">
              <w:rPr>
                <w:szCs w:val="22"/>
                <w:lang w:val="en-US"/>
              </w:rPr>
              <w:t>Office</w:t>
            </w:r>
          </w:p>
        </w:tc>
        <w:tc>
          <w:tcPr>
            <w:tcW w:w="180" w:type="dxa"/>
          </w:tcPr>
          <w:p w:rsidR="004C6363" w:rsidRPr="001E5B33" w:rsidRDefault="004C6363" w:rsidP="00FF7AFB">
            <w:pPr>
              <w:pStyle w:val="acctfourfigures"/>
              <w:tabs>
                <w:tab w:val="clear" w:pos="765"/>
              </w:tabs>
              <w:spacing w:line="240" w:lineRule="atLeast"/>
              <w:ind w:right="-7"/>
              <w:jc w:val="center"/>
              <w:rPr>
                <w:rFonts w:cs="time new roman"/>
                <w:szCs w:val="22"/>
              </w:rPr>
            </w:pPr>
          </w:p>
        </w:tc>
        <w:tc>
          <w:tcPr>
            <w:tcW w:w="1080" w:type="dxa"/>
          </w:tcPr>
          <w:p w:rsidR="004C6363" w:rsidRPr="001E5B33" w:rsidRDefault="004C6363" w:rsidP="00F81FB9">
            <w:pPr>
              <w:pStyle w:val="acctfourfigures"/>
              <w:tabs>
                <w:tab w:val="clear" w:pos="765"/>
              </w:tabs>
              <w:spacing w:line="240" w:lineRule="atLeast"/>
              <w:ind w:right="-7"/>
              <w:jc w:val="center"/>
              <w:rPr>
                <w:rFonts w:cs="time new roman"/>
                <w:szCs w:val="22"/>
              </w:rPr>
            </w:pPr>
          </w:p>
        </w:tc>
        <w:tc>
          <w:tcPr>
            <w:tcW w:w="180" w:type="dxa"/>
          </w:tcPr>
          <w:p w:rsidR="004C6363" w:rsidRPr="001E5B33" w:rsidRDefault="004C6363" w:rsidP="00F81FB9">
            <w:pPr>
              <w:pStyle w:val="acctfourfigures"/>
              <w:tabs>
                <w:tab w:val="clear" w:pos="765"/>
              </w:tabs>
              <w:spacing w:line="240" w:lineRule="atLeast"/>
              <w:ind w:right="-7"/>
              <w:jc w:val="center"/>
              <w:rPr>
                <w:rFonts w:cs="time new roman"/>
                <w:szCs w:val="22"/>
              </w:rPr>
            </w:pPr>
          </w:p>
        </w:tc>
        <w:tc>
          <w:tcPr>
            <w:tcW w:w="1170" w:type="dxa"/>
          </w:tcPr>
          <w:p w:rsidR="004C6363" w:rsidRPr="001E5B33" w:rsidRDefault="004C6363" w:rsidP="00F81FB9">
            <w:pPr>
              <w:pStyle w:val="acctfourfigures"/>
              <w:tabs>
                <w:tab w:val="clear" w:pos="765"/>
              </w:tabs>
              <w:spacing w:line="240" w:lineRule="atLeast"/>
              <w:ind w:right="-7"/>
              <w:jc w:val="center"/>
              <w:rPr>
                <w:rFonts w:cs="time new roman"/>
                <w:szCs w:val="22"/>
              </w:rPr>
            </w:pPr>
          </w:p>
        </w:tc>
        <w:tc>
          <w:tcPr>
            <w:tcW w:w="180" w:type="dxa"/>
          </w:tcPr>
          <w:p w:rsidR="004C6363" w:rsidRPr="001E5B33" w:rsidRDefault="004C6363" w:rsidP="00F81FB9">
            <w:pPr>
              <w:pStyle w:val="acctfourfigures"/>
              <w:tabs>
                <w:tab w:val="clear" w:pos="765"/>
              </w:tabs>
              <w:spacing w:line="240" w:lineRule="atLeast"/>
              <w:ind w:right="-7"/>
              <w:jc w:val="center"/>
              <w:rPr>
                <w:rFonts w:cs="time new roman"/>
                <w:szCs w:val="22"/>
              </w:rPr>
            </w:pPr>
          </w:p>
        </w:tc>
        <w:tc>
          <w:tcPr>
            <w:tcW w:w="1350" w:type="dxa"/>
          </w:tcPr>
          <w:p w:rsidR="004C6363" w:rsidRPr="001E5B33" w:rsidRDefault="004C6363" w:rsidP="00FF7AFB">
            <w:pPr>
              <w:pStyle w:val="acctfourfigures"/>
              <w:tabs>
                <w:tab w:val="clear" w:pos="765"/>
              </w:tabs>
              <w:spacing w:line="240" w:lineRule="atLeast"/>
              <w:ind w:left="-79" w:right="-79"/>
              <w:jc w:val="center"/>
              <w:rPr>
                <w:rFonts w:cs="time new roman"/>
                <w:szCs w:val="22"/>
              </w:rPr>
            </w:pPr>
            <w:proofErr w:type="spellStart"/>
            <w:r w:rsidRPr="001E5B33">
              <w:rPr>
                <w:szCs w:val="22"/>
                <w:lang w:val="en-US"/>
              </w:rPr>
              <w:t>Asstes</w:t>
            </w:r>
            <w:proofErr w:type="spellEnd"/>
            <w:r w:rsidRPr="001E5B33">
              <w:rPr>
                <w:szCs w:val="22"/>
                <w:lang w:val="en-US"/>
              </w:rPr>
              <w:t xml:space="preserve"> under </w:t>
            </w:r>
          </w:p>
        </w:tc>
        <w:tc>
          <w:tcPr>
            <w:tcW w:w="180" w:type="dxa"/>
          </w:tcPr>
          <w:p w:rsidR="004C6363" w:rsidRPr="001E5B33" w:rsidRDefault="004C6363" w:rsidP="00FF7AFB">
            <w:pPr>
              <w:pStyle w:val="acctfourfigures"/>
              <w:tabs>
                <w:tab w:val="clear" w:pos="765"/>
              </w:tabs>
              <w:spacing w:line="240" w:lineRule="atLeast"/>
              <w:ind w:right="-7"/>
              <w:jc w:val="center"/>
              <w:rPr>
                <w:rFonts w:cs="time new roman"/>
                <w:szCs w:val="22"/>
              </w:rPr>
            </w:pPr>
          </w:p>
        </w:tc>
        <w:tc>
          <w:tcPr>
            <w:tcW w:w="1350" w:type="dxa"/>
          </w:tcPr>
          <w:p w:rsidR="004C6363" w:rsidRPr="001E5B33" w:rsidRDefault="004C6363" w:rsidP="00FF7AFB">
            <w:pPr>
              <w:pStyle w:val="acctfourfigures"/>
              <w:tabs>
                <w:tab w:val="clear" w:pos="765"/>
              </w:tabs>
              <w:spacing w:line="240" w:lineRule="atLeast"/>
              <w:ind w:right="-7"/>
              <w:jc w:val="center"/>
              <w:rPr>
                <w:rFonts w:cs="time new roman"/>
                <w:szCs w:val="22"/>
              </w:rPr>
            </w:pPr>
          </w:p>
        </w:tc>
      </w:tr>
      <w:tr w:rsidR="004C6363" w:rsidRPr="001E5B33" w:rsidTr="00FC273B">
        <w:trPr>
          <w:cantSplit/>
        </w:trPr>
        <w:tc>
          <w:tcPr>
            <w:tcW w:w="3060" w:type="dxa"/>
          </w:tcPr>
          <w:p w:rsidR="004C6363" w:rsidRPr="001E5B33" w:rsidRDefault="004C6363" w:rsidP="00FF7AFB">
            <w:pPr>
              <w:spacing w:line="240" w:lineRule="atLeast"/>
              <w:ind w:right="-7"/>
              <w:jc w:val="center"/>
              <w:rPr>
                <w:b/>
                <w:bCs/>
              </w:rPr>
            </w:pPr>
          </w:p>
        </w:tc>
        <w:tc>
          <w:tcPr>
            <w:tcW w:w="1260" w:type="dxa"/>
          </w:tcPr>
          <w:p w:rsidR="004C6363" w:rsidRPr="001E5B33" w:rsidRDefault="004C6363" w:rsidP="004C6363">
            <w:pPr>
              <w:pStyle w:val="acctfourfigures"/>
              <w:tabs>
                <w:tab w:val="clear" w:pos="765"/>
              </w:tabs>
              <w:spacing w:line="240" w:lineRule="atLeast"/>
              <w:ind w:left="-79" w:right="-79"/>
              <w:jc w:val="center"/>
              <w:rPr>
                <w:rFonts w:cs="time new roman"/>
                <w:szCs w:val="22"/>
              </w:rPr>
            </w:pPr>
            <w:r w:rsidRPr="001E5B33">
              <w:rPr>
                <w:rFonts w:cs="time new roman"/>
                <w:szCs w:val="22"/>
              </w:rPr>
              <w:t>improvement</w:t>
            </w:r>
          </w:p>
        </w:tc>
        <w:tc>
          <w:tcPr>
            <w:tcW w:w="180" w:type="dxa"/>
          </w:tcPr>
          <w:p w:rsidR="004C6363" w:rsidRPr="001E5B33" w:rsidRDefault="004C6363" w:rsidP="00F81FB9">
            <w:pPr>
              <w:pStyle w:val="acctfourfigures"/>
              <w:tabs>
                <w:tab w:val="clear" w:pos="765"/>
              </w:tabs>
              <w:spacing w:line="240" w:lineRule="atLeast"/>
              <w:ind w:right="-7"/>
              <w:jc w:val="center"/>
              <w:rPr>
                <w:rFonts w:cs="time new roman"/>
                <w:szCs w:val="22"/>
              </w:rPr>
            </w:pPr>
          </w:p>
        </w:tc>
        <w:tc>
          <w:tcPr>
            <w:tcW w:w="1440" w:type="dxa"/>
          </w:tcPr>
          <w:p w:rsidR="004C6363" w:rsidRPr="001E5B33" w:rsidRDefault="004C6363" w:rsidP="00FF7AFB">
            <w:pPr>
              <w:pStyle w:val="acctfourfigures"/>
              <w:tabs>
                <w:tab w:val="clear" w:pos="765"/>
              </w:tabs>
              <w:spacing w:line="240" w:lineRule="atLeast"/>
              <w:ind w:right="-7"/>
              <w:jc w:val="center"/>
              <w:rPr>
                <w:rFonts w:cs="time new roman"/>
                <w:szCs w:val="22"/>
              </w:rPr>
            </w:pPr>
            <w:r w:rsidRPr="001E5B33">
              <w:rPr>
                <w:rFonts w:cs="time new roman"/>
                <w:szCs w:val="22"/>
              </w:rPr>
              <w:t>improvement</w:t>
            </w:r>
          </w:p>
        </w:tc>
        <w:tc>
          <w:tcPr>
            <w:tcW w:w="180" w:type="dxa"/>
          </w:tcPr>
          <w:p w:rsidR="004C6363" w:rsidRPr="001E5B33" w:rsidRDefault="004C6363" w:rsidP="00FF7AFB">
            <w:pPr>
              <w:pStyle w:val="acctfourfigures"/>
              <w:tabs>
                <w:tab w:val="clear" w:pos="765"/>
              </w:tabs>
              <w:spacing w:line="240" w:lineRule="atLeast"/>
              <w:ind w:right="-7"/>
              <w:jc w:val="center"/>
              <w:rPr>
                <w:rFonts w:cs="time new roman"/>
                <w:szCs w:val="22"/>
              </w:rPr>
            </w:pPr>
          </w:p>
        </w:tc>
        <w:tc>
          <w:tcPr>
            <w:tcW w:w="1350" w:type="dxa"/>
          </w:tcPr>
          <w:p w:rsidR="004C6363" w:rsidRPr="001E5B33" w:rsidRDefault="004C6363" w:rsidP="00FF7AFB">
            <w:pPr>
              <w:pStyle w:val="acctfourfigures"/>
              <w:tabs>
                <w:tab w:val="clear" w:pos="765"/>
              </w:tabs>
              <w:spacing w:line="240" w:lineRule="atLeast"/>
              <w:ind w:left="-79" w:right="-79"/>
              <w:jc w:val="center"/>
              <w:rPr>
                <w:rFonts w:cs="time new roman"/>
                <w:szCs w:val="22"/>
              </w:rPr>
            </w:pPr>
            <w:r w:rsidRPr="001E5B33">
              <w:rPr>
                <w:szCs w:val="22"/>
                <w:lang w:val="en-US"/>
              </w:rPr>
              <w:t>equipment</w:t>
            </w:r>
          </w:p>
        </w:tc>
        <w:tc>
          <w:tcPr>
            <w:tcW w:w="180" w:type="dxa"/>
          </w:tcPr>
          <w:p w:rsidR="004C6363" w:rsidRPr="001E5B33" w:rsidRDefault="004C6363" w:rsidP="00FF7AFB">
            <w:pPr>
              <w:pStyle w:val="acctfourfigures"/>
              <w:tabs>
                <w:tab w:val="clear" w:pos="765"/>
              </w:tabs>
              <w:spacing w:line="240" w:lineRule="atLeast"/>
              <w:ind w:right="-7"/>
              <w:jc w:val="center"/>
              <w:rPr>
                <w:rFonts w:cs="time new roman"/>
                <w:szCs w:val="22"/>
              </w:rPr>
            </w:pPr>
          </w:p>
        </w:tc>
        <w:tc>
          <w:tcPr>
            <w:tcW w:w="1170" w:type="dxa"/>
          </w:tcPr>
          <w:p w:rsidR="004C6363" w:rsidRPr="001E5B33" w:rsidRDefault="004C6363" w:rsidP="00FF7AFB">
            <w:pPr>
              <w:pStyle w:val="acctfourfigures"/>
              <w:tabs>
                <w:tab w:val="clear" w:pos="765"/>
              </w:tabs>
              <w:spacing w:line="240" w:lineRule="atLeast"/>
              <w:ind w:right="-7"/>
              <w:jc w:val="center"/>
              <w:rPr>
                <w:rFonts w:cs="time new roman"/>
                <w:szCs w:val="22"/>
              </w:rPr>
            </w:pPr>
            <w:r w:rsidRPr="001E5B33">
              <w:rPr>
                <w:szCs w:val="22"/>
                <w:lang w:val="en-US"/>
              </w:rPr>
              <w:t>equipment</w:t>
            </w:r>
          </w:p>
        </w:tc>
        <w:tc>
          <w:tcPr>
            <w:tcW w:w="180" w:type="dxa"/>
          </w:tcPr>
          <w:p w:rsidR="004C6363" w:rsidRPr="001E5B33" w:rsidRDefault="004C6363" w:rsidP="00FF7AFB">
            <w:pPr>
              <w:pStyle w:val="acctfourfigures"/>
              <w:tabs>
                <w:tab w:val="clear" w:pos="765"/>
              </w:tabs>
              <w:spacing w:line="240" w:lineRule="atLeast"/>
              <w:ind w:right="-7"/>
              <w:jc w:val="center"/>
              <w:rPr>
                <w:rFonts w:cs="time new roman"/>
                <w:szCs w:val="22"/>
              </w:rPr>
            </w:pPr>
          </w:p>
        </w:tc>
        <w:tc>
          <w:tcPr>
            <w:tcW w:w="1080" w:type="dxa"/>
          </w:tcPr>
          <w:p w:rsidR="004C6363" w:rsidRPr="001E5B33" w:rsidRDefault="004C6363" w:rsidP="00F81FB9">
            <w:pPr>
              <w:pStyle w:val="acctfourfigures"/>
              <w:tabs>
                <w:tab w:val="clear" w:pos="765"/>
              </w:tabs>
              <w:spacing w:line="240" w:lineRule="atLeast"/>
              <w:ind w:right="-7"/>
              <w:jc w:val="center"/>
              <w:rPr>
                <w:rFonts w:cs="time new roman"/>
                <w:szCs w:val="22"/>
              </w:rPr>
            </w:pPr>
            <w:r w:rsidRPr="001E5B33">
              <w:rPr>
                <w:szCs w:val="22"/>
                <w:lang w:val="en-US"/>
              </w:rPr>
              <w:t>Vehicles</w:t>
            </w:r>
          </w:p>
        </w:tc>
        <w:tc>
          <w:tcPr>
            <w:tcW w:w="180" w:type="dxa"/>
          </w:tcPr>
          <w:p w:rsidR="004C6363" w:rsidRPr="001E5B33" w:rsidRDefault="004C6363" w:rsidP="00F81FB9">
            <w:pPr>
              <w:pStyle w:val="acctfourfigures"/>
              <w:tabs>
                <w:tab w:val="clear" w:pos="765"/>
              </w:tabs>
              <w:spacing w:line="240" w:lineRule="atLeast"/>
              <w:ind w:right="-7"/>
              <w:jc w:val="center"/>
              <w:rPr>
                <w:szCs w:val="22"/>
                <w:lang w:val="en-US"/>
              </w:rPr>
            </w:pPr>
          </w:p>
        </w:tc>
        <w:tc>
          <w:tcPr>
            <w:tcW w:w="1170" w:type="dxa"/>
          </w:tcPr>
          <w:p w:rsidR="004C6363" w:rsidRPr="001E5B33" w:rsidRDefault="004C6363" w:rsidP="004C6363">
            <w:pPr>
              <w:pStyle w:val="acctfourfigures"/>
              <w:tabs>
                <w:tab w:val="clear" w:pos="765"/>
              </w:tabs>
              <w:spacing w:line="240" w:lineRule="atLeast"/>
              <w:ind w:left="-79" w:right="-79"/>
              <w:jc w:val="center"/>
              <w:rPr>
                <w:rFonts w:cs="time new roman"/>
                <w:szCs w:val="22"/>
              </w:rPr>
            </w:pPr>
            <w:r w:rsidRPr="001E5B33">
              <w:rPr>
                <w:szCs w:val="22"/>
                <w:lang w:val="en-US"/>
              </w:rPr>
              <w:t>Spare parts</w:t>
            </w:r>
          </w:p>
        </w:tc>
        <w:tc>
          <w:tcPr>
            <w:tcW w:w="180" w:type="dxa"/>
          </w:tcPr>
          <w:p w:rsidR="004C6363" w:rsidRPr="001E5B33" w:rsidRDefault="004C6363" w:rsidP="00F81FB9">
            <w:pPr>
              <w:pStyle w:val="acctfourfigures"/>
              <w:tabs>
                <w:tab w:val="clear" w:pos="765"/>
              </w:tabs>
              <w:spacing w:line="240" w:lineRule="atLeast"/>
              <w:ind w:right="-7"/>
              <w:jc w:val="center"/>
              <w:rPr>
                <w:rFonts w:cs="time new roman"/>
                <w:szCs w:val="22"/>
              </w:rPr>
            </w:pPr>
          </w:p>
        </w:tc>
        <w:tc>
          <w:tcPr>
            <w:tcW w:w="1350" w:type="dxa"/>
          </w:tcPr>
          <w:p w:rsidR="004C6363" w:rsidRPr="001E5B33" w:rsidRDefault="004C6363" w:rsidP="00FF7AFB">
            <w:pPr>
              <w:pStyle w:val="acctfourfigures"/>
              <w:tabs>
                <w:tab w:val="clear" w:pos="765"/>
              </w:tabs>
              <w:spacing w:line="240" w:lineRule="atLeast"/>
              <w:ind w:left="-79" w:right="-79"/>
              <w:jc w:val="center"/>
              <w:rPr>
                <w:rFonts w:cs="time new roman"/>
                <w:szCs w:val="22"/>
              </w:rPr>
            </w:pPr>
            <w:r w:rsidRPr="001E5B33">
              <w:rPr>
                <w:szCs w:val="22"/>
                <w:lang w:val="en-US"/>
              </w:rPr>
              <w:t>construction</w:t>
            </w:r>
          </w:p>
        </w:tc>
        <w:tc>
          <w:tcPr>
            <w:tcW w:w="180" w:type="dxa"/>
          </w:tcPr>
          <w:p w:rsidR="004C6363" w:rsidRPr="001E5B33" w:rsidRDefault="004C6363" w:rsidP="00FF7AFB">
            <w:pPr>
              <w:pStyle w:val="acctfourfigures"/>
              <w:tabs>
                <w:tab w:val="clear" w:pos="765"/>
              </w:tabs>
              <w:spacing w:line="240" w:lineRule="atLeast"/>
              <w:ind w:right="-7"/>
              <w:jc w:val="center"/>
              <w:rPr>
                <w:rFonts w:cs="time new roman"/>
                <w:szCs w:val="22"/>
              </w:rPr>
            </w:pPr>
          </w:p>
        </w:tc>
        <w:tc>
          <w:tcPr>
            <w:tcW w:w="1350" w:type="dxa"/>
          </w:tcPr>
          <w:p w:rsidR="004C6363" w:rsidRPr="001E5B33" w:rsidRDefault="004C6363" w:rsidP="00FF7AFB">
            <w:pPr>
              <w:pStyle w:val="acctfourfigures"/>
              <w:tabs>
                <w:tab w:val="clear" w:pos="765"/>
              </w:tabs>
              <w:spacing w:line="240" w:lineRule="atLeast"/>
              <w:ind w:right="-7"/>
              <w:jc w:val="center"/>
              <w:rPr>
                <w:rFonts w:cs="time new roman"/>
                <w:szCs w:val="22"/>
              </w:rPr>
            </w:pPr>
            <w:r w:rsidRPr="001E5B33">
              <w:rPr>
                <w:rFonts w:cs="time new roman"/>
                <w:szCs w:val="22"/>
              </w:rPr>
              <w:t>Total</w:t>
            </w:r>
          </w:p>
        </w:tc>
      </w:tr>
      <w:tr w:rsidR="00B02D84" w:rsidRPr="001E5B33" w:rsidTr="00FC273B">
        <w:trPr>
          <w:cantSplit/>
        </w:trPr>
        <w:tc>
          <w:tcPr>
            <w:tcW w:w="3060" w:type="dxa"/>
          </w:tcPr>
          <w:p w:rsidR="00B02D84" w:rsidRPr="001E5B33" w:rsidRDefault="00B02D84" w:rsidP="00FF7AFB">
            <w:pPr>
              <w:spacing w:line="240" w:lineRule="atLeast"/>
              <w:ind w:right="-7"/>
              <w:rPr>
                <w:b/>
                <w:bCs/>
                <w:i/>
                <w:iCs/>
              </w:rPr>
            </w:pPr>
          </w:p>
        </w:tc>
        <w:tc>
          <w:tcPr>
            <w:tcW w:w="11430" w:type="dxa"/>
            <w:gridSpan w:val="15"/>
          </w:tcPr>
          <w:p w:rsidR="00B02D84" w:rsidRPr="001E5B33" w:rsidRDefault="00B02D84" w:rsidP="00B02D84">
            <w:pPr>
              <w:pStyle w:val="acctfourfigures"/>
              <w:tabs>
                <w:tab w:val="clear" w:pos="765"/>
              </w:tabs>
              <w:spacing w:line="240" w:lineRule="atLeast"/>
              <w:ind w:right="-7"/>
              <w:jc w:val="center"/>
              <w:rPr>
                <w:rFonts w:cs="time new roman"/>
                <w:i/>
                <w:iCs/>
                <w:szCs w:val="22"/>
              </w:rPr>
            </w:pPr>
            <w:r w:rsidRPr="001E5B33">
              <w:rPr>
                <w:rFonts w:cs="time new roman"/>
                <w:i/>
                <w:iCs/>
                <w:szCs w:val="22"/>
              </w:rPr>
              <w:t>(in thousand Baht)</w:t>
            </w:r>
          </w:p>
        </w:tc>
      </w:tr>
      <w:tr w:rsidR="004C6363" w:rsidRPr="001E5B33" w:rsidTr="00FC273B">
        <w:trPr>
          <w:cantSplit/>
        </w:trPr>
        <w:tc>
          <w:tcPr>
            <w:tcW w:w="3060" w:type="dxa"/>
          </w:tcPr>
          <w:p w:rsidR="004C6363" w:rsidRPr="001E5B33" w:rsidRDefault="004C6363" w:rsidP="00FF7AFB">
            <w:pPr>
              <w:spacing w:line="240" w:lineRule="atLeast"/>
              <w:ind w:right="-7"/>
              <w:rPr>
                <w:b/>
                <w:bCs/>
                <w:i/>
                <w:iCs/>
                <w:cs/>
              </w:rPr>
            </w:pPr>
            <w:r w:rsidRPr="001E5B33">
              <w:rPr>
                <w:b/>
                <w:bCs/>
                <w:i/>
                <w:iCs/>
              </w:rPr>
              <w:t>Cost</w:t>
            </w:r>
          </w:p>
        </w:tc>
        <w:tc>
          <w:tcPr>
            <w:tcW w:w="1260" w:type="dxa"/>
          </w:tcPr>
          <w:p w:rsidR="004C6363" w:rsidRPr="001E5B33" w:rsidRDefault="004C6363" w:rsidP="00F81FB9">
            <w:pPr>
              <w:pStyle w:val="acctfourfigures"/>
              <w:tabs>
                <w:tab w:val="clear" w:pos="765"/>
              </w:tabs>
              <w:spacing w:line="240" w:lineRule="atLeast"/>
              <w:ind w:right="-7"/>
              <w:rPr>
                <w:rFonts w:cs="time new roman"/>
                <w:szCs w:val="22"/>
              </w:rPr>
            </w:pPr>
          </w:p>
        </w:tc>
        <w:tc>
          <w:tcPr>
            <w:tcW w:w="180" w:type="dxa"/>
          </w:tcPr>
          <w:p w:rsidR="004C6363" w:rsidRPr="001E5B33" w:rsidRDefault="004C6363" w:rsidP="00F81FB9">
            <w:pPr>
              <w:pStyle w:val="acctfourfigures"/>
              <w:tabs>
                <w:tab w:val="clear" w:pos="765"/>
              </w:tabs>
              <w:spacing w:line="240" w:lineRule="atLeast"/>
              <w:ind w:right="-7"/>
              <w:rPr>
                <w:rFonts w:cs="time new roman"/>
                <w:szCs w:val="22"/>
              </w:rPr>
            </w:pPr>
          </w:p>
        </w:tc>
        <w:tc>
          <w:tcPr>
            <w:tcW w:w="1440" w:type="dxa"/>
          </w:tcPr>
          <w:p w:rsidR="004C6363" w:rsidRPr="001E5B33" w:rsidRDefault="004C6363" w:rsidP="00FF7AFB">
            <w:pPr>
              <w:pStyle w:val="acctfourfigures"/>
              <w:tabs>
                <w:tab w:val="clear" w:pos="765"/>
              </w:tabs>
              <w:spacing w:line="240" w:lineRule="atLeast"/>
              <w:ind w:right="-7"/>
              <w:rPr>
                <w:rFonts w:cs="time new roman"/>
                <w:szCs w:val="22"/>
              </w:rPr>
            </w:pPr>
          </w:p>
        </w:tc>
        <w:tc>
          <w:tcPr>
            <w:tcW w:w="180" w:type="dxa"/>
          </w:tcPr>
          <w:p w:rsidR="004C6363" w:rsidRPr="001E5B33" w:rsidRDefault="004C6363" w:rsidP="00FF7AFB">
            <w:pPr>
              <w:pStyle w:val="acctfourfigures"/>
              <w:tabs>
                <w:tab w:val="clear" w:pos="765"/>
              </w:tabs>
              <w:spacing w:line="240" w:lineRule="atLeast"/>
              <w:ind w:right="-7"/>
              <w:rPr>
                <w:rFonts w:cs="time new roman"/>
                <w:szCs w:val="22"/>
              </w:rPr>
            </w:pPr>
          </w:p>
        </w:tc>
        <w:tc>
          <w:tcPr>
            <w:tcW w:w="1350" w:type="dxa"/>
          </w:tcPr>
          <w:p w:rsidR="004C6363" w:rsidRPr="001E5B33" w:rsidRDefault="004C6363" w:rsidP="006D226C">
            <w:pPr>
              <w:pStyle w:val="acctfourfigures"/>
              <w:tabs>
                <w:tab w:val="clear" w:pos="765"/>
                <w:tab w:val="decimal" w:pos="1051"/>
              </w:tabs>
              <w:spacing w:line="240" w:lineRule="atLeast"/>
              <w:ind w:left="-79" w:right="-79"/>
              <w:jc w:val="left"/>
              <w:rPr>
                <w:rFonts w:cs="time new roman"/>
                <w:szCs w:val="22"/>
              </w:rPr>
            </w:pPr>
          </w:p>
        </w:tc>
        <w:tc>
          <w:tcPr>
            <w:tcW w:w="180" w:type="dxa"/>
          </w:tcPr>
          <w:p w:rsidR="004C6363" w:rsidRPr="001E5B33" w:rsidRDefault="004C6363" w:rsidP="00FF7AFB">
            <w:pPr>
              <w:pStyle w:val="acctfourfigures"/>
              <w:tabs>
                <w:tab w:val="clear" w:pos="765"/>
              </w:tabs>
              <w:spacing w:line="240" w:lineRule="atLeast"/>
              <w:ind w:right="-7"/>
              <w:rPr>
                <w:rFonts w:cs="time new roman"/>
                <w:szCs w:val="22"/>
              </w:rPr>
            </w:pPr>
          </w:p>
        </w:tc>
        <w:tc>
          <w:tcPr>
            <w:tcW w:w="1170" w:type="dxa"/>
          </w:tcPr>
          <w:p w:rsidR="004C6363" w:rsidRPr="001E5B33" w:rsidRDefault="004C6363" w:rsidP="00FF7AFB">
            <w:pPr>
              <w:pStyle w:val="acctfourfigures"/>
              <w:tabs>
                <w:tab w:val="clear" w:pos="765"/>
              </w:tabs>
              <w:spacing w:line="240" w:lineRule="atLeast"/>
              <w:ind w:right="-7"/>
              <w:rPr>
                <w:rFonts w:cs="time new roman"/>
                <w:szCs w:val="22"/>
              </w:rPr>
            </w:pPr>
          </w:p>
        </w:tc>
        <w:tc>
          <w:tcPr>
            <w:tcW w:w="180" w:type="dxa"/>
          </w:tcPr>
          <w:p w:rsidR="004C6363" w:rsidRPr="001E5B33" w:rsidRDefault="004C6363" w:rsidP="00FF7AFB">
            <w:pPr>
              <w:pStyle w:val="acctfourfigures"/>
              <w:tabs>
                <w:tab w:val="clear" w:pos="765"/>
              </w:tabs>
              <w:spacing w:line="240" w:lineRule="atLeast"/>
              <w:ind w:right="-7"/>
              <w:rPr>
                <w:rFonts w:cs="time new roman"/>
                <w:szCs w:val="22"/>
              </w:rPr>
            </w:pPr>
          </w:p>
        </w:tc>
        <w:tc>
          <w:tcPr>
            <w:tcW w:w="1080" w:type="dxa"/>
          </w:tcPr>
          <w:p w:rsidR="004C6363" w:rsidRPr="001E5B33" w:rsidRDefault="004C6363" w:rsidP="00F81FB9">
            <w:pPr>
              <w:pStyle w:val="acctfourfigures"/>
              <w:tabs>
                <w:tab w:val="clear" w:pos="765"/>
              </w:tabs>
              <w:spacing w:line="240" w:lineRule="atLeast"/>
              <w:ind w:right="-7"/>
              <w:rPr>
                <w:rFonts w:cs="time new roman"/>
                <w:szCs w:val="22"/>
              </w:rPr>
            </w:pPr>
          </w:p>
        </w:tc>
        <w:tc>
          <w:tcPr>
            <w:tcW w:w="180" w:type="dxa"/>
          </w:tcPr>
          <w:p w:rsidR="004C6363" w:rsidRPr="001E5B33" w:rsidRDefault="004C6363" w:rsidP="00F81FB9">
            <w:pPr>
              <w:pStyle w:val="acctfourfigures"/>
              <w:tabs>
                <w:tab w:val="clear" w:pos="765"/>
              </w:tabs>
              <w:spacing w:line="240" w:lineRule="atLeast"/>
              <w:ind w:right="-7"/>
              <w:rPr>
                <w:rFonts w:cs="time new roman"/>
                <w:szCs w:val="22"/>
              </w:rPr>
            </w:pPr>
          </w:p>
        </w:tc>
        <w:tc>
          <w:tcPr>
            <w:tcW w:w="1170" w:type="dxa"/>
          </w:tcPr>
          <w:p w:rsidR="004C6363" w:rsidRPr="001E5B33" w:rsidRDefault="004C6363" w:rsidP="00F81FB9">
            <w:pPr>
              <w:pStyle w:val="acctfourfigures"/>
              <w:tabs>
                <w:tab w:val="clear" w:pos="765"/>
              </w:tabs>
              <w:spacing w:line="240" w:lineRule="atLeast"/>
              <w:ind w:right="-7"/>
              <w:rPr>
                <w:rFonts w:cs="time new roman"/>
                <w:szCs w:val="22"/>
              </w:rPr>
            </w:pPr>
          </w:p>
        </w:tc>
        <w:tc>
          <w:tcPr>
            <w:tcW w:w="180" w:type="dxa"/>
          </w:tcPr>
          <w:p w:rsidR="004C6363" w:rsidRPr="001E5B33" w:rsidRDefault="004C6363" w:rsidP="00F81FB9">
            <w:pPr>
              <w:pStyle w:val="acctfourfigures"/>
              <w:tabs>
                <w:tab w:val="clear" w:pos="765"/>
              </w:tabs>
              <w:spacing w:line="240" w:lineRule="atLeast"/>
              <w:ind w:right="-7"/>
              <w:rPr>
                <w:rFonts w:cs="time new roman"/>
                <w:szCs w:val="22"/>
              </w:rPr>
            </w:pPr>
          </w:p>
        </w:tc>
        <w:tc>
          <w:tcPr>
            <w:tcW w:w="1350" w:type="dxa"/>
          </w:tcPr>
          <w:p w:rsidR="004C6363" w:rsidRPr="001E5B33" w:rsidRDefault="004C6363" w:rsidP="00FF7AFB">
            <w:pPr>
              <w:pStyle w:val="acctfourfigures"/>
              <w:tabs>
                <w:tab w:val="clear" w:pos="765"/>
              </w:tabs>
              <w:spacing w:line="240" w:lineRule="atLeast"/>
              <w:ind w:right="-7"/>
              <w:rPr>
                <w:rFonts w:cs="time new roman"/>
                <w:szCs w:val="22"/>
              </w:rPr>
            </w:pPr>
          </w:p>
        </w:tc>
        <w:tc>
          <w:tcPr>
            <w:tcW w:w="180" w:type="dxa"/>
          </w:tcPr>
          <w:p w:rsidR="004C6363" w:rsidRPr="001E5B33" w:rsidRDefault="004C6363" w:rsidP="00FF7AFB">
            <w:pPr>
              <w:pStyle w:val="acctfourfigures"/>
              <w:tabs>
                <w:tab w:val="clear" w:pos="765"/>
              </w:tabs>
              <w:spacing w:line="240" w:lineRule="atLeast"/>
              <w:ind w:right="-7"/>
              <w:rPr>
                <w:rFonts w:cs="time new roman"/>
                <w:szCs w:val="22"/>
              </w:rPr>
            </w:pPr>
          </w:p>
        </w:tc>
        <w:tc>
          <w:tcPr>
            <w:tcW w:w="1350" w:type="dxa"/>
          </w:tcPr>
          <w:p w:rsidR="004C6363" w:rsidRPr="001E5B33" w:rsidRDefault="004C6363" w:rsidP="00B02D84">
            <w:pPr>
              <w:pStyle w:val="acctfourfigures"/>
              <w:tabs>
                <w:tab w:val="clear" w:pos="765"/>
                <w:tab w:val="decimal" w:pos="1037"/>
              </w:tabs>
              <w:spacing w:line="240" w:lineRule="atLeast"/>
              <w:ind w:left="-79" w:right="-79"/>
              <w:jc w:val="left"/>
              <w:rPr>
                <w:rFonts w:cs="time new roman"/>
                <w:szCs w:val="22"/>
              </w:rPr>
            </w:pPr>
          </w:p>
        </w:tc>
      </w:tr>
      <w:tr w:rsidR="00257C2F" w:rsidRPr="001E5B33" w:rsidTr="00FC273B">
        <w:trPr>
          <w:cantSplit/>
        </w:trPr>
        <w:tc>
          <w:tcPr>
            <w:tcW w:w="3060" w:type="dxa"/>
          </w:tcPr>
          <w:p w:rsidR="00257C2F" w:rsidRPr="001E5B33" w:rsidRDefault="00257C2F" w:rsidP="00257C2F">
            <w:pPr>
              <w:pStyle w:val="BodyText2"/>
              <w:spacing w:before="0" w:line="240" w:lineRule="atLeast"/>
              <w:ind w:right="-7"/>
              <w:rPr>
                <w:sz w:val="22"/>
                <w:szCs w:val="22"/>
              </w:rPr>
            </w:pPr>
            <w:r w:rsidRPr="001E5B33">
              <w:rPr>
                <w:sz w:val="22"/>
                <w:szCs w:val="22"/>
              </w:rPr>
              <w:t>At 1 January 2018</w:t>
            </w:r>
          </w:p>
        </w:tc>
        <w:tc>
          <w:tcPr>
            <w:tcW w:w="1260" w:type="dxa"/>
            <w:vAlign w:val="bottom"/>
          </w:tcPr>
          <w:p w:rsidR="00257C2F" w:rsidRPr="001E5B33" w:rsidRDefault="00257C2F" w:rsidP="00257C2F">
            <w:pPr>
              <w:pStyle w:val="acctfourfigures"/>
              <w:tabs>
                <w:tab w:val="clear" w:pos="765"/>
                <w:tab w:val="decimal" w:pos="1010"/>
              </w:tabs>
              <w:spacing w:line="240" w:lineRule="atLeast"/>
              <w:ind w:left="-79"/>
              <w:jc w:val="left"/>
              <w:rPr>
                <w:szCs w:val="22"/>
              </w:rPr>
            </w:pPr>
            <w:r w:rsidRPr="001E5B33">
              <w:rPr>
                <w:szCs w:val="22"/>
              </w:rPr>
              <w:t>272,028</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szCs w:val="22"/>
              </w:rPr>
            </w:pPr>
          </w:p>
        </w:tc>
        <w:tc>
          <w:tcPr>
            <w:tcW w:w="1440" w:type="dxa"/>
            <w:vAlign w:val="bottom"/>
          </w:tcPr>
          <w:p w:rsidR="00257C2F" w:rsidRPr="001E5B33" w:rsidRDefault="00257C2F" w:rsidP="00257C2F">
            <w:pPr>
              <w:pStyle w:val="acctfourfigures"/>
              <w:tabs>
                <w:tab w:val="clear" w:pos="765"/>
                <w:tab w:val="decimal" w:pos="1190"/>
              </w:tabs>
              <w:spacing w:line="240" w:lineRule="atLeast"/>
              <w:ind w:left="-79" w:right="11"/>
              <w:jc w:val="left"/>
              <w:rPr>
                <w:szCs w:val="22"/>
              </w:rPr>
            </w:pPr>
            <w:r w:rsidRPr="001E5B33">
              <w:rPr>
                <w:szCs w:val="22"/>
              </w:rPr>
              <w:t>1,682,668</w:t>
            </w:r>
          </w:p>
        </w:tc>
        <w:tc>
          <w:tcPr>
            <w:tcW w:w="180" w:type="dxa"/>
            <w:vAlign w:val="bottom"/>
          </w:tcPr>
          <w:p w:rsidR="00257C2F" w:rsidRPr="001E5B33" w:rsidRDefault="00257C2F" w:rsidP="00257C2F">
            <w:pPr>
              <w:pStyle w:val="acctfourfigures"/>
              <w:tabs>
                <w:tab w:val="clear" w:pos="765"/>
                <w:tab w:val="decimal" w:pos="1271"/>
              </w:tabs>
              <w:spacing w:line="240" w:lineRule="atLeast"/>
              <w:ind w:left="-79" w:right="-79"/>
              <w:jc w:val="left"/>
              <w:rPr>
                <w:szCs w:val="22"/>
              </w:rPr>
            </w:pPr>
          </w:p>
        </w:tc>
        <w:tc>
          <w:tcPr>
            <w:tcW w:w="1350" w:type="dxa"/>
            <w:vAlign w:val="bottom"/>
          </w:tcPr>
          <w:p w:rsidR="00257C2F" w:rsidRPr="001E5B33" w:rsidRDefault="00257C2F" w:rsidP="00257C2F">
            <w:pPr>
              <w:pStyle w:val="acctfourfigures"/>
              <w:tabs>
                <w:tab w:val="clear" w:pos="765"/>
                <w:tab w:val="decimal" w:pos="1127"/>
              </w:tabs>
              <w:spacing w:line="240" w:lineRule="atLeast"/>
              <w:ind w:left="-79" w:right="-79"/>
              <w:jc w:val="left"/>
              <w:rPr>
                <w:szCs w:val="22"/>
              </w:rPr>
            </w:pPr>
            <w:r w:rsidRPr="001E5B33">
              <w:rPr>
                <w:szCs w:val="22"/>
              </w:rPr>
              <w:t>6,829,451</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szCs w:val="22"/>
              </w:rPr>
            </w:pPr>
          </w:p>
        </w:tc>
        <w:tc>
          <w:tcPr>
            <w:tcW w:w="1170" w:type="dxa"/>
            <w:vAlign w:val="bottom"/>
          </w:tcPr>
          <w:p w:rsidR="00257C2F" w:rsidRPr="001E5B33" w:rsidRDefault="00257C2F" w:rsidP="00257C2F">
            <w:pPr>
              <w:pStyle w:val="acctfourfigures"/>
              <w:tabs>
                <w:tab w:val="clear" w:pos="765"/>
                <w:tab w:val="decimal" w:pos="920"/>
              </w:tabs>
              <w:spacing w:line="240" w:lineRule="atLeast"/>
              <w:ind w:left="-79" w:right="11"/>
              <w:jc w:val="left"/>
              <w:rPr>
                <w:szCs w:val="22"/>
              </w:rPr>
            </w:pPr>
            <w:r w:rsidRPr="001E5B33">
              <w:rPr>
                <w:szCs w:val="22"/>
              </w:rPr>
              <w:t>20,587</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szCs w:val="22"/>
              </w:rPr>
            </w:pPr>
          </w:p>
        </w:tc>
        <w:tc>
          <w:tcPr>
            <w:tcW w:w="1080" w:type="dxa"/>
            <w:vAlign w:val="bottom"/>
          </w:tcPr>
          <w:p w:rsidR="00257C2F" w:rsidRPr="001E5B33" w:rsidRDefault="00257C2F" w:rsidP="00257C2F">
            <w:pPr>
              <w:pStyle w:val="acctfourfigures"/>
              <w:tabs>
                <w:tab w:val="clear" w:pos="765"/>
                <w:tab w:val="decimal" w:pos="830"/>
              </w:tabs>
              <w:spacing w:line="240" w:lineRule="atLeast"/>
              <w:ind w:left="-79" w:right="-79"/>
              <w:jc w:val="left"/>
              <w:rPr>
                <w:szCs w:val="22"/>
              </w:rPr>
            </w:pPr>
            <w:r w:rsidRPr="001E5B33">
              <w:rPr>
                <w:szCs w:val="22"/>
              </w:rPr>
              <w:t>34,800</w:t>
            </w:r>
          </w:p>
        </w:tc>
        <w:tc>
          <w:tcPr>
            <w:tcW w:w="180" w:type="dxa"/>
          </w:tcPr>
          <w:p w:rsidR="00257C2F" w:rsidRPr="001E5B33" w:rsidRDefault="00257C2F" w:rsidP="00257C2F">
            <w:pPr>
              <w:pStyle w:val="acctfourfigures"/>
              <w:tabs>
                <w:tab w:val="clear" w:pos="765"/>
                <w:tab w:val="decimal" w:pos="1001"/>
              </w:tabs>
              <w:spacing w:line="240" w:lineRule="atLeast"/>
              <w:ind w:left="-79" w:right="101"/>
              <w:jc w:val="left"/>
              <w:rPr>
                <w:szCs w:val="22"/>
              </w:rPr>
            </w:pPr>
          </w:p>
        </w:tc>
        <w:tc>
          <w:tcPr>
            <w:tcW w:w="1170" w:type="dxa"/>
            <w:vAlign w:val="bottom"/>
          </w:tcPr>
          <w:p w:rsidR="00257C2F" w:rsidRPr="001E5B33" w:rsidRDefault="00257C2F" w:rsidP="00257C2F">
            <w:pPr>
              <w:pStyle w:val="acctfourfigures"/>
              <w:tabs>
                <w:tab w:val="clear" w:pos="765"/>
                <w:tab w:val="decimal" w:pos="938"/>
              </w:tabs>
              <w:spacing w:line="240" w:lineRule="atLeast"/>
              <w:ind w:left="-79" w:right="-79"/>
              <w:rPr>
                <w:szCs w:val="22"/>
              </w:rPr>
            </w:pPr>
            <w:r w:rsidRPr="001E5B33">
              <w:rPr>
                <w:szCs w:val="22"/>
              </w:rPr>
              <w:t>88,846</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szCs w:val="22"/>
              </w:rPr>
            </w:pPr>
          </w:p>
        </w:tc>
        <w:tc>
          <w:tcPr>
            <w:tcW w:w="1350" w:type="dxa"/>
            <w:vAlign w:val="bottom"/>
          </w:tcPr>
          <w:p w:rsidR="00257C2F" w:rsidRPr="001E5B33" w:rsidRDefault="00257C2F" w:rsidP="00257C2F">
            <w:pPr>
              <w:pStyle w:val="acctfourfigures"/>
              <w:tabs>
                <w:tab w:val="clear" w:pos="765"/>
                <w:tab w:val="decimal" w:pos="1100"/>
              </w:tabs>
              <w:spacing w:line="240" w:lineRule="atLeast"/>
              <w:ind w:left="-79" w:right="11"/>
              <w:jc w:val="left"/>
              <w:rPr>
                <w:szCs w:val="22"/>
              </w:rPr>
            </w:pPr>
            <w:r w:rsidRPr="001E5B33">
              <w:rPr>
                <w:szCs w:val="22"/>
              </w:rPr>
              <w:t>168,578</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szCs w:val="22"/>
              </w:rPr>
            </w:pPr>
          </w:p>
        </w:tc>
        <w:tc>
          <w:tcPr>
            <w:tcW w:w="1350" w:type="dxa"/>
            <w:vAlign w:val="bottom"/>
          </w:tcPr>
          <w:p w:rsidR="00257C2F" w:rsidRPr="001E5B33" w:rsidRDefault="00257C2F" w:rsidP="00257C2F">
            <w:pPr>
              <w:pStyle w:val="acctfourfigures"/>
              <w:tabs>
                <w:tab w:val="clear" w:pos="765"/>
                <w:tab w:val="decimal" w:pos="1100"/>
              </w:tabs>
              <w:spacing w:line="240" w:lineRule="atLeast"/>
              <w:ind w:left="-79" w:right="-79"/>
              <w:jc w:val="left"/>
              <w:rPr>
                <w:szCs w:val="22"/>
              </w:rPr>
            </w:pPr>
            <w:r w:rsidRPr="001E5B33">
              <w:rPr>
                <w:szCs w:val="22"/>
              </w:rPr>
              <w:t>9,096,958</w:t>
            </w:r>
          </w:p>
        </w:tc>
      </w:tr>
      <w:tr w:rsidR="00257C2F" w:rsidRPr="001E5B33" w:rsidTr="00FC273B">
        <w:trPr>
          <w:cantSplit/>
        </w:trPr>
        <w:tc>
          <w:tcPr>
            <w:tcW w:w="3060" w:type="dxa"/>
          </w:tcPr>
          <w:p w:rsidR="00257C2F" w:rsidRPr="001E5B33" w:rsidRDefault="00257C2F" w:rsidP="00257C2F">
            <w:pPr>
              <w:pStyle w:val="BodyText2"/>
              <w:spacing w:before="0" w:line="240" w:lineRule="atLeast"/>
              <w:ind w:right="-7"/>
              <w:rPr>
                <w:sz w:val="22"/>
                <w:szCs w:val="22"/>
                <w:cs/>
              </w:rPr>
            </w:pPr>
            <w:r w:rsidRPr="001E5B33">
              <w:rPr>
                <w:sz w:val="22"/>
                <w:szCs w:val="22"/>
              </w:rPr>
              <w:t>Additions</w:t>
            </w:r>
          </w:p>
        </w:tc>
        <w:tc>
          <w:tcPr>
            <w:tcW w:w="1260" w:type="dxa"/>
          </w:tcPr>
          <w:p w:rsidR="00257C2F" w:rsidRPr="001E5B33" w:rsidRDefault="00257C2F" w:rsidP="00257C2F">
            <w:pPr>
              <w:pStyle w:val="acctfourfigures"/>
              <w:tabs>
                <w:tab w:val="clear" w:pos="765"/>
                <w:tab w:val="decimal" w:pos="1010"/>
              </w:tabs>
              <w:spacing w:line="240" w:lineRule="atLeast"/>
              <w:ind w:left="-79" w:right="-79"/>
              <w:jc w:val="left"/>
              <w:rPr>
                <w:szCs w:val="22"/>
              </w:rPr>
            </w:pPr>
            <w:r w:rsidRPr="001E5B33">
              <w:rPr>
                <w:szCs w:val="22"/>
              </w:rPr>
              <w:t>1,418</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szCs w:val="22"/>
              </w:rPr>
            </w:pPr>
          </w:p>
        </w:tc>
        <w:tc>
          <w:tcPr>
            <w:tcW w:w="1440" w:type="dxa"/>
            <w:vAlign w:val="bottom"/>
          </w:tcPr>
          <w:p w:rsidR="00257C2F" w:rsidRPr="001E5B33" w:rsidRDefault="00257C2F" w:rsidP="00257C2F">
            <w:pPr>
              <w:pStyle w:val="acctfourfigures"/>
              <w:tabs>
                <w:tab w:val="clear" w:pos="765"/>
                <w:tab w:val="decimal" w:pos="1190"/>
              </w:tabs>
              <w:spacing w:line="240" w:lineRule="atLeast"/>
              <w:ind w:right="11"/>
              <w:jc w:val="left"/>
              <w:rPr>
                <w:szCs w:val="22"/>
              </w:rPr>
            </w:pPr>
            <w:r w:rsidRPr="001E5B33">
              <w:rPr>
                <w:szCs w:val="22"/>
              </w:rPr>
              <w:t>6,424</w:t>
            </w:r>
          </w:p>
        </w:tc>
        <w:tc>
          <w:tcPr>
            <w:tcW w:w="180" w:type="dxa"/>
            <w:vAlign w:val="bottom"/>
          </w:tcPr>
          <w:p w:rsidR="00257C2F" w:rsidRPr="001E5B33" w:rsidRDefault="00257C2F" w:rsidP="00257C2F">
            <w:pPr>
              <w:pStyle w:val="acctfourfigures"/>
              <w:tabs>
                <w:tab w:val="clear" w:pos="765"/>
                <w:tab w:val="decimal" w:pos="1271"/>
              </w:tabs>
              <w:spacing w:line="240" w:lineRule="atLeast"/>
              <w:ind w:left="-79" w:right="-79"/>
              <w:jc w:val="left"/>
              <w:rPr>
                <w:szCs w:val="22"/>
              </w:rPr>
            </w:pPr>
          </w:p>
        </w:tc>
        <w:tc>
          <w:tcPr>
            <w:tcW w:w="1350" w:type="dxa"/>
            <w:vAlign w:val="bottom"/>
          </w:tcPr>
          <w:p w:rsidR="00257C2F" w:rsidRPr="001E5B33" w:rsidRDefault="00257C2F" w:rsidP="00257C2F">
            <w:pPr>
              <w:pStyle w:val="acctfourfigures"/>
              <w:tabs>
                <w:tab w:val="clear" w:pos="765"/>
                <w:tab w:val="decimal" w:pos="1127"/>
              </w:tabs>
              <w:spacing w:line="240" w:lineRule="atLeast"/>
              <w:ind w:left="-79" w:right="-79"/>
              <w:jc w:val="left"/>
              <w:rPr>
                <w:szCs w:val="22"/>
              </w:rPr>
            </w:pPr>
            <w:r w:rsidRPr="001E5B33">
              <w:rPr>
                <w:szCs w:val="22"/>
              </w:rPr>
              <w:t>43,115</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szCs w:val="22"/>
              </w:rPr>
            </w:pPr>
          </w:p>
        </w:tc>
        <w:tc>
          <w:tcPr>
            <w:tcW w:w="1170" w:type="dxa"/>
            <w:vAlign w:val="bottom"/>
          </w:tcPr>
          <w:p w:rsidR="00257C2F" w:rsidRPr="001E5B33" w:rsidRDefault="00257C2F" w:rsidP="00257C2F">
            <w:pPr>
              <w:pStyle w:val="acctfourfigures"/>
              <w:tabs>
                <w:tab w:val="clear" w:pos="765"/>
                <w:tab w:val="decimal" w:pos="920"/>
              </w:tabs>
              <w:spacing w:line="240" w:lineRule="atLeast"/>
              <w:ind w:left="-79" w:right="11"/>
              <w:jc w:val="left"/>
              <w:rPr>
                <w:szCs w:val="22"/>
              </w:rPr>
            </w:pPr>
            <w:r w:rsidRPr="001E5B33">
              <w:rPr>
                <w:szCs w:val="22"/>
              </w:rPr>
              <w:t>2,107</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szCs w:val="22"/>
              </w:rPr>
            </w:pPr>
          </w:p>
        </w:tc>
        <w:tc>
          <w:tcPr>
            <w:tcW w:w="1080" w:type="dxa"/>
            <w:vAlign w:val="bottom"/>
          </w:tcPr>
          <w:p w:rsidR="00257C2F" w:rsidRPr="001E5B33" w:rsidRDefault="00257C2F" w:rsidP="00257C2F">
            <w:pPr>
              <w:pStyle w:val="acctfourfigures"/>
              <w:tabs>
                <w:tab w:val="clear" w:pos="765"/>
                <w:tab w:val="decimal" w:pos="830"/>
              </w:tabs>
              <w:spacing w:line="240" w:lineRule="atLeast"/>
              <w:ind w:left="-79" w:right="-79"/>
              <w:jc w:val="left"/>
              <w:rPr>
                <w:szCs w:val="22"/>
              </w:rPr>
            </w:pPr>
            <w:r w:rsidRPr="001E5B33">
              <w:rPr>
                <w:szCs w:val="22"/>
              </w:rPr>
              <w:t>2,102</w:t>
            </w:r>
          </w:p>
        </w:tc>
        <w:tc>
          <w:tcPr>
            <w:tcW w:w="180" w:type="dxa"/>
            <w:vAlign w:val="bottom"/>
          </w:tcPr>
          <w:p w:rsidR="00257C2F" w:rsidRPr="001E5B33" w:rsidRDefault="00257C2F" w:rsidP="00257C2F">
            <w:pPr>
              <w:pStyle w:val="acctfourfigures"/>
              <w:tabs>
                <w:tab w:val="clear" w:pos="765"/>
                <w:tab w:val="decimal" w:pos="950"/>
                <w:tab w:val="decimal" w:pos="1166"/>
              </w:tabs>
              <w:spacing w:line="240" w:lineRule="atLeast"/>
              <w:ind w:left="-79" w:right="11"/>
              <w:jc w:val="left"/>
              <w:rPr>
                <w:szCs w:val="22"/>
              </w:rPr>
            </w:pPr>
          </w:p>
        </w:tc>
        <w:tc>
          <w:tcPr>
            <w:tcW w:w="1170" w:type="dxa"/>
            <w:vAlign w:val="bottom"/>
          </w:tcPr>
          <w:p w:rsidR="00257C2F" w:rsidRPr="001E5B33" w:rsidRDefault="00257C2F" w:rsidP="00257C2F">
            <w:pPr>
              <w:pStyle w:val="acctfourfigures"/>
              <w:tabs>
                <w:tab w:val="clear" w:pos="765"/>
                <w:tab w:val="decimal" w:pos="938"/>
              </w:tabs>
              <w:spacing w:line="240" w:lineRule="atLeast"/>
              <w:ind w:left="-79" w:right="-79"/>
              <w:rPr>
                <w:szCs w:val="22"/>
              </w:rPr>
            </w:pPr>
            <w:r w:rsidRPr="001E5B33">
              <w:rPr>
                <w:szCs w:val="22"/>
              </w:rPr>
              <w:t>47,750</w:t>
            </w:r>
          </w:p>
        </w:tc>
        <w:tc>
          <w:tcPr>
            <w:tcW w:w="180" w:type="dxa"/>
            <w:vAlign w:val="bottom"/>
          </w:tcPr>
          <w:p w:rsidR="00257C2F" w:rsidRPr="001E5B33" w:rsidRDefault="00257C2F" w:rsidP="00257C2F">
            <w:pPr>
              <w:pStyle w:val="acctfourfigures"/>
              <w:tabs>
                <w:tab w:val="clear" w:pos="765"/>
                <w:tab w:val="decimal" w:pos="551"/>
                <w:tab w:val="decimal" w:pos="1166"/>
              </w:tabs>
              <w:spacing w:line="240" w:lineRule="atLeast"/>
              <w:ind w:left="-79" w:right="-79"/>
              <w:jc w:val="left"/>
              <w:rPr>
                <w:szCs w:val="22"/>
              </w:rPr>
            </w:pPr>
          </w:p>
        </w:tc>
        <w:tc>
          <w:tcPr>
            <w:tcW w:w="1350" w:type="dxa"/>
            <w:vAlign w:val="bottom"/>
          </w:tcPr>
          <w:p w:rsidR="00257C2F" w:rsidRPr="001E5B33" w:rsidRDefault="00257C2F" w:rsidP="00257C2F">
            <w:pPr>
              <w:pStyle w:val="acctfourfigures"/>
              <w:tabs>
                <w:tab w:val="clear" w:pos="765"/>
                <w:tab w:val="decimal" w:pos="1100"/>
              </w:tabs>
              <w:spacing w:line="240" w:lineRule="atLeast"/>
              <w:ind w:left="-79" w:right="11"/>
              <w:jc w:val="left"/>
              <w:rPr>
                <w:szCs w:val="22"/>
              </w:rPr>
            </w:pPr>
            <w:r w:rsidRPr="001E5B33">
              <w:rPr>
                <w:szCs w:val="22"/>
              </w:rPr>
              <w:t>211,992</w:t>
            </w:r>
          </w:p>
        </w:tc>
        <w:tc>
          <w:tcPr>
            <w:tcW w:w="180" w:type="dxa"/>
            <w:vAlign w:val="bottom"/>
          </w:tcPr>
          <w:p w:rsidR="00257C2F" w:rsidRPr="001E5B33" w:rsidRDefault="00257C2F" w:rsidP="00257C2F">
            <w:pPr>
              <w:pStyle w:val="acctfourfigures"/>
              <w:tabs>
                <w:tab w:val="clear" w:pos="765"/>
                <w:tab w:val="decimal" w:pos="1001"/>
                <w:tab w:val="decimal" w:pos="1166"/>
              </w:tabs>
              <w:spacing w:line="240" w:lineRule="atLeast"/>
              <w:ind w:left="-79" w:right="-79"/>
              <w:jc w:val="left"/>
              <w:rPr>
                <w:szCs w:val="22"/>
              </w:rPr>
            </w:pPr>
          </w:p>
        </w:tc>
        <w:tc>
          <w:tcPr>
            <w:tcW w:w="1350" w:type="dxa"/>
            <w:vAlign w:val="bottom"/>
          </w:tcPr>
          <w:p w:rsidR="00257C2F" w:rsidRPr="001E5B33" w:rsidRDefault="00257C2F" w:rsidP="00257C2F">
            <w:pPr>
              <w:pStyle w:val="acctfourfigures"/>
              <w:tabs>
                <w:tab w:val="clear" w:pos="765"/>
                <w:tab w:val="decimal" w:pos="1100"/>
              </w:tabs>
              <w:spacing w:line="240" w:lineRule="atLeast"/>
              <w:ind w:right="-79"/>
              <w:jc w:val="left"/>
              <w:rPr>
                <w:szCs w:val="22"/>
              </w:rPr>
            </w:pPr>
            <w:r w:rsidRPr="001E5B33">
              <w:rPr>
                <w:szCs w:val="22"/>
              </w:rPr>
              <w:t>314,908</w:t>
            </w:r>
          </w:p>
        </w:tc>
      </w:tr>
      <w:tr w:rsidR="00257C2F" w:rsidRPr="001E5B33" w:rsidTr="00FC273B">
        <w:trPr>
          <w:cantSplit/>
        </w:trPr>
        <w:tc>
          <w:tcPr>
            <w:tcW w:w="3060" w:type="dxa"/>
          </w:tcPr>
          <w:p w:rsidR="00257C2F" w:rsidRPr="001E5B33" w:rsidRDefault="00257C2F" w:rsidP="00257C2F">
            <w:pPr>
              <w:pStyle w:val="BodyText2"/>
              <w:spacing w:before="0" w:line="240" w:lineRule="atLeast"/>
              <w:ind w:right="-7"/>
              <w:rPr>
                <w:b/>
                <w:bCs/>
                <w:sz w:val="22"/>
                <w:szCs w:val="22"/>
              </w:rPr>
            </w:pPr>
            <w:r w:rsidRPr="001E5B33">
              <w:rPr>
                <w:sz w:val="22"/>
                <w:szCs w:val="22"/>
              </w:rPr>
              <w:t>Transfers</w:t>
            </w:r>
          </w:p>
        </w:tc>
        <w:tc>
          <w:tcPr>
            <w:tcW w:w="1260" w:type="dxa"/>
          </w:tcPr>
          <w:p w:rsidR="00257C2F" w:rsidRPr="001E5B33" w:rsidRDefault="00257C2F" w:rsidP="00257C2F">
            <w:pPr>
              <w:pStyle w:val="acctfourfigures"/>
              <w:tabs>
                <w:tab w:val="clear" w:pos="765"/>
                <w:tab w:val="decimal" w:pos="821"/>
              </w:tabs>
              <w:spacing w:line="240" w:lineRule="atLeast"/>
              <w:ind w:left="-79" w:right="-79"/>
              <w:jc w:val="left"/>
              <w:rPr>
                <w:szCs w:val="22"/>
              </w:rPr>
            </w:pPr>
            <w:r w:rsidRPr="001E5B33">
              <w:rPr>
                <w:szCs w:val="22"/>
              </w:rPr>
              <w:t>-</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szCs w:val="22"/>
              </w:rPr>
            </w:pPr>
          </w:p>
        </w:tc>
        <w:tc>
          <w:tcPr>
            <w:tcW w:w="1440" w:type="dxa"/>
            <w:vAlign w:val="bottom"/>
          </w:tcPr>
          <w:p w:rsidR="00257C2F" w:rsidRPr="001E5B33" w:rsidRDefault="00257C2F" w:rsidP="00257C2F">
            <w:pPr>
              <w:pStyle w:val="acctfourfigures"/>
              <w:tabs>
                <w:tab w:val="clear" w:pos="765"/>
                <w:tab w:val="decimal" w:pos="1190"/>
              </w:tabs>
              <w:spacing w:line="240" w:lineRule="atLeast"/>
              <w:ind w:left="-79" w:right="11"/>
              <w:jc w:val="left"/>
              <w:rPr>
                <w:szCs w:val="22"/>
              </w:rPr>
            </w:pPr>
            <w:r w:rsidRPr="001E5B33">
              <w:rPr>
                <w:szCs w:val="22"/>
              </w:rPr>
              <w:t>17,484</w:t>
            </w:r>
          </w:p>
        </w:tc>
        <w:tc>
          <w:tcPr>
            <w:tcW w:w="180" w:type="dxa"/>
            <w:vAlign w:val="bottom"/>
          </w:tcPr>
          <w:p w:rsidR="00257C2F" w:rsidRPr="001E5B33" w:rsidRDefault="00257C2F" w:rsidP="00257C2F">
            <w:pPr>
              <w:pStyle w:val="acctfourfigures"/>
              <w:tabs>
                <w:tab w:val="clear" w:pos="765"/>
                <w:tab w:val="decimal" w:pos="1271"/>
              </w:tabs>
              <w:spacing w:line="240" w:lineRule="atLeast"/>
              <w:ind w:left="-79" w:right="-79"/>
              <w:jc w:val="left"/>
              <w:rPr>
                <w:szCs w:val="22"/>
              </w:rPr>
            </w:pPr>
          </w:p>
        </w:tc>
        <w:tc>
          <w:tcPr>
            <w:tcW w:w="1350" w:type="dxa"/>
            <w:vAlign w:val="bottom"/>
          </w:tcPr>
          <w:p w:rsidR="00257C2F" w:rsidRPr="001E5B33" w:rsidRDefault="00257C2F" w:rsidP="00257C2F">
            <w:pPr>
              <w:pStyle w:val="acctfourfigures"/>
              <w:tabs>
                <w:tab w:val="clear" w:pos="765"/>
                <w:tab w:val="decimal" w:pos="1127"/>
              </w:tabs>
              <w:spacing w:line="240" w:lineRule="atLeast"/>
              <w:ind w:left="-79" w:right="-79"/>
              <w:jc w:val="left"/>
              <w:rPr>
                <w:szCs w:val="22"/>
              </w:rPr>
            </w:pPr>
            <w:r w:rsidRPr="001E5B33">
              <w:rPr>
                <w:szCs w:val="22"/>
              </w:rPr>
              <w:t>290,073</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szCs w:val="22"/>
              </w:rPr>
            </w:pPr>
          </w:p>
        </w:tc>
        <w:tc>
          <w:tcPr>
            <w:tcW w:w="1170" w:type="dxa"/>
            <w:vAlign w:val="bottom"/>
          </w:tcPr>
          <w:p w:rsidR="00257C2F" w:rsidRPr="001E5B33" w:rsidRDefault="00257C2F" w:rsidP="00257C2F">
            <w:pPr>
              <w:pStyle w:val="acctfourfigures"/>
              <w:tabs>
                <w:tab w:val="clear" w:pos="765"/>
                <w:tab w:val="decimal" w:pos="731"/>
              </w:tabs>
              <w:spacing w:line="240" w:lineRule="atLeast"/>
              <w:ind w:left="-79" w:right="-79"/>
              <w:jc w:val="left"/>
              <w:rPr>
                <w:szCs w:val="22"/>
              </w:rPr>
            </w:pPr>
            <w:r w:rsidRPr="001E5B33">
              <w:rPr>
                <w:szCs w:val="22"/>
              </w:rPr>
              <w:t>-</w:t>
            </w:r>
          </w:p>
        </w:tc>
        <w:tc>
          <w:tcPr>
            <w:tcW w:w="180" w:type="dxa"/>
            <w:vAlign w:val="bottom"/>
          </w:tcPr>
          <w:p w:rsidR="00257C2F" w:rsidRPr="001E5B33" w:rsidRDefault="00257C2F" w:rsidP="00257C2F">
            <w:pPr>
              <w:pStyle w:val="acctfourfigures"/>
              <w:tabs>
                <w:tab w:val="clear" w:pos="765"/>
                <w:tab w:val="decimal" w:pos="731"/>
              </w:tabs>
              <w:spacing w:line="240" w:lineRule="atLeast"/>
              <w:ind w:left="-79" w:right="-79"/>
              <w:jc w:val="left"/>
              <w:rPr>
                <w:szCs w:val="22"/>
              </w:rPr>
            </w:pPr>
          </w:p>
        </w:tc>
        <w:tc>
          <w:tcPr>
            <w:tcW w:w="1080" w:type="dxa"/>
            <w:vAlign w:val="bottom"/>
          </w:tcPr>
          <w:p w:rsidR="00257C2F" w:rsidRPr="001E5B33" w:rsidRDefault="00257C2F" w:rsidP="00257C2F">
            <w:pPr>
              <w:pStyle w:val="acctfourfigures"/>
              <w:tabs>
                <w:tab w:val="clear" w:pos="765"/>
                <w:tab w:val="decimal" w:pos="641"/>
              </w:tabs>
              <w:spacing w:line="240" w:lineRule="atLeast"/>
              <w:ind w:left="-79" w:right="-79"/>
              <w:jc w:val="left"/>
              <w:rPr>
                <w:szCs w:val="22"/>
              </w:rPr>
            </w:pPr>
            <w:r w:rsidRPr="001E5B33">
              <w:rPr>
                <w:szCs w:val="22"/>
              </w:rPr>
              <w:t>-</w:t>
            </w:r>
          </w:p>
        </w:tc>
        <w:tc>
          <w:tcPr>
            <w:tcW w:w="180" w:type="dxa"/>
            <w:vAlign w:val="bottom"/>
          </w:tcPr>
          <w:p w:rsidR="00257C2F" w:rsidRPr="001E5B33" w:rsidRDefault="00257C2F" w:rsidP="00257C2F">
            <w:pPr>
              <w:pStyle w:val="acctfourfigures"/>
              <w:tabs>
                <w:tab w:val="clear" w:pos="765"/>
                <w:tab w:val="decimal" w:pos="731"/>
              </w:tabs>
              <w:spacing w:line="240" w:lineRule="atLeast"/>
              <w:ind w:left="-79" w:right="-79"/>
              <w:jc w:val="left"/>
              <w:rPr>
                <w:szCs w:val="22"/>
              </w:rPr>
            </w:pPr>
          </w:p>
        </w:tc>
        <w:tc>
          <w:tcPr>
            <w:tcW w:w="1170" w:type="dxa"/>
            <w:vAlign w:val="bottom"/>
          </w:tcPr>
          <w:p w:rsidR="00257C2F" w:rsidRPr="001E5B33" w:rsidRDefault="00257C2F" w:rsidP="00257C2F">
            <w:pPr>
              <w:pStyle w:val="acctfourfigures"/>
              <w:tabs>
                <w:tab w:val="clear" w:pos="765"/>
                <w:tab w:val="decimal" w:pos="938"/>
              </w:tabs>
              <w:spacing w:line="240" w:lineRule="atLeast"/>
              <w:ind w:left="-79" w:right="-79"/>
              <w:rPr>
                <w:szCs w:val="22"/>
              </w:rPr>
            </w:pPr>
            <w:r w:rsidRPr="001E5B33">
              <w:rPr>
                <w:szCs w:val="22"/>
              </w:rPr>
              <w:t>(41,027)</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szCs w:val="22"/>
              </w:rPr>
            </w:pPr>
          </w:p>
        </w:tc>
        <w:tc>
          <w:tcPr>
            <w:tcW w:w="1350" w:type="dxa"/>
            <w:vAlign w:val="bottom"/>
          </w:tcPr>
          <w:p w:rsidR="00257C2F" w:rsidRPr="001E5B33" w:rsidRDefault="00257C2F" w:rsidP="00257C2F">
            <w:pPr>
              <w:pStyle w:val="acctfourfigures"/>
              <w:tabs>
                <w:tab w:val="clear" w:pos="765"/>
                <w:tab w:val="decimal" w:pos="1100"/>
              </w:tabs>
              <w:spacing w:line="240" w:lineRule="atLeast"/>
              <w:ind w:left="-79" w:right="11"/>
              <w:jc w:val="left"/>
              <w:rPr>
                <w:szCs w:val="22"/>
              </w:rPr>
            </w:pPr>
            <w:r w:rsidRPr="001E5B33">
              <w:rPr>
                <w:szCs w:val="22"/>
              </w:rPr>
              <w:t>(266,530)</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b/>
                <w:bCs/>
                <w:szCs w:val="22"/>
              </w:rPr>
            </w:pPr>
          </w:p>
        </w:tc>
        <w:tc>
          <w:tcPr>
            <w:tcW w:w="1350" w:type="dxa"/>
            <w:vAlign w:val="bottom"/>
          </w:tcPr>
          <w:p w:rsidR="00257C2F" w:rsidRPr="001E5B33" w:rsidRDefault="00257C2F" w:rsidP="00257C2F">
            <w:pPr>
              <w:pStyle w:val="acctfourfigures"/>
              <w:tabs>
                <w:tab w:val="clear" w:pos="765"/>
                <w:tab w:val="decimal" w:pos="911"/>
              </w:tabs>
              <w:spacing w:line="240" w:lineRule="atLeast"/>
              <w:ind w:left="-79" w:right="-79"/>
              <w:jc w:val="left"/>
              <w:rPr>
                <w:szCs w:val="22"/>
              </w:rPr>
            </w:pPr>
            <w:r w:rsidRPr="001E5B33">
              <w:rPr>
                <w:szCs w:val="22"/>
              </w:rPr>
              <w:t>-</w:t>
            </w:r>
          </w:p>
        </w:tc>
      </w:tr>
      <w:tr w:rsidR="00257C2F" w:rsidRPr="001E5B33" w:rsidTr="00FC273B">
        <w:trPr>
          <w:cantSplit/>
        </w:trPr>
        <w:tc>
          <w:tcPr>
            <w:tcW w:w="3060" w:type="dxa"/>
          </w:tcPr>
          <w:p w:rsidR="00257C2F" w:rsidRPr="001E5B33" w:rsidRDefault="00257C2F" w:rsidP="00257C2F">
            <w:pPr>
              <w:pStyle w:val="BodyText2"/>
              <w:spacing w:before="0" w:line="240" w:lineRule="atLeast"/>
              <w:ind w:right="-7"/>
              <w:rPr>
                <w:sz w:val="22"/>
                <w:szCs w:val="22"/>
                <w:cs/>
              </w:rPr>
            </w:pPr>
            <w:r w:rsidRPr="001E5B33">
              <w:rPr>
                <w:sz w:val="22"/>
                <w:szCs w:val="22"/>
              </w:rPr>
              <w:t>Disposals</w:t>
            </w:r>
          </w:p>
        </w:tc>
        <w:tc>
          <w:tcPr>
            <w:tcW w:w="1260" w:type="dxa"/>
            <w:vAlign w:val="bottom"/>
          </w:tcPr>
          <w:p w:rsidR="00257C2F" w:rsidRPr="001E5B33" w:rsidRDefault="00257C2F" w:rsidP="00257C2F">
            <w:pPr>
              <w:pStyle w:val="acctfourfigures"/>
              <w:tabs>
                <w:tab w:val="clear" w:pos="765"/>
                <w:tab w:val="decimal" w:pos="821"/>
              </w:tabs>
              <w:spacing w:line="240" w:lineRule="atLeast"/>
              <w:ind w:left="-79" w:right="-79"/>
              <w:jc w:val="left"/>
              <w:rPr>
                <w:szCs w:val="22"/>
              </w:rPr>
            </w:pPr>
            <w:r w:rsidRPr="001E5B33">
              <w:rPr>
                <w:szCs w:val="22"/>
              </w:rPr>
              <w:t>-</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szCs w:val="22"/>
              </w:rPr>
            </w:pPr>
          </w:p>
        </w:tc>
        <w:tc>
          <w:tcPr>
            <w:tcW w:w="1440" w:type="dxa"/>
            <w:vAlign w:val="bottom"/>
          </w:tcPr>
          <w:p w:rsidR="00257C2F" w:rsidRPr="001E5B33" w:rsidRDefault="00257C2F" w:rsidP="00257C2F">
            <w:pPr>
              <w:pStyle w:val="acctfourfigures"/>
              <w:tabs>
                <w:tab w:val="clear" w:pos="765"/>
                <w:tab w:val="decimal" w:pos="1001"/>
              </w:tabs>
              <w:spacing w:line="240" w:lineRule="atLeast"/>
              <w:ind w:left="-79" w:right="11"/>
              <w:jc w:val="left"/>
              <w:rPr>
                <w:szCs w:val="22"/>
              </w:rPr>
            </w:pPr>
            <w:r w:rsidRPr="001E5B33">
              <w:rPr>
                <w:szCs w:val="22"/>
              </w:rPr>
              <w:t>-</w:t>
            </w:r>
          </w:p>
        </w:tc>
        <w:tc>
          <w:tcPr>
            <w:tcW w:w="180" w:type="dxa"/>
            <w:vAlign w:val="bottom"/>
          </w:tcPr>
          <w:p w:rsidR="00257C2F" w:rsidRPr="001E5B33" w:rsidRDefault="00257C2F" w:rsidP="00257C2F">
            <w:pPr>
              <w:pStyle w:val="acctfourfigures"/>
              <w:tabs>
                <w:tab w:val="clear" w:pos="765"/>
                <w:tab w:val="decimal" w:pos="1051"/>
                <w:tab w:val="decimal" w:pos="1166"/>
              </w:tabs>
              <w:spacing w:line="240" w:lineRule="atLeast"/>
              <w:ind w:left="-79" w:right="-79"/>
              <w:jc w:val="left"/>
              <w:rPr>
                <w:szCs w:val="22"/>
              </w:rPr>
            </w:pPr>
          </w:p>
        </w:tc>
        <w:tc>
          <w:tcPr>
            <w:tcW w:w="1350" w:type="dxa"/>
            <w:vAlign w:val="bottom"/>
          </w:tcPr>
          <w:p w:rsidR="00257C2F" w:rsidRPr="001E5B33" w:rsidRDefault="00257C2F" w:rsidP="00257C2F">
            <w:pPr>
              <w:pStyle w:val="acctfourfigures"/>
              <w:tabs>
                <w:tab w:val="clear" w:pos="765"/>
                <w:tab w:val="decimal" w:pos="1127"/>
              </w:tabs>
              <w:spacing w:line="240" w:lineRule="atLeast"/>
              <w:ind w:left="-79" w:right="-79"/>
              <w:jc w:val="left"/>
              <w:rPr>
                <w:szCs w:val="22"/>
              </w:rPr>
            </w:pPr>
            <w:r w:rsidRPr="001E5B33">
              <w:rPr>
                <w:szCs w:val="22"/>
              </w:rPr>
              <w:t>(40,480)</w:t>
            </w:r>
          </w:p>
        </w:tc>
        <w:tc>
          <w:tcPr>
            <w:tcW w:w="180" w:type="dxa"/>
            <w:vAlign w:val="bottom"/>
          </w:tcPr>
          <w:p w:rsidR="00257C2F" w:rsidRPr="001E5B33" w:rsidRDefault="00257C2F" w:rsidP="00257C2F">
            <w:pPr>
              <w:pStyle w:val="acctfourfigures"/>
              <w:tabs>
                <w:tab w:val="clear" w:pos="765"/>
                <w:tab w:val="decimal" w:pos="950"/>
                <w:tab w:val="decimal" w:pos="1166"/>
              </w:tabs>
              <w:spacing w:line="240" w:lineRule="atLeast"/>
              <w:ind w:left="-79" w:right="11"/>
              <w:jc w:val="left"/>
              <w:rPr>
                <w:szCs w:val="22"/>
              </w:rPr>
            </w:pPr>
          </w:p>
        </w:tc>
        <w:tc>
          <w:tcPr>
            <w:tcW w:w="1170" w:type="dxa"/>
            <w:vAlign w:val="bottom"/>
          </w:tcPr>
          <w:p w:rsidR="00257C2F" w:rsidRPr="001E5B33" w:rsidRDefault="00257C2F" w:rsidP="00257C2F">
            <w:pPr>
              <w:pStyle w:val="acctfourfigures"/>
              <w:tabs>
                <w:tab w:val="clear" w:pos="765"/>
                <w:tab w:val="decimal" w:pos="920"/>
              </w:tabs>
              <w:spacing w:line="240" w:lineRule="atLeast"/>
              <w:ind w:left="-79" w:right="11"/>
              <w:jc w:val="left"/>
              <w:rPr>
                <w:szCs w:val="22"/>
              </w:rPr>
            </w:pPr>
            <w:r w:rsidRPr="001E5B33">
              <w:rPr>
                <w:szCs w:val="22"/>
              </w:rPr>
              <w:t>(3,446)</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szCs w:val="22"/>
              </w:rPr>
            </w:pPr>
          </w:p>
        </w:tc>
        <w:tc>
          <w:tcPr>
            <w:tcW w:w="1080" w:type="dxa"/>
            <w:tcBorders>
              <w:bottom w:val="single" w:sz="4" w:space="0" w:color="auto"/>
            </w:tcBorders>
            <w:vAlign w:val="bottom"/>
          </w:tcPr>
          <w:p w:rsidR="00257C2F" w:rsidRPr="001E5B33" w:rsidRDefault="00257C2F" w:rsidP="00257C2F">
            <w:pPr>
              <w:pStyle w:val="acctfourfigures"/>
              <w:tabs>
                <w:tab w:val="clear" w:pos="765"/>
                <w:tab w:val="decimal" w:pos="830"/>
              </w:tabs>
              <w:spacing w:line="240" w:lineRule="atLeast"/>
              <w:ind w:left="-79" w:right="-79"/>
              <w:jc w:val="left"/>
              <w:rPr>
                <w:szCs w:val="22"/>
              </w:rPr>
            </w:pPr>
            <w:r w:rsidRPr="001E5B33">
              <w:rPr>
                <w:szCs w:val="22"/>
              </w:rPr>
              <w:t>(5,712)</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szCs w:val="22"/>
              </w:rPr>
            </w:pPr>
          </w:p>
        </w:tc>
        <w:tc>
          <w:tcPr>
            <w:tcW w:w="1170" w:type="dxa"/>
            <w:vAlign w:val="bottom"/>
          </w:tcPr>
          <w:p w:rsidR="00257C2F" w:rsidRPr="001E5B33" w:rsidRDefault="00257C2F" w:rsidP="00257C2F">
            <w:pPr>
              <w:pStyle w:val="acctfourfigures"/>
              <w:tabs>
                <w:tab w:val="clear" w:pos="765"/>
                <w:tab w:val="decimal" w:pos="731"/>
              </w:tabs>
              <w:spacing w:line="240" w:lineRule="atLeast"/>
              <w:ind w:left="-79" w:right="-79"/>
              <w:jc w:val="left"/>
              <w:rPr>
                <w:szCs w:val="22"/>
              </w:rPr>
            </w:pPr>
            <w:r w:rsidRPr="001E5B33">
              <w:rPr>
                <w:szCs w:val="22"/>
              </w:rPr>
              <w:t>-</w:t>
            </w:r>
          </w:p>
        </w:tc>
        <w:tc>
          <w:tcPr>
            <w:tcW w:w="180" w:type="dxa"/>
            <w:vAlign w:val="bottom"/>
          </w:tcPr>
          <w:p w:rsidR="00257C2F" w:rsidRPr="001E5B33" w:rsidRDefault="00257C2F" w:rsidP="00257C2F">
            <w:pPr>
              <w:pStyle w:val="acctfourfigures"/>
              <w:tabs>
                <w:tab w:val="clear" w:pos="765"/>
                <w:tab w:val="decimal" w:pos="731"/>
              </w:tabs>
              <w:spacing w:line="240" w:lineRule="atLeast"/>
              <w:ind w:left="-79" w:right="-79"/>
              <w:jc w:val="left"/>
              <w:rPr>
                <w:szCs w:val="22"/>
              </w:rPr>
            </w:pPr>
          </w:p>
        </w:tc>
        <w:tc>
          <w:tcPr>
            <w:tcW w:w="1350" w:type="dxa"/>
            <w:tcBorders>
              <w:bottom w:val="single" w:sz="4" w:space="0" w:color="auto"/>
            </w:tcBorders>
            <w:vAlign w:val="bottom"/>
          </w:tcPr>
          <w:p w:rsidR="00257C2F" w:rsidRPr="001E5B33" w:rsidRDefault="00257C2F" w:rsidP="00257C2F">
            <w:pPr>
              <w:pStyle w:val="acctfourfigures"/>
              <w:tabs>
                <w:tab w:val="clear" w:pos="765"/>
                <w:tab w:val="decimal" w:pos="911"/>
              </w:tabs>
              <w:spacing w:line="240" w:lineRule="atLeast"/>
              <w:ind w:left="-79" w:right="-79"/>
              <w:jc w:val="left"/>
              <w:rPr>
                <w:szCs w:val="22"/>
              </w:rPr>
            </w:pPr>
            <w:r w:rsidRPr="001E5B33">
              <w:rPr>
                <w:szCs w:val="22"/>
              </w:rPr>
              <w:t>-</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szCs w:val="22"/>
              </w:rPr>
            </w:pPr>
          </w:p>
        </w:tc>
        <w:tc>
          <w:tcPr>
            <w:tcW w:w="1350" w:type="dxa"/>
            <w:vAlign w:val="bottom"/>
          </w:tcPr>
          <w:p w:rsidR="00257C2F" w:rsidRPr="001E5B33" w:rsidRDefault="00257C2F" w:rsidP="00257C2F">
            <w:pPr>
              <w:pStyle w:val="acctfourfigures"/>
              <w:tabs>
                <w:tab w:val="clear" w:pos="765"/>
                <w:tab w:val="decimal" w:pos="1100"/>
              </w:tabs>
              <w:spacing w:line="240" w:lineRule="atLeast"/>
              <w:ind w:left="-79" w:right="-79"/>
              <w:jc w:val="left"/>
              <w:rPr>
                <w:szCs w:val="22"/>
              </w:rPr>
            </w:pPr>
            <w:r w:rsidRPr="001E5B33">
              <w:rPr>
                <w:szCs w:val="22"/>
              </w:rPr>
              <w:t>(49,638)</w:t>
            </w:r>
          </w:p>
        </w:tc>
      </w:tr>
      <w:tr w:rsidR="00257C2F" w:rsidRPr="001E5B33" w:rsidTr="00FC273B">
        <w:trPr>
          <w:cantSplit/>
        </w:trPr>
        <w:tc>
          <w:tcPr>
            <w:tcW w:w="3060" w:type="dxa"/>
          </w:tcPr>
          <w:p w:rsidR="00257C2F" w:rsidRPr="001E5B33" w:rsidRDefault="00257C2F" w:rsidP="00257C2F">
            <w:pPr>
              <w:pStyle w:val="BodyText2"/>
              <w:spacing w:before="0" w:line="240" w:lineRule="atLeast"/>
              <w:ind w:right="-7"/>
              <w:rPr>
                <w:b/>
                <w:bCs/>
                <w:sz w:val="22"/>
                <w:szCs w:val="22"/>
              </w:rPr>
            </w:pPr>
            <w:r w:rsidRPr="001E5B33">
              <w:rPr>
                <w:b/>
                <w:bCs/>
                <w:sz w:val="22"/>
                <w:szCs w:val="22"/>
              </w:rPr>
              <w:t>At 31 December 2018 and</w:t>
            </w:r>
          </w:p>
        </w:tc>
        <w:tc>
          <w:tcPr>
            <w:tcW w:w="1260" w:type="dxa"/>
            <w:tcBorders>
              <w:top w:val="single" w:sz="4" w:space="0" w:color="auto"/>
            </w:tcBorders>
            <w:vAlign w:val="bottom"/>
          </w:tcPr>
          <w:p w:rsidR="00257C2F" w:rsidRPr="001E5B33" w:rsidRDefault="00257C2F" w:rsidP="00257C2F">
            <w:pPr>
              <w:pStyle w:val="acctfourfigures"/>
              <w:tabs>
                <w:tab w:val="clear" w:pos="765"/>
                <w:tab w:val="decimal" w:pos="1010"/>
              </w:tabs>
              <w:spacing w:line="240" w:lineRule="atLeast"/>
              <w:ind w:left="-79"/>
              <w:jc w:val="left"/>
              <w:rPr>
                <w:b/>
                <w:bCs/>
                <w:szCs w:val="22"/>
              </w:rPr>
            </w:pP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b/>
                <w:bCs/>
                <w:szCs w:val="22"/>
              </w:rPr>
            </w:pPr>
          </w:p>
        </w:tc>
        <w:tc>
          <w:tcPr>
            <w:tcW w:w="1440" w:type="dxa"/>
            <w:tcBorders>
              <w:top w:val="single" w:sz="4" w:space="0" w:color="auto"/>
            </w:tcBorders>
            <w:vAlign w:val="bottom"/>
          </w:tcPr>
          <w:p w:rsidR="00257C2F" w:rsidRPr="001E5B33" w:rsidRDefault="00257C2F" w:rsidP="00257C2F">
            <w:pPr>
              <w:pStyle w:val="acctfourfigures"/>
              <w:tabs>
                <w:tab w:val="clear" w:pos="765"/>
                <w:tab w:val="decimal" w:pos="1190"/>
              </w:tabs>
              <w:spacing w:line="240" w:lineRule="atLeast"/>
              <w:ind w:left="-79" w:right="11"/>
              <w:jc w:val="left"/>
              <w:rPr>
                <w:b/>
                <w:bCs/>
                <w:szCs w:val="22"/>
              </w:rPr>
            </w:pPr>
          </w:p>
        </w:tc>
        <w:tc>
          <w:tcPr>
            <w:tcW w:w="180" w:type="dxa"/>
            <w:vAlign w:val="bottom"/>
          </w:tcPr>
          <w:p w:rsidR="00257C2F" w:rsidRPr="001E5B33" w:rsidRDefault="00257C2F" w:rsidP="00257C2F">
            <w:pPr>
              <w:pStyle w:val="acctfourfigures"/>
              <w:tabs>
                <w:tab w:val="clear" w:pos="765"/>
                <w:tab w:val="decimal" w:pos="1271"/>
              </w:tabs>
              <w:spacing w:line="240" w:lineRule="atLeast"/>
              <w:ind w:left="-79" w:right="-79"/>
              <w:jc w:val="left"/>
              <w:rPr>
                <w:b/>
                <w:bCs/>
                <w:szCs w:val="22"/>
              </w:rPr>
            </w:pPr>
          </w:p>
        </w:tc>
        <w:tc>
          <w:tcPr>
            <w:tcW w:w="1350" w:type="dxa"/>
            <w:tcBorders>
              <w:top w:val="single" w:sz="4" w:space="0" w:color="auto"/>
            </w:tcBorders>
            <w:vAlign w:val="bottom"/>
          </w:tcPr>
          <w:p w:rsidR="00257C2F" w:rsidRPr="001E5B33" w:rsidRDefault="00257C2F" w:rsidP="00257C2F">
            <w:pPr>
              <w:pStyle w:val="acctfourfigures"/>
              <w:tabs>
                <w:tab w:val="clear" w:pos="765"/>
                <w:tab w:val="decimal" w:pos="1127"/>
              </w:tabs>
              <w:spacing w:line="240" w:lineRule="atLeast"/>
              <w:ind w:left="-79" w:right="-79"/>
              <w:jc w:val="left"/>
              <w:rPr>
                <w:b/>
                <w:bCs/>
                <w:szCs w:val="22"/>
              </w:rPr>
            </w:pP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b/>
                <w:bCs/>
                <w:szCs w:val="22"/>
              </w:rPr>
            </w:pPr>
          </w:p>
        </w:tc>
        <w:tc>
          <w:tcPr>
            <w:tcW w:w="1170" w:type="dxa"/>
            <w:tcBorders>
              <w:top w:val="single" w:sz="4" w:space="0" w:color="auto"/>
            </w:tcBorders>
            <w:vAlign w:val="bottom"/>
          </w:tcPr>
          <w:p w:rsidR="00257C2F" w:rsidRPr="001E5B33" w:rsidRDefault="00257C2F" w:rsidP="00257C2F">
            <w:pPr>
              <w:pStyle w:val="acctfourfigures"/>
              <w:tabs>
                <w:tab w:val="clear" w:pos="765"/>
                <w:tab w:val="decimal" w:pos="920"/>
              </w:tabs>
              <w:spacing w:line="240" w:lineRule="atLeast"/>
              <w:ind w:left="-79" w:right="11"/>
              <w:jc w:val="left"/>
              <w:rPr>
                <w:b/>
                <w:bCs/>
                <w:szCs w:val="22"/>
              </w:rPr>
            </w:pP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b/>
                <w:bCs/>
                <w:szCs w:val="22"/>
              </w:rPr>
            </w:pPr>
          </w:p>
        </w:tc>
        <w:tc>
          <w:tcPr>
            <w:tcW w:w="1080" w:type="dxa"/>
            <w:tcBorders>
              <w:top w:val="single" w:sz="4" w:space="0" w:color="auto"/>
            </w:tcBorders>
            <w:vAlign w:val="bottom"/>
          </w:tcPr>
          <w:p w:rsidR="00257C2F" w:rsidRPr="001E5B33" w:rsidRDefault="00257C2F" w:rsidP="00257C2F">
            <w:pPr>
              <w:pStyle w:val="acctfourfigures"/>
              <w:tabs>
                <w:tab w:val="clear" w:pos="765"/>
                <w:tab w:val="decimal" w:pos="830"/>
              </w:tabs>
              <w:spacing w:line="240" w:lineRule="atLeast"/>
              <w:ind w:left="-79" w:right="-79"/>
              <w:jc w:val="left"/>
              <w:rPr>
                <w:b/>
                <w:bCs/>
                <w:szCs w:val="22"/>
              </w:rPr>
            </w:pPr>
          </w:p>
        </w:tc>
        <w:tc>
          <w:tcPr>
            <w:tcW w:w="180" w:type="dxa"/>
          </w:tcPr>
          <w:p w:rsidR="00257C2F" w:rsidRPr="001E5B33" w:rsidRDefault="00257C2F" w:rsidP="00257C2F">
            <w:pPr>
              <w:pStyle w:val="acctfourfigures"/>
              <w:tabs>
                <w:tab w:val="clear" w:pos="765"/>
                <w:tab w:val="decimal" w:pos="1001"/>
              </w:tabs>
              <w:spacing w:line="240" w:lineRule="atLeast"/>
              <w:ind w:left="-79" w:right="101"/>
              <w:jc w:val="left"/>
              <w:rPr>
                <w:b/>
                <w:bCs/>
                <w:szCs w:val="22"/>
              </w:rPr>
            </w:pPr>
          </w:p>
        </w:tc>
        <w:tc>
          <w:tcPr>
            <w:tcW w:w="1170" w:type="dxa"/>
            <w:tcBorders>
              <w:top w:val="single" w:sz="4" w:space="0" w:color="auto"/>
            </w:tcBorders>
            <w:vAlign w:val="bottom"/>
          </w:tcPr>
          <w:p w:rsidR="00257C2F" w:rsidRPr="001E5B33" w:rsidRDefault="00257C2F" w:rsidP="00257C2F">
            <w:pPr>
              <w:pStyle w:val="acctfourfigures"/>
              <w:tabs>
                <w:tab w:val="clear" w:pos="765"/>
                <w:tab w:val="decimal" w:pos="938"/>
              </w:tabs>
              <w:spacing w:line="240" w:lineRule="atLeast"/>
              <w:ind w:left="-79" w:right="-79"/>
              <w:rPr>
                <w:b/>
                <w:bCs/>
                <w:szCs w:val="22"/>
              </w:rPr>
            </w:pP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b/>
                <w:bCs/>
                <w:szCs w:val="22"/>
              </w:rPr>
            </w:pPr>
          </w:p>
        </w:tc>
        <w:tc>
          <w:tcPr>
            <w:tcW w:w="1350" w:type="dxa"/>
            <w:tcBorders>
              <w:top w:val="single" w:sz="4" w:space="0" w:color="auto"/>
            </w:tcBorders>
            <w:vAlign w:val="bottom"/>
          </w:tcPr>
          <w:p w:rsidR="00257C2F" w:rsidRPr="001E5B33" w:rsidRDefault="00257C2F" w:rsidP="00257C2F">
            <w:pPr>
              <w:pStyle w:val="acctfourfigures"/>
              <w:tabs>
                <w:tab w:val="clear" w:pos="765"/>
                <w:tab w:val="decimal" w:pos="1100"/>
              </w:tabs>
              <w:spacing w:line="240" w:lineRule="atLeast"/>
              <w:ind w:left="-79" w:right="11"/>
              <w:jc w:val="left"/>
              <w:rPr>
                <w:b/>
                <w:bCs/>
                <w:szCs w:val="22"/>
              </w:rPr>
            </w:pP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b/>
                <w:bCs/>
                <w:szCs w:val="22"/>
              </w:rPr>
            </w:pPr>
          </w:p>
        </w:tc>
        <w:tc>
          <w:tcPr>
            <w:tcW w:w="1350" w:type="dxa"/>
            <w:tcBorders>
              <w:top w:val="single" w:sz="4" w:space="0" w:color="auto"/>
            </w:tcBorders>
            <w:vAlign w:val="bottom"/>
          </w:tcPr>
          <w:p w:rsidR="00257C2F" w:rsidRPr="001E5B33" w:rsidRDefault="00257C2F" w:rsidP="00257C2F">
            <w:pPr>
              <w:pStyle w:val="acctfourfigures"/>
              <w:tabs>
                <w:tab w:val="clear" w:pos="765"/>
                <w:tab w:val="decimal" w:pos="1100"/>
              </w:tabs>
              <w:spacing w:line="240" w:lineRule="atLeast"/>
              <w:ind w:left="-79" w:right="-79"/>
              <w:jc w:val="left"/>
              <w:rPr>
                <w:b/>
                <w:bCs/>
                <w:szCs w:val="22"/>
              </w:rPr>
            </w:pPr>
          </w:p>
        </w:tc>
      </w:tr>
      <w:tr w:rsidR="00257C2F" w:rsidRPr="001E5B33" w:rsidTr="00FC273B">
        <w:trPr>
          <w:cantSplit/>
        </w:trPr>
        <w:tc>
          <w:tcPr>
            <w:tcW w:w="3060" w:type="dxa"/>
          </w:tcPr>
          <w:p w:rsidR="00257C2F" w:rsidRPr="001E5B33" w:rsidRDefault="00257C2F" w:rsidP="00257C2F">
            <w:pPr>
              <w:pStyle w:val="BodyText2"/>
              <w:spacing w:before="0" w:line="240" w:lineRule="atLeast"/>
              <w:ind w:right="-7"/>
              <w:rPr>
                <w:sz w:val="22"/>
                <w:szCs w:val="22"/>
              </w:rPr>
            </w:pPr>
            <w:r w:rsidRPr="001E5B33">
              <w:rPr>
                <w:b/>
                <w:bCs/>
                <w:sz w:val="22"/>
                <w:szCs w:val="22"/>
              </w:rPr>
              <w:t xml:space="preserve">   1 January 2019</w:t>
            </w:r>
          </w:p>
        </w:tc>
        <w:tc>
          <w:tcPr>
            <w:tcW w:w="1260" w:type="dxa"/>
            <w:vAlign w:val="bottom"/>
          </w:tcPr>
          <w:p w:rsidR="00257C2F" w:rsidRPr="001E5B33" w:rsidRDefault="00257C2F" w:rsidP="00257C2F">
            <w:pPr>
              <w:pStyle w:val="acctfourfigures"/>
              <w:tabs>
                <w:tab w:val="clear" w:pos="765"/>
                <w:tab w:val="decimal" w:pos="1010"/>
              </w:tabs>
              <w:spacing w:line="240" w:lineRule="atLeast"/>
              <w:ind w:left="-79"/>
              <w:jc w:val="left"/>
              <w:rPr>
                <w:b/>
                <w:bCs/>
                <w:szCs w:val="22"/>
              </w:rPr>
            </w:pPr>
            <w:r w:rsidRPr="001E5B33">
              <w:rPr>
                <w:b/>
                <w:bCs/>
                <w:szCs w:val="22"/>
              </w:rPr>
              <w:t>273,446</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b/>
                <w:bCs/>
                <w:szCs w:val="22"/>
              </w:rPr>
            </w:pPr>
          </w:p>
        </w:tc>
        <w:tc>
          <w:tcPr>
            <w:tcW w:w="1440" w:type="dxa"/>
            <w:vAlign w:val="bottom"/>
          </w:tcPr>
          <w:p w:rsidR="00257C2F" w:rsidRPr="001E5B33" w:rsidRDefault="00257C2F" w:rsidP="00257C2F">
            <w:pPr>
              <w:pStyle w:val="acctfourfigures"/>
              <w:tabs>
                <w:tab w:val="clear" w:pos="765"/>
                <w:tab w:val="decimal" w:pos="1190"/>
              </w:tabs>
              <w:spacing w:line="240" w:lineRule="atLeast"/>
              <w:ind w:left="-79" w:right="11"/>
              <w:jc w:val="left"/>
              <w:rPr>
                <w:b/>
                <w:bCs/>
                <w:szCs w:val="22"/>
              </w:rPr>
            </w:pPr>
            <w:r w:rsidRPr="001E5B33">
              <w:rPr>
                <w:b/>
                <w:bCs/>
                <w:szCs w:val="22"/>
              </w:rPr>
              <w:t>1,706,576</w:t>
            </w:r>
          </w:p>
        </w:tc>
        <w:tc>
          <w:tcPr>
            <w:tcW w:w="180" w:type="dxa"/>
            <w:vAlign w:val="bottom"/>
          </w:tcPr>
          <w:p w:rsidR="00257C2F" w:rsidRPr="001E5B33" w:rsidRDefault="00257C2F" w:rsidP="00257C2F">
            <w:pPr>
              <w:pStyle w:val="acctfourfigures"/>
              <w:tabs>
                <w:tab w:val="clear" w:pos="765"/>
                <w:tab w:val="decimal" w:pos="1271"/>
              </w:tabs>
              <w:spacing w:line="240" w:lineRule="atLeast"/>
              <w:ind w:left="-79" w:right="-79"/>
              <w:jc w:val="left"/>
              <w:rPr>
                <w:b/>
                <w:bCs/>
                <w:szCs w:val="22"/>
              </w:rPr>
            </w:pPr>
          </w:p>
        </w:tc>
        <w:tc>
          <w:tcPr>
            <w:tcW w:w="1350" w:type="dxa"/>
            <w:vAlign w:val="bottom"/>
          </w:tcPr>
          <w:p w:rsidR="00257C2F" w:rsidRPr="001E5B33" w:rsidRDefault="00257C2F" w:rsidP="00257C2F">
            <w:pPr>
              <w:pStyle w:val="acctfourfigures"/>
              <w:tabs>
                <w:tab w:val="clear" w:pos="765"/>
                <w:tab w:val="decimal" w:pos="1127"/>
              </w:tabs>
              <w:spacing w:line="240" w:lineRule="atLeast"/>
              <w:ind w:left="-79" w:right="-79"/>
              <w:jc w:val="left"/>
              <w:rPr>
                <w:b/>
                <w:bCs/>
                <w:szCs w:val="22"/>
              </w:rPr>
            </w:pPr>
            <w:r w:rsidRPr="001E5B33">
              <w:rPr>
                <w:b/>
                <w:bCs/>
                <w:szCs w:val="22"/>
              </w:rPr>
              <w:t>7,122,159</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b/>
                <w:bCs/>
                <w:szCs w:val="22"/>
              </w:rPr>
            </w:pPr>
          </w:p>
        </w:tc>
        <w:tc>
          <w:tcPr>
            <w:tcW w:w="1170" w:type="dxa"/>
            <w:vAlign w:val="bottom"/>
          </w:tcPr>
          <w:p w:rsidR="00257C2F" w:rsidRPr="001E5B33" w:rsidRDefault="00257C2F" w:rsidP="00257C2F">
            <w:pPr>
              <w:pStyle w:val="acctfourfigures"/>
              <w:tabs>
                <w:tab w:val="clear" w:pos="765"/>
                <w:tab w:val="decimal" w:pos="920"/>
              </w:tabs>
              <w:spacing w:line="240" w:lineRule="atLeast"/>
              <w:ind w:left="-79" w:right="11"/>
              <w:jc w:val="left"/>
              <w:rPr>
                <w:b/>
                <w:bCs/>
                <w:szCs w:val="22"/>
              </w:rPr>
            </w:pPr>
            <w:r w:rsidRPr="001E5B33">
              <w:rPr>
                <w:b/>
                <w:bCs/>
                <w:szCs w:val="22"/>
              </w:rPr>
              <w:t>19,248</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b/>
                <w:bCs/>
                <w:szCs w:val="22"/>
              </w:rPr>
            </w:pPr>
          </w:p>
        </w:tc>
        <w:tc>
          <w:tcPr>
            <w:tcW w:w="1080" w:type="dxa"/>
            <w:vAlign w:val="bottom"/>
          </w:tcPr>
          <w:p w:rsidR="00257C2F" w:rsidRPr="001E5B33" w:rsidRDefault="00257C2F" w:rsidP="00257C2F">
            <w:pPr>
              <w:pStyle w:val="acctfourfigures"/>
              <w:tabs>
                <w:tab w:val="clear" w:pos="765"/>
                <w:tab w:val="decimal" w:pos="830"/>
              </w:tabs>
              <w:spacing w:line="240" w:lineRule="atLeast"/>
              <w:ind w:left="-79" w:right="-79"/>
              <w:jc w:val="left"/>
              <w:rPr>
                <w:b/>
                <w:bCs/>
                <w:szCs w:val="22"/>
              </w:rPr>
            </w:pPr>
            <w:r w:rsidRPr="001E5B33">
              <w:rPr>
                <w:b/>
                <w:bCs/>
                <w:szCs w:val="22"/>
              </w:rPr>
              <w:t>31,190</w:t>
            </w:r>
          </w:p>
        </w:tc>
        <w:tc>
          <w:tcPr>
            <w:tcW w:w="180" w:type="dxa"/>
          </w:tcPr>
          <w:p w:rsidR="00257C2F" w:rsidRPr="001E5B33" w:rsidRDefault="00257C2F" w:rsidP="00257C2F">
            <w:pPr>
              <w:pStyle w:val="acctfourfigures"/>
              <w:tabs>
                <w:tab w:val="clear" w:pos="765"/>
                <w:tab w:val="decimal" w:pos="1001"/>
              </w:tabs>
              <w:spacing w:line="240" w:lineRule="atLeast"/>
              <w:ind w:left="-79" w:right="101"/>
              <w:jc w:val="left"/>
              <w:rPr>
                <w:b/>
                <w:bCs/>
                <w:szCs w:val="22"/>
              </w:rPr>
            </w:pPr>
          </w:p>
        </w:tc>
        <w:tc>
          <w:tcPr>
            <w:tcW w:w="1170" w:type="dxa"/>
            <w:vAlign w:val="bottom"/>
          </w:tcPr>
          <w:p w:rsidR="00257C2F" w:rsidRPr="001E5B33" w:rsidRDefault="00257C2F" w:rsidP="00257C2F">
            <w:pPr>
              <w:pStyle w:val="acctfourfigures"/>
              <w:tabs>
                <w:tab w:val="clear" w:pos="765"/>
                <w:tab w:val="decimal" w:pos="938"/>
              </w:tabs>
              <w:spacing w:line="240" w:lineRule="atLeast"/>
              <w:ind w:left="-79" w:right="-79"/>
              <w:rPr>
                <w:b/>
                <w:bCs/>
                <w:szCs w:val="22"/>
              </w:rPr>
            </w:pPr>
            <w:r w:rsidRPr="001E5B33">
              <w:rPr>
                <w:b/>
                <w:bCs/>
                <w:szCs w:val="22"/>
              </w:rPr>
              <w:t>95,569</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b/>
                <w:bCs/>
                <w:szCs w:val="22"/>
              </w:rPr>
            </w:pPr>
          </w:p>
        </w:tc>
        <w:tc>
          <w:tcPr>
            <w:tcW w:w="1350" w:type="dxa"/>
            <w:vAlign w:val="bottom"/>
          </w:tcPr>
          <w:p w:rsidR="00257C2F" w:rsidRPr="001E5B33" w:rsidRDefault="00257C2F" w:rsidP="00257C2F">
            <w:pPr>
              <w:pStyle w:val="acctfourfigures"/>
              <w:tabs>
                <w:tab w:val="clear" w:pos="765"/>
                <w:tab w:val="decimal" w:pos="1100"/>
              </w:tabs>
              <w:spacing w:line="240" w:lineRule="atLeast"/>
              <w:ind w:left="-79" w:right="11"/>
              <w:jc w:val="left"/>
              <w:rPr>
                <w:b/>
                <w:bCs/>
                <w:szCs w:val="22"/>
              </w:rPr>
            </w:pPr>
            <w:r w:rsidRPr="001E5B33">
              <w:rPr>
                <w:b/>
                <w:bCs/>
                <w:szCs w:val="22"/>
              </w:rPr>
              <w:t>114,040</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b/>
                <w:bCs/>
                <w:szCs w:val="22"/>
              </w:rPr>
            </w:pPr>
          </w:p>
        </w:tc>
        <w:tc>
          <w:tcPr>
            <w:tcW w:w="1350" w:type="dxa"/>
            <w:vAlign w:val="bottom"/>
          </w:tcPr>
          <w:p w:rsidR="00257C2F" w:rsidRPr="001E5B33" w:rsidRDefault="00257C2F" w:rsidP="00257C2F">
            <w:pPr>
              <w:pStyle w:val="acctfourfigures"/>
              <w:tabs>
                <w:tab w:val="clear" w:pos="765"/>
                <w:tab w:val="decimal" w:pos="1100"/>
              </w:tabs>
              <w:spacing w:line="240" w:lineRule="atLeast"/>
              <w:ind w:left="-79" w:right="-79"/>
              <w:jc w:val="left"/>
              <w:rPr>
                <w:b/>
                <w:bCs/>
                <w:szCs w:val="22"/>
              </w:rPr>
            </w:pPr>
            <w:r w:rsidRPr="001E5B33">
              <w:rPr>
                <w:b/>
                <w:bCs/>
                <w:szCs w:val="22"/>
              </w:rPr>
              <w:t>9,362,228</w:t>
            </w:r>
          </w:p>
        </w:tc>
      </w:tr>
      <w:tr w:rsidR="00257C2F" w:rsidRPr="001E5B33" w:rsidTr="00FC273B">
        <w:trPr>
          <w:cantSplit/>
        </w:trPr>
        <w:tc>
          <w:tcPr>
            <w:tcW w:w="3060" w:type="dxa"/>
          </w:tcPr>
          <w:p w:rsidR="00257C2F" w:rsidRPr="001E5B33" w:rsidRDefault="00257C2F" w:rsidP="00257C2F">
            <w:pPr>
              <w:pStyle w:val="BodyText2"/>
              <w:spacing w:before="0" w:line="240" w:lineRule="atLeast"/>
              <w:ind w:right="-7"/>
              <w:rPr>
                <w:sz w:val="22"/>
                <w:szCs w:val="22"/>
                <w:cs/>
              </w:rPr>
            </w:pPr>
            <w:r w:rsidRPr="001E5B33">
              <w:rPr>
                <w:sz w:val="22"/>
                <w:szCs w:val="22"/>
              </w:rPr>
              <w:t>Additions</w:t>
            </w:r>
          </w:p>
        </w:tc>
        <w:tc>
          <w:tcPr>
            <w:tcW w:w="1260" w:type="dxa"/>
          </w:tcPr>
          <w:p w:rsidR="00257C2F" w:rsidRPr="001E5B33" w:rsidRDefault="003B5FB8" w:rsidP="00257C2F">
            <w:pPr>
              <w:pStyle w:val="acctfourfigures"/>
              <w:tabs>
                <w:tab w:val="clear" w:pos="765"/>
                <w:tab w:val="decimal" w:pos="1010"/>
              </w:tabs>
              <w:spacing w:line="240" w:lineRule="atLeast"/>
              <w:ind w:left="-79" w:right="-79"/>
              <w:jc w:val="left"/>
              <w:rPr>
                <w:szCs w:val="22"/>
              </w:rPr>
            </w:pPr>
            <w:r w:rsidRPr="001E5B33">
              <w:rPr>
                <w:szCs w:val="22"/>
              </w:rPr>
              <w:t>165</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szCs w:val="22"/>
              </w:rPr>
            </w:pPr>
          </w:p>
        </w:tc>
        <w:tc>
          <w:tcPr>
            <w:tcW w:w="1440" w:type="dxa"/>
            <w:vAlign w:val="bottom"/>
          </w:tcPr>
          <w:p w:rsidR="00257C2F" w:rsidRPr="001E5B33" w:rsidRDefault="003B5FB8" w:rsidP="00257C2F">
            <w:pPr>
              <w:pStyle w:val="acctfourfigures"/>
              <w:tabs>
                <w:tab w:val="clear" w:pos="765"/>
                <w:tab w:val="decimal" w:pos="1190"/>
              </w:tabs>
              <w:spacing w:line="240" w:lineRule="atLeast"/>
              <w:ind w:right="11"/>
              <w:jc w:val="left"/>
              <w:rPr>
                <w:szCs w:val="22"/>
              </w:rPr>
            </w:pPr>
            <w:r w:rsidRPr="001E5B33">
              <w:rPr>
                <w:szCs w:val="22"/>
              </w:rPr>
              <w:t>3,068</w:t>
            </w:r>
          </w:p>
        </w:tc>
        <w:tc>
          <w:tcPr>
            <w:tcW w:w="180" w:type="dxa"/>
            <w:vAlign w:val="bottom"/>
          </w:tcPr>
          <w:p w:rsidR="00257C2F" w:rsidRPr="001E5B33" w:rsidRDefault="00257C2F" w:rsidP="00257C2F">
            <w:pPr>
              <w:pStyle w:val="acctfourfigures"/>
              <w:tabs>
                <w:tab w:val="clear" w:pos="765"/>
                <w:tab w:val="decimal" w:pos="1271"/>
              </w:tabs>
              <w:spacing w:line="240" w:lineRule="atLeast"/>
              <w:ind w:left="-79" w:right="-79"/>
              <w:jc w:val="left"/>
              <w:rPr>
                <w:szCs w:val="22"/>
              </w:rPr>
            </w:pPr>
          </w:p>
        </w:tc>
        <w:tc>
          <w:tcPr>
            <w:tcW w:w="1350" w:type="dxa"/>
            <w:vAlign w:val="bottom"/>
          </w:tcPr>
          <w:p w:rsidR="00257C2F" w:rsidRPr="001E5B33" w:rsidRDefault="003B5FB8" w:rsidP="00257C2F">
            <w:pPr>
              <w:pStyle w:val="acctfourfigures"/>
              <w:tabs>
                <w:tab w:val="clear" w:pos="765"/>
                <w:tab w:val="decimal" w:pos="1127"/>
              </w:tabs>
              <w:spacing w:line="240" w:lineRule="atLeast"/>
              <w:ind w:left="-79" w:right="-79"/>
              <w:jc w:val="left"/>
              <w:rPr>
                <w:szCs w:val="22"/>
              </w:rPr>
            </w:pPr>
            <w:r w:rsidRPr="001E5B33">
              <w:rPr>
                <w:szCs w:val="22"/>
              </w:rPr>
              <w:t>36,192</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szCs w:val="22"/>
              </w:rPr>
            </w:pPr>
          </w:p>
        </w:tc>
        <w:tc>
          <w:tcPr>
            <w:tcW w:w="1170" w:type="dxa"/>
            <w:vAlign w:val="bottom"/>
          </w:tcPr>
          <w:p w:rsidR="00257C2F" w:rsidRPr="001E5B33" w:rsidRDefault="003B5FB8" w:rsidP="00257C2F">
            <w:pPr>
              <w:pStyle w:val="acctfourfigures"/>
              <w:tabs>
                <w:tab w:val="clear" w:pos="765"/>
                <w:tab w:val="decimal" w:pos="920"/>
              </w:tabs>
              <w:spacing w:line="240" w:lineRule="atLeast"/>
              <w:ind w:left="-79" w:right="11"/>
              <w:jc w:val="left"/>
              <w:rPr>
                <w:szCs w:val="22"/>
              </w:rPr>
            </w:pPr>
            <w:r w:rsidRPr="001E5B33">
              <w:rPr>
                <w:szCs w:val="22"/>
              </w:rPr>
              <w:t>609</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szCs w:val="22"/>
              </w:rPr>
            </w:pPr>
          </w:p>
        </w:tc>
        <w:tc>
          <w:tcPr>
            <w:tcW w:w="1080" w:type="dxa"/>
            <w:vAlign w:val="bottom"/>
          </w:tcPr>
          <w:p w:rsidR="00257C2F" w:rsidRPr="001E5B33" w:rsidRDefault="003B5FB8" w:rsidP="00257C2F">
            <w:pPr>
              <w:pStyle w:val="acctfourfigures"/>
              <w:tabs>
                <w:tab w:val="clear" w:pos="765"/>
                <w:tab w:val="decimal" w:pos="830"/>
              </w:tabs>
              <w:spacing w:line="240" w:lineRule="atLeast"/>
              <w:ind w:left="-79" w:right="-79"/>
              <w:jc w:val="left"/>
              <w:rPr>
                <w:szCs w:val="22"/>
              </w:rPr>
            </w:pPr>
            <w:r w:rsidRPr="001E5B33">
              <w:rPr>
                <w:szCs w:val="22"/>
              </w:rPr>
              <w:t>2,850</w:t>
            </w:r>
          </w:p>
        </w:tc>
        <w:tc>
          <w:tcPr>
            <w:tcW w:w="180" w:type="dxa"/>
            <w:vAlign w:val="bottom"/>
          </w:tcPr>
          <w:p w:rsidR="00257C2F" w:rsidRPr="001E5B33" w:rsidRDefault="00257C2F" w:rsidP="00257C2F">
            <w:pPr>
              <w:pStyle w:val="acctfourfigures"/>
              <w:tabs>
                <w:tab w:val="clear" w:pos="765"/>
                <w:tab w:val="decimal" w:pos="950"/>
                <w:tab w:val="decimal" w:pos="1166"/>
              </w:tabs>
              <w:spacing w:line="240" w:lineRule="atLeast"/>
              <w:ind w:left="-79" w:right="11"/>
              <w:jc w:val="left"/>
              <w:rPr>
                <w:szCs w:val="22"/>
              </w:rPr>
            </w:pPr>
          </w:p>
        </w:tc>
        <w:tc>
          <w:tcPr>
            <w:tcW w:w="1170" w:type="dxa"/>
            <w:vAlign w:val="bottom"/>
          </w:tcPr>
          <w:p w:rsidR="00257C2F" w:rsidRPr="001E5B33" w:rsidRDefault="003B5FB8" w:rsidP="00257C2F">
            <w:pPr>
              <w:pStyle w:val="acctfourfigures"/>
              <w:tabs>
                <w:tab w:val="clear" w:pos="765"/>
                <w:tab w:val="decimal" w:pos="938"/>
              </w:tabs>
              <w:spacing w:line="240" w:lineRule="atLeast"/>
              <w:ind w:left="-79" w:right="-79"/>
              <w:rPr>
                <w:szCs w:val="22"/>
              </w:rPr>
            </w:pPr>
            <w:r w:rsidRPr="001E5B33">
              <w:rPr>
                <w:szCs w:val="22"/>
              </w:rPr>
              <w:t>32,010</w:t>
            </w:r>
          </w:p>
        </w:tc>
        <w:tc>
          <w:tcPr>
            <w:tcW w:w="180" w:type="dxa"/>
            <w:vAlign w:val="bottom"/>
          </w:tcPr>
          <w:p w:rsidR="00257C2F" w:rsidRPr="001E5B33" w:rsidRDefault="00257C2F" w:rsidP="00257C2F">
            <w:pPr>
              <w:pStyle w:val="acctfourfigures"/>
              <w:tabs>
                <w:tab w:val="clear" w:pos="765"/>
                <w:tab w:val="decimal" w:pos="551"/>
                <w:tab w:val="decimal" w:pos="1166"/>
              </w:tabs>
              <w:spacing w:line="240" w:lineRule="atLeast"/>
              <w:ind w:left="-79" w:right="-79"/>
              <w:jc w:val="left"/>
              <w:rPr>
                <w:szCs w:val="22"/>
              </w:rPr>
            </w:pPr>
          </w:p>
        </w:tc>
        <w:tc>
          <w:tcPr>
            <w:tcW w:w="1350" w:type="dxa"/>
            <w:vAlign w:val="bottom"/>
          </w:tcPr>
          <w:p w:rsidR="00257C2F" w:rsidRPr="001E5B33" w:rsidRDefault="003B5FB8" w:rsidP="00257C2F">
            <w:pPr>
              <w:pStyle w:val="acctfourfigures"/>
              <w:tabs>
                <w:tab w:val="clear" w:pos="765"/>
                <w:tab w:val="decimal" w:pos="1100"/>
              </w:tabs>
              <w:spacing w:line="240" w:lineRule="atLeast"/>
              <w:ind w:left="-79" w:right="11"/>
              <w:jc w:val="left"/>
              <w:rPr>
                <w:szCs w:val="22"/>
              </w:rPr>
            </w:pPr>
            <w:r w:rsidRPr="001E5B33">
              <w:rPr>
                <w:szCs w:val="22"/>
              </w:rPr>
              <w:t>208,424</w:t>
            </w:r>
          </w:p>
        </w:tc>
        <w:tc>
          <w:tcPr>
            <w:tcW w:w="180" w:type="dxa"/>
            <w:vAlign w:val="bottom"/>
          </w:tcPr>
          <w:p w:rsidR="00257C2F" w:rsidRPr="001E5B33" w:rsidRDefault="00257C2F" w:rsidP="00257C2F">
            <w:pPr>
              <w:pStyle w:val="acctfourfigures"/>
              <w:tabs>
                <w:tab w:val="clear" w:pos="765"/>
                <w:tab w:val="decimal" w:pos="1001"/>
                <w:tab w:val="decimal" w:pos="1166"/>
              </w:tabs>
              <w:spacing w:line="240" w:lineRule="atLeast"/>
              <w:ind w:left="-79" w:right="-79"/>
              <w:jc w:val="left"/>
              <w:rPr>
                <w:szCs w:val="22"/>
              </w:rPr>
            </w:pPr>
          </w:p>
        </w:tc>
        <w:tc>
          <w:tcPr>
            <w:tcW w:w="1350" w:type="dxa"/>
            <w:vAlign w:val="bottom"/>
          </w:tcPr>
          <w:p w:rsidR="00257C2F" w:rsidRPr="001E5B33" w:rsidRDefault="003B5FB8" w:rsidP="00257C2F">
            <w:pPr>
              <w:pStyle w:val="acctfourfigures"/>
              <w:tabs>
                <w:tab w:val="clear" w:pos="765"/>
                <w:tab w:val="decimal" w:pos="1100"/>
              </w:tabs>
              <w:spacing w:line="240" w:lineRule="atLeast"/>
              <w:ind w:right="-79"/>
              <w:jc w:val="left"/>
              <w:rPr>
                <w:szCs w:val="22"/>
              </w:rPr>
            </w:pPr>
            <w:r w:rsidRPr="001E5B33">
              <w:rPr>
                <w:szCs w:val="22"/>
              </w:rPr>
              <w:t>283,318</w:t>
            </w:r>
          </w:p>
        </w:tc>
      </w:tr>
      <w:tr w:rsidR="00257C2F" w:rsidRPr="001E5B33" w:rsidTr="00FC273B">
        <w:trPr>
          <w:cantSplit/>
        </w:trPr>
        <w:tc>
          <w:tcPr>
            <w:tcW w:w="3060" w:type="dxa"/>
          </w:tcPr>
          <w:p w:rsidR="00257C2F" w:rsidRPr="001E5B33" w:rsidRDefault="00257C2F" w:rsidP="00257C2F">
            <w:pPr>
              <w:pStyle w:val="BodyText2"/>
              <w:spacing w:before="0" w:line="240" w:lineRule="atLeast"/>
              <w:ind w:right="-7"/>
              <w:rPr>
                <w:b/>
                <w:bCs/>
                <w:sz w:val="22"/>
                <w:szCs w:val="22"/>
              </w:rPr>
            </w:pPr>
            <w:r w:rsidRPr="001E5B33">
              <w:rPr>
                <w:sz w:val="22"/>
                <w:szCs w:val="22"/>
              </w:rPr>
              <w:t>Transfers</w:t>
            </w:r>
          </w:p>
        </w:tc>
        <w:tc>
          <w:tcPr>
            <w:tcW w:w="1260" w:type="dxa"/>
          </w:tcPr>
          <w:p w:rsidR="00257C2F" w:rsidRPr="001E5B33" w:rsidRDefault="003B5FB8" w:rsidP="003B5FB8">
            <w:pPr>
              <w:pStyle w:val="acctfourfigures"/>
              <w:tabs>
                <w:tab w:val="clear" w:pos="765"/>
                <w:tab w:val="decimal" w:pos="1010"/>
              </w:tabs>
              <w:spacing w:line="240" w:lineRule="atLeast"/>
              <w:ind w:left="-79" w:right="-79"/>
              <w:jc w:val="left"/>
              <w:rPr>
                <w:szCs w:val="22"/>
              </w:rPr>
            </w:pPr>
            <w:r w:rsidRPr="001E5B33">
              <w:rPr>
                <w:szCs w:val="22"/>
              </w:rPr>
              <w:t>18,939</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szCs w:val="22"/>
              </w:rPr>
            </w:pPr>
          </w:p>
        </w:tc>
        <w:tc>
          <w:tcPr>
            <w:tcW w:w="1440" w:type="dxa"/>
            <w:vAlign w:val="bottom"/>
          </w:tcPr>
          <w:p w:rsidR="00257C2F" w:rsidRPr="001E5B33" w:rsidRDefault="003B5FB8" w:rsidP="00257C2F">
            <w:pPr>
              <w:pStyle w:val="acctfourfigures"/>
              <w:tabs>
                <w:tab w:val="clear" w:pos="765"/>
                <w:tab w:val="decimal" w:pos="1190"/>
              </w:tabs>
              <w:spacing w:line="240" w:lineRule="atLeast"/>
              <w:ind w:left="-79" w:right="11"/>
              <w:jc w:val="left"/>
              <w:rPr>
                <w:szCs w:val="22"/>
              </w:rPr>
            </w:pPr>
            <w:r w:rsidRPr="001E5B33">
              <w:rPr>
                <w:szCs w:val="22"/>
              </w:rPr>
              <w:t>47,446</w:t>
            </w:r>
          </w:p>
        </w:tc>
        <w:tc>
          <w:tcPr>
            <w:tcW w:w="180" w:type="dxa"/>
            <w:vAlign w:val="bottom"/>
          </w:tcPr>
          <w:p w:rsidR="00257C2F" w:rsidRPr="001E5B33" w:rsidRDefault="00257C2F" w:rsidP="00257C2F">
            <w:pPr>
              <w:pStyle w:val="acctfourfigures"/>
              <w:tabs>
                <w:tab w:val="clear" w:pos="765"/>
                <w:tab w:val="decimal" w:pos="1271"/>
              </w:tabs>
              <w:spacing w:line="240" w:lineRule="atLeast"/>
              <w:ind w:left="-79" w:right="-79"/>
              <w:jc w:val="left"/>
              <w:rPr>
                <w:szCs w:val="22"/>
              </w:rPr>
            </w:pPr>
          </w:p>
        </w:tc>
        <w:tc>
          <w:tcPr>
            <w:tcW w:w="1350" w:type="dxa"/>
            <w:vAlign w:val="bottom"/>
          </w:tcPr>
          <w:p w:rsidR="00257C2F" w:rsidRPr="001E5B33" w:rsidRDefault="003B5FB8" w:rsidP="00257C2F">
            <w:pPr>
              <w:pStyle w:val="acctfourfigures"/>
              <w:tabs>
                <w:tab w:val="clear" w:pos="765"/>
                <w:tab w:val="decimal" w:pos="1127"/>
              </w:tabs>
              <w:spacing w:line="240" w:lineRule="atLeast"/>
              <w:ind w:left="-79" w:right="-79"/>
              <w:jc w:val="left"/>
              <w:rPr>
                <w:szCs w:val="22"/>
              </w:rPr>
            </w:pPr>
            <w:r w:rsidRPr="001E5B33">
              <w:rPr>
                <w:szCs w:val="22"/>
              </w:rPr>
              <w:t>222,563</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szCs w:val="22"/>
              </w:rPr>
            </w:pPr>
          </w:p>
        </w:tc>
        <w:tc>
          <w:tcPr>
            <w:tcW w:w="1170" w:type="dxa"/>
            <w:vAlign w:val="bottom"/>
          </w:tcPr>
          <w:p w:rsidR="00257C2F" w:rsidRPr="001E5B33" w:rsidRDefault="003B5FB8" w:rsidP="003B5FB8">
            <w:pPr>
              <w:pStyle w:val="acctfourfigures"/>
              <w:tabs>
                <w:tab w:val="clear" w:pos="765"/>
                <w:tab w:val="decimal" w:pos="920"/>
              </w:tabs>
              <w:spacing w:line="240" w:lineRule="atLeast"/>
              <w:ind w:left="-79" w:right="11"/>
              <w:jc w:val="left"/>
            </w:pPr>
            <w:r w:rsidRPr="001E5B33">
              <w:t xml:space="preserve">-   </w:t>
            </w:r>
          </w:p>
        </w:tc>
        <w:tc>
          <w:tcPr>
            <w:tcW w:w="180" w:type="dxa"/>
            <w:vAlign w:val="bottom"/>
          </w:tcPr>
          <w:p w:rsidR="00257C2F" w:rsidRPr="001E5B33" w:rsidRDefault="00257C2F" w:rsidP="00257C2F">
            <w:pPr>
              <w:pStyle w:val="acctfourfigures"/>
              <w:tabs>
                <w:tab w:val="clear" w:pos="765"/>
                <w:tab w:val="decimal" w:pos="731"/>
              </w:tabs>
              <w:spacing w:line="240" w:lineRule="atLeast"/>
              <w:ind w:left="-79" w:right="-79"/>
              <w:jc w:val="left"/>
              <w:rPr>
                <w:szCs w:val="22"/>
              </w:rPr>
            </w:pPr>
          </w:p>
        </w:tc>
        <w:tc>
          <w:tcPr>
            <w:tcW w:w="1080" w:type="dxa"/>
            <w:vAlign w:val="bottom"/>
          </w:tcPr>
          <w:p w:rsidR="00257C2F" w:rsidRPr="001E5B33" w:rsidRDefault="001B32C8" w:rsidP="001B32C8">
            <w:pPr>
              <w:pStyle w:val="acctfourfigures"/>
              <w:tabs>
                <w:tab w:val="clear" w:pos="765"/>
                <w:tab w:val="decimal" w:pos="830"/>
              </w:tabs>
              <w:spacing w:line="240" w:lineRule="atLeast"/>
              <w:ind w:left="-79" w:right="-79"/>
              <w:jc w:val="left"/>
            </w:pPr>
            <w:r w:rsidRPr="001E5B33">
              <w:t xml:space="preserve">-   </w:t>
            </w:r>
          </w:p>
        </w:tc>
        <w:tc>
          <w:tcPr>
            <w:tcW w:w="180" w:type="dxa"/>
            <w:vAlign w:val="bottom"/>
          </w:tcPr>
          <w:p w:rsidR="00257C2F" w:rsidRPr="001E5B33" w:rsidRDefault="00257C2F" w:rsidP="00257C2F">
            <w:pPr>
              <w:pStyle w:val="acctfourfigures"/>
              <w:tabs>
                <w:tab w:val="clear" w:pos="765"/>
                <w:tab w:val="decimal" w:pos="731"/>
              </w:tabs>
              <w:spacing w:line="240" w:lineRule="atLeast"/>
              <w:ind w:left="-79" w:right="-79"/>
              <w:jc w:val="left"/>
              <w:rPr>
                <w:szCs w:val="22"/>
              </w:rPr>
            </w:pPr>
          </w:p>
        </w:tc>
        <w:tc>
          <w:tcPr>
            <w:tcW w:w="1170" w:type="dxa"/>
            <w:vAlign w:val="bottom"/>
          </w:tcPr>
          <w:p w:rsidR="00257C2F" w:rsidRPr="001E5B33" w:rsidRDefault="001B32C8" w:rsidP="00257C2F">
            <w:pPr>
              <w:pStyle w:val="acctfourfigures"/>
              <w:tabs>
                <w:tab w:val="clear" w:pos="765"/>
                <w:tab w:val="decimal" w:pos="938"/>
              </w:tabs>
              <w:spacing w:line="240" w:lineRule="atLeast"/>
              <w:ind w:left="-79" w:right="-79"/>
              <w:rPr>
                <w:szCs w:val="22"/>
              </w:rPr>
            </w:pPr>
            <w:r w:rsidRPr="001E5B33">
              <w:rPr>
                <w:szCs w:val="22"/>
              </w:rPr>
              <w:t>(28,956)</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szCs w:val="22"/>
              </w:rPr>
            </w:pPr>
          </w:p>
        </w:tc>
        <w:tc>
          <w:tcPr>
            <w:tcW w:w="1350" w:type="dxa"/>
            <w:vAlign w:val="bottom"/>
          </w:tcPr>
          <w:p w:rsidR="00257C2F" w:rsidRPr="001E5B33" w:rsidRDefault="001B32C8" w:rsidP="00257C2F">
            <w:pPr>
              <w:pStyle w:val="acctfourfigures"/>
              <w:tabs>
                <w:tab w:val="clear" w:pos="765"/>
                <w:tab w:val="decimal" w:pos="1100"/>
              </w:tabs>
              <w:spacing w:line="240" w:lineRule="atLeast"/>
              <w:ind w:left="-79" w:right="11"/>
              <w:jc w:val="left"/>
              <w:rPr>
                <w:szCs w:val="22"/>
              </w:rPr>
            </w:pPr>
            <w:r w:rsidRPr="001E5B33">
              <w:rPr>
                <w:szCs w:val="22"/>
              </w:rPr>
              <w:t>(259,992)</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b/>
                <w:bCs/>
                <w:szCs w:val="22"/>
              </w:rPr>
            </w:pPr>
          </w:p>
        </w:tc>
        <w:tc>
          <w:tcPr>
            <w:tcW w:w="1350" w:type="dxa"/>
            <w:vAlign w:val="bottom"/>
          </w:tcPr>
          <w:p w:rsidR="00257C2F" w:rsidRPr="001E5B33" w:rsidRDefault="001B32C8" w:rsidP="001B32C8">
            <w:pPr>
              <w:pStyle w:val="acctfourfigures"/>
              <w:tabs>
                <w:tab w:val="clear" w:pos="765"/>
                <w:tab w:val="decimal" w:pos="1100"/>
              </w:tabs>
              <w:spacing w:line="240" w:lineRule="atLeast"/>
              <w:ind w:right="-79"/>
              <w:jc w:val="left"/>
            </w:pPr>
            <w:r w:rsidRPr="001E5B33">
              <w:t xml:space="preserve">   -   </w:t>
            </w:r>
          </w:p>
        </w:tc>
      </w:tr>
      <w:tr w:rsidR="00257C2F" w:rsidRPr="001E5B33" w:rsidTr="00FC273B">
        <w:trPr>
          <w:cantSplit/>
        </w:trPr>
        <w:tc>
          <w:tcPr>
            <w:tcW w:w="3060" w:type="dxa"/>
          </w:tcPr>
          <w:p w:rsidR="00257C2F" w:rsidRPr="001E5B33" w:rsidRDefault="00257C2F" w:rsidP="00257C2F">
            <w:pPr>
              <w:pStyle w:val="BodyText2"/>
              <w:spacing w:before="0" w:line="240" w:lineRule="atLeast"/>
              <w:ind w:right="-7"/>
              <w:rPr>
                <w:sz w:val="22"/>
                <w:szCs w:val="22"/>
                <w:cs/>
              </w:rPr>
            </w:pPr>
            <w:r w:rsidRPr="001E5B33">
              <w:rPr>
                <w:sz w:val="22"/>
                <w:szCs w:val="22"/>
              </w:rPr>
              <w:t>Disposals</w:t>
            </w:r>
          </w:p>
        </w:tc>
        <w:tc>
          <w:tcPr>
            <w:tcW w:w="1260" w:type="dxa"/>
            <w:tcBorders>
              <w:bottom w:val="single" w:sz="4" w:space="0" w:color="auto"/>
            </w:tcBorders>
            <w:vAlign w:val="bottom"/>
          </w:tcPr>
          <w:p w:rsidR="00257C2F" w:rsidRPr="001E5B33" w:rsidRDefault="001B32C8" w:rsidP="001B32C8">
            <w:pPr>
              <w:pStyle w:val="acctfourfigures"/>
              <w:tabs>
                <w:tab w:val="clear" w:pos="765"/>
                <w:tab w:val="decimal" w:pos="1010"/>
              </w:tabs>
              <w:spacing w:line="240" w:lineRule="atLeast"/>
              <w:ind w:left="-79" w:right="-79"/>
              <w:jc w:val="left"/>
            </w:pPr>
            <w:r w:rsidRPr="001E5B33">
              <w:t xml:space="preserve">-   </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szCs w:val="22"/>
              </w:rPr>
            </w:pPr>
          </w:p>
        </w:tc>
        <w:tc>
          <w:tcPr>
            <w:tcW w:w="1440" w:type="dxa"/>
            <w:tcBorders>
              <w:bottom w:val="single" w:sz="4" w:space="0" w:color="auto"/>
            </w:tcBorders>
            <w:vAlign w:val="bottom"/>
          </w:tcPr>
          <w:p w:rsidR="00257C2F" w:rsidRPr="001E5B33" w:rsidRDefault="001B32C8" w:rsidP="001B32C8">
            <w:pPr>
              <w:pStyle w:val="acctfourfigures"/>
              <w:tabs>
                <w:tab w:val="clear" w:pos="765"/>
                <w:tab w:val="decimal" w:pos="1190"/>
              </w:tabs>
              <w:spacing w:line="240" w:lineRule="atLeast"/>
              <w:ind w:left="-79" w:right="11"/>
              <w:jc w:val="left"/>
            </w:pPr>
            <w:r w:rsidRPr="001E5B33">
              <w:t xml:space="preserve">-   </w:t>
            </w:r>
          </w:p>
        </w:tc>
        <w:tc>
          <w:tcPr>
            <w:tcW w:w="180" w:type="dxa"/>
            <w:vAlign w:val="bottom"/>
          </w:tcPr>
          <w:p w:rsidR="00257C2F" w:rsidRPr="001E5B33" w:rsidRDefault="00257C2F" w:rsidP="001B32C8"/>
        </w:tc>
        <w:tc>
          <w:tcPr>
            <w:tcW w:w="1350" w:type="dxa"/>
            <w:tcBorders>
              <w:bottom w:val="single" w:sz="4" w:space="0" w:color="auto"/>
            </w:tcBorders>
            <w:vAlign w:val="bottom"/>
          </w:tcPr>
          <w:p w:rsidR="00257C2F" w:rsidRPr="001E5B33" w:rsidRDefault="001B32C8" w:rsidP="00257C2F">
            <w:pPr>
              <w:pStyle w:val="acctfourfigures"/>
              <w:tabs>
                <w:tab w:val="clear" w:pos="765"/>
                <w:tab w:val="decimal" w:pos="1127"/>
              </w:tabs>
              <w:spacing w:line="240" w:lineRule="atLeast"/>
              <w:ind w:left="-79" w:right="-79"/>
              <w:jc w:val="left"/>
              <w:rPr>
                <w:szCs w:val="22"/>
              </w:rPr>
            </w:pPr>
            <w:r w:rsidRPr="001E5B33">
              <w:rPr>
                <w:szCs w:val="22"/>
              </w:rPr>
              <w:t>(27,352)</w:t>
            </w:r>
          </w:p>
        </w:tc>
        <w:tc>
          <w:tcPr>
            <w:tcW w:w="180" w:type="dxa"/>
            <w:vAlign w:val="bottom"/>
          </w:tcPr>
          <w:p w:rsidR="00257C2F" w:rsidRPr="001E5B33" w:rsidRDefault="00257C2F" w:rsidP="00257C2F">
            <w:pPr>
              <w:pStyle w:val="acctfourfigures"/>
              <w:tabs>
                <w:tab w:val="clear" w:pos="765"/>
                <w:tab w:val="decimal" w:pos="950"/>
                <w:tab w:val="decimal" w:pos="1166"/>
              </w:tabs>
              <w:spacing w:line="240" w:lineRule="atLeast"/>
              <w:ind w:left="-79" w:right="11"/>
              <w:jc w:val="left"/>
              <w:rPr>
                <w:szCs w:val="22"/>
              </w:rPr>
            </w:pPr>
          </w:p>
        </w:tc>
        <w:tc>
          <w:tcPr>
            <w:tcW w:w="1170" w:type="dxa"/>
            <w:tcBorders>
              <w:bottom w:val="single" w:sz="4" w:space="0" w:color="auto"/>
            </w:tcBorders>
            <w:vAlign w:val="bottom"/>
          </w:tcPr>
          <w:p w:rsidR="00257C2F" w:rsidRPr="001E5B33" w:rsidRDefault="001B32C8" w:rsidP="00257C2F">
            <w:pPr>
              <w:pStyle w:val="acctfourfigures"/>
              <w:tabs>
                <w:tab w:val="clear" w:pos="765"/>
                <w:tab w:val="decimal" w:pos="920"/>
              </w:tabs>
              <w:spacing w:line="240" w:lineRule="atLeast"/>
              <w:ind w:left="-79" w:right="11"/>
              <w:jc w:val="left"/>
              <w:rPr>
                <w:szCs w:val="22"/>
              </w:rPr>
            </w:pPr>
            <w:r w:rsidRPr="001E5B33">
              <w:rPr>
                <w:szCs w:val="22"/>
              </w:rPr>
              <w:t>(356)</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szCs w:val="22"/>
              </w:rPr>
            </w:pPr>
          </w:p>
        </w:tc>
        <w:tc>
          <w:tcPr>
            <w:tcW w:w="1080" w:type="dxa"/>
            <w:tcBorders>
              <w:bottom w:val="single" w:sz="4" w:space="0" w:color="auto"/>
            </w:tcBorders>
            <w:vAlign w:val="bottom"/>
          </w:tcPr>
          <w:p w:rsidR="00257C2F" w:rsidRPr="001E5B33" w:rsidRDefault="001B32C8" w:rsidP="00257C2F">
            <w:pPr>
              <w:pStyle w:val="acctfourfigures"/>
              <w:tabs>
                <w:tab w:val="clear" w:pos="765"/>
                <w:tab w:val="decimal" w:pos="830"/>
              </w:tabs>
              <w:spacing w:line="240" w:lineRule="atLeast"/>
              <w:ind w:left="-79" w:right="-79"/>
              <w:jc w:val="left"/>
              <w:rPr>
                <w:szCs w:val="22"/>
              </w:rPr>
            </w:pPr>
            <w:r w:rsidRPr="001E5B33">
              <w:rPr>
                <w:szCs w:val="22"/>
              </w:rPr>
              <w:t>(2,363)</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szCs w:val="22"/>
              </w:rPr>
            </w:pPr>
          </w:p>
        </w:tc>
        <w:tc>
          <w:tcPr>
            <w:tcW w:w="1170" w:type="dxa"/>
            <w:tcBorders>
              <w:bottom w:val="single" w:sz="4" w:space="0" w:color="auto"/>
            </w:tcBorders>
            <w:vAlign w:val="bottom"/>
          </w:tcPr>
          <w:p w:rsidR="00257C2F" w:rsidRPr="001E5B33" w:rsidRDefault="001B32C8" w:rsidP="001B32C8">
            <w:pPr>
              <w:pStyle w:val="acctfourfigures"/>
              <w:tabs>
                <w:tab w:val="clear" w:pos="765"/>
                <w:tab w:val="decimal" w:pos="938"/>
              </w:tabs>
              <w:spacing w:line="240" w:lineRule="atLeast"/>
              <w:ind w:left="-79" w:right="-79"/>
            </w:pPr>
            <w:r w:rsidRPr="001E5B33">
              <w:t xml:space="preserve">-   </w:t>
            </w:r>
          </w:p>
        </w:tc>
        <w:tc>
          <w:tcPr>
            <w:tcW w:w="180" w:type="dxa"/>
            <w:vAlign w:val="bottom"/>
          </w:tcPr>
          <w:p w:rsidR="00257C2F" w:rsidRPr="001E5B33" w:rsidRDefault="00257C2F" w:rsidP="001B32C8"/>
        </w:tc>
        <w:tc>
          <w:tcPr>
            <w:tcW w:w="1350" w:type="dxa"/>
            <w:tcBorders>
              <w:bottom w:val="single" w:sz="4" w:space="0" w:color="auto"/>
            </w:tcBorders>
            <w:vAlign w:val="bottom"/>
          </w:tcPr>
          <w:p w:rsidR="00257C2F" w:rsidRPr="001E5B33" w:rsidRDefault="001B32C8" w:rsidP="001B32C8">
            <w:pPr>
              <w:pStyle w:val="acctfourfigures"/>
              <w:tabs>
                <w:tab w:val="clear" w:pos="765"/>
                <w:tab w:val="decimal" w:pos="1100"/>
              </w:tabs>
              <w:spacing w:line="240" w:lineRule="atLeast"/>
              <w:ind w:left="-79" w:right="11"/>
              <w:jc w:val="left"/>
            </w:pPr>
            <w:r w:rsidRPr="001E5B33">
              <w:t xml:space="preserve">-   </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szCs w:val="22"/>
              </w:rPr>
            </w:pPr>
          </w:p>
        </w:tc>
        <w:tc>
          <w:tcPr>
            <w:tcW w:w="1350" w:type="dxa"/>
            <w:tcBorders>
              <w:bottom w:val="single" w:sz="4" w:space="0" w:color="auto"/>
            </w:tcBorders>
            <w:vAlign w:val="bottom"/>
          </w:tcPr>
          <w:p w:rsidR="00257C2F" w:rsidRPr="001E5B33" w:rsidRDefault="001B32C8" w:rsidP="00257C2F">
            <w:pPr>
              <w:pStyle w:val="acctfourfigures"/>
              <w:tabs>
                <w:tab w:val="clear" w:pos="765"/>
                <w:tab w:val="decimal" w:pos="1100"/>
              </w:tabs>
              <w:spacing w:line="240" w:lineRule="atLeast"/>
              <w:ind w:left="-79" w:right="-79"/>
              <w:jc w:val="left"/>
              <w:rPr>
                <w:szCs w:val="22"/>
              </w:rPr>
            </w:pPr>
            <w:r w:rsidRPr="001E5B33">
              <w:rPr>
                <w:szCs w:val="22"/>
              </w:rPr>
              <w:t>(30,071)</w:t>
            </w:r>
          </w:p>
        </w:tc>
      </w:tr>
      <w:tr w:rsidR="00257C2F" w:rsidRPr="001E5B33" w:rsidTr="00FC273B">
        <w:trPr>
          <w:cantSplit/>
        </w:trPr>
        <w:tc>
          <w:tcPr>
            <w:tcW w:w="3060" w:type="dxa"/>
          </w:tcPr>
          <w:p w:rsidR="00257C2F" w:rsidRPr="001E5B33" w:rsidRDefault="00257C2F" w:rsidP="00257C2F">
            <w:pPr>
              <w:pStyle w:val="BodyText2"/>
              <w:spacing w:before="0" w:line="240" w:lineRule="atLeast"/>
              <w:ind w:right="-7"/>
              <w:rPr>
                <w:b/>
                <w:bCs/>
                <w:sz w:val="22"/>
                <w:szCs w:val="22"/>
              </w:rPr>
            </w:pPr>
            <w:r w:rsidRPr="001E5B33">
              <w:rPr>
                <w:b/>
                <w:bCs/>
                <w:sz w:val="22"/>
                <w:szCs w:val="22"/>
              </w:rPr>
              <w:t>At 31 December 2019</w:t>
            </w:r>
          </w:p>
        </w:tc>
        <w:tc>
          <w:tcPr>
            <w:tcW w:w="1260" w:type="dxa"/>
            <w:tcBorders>
              <w:top w:val="single" w:sz="4" w:space="0" w:color="auto"/>
              <w:bottom w:val="single" w:sz="4" w:space="0" w:color="auto"/>
            </w:tcBorders>
            <w:vAlign w:val="bottom"/>
          </w:tcPr>
          <w:p w:rsidR="00257C2F" w:rsidRPr="001E5B33" w:rsidRDefault="0096729F" w:rsidP="00257C2F">
            <w:pPr>
              <w:pStyle w:val="acctfourfigures"/>
              <w:tabs>
                <w:tab w:val="clear" w:pos="765"/>
                <w:tab w:val="decimal" w:pos="1010"/>
              </w:tabs>
              <w:spacing w:line="240" w:lineRule="atLeast"/>
              <w:ind w:left="-79"/>
              <w:jc w:val="left"/>
              <w:rPr>
                <w:b/>
                <w:bCs/>
                <w:szCs w:val="22"/>
              </w:rPr>
            </w:pPr>
            <w:r w:rsidRPr="001E5B33">
              <w:rPr>
                <w:b/>
                <w:bCs/>
                <w:szCs w:val="22"/>
              </w:rPr>
              <w:t>292,550</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b/>
                <w:bCs/>
                <w:szCs w:val="22"/>
              </w:rPr>
            </w:pPr>
          </w:p>
        </w:tc>
        <w:tc>
          <w:tcPr>
            <w:tcW w:w="1440" w:type="dxa"/>
            <w:tcBorders>
              <w:top w:val="single" w:sz="4" w:space="0" w:color="auto"/>
              <w:bottom w:val="single" w:sz="4" w:space="0" w:color="auto"/>
            </w:tcBorders>
            <w:vAlign w:val="bottom"/>
          </w:tcPr>
          <w:p w:rsidR="00257C2F" w:rsidRPr="001E5B33" w:rsidRDefault="0096729F" w:rsidP="00257C2F">
            <w:pPr>
              <w:pStyle w:val="acctfourfigures"/>
              <w:tabs>
                <w:tab w:val="clear" w:pos="765"/>
                <w:tab w:val="decimal" w:pos="1190"/>
              </w:tabs>
              <w:spacing w:line="240" w:lineRule="atLeast"/>
              <w:ind w:left="-79" w:right="11"/>
              <w:jc w:val="left"/>
              <w:rPr>
                <w:b/>
                <w:bCs/>
                <w:szCs w:val="22"/>
              </w:rPr>
            </w:pPr>
            <w:r w:rsidRPr="001E5B33">
              <w:rPr>
                <w:b/>
                <w:bCs/>
                <w:szCs w:val="22"/>
              </w:rPr>
              <w:t>1,757,090</w:t>
            </w:r>
          </w:p>
        </w:tc>
        <w:tc>
          <w:tcPr>
            <w:tcW w:w="180" w:type="dxa"/>
            <w:vAlign w:val="bottom"/>
          </w:tcPr>
          <w:p w:rsidR="00257C2F" w:rsidRPr="001E5B33" w:rsidRDefault="00257C2F" w:rsidP="00257C2F">
            <w:pPr>
              <w:pStyle w:val="acctfourfigures"/>
              <w:tabs>
                <w:tab w:val="clear" w:pos="765"/>
                <w:tab w:val="decimal" w:pos="1271"/>
              </w:tabs>
              <w:spacing w:line="240" w:lineRule="atLeast"/>
              <w:ind w:left="-79" w:right="-79"/>
              <w:jc w:val="left"/>
              <w:rPr>
                <w:b/>
                <w:bCs/>
                <w:szCs w:val="22"/>
              </w:rPr>
            </w:pPr>
          </w:p>
        </w:tc>
        <w:tc>
          <w:tcPr>
            <w:tcW w:w="1350" w:type="dxa"/>
            <w:tcBorders>
              <w:top w:val="single" w:sz="4" w:space="0" w:color="auto"/>
              <w:bottom w:val="single" w:sz="4" w:space="0" w:color="auto"/>
            </w:tcBorders>
            <w:vAlign w:val="bottom"/>
          </w:tcPr>
          <w:p w:rsidR="00257C2F" w:rsidRPr="001E5B33" w:rsidRDefault="0096729F" w:rsidP="00257C2F">
            <w:pPr>
              <w:pStyle w:val="acctfourfigures"/>
              <w:tabs>
                <w:tab w:val="clear" w:pos="765"/>
                <w:tab w:val="decimal" w:pos="1127"/>
              </w:tabs>
              <w:spacing w:line="240" w:lineRule="atLeast"/>
              <w:ind w:left="-79" w:right="-79"/>
              <w:jc w:val="left"/>
              <w:rPr>
                <w:b/>
                <w:bCs/>
                <w:szCs w:val="22"/>
              </w:rPr>
            </w:pPr>
            <w:r w:rsidRPr="001E5B33">
              <w:rPr>
                <w:b/>
                <w:bCs/>
                <w:szCs w:val="22"/>
              </w:rPr>
              <w:t>7,353,562</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b/>
                <w:bCs/>
                <w:szCs w:val="22"/>
              </w:rPr>
            </w:pPr>
          </w:p>
        </w:tc>
        <w:tc>
          <w:tcPr>
            <w:tcW w:w="1170" w:type="dxa"/>
            <w:tcBorders>
              <w:top w:val="single" w:sz="4" w:space="0" w:color="auto"/>
              <w:bottom w:val="single" w:sz="4" w:space="0" w:color="auto"/>
            </w:tcBorders>
            <w:vAlign w:val="bottom"/>
          </w:tcPr>
          <w:p w:rsidR="00257C2F" w:rsidRPr="001E5B33" w:rsidRDefault="0096729F" w:rsidP="00257C2F">
            <w:pPr>
              <w:pStyle w:val="acctfourfigures"/>
              <w:tabs>
                <w:tab w:val="clear" w:pos="765"/>
                <w:tab w:val="decimal" w:pos="920"/>
              </w:tabs>
              <w:spacing w:line="240" w:lineRule="atLeast"/>
              <w:ind w:left="-79" w:right="11"/>
              <w:jc w:val="left"/>
              <w:rPr>
                <w:b/>
                <w:bCs/>
                <w:szCs w:val="22"/>
              </w:rPr>
            </w:pPr>
            <w:r w:rsidRPr="001E5B33">
              <w:rPr>
                <w:b/>
                <w:bCs/>
                <w:szCs w:val="22"/>
              </w:rPr>
              <w:t>19,501</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b/>
                <w:bCs/>
                <w:szCs w:val="22"/>
              </w:rPr>
            </w:pPr>
          </w:p>
        </w:tc>
        <w:tc>
          <w:tcPr>
            <w:tcW w:w="1080" w:type="dxa"/>
            <w:tcBorders>
              <w:top w:val="single" w:sz="4" w:space="0" w:color="auto"/>
              <w:bottom w:val="single" w:sz="4" w:space="0" w:color="auto"/>
            </w:tcBorders>
            <w:vAlign w:val="bottom"/>
          </w:tcPr>
          <w:p w:rsidR="00257C2F" w:rsidRPr="001E5B33" w:rsidRDefault="0096729F" w:rsidP="00257C2F">
            <w:pPr>
              <w:pStyle w:val="acctfourfigures"/>
              <w:tabs>
                <w:tab w:val="clear" w:pos="765"/>
                <w:tab w:val="decimal" w:pos="830"/>
              </w:tabs>
              <w:spacing w:line="240" w:lineRule="atLeast"/>
              <w:ind w:left="-79" w:right="-79"/>
              <w:jc w:val="left"/>
              <w:rPr>
                <w:b/>
                <w:bCs/>
                <w:szCs w:val="22"/>
              </w:rPr>
            </w:pPr>
            <w:r w:rsidRPr="001E5B33">
              <w:rPr>
                <w:b/>
                <w:bCs/>
                <w:szCs w:val="22"/>
              </w:rPr>
              <w:t>31,677</w:t>
            </w:r>
          </w:p>
        </w:tc>
        <w:tc>
          <w:tcPr>
            <w:tcW w:w="180" w:type="dxa"/>
          </w:tcPr>
          <w:p w:rsidR="00257C2F" w:rsidRPr="001E5B33" w:rsidRDefault="00257C2F" w:rsidP="00257C2F">
            <w:pPr>
              <w:pStyle w:val="acctfourfigures"/>
              <w:tabs>
                <w:tab w:val="clear" w:pos="765"/>
                <w:tab w:val="decimal" w:pos="1001"/>
              </w:tabs>
              <w:spacing w:line="240" w:lineRule="atLeast"/>
              <w:ind w:left="-79" w:right="101"/>
              <w:jc w:val="left"/>
              <w:rPr>
                <w:b/>
                <w:bCs/>
                <w:szCs w:val="22"/>
              </w:rPr>
            </w:pPr>
          </w:p>
        </w:tc>
        <w:tc>
          <w:tcPr>
            <w:tcW w:w="1170" w:type="dxa"/>
            <w:tcBorders>
              <w:top w:val="single" w:sz="4" w:space="0" w:color="auto"/>
              <w:bottom w:val="single" w:sz="4" w:space="0" w:color="auto"/>
            </w:tcBorders>
            <w:vAlign w:val="bottom"/>
          </w:tcPr>
          <w:p w:rsidR="00257C2F" w:rsidRPr="001E5B33" w:rsidRDefault="0096729F" w:rsidP="00257C2F">
            <w:pPr>
              <w:pStyle w:val="acctfourfigures"/>
              <w:tabs>
                <w:tab w:val="clear" w:pos="765"/>
                <w:tab w:val="decimal" w:pos="938"/>
              </w:tabs>
              <w:spacing w:line="240" w:lineRule="atLeast"/>
              <w:ind w:left="-79" w:right="-79"/>
              <w:rPr>
                <w:b/>
                <w:bCs/>
                <w:szCs w:val="22"/>
              </w:rPr>
            </w:pPr>
            <w:r w:rsidRPr="001E5B33">
              <w:rPr>
                <w:b/>
                <w:bCs/>
                <w:szCs w:val="22"/>
              </w:rPr>
              <w:t>98,623</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b/>
                <w:bCs/>
                <w:szCs w:val="22"/>
              </w:rPr>
            </w:pPr>
          </w:p>
        </w:tc>
        <w:tc>
          <w:tcPr>
            <w:tcW w:w="1350" w:type="dxa"/>
            <w:tcBorders>
              <w:top w:val="single" w:sz="4" w:space="0" w:color="auto"/>
              <w:bottom w:val="single" w:sz="4" w:space="0" w:color="auto"/>
            </w:tcBorders>
            <w:vAlign w:val="bottom"/>
          </w:tcPr>
          <w:p w:rsidR="00257C2F" w:rsidRPr="001E5B33" w:rsidRDefault="0096729F" w:rsidP="00257C2F">
            <w:pPr>
              <w:pStyle w:val="acctfourfigures"/>
              <w:tabs>
                <w:tab w:val="clear" w:pos="765"/>
                <w:tab w:val="decimal" w:pos="1100"/>
              </w:tabs>
              <w:spacing w:line="240" w:lineRule="atLeast"/>
              <w:ind w:left="-79" w:right="11"/>
              <w:jc w:val="left"/>
              <w:rPr>
                <w:b/>
                <w:bCs/>
                <w:szCs w:val="22"/>
              </w:rPr>
            </w:pPr>
            <w:r w:rsidRPr="001E5B33">
              <w:rPr>
                <w:b/>
                <w:bCs/>
                <w:szCs w:val="22"/>
              </w:rPr>
              <w:t>62,472</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b/>
                <w:bCs/>
                <w:szCs w:val="22"/>
              </w:rPr>
            </w:pPr>
          </w:p>
        </w:tc>
        <w:tc>
          <w:tcPr>
            <w:tcW w:w="1350" w:type="dxa"/>
            <w:tcBorders>
              <w:top w:val="single" w:sz="4" w:space="0" w:color="auto"/>
              <w:bottom w:val="single" w:sz="4" w:space="0" w:color="auto"/>
            </w:tcBorders>
            <w:vAlign w:val="bottom"/>
          </w:tcPr>
          <w:p w:rsidR="00257C2F" w:rsidRPr="001E5B33" w:rsidRDefault="0096729F" w:rsidP="00257C2F">
            <w:pPr>
              <w:pStyle w:val="acctfourfigures"/>
              <w:tabs>
                <w:tab w:val="clear" w:pos="765"/>
                <w:tab w:val="decimal" w:pos="1100"/>
              </w:tabs>
              <w:spacing w:line="240" w:lineRule="atLeast"/>
              <w:ind w:left="-79" w:right="-79"/>
              <w:jc w:val="left"/>
              <w:rPr>
                <w:b/>
                <w:bCs/>
                <w:szCs w:val="22"/>
              </w:rPr>
            </w:pPr>
            <w:r w:rsidRPr="001E5B33">
              <w:rPr>
                <w:b/>
                <w:bCs/>
                <w:szCs w:val="22"/>
              </w:rPr>
              <w:t>9,615,475</w:t>
            </w:r>
          </w:p>
        </w:tc>
      </w:tr>
      <w:tr w:rsidR="00257C2F" w:rsidRPr="001E5B33" w:rsidTr="00FC273B">
        <w:trPr>
          <w:cantSplit/>
        </w:trPr>
        <w:tc>
          <w:tcPr>
            <w:tcW w:w="3060" w:type="dxa"/>
          </w:tcPr>
          <w:p w:rsidR="00257C2F" w:rsidRPr="001E5B33" w:rsidRDefault="00257C2F" w:rsidP="00257C2F">
            <w:pPr>
              <w:pStyle w:val="BodyText2"/>
              <w:spacing w:before="0" w:line="240" w:lineRule="atLeast"/>
              <w:ind w:right="-7"/>
              <w:rPr>
                <w:b/>
                <w:bCs/>
                <w:sz w:val="22"/>
                <w:szCs w:val="22"/>
              </w:rPr>
            </w:pPr>
          </w:p>
        </w:tc>
        <w:tc>
          <w:tcPr>
            <w:tcW w:w="1260" w:type="dxa"/>
            <w:tcBorders>
              <w:top w:val="single" w:sz="4" w:space="0" w:color="auto"/>
            </w:tcBorders>
            <w:vAlign w:val="bottom"/>
          </w:tcPr>
          <w:p w:rsidR="00257C2F" w:rsidRPr="001E5B33" w:rsidRDefault="00257C2F" w:rsidP="00257C2F">
            <w:pPr>
              <w:pStyle w:val="acctfourfigures"/>
              <w:tabs>
                <w:tab w:val="clear" w:pos="765"/>
                <w:tab w:val="decimal" w:pos="1091"/>
              </w:tabs>
              <w:spacing w:line="240" w:lineRule="atLeast"/>
              <w:ind w:left="-79"/>
              <w:jc w:val="left"/>
              <w:rPr>
                <w:b/>
                <w:bCs/>
                <w:szCs w:val="22"/>
              </w:rPr>
            </w:pP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szCs w:val="22"/>
              </w:rPr>
            </w:pPr>
          </w:p>
        </w:tc>
        <w:tc>
          <w:tcPr>
            <w:tcW w:w="1440" w:type="dxa"/>
            <w:tcBorders>
              <w:top w:val="single" w:sz="4" w:space="0" w:color="auto"/>
            </w:tcBorders>
            <w:vAlign w:val="bottom"/>
          </w:tcPr>
          <w:p w:rsidR="00257C2F" w:rsidRPr="001E5B33" w:rsidRDefault="00257C2F" w:rsidP="00257C2F">
            <w:pPr>
              <w:pStyle w:val="acctfourfigures"/>
              <w:tabs>
                <w:tab w:val="clear" w:pos="765"/>
                <w:tab w:val="decimal" w:pos="1271"/>
              </w:tabs>
              <w:spacing w:line="240" w:lineRule="atLeast"/>
              <w:ind w:left="-79" w:right="-79"/>
              <w:rPr>
                <w:b/>
                <w:bCs/>
                <w:szCs w:val="22"/>
              </w:rPr>
            </w:pPr>
          </w:p>
        </w:tc>
        <w:tc>
          <w:tcPr>
            <w:tcW w:w="180" w:type="dxa"/>
            <w:vAlign w:val="bottom"/>
          </w:tcPr>
          <w:p w:rsidR="00257C2F" w:rsidRPr="001E5B33" w:rsidRDefault="00257C2F" w:rsidP="00257C2F">
            <w:pPr>
              <w:pStyle w:val="acctfourfigures"/>
              <w:tabs>
                <w:tab w:val="clear" w:pos="765"/>
                <w:tab w:val="decimal" w:pos="1271"/>
              </w:tabs>
              <w:spacing w:line="240" w:lineRule="atLeast"/>
              <w:ind w:left="-79" w:right="-79"/>
              <w:rPr>
                <w:szCs w:val="22"/>
              </w:rPr>
            </w:pPr>
          </w:p>
        </w:tc>
        <w:tc>
          <w:tcPr>
            <w:tcW w:w="1350" w:type="dxa"/>
            <w:tcBorders>
              <w:top w:val="single" w:sz="4" w:space="0" w:color="auto"/>
            </w:tcBorders>
            <w:vAlign w:val="bottom"/>
          </w:tcPr>
          <w:p w:rsidR="00257C2F" w:rsidRPr="001E5B33" w:rsidRDefault="00257C2F" w:rsidP="00257C2F">
            <w:pPr>
              <w:pStyle w:val="acctfourfigures"/>
              <w:tabs>
                <w:tab w:val="clear" w:pos="765"/>
                <w:tab w:val="decimal" w:pos="1127"/>
              </w:tabs>
              <w:spacing w:line="240" w:lineRule="atLeast"/>
              <w:ind w:left="-79" w:right="-79"/>
              <w:jc w:val="left"/>
              <w:rPr>
                <w:szCs w:val="22"/>
              </w:rPr>
            </w:pP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szCs w:val="22"/>
              </w:rPr>
            </w:pPr>
          </w:p>
        </w:tc>
        <w:tc>
          <w:tcPr>
            <w:tcW w:w="1170" w:type="dxa"/>
            <w:tcBorders>
              <w:top w:val="single" w:sz="4" w:space="0" w:color="auto"/>
            </w:tcBorders>
            <w:vAlign w:val="bottom"/>
          </w:tcPr>
          <w:p w:rsidR="00257C2F" w:rsidRPr="001E5B33" w:rsidRDefault="00257C2F" w:rsidP="00257C2F">
            <w:pPr>
              <w:pStyle w:val="acctfourfigures"/>
              <w:tabs>
                <w:tab w:val="clear" w:pos="765"/>
                <w:tab w:val="decimal" w:pos="920"/>
              </w:tabs>
              <w:spacing w:line="240" w:lineRule="atLeast"/>
              <w:ind w:left="-79" w:right="11"/>
              <w:jc w:val="left"/>
              <w:rPr>
                <w:szCs w:val="22"/>
              </w:rPr>
            </w:pP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szCs w:val="22"/>
              </w:rPr>
            </w:pPr>
          </w:p>
        </w:tc>
        <w:tc>
          <w:tcPr>
            <w:tcW w:w="1080" w:type="dxa"/>
            <w:tcBorders>
              <w:top w:val="single" w:sz="4" w:space="0" w:color="auto"/>
            </w:tcBorders>
            <w:vAlign w:val="bottom"/>
          </w:tcPr>
          <w:p w:rsidR="00257C2F" w:rsidRPr="001E5B33" w:rsidRDefault="00257C2F" w:rsidP="00257C2F">
            <w:pPr>
              <w:pStyle w:val="acctfourfigures"/>
              <w:tabs>
                <w:tab w:val="clear" w:pos="765"/>
                <w:tab w:val="decimal" w:pos="830"/>
                <w:tab w:val="decimal" w:pos="1001"/>
                <w:tab w:val="decimal" w:pos="1166"/>
              </w:tabs>
              <w:spacing w:line="240" w:lineRule="atLeast"/>
              <w:ind w:left="-79" w:right="101"/>
              <w:rPr>
                <w:b/>
                <w:bCs/>
                <w:szCs w:val="22"/>
              </w:rPr>
            </w:pPr>
          </w:p>
        </w:tc>
        <w:tc>
          <w:tcPr>
            <w:tcW w:w="180" w:type="dxa"/>
          </w:tcPr>
          <w:p w:rsidR="00257C2F" w:rsidRPr="001E5B33" w:rsidRDefault="00257C2F" w:rsidP="00257C2F">
            <w:pPr>
              <w:pStyle w:val="acctfourfigures"/>
              <w:tabs>
                <w:tab w:val="clear" w:pos="765"/>
                <w:tab w:val="decimal" w:pos="1001"/>
                <w:tab w:val="decimal" w:pos="1166"/>
              </w:tabs>
              <w:spacing w:line="240" w:lineRule="atLeast"/>
              <w:ind w:left="-79" w:right="101"/>
              <w:rPr>
                <w:b/>
                <w:bCs/>
                <w:szCs w:val="22"/>
              </w:rPr>
            </w:pPr>
          </w:p>
        </w:tc>
        <w:tc>
          <w:tcPr>
            <w:tcW w:w="1170" w:type="dxa"/>
            <w:tcBorders>
              <w:top w:val="single" w:sz="4" w:space="0" w:color="auto"/>
            </w:tcBorders>
            <w:vAlign w:val="bottom"/>
          </w:tcPr>
          <w:p w:rsidR="00257C2F" w:rsidRPr="001E5B33" w:rsidRDefault="00257C2F" w:rsidP="00257C2F">
            <w:pPr>
              <w:pStyle w:val="acctfourfigures"/>
              <w:tabs>
                <w:tab w:val="clear" w:pos="765"/>
                <w:tab w:val="decimal" w:pos="1001"/>
              </w:tabs>
              <w:spacing w:line="240" w:lineRule="atLeast"/>
              <w:ind w:left="-79" w:right="-79"/>
              <w:rPr>
                <w:b/>
                <w:bCs/>
                <w:szCs w:val="22"/>
              </w:rPr>
            </w:pP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szCs w:val="22"/>
              </w:rPr>
            </w:pPr>
          </w:p>
        </w:tc>
        <w:tc>
          <w:tcPr>
            <w:tcW w:w="1350" w:type="dxa"/>
            <w:tcBorders>
              <w:top w:val="single" w:sz="4" w:space="0" w:color="auto"/>
            </w:tcBorders>
            <w:vAlign w:val="bottom"/>
          </w:tcPr>
          <w:p w:rsidR="00257C2F" w:rsidRPr="001E5B33" w:rsidRDefault="00257C2F" w:rsidP="00257C2F">
            <w:pPr>
              <w:pStyle w:val="acctfourfigures"/>
              <w:tabs>
                <w:tab w:val="clear" w:pos="765"/>
                <w:tab w:val="decimal" w:pos="1181"/>
              </w:tabs>
              <w:spacing w:line="240" w:lineRule="atLeast"/>
              <w:ind w:left="-79" w:right="-79"/>
              <w:rPr>
                <w:b/>
                <w:bCs/>
                <w:szCs w:val="22"/>
              </w:rPr>
            </w:pP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szCs w:val="22"/>
              </w:rPr>
            </w:pPr>
          </w:p>
        </w:tc>
        <w:tc>
          <w:tcPr>
            <w:tcW w:w="1350" w:type="dxa"/>
            <w:tcBorders>
              <w:top w:val="single" w:sz="4" w:space="0" w:color="auto"/>
            </w:tcBorders>
            <w:vAlign w:val="bottom"/>
          </w:tcPr>
          <w:p w:rsidR="00257C2F" w:rsidRPr="001E5B33" w:rsidRDefault="00257C2F" w:rsidP="00257C2F">
            <w:pPr>
              <w:pStyle w:val="acctfourfigures"/>
              <w:tabs>
                <w:tab w:val="clear" w:pos="765"/>
                <w:tab w:val="decimal" w:pos="1192"/>
              </w:tabs>
              <w:spacing w:line="240" w:lineRule="atLeast"/>
              <w:ind w:left="-79" w:right="-79"/>
              <w:jc w:val="left"/>
              <w:rPr>
                <w:szCs w:val="22"/>
              </w:rPr>
            </w:pPr>
          </w:p>
        </w:tc>
      </w:tr>
      <w:tr w:rsidR="00257C2F" w:rsidRPr="001E5B33" w:rsidTr="00FC273B">
        <w:trPr>
          <w:cantSplit/>
        </w:trPr>
        <w:tc>
          <w:tcPr>
            <w:tcW w:w="3060" w:type="dxa"/>
          </w:tcPr>
          <w:p w:rsidR="00257C2F" w:rsidRPr="001E5B33" w:rsidRDefault="00257C2F" w:rsidP="00257C2F">
            <w:pPr>
              <w:pStyle w:val="BodyText2"/>
              <w:spacing w:before="0" w:line="240" w:lineRule="atLeast"/>
              <w:ind w:right="-7"/>
              <w:rPr>
                <w:b/>
                <w:bCs/>
                <w:i/>
                <w:iCs/>
                <w:sz w:val="22"/>
                <w:szCs w:val="22"/>
                <w:cs/>
              </w:rPr>
            </w:pPr>
            <w:r w:rsidRPr="001E5B33">
              <w:rPr>
                <w:b/>
                <w:bCs/>
                <w:i/>
                <w:iCs/>
                <w:sz w:val="22"/>
                <w:szCs w:val="22"/>
              </w:rPr>
              <w:t xml:space="preserve">Depreciation </w:t>
            </w:r>
          </w:p>
        </w:tc>
        <w:tc>
          <w:tcPr>
            <w:tcW w:w="1260" w:type="dxa"/>
            <w:vAlign w:val="bottom"/>
          </w:tcPr>
          <w:p w:rsidR="00257C2F" w:rsidRPr="001E5B33" w:rsidRDefault="00257C2F" w:rsidP="00257C2F">
            <w:pPr>
              <w:pStyle w:val="acctfourfigures"/>
              <w:tabs>
                <w:tab w:val="clear" w:pos="765"/>
                <w:tab w:val="decimal" w:pos="1091"/>
              </w:tabs>
              <w:spacing w:line="240" w:lineRule="atLeast"/>
              <w:ind w:left="-79"/>
              <w:jc w:val="left"/>
              <w:rPr>
                <w:szCs w:val="22"/>
              </w:rPr>
            </w:pP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szCs w:val="22"/>
              </w:rPr>
            </w:pPr>
          </w:p>
        </w:tc>
        <w:tc>
          <w:tcPr>
            <w:tcW w:w="1440" w:type="dxa"/>
            <w:vAlign w:val="bottom"/>
          </w:tcPr>
          <w:p w:rsidR="00257C2F" w:rsidRPr="001E5B33" w:rsidRDefault="00257C2F" w:rsidP="00257C2F">
            <w:pPr>
              <w:pStyle w:val="acctfourfigures"/>
              <w:tabs>
                <w:tab w:val="clear" w:pos="765"/>
                <w:tab w:val="decimal" w:pos="1271"/>
              </w:tabs>
              <w:spacing w:line="240" w:lineRule="atLeast"/>
              <w:ind w:left="-79" w:right="-79"/>
              <w:rPr>
                <w:szCs w:val="22"/>
              </w:rPr>
            </w:pPr>
          </w:p>
        </w:tc>
        <w:tc>
          <w:tcPr>
            <w:tcW w:w="180" w:type="dxa"/>
            <w:vAlign w:val="bottom"/>
          </w:tcPr>
          <w:p w:rsidR="00257C2F" w:rsidRPr="001E5B33" w:rsidRDefault="00257C2F" w:rsidP="00257C2F">
            <w:pPr>
              <w:pStyle w:val="acctfourfigures"/>
              <w:tabs>
                <w:tab w:val="clear" w:pos="765"/>
                <w:tab w:val="decimal" w:pos="1271"/>
              </w:tabs>
              <w:spacing w:line="240" w:lineRule="atLeast"/>
              <w:ind w:left="-79" w:right="-79"/>
              <w:rPr>
                <w:szCs w:val="22"/>
              </w:rPr>
            </w:pPr>
          </w:p>
        </w:tc>
        <w:tc>
          <w:tcPr>
            <w:tcW w:w="1350" w:type="dxa"/>
            <w:vAlign w:val="bottom"/>
          </w:tcPr>
          <w:p w:rsidR="00257C2F" w:rsidRPr="001E5B33" w:rsidRDefault="00257C2F" w:rsidP="00257C2F">
            <w:pPr>
              <w:pStyle w:val="acctfourfigures"/>
              <w:tabs>
                <w:tab w:val="clear" w:pos="765"/>
                <w:tab w:val="decimal" w:pos="1127"/>
              </w:tabs>
              <w:spacing w:line="240" w:lineRule="atLeast"/>
              <w:ind w:left="-79" w:right="-79"/>
              <w:jc w:val="left"/>
              <w:rPr>
                <w:szCs w:val="22"/>
              </w:rPr>
            </w:pP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szCs w:val="22"/>
              </w:rPr>
            </w:pPr>
          </w:p>
        </w:tc>
        <w:tc>
          <w:tcPr>
            <w:tcW w:w="1170" w:type="dxa"/>
            <w:vAlign w:val="bottom"/>
          </w:tcPr>
          <w:p w:rsidR="00257C2F" w:rsidRPr="001E5B33" w:rsidRDefault="00257C2F" w:rsidP="00257C2F">
            <w:pPr>
              <w:pStyle w:val="acctfourfigures"/>
              <w:tabs>
                <w:tab w:val="clear" w:pos="765"/>
                <w:tab w:val="decimal" w:pos="920"/>
              </w:tabs>
              <w:spacing w:line="240" w:lineRule="atLeast"/>
              <w:ind w:left="-79" w:right="11"/>
              <w:jc w:val="left"/>
              <w:rPr>
                <w:szCs w:val="22"/>
              </w:rPr>
            </w:pP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szCs w:val="22"/>
              </w:rPr>
            </w:pPr>
          </w:p>
        </w:tc>
        <w:tc>
          <w:tcPr>
            <w:tcW w:w="1080" w:type="dxa"/>
            <w:vAlign w:val="bottom"/>
          </w:tcPr>
          <w:p w:rsidR="00257C2F" w:rsidRPr="001E5B33" w:rsidRDefault="00257C2F" w:rsidP="00257C2F">
            <w:pPr>
              <w:pStyle w:val="acctfourfigures"/>
              <w:tabs>
                <w:tab w:val="clear" w:pos="765"/>
                <w:tab w:val="decimal" w:pos="830"/>
              </w:tabs>
              <w:spacing w:line="240" w:lineRule="atLeast"/>
              <w:ind w:left="-79" w:right="-79"/>
              <w:jc w:val="left"/>
              <w:rPr>
                <w:szCs w:val="22"/>
              </w:rPr>
            </w:pPr>
          </w:p>
        </w:tc>
        <w:tc>
          <w:tcPr>
            <w:tcW w:w="180" w:type="dxa"/>
          </w:tcPr>
          <w:p w:rsidR="00257C2F" w:rsidRPr="001E5B33" w:rsidRDefault="00257C2F" w:rsidP="00257C2F">
            <w:pPr>
              <w:pStyle w:val="acctfourfigures"/>
              <w:tabs>
                <w:tab w:val="clear" w:pos="765"/>
                <w:tab w:val="decimal" w:pos="1001"/>
              </w:tabs>
              <w:spacing w:line="240" w:lineRule="atLeast"/>
              <w:ind w:left="-79" w:right="101"/>
              <w:rPr>
                <w:szCs w:val="22"/>
              </w:rPr>
            </w:pPr>
          </w:p>
        </w:tc>
        <w:tc>
          <w:tcPr>
            <w:tcW w:w="1170" w:type="dxa"/>
            <w:vAlign w:val="bottom"/>
          </w:tcPr>
          <w:p w:rsidR="00257C2F" w:rsidRPr="001E5B33" w:rsidRDefault="00257C2F" w:rsidP="00257C2F">
            <w:pPr>
              <w:pStyle w:val="acctfourfigures"/>
              <w:tabs>
                <w:tab w:val="clear" w:pos="765"/>
                <w:tab w:val="decimal" w:pos="1001"/>
              </w:tabs>
              <w:spacing w:line="240" w:lineRule="atLeast"/>
              <w:ind w:left="-79" w:right="-79"/>
              <w:rPr>
                <w:szCs w:val="22"/>
              </w:rPr>
            </w:pP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szCs w:val="22"/>
              </w:rPr>
            </w:pPr>
          </w:p>
        </w:tc>
        <w:tc>
          <w:tcPr>
            <w:tcW w:w="1350" w:type="dxa"/>
            <w:vAlign w:val="bottom"/>
          </w:tcPr>
          <w:p w:rsidR="00257C2F" w:rsidRPr="001E5B33" w:rsidRDefault="00257C2F" w:rsidP="00257C2F">
            <w:pPr>
              <w:pStyle w:val="acctfourfigures"/>
              <w:tabs>
                <w:tab w:val="clear" w:pos="765"/>
                <w:tab w:val="decimal" w:pos="1181"/>
              </w:tabs>
              <w:spacing w:line="240" w:lineRule="atLeast"/>
              <w:ind w:left="-79" w:right="-79"/>
              <w:rPr>
                <w:szCs w:val="22"/>
              </w:rPr>
            </w:pP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szCs w:val="22"/>
              </w:rPr>
            </w:pPr>
          </w:p>
        </w:tc>
        <w:tc>
          <w:tcPr>
            <w:tcW w:w="1350" w:type="dxa"/>
            <w:vAlign w:val="bottom"/>
          </w:tcPr>
          <w:p w:rsidR="00257C2F" w:rsidRPr="001E5B33" w:rsidRDefault="00257C2F" w:rsidP="00257C2F">
            <w:pPr>
              <w:pStyle w:val="acctfourfigures"/>
              <w:tabs>
                <w:tab w:val="clear" w:pos="765"/>
                <w:tab w:val="decimal" w:pos="1192"/>
              </w:tabs>
              <w:spacing w:line="240" w:lineRule="atLeast"/>
              <w:ind w:left="-79" w:right="-79"/>
              <w:jc w:val="left"/>
              <w:rPr>
                <w:szCs w:val="22"/>
              </w:rPr>
            </w:pPr>
          </w:p>
        </w:tc>
      </w:tr>
      <w:tr w:rsidR="00257C2F" w:rsidRPr="001E5B33" w:rsidTr="00FC273B">
        <w:trPr>
          <w:cantSplit/>
        </w:trPr>
        <w:tc>
          <w:tcPr>
            <w:tcW w:w="3060" w:type="dxa"/>
          </w:tcPr>
          <w:p w:rsidR="00257C2F" w:rsidRPr="001E5B33" w:rsidRDefault="00257C2F" w:rsidP="00257C2F">
            <w:pPr>
              <w:pStyle w:val="BodyText2"/>
              <w:spacing w:before="0" w:line="240" w:lineRule="atLeast"/>
              <w:ind w:right="-7"/>
              <w:rPr>
                <w:sz w:val="22"/>
                <w:szCs w:val="22"/>
              </w:rPr>
            </w:pPr>
            <w:r w:rsidRPr="001E5B33">
              <w:rPr>
                <w:sz w:val="22"/>
                <w:szCs w:val="22"/>
              </w:rPr>
              <w:t>At 1 January 2018</w:t>
            </w:r>
          </w:p>
        </w:tc>
        <w:tc>
          <w:tcPr>
            <w:tcW w:w="1260" w:type="dxa"/>
            <w:vAlign w:val="bottom"/>
          </w:tcPr>
          <w:p w:rsidR="00257C2F" w:rsidRPr="001E5B33" w:rsidRDefault="00257C2F" w:rsidP="00257C2F">
            <w:pPr>
              <w:pStyle w:val="acctfourfigures"/>
              <w:tabs>
                <w:tab w:val="clear" w:pos="765"/>
                <w:tab w:val="decimal" w:pos="1010"/>
              </w:tabs>
              <w:spacing w:line="240" w:lineRule="atLeast"/>
              <w:ind w:left="-79"/>
              <w:jc w:val="left"/>
              <w:rPr>
                <w:szCs w:val="22"/>
              </w:rPr>
            </w:pPr>
            <w:r w:rsidRPr="001E5B33">
              <w:rPr>
                <w:szCs w:val="22"/>
              </w:rPr>
              <w:t>24,247</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szCs w:val="22"/>
              </w:rPr>
            </w:pPr>
          </w:p>
        </w:tc>
        <w:tc>
          <w:tcPr>
            <w:tcW w:w="1440" w:type="dxa"/>
            <w:vAlign w:val="bottom"/>
          </w:tcPr>
          <w:p w:rsidR="00257C2F" w:rsidRPr="001E5B33" w:rsidRDefault="00257C2F" w:rsidP="00257C2F">
            <w:pPr>
              <w:pStyle w:val="acctfourfigures"/>
              <w:tabs>
                <w:tab w:val="clear" w:pos="765"/>
                <w:tab w:val="decimal" w:pos="1190"/>
              </w:tabs>
              <w:spacing w:line="240" w:lineRule="atLeast"/>
              <w:ind w:left="-79" w:right="11"/>
              <w:rPr>
                <w:szCs w:val="22"/>
              </w:rPr>
            </w:pPr>
            <w:r w:rsidRPr="001E5B33">
              <w:rPr>
                <w:szCs w:val="22"/>
              </w:rPr>
              <w:t>781,419</w:t>
            </w:r>
          </w:p>
        </w:tc>
        <w:tc>
          <w:tcPr>
            <w:tcW w:w="180" w:type="dxa"/>
            <w:vAlign w:val="bottom"/>
          </w:tcPr>
          <w:p w:rsidR="00257C2F" w:rsidRPr="001E5B33" w:rsidRDefault="00257C2F" w:rsidP="00257C2F">
            <w:pPr>
              <w:pStyle w:val="acctfourfigures"/>
              <w:tabs>
                <w:tab w:val="clear" w:pos="765"/>
                <w:tab w:val="decimal" w:pos="1271"/>
              </w:tabs>
              <w:spacing w:line="240" w:lineRule="atLeast"/>
              <w:ind w:left="-79" w:right="-79"/>
              <w:rPr>
                <w:szCs w:val="22"/>
              </w:rPr>
            </w:pPr>
          </w:p>
        </w:tc>
        <w:tc>
          <w:tcPr>
            <w:tcW w:w="1350" w:type="dxa"/>
            <w:vAlign w:val="bottom"/>
          </w:tcPr>
          <w:p w:rsidR="00257C2F" w:rsidRPr="001E5B33" w:rsidRDefault="00257C2F" w:rsidP="00257C2F">
            <w:pPr>
              <w:pStyle w:val="acctfourfigures"/>
              <w:tabs>
                <w:tab w:val="clear" w:pos="765"/>
                <w:tab w:val="decimal" w:pos="1127"/>
              </w:tabs>
              <w:spacing w:line="240" w:lineRule="atLeast"/>
              <w:ind w:left="-79" w:right="-79"/>
              <w:jc w:val="left"/>
              <w:rPr>
                <w:szCs w:val="22"/>
              </w:rPr>
            </w:pPr>
            <w:r w:rsidRPr="001E5B33">
              <w:rPr>
                <w:szCs w:val="22"/>
              </w:rPr>
              <w:t>4,485,452</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szCs w:val="22"/>
              </w:rPr>
            </w:pPr>
          </w:p>
        </w:tc>
        <w:tc>
          <w:tcPr>
            <w:tcW w:w="1170" w:type="dxa"/>
            <w:vAlign w:val="bottom"/>
          </w:tcPr>
          <w:p w:rsidR="00257C2F" w:rsidRPr="001E5B33" w:rsidRDefault="00257C2F" w:rsidP="00257C2F">
            <w:pPr>
              <w:pStyle w:val="acctfourfigures"/>
              <w:tabs>
                <w:tab w:val="clear" w:pos="765"/>
                <w:tab w:val="decimal" w:pos="920"/>
              </w:tabs>
              <w:spacing w:line="240" w:lineRule="atLeast"/>
              <w:ind w:left="-79" w:right="11"/>
              <w:jc w:val="left"/>
              <w:rPr>
                <w:szCs w:val="22"/>
              </w:rPr>
            </w:pPr>
            <w:r w:rsidRPr="001E5B33">
              <w:rPr>
                <w:szCs w:val="22"/>
              </w:rPr>
              <w:t>17,031</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szCs w:val="22"/>
              </w:rPr>
            </w:pPr>
          </w:p>
        </w:tc>
        <w:tc>
          <w:tcPr>
            <w:tcW w:w="1080" w:type="dxa"/>
            <w:vAlign w:val="bottom"/>
          </w:tcPr>
          <w:p w:rsidR="00257C2F" w:rsidRPr="001E5B33" w:rsidRDefault="00257C2F" w:rsidP="00257C2F">
            <w:pPr>
              <w:pStyle w:val="acctfourfigures"/>
              <w:tabs>
                <w:tab w:val="clear" w:pos="765"/>
                <w:tab w:val="decimal" w:pos="830"/>
              </w:tabs>
              <w:spacing w:line="240" w:lineRule="atLeast"/>
              <w:ind w:left="-79" w:right="-79"/>
              <w:jc w:val="left"/>
              <w:rPr>
                <w:szCs w:val="22"/>
              </w:rPr>
            </w:pPr>
            <w:r w:rsidRPr="001E5B33">
              <w:rPr>
                <w:szCs w:val="22"/>
              </w:rPr>
              <w:t>21,607</w:t>
            </w:r>
          </w:p>
        </w:tc>
        <w:tc>
          <w:tcPr>
            <w:tcW w:w="180" w:type="dxa"/>
          </w:tcPr>
          <w:p w:rsidR="00257C2F" w:rsidRPr="001E5B33" w:rsidRDefault="00257C2F" w:rsidP="00257C2F">
            <w:pPr>
              <w:pStyle w:val="acctfourfigures"/>
              <w:tabs>
                <w:tab w:val="clear" w:pos="765"/>
                <w:tab w:val="decimal" w:pos="1001"/>
              </w:tabs>
              <w:spacing w:line="240" w:lineRule="atLeast"/>
              <w:ind w:left="-79" w:right="101"/>
              <w:rPr>
                <w:szCs w:val="22"/>
              </w:rPr>
            </w:pPr>
          </w:p>
        </w:tc>
        <w:tc>
          <w:tcPr>
            <w:tcW w:w="1170" w:type="dxa"/>
            <w:vAlign w:val="bottom"/>
          </w:tcPr>
          <w:p w:rsidR="00257C2F" w:rsidRPr="001E5B33" w:rsidRDefault="00257C2F" w:rsidP="00257C2F">
            <w:pPr>
              <w:pStyle w:val="acctfourfigures"/>
              <w:tabs>
                <w:tab w:val="clear" w:pos="765"/>
                <w:tab w:val="decimal" w:pos="731"/>
              </w:tabs>
              <w:spacing w:line="240" w:lineRule="atLeast"/>
              <w:ind w:left="-79" w:right="-79"/>
              <w:jc w:val="left"/>
              <w:rPr>
                <w:szCs w:val="22"/>
              </w:rPr>
            </w:pPr>
            <w:r w:rsidRPr="001E5B33">
              <w:rPr>
                <w:szCs w:val="22"/>
              </w:rPr>
              <w:t>-</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szCs w:val="22"/>
              </w:rPr>
            </w:pPr>
          </w:p>
        </w:tc>
        <w:tc>
          <w:tcPr>
            <w:tcW w:w="1350" w:type="dxa"/>
            <w:vAlign w:val="bottom"/>
          </w:tcPr>
          <w:p w:rsidR="00257C2F" w:rsidRPr="001E5B33" w:rsidRDefault="00257C2F" w:rsidP="00257C2F">
            <w:pPr>
              <w:pStyle w:val="acctfourfigures"/>
              <w:tabs>
                <w:tab w:val="clear" w:pos="765"/>
                <w:tab w:val="decimal" w:pos="911"/>
              </w:tabs>
              <w:spacing w:line="240" w:lineRule="atLeast"/>
              <w:ind w:left="-79" w:right="-79"/>
              <w:jc w:val="left"/>
              <w:rPr>
                <w:szCs w:val="22"/>
              </w:rPr>
            </w:pPr>
            <w:r w:rsidRPr="001E5B33">
              <w:rPr>
                <w:szCs w:val="22"/>
              </w:rPr>
              <w:t>-</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szCs w:val="22"/>
              </w:rPr>
            </w:pPr>
          </w:p>
        </w:tc>
        <w:tc>
          <w:tcPr>
            <w:tcW w:w="1350" w:type="dxa"/>
            <w:vAlign w:val="bottom"/>
          </w:tcPr>
          <w:p w:rsidR="00257C2F" w:rsidRPr="001E5B33" w:rsidRDefault="00257C2F" w:rsidP="00257C2F">
            <w:pPr>
              <w:pStyle w:val="acctfourfigures"/>
              <w:tabs>
                <w:tab w:val="clear" w:pos="765"/>
                <w:tab w:val="decimal" w:pos="1100"/>
              </w:tabs>
              <w:spacing w:line="240" w:lineRule="atLeast"/>
              <w:ind w:left="-79" w:right="-79"/>
              <w:jc w:val="left"/>
              <w:rPr>
                <w:szCs w:val="22"/>
              </w:rPr>
            </w:pPr>
            <w:r w:rsidRPr="001E5B33">
              <w:rPr>
                <w:szCs w:val="22"/>
              </w:rPr>
              <w:t>5,329,756</w:t>
            </w:r>
          </w:p>
        </w:tc>
      </w:tr>
      <w:tr w:rsidR="00257C2F" w:rsidRPr="001E5B33" w:rsidTr="00FC273B">
        <w:trPr>
          <w:cantSplit/>
        </w:trPr>
        <w:tc>
          <w:tcPr>
            <w:tcW w:w="3060" w:type="dxa"/>
          </w:tcPr>
          <w:p w:rsidR="00257C2F" w:rsidRPr="001E5B33" w:rsidRDefault="00257C2F" w:rsidP="00257C2F">
            <w:pPr>
              <w:pStyle w:val="BodyText2"/>
              <w:spacing w:before="0" w:line="240" w:lineRule="atLeast"/>
              <w:ind w:right="-7"/>
              <w:rPr>
                <w:sz w:val="22"/>
                <w:szCs w:val="22"/>
                <w:cs/>
              </w:rPr>
            </w:pPr>
            <w:r w:rsidRPr="001E5B33">
              <w:rPr>
                <w:sz w:val="22"/>
                <w:szCs w:val="22"/>
              </w:rPr>
              <w:t>Depreciation charge for the year</w:t>
            </w:r>
          </w:p>
        </w:tc>
        <w:tc>
          <w:tcPr>
            <w:tcW w:w="1260" w:type="dxa"/>
            <w:vAlign w:val="bottom"/>
          </w:tcPr>
          <w:p w:rsidR="00257C2F" w:rsidRPr="001E5B33" w:rsidRDefault="00257C2F" w:rsidP="00257C2F">
            <w:pPr>
              <w:pStyle w:val="acctfourfigures"/>
              <w:tabs>
                <w:tab w:val="clear" w:pos="765"/>
                <w:tab w:val="decimal" w:pos="1010"/>
              </w:tabs>
              <w:spacing w:line="240" w:lineRule="atLeast"/>
              <w:ind w:left="-79" w:right="-79"/>
              <w:jc w:val="left"/>
              <w:rPr>
                <w:szCs w:val="22"/>
              </w:rPr>
            </w:pPr>
            <w:r w:rsidRPr="001E5B33">
              <w:rPr>
                <w:szCs w:val="22"/>
              </w:rPr>
              <w:t>5,776</w:t>
            </w:r>
          </w:p>
        </w:tc>
        <w:tc>
          <w:tcPr>
            <w:tcW w:w="180" w:type="dxa"/>
            <w:vAlign w:val="bottom"/>
          </w:tcPr>
          <w:p w:rsidR="00257C2F" w:rsidRPr="001E5B33" w:rsidRDefault="00257C2F" w:rsidP="00257C2F">
            <w:pPr>
              <w:pStyle w:val="acctfourfigures"/>
              <w:tabs>
                <w:tab w:val="clear" w:pos="765"/>
                <w:tab w:val="decimal" w:pos="1051"/>
                <w:tab w:val="decimal" w:pos="1166"/>
              </w:tabs>
              <w:spacing w:line="240" w:lineRule="atLeast"/>
              <w:ind w:left="-79" w:right="-79"/>
              <w:rPr>
                <w:szCs w:val="22"/>
              </w:rPr>
            </w:pPr>
          </w:p>
        </w:tc>
        <w:tc>
          <w:tcPr>
            <w:tcW w:w="1440" w:type="dxa"/>
            <w:vAlign w:val="bottom"/>
          </w:tcPr>
          <w:p w:rsidR="00257C2F" w:rsidRPr="001E5B33" w:rsidRDefault="00257C2F" w:rsidP="00257C2F">
            <w:pPr>
              <w:pStyle w:val="acctfourfigures"/>
              <w:tabs>
                <w:tab w:val="clear" w:pos="765"/>
                <w:tab w:val="decimal" w:pos="1190"/>
              </w:tabs>
              <w:spacing w:line="240" w:lineRule="atLeast"/>
              <w:ind w:left="-79" w:right="11"/>
              <w:rPr>
                <w:szCs w:val="22"/>
              </w:rPr>
            </w:pPr>
            <w:r w:rsidRPr="001E5B33">
              <w:rPr>
                <w:szCs w:val="22"/>
              </w:rPr>
              <w:t>55,984</w:t>
            </w:r>
          </w:p>
        </w:tc>
        <w:tc>
          <w:tcPr>
            <w:tcW w:w="180" w:type="dxa"/>
            <w:vAlign w:val="bottom"/>
          </w:tcPr>
          <w:p w:rsidR="00257C2F" w:rsidRPr="001E5B33" w:rsidRDefault="00257C2F" w:rsidP="00257C2F">
            <w:pPr>
              <w:pStyle w:val="acctfourfigures"/>
              <w:tabs>
                <w:tab w:val="clear" w:pos="765"/>
                <w:tab w:val="decimal" w:pos="1271"/>
              </w:tabs>
              <w:spacing w:line="240" w:lineRule="atLeast"/>
              <w:ind w:left="-79" w:right="-79"/>
              <w:rPr>
                <w:szCs w:val="22"/>
              </w:rPr>
            </w:pPr>
          </w:p>
        </w:tc>
        <w:tc>
          <w:tcPr>
            <w:tcW w:w="1350" w:type="dxa"/>
            <w:vAlign w:val="bottom"/>
          </w:tcPr>
          <w:p w:rsidR="00257C2F" w:rsidRPr="001E5B33" w:rsidRDefault="00257C2F" w:rsidP="00257C2F">
            <w:pPr>
              <w:pStyle w:val="acctfourfigures"/>
              <w:tabs>
                <w:tab w:val="clear" w:pos="765"/>
                <w:tab w:val="decimal" w:pos="1127"/>
              </w:tabs>
              <w:spacing w:line="240" w:lineRule="atLeast"/>
              <w:ind w:left="-79" w:right="-79"/>
              <w:jc w:val="left"/>
              <w:rPr>
                <w:szCs w:val="22"/>
              </w:rPr>
            </w:pPr>
            <w:r w:rsidRPr="001E5B33">
              <w:rPr>
                <w:szCs w:val="22"/>
              </w:rPr>
              <w:t>463,209</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szCs w:val="22"/>
              </w:rPr>
            </w:pPr>
          </w:p>
        </w:tc>
        <w:tc>
          <w:tcPr>
            <w:tcW w:w="1170" w:type="dxa"/>
            <w:vAlign w:val="bottom"/>
          </w:tcPr>
          <w:p w:rsidR="00257C2F" w:rsidRPr="001E5B33" w:rsidRDefault="00257C2F" w:rsidP="00257C2F">
            <w:pPr>
              <w:pStyle w:val="acctfourfigures"/>
              <w:tabs>
                <w:tab w:val="clear" w:pos="765"/>
                <w:tab w:val="decimal" w:pos="920"/>
              </w:tabs>
              <w:spacing w:line="240" w:lineRule="atLeast"/>
              <w:ind w:left="-79" w:right="11"/>
              <w:jc w:val="left"/>
              <w:rPr>
                <w:szCs w:val="22"/>
              </w:rPr>
            </w:pPr>
            <w:r w:rsidRPr="001E5B33">
              <w:rPr>
                <w:szCs w:val="22"/>
              </w:rPr>
              <w:t>1,743</w:t>
            </w:r>
          </w:p>
        </w:tc>
        <w:tc>
          <w:tcPr>
            <w:tcW w:w="180" w:type="dxa"/>
            <w:vAlign w:val="bottom"/>
          </w:tcPr>
          <w:p w:rsidR="00257C2F" w:rsidRPr="001E5B33" w:rsidRDefault="00257C2F" w:rsidP="00257C2F">
            <w:pPr>
              <w:pStyle w:val="acctfourfigures"/>
              <w:tabs>
                <w:tab w:val="clear" w:pos="765"/>
                <w:tab w:val="decimal" w:pos="1166"/>
              </w:tabs>
              <w:spacing w:line="240" w:lineRule="atLeast"/>
              <w:ind w:right="-79"/>
              <w:rPr>
                <w:szCs w:val="22"/>
              </w:rPr>
            </w:pPr>
          </w:p>
        </w:tc>
        <w:tc>
          <w:tcPr>
            <w:tcW w:w="1080" w:type="dxa"/>
            <w:vAlign w:val="bottom"/>
          </w:tcPr>
          <w:p w:rsidR="00257C2F" w:rsidRPr="001E5B33" w:rsidRDefault="00257C2F" w:rsidP="00257C2F">
            <w:pPr>
              <w:pStyle w:val="acctfourfigures"/>
              <w:tabs>
                <w:tab w:val="clear" w:pos="765"/>
                <w:tab w:val="decimal" w:pos="830"/>
              </w:tabs>
              <w:spacing w:line="240" w:lineRule="atLeast"/>
              <w:ind w:left="-79" w:right="-79"/>
              <w:jc w:val="left"/>
              <w:rPr>
                <w:szCs w:val="22"/>
              </w:rPr>
            </w:pPr>
            <w:r w:rsidRPr="001E5B33">
              <w:rPr>
                <w:szCs w:val="22"/>
              </w:rPr>
              <w:t>5,109</w:t>
            </w:r>
          </w:p>
        </w:tc>
        <w:tc>
          <w:tcPr>
            <w:tcW w:w="180" w:type="dxa"/>
          </w:tcPr>
          <w:p w:rsidR="00257C2F" w:rsidRPr="001E5B33" w:rsidRDefault="00257C2F" w:rsidP="00257C2F">
            <w:pPr>
              <w:pStyle w:val="acctfourfigures"/>
              <w:tabs>
                <w:tab w:val="clear" w:pos="765"/>
                <w:tab w:val="decimal" w:pos="1001"/>
              </w:tabs>
              <w:spacing w:line="240" w:lineRule="atLeast"/>
              <w:ind w:left="-79" w:right="101"/>
              <w:rPr>
                <w:szCs w:val="22"/>
              </w:rPr>
            </w:pPr>
          </w:p>
        </w:tc>
        <w:tc>
          <w:tcPr>
            <w:tcW w:w="1170" w:type="dxa"/>
            <w:vAlign w:val="bottom"/>
          </w:tcPr>
          <w:p w:rsidR="00257C2F" w:rsidRPr="001E5B33" w:rsidRDefault="00257C2F" w:rsidP="00257C2F">
            <w:pPr>
              <w:pStyle w:val="acctfourfigures"/>
              <w:tabs>
                <w:tab w:val="clear" w:pos="765"/>
                <w:tab w:val="decimal" w:pos="731"/>
              </w:tabs>
              <w:spacing w:line="240" w:lineRule="atLeast"/>
              <w:ind w:left="-79" w:right="-79"/>
              <w:jc w:val="left"/>
              <w:rPr>
                <w:szCs w:val="22"/>
              </w:rPr>
            </w:pPr>
            <w:r w:rsidRPr="001E5B33">
              <w:rPr>
                <w:szCs w:val="22"/>
              </w:rPr>
              <w:t>-</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szCs w:val="22"/>
              </w:rPr>
            </w:pPr>
          </w:p>
        </w:tc>
        <w:tc>
          <w:tcPr>
            <w:tcW w:w="1350" w:type="dxa"/>
            <w:vAlign w:val="bottom"/>
          </w:tcPr>
          <w:p w:rsidR="00257C2F" w:rsidRPr="001E5B33" w:rsidRDefault="00257C2F" w:rsidP="00257C2F">
            <w:pPr>
              <w:pStyle w:val="acctfourfigures"/>
              <w:tabs>
                <w:tab w:val="clear" w:pos="765"/>
                <w:tab w:val="decimal" w:pos="911"/>
              </w:tabs>
              <w:spacing w:line="240" w:lineRule="atLeast"/>
              <w:ind w:left="-79" w:right="-79"/>
              <w:jc w:val="left"/>
              <w:rPr>
                <w:szCs w:val="22"/>
              </w:rPr>
            </w:pPr>
            <w:r w:rsidRPr="001E5B33">
              <w:rPr>
                <w:szCs w:val="22"/>
              </w:rPr>
              <w:t>-</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szCs w:val="22"/>
              </w:rPr>
            </w:pPr>
          </w:p>
        </w:tc>
        <w:tc>
          <w:tcPr>
            <w:tcW w:w="1350" w:type="dxa"/>
            <w:vAlign w:val="bottom"/>
          </w:tcPr>
          <w:p w:rsidR="00257C2F" w:rsidRPr="001E5B33" w:rsidRDefault="00257C2F" w:rsidP="00257C2F">
            <w:pPr>
              <w:pStyle w:val="acctfourfigures"/>
              <w:tabs>
                <w:tab w:val="clear" w:pos="765"/>
                <w:tab w:val="decimal" w:pos="1100"/>
              </w:tabs>
              <w:spacing w:line="240" w:lineRule="atLeast"/>
              <w:ind w:left="-79" w:right="-79"/>
              <w:jc w:val="left"/>
              <w:rPr>
                <w:szCs w:val="22"/>
              </w:rPr>
            </w:pPr>
            <w:r w:rsidRPr="001E5B33">
              <w:rPr>
                <w:szCs w:val="22"/>
              </w:rPr>
              <w:t>531,821</w:t>
            </w:r>
          </w:p>
        </w:tc>
      </w:tr>
      <w:tr w:rsidR="00257C2F" w:rsidRPr="001E5B33" w:rsidTr="00FC273B">
        <w:trPr>
          <w:cantSplit/>
        </w:trPr>
        <w:tc>
          <w:tcPr>
            <w:tcW w:w="3060" w:type="dxa"/>
          </w:tcPr>
          <w:p w:rsidR="00257C2F" w:rsidRPr="001E5B33" w:rsidRDefault="00257C2F" w:rsidP="00257C2F">
            <w:pPr>
              <w:pStyle w:val="BodyText2"/>
              <w:spacing w:before="0" w:line="240" w:lineRule="atLeast"/>
              <w:ind w:right="-7"/>
              <w:rPr>
                <w:b/>
                <w:bCs/>
                <w:sz w:val="22"/>
                <w:szCs w:val="22"/>
              </w:rPr>
            </w:pPr>
            <w:r w:rsidRPr="001E5B33">
              <w:rPr>
                <w:sz w:val="22"/>
                <w:szCs w:val="22"/>
              </w:rPr>
              <w:t>Disposals</w:t>
            </w:r>
          </w:p>
        </w:tc>
        <w:tc>
          <w:tcPr>
            <w:tcW w:w="1260" w:type="dxa"/>
            <w:tcBorders>
              <w:bottom w:val="single" w:sz="4" w:space="0" w:color="auto"/>
            </w:tcBorders>
            <w:vAlign w:val="bottom"/>
          </w:tcPr>
          <w:p w:rsidR="00257C2F" w:rsidRPr="001E5B33" w:rsidRDefault="00257C2F" w:rsidP="00257C2F">
            <w:pPr>
              <w:pStyle w:val="acctfourfigures"/>
              <w:tabs>
                <w:tab w:val="clear" w:pos="765"/>
                <w:tab w:val="decimal" w:pos="821"/>
              </w:tabs>
              <w:spacing w:line="240" w:lineRule="atLeast"/>
              <w:ind w:left="-79" w:right="-79"/>
              <w:jc w:val="left"/>
              <w:rPr>
                <w:szCs w:val="22"/>
              </w:rPr>
            </w:pPr>
            <w:r w:rsidRPr="001E5B33">
              <w:rPr>
                <w:szCs w:val="22"/>
              </w:rPr>
              <w:t>-</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szCs w:val="22"/>
              </w:rPr>
            </w:pPr>
          </w:p>
        </w:tc>
        <w:tc>
          <w:tcPr>
            <w:tcW w:w="1440" w:type="dxa"/>
            <w:tcBorders>
              <w:bottom w:val="single" w:sz="4" w:space="0" w:color="auto"/>
            </w:tcBorders>
            <w:vAlign w:val="bottom"/>
          </w:tcPr>
          <w:p w:rsidR="00257C2F" w:rsidRPr="001E5B33" w:rsidRDefault="00257C2F" w:rsidP="00257C2F">
            <w:pPr>
              <w:pStyle w:val="acctfourfigures"/>
              <w:tabs>
                <w:tab w:val="clear" w:pos="765"/>
                <w:tab w:val="decimal" w:pos="1001"/>
              </w:tabs>
              <w:spacing w:line="240" w:lineRule="atLeast"/>
              <w:ind w:left="-79" w:right="11"/>
              <w:jc w:val="left"/>
              <w:rPr>
                <w:szCs w:val="22"/>
              </w:rPr>
            </w:pPr>
            <w:r w:rsidRPr="001E5B33">
              <w:rPr>
                <w:szCs w:val="22"/>
              </w:rPr>
              <w:t>-</w:t>
            </w:r>
          </w:p>
        </w:tc>
        <w:tc>
          <w:tcPr>
            <w:tcW w:w="180" w:type="dxa"/>
            <w:vAlign w:val="bottom"/>
          </w:tcPr>
          <w:p w:rsidR="00257C2F" w:rsidRPr="001E5B33" w:rsidRDefault="00257C2F" w:rsidP="00257C2F">
            <w:pPr>
              <w:pStyle w:val="acctfourfigures"/>
              <w:tabs>
                <w:tab w:val="clear" w:pos="765"/>
                <w:tab w:val="decimal" w:pos="1091"/>
                <w:tab w:val="decimal" w:pos="1166"/>
              </w:tabs>
              <w:spacing w:line="240" w:lineRule="atLeast"/>
              <w:ind w:left="-79" w:right="-79"/>
              <w:rPr>
                <w:szCs w:val="22"/>
              </w:rPr>
            </w:pPr>
          </w:p>
        </w:tc>
        <w:tc>
          <w:tcPr>
            <w:tcW w:w="1350" w:type="dxa"/>
            <w:tcBorders>
              <w:bottom w:val="single" w:sz="4" w:space="0" w:color="auto"/>
            </w:tcBorders>
            <w:vAlign w:val="bottom"/>
          </w:tcPr>
          <w:p w:rsidR="00257C2F" w:rsidRPr="001E5B33" w:rsidRDefault="00257C2F" w:rsidP="00257C2F">
            <w:pPr>
              <w:pStyle w:val="acctfourfigures"/>
              <w:tabs>
                <w:tab w:val="clear" w:pos="765"/>
                <w:tab w:val="decimal" w:pos="1127"/>
              </w:tabs>
              <w:spacing w:line="240" w:lineRule="atLeast"/>
              <w:ind w:left="-79" w:right="-79"/>
              <w:jc w:val="left"/>
              <w:rPr>
                <w:szCs w:val="22"/>
              </w:rPr>
            </w:pPr>
            <w:r w:rsidRPr="001E5B33">
              <w:rPr>
                <w:szCs w:val="22"/>
              </w:rPr>
              <w:t>(38,668)</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szCs w:val="22"/>
              </w:rPr>
            </w:pPr>
          </w:p>
        </w:tc>
        <w:tc>
          <w:tcPr>
            <w:tcW w:w="1170" w:type="dxa"/>
            <w:tcBorders>
              <w:bottom w:val="single" w:sz="4" w:space="0" w:color="auto"/>
            </w:tcBorders>
            <w:vAlign w:val="bottom"/>
          </w:tcPr>
          <w:p w:rsidR="00257C2F" w:rsidRPr="001E5B33" w:rsidRDefault="00257C2F" w:rsidP="00257C2F">
            <w:pPr>
              <w:pStyle w:val="acctfourfigures"/>
              <w:tabs>
                <w:tab w:val="clear" w:pos="765"/>
                <w:tab w:val="decimal" w:pos="920"/>
              </w:tabs>
              <w:spacing w:line="240" w:lineRule="atLeast"/>
              <w:ind w:left="-79" w:right="11"/>
              <w:jc w:val="left"/>
              <w:rPr>
                <w:szCs w:val="22"/>
              </w:rPr>
            </w:pPr>
            <w:r w:rsidRPr="001E5B33">
              <w:rPr>
                <w:szCs w:val="22"/>
              </w:rPr>
              <w:t>(3,446)</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szCs w:val="22"/>
              </w:rPr>
            </w:pPr>
          </w:p>
        </w:tc>
        <w:tc>
          <w:tcPr>
            <w:tcW w:w="1080" w:type="dxa"/>
            <w:tcBorders>
              <w:bottom w:val="single" w:sz="4" w:space="0" w:color="auto"/>
            </w:tcBorders>
            <w:vAlign w:val="bottom"/>
          </w:tcPr>
          <w:p w:rsidR="00257C2F" w:rsidRPr="001E5B33" w:rsidRDefault="00257C2F" w:rsidP="00257C2F">
            <w:pPr>
              <w:pStyle w:val="acctfourfigures"/>
              <w:tabs>
                <w:tab w:val="clear" w:pos="765"/>
                <w:tab w:val="decimal" w:pos="830"/>
              </w:tabs>
              <w:spacing w:line="240" w:lineRule="atLeast"/>
              <w:ind w:left="-79" w:right="-79"/>
              <w:jc w:val="left"/>
              <w:rPr>
                <w:szCs w:val="22"/>
              </w:rPr>
            </w:pPr>
            <w:r w:rsidRPr="001E5B33">
              <w:rPr>
                <w:szCs w:val="22"/>
              </w:rPr>
              <w:t>(5,712)</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b/>
                <w:bCs/>
                <w:szCs w:val="22"/>
              </w:rPr>
            </w:pPr>
          </w:p>
        </w:tc>
        <w:tc>
          <w:tcPr>
            <w:tcW w:w="1170" w:type="dxa"/>
            <w:tcBorders>
              <w:bottom w:val="single" w:sz="4" w:space="0" w:color="auto"/>
            </w:tcBorders>
            <w:vAlign w:val="bottom"/>
          </w:tcPr>
          <w:p w:rsidR="00257C2F" w:rsidRPr="001E5B33" w:rsidRDefault="00257C2F" w:rsidP="00257C2F">
            <w:pPr>
              <w:pStyle w:val="acctfourfigures"/>
              <w:tabs>
                <w:tab w:val="clear" w:pos="765"/>
                <w:tab w:val="decimal" w:pos="731"/>
              </w:tabs>
              <w:spacing w:line="240" w:lineRule="atLeast"/>
              <w:ind w:left="-79" w:right="-79"/>
              <w:jc w:val="left"/>
              <w:rPr>
                <w:szCs w:val="22"/>
              </w:rPr>
            </w:pPr>
            <w:r w:rsidRPr="001E5B33">
              <w:rPr>
                <w:szCs w:val="22"/>
              </w:rPr>
              <w:t>-</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szCs w:val="22"/>
              </w:rPr>
            </w:pPr>
          </w:p>
        </w:tc>
        <w:tc>
          <w:tcPr>
            <w:tcW w:w="1350" w:type="dxa"/>
            <w:tcBorders>
              <w:bottom w:val="single" w:sz="4" w:space="0" w:color="auto"/>
            </w:tcBorders>
            <w:vAlign w:val="bottom"/>
          </w:tcPr>
          <w:p w:rsidR="00257C2F" w:rsidRPr="001E5B33" w:rsidRDefault="00257C2F" w:rsidP="00257C2F">
            <w:pPr>
              <w:pStyle w:val="acctfourfigures"/>
              <w:tabs>
                <w:tab w:val="clear" w:pos="765"/>
                <w:tab w:val="decimal" w:pos="911"/>
              </w:tabs>
              <w:spacing w:line="240" w:lineRule="atLeast"/>
              <w:ind w:left="-79" w:right="-79"/>
              <w:jc w:val="left"/>
              <w:rPr>
                <w:szCs w:val="22"/>
              </w:rPr>
            </w:pPr>
            <w:r w:rsidRPr="001E5B33">
              <w:rPr>
                <w:szCs w:val="22"/>
              </w:rPr>
              <w:t>-</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szCs w:val="22"/>
              </w:rPr>
            </w:pPr>
          </w:p>
        </w:tc>
        <w:tc>
          <w:tcPr>
            <w:tcW w:w="1350" w:type="dxa"/>
            <w:tcBorders>
              <w:bottom w:val="single" w:sz="4" w:space="0" w:color="auto"/>
            </w:tcBorders>
            <w:vAlign w:val="bottom"/>
          </w:tcPr>
          <w:p w:rsidR="00257C2F" w:rsidRPr="001E5B33" w:rsidRDefault="00257C2F" w:rsidP="00257C2F">
            <w:pPr>
              <w:pStyle w:val="acctfourfigures"/>
              <w:tabs>
                <w:tab w:val="clear" w:pos="765"/>
                <w:tab w:val="decimal" w:pos="1100"/>
              </w:tabs>
              <w:spacing w:line="240" w:lineRule="atLeast"/>
              <w:ind w:left="-79" w:right="-79"/>
              <w:jc w:val="left"/>
              <w:rPr>
                <w:szCs w:val="22"/>
              </w:rPr>
            </w:pPr>
            <w:r w:rsidRPr="001E5B33">
              <w:rPr>
                <w:szCs w:val="22"/>
              </w:rPr>
              <w:t>(47,826)</w:t>
            </w:r>
          </w:p>
        </w:tc>
      </w:tr>
      <w:tr w:rsidR="00257C2F" w:rsidRPr="001E5B33" w:rsidTr="00FC273B">
        <w:trPr>
          <w:cantSplit/>
        </w:trPr>
        <w:tc>
          <w:tcPr>
            <w:tcW w:w="3060" w:type="dxa"/>
          </w:tcPr>
          <w:p w:rsidR="00257C2F" w:rsidRPr="001E5B33" w:rsidRDefault="00257C2F" w:rsidP="00257C2F">
            <w:pPr>
              <w:pStyle w:val="BodyText2"/>
              <w:spacing w:before="0" w:line="240" w:lineRule="atLeast"/>
              <w:ind w:right="-7"/>
              <w:rPr>
                <w:b/>
                <w:bCs/>
                <w:sz w:val="22"/>
                <w:szCs w:val="22"/>
              </w:rPr>
            </w:pPr>
            <w:r w:rsidRPr="001E5B33">
              <w:rPr>
                <w:b/>
                <w:bCs/>
                <w:sz w:val="22"/>
                <w:szCs w:val="22"/>
              </w:rPr>
              <w:t>At 31 December 2018 and</w:t>
            </w:r>
          </w:p>
        </w:tc>
        <w:tc>
          <w:tcPr>
            <w:tcW w:w="1260" w:type="dxa"/>
            <w:tcBorders>
              <w:top w:val="single" w:sz="4" w:space="0" w:color="auto"/>
            </w:tcBorders>
            <w:vAlign w:val="bottom"/>
          </w:tcPr>
          <w:p w:rsidR="00257C2F" w:rsidRPr="001E5B33" w:rsidRDefault="00257C2F" w:rsidP="00257C2F">
            <w:pPr>
              <w:pStyle w:val="acctfourfigures"/>
              <w:tabs>
                <w:tab w:val="clear" w:pos="765"/>
                <w:tab w:val="decimal" w:pos="1010"/>
              </w:tabs>
              <w:spacing w:line="240" w:lineRule="atLeast"/>
              <w:ind w:left="-79"/>
              <w:jc w:val="left"/>
              <w:rPr>
                <w:b/>
                <w:bCs/>
                <w:szCs w:val="22"/>
              </w:rPr>
            </w:pP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b/>
                <w:bCs/>
                <w:szCs w:val="22"/>
              </w:rPr>
            </w:pPr>
          </w:p>
        </w:tc>
        <w:tc>
          <w:tcPr>
            <w:tcW w:w="1440" w:type="dxa"/>
            <w:tcBorders>
              <w:top w:val="single" w:sz="4" w:space="0" w:color="auto"/>
            </w:tcBorders>
            <w:vAlign w:val="bottom"/>
          </w:tcPr>
          <w:p w:rsidR="00257C2F" w:rsidRPr="001E5B33" w:rsidRDefault="00257C2F" w:rsidP="00257C2F">
            <w:pPr>
              <w:pStyle w:val="acctfourfigures"/>
              <w:tabs>
                <w:tab w:val="clear" w:pos="765"/>
                <w:tab w:val="decimal" w:pos="1190"/>
              </w:tabs>
              <w:spacing w:line="240" w:lineRule="atLeast"/>
              <w:ind w:left="-79" w:right="11"/>
              <w:rPr>
                <w:b/>
                <w:bCs/>
                <w:szCs w:val="22"/>
              </w:rPr>
            </w:pPr>
          </w:p>
        </w:tc>
        <w:tc>
          <w:tcPr>
            <w:tcW w:w="180" w:type="dxa"/>
            <w:vAlign w:val="bottom"/>
          </w:tcPr>
          <w:p w:rsidR="00257C2F" w:rsidRPr="001E5B33" w:rsidRDefault="00257C2F" w:rsidP="00257C2F">
            <w:pPr>
              <w:pStyle w:val="acctfourfigures"/>
              <w:tabs>
                <w:tab w:val="clear" w:pos="765"/>
                <w:tab w:val="decimal" w:pos="1271"/>
              </w:tabs>
              <w:spacing w:line="240" w:lineRule="atLeast"/>
              <w:ind w:left="-79" w:right="-79"/>
              <w:rPr>
                <w:b/>
                <w:bCs/>
                <w:szCs w:val="22"/>
              </w:rPr>
            </w:pPr>
          </w:p>
        </w:tc>
        <w:tc>
          <w:tcPr>
            <w:tcW w:w="1350" w:type="dxa"/>
            <w:tcBorders>
              <w:top w:val="single" w:sz="4" w:space="0" w:color="auto"/>
            </w:tcBorders>
            <w:vAlign w:val="bottom"/>
          </w:tcPr>
          <w:p w:rsidR="00257C2F" w:rsidRPr="001E5B33" w:rsidRDefault="00257C2F" w:rsidP="00257C2F">
            <w:pPr>
              <w:pStyle w:val="acctfourfigures"/>
              <w:tabs>
                <w:tab w:val="clear" w:pos="765"/>
                <w:tab w:val="decimal" w:pos="1127"/>
              </w:tabs>
              <w:spacing w:line="240" w:lineRule="atLeast"/>
              <w:ind w:left="-79" w:right="-79"/>
              <w:jc w:val="left"/>
              <w:rPr>
                <w:b/>
                <w:bCs/>
                <w:szCs w:val="22"/>
              </w:rPr>
            </w:pP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b/>
                <w:bCs/>
                <w:szCs w:val="22"/>
              </w:rPr>
            </w:pPr>
          </w:p>
        </w:tc>
        <w:tc>
          <w:tcPr>
            <w:tcW w:w="1170" w:type="dxa"/>
            <w:tcBorders>
              <w:top w:val="single" w:sz="4" w:space="0" w:color="auto"/>
            </w:tcBorders>
            <w:vAlign w:val="bottom"/>
          </w:tcPr>
          <w:p w:rsidR="00257C2F" w:rsidRPr="001E5B33" w:rsidRDefault="00257C2F" w:rsidP="00257C2F">
            <w:pPr>
              <w:pStyle w:val="acctfourfigures"/>
              <w:tabs>
                <w:tab w:val="clear" w:pos="765"/>
                <w:tab w:val="decimal" w:pos="920"/>
              </w:tabs>
              <w:spacing w:line="240" w:lineRule="atLeast"/>
              <w:ind w:left="-79" w:right="11"/>
              <w:jc w:val="left"/>
              <w:rPr>
                <w:b/>
                <w:bCs/>
                <w:szCs w:val="22"/>
              </w:rPr>
            </w:pP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b/>
                <w:bCs/>
                <w:szCs w:val="22"/>
              </w:rPr>
            </w:pPr>
          </w:p>
        </w:tc>
        <w:tc>
          <w:tcPr>
            <w:tcW w:w="1080" w:type="dxa"/>
            <w:tcBorders>
              <w:top w:val="single" w:sz="4" w:space="0" w:color="auto"/>
            </w:tcBorders>
            <w:vAlign w:val="bottom"/>
          </w:tcPr>
          <w:p w:rsidR="00257C2F" w:rsidRPr="001E5B33" w:rsidRDefault="00257C2F" w:rsidP="00257C2F">
            <w:pPr>
              <w:pStyle w:val="acctfourfigures"/>
              <w:tabs>
                <w:tab w:val="clear" w:pos="765"/>
                <w:tab w:val="decimal" w:pos="830"/>
              </w:tabs>
              <w:spacing w:line="240" w:lineRule="atLeast"/>
              <w:ind w:left="-79" w:right="-79"/>
              <w:jc w:val="left"/>
              <w:rPr>
                <w:b/>
                <w:bCs/>
                <w:szCs w:val="22"/>
              </w:rPr>
            </w:pPr>
          </w:p>
        </w:tc>
        <w:tc>
          <w:tcPr>
            <w:tcW w:w="180" w:type="dxa"/>
          </w:tcPr>
          <w:p w:rsidR="00257C2F" w:rsidRPr="001E5B33" w:rsidRDefault="00257C2F" w:rsidP="00257C2F">
            <w:pPr>
              <w:pStyle w:val="acctfourfigures"/>
              <w:tabs>
                <w:tab w:val="clear" w:pos="765"/>
                <w:tab w:val="decimal" w:pos="1001"/>
              </w:tabs>
              <w:spacing w:line="240" w:lineRule="atLeast"/>
              <w:ind w:left="-79" w:right="101"/>
              <w:rPr>
                <w:b/>
                <w:bCs/>
                <w:szCs w:val="22"/>
              </w:rPr>
            </w:pPr>
          </w:p>
        </w:tc>
        <w:tc>
          <w:tcPr>
            <w:tcW w:w="1170" w:type="dxa"/>
            <w:tcBorders>
              <w:top w:val="single" w:sz="4" w:space="0" w:color="auto"/>
            </w:tcBorders>
            <w:vAlign w:val="bottom"/>
          </w:tcPr>
          <w:p w:rsidR="00257C2F" w:rsidRPr="001E5B33" w:rsidRDefault="00257C2F" w:rsidP="00257C2F">
            <w:pPr>
              <w:pStyle w:val="acctfourfigures"/>
              <w:tabs>
                <w:tab w:val="clear" w:pos="765"/>
                <w:tab w:val="decimal" w:pos="731"/>
              </w:tabs>
              <w:spacing w:line="240" w:lineRule="atLeast"/>
              <w:ind w:left="-79" w:right="-79"/>
              <w:jc w:val="left"/>
              <w:rPr>
                <w:szCs w:val="22"/>
              </w:rPr>
            </w:pP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b/>
                <w:bCs/>
                <w:szCs w:val="22"/>
              </w:rPr>
            </w:pPr>
          </w:p>
        </w:tc>
        <w:tc>
          <w:tcPr>
            <w:tcW w:w="1350" w:type="dxa"/>
            <w:tcBorders>
              <w:top w:val="single" w:sz="4" w:space="0" w:color="auto"/>
            </w:tcBorders>
            <w:vAlign w:val="bottom"/>
          </w:tcPr>
          <w:p w:rsidR="00257C2F" w:rsidRPr="001E5B33" w:rsidRDefault="00257C2F" w:rsidP="00257C2F">
            <w:pPr>
              <w:pStyle w:val="acctfourfigures"/>
              <w:tabs>
                <w:tab w:val="clear" w:pos="765"/>
                <w:tab w:val="decimal" w:pos="911"/>
              </w:tabs>
              <w:spacing w:line="240" w:lineRule="atLeast"/>
              <w:ind w:left="-79" w:right="-79"/>
              <w:jc w:val="left"/>
              <w:rPr>
                <w:szCs w:val="22"/>
              </w:rPr>
            </w:pP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b/>
                <w:bCs/>
                <w:szCs w:val="22"/>
              </w:rPr>
            </w:pPr>
          </w:p>
        </w:tc>
        <w:tc>
          <w:tcPr>
            <w:tcW w:w="1350" w:type="dxa"/>
            <w:tcBorders>
              <w:top w:val="single" w:sz="4" w:space="0" w:color="auto"/>
            </w:tcBorders>
            <w:vAlign w:val="bottom"/>
          </w:tcPr>
          <w:p w:rsidR="00257C2F" w:rsidRPr="001E5B33" w:rsidRDefault="00257C2F" w:rsidP="00257C2F">
            <w:pPr>
              <w:pStyle w:val="acctfourfigures"/>
              <w:tabs>
                <w:tab w:val="clear" w:pos="765"/>
                <w:tab w:val="decimal" w:pos="1100"/>
              </w:tabs>
              <w:spacing w:line="240" w:lineRule="atLeast"/>
              <w:ind w:left="-79" w:right="-79"/>
              <w:jc w:val="left"/>
              <w:rPr>
                <w:b/>
                <w:bCs/>
                <w:szCs w:val="22"/>
              </w:rPr>
            </w:pPr>
          </w:p>
        </w:tc>
      </w:tr>
      <w:tr w:rsidR="00257C2F" w:rsidRPr="001E5B33" w:rsidTr="00FC273B">
        <w:trPr>
          <w:cantSplit/>
        </w:trPr>
        <w:tc>
          <w:tcPr>
            <w:tcW w:w="3060" w:type="dxa"/>
          </w:tcPr>
          <w:p w:rsidR="00257C2F" w:rsidRPr="001E5B33" w:rsidRDefault="00257C2F" w:rsidP="00257C2F">
            <w:pPr>
              <w:pStyle w:val="BodyText2"/>
              <w:spacing w:before="0" w:line="240" w:lineRule="atLeast"/>
              <w:ind w:right="-7"/>
              <w:rPr>
                <w:sz w:val="22"/>
                <w:szCs w:val="22"/>
              </w:rPr>
            </w:pPr>
            <w:r w:rsidRPr="001E5B33">
              <w:rPr>
                <w:b/>
                <w:bCs/>
                <w:sz w:val="22"/>
                <w:szCs w:val="22"/>
              </w:rPr>
              <w:t xml:space="preserve">   1 January 2019</w:t>
            </w:r>
          </w:p>
        </w:tc>
        <w:tc>
          <w:tcPr>
            <w:tcW w:w="1260" w:type="dxa"/>
            <w:vAlign w:val="bottom"/>
          </w:tcPr>
          <w:p w:rsidR="00257C2F" w:rsidRPr="001E5B33" w:rsidRDefault="00257C2F" w:rsidP="00257C2F">
            <w:pPr>
              <w:pStyle w:val="acctfourfigures"/>
              <w:tabs>
                <w:tab w:val="clear" w:pos="765"/>
                <w:tab w:val="decimal" w:pos="1010"/>
              </w:tabs>
              <w:spacing w:line="240" w:lineRule="atLeast"/>
              <w:ind w:left="-79"/>
              <w:jc w:val="left"/>
              <w:rPr>
                <w:b/>
                <w:bCs/>
                <w:szCs w:val="22"/>
              </w:rPr>
            </w:pPr>
            <w:r w:rsidRPr="001E5B33">
              <w:rPr>
                <w:b/>
                <w:bCs/>
                <w:szCs w:val="22"/>
              </w:rPr>
              <w:t>30,023</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b/>
                <w:bCs/>
                <w:szCs w:val="22"/>
              </w:rPr>
            </w:pPr>
          </w:p>
        </w:tc>
        <w:tc>
          <w:tcPr>
            <w:tcW w:w="1440" w:type="dxa"/>
            <w:vAlign w:val="bottom"/>
          </w:tcPr>
          <w:p w:rsidR="00257C2F" w:rsidRPr="001E5B33" w:rsidRDefault="00257C2F" w:rsidP="00257C2F">
            <w:pPr>
              <w:pStyle w:val="acctfourfigures"/>
              <w:tabs>
                <w:tab w:val="clear" w:pos="765"/>
                <w:tab w:val="decimal" w:pos="1190"/>
              </w:tabs>
              <w:spacing w:line="240" w:lineRule="atLeast"/>
              <w:ind w:left="-79" w:right="11"/>
              <w:rPr>
                <w:b/>
                <w:bCs/>
                <w:szCs w:val="22"/>
              </w:rPr>
            </w:pPr>
            <w:r w:rsidRPr="001E5B33">
              <w:rPr>
                <w:b/>
                <w:bCs/>
                <w:szCs w:val="22"/>
              </w:rPr>
              <w:t>837,403</w:t>
            </w:r>
          </w:p>
        </w:tc>
        <w:tc>
          <w:tcPr>
            <w:tcW w:w="180" w:type="dxa"/>
            <w:vAlign w:val="bottom"/>
          </w:tcPr>
          <w:p w:rsidR="00257C2F" w:rsidRPr="001E5B33" w:rsidRDefault="00257C2F" w:rsidP="00257C2F">
            <w:pPr>
              <w:pStyle w:val="acctfourfigures"/>
              <w:tabs>
                <w:tab w:val="clear" w:pos="765"/>
                <w:tab w:val="decimal" w:pos="1271"/>
              </w:tabs>
              <w:spacing w:line="240" w:lineRule="atLeast"/>
              <w:ind w:left="-79" w:right="-79"/>
              <w:rPr>
                <w:b/>
                <w:bCs/>
                <w:szCs w:val="22"/>
              </w:rPr>
            </w:pPr>
          </w:p>
        </w:tc>
        <w:tc>
          <w:tcPr>
            <w:tcW w:w="1350" w:type="dxa"/>
            <w:vAlign w:val="bottom"/>
          </w:tcPr>
          <w:p w:rsidR="00257C2F" w:rsidRPr="001E5B33" w:rsidRDefault="00257C2F" w:rsidP="00257C2F">
            <w:pPr>
              <w:pStyle w:val="acctfourfigures"/>
              <w:tabs>
                <w:tab w:val="clear" w:pos="765"/>
                <w:tab w:val="decimal" w:pos="1127"/>
              </w:tabs>
              <w:spacing w:line="240" w:lineRule="atLeast"/>
              <w:ind w:left="-79" w:right="-79"/>
              <w:jc w:val="left"/>
              <w:rPr>
                <w:b/>
                <w:bCs/>
                <w:szCs w:val="22"/>
              </w:rPr>
            </w:pPr>
            <w:r w:rsidRPr="001E5B33">
              <w:rPr>
                <w:b/>
                <w:bCs/>
                <w:szCs w:val="22"/>
              </w:rPr>
              <w:t>4,909,993</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b/>
                <w:bCs/>
                <w:szCs w:val="22"/>
              </w:rPr>
            </w:pPr>
          </w:p>
        </w:tc>
        <w:tc>
          <w:tcPr>
            <w:tcW w:w="1170" w:type="dxa"/>
            <w:vAlign w:val="bottom"/>
          </w:tcPr>
          <w:p w:rsidR="00257C2F" w:rsidRPr="001E5B33" w:rsidRDefault="00257C2F" w:rsidP="00257C2F">
            <w:pPr>
              <w:pStyle w:val="acctfourfigures"/>
              <w:tabs>
                <w:tab w:val="clear" w:pos="765"/>
                <w:tab w:val="decimal" w:pos="920"/>
              </w:tabs>
              <w:spacing w:line="240" w:lineRule="atLeast"/>
              <w:ind w:left="-79" w:right="11"/>
              <w:jc w:val="left"/>
              <w:rPr>
                <w:b/>
                <w:bCs/>
                <w:szCs w:val="22"/>
              </w:rPr>
            </w:pPr>
            <w:r w:rsidRPr="001E5B33">
              <w:rPr>
                <w:b/>
                <w:bCs/>
                <w:szCs w:val="22"/>
              </w:rPr>
              <w:t>15,328</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b/>
                <w:bCs/>
                <w:szCs w:val="22"/>
              </w:rPr>
            </w:pPr>
          </w:p>
        </w:tc>
        <w:tc>
          <w:tcPr>
            <w:tcW w:w="1080" w:type="dxa"/>
            <w:vAlign w:val="bottom"/>
          </w:tcPr>
          <w:p w:rsidR="00257C2F" w:rsidRPr="001E5B33" w:rsidRDefault="00257C2F" w:rsidP="00257C2F">
            <w:pPr>
              <w:pStyle w:val="acctfourfigures"/>
              <w:tabs>
                <w:tab w:val="clear" w:pos="765"/>
                <w:tab w:val="decimal" w:pos="830"/>
              </w:tabs>
              <w:spacing w:line="240" w:lineRule="atLeast"/>
              <w:ind w:left="-79" w:right="-79"/>
              <w:jc w:val="left"/>
              <w:rPr>
                <w:b/>
                <w:bCs/>
                <w:szCs w:val="22"/>
              </w:rPr>
            </w:pPr>
            <w:r w:rsidRPr="001E5B33">
              <w:rPr>
                <w:b/>
                <w:bCs/>
                <w:szCs w:val="22"/>
              </w:rPr>
              <w:t>21,004</w:t>
            </w:r>
          </w:p>
        </w:tc>
        <w:tc>
          <w:tcPr>
            <w:tcW w:w="180" w:type="dxa"/>
          </w:tcPr>
          <w:p w:rsidR="00257C2F" w:rsidRPr="001E5B33" w:rsidRDefault="00257C2F" w:rsidP="00257C2F">
            <w:pPr>
              <w:pStyle w:val="acctfourfigures"/>
              <w:tabs>
                <w:tab w:val="clear" w:pos="765"/>
                <w:tab w:val="decimal" w:pos="1001"/>
              </w:tabs>
              <w:spacing w:line="240" w:lineRule="atLeast"/>
              <w:ind w:left="-79" w:right="101"/>
              <w:rPr>
                <w:b/>
                <w:bCs/>
                <w:szCs w:val="22"/>
              </w:rPr>
            </w:pPr>
          </w:p>
        </w:tc>
        <w:tc>
          <w:tcPr>
            <w:tcW w:w="1170" w:type="dxa"/>
            <w:vAlign w:val="bottom"/>
          </w:tcPr>
          <w:p w:rsidR="00257C2F" w:rsidRPr="001E5B33" w:rsidRDefault="00257C2F" w:rsidP="00257C2F">
            <w:pPr>
              <w:pStyle w:val="acctfourfigures"/>
              <w:tabs>
                <w:tab w:val="clear" w:pos="765"/>
                <w:tab w:val="decimal" w:pos="731"/>
              </w:tabs>
              <w:spacing w:line="240" w:lineRule="atLeast"/>
              <w:ind w:left="-79" w:right="-79"/>
              <w:jc w:val="left"/>
              <w:rPr>
                <w:szCs w:val="22"/>
              </w:rPr>
            </w:pPr>
            <w:r w:rsidRPr="001E5B33">
              <w:rPr>
                <w:szCs w:val="22"/>
              </w:rPr>
              <w:t>-</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b/>
                <w:bCs/>
                <w:szCs w:val="22"/>
              </w:rPr>
            </w:pPr>
          </w:p>
        </w:tc>
        <w:tc>
          <w:tcPr>
            <w:tcW w:w="1350" w:type="dxa"/>
            <w:vAlign w:val="bottom"/>
          </w:tcPr>
          <w:p w:rsidR="00257C2F" w:rsidRPr="001E5B33" w:rsidRDefault="00257C2F" w:rsidP="00257C2F">
            <w:pPr>
              <w:pStyle w:val="acctfourfigures"/>
              <w:tabs>
                <w:tab w:val="clear" w:pos="765"/>
                <w:tab w:val="decimal" w:pos="911"/>
              </w:tabs>
              <w:spacing w:line="240" w:lineRule="atLeast"/>
              <w:ind w:left="-79" w:right="-79"/>
              <w:jc w:val="left"/>
              <w:rPr>
                <w:szCs w:val="22"/>
              </w:rPr>
            </w:pPr>
            <w:r w:rsidRPr="001E5B33">
              <w:rPr>
                <w:szCs w:val="22"/>
              </w:rPr>
              <w:t>-</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b/>
                <w:bCs/>
                <w:szCs w:val="22"/>
              </w:rPr>
            </w:pPr>
          </w:p>
        </w:tc>
        <w:tc>
          <w:tcPr>
            <w:tcW w:w="1350" w:type="dxa"/>
            <w:vAlign w:val="bottom"/>
          </w:tcPr>
          <w:p w:rsidR="00257C2F" w:rsidRPr="001E5B33" w:rsidRDefault="00257C2F" w:rsidP="00257C2F">
            <w:pPr>
              <w:pStyle w:val="acctfourfigures"/>
              <w:tabs>
                <w:tab w:val="clear" w:pos="765"/>
                <w:tab w:val="decimal" w:pos="1100"/>
              </w:tabs>
              <w:spacing w:line="240" w:lineRule="atLeast"/>
              <w:ind w:left="-79" w:right="-79"/>
              <w:jc w:val="left"/>
              <w:rPr>
                <w:b/>
                <w:bCs/>
                <w:szCs w:val="22"/>
              </w:rPr>
            </w:pPr>
            <w:r w:rsidRPr="001E5B33">
              <w:rPr>
                <w:b/>
                <w:bCs/>
                <w:szCs w:val="22"/>
              </w:rPr>
              <w:t>5,813,751</w:t>
            </w:r>
          </w:p>
        </w:tc>
      </w:tr>
      <w:tr w:rsidR="00257C2F" w:rsidRPr="001E5B33" w:rsidTr="00FC273B">
        <w:trPr>
          <w:cantSplit/>
        </w:trPr>
        <w:tc>
          <w:tcPr>
            <w:tcW w:w="3060" w:type="dxa"/>
          </w:tcPr>
          <w:p w:rsidR="00257C2F" w:rsidRPr="001E5B33" w:rsidRDefault="00257C2F" w:rsidP="00257C2F">
            <w:pPr>
              <w:pStyle w:val="BodyText2"/>
              <w:spacing w:before="0" w:line="240" w:lineRule="atLeast"/>
              <w:ind w:right="-7"/>
              <w:rPr>
                <w:sz w:val="22"/>
                <w:szCs w:val="22"/>
                <w:cs/>
              </w:rPr>
            </w:pPr>
            <w:r w:rsidRPr="001E5B33">
              <w:rPr>
                <w:sz w:val="22"/>
                <w:szCs w:val="22"/>
              </w:rPr>
              <w:t>Depreciation charge for the year</w:t>
            </w:r>
          </w:p>
        </w:tc>
        <w:tc>
          <w:tcPr>
            <w:tcW w:w="1260" w:type="dxa"/>
            <w:vAlign w:val="bottom"/>
          </w:tcPr>
          <w:p w:rsidR="00257C2F" w:rsidRPr="001E5B33" w:rsidRDefault="00940387" w:rsidP="00257C2F">
            <w:pPr>
              <w:pStyle w:val="acctfourfigures"/>
              <w:tabs>
                <w:tab w:val="clear" w:pos="765"/>
                <w:tab w:val="decimal" w:pos="1010"/>
              </w:tabs>
              <w:spacing w:line="240" w:lineRule="atLeast"/>
              <w:ind w:left="-79" w:right="-79"/>
              <w:jc w:val="left"/>
              <w:rPr>
                <w:szCs w:val="22"/>
              </w:rPr>
            </w:pPr>
            <w:r w:rsidRPr="001E5B33">
              <w:rPr>
                <w:szCs w:val="22"/>
              </w:rPr>
              <w:t>7,041</w:t>
            </w:r>
          </w:p>
        </w:tc>
        <w:tc>
          <w:tcPr>
            <w:tcW w:w="180" w:type="dxa"/>
            <w:vAlign w:val="bottom"/>
          </w:tcPr>
          <w:p w:rsidR="00257C2F" w:rsidRPr="001E5B33" w:rsidRDefault="00257C2F" w:rsidP="00257C2F">
            <w:pPr>
              <w:pStyle w:val="acctfourfigures"/>
              <w:tabs>
                <w:tab w:val="clear" w:pos="765"/>
                <w:tab w:val="decimal" w:pos="1051"/>
                <w:tab w:val="decimal" w:pos="1166"/>
              </w:tabs>
              <w:spacing w:line="240" w:lineRule="atLeast"/>
              <w:ind w:left="-79" w:right="-79"/>
              <w:rPr>
                <w:szCs w:val="22"/>
              </w:rPr>
            </w:pPr>
          </w:p>
        </w:tc>
        <w:tc>
          <w:tcPr>
            <w:tcW w:w="1440" w:type="dxa"/>
            <w:vAlign w:val="bottom"/>
          </w:tcPr>
          <w:p w:rsidR="00257C2F" w:rsidRPr="001E5B33" w:rsidRDefault="00940387" w:rsidP="00257C2F">
            <w:pPr>
              <w:pStyle w:val="acctfourfigures"/>
              <w:tabs>
                <w:tab w:val="clear" w:pos="765"/>
                <w:tab w:val="decimal" w:pos="1190"/>
              </w:tabs>
              <w:spacing w:line="240" w:lineRule="atLeast"/>
              <w:ind w:left="-79" w:right="11"/>
              <w:rPr>
                <w:szCs w:val="22"/>
              </w:rPr>
            </w:pPr>
            <w:r w:rsidRPr="001E5B33">
              <w:rPr>
                <w:szCs w:val="22"/>
              </w:rPr>
              <w:t>59,959</w:t>
            </w:r>
          </w:p>
        </w:tc>
        <w:tc>
          <w:tcPr>
            <w:tcW w:w="180" w:type="dxa"/>
            <w:vAlign w:val="bottom"/>
          </w:tcPr>
          <w:p w:rsidR="00257C2F" w:rsidRPr="001E5B33" w:rsidRDefault="00257C2F" w:rsidP="00257C2F">
            <w:pPr>
              <w:pStyle w:val="acctfourfigures"/>
              <w:tabs>
                <w:tab w:val="clear" w:pos="765"/>
                <w:tab w:val="decimal" w:pos="1271"/>
              </w:tabs>
              <w:spacing w:line="240" w:lineRule="atLeast"/>
              <w:ind w:left="-79" w:right="-79"/>
              <w:rPr>
                <w:szCs w:val="22"/>
              </w:rPr>
            </w:pPr>
          </w:p>
        </w:tc>
        <w:tc>
          <w:tcPr>
            <w:tcW w:w="1350" w:type="dxa"/>
            <w:vAlign w:val="bottom"/>
          </w:tcPr>
          <w:p w:rsidR="00257C2F" w:rsidRPr="001E5B33" w:rsidRDefault="00940387" w:rsidP="00257C2F">
            <w:pPr>
              <w:pStyle w:val="acctfourfigures"/>
              <w:tabs>
                <w:tab w:val="clear" w:pos="765"/>
                <w:tab w:val="decimal" w:pos="1127"/>
              </w:tabs>
              <w:spacing w:line="240" w:lineRule="atLeast"/>
              <w:ind w:left="-79" w:right="-79"/>
              <w:jc w:val="left"/>
              <w:rPr>
                <w:szCs w:val="22"/>
              </w:rPr>
            </w:pPr>
            <w:r w:rsidRPr="001E5B33">
              <w:rPr>
                <w:szCs w:val="22"/>
              </w:rPr>
              <w:t>373,39</w:t>
            </w:r>
            <w:r w:rsidR="00881ED0" w:rsidRPr="001E5B33">
              <w:rPr>
                <w:szCs w:val="22"/>
              </w:rPr>
              <w:t>9</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szCs w:val="22"/>
              </w:rPr>
            </w:pPr>
          </w:p>
        </w:tc>
        <w:tc>
          <w:tcPr>
            <w:tcW w:w="1170" w:type="dxa"/>
            <w:vAlign w:val="bottom"/>
          </w:tcPr>
          <w:p w:rsidR="00257C2F" w:rsidRPr="001E5B33" w:rsidRDefault="00940387" w:rsidP="00257C2F">
            <w:pPr>
              <w:pStyle w:val="acctfourfigures"/>
              <w:tabs>
                <w:tab w:val="clear" w:pos="765"/>
                <w:tab w:val="decimal" w:pos="920"/>
              </w:tabs>
              <w:spacing w:line="240" w:lineRule="atLeast"/>
              <w:ind w:left="-79" w:right="11"/>
              <w:jc w:val="left"/>
              <w:rPr>
                <w:szCs w:val="22"/>
              </w:rPr>
            </w:pPr>
            <w:r w:rsidRPr="001E5B33">
              <w:rPr>
                <w:szCs w:val="22"/>
              </w:rPr>
              <w:t>1,554</w:t>
            </w:r>
          </w:p>
        </w:tc>
        <w:tc>
          <w:tcPr>
            <w:tcW w:w="180" w:type="dxa"/>
            <w:vAlign w:val="bottom"/>
          </w:tcPr>
          <w:p w:rsidR="00257C2F" w:rsidRPr="001E5B33" w:rsidRDefault="00257C2F" w:rsidP="00257C2F">
            <w:pPr>
              <w:pStyle w:val="acctfourfigures"/>
              <w:tabs>
                <w:tab w:val="clear" w:pos="765"/>
                <w:tab w:val="decimal" w:pos="1166"/>
              </w:tabs>
              <w:spacing w:line="240" w:lineRule="atLeast"/>
              <w:ind w:right="-79"/>
              <w:rPr>
                <w:szCs w:val="22"/>
              </w:rPr>
            </w:pPr>
          </w:p>
        </w:tc>
        <w:tc>
          <w:tcPr>
            <w:tcW w:w="1080" w:type="dxa"/>
            <w:vAlign w:val="bottom"/>
          </w:tcPr>
          <w:p w:rsidR="00257C2F" w:rsidRPr="001E5B33" w:rsidRDefault="00940387" w:rsidP="00257C2F">
            <w:pPr>
              <w:pStyle w:val="acctfourfigures"/>
              <w:tabs>
                <w:tab w:val="clear" w:pos="765"/>
                <w:tab w:val="decimal" w:pos="830"/>
              </w:tabs>
              <w:spacing w:line="240" w:lineRule="atLeast"/>
              <w:ind w:left="-79" w:right="-79"/>
              <w:jc w:val="left"/>
              <w:rPr>
                <w:szCs w:val="22"/>
              </w:rPr>
            </w:pPr>
            <w:r w:rsidRPr="001E5B33">
              <w:rPr>
                <w:szCs w:val="22"/>
              </w:rPr>
              <w:t>4,464</w:t>
            </w:r>
          </w:p>
        </w:tc>
        <w:tc>
          <w:tcPr>
            <w:tcW w:w="180" w:type="dxa"/>
          </w:tcPr>
          <w:p w:rsidR="00257C2F" w:rsidRPr="001E5B33" w:rsidRDefault="00257C2F" w:rsidP="00257C2F">
            <w:pPr>
              <w:pStyle w:val="acctfourfigures"/>
              <w:tabs>
                <w:tab w:val="clear" w:pos="765"/>
                <w:tab w:val="decimal" w:pos="1001"/>
              </w:tabs>
              <w:spacing w:line="240" w:lineRule="atLeast"/>
              <w:ind w:left="-79" w:right="101"/>
              <w:rPr>
                <w:szCs w:val="22"/>
              </w:rPr>
            </w:pPr>
          </w:p>
        </w:tc>
        <w:tc>
          <w:tcPr>
            <w:tcW w:w="1170" w:type="dxa"/>
            <w:vAlign w:val="bottom"/>
          </w:tcPr>
          <w:p w:rsidR="00257C2F" w:rsidRPr="001E5B33" w:rsidRDefault="00940387" w:rsidP="00257C2F">
            <w:pPr>
              <w:pStyle w:val="acctfourfigures"/>
              <w:tabs>
                <w:tab w:val="clear" w:pos="765"/>
                <w:tab w:val="decimal" w:pos="731"/>
              </w:tabs>
              <w:spacing w:line="240" w:lineRule="atLeast"/>
              <w:ind w:left="-79" w:right="-79"/>
              <w:jc w:val="left"/>
              <w:rPr>
                <w:szCs w:val="22"/>
              </w:rPr>
            </w:pPr>
            <w:r w:rsidRPr="001E5B33">
              <w:rPr>
                <w:szCs w:val="22"/>
              </w:rPr>
              <w:t>-</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szCs w:val="22"/>
              </w:rPr>
            </w:pPr>
          </w:p>
        </w:tc>
        <w:tc>
          <w:tcPr>
            <w:tcW w:w="1350" w:type="dxa"/>
            <w:vAlign w:val="bottom"/>
          </w:tcPr>
          <w:p w:rsidR="00257C2F" w:rsidRPr="001E5B33" w:rsidRDefault="00940387" w:rsidP="00257C2F">
            <w:pPr>
              <w:pStyle w:val="acctfourfigures"/>
              <w:tabs>
                <w:tab w:val="clear" w:pos="765"/>
                <w:tab w:val="decimal" w:pos="911"/>
              </w:tabs>
              <w:spacing w:line="240" w:lineRule="atLeast"/>
              <w:ind w:left="-79" w:right="-79"/>
              <w:jc w:val="left"/>
              <w:rPr>
                <w:szCs w:val="22"/>
              </w:rPr>
            </w:pPr>
            <w:r w:rsidRPr="001E5B33">
              <w:rPr>
                <w:szCs w:val="22"/>
              </w:rPr>
              <w:t>-</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szCs w:val="22"/>
              </w:rPr>
            </w:pPr>
          </w:p>
        </w:tc>
        <w:tc>
          <w:tcPr>
            <w:tcW w:w="1350" w:type="dxa"/>
            <w:vAlign w:val="bottom"/>
          </w:tcPr>
          <w:p w:rsidR="00257C2F" w:rsidRPr="001E5B33" w:rsidRDefault="00940387" w:rsidP="00257C2F">
            <w:pPr>
              <w:pStyle w:val="acctfourfigures"/>
              <w:tabs>
                <w:tab w:val="clear" w:pos="765"/>
                <w:tab w:val="decimal" w:pos="1100"/>
              </w:tabs>
              <w:spacing w:line="240" w:lineRule="atLeast"/>
              <w:ind w:left="-79" w:right="-79"/>
              <w:jc w:val="left"/>
              <w:rPr>
                <w:szCs w:val="22"/>
              </w:rPr>
            </w:pPr>
            <w:r w:rsidRPr="001E5B33">
              <w:rPr>
                <w:szCs w:val="22"/>
              </w:rPr>
              <w:t>446,41</w:t>
            </w:r>
            <w:r w:rsidR="00881ED0" w:rsidRPr="001E5B33">
              <w:rPr>
                <w:szCs w:val="22"/>
              </w:rPr>
              <w:t>7</w:t>
            </w:r>
          </w:p>
        </w:tc>
      </w:tr>
      <w:tr w:rsidR="00257C2F" w:rsidRPr="001E5B33" w:rsidTr="00FC273B">
        <w:trPr>
          <w:cantSplit/>
        </w:trPr>
        <w:tc>
          <w:tcPr>
            <w:tcW w:w="3060" w:type="dxa"/>
          </w:tcPr>
          <w:p w:rsidR="00257C2F" w:rsidRPr="001E5B33" w:rsidRDefault="00257C2F" w:rsidP="00257C2F">
            <w:pPr>
              <w:pStyle w:val="BodyText2"/>
              <w:spacing w:before="0" w:line="240" w:lineRule="atLeast"/>
              <w:ind w:right="-7"/>
              <w:rPr>
                <w:b/>
                <w:bCs/>
                <w:sz w:val="22"/>
                <w:szCs w:val="22"/>
                <w:cs/>
              </w:rPr>
            </w:pPr>
            <w:r w:rsidRPr="001E5B33">
              <w:rPr>
                <w:sz w:val="22"/>
                <w:szCs w:val="22"/>
              </w:rPr>
              <w:t>Disposals</w:t>
            </w:r>
          </w:p>
        </w:tc>
        <w:tc>
          <w:tcPr>
            <w:tcW w:w="1260" w:type="dxa"/>
            <w:tcBorders>
              <w:bottom w:val="single" w:sz="4" w:space="0" w:color="auto"/>
            </w:tcBorders>
            <w:vAlign w:val="bottom"/>
          </w:tcPr>
          <w:p w:rsidR="00257C2F" w:rsidRPr="001E5B33" w:rsidRDefault="00940387" w:rsidP="00257C2F">
            <w:pPr>
              <w:pStyle w:val="acctfourfigures"/>
              <w:tabs>
                <w:tab w:val="clear" w:pos="765"/>
                <w:tab w:val="decimal" w:pos="821"/>
              </w:tabs>
              <w:spacing w:line="240" w:lineRule="atLeast"/>
              <w:ind w:left="-79" w:right="-79"/>
              <w:jc w:val="left"/>
              <w:rPr>
                <w:szCs w:val="22"/>
              </w:rPr>
            </w:pPr>
            <w:r w:rsidRPr="001E5B33">
              <w:rPr>
                <w:szCs w:val="22"/>
              </w:rPr>
              <w:t>-</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jc w:val="left"/>
              <w:rPr>
                <w:szCs w:val="22"/>
              </w:rPr>
            </w:pPr>
          </w:p>
        </w:tc>
        <w:tc>
          <w:tcPr>
            <w:tcW w:w="1440" w:type="dxa"/>
            <w:tcBorders>
              <w:bottom w:val="single" w:sz="4" w:space="0" w:color="auto"/>
            </w:tcBorders>
            <w:vAlign w:val="bottom"/>
          </w:tcPr>
          <w:p w:rsidR="00257C2F" w:rsidRPr="001E5B33" w:rsidRDefault="00940387" w:rsidP="00257C2F">
            <w:pPr>
              <w:pStyle w:val="acctfourfigures"/>
              <w:tabs>
                <w:tab w:val="clear" w:pos="765"/>
                <w:tab w:val="decimal" w:pos="1001"/>
              </w:tabs>
              <w:spacing w:line="240" w:lineRule="atLeast"/>
              <w:ind w:left="-79" w:right="11"/>
              <w:jc w:val="left"/>
              <w:rPr>
                <w:szCs w:val="22"/>
              </w:rPr>
            </w:pPr>
            <w:r w:rsidRPr="001E5B33">
              <w:rPr>
                <w:szCs w:val="22"/>
              </w:rPr>
              <w:t>-</w:t>
            </w:r>
          </w:p>
        </w:tc>
        <w:tc>
          <w:tcPr>
            <w:tcW w:w="180" w:type="dxa"/>
            <w:vAlign w:val="bottom"/>
          </w:tcPr>
          <w:p w:rsidR="00257C2F" w:rsidRPr="001E5B33" w:rsidRDefault="00257C2F" w:rsidP="00257C2F">
            <w:pPr>
              <w:pStyle w:val="acctfourfigures"/>
              <w:tabs>
                <w:tab w:val="clear" w:pos="765"/>
                <w:tab w:val="decimal" w:pos="1091"/>
                <w:tab w:val="decimal" w:pos="1166"/>
              </w:tabs>
              <w:spacing w:line="240" w:lineRule="atLeast"/>
              <w:ind w:left="-79" w:right="-79"/>
              <w:rPr>
                <w:szCs w:val="22"/>
              </w:rPr>
            </w:pPr>
          </w:p>
        </w:tc>
        <w:tc>
          <w:tcPr>
            <w:tcW w:w="1350" w:type="dxa"/>
            <w:tcBorders>
              <w:bottom w:val="single" w:sz="4" w:space="0" w:color="auto"/>
            </w:tcBorders>
            <w:vAlign w:val="bottom"/>
          </w:tcPr>
          <w:p w:rsidR="00257C2F" w:rsidRPr="001E5B33" w:rsidRDefault="00940387" w:rsidP="00257C2F">
            <w:pPr>
              <w:pStyle w:val="acctfourfigures"/>
              <w:tabs>
                <w:tab w:val="clear" w:pos="765"/>
                <w:tab w:val="decimal" w:pos="1127"/>
              </w:tabs>
              <w:spacing w:line="240" w:lineRule="atLeast"/>
              <w:ind w:left="-79" w:right="-79"/>
              <w:jc w:val="left"/>
              <w:rPr>
                <w:szCs w:val="22"/>
              </w:rPr>
            </w:pPr>
            <w:r w:rsidRPr="001E5B33">
              <w:rPr>
                <w:szCs w:val="22"/>
              </w:rPr>
              <w:t>(24,37</w:t>
            </w:r>
            <w:r w:rsidR="00881ED0" w:rsidRPr="001E5B33">
              <w:rPr>
                <w:szCs w:val="22"/>
              </w:rPr>
              <w:t>4</w:t>
            </w:r>
            <w:r w:rsidRPr="001E5B33">
              <w:rPr>
                <w:szCs w:val="22"/>
              </w:rPr>
              <w:t>)</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szCs w:val="22"/>
              </w:rPr>
            </w:pPr>
          </w:p>
        </w:tc>
        <w:tc>
          <w:tcPr>
            <w:tcW w:w="1170" w:type="dxa"/>
            <w:tcBorders>
              <w:bottom w:val="single" w:sz="4" w:space="0" w:color="auto"/>
            </w:tcBorders>
            <w:vAlign w:val="bottom"/>
          </w:tcPr>
          <w:p w:rsidR="00257C2F" w:rsidRPr="001E5B33" w:rsidRDefault="00940387" w:rsidP="00257C2F">
            <w:pPr>
              <w:pStyle w:val="acctfourfigures"/>
              <w:tabs>
                <w:tab w:val="clear" w:pos="765"/>
                <w:tab w:val="decimal" w:pos="920"/>
              </w:tabs>
              <w:spacing w:line="240" w:lineRule="atLeast"/>
              <w:ind w:left="-79" w:right="11"/>
              <w:jc w:val="left"/>
              <w:rPr>
                <w:szCs w:val="22"/>
              </w:rPr>
            </w:pPr>
            <w:r w:rsidRPr="001E5B33">
              <w:rPr>
                <w:szCs w:val="22"/>
              </w:rPr>
              <w:t>(356)</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szCs w:val="22"/>
              </w:rPr>
            </w:pPr>
          </w:p>
        </w:tc>
        <w:tc>
          <w:tcPr>
            <w:tcW w:w="1080" w:type="dxa"/>
            <w:tcBorders>
              <w:bottom w:val="single" w:sz="4" w:space="0" w:color="auto"/>
            </w:tcBorders>
            <w:vAlign w:val="bottom"/>
          </w:tcPr>
          <w:p w:rsidR="00257C2F" w:rsidRPr="001E5B33" w:rsidRDefault="00940387" w:rsidP="00257C2F">
            <w:pPr>
              <w:pStyle w:val="acctfourfigures"/>
              <w:tabs>
                <w:tab w:val="clear" w:pos="765"/>
                <w:tab w:val="decimal" w:pos="830"/>
              </w:tabs>
              <w:spacing w:line="240" w:lineRule="atLeast"/>
              <w:ind w:left="-79" w:right="-79"/>
              <w:jc w:val="left"/>
              <w:rPr>
                <w:szCs w:val="22"/>
              </w:rPr>
            </w:pPr>
            <w:r w:rsidRPr="001E5B33">
              <w:rPr>
                <w:szCs w:val="22"/>
              </w:rPr>
              <w:t>(2,363)</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b/>
                <w:bCs/>
                <w:szCs w:val="22"/>
              </w:rPr>
            </w:pPr>
          </w:p>
        </w:tc>
        <w:tc>
          <w:tcPr>
            <w:tcW w:w="1170" w:type="dxa"/>
            <w:tcBorders>
              <w:bottom w:val="single" w:sz="4" w:space="0" w:color="auto"/>
            </w:tcBorders>
            <w:vAlign w:val="bottom"/>
          </w:tcPr>
          <w:p w:rsidR="00257C2F" w:rsidRPr="001E5B33" w:rsidRDefault="00940387" w:rsidP="00257C2F">
            <w:pPr>
              <w:pStyle w:val="acctfourfigures"/>
              <w:tabs>
                <w:tab w:val="clear" w:pos="765"/>
                <w:tab w:val="decimal" w:pos="731"/>
              </w:tabs>
              <w:spacing w:line="240" w:lineRule="atLeast"/>
              <w:ind w:left="-79" w:right="-79"/>
              <w:jc w:val="left"/>
              <w:rPr>
                <w:szCs w:val="22"/>
              </w:rPr>
            </w:pPr>
            <w:r w:rsidRPr="001E5B33">
              <w:rPr>
                <w:szCs w:val="22"/>
              </w:rPr>
              <w:t>-</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szCs w:val="22"/>
              </w:rPr>
            </w:pPr>
          </w:p>
        </w:tc>
        <w:tc>
          <w:tcPr>
            <w:tcW w:w="1350" w:type="dxa"/>
            <w:tcBorders>
              <w:bottom w:val="single" w:sz="4" w:space="0" w:color="auto"/>
            </w:tcBorders>
            <w:vAlign w:val="bottom"/>
          </w:tcPr>
          <w:p w:rsidR="00257C2F" w:rsidRPr="001E5B33" w:rsidRDefault="00940387" w:rsidP="00257C2F">
            <w:pPr>
              <w:pStyle w:val="acctfourfigures"/>
              <w:tabs>
                <w:tab w:val="clear" w:pos="765"/>
                <w:tab w:val="decimal" w:pos="911"/>
              </w:tabs>
              <w:spacing w:line="240" w:lineRule="atLeast"/>
              <w:ind w:left="-79" w:right="-79"/>
              <w:jc w:val="left"/>
              <w:rPr>
                <w:szCs w:val="22"/>
              </w:rPr>
            </w:pPr>
            <w:r w:rsidRPr="001E5B33">
              <w:rPr>
                <w:szCs w:val="22"/>
              </w:rPr>
              <w:t>-</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szCs w:val="22"/>
              </w:rPr>
            </w:pPr>
          </w:p>
        </w:tc>
        <w:tc>
          <w:tcPr>
            <w:tcW w:w="1350" w:type="dxa"/>
            <w:tcBorders>
              <w:bottom w:val="single" w:sz="4" w:space="0" w:color="auto"/>
            </w:tcBorders>
            <w:vAlign w:val="bottom"/>
          </w:tcPr>
          <w:p w:rsidR="00257C2F" w:rsidRPr="001E5B33" w:rsidRDefault="00940387" w:rsidP="00257C2F">
            <w:pPr>
              <w:pStyle w:val="acctfourfigures"/>
              <w:tabs>
                <w:tab w:val="clear" w:pos="765"/>
                <w:tab w:val="decimal" w:pos="1100"/>
              </w:tabs>
              <w:spacing w:line="240" w:lineRule="atLeast"/>
              <w:ind w:left="-79" w:right="-79"/>
              <w:jc w:val="left"/>
              <w:rPr>
                <w:szCs w:val="22"/>
              </w:rPr>
            </w:pPr>
            <w:r w:rsidRPr="001E5B33">
              <w:rPr>
                <w:szCs w:val="22"/>
              </w:rPr>
              <w:t>(27,09</w:t>
            </w:r>
            <w:r w:rsidR="00881ED0" w:rsidRPr="001E5B33">
              <w:rPr>
                <w:szCs w:val="22"/>
              </w:rPr>
              <w:t>3</w:t>
            </w:r>
            <w:r w:rsidRPr="001E5B33">
              <w:rPr>
                <w:szCs w:val="22"/>
              </w:rPr>
              <w:t>)</w:t>
            </w:r>
          </w:p>
        </w:tc>
      </w:tr>
      <w:tr w:rsidR="00257C2F" w:rsidRPr="001E5B33" w:rsidTr="00FC273B">
        <w:trPr>
          <w:cantSplit/>
        </w:trPr>
        <w:tc>
          <w:tcPr>
            <w:tcW w:w="3060" w:type="dxa"/>
          </w:tcPr>
          <w:p w:rsidR="00257C2F" w:rsidRPr="001E5B33" w:rsidRDefault="00257C2F" w:rsidP="00257C2F">
            <w:pPr>
              <w:pStyle w:val="BodyText2"/>
              <w:spacing w:before="0" w:line="240" w:lineRule="atLeast"/>
              <w:ind w:right="-7"/>
              <w:rPr>
                <w:b/>
                <w:bCs/>
                <w:sz w:val="22"/>
                <w:szCs w:val="22"/>
                <w:cs/>
              </w:rPr>
            </w:pPr>
            <w:r w:rsidRPr="001E5B33">
              <w:rPr>
                <w:b/>
                <w:bCs/>
                <w:sz w:val="22"/>
                <w:szCs w:val="22"/>
              </w:rPr>
              <w:t>At 31 December 2019</w:t>
            </w:r>
          </w:p>
        </w:tc>
        <w:tc>
          <w:tcPr>
            <w:tcW w:w="1260" w:type="dxa"/>
            <w:tcBorders>
              <w:top w:val="single" w:sz="4" w:space="0" w:color="auto"/>
              <w:bottom w:val="single" w:sz="4" w:space="0" w:color="auto"/>
            </w:tcBorders>
            <w:vAlign w:val="bottom"/>
          </w:tcPr>
          <w:p w:rsidR="00257C2F" w:rsidRPr="001E5B33" w:rsidRDefault="00940387" w:rsidP="00257C2F">
            <w:pPr>
              <w:pStyle w:val="acctfourfigures"/>
              <w:tabs>
                <w:tab w:val="clear" w:pos="765"/>
                <w:tab w:val="decimal" w:pos="1010"/>
              </w:tabs>
              <w:spacing w:line="240" w:lineRule="atLeast"/>
              <w:ind w:left="-79"/>
              <w:jc w:val="left"/>
              <w:rPr>
                <w:b/>
                <w:bCs/>
                <w:szCs w:val="22"/>
              </w:rPr>
            </w:pPr>
            <w:r w:rsidRPr="001E5B33">
              <w:rPr>
                <w:b/>
                <w:bCs/>
                <w:szCs w:val="22"/>
              </w:rPr>
              <w:t>37,064</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b/>
                <w:bCs/>
                <w:szCs w:val="22"/>
              </w:rPr>
            </w:pPr>
          </w:p>
        </w:tc>
        <w:tc>
          <w:tcPr>
            <w:tcW w:w="1440" w:type="dxa"/>
            <w:tcBorders>
              <w:top w:val="single" w:sz="4" w:space="0" w:color="auto"/>
              <w:bottom w:val="single" w:sz="4" w:space="0" w:color="auto"/>
            </w:tcBorders>
            <w:vAlign w:val="bottom"/>
          </w:tcPr>
          <w:p w:rsidR="00257C2F" w:rsidRPr="001E5B33" w:rsidRDefault="00940387" w:rsidP="00257C2F">
            <w:pPr>
              <w:pStyle w:val="acctfourfigures"/>
              <w:tabs>
                <w:tab w:val="clear" w:pos="765"/>
                <w:tab w:val="decimal" w:pos="1190"/>
              </w:tabs>
              <w:spacing w:line="240" w:lineRule="atLeast"/>
              <w:ind w:left="-79" w:right="11"/>
              <w:rPr>
                <w:b/>
                <w:bCs/>
                <w:szCs w:val="22"/>
              </w:rPr>
            </w:pPr>
            <w:r w:rsidRPr="001E5B33">
              <w:rPr>
                <w:b/>
                <w:bCs/>
                <w:szCs w:val="22"/>
              </w:rPr>
              <w:t>897,362</w:t>
            </w:r>
          </w:p>
        </w:tc>
        <w:tc>
          <w:tcPr>
            <w:tcW w:w="180" w:type="dxa"/>
            <w:vAlign w:val="bottom"/>
          </w:tcPr>
          <w:p w:rsidR="00257C2F" w:rsidRPr="001E5B33" w:rsidRDefault="00257C2F" w:rsidP="00257C2F">
            <w:pPr>
              <w:pStyle w:val="acctfourfigures"/>
              <w:tabs>
                <w:tab w:val="clear" w:pos="765"/>
                <w:tab w:val="decimal" w:pos="1271"/>
              </w:tabs>
              <w:spacing w:line="240" w:lineRule="atLeast"/>
              <w:ind w:left="-79" w:right="-79"/>
              <w:rPr>
                <w:b/>
                <w:bCs/>
                <w:szCs w:val="22"/>
              </w:rPr>
            </w:pPr>
          </w:p>
        </w:tc>
        <w:tc>
          <w:tcPr>
            <w:tcW w:w="1350" w:type="dxa"/>
            <w:tcBorders>
              <w:top w:val="single" w:sz="4" w:space="0" w:color="auto"/>
              <w:bottom w:val="single" w:sz="4" w:space="0" w:color="auto"/>
            </w:tcBorders>
            <w:vAlign w:val="bottom"/>
          </w:tcPr>
          <w:p w:rsidR="00257C2F" w:rsidRPr="001E5B33" w:rsidRDefault="00940387" w:rsidP="00257C2F">
            <w:pPr>
              <w:pStyle w:val="acctfourfigures"/>
              <w:tabs>
                <w:tab w:val="clear" w:pos="765"/>
                <w:tab w:val="decimal" w:pos="1127"/>
              </w:tabs>
              <w:spacing w:line="240" w:lineRule="atLeast"/>
              <w:ind w:left="-79" w:right="-79"/>
              <w:jc w:val="left"/>
              <w:rPr>
                <w:rFonts w:cs="Angsana New"/>
                <w:b/>
                <w:bCs/>
                <w:szCs w:val="28"/>
                <w:lang w:val="en-US" w:bidi="th-TH"/>
              </w:rPr>
            </w:pPr>
            <w:r w:rsidRPr="001E5B33">
              <w:rPr>
                <w:b/>
                <w:bCs/>
                <w:szCs w:val="22"/>
              </w:rPr>
              <w:t>5,259,01</w:t>
            </w:r>
            <w:r w:rsidR="00E17FD3" w:rsidRPr="001E5B33">
              <w:rPr>
                <w:rFonts w:cs="Angsana New"/>
                <w:b/>
                <w:bCs/>
                <w:szCs w:val="28"/>
                <w:lang w:val="en-US" w:bidi="th-TH"/>
              </w:rPr>
              <w:t>8</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b/>
                <w:bCs/>
                <w:szCs w:val="22"/>
              </w:rPr>
            </w:pPr>
          </w:p>
        </w:tc>
        <w:tc>
          <w:tcPr>
            <w:tcW w:w="1170" w:type="dxa"/>
            <w:tcBorders>
              <w:top w:val="single" w:sz="4" w:space="0" w:color="auto"/>
              <w:bottom w:val="single" w:sz="4" w:space="0" w:color="auto"/>
            </w:tcBorders>
            <w:vAlign w:val="bottom"/>
          </w:tcPr>
          <w:p w:rsidR="00257C2F" w:rsidRPr="001E5B33" w:rsidRDefault="00E0509B" w:rsidP="00257C2F">
            <w:pPr>
              <w:pStyle w:val="acctfourfigures"/>
              <w:tabs>
                <w:tab w:val="clear" w:pos="765"/>
                <w:tab w:val="decimal" w:pos="920"/>
              </w:tabs>
              <w:spacing w:line="240" w:lineRule="atLeast"/>
              <w:ind w:left="-79" w:right="11"/>
              <w:jc w:val="left"/>
              <w:rPr>
                <w:b/>
                <w:bCs/>
                <w:szCs w:val="22"/>
              </w:rPr>
            </w:pPr>
            <w:r w:rsidRPr="001E5B33">
              <w:rPr>
                <w:b/>
                <w:bCs/>
                <w:szCs w:val="22"/>
              </w:rPr>
              <w:t xml:space="preserve"> 16,526</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b/>
                <w:bCs/>
                <w:szCs w:val="22"/>
              </w:rPr>
            </w:pPr>
          </w:p>
        </w:tc>
        <w:tc>
          <w:tcPr>
            <w:tcW w:w="1080" w:type="dxa"/>
            <w:tcBorders>
              <w:top w:val="single" w:sz="4" w:space="0" w:color="auto"/>
              <w:bottom w:val="single" w:sz="4" w:space="0" w:color="auto"/>
            </w:tcBorders>
            <w:vAlign w:val="bottom"/>
          </w:tcPr>
          <w:p w:rsidR="00257C2F" w:rsidRPr="001E5B33" w:rsidRDefault="00E0509B" w:rsidP="00257C2F">
            <w:pPr>
              <w:pStyle w:val="acctfourfigures"/>
              <w:tabs>
                <w:tab w:val="clear" w:pos="765"/>
                <w:tab w:val="decimal" w:pos="830"/>
              </w:tabs>
              <w:spacing w:line="240" w:lineRule="atLeast"/>
              <w:ind w:left="-79" w:right="-79"/>
              <w:jc w:val="left"/>
              <w:rPr>
                <w:b/>
                <w:bCs/>
                <w:szCs w:val="22"/>
              </w:rPr>
            </w:pPr>
            <w:r w:rsidRPr="001E5B33">
              <w:rPr>
                <w:b/>
                <w:bCs/>
                <w:szCs w:val="22"/>
              </w:rPr>
              <w:t>23,105</w:t>
            </w:r>
          </w:p>
        </w:tc>
        <w:tc>
          <w:tcPr>
            <w:tcW w:w="180" w:type="dxa"/>
          </w:tcPr>
          <w:p w:rsidR="00257C2F" w:rsidRPr="001E5B33" w:rsidRDefault="00257C2F" w:rsidP="00257C2F">
            <w:pPr>
              <w:pStyle w:val="acctfourfigures"/>
              <w:tabs>
                <w:tab w:val="clear" w:pos="765"/>
                <w:tab w:val="decimal" w:pos="1001"/>
              </w:tabs>
              <w:spacing w:line="240" w:lineRule="atLeast"/>
              <w:ind w:left="-79" w:right="101"/>
              <w:rPr>
                <w:b/>
                <w:bCs/>
                <w:szCs w:val="22"/>
              </w:rPr>
            </w:pPr>
          </w:p>
        </w:tc>
        <w:tc>
          <w:tcPr>
            <w:tcW w:w="1170" w:type="dxa"/>
            <w:tcBorders>
              <w:top w:val="single" w:sz="4" w:space="0" w:color="auto"/>
              <w:bottom w:val="single" w:sz="4" w:space="0" w:color="auto"/>
            </w:tcBorders>
            <w:vAlign w:val="bottom"/>
          </w:tcPr>
          <w:p w:rsidR="00257C2F" w:rsidRPr="001E5B33" w:rsidRDefault="00E0509B" w:rsidP="00257C2F">
            <w:pPr>
              <w:pStyle w:val="acctfourfigures"/>
              <w:tabs>
                <w:tab w:val="clear" w:pos="765"/>
                <w:tab w:val="decimal" w:pos="731"/>
              </w:tabs>
              <w:spacing w:line="240" w:lineRule="atLeast"/>
              <w:ind w:left="-79" w:right="-79"/>
              <w:jc w:val="left"/>
              <w:rPr>
                <w:szCs w:val="22"/>
              </w:rPr>
            </w:pPr>
            <w:r w:rsidRPr="001E5B33">
              <w:rPr>
                <w:szCs w:val="22"/>
              </w:rPr>
              <w:t>-</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b/>
                <w:bCs/>
                <w:szCs w:val="22"/>
              </w:rPr>
            </w:pPr>
          </w:p>
        </w:tc>
        <w:tc>
          <w:tcPr>
            <w:tcW w:w="1350" w:type="dxa"/>
            <w:tcBorders>
              <w:top w:val="single" w:sz="4" w:space="0" w:color="auto"/>
              <w:bottom w:val="single" w:sz="4" w:space="0" w:color="auto"/>
            </w:tcBorders>
            <w:vAlign w:val="bottom"/>
          </w:tcPr>
          <w:p w:rsidR="00257C2F" w:rsidRPr="001E5B33" w:rsidRDefault="00E0509B" w:rsidP="00257C2F">
            <w:pPr>
              <w:pStyle w:val="acctfourfigures"/>
              <w:tabs>
                <w:tab w:val="clear" w:pos="765"/>
                <w:tab w:val="decimal" w:pos="911"/>
              </w:tabs>
              <w:spacing w:line="240" w:lineRule="atLeast"/>
              <w:ind w:left="-79" w:right="-79"/>
              <w:jc w:val="left"/>
              <w:rPr>
                <w:szCs w:val="22"/>
              </w:rPr>
            </w:pPr>
            <w:r w:rsidRPr="001E5B33">
              <w:rPr>
                <w:szCs w:val="22"/>
              </w:rPr>
              <w:t>-</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b/>
                <w:bCs/>
                <w:szCs w:val="22"/>
              </w:rPr>
            </w:pPr>
          </w:p>
        </w:tc>
        <w:tc>
          <w:tcPr>
            <w:tcW w:w="1350" w:type="dxa"/>
            <w:tcBorders>
              <w:top w:val="single" w:sz="4" w:space="0" w:color="auto"/>
              <w:bottom w:val="single" w:sz="4" w:space="0" w:color="auto"/>
            </w:tcBorders>
            <w:vAlign w:val="bottom"/>
          </w:tcPr>
          <w:p w:rsidR="00257C2F" w:rsidRPr="001E5B33" w:rsidRDefault="00E0509B" w:rsidP="00257C2F">
            <w:pPr>
              <w:pStyle w:val="acctfourfigures"/>
              <w:tabs>
                <w:tab w:val="clear" w:pos="765"/>
                <w:tab w:val="decimal" w:pos="1100"/>
              </w:tabs>
              <w:spacing w:line="240" w:lineRule="atLeast"/>
              <w:ind w:left="-79" w:right="-79"/>
              <w:jc w:val="left"/>
              <w:rPr>
                <w:b/>
                <w:bCs/>
                <w:szCs w:val="22"/>
              </w:rPr>
            </w:pPr>
            <w:r w:rsidRPr="001E5B33">
              <w:rPr>
                <w:b/>
                <w:bCs/>
                <w:szCs w:val="22"/>
              </w:rPr>
              <w:t>6,233,075</w:t>
            </w:r>
          </w:p>
        </w:tc>
      </w:tr>
      <w:tr w:rsidR="00257C2F" w:rsidRPr="001E5B33" w:rsidTr="00FC273B">
        <w:trPr>
          <w:cantSplit/>
        </w:trPr>
        <w:tc>
          <w:tcPr>
            <w:tcW w:w="3060" w:type="dxa"/>
          </w:tcPr>
          <w:p w:rsidR="00257C2F" w:rsidRPr="001E5B33" w:rsidRDefault="00257C2F" w:rsidP="00257C2F">
            <w:pPr>
              <w:pStyle w:val="BodyText2"/>
              <w:spacing w:before="0" w:line="240" w:lineRule="atLeast"/>
              <w:ind w:right="-7"/>
              <w:rPr>
                <w:b/>
                <w:bCs/>
                <w:sz w:val="22"/>
                <w:szCs w:val="22"/>
              </w:rPr>
            </w:pPr>
          </w:p>
        </w:tc>
        <w:tc>
          <w:tcPr>
            <w:tcW w:w="1260" w:type="dxa"/>
            <w:tcBorders>
              <w:top w:val="single" w:sz="4" w:space="0" w:color="auto"/>
            </w:tcBorders>
            <w:vAlign w:val="bottom"/>
          </w:tcPr>
          <w:p w:rsidR="00257C2F" w:rsidRPr="001E5B33" w:rsidRDefault="00257C2F" w:rsidP="00257C2F">
            <w:pPr>
              <w:pStyle w:val="acctfourfigures"/>
              <w:tabs>
                <w:tab w:val="clear" w:pos="765"/>
                <w:tab w:val="decimal" w:pos="1010"/>
              </w:tabs>
              <w:spacing w:line="240" w:lineRule="atLeast"/>
              <w:ind w:left="-79" w:right="11"/>
              <w:rPr>
                <w:szCs w:val="22"/>
              </w:rPr>
            </w:pP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szCs w:val="22"/>
              </w:rPr>
            </w:pPr>
          </w:p>
        </w:tc>
        <w:tc>
          <w:tcPr>
            <w:tcW w:w="1440" w:type="dxa"/>
            <w:tcBorders>
              <w:top w:val="single" w:sz="4" w:space="0" w:color="auto"/>
            </w:tcBorders>
            <w:vAlign w:val="bottom"/>
          </w:tcPr>
          <w:p w:rsidR="00257C2F" w:rsidRPr="001E5B33" w:rsidRDefault="00257C2F" w:rsidP="00257C2F">
            <w:pPr>
              <w:pStyle w:val="acctfourfigures"/>
              <w:tabs>
                <w:tab w:val="clear" w:pos="765"/>
                <w:tab w:val="decimal" w:pos="1271"/>
              </w:tabs>
              <w:spacing w:line="240" w:lineRule="atLeast"/>
              <w:ind w:left="-79" w:right="11"/>
              <w:rPr>
                <w:szCs w:val="22"/>
              </w:rPr>
            </w:pPr>
          </w:p>
        </w:tc>
        <w:tc>
          <w:tcPr>
            <w:tcW w:w="180" w:type="dxa"/>
            <w:vAlign w:val="bottom"/>
          </w:tcPr>
          <w:p w:rsidR="00257C2F" w:rsidRPr="001E5B33" w:rsidRDefault="00257C2F" w:rsidP="00257C2F">
            <w:pPr>
              <w:pStyle w:val="acctfourfigures"/>
              <w:tabs>
                <w:tab w:val="clear" w:pos="765"/>
                <w:tab w:val="decimal" w:pos="1271"/>
              </w:tabs>
              <w:spacing w:line="240" w:lineRule="atLeast"/>
              <w:ind w:left="-79" w:right="-79"/>
              <w:rPr>
                <w:szCs w:val="22"/>
              </w:rPr>
            </w:pPr>
          </w:p>
        </w:tc>
        <w:tc>
          <w:tcPr>
            <w:tcW w:w="1350" w:type="dxa"/>
            <w:tcBorders>
              <w:top w:val="single" w:sz="4" w:space="0" w:color="auto"/>
            </w:tcBorders>
            <w:vAlign w:val="bottom"/>
          </w:tcPr>
          <w:p w:rsidR="00257C2F" w:rsidRPr="001E5B33" w:rsidRDefault="00257C2F" w:rsidP="00257C2F">
            <w:pPr>
              <w:pStyle w:val="acctfourfigures"/>
              <w:tabs>
                <w:tab w:val="clear" w:pos="765"/>
                <w:tab w:val="decimal" w:pos="1127"/>
              </w:tabs>
              <w:spacing w:line="240" w:lineRule="atLeast"/>
              <w:ind w:left="-79" w:right="-79"/>
              <w:rPr>
                <w:szCs w:val="22"/>
              </w:rPr>
            </w:pP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szCs w:val="22"/>
              </w:rPr>
            </w:pPr>
          </w:p>
        </w:tc>
        <w:tc>
          <w:tcPr>
            <w:tcW w:w="1170" w:type="dxa"/>
            <w:tcBorders>
              <w:top w:val="single" w:sz="4" w:space="0" w:color="auto"/>
            </w:tcBorders>
            <w:vAlign w:val="bottom"/>
          </w:tcPr>
          <w:p w:rsidR="00257C2F" w:rsidRPr="001E5B33" w:rsidRDefault="00257C2F" w:rsidP="00257C2F">
            <w:pPr>
              <w:pStyle w:val="acctfourfigures"/>
              <w:tabs>
                <w:tab w:val="clear" w:pos="765"/>
                <w:tab w:val="decimal" w:pos="920"/>
              </w:tabs>
              <w:spacing w:line="240" w:lineRule="atLeast"/>
              <w:ind w:left="-79" w:right="11"/>
              <w:jc w:val="left"/>
              <w:rPr>
                <w:szCs w:val="22"/>
              </w:rPr>
            </w:pP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szCs w:val="22"/>
              </w:rPr>
            </w:pPr>
          </w:p>
        </w:tc>
        <w:tc>
          <w:tcPr>
            <w:tcW w:w="1080" w:type="dxa"/>
            <w:tcBorders>
              <w:top w:val="single" w:sz="4" w:space="0" w:color="auto"/>
            </w:tcBorders>
            <w:vAlign w:val="bottom"/>
          </w:tcPr>
          <w:p w:rsidR="00257C2F" w:rsidRPr="001E5B33" w:rsidRDefault="00257C2F" w:rsidP="00257C2F">
            <w:pPr>
              <w:pStyle w:val="acctfourfigures"/>
              <w:tabs>
                <w:tab w:val="clear" w:pos="765"/>
                <w:tab w:val="decimal" w:pos="830"/>
              </w:tabs>
              <w:spacing w:line="240" w:lineRule="atLeast"/>
              <w:ind w:left="-79" w:right="-79"/>
              <w:jc w:val="left"/>
              <w:rPr>
                <w:szCs w:val="22"/>
              </w:rPr>
            </w:pPr>
          </w:p>
        </w:tc>
        <w:tc>
          <w:tcPr>
            <w:tcW w:w="180" w:type="dxa"/>
          </w:tcPr>
          <w:p w:rsidR="00257C2F" w:rsidRPr="001E5B33" w:rsidRDefault="00257C2F" w:rsidP="00257C2F">
            <w:pPr>
              <w:pStyle w:val="acctfourfigures"/>
              <w:tabs>
                <w:tab w:val="clear" w:pos="765"/>
                <w:tab w:val="decimal" w:pos="1001"/>
              </w:tabs>
              <w:spacing w:line="240" w:lineRule="atLeast"/>
              <w:ind w:left="-79" w:right="101"/>
              <w:rPr>
                <w:szCs w:val="22"/>
              </w:rPr>
            </w:pPr>
          </w:p>
        </w:tc>
        <w:tc>
          <w:tcPr>
            <w:tcW w:w="1170" w:type="dxa"/>
            <w:tcBorders>
              <w:top w:val="single" w:sz="4" w:space="0" w:color="auto"/>
            </w:tcBorders>
            <w:vAlign w:val="bottom"/>
          </w:tcPr>
          <w:p w:rsidR="00257C2F" w:rsidRPr="001E5B33" w:rsidRDefault="00257C2F" w:rsidP="00257C2F">
            <w:pPr>
              <w:pStyle w:val="acctfourfigures"/>
              <w:tabs>
                <w:tab w:val="clear" w:pos="765"/>
                <w:tab w:val="decimal" w:pos="1001"/>
              </w:tabs>
              <w:spacing w:line="240" w:lineRule="atLeast"/>
              <w:ind w:left="-79" w:right="-79"/>
              <w:rPr>
                <w:szCs w:val="22"/>
              </w:rPr>
            </w:pP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szCs w:val="22"/>
              </w:rPr>
            </w:pPr>
          </w:p>
        </w:tc>
        <w:tc>
          <w:tcPr>
            <w:tcW w:w="1350" w:type="dxa"/>
            <w:tcBorders>
              <w:top w:val="single" w:sz="4" w:space="0" w:color="auto"/>
            </w:tcBorders>
            <w:vAlign w:val="bottom"/>
          </w:tcPr>
          <w:p w:rsidR="00257C2F" w:rsidRPr="001E5B33" w:rsidRDefault="00257C2F" w:rsidP="00257C2F">
            <w:pPr>
              <w:pStyle w:val="acctfourfigures"/>
              <w:tabs>
                <w:tab w:val="clear" w:pos="765"/>
                <w:tab w:val="decimal" w:pos="1181"/>
              </w:tabs>
              <w:spacing w:line="240" w:lineRule="atLeast"/>
              <w:ind w:left="-79" w:right="-79"/>
              <w:rPr>
                <w:szCs w:val="22"/>
              </w:rPr>
            </w:pP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szCs w:val="22"/>
              </w:rPr>
            </w:pPr>
          </w:p>
        </w:tc>
        <w:tc>
          <w:tcPr>
            <w:tcW w:w="1350" w:type="dxa"/>
            <w:tcBorders>
              <w:top w:val="single" w:sz="4" w:space="0" w:color="auto"/>
            </w:tcBorders>
            <w:vAlign w:val="bottom"/>
          </w:tcPr>
          <w:p w:rsidR="00257C2F" w:rsidRPr="001E5B33" w:rsidRDefault="00257C2F" w:rsidP="00257C2F">
            <w:pPr>
              <w:pStyle w:val="acctfourfigures"/>
              <w:tabs>
                <w:tab w:val="clear" w:pos="765"/>
                <w:tab w:val="decimal" w:pos="1100"/>
              </w:tabs>
              <w:spacing w:line="240" w:lineRule="atLeast"/>
              <w:ind w:left="-79" w:right="-79"/>
              <w:jc w:val="left"/>
              <w:rPr>
                <w:szCs w:val="22"/>
              </w:rPr>
            </w:pPr>
          </w:p>
        </w:tc>
      </w:tr>
      <w:tr w:rsidR="00257C2F" w:rsidRPr="001E5B33" w:rsidTr="00FC273B">
        <w:trPr>
          <w:cantSplit/>
        </w:trPr>
        <w:tc>
          <w:tcPr>
            <w:tcW w:w="3060" w:type="dxa"/>
          </w:tcPr>
          <w:p w:rsidR="00257C2F" w:rsidRPr="001E5B33" w:rsidRDefault="00257C2F" w:rsidP="00257C2F">
            <w:pPr>
              <w:pStyle w:val="BodyText2"/>
              <w:spacing w:before="0" w:line="240" w:lineRule="atLeast"/>
              <w:ind w:right="-7"/>
              <w:rPr>
                <w:b/>
                <w:bCs/>
                <w:i/>
                <w:iCs/>
                <w:sz w:val="22"/>
                <w:szCs w:val="22"/>
              </w:rPr>
            </w:pPr>
            <w:r w:rsidRPr="001E5B33">
              <w:rPr>
                <w:b/>
                <w:bCs/>
                <w:i/>
                <w:iCs/>
                <w:sz w:val="22"/>
                <w:szCs w:val="22"/>
              </w:rPr>
              <w:t>Net book value</w:t>
            </w:r>
          </w:p>
        </w:tc>
        <w:tc>
          <w:tcPr>
            <w:tcW w:w="1260" w:type="dxa"/>
            <w:vAlign w:val="bottom"/>
          </w:tcPr>
          <w:p w:rsidR="00257C2F" w:rsidRPr="001E5B33" w:rsidRDefault="00257C2F" w:rsidP="00257C2F">
            <w:pPr>
              <w:pStyle w:val="acctfourfigures"/>
              <w:tabs>
                <w:tab w:val="clear" w:pos="765"/>
                <w:tab w:val="decimal" w:pos="1010"/>
              </w:tabs>
              <w:spacing w:line="240" w:lineRule="atLeast"/>
              <w:ind w:left="-79" w:right="11"/>
              <w:rPr>
                <w:szCs w:val="22"/>
              </w:rPr>
            </w:pP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szCs w:val="22"/>
              </w:rPr>
            </w:pPr>
          </w:p>
        </w:tc>
        <w:tc>
          <w:tcPr>
            <w:tcW w:w="1440" w:type="dxa"/>
            <w:vAlign w:val="bottom"/>
          </w:tcPr>
          <w:p w:rsidR="00257C2F" w:rsidRPr="001E5B33" w:rsidRDefault="00257C2F" w:rsidP="00257C2F">
            <w:pPr>
              <w:pStyle w:val="acctfourfigures"/>
              <w:tabs>
                <w:tab w:val="clear" w:pos="765"/>
                <w:tab w:val="decimal" w:pos="1271"/>
              </w:tabs>
              <w:spacing w:line="240" w:lineRule="atLeast"/>
              <w:ind w:left="-79" w:right="11"/>
              <w:rPr>
                <w:szCs w:val="22"/>
              </w:rPr>
            </w:pPr>
          </w:p>
        </w:tc>
        <w:tc>
          <w:tcPr>
            <w:tcW w:w="180" w:type="dxa"/>
            <w:vAlign w:val="bottom"/>
          </w:tcPr>
          <w:p w:rsidR="00257C2F" w:rsidRPr="001E5B33" w:rsidRDefault="00257C2F" w:rsidP="00257C2F">
            <w:pPr>
              <w:pStyle w:val="acctfourfigures"/>
              <w:tabs>
                <w:tab w:val="clear" w:pos="765"/>
                <w:tab w:val="decimal" w:pos="1271"/>
              </w:tabs>
              <w:spacing w:line="240" w:lineRule="atLeast"/>
              <w:ind w:left="-79" w:right="-79"/>
              <w:rPr>
                <w:szCs w:val="22"/>
              </w:rPr>
            </w:pPr>
          </w:p>
        </w:tc>
        <w:tc>
          <w:tcPr>
            <w:tcW w:w="1350" w:type="dxa"/>
            <w:vAlign w:val="bottom"/>
          </w:tcPr>
          <w:p w:rsidR="00257C2F" w:rsidRPr="001E5B33" w:rsidRDefault="00257C2F" w:rsidP="00257C2F">
            <w:pPr>
              <w:pStyle w:val="acctfourfigures"/>
              <w:tabs>
                <w:tab w:val="clear" w:pos="765"/>
                <w:tab w:val="decimal" w:pos="1127"/>
              </w:tabs>
              <w:spacing w:line="240" w:lineRule="atLeast"/>
              <w:ind w:left="-79" w:right="-79"/>
              <w:rPr>
                <w:szCs w:val="22"/>
              </w:rPr>
            </w:pP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szCs w:val="22"/>
              </w:rPr>
            </w:pPr>
          </w:p>
        </w:tc>
        <w:tc>
          <w:tcPr>
            <w:tcW w:w="1170" w:type="dxa"/>
            <w:vAlign w:val="bottom"/>
          </w:tcPr>
          <w:p w:rsidR="00257C2F" w:rsidRPr="001E5B33" w:rsidRDefault="00257C2F" w:rsidP="00257C2F">
            <w:pPr>
              <w:pStyle w:val="acctfourfigures"/>
              <w:tabs>
                <w:tab w:val="clear" w:pos="765"/>
                <w:tab w:val="decimal" w:pos="920"/>
              </w:tabs>
              <w:spacing w:line="240" w:lineRule="atLeast"/>
              <w:ind w:left="-79" w:right="11"/>
              <w:jc w:val="left"/>
              <w:rPr>
                <w:szCs w:val="22"/>
              </w:rPr>
            </w:pP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szCs w:val="22"/>
              </w:rPr>
            </w:pPr>
          </w:p>
        </w:tc>
        <w:tc>
          <w:tcPr>
            <w:tcW w:w="1080" w:type="dxa"/>
            <w:vAlign w:val="bottom"/>
          </w:tcPr>
          <w:p w:rsidR="00257C2F" w:rsidRPr="001E5B33" w:rsidRDefault="00257C2F" w:rsidP="00257C2F">
            <w:pPr>
              <w:pStyle w:val="acctfourfigures"/>
              <w:tabs>
                <w:tab w:val="clear" w:pos="765"/>
                <w:tab w:val="decimal" w:pos="830"/>
              </w:tabs>
              <w:spacing w:line="240" w:lineRule="atLeast"/>
              <w:ind w:left="-79" w:right="-79"/>
              <w:jc w:val="left"/>
              <w:rPr>
                <w:szCs w:val="22"/>
              </w:rPr>
            </w:pPr>
          </w:p>
        </w:tc>
        <w:tc>
          <w:tcPr>
            <w:tcW w:w="180" w:type="dxa"/>
          </w:tcPr>
          <w:p w:rsidR="00257C2F" w:rsidRPr="001E5B33" w:rsidRDefault="00257C2F" w:rsidP="00257C2F">
            <w:pPr>
              <w:pStyle w:val="acctfourfigures"/>
              <w:tabs>
                <w:tab w:val="clear" w:pos="765"/>
                <w:tab w:val="decimal" w:pos="1001"/>
              </w:tabs>
              <w:spacing w:line="240" w:lineRule="atLeast"/>
              <w:ind w:left="-79" w:right="101"/>
              <w:rPr>
                <w:szCs w:val="22"/>
              </w:rPr>
            </w:pPr>
          </w:p>
        </w:tc>
        <w:tc>
          <w:tcPr>
            <w:tcW w:w="1170" w:type="dxa"/>
            <w:vAlign w:val="bottom"/>
          </w:tcPr>
          <w:p w:rsidR="00257C2F" w:rsidRPr="001E5B33" w:rsidRDefault="00257C2F" w:rsidP="00257C2F">
            <w:pPr>
              <w:pStyle w:val="acctfourfigures"/>
              <w:tabs>
                <w:tab w:val="clear" w:pos="765"/>
                <w:tab w:val="decimal" w:pos="1001"/>
              </w:tabs>
              <w:spacing w:line="240" w:lineRule="atLeast"/>
              <w:ind w:left="-79" w:right="-79"/>
              <w:rPr>
                <w:szCs w:val="22"/>
              </w:rPr>
            </w:pP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szCs w:val="22"/>
              </w:rPr>
            </w:pPr>
          </w:p>
        </w:tc>
        <w:tc>
          <w:tcPr>
            <w:tcW w:w="1350" w:type="dxa"/>
            <w:vAlign w:val="bottom"/>
          </w:tcPr>
          <w:p w:rsidR="00257C2F" w:rsidRPr="001E5B33" w:rsidRDefault="00257C2F" w:rsidP="00257C2F">
            <w:pPr>
              <w:pStyle w:val="acctfourfigures"/>
              <w:tabs>
                <w:tab w:val="clear" w:pos="765"/>
                <w:tab w:val="decimal" w:pos="1181"/>
              </w:tabs>
              <w:spacing w:line="240" w:lineRule="atLeast"/>
              <w:ind w:left="-79" w:right="-79"/>
              <w:rPr>
                <w:szCs w:val="22"/>
              </w:rPr>
            </w:pP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szCs w:val="22"/>
              </w:rPr>
            </w:pPr>
          </w:p>
        </w:tc>
        <w:tc>
          <w:tcPr>
            <w:tcW w:w="1350" w:type="dxa"/>
            <w:vAlign w:val="bottom"/>
          </w:tcPr>
          <w:p w:rsidR="00257C2F" w:rsidRPr="001E5B33" w:rsidRDefault="00257C2F" w:rsidP="00257C2F">
            <w:pPr>
              <w:pStyle w:val="acctfourfigures"/>
              <w:tabs>
                <w:tab w:val="clear" w:pos="765"/>
                <w:tab w:val="decimal" w:pos="1100"/>
              </w:tabs>
              <w:spacing w:line="240" w:lineRule="atLeast"/>
              <w:ind w:left="-79" w:right="-79"/>
              <w:jc w:val="left"/>
              <w:rPr>
                <w:szCs w:val="22"/>
              </w:rPr>
            </w:pPr>
          </w:p>
        </w:tc>
      </w:tr>
      <w:tr w:rsidR="00257C2F" w:rsidRPr="001E5B33" w:rsidTr="00FC273B">
        <w:trPr>
          <w:cantSplit/>
        </w:trPr>
        <w:tc>
          <w:tcPr>
            <w:tcW w:w="3060" w:type="dxa"/>
          </w:tcPr>
          <w:p w:rsidR="00257C2F" w:rsidRPr="001E5B33" w:rsidRDefault="00257C2F" w:rsidP="00257C2F">
            <w:pPr>
              <w:pStyle w:val="BodyText2"/>
              <w:spacing w:before="0" w:line="240" w:lineRule="atLeast"/>
              <w:ind w:right="-7"/>
              <w:rPr>
                <w:sz w:val="22"/>
                <w:szCs w:val="22"/>
              </w:rPr>
            </w:pPr>
            <w:r w:rsidRPr="001E5B33">
              <w:rPr>
                <w:b/>
                <w:bCs/>
                <w:sz w:val="22"/>
                <w:szCs w:val="22"/>
              </w:rPr>
              <w:t>At 1 January 2018</w:t>
            </w:r>
          </w:p>
        </w:tc>
        <w:tc>
          <w:tcPr>
            <w:tcW w:w="1260" w:type="dxa"/>
            <w:tcBorders>
              <w:bottom w:val="double" w:sz="4" w:space="0" w:color="auto"/>
            </w:tcBorders>
            <w:vAlign w:val="bottom"/>
          </w:tcPr>
          <w:p w:rsidR="00257C2F" w:rsidRPr="001E5B33" w:rsidRDefault="00257C2F" w:rsidP="00257C2F">
            <w:pPr>
              <w:pStyle w:val="acctfourfigures"/>
              <w:tabs>
                <w:tab w:val="clear" w:pos="765"/>
                <w:tab w:val="decimal" w:pos="1010"/>
              </w:tabs>
              <w:spacing w:line="240" w:lineRule="atLeast"/>
              <w:ind w:left="-79"/>
              <w:jc w:val="left"/>
              <w:rPr>
                <w:b/>
                <w:bCs/>
                <w:szCs w:val="22"/>
              </w:rPr>
            </w:pPr>
            <w:r w:rsidRPr="001E5B33">
              <w:rPr>
                <w:b/>
                <w:bCs/>
                <w:szCs w:val="22"/>
              </w:rPr>
              <w:t>247,781</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b/>
                <w:bCs/>
                <w:szCs w:val="22"/>
              </w:rPr>
            </w:pPr>
          </w:p>
        </w:tc>
        <w:tc>
          <w:tcPr>
            <w:tcW w:w="1440" w:type="dxa"/>
            <w:tcBorders>
              <w:bottom w:val="double" w:sz="4" w:space="0" w:color="auto"/>
            </w:tcBorders>
            <w:vAlign w:val="bottom"/>
          </w:tcPr>
          <w:p w:rsidR="00257C2F" w:rsidRPr="001E5B33" w:rsidRDefault="00257C2F" w:rsidP="00257C2F">
            <w:pPr>
              <w:pStyle w:val="acctfourfigures"/>
              <w:tabs>
                <w:tab w:val="clear" w:pos="765"/>
                <w:tab w:val="decimal" w:pos="1190"/>
              </w:tabs>
              <w:spacing w:line="240" w:lineRule="atLeast"/>
              <w:ind w:left="-79" w:right="11"/>
              <w:rPr>
                <w:b/>
                <w:bCs/>
                <w:szCs w:val="22"/>
              </w:rPr>
            </w:pPr>
            <w:r w:rsidRPr="001E5B33">
              <w:rPr>
                <w:b/>
                <w:bCs/>
                <w:szCs w:val="22"/>
              </w:rPr>
              <w:t>901,249</w:t>
            </w:r>
          </w:p>
        </w:tc>
        <w:tc>
          <w:tcPr>
            <w:tcW w:w="180" w:type="dxa"/>
            <w:vAlign w:val="bottom"/>
          </w:tcPr>
          <w:p w:rsidR="00257C2F" w:rsidRPr="001E5B33" w:rsidRDefault="00257C2F" w:rsidP="00257C2F">
            <w:pPr>
              <w:pStyle w:val="acctfourfigures"/>
              <w:tabs>
                <w:tab w:val="clear" w:pos="765"/>
                <w:tab w:val="decimal" w:pos="1271"/>
              </w:tabs>
              <w:spacing w:line="240" w:lineRule="atLeast"/>
              <w:ind w:left="-79" w:right="-79"/>
              <w:rPr>
                <w:b/>
                <w:bCs/>
                <w:szCs w:val="22"/>
              </w:rPr>
            </w:pPr>
          </w:p>
        </w:tc>
        <w:tc>
          <w:tcPr>
            <w:tcW w:w="1350" w:type="dxa"/>
            <w:tcBorders>
              <w:bottom w:val="double" w:sz="4" w:space="0" w:color="auto"/>
            </w:tcBorders>
            <w:vAlign w:val="bottom"/>
          </w:tcPr>
          <w:p w:rsidR="00257C2F" w:rsidRPr="001E5B33" w:rsidRDefault="00257C2F" w:rsidP="00257C2F">
            <w:pPr>
              <w:pStyle w:val="acctfourfigures"/>
              <w:tabs>
                <w:tab w:val="clear" w:pos="765"/>
                <w:tab w:val="decimal" w:pos="1127"/>
              </w:tabs>
              <w:spacing w:line="240" w:lineRule="atLeast"/>
              <w:ind w:left="-79" w:right="-79"/>
              <w:rPr>
                <w:b/>
                <w:bCs/>
                <w:szCs w:val="22"/>
              </w:rPr>
            </w:pPr>
            <w:r w:rsidRPr="001E5B33">
              <w:rPr>
                <w:b/>
                <w:bCs/>
                <w:szCs w:val="22"/>
              </w:rPr>
              <w:t>2,343,999</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b/>
                <w:bCs/>
                <w:szCs w:val="22"/>
              </w:rPr>
            </w:pPr>
          </w:p>
        </w:tc>
        <w:tc>
          <w:tcPr>
            <w:tcW w:w="1170" w:type="dxa"/>
            <w:tcBorders>
              <w:bottom w:val="double" w:sz="4" w:space="0" w:color="auto"/>
            </w:tcBorders>
            <w:vAlign w:val="bottom"/>
          </w:tcPr>
          <w:p w:rsidR="00257C2F" w:rsidRPr="001E5B33" w:rsidRDefault="00257C2F" w:rsidP="00257C2F">
            <w:pPr>
              <w:pStyle w:val="acctfourfigures"/>
              <w:tabs>
                <w:tab w:val="clear" w:pos="765"/>
                <w:tab w:val="decimal" w:pos="920"/>
              </w:tabs>
              <w:spacing w:line="240" w:lineRule="atLeast"/>
              <w:ind w:left="-79" w:right="11"/>
              <w:jc w:val="left"/>
              <w:rPr>
                <w:b/>
                <w:bCs/>
                <w:szCs w:val="22"/>
              </w:rPr>
            </w:pPr>
            <w:r w:rsidRPr="001E5B33">
              <w:rPr>
                <w:b/>
                <w:bCs/>
                <w:szCs w:val="22"/>
              </w:rPr>
              <w:t>3,556</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b/>
                <w:bCs/>
                <w:szCs w:val="22"/>
              </w:rPr>
            </w:pPr>
          </w:p>
        </w:tc>
        <w:tc>
          <w:tcPr>
            <w:tcW w:w="1080" w:type="dxa"/>
            <w:tcBorders>
              <w:bottom w:val="double" w:sz="4" w:space="0" w:color="auto"/>
            </w:tcBorders>
            <w:vAlign w:val="bottom"/>
          </w:tcPr>
          <w:p w:rsidR="00257C2F" w:rsidRPr="001E5B33" w:rsidRDefault="00257C2F" w:rsidP="00257C2F">
            <w:pPr>
              <w:pStyle w:val="acctfourfigures"/>
              <w:tabs>
                <w:tab w:val="clear" w:pos="765"/>
                <w:tab w:val="decimal" w:pos="830"/>
              </w:tabs>
              <w:spacing w:line="240" w:lineRule="atLeast"/>
              <w:ind w:left="-79" w:right="-79"/>
              <w:jc w:val="left"/>
              <w:rPr>
                <w:b/>
                <w:bCs/>
                <w:szCs w:val="22"/>
              </w:rPr>
            </w:pPr>
            <w:r w:rsidRPr="001E5B33">
              <w:rPr>
                <w:b/>
                <w:bCs/>
                <w:szCs w:val="22"/>
              </w:rPr>
              <w:t>13,193</w:t>
            </w:r>
          </w:p>
        </w:tc>
        <w:tc>
          <w:tcPr>
            <w:tcW w:w="180" w:type="dxa"/>
          </w:tcPr>
          <w:p w:rsidR="00257C2F" w:rsidRPr="001E5B33" w:rsidRDefault="00257C2F" w:rsidP="00257C2F">
            <w:pPr>
              <w:pStyle w:val="acctfourfigures"/>
              <w:tabs>
                <w:tab w:val="clear" w:pos="765"/>
                <w:tab w:val="decimal" w:pos="1001"/>
              </w:tabs>
              <w:spacing w:line="240" w:lineRule="atLeast"/>
              <w:ind w:left="-79" w:right="101"/>
              <w:rPr>
                <w:b/>
                <w:bCs/>
                <w:szCs w:val="22"/>
              </w:rPr>
            </w:pPr>
          </w:p>
        </w:tc>
        <w:tc>
          <w:tcPr>
            <w:tcW w:w="1170" w:type="dxa"/>
            <w:tcBorders>
              <w:bottom w:val="double" w:sz="4" w:space="0" w:color="auto"/>
            </w:tcBorders>
            <w:vAlign w:val="bottom"/>
          </w:tcPr>
          <w:p w:rsidR="00257C2F" w:rsidRPr="001E5B33" w:rsidRDefault="00257C2F" w:rsidP="00257C2F">
            <w:pPr>
              <w:pStyle w:val="acctfourfigures"/>
              <w:tabs>
                <w:tab w:val="clear" w:pos="765"/>
                <w:tab w:val="decimal" w:pos="938"/>
              </w:tabs>
              <w:spacing w:line="240" w:lineRule="atLeast"/>
              <w:ind w:left="-79" w:right="-79"/>
              <w:rPr>
                <w:b/>
                <w:bCs/>
                <w:szCs w:val="22"/>
              </w:rPr>
            </w:pPr>
            <w:r w:rsidRPr="001E5B33">
              <w:rPr>
                <w:b/>
                <w:bCs/>
                <w:szCs w:val="22"/>
              </w:rPr>
              <w:t>88,846</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b/>
                <w:bCs/>
                <w:szCs w:val="22"/>
              </w:rPr>
            </w:pPr>
          </w:p>
        </w:tc>
        <w:tc>
          <w:tcPr>
            <w:tcW w:w="1350" w:type="dxa"/>
            <w:tcBorders>
              <w:bottom w:val="double" w:sz="4" w:space="0" w:color="auto"/>
            </w:tcBorders>
            <w:vAlign w:val="bottom"/>
          </w:tcPr>
          <w:p w:rsidR="00257C2F" w:rsidRPr="001E5B33" w:rsidRDefault="00257C2F" w:rsidP="00257C2F">
            <w:pPr>
              <w:pStyle w:val="acctfourfigures"/>
              <w:tabs>
                <w:tab w:val="clear" w:pos="765"/>
                <w:tab w:val="decimal" w:pos="1100"/>
              </w:tabs>
              <w:spacing w:line="240" w:lineRule="atLeast"/>
              <w:ind w:left="-79" w:right="11"/>
              <w:rPr>
                <w:b/>
                <w:bCs/>
                <w:szCs w:val="22"/>
              </w:rPr>
            </w:pPr>
            <w:r w:rsidRPr="001E5B33">
              <w:rPr>
                <w:b/>
                <w:bCs/>
                <w:szCs w:val="22"/>
              </w:rPr>
              <w:t>168,578</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b/>
                <w:bCs/>
                <w:szCs w:val="22"/>
              </w:rPr>
            </w:pPr>
          </w:p>
        </w:tc>
        <w:tc>
          <w:tcPr>
            <w:tcW w:w="1350" w:type="dxa"/>
            <w:tcBorders>
              <w:bottom w:val="double" w:sz="4" w:space="0" w:color="auto"/>
            </w:tcBorders>
            <w:vAlign w:val="bottom"/>
          </w:tcPr>
          <w:p w:rsidR="00257C2F" w:rsidRPr="001E5B33" w:rsidRDefault="00257C2F" w:rsidP="00257C2F">
            <w:pPr>
              <w:pStyle w:val="acctfourfigures"/>
              <w:tabs>
                <w:tab w:val="clear" w:pos="765"/>
                <w:tab w:val="decimal" w:pos="1100"/>
              </w:tabs>
              <w:spacing w:line="240" w:lineRule="atLeast"/>
              <w:ind w:left="-79" w:right="-79"/>
              <w:jc w:val="left"/>
              <w:rPr>
                <w:b/>
                <w:bCs/>
                <w:szCs w:val="22"/>
              </w:rPr>
            </w:pPr>
            <w:r w:rsidRPr="001E5B33">
              <w:rPr>
                <w:b/>
                <w:bCs/>
                <w:szCs w:val="22"/>
              </w:rPr>
              <w:t>3,767,202</w:t>
            </w:r>
          </w:p>
        </w:tc>
      </w:tr>
      <w:tr w:rsidR="00257C2F" w:rsidRPr="001E5B33" w:rsidTr="00FC273B">
        <w:trPr>
          <w:cantSplit/>
        </w:trPr>
        <w:tc>
          <w:tcPr>
            <w:tcW w:w="3060" w:type="dxa"/>
          </w:tcPr>
          <w:p w:rsidR="00257C2F" w:rsidRPr="001E5B33" w:rsidRDefault="00257C2F" w:rsidP="00257C2F">
            <w:pPr>
              <w:pStyle w:val="BodyText2"/>
              <w:spacing w:before="0" w:line="240" w:lineRule="atLeast"/>
              <w:ind w:right="-7"/>
              <w:rPr>
                <w:b/>
                <w:bCs/>
                <w:sz w:val="22"/>
                <w:szCs w:val="22"/>
              </w:rPr>
            </w:pPr>
            <w:r w:rsidRPr="001E5B33">
              <w:rPr>
                <w:b/>
                <w:bCs/>
                <w:sz w:val="22"/>
                <w:szCs w:val="22"/>
              </w:rPr>
              <w:t>At 31 December 2018 and</w:t>
            </w:r>
          </w:p>
        </w:tc>
        <w:tc>
          <w:tcPr>
            <w:tcW w:w="1260" w:type="dxa"/>
            <w:tcBorders>
              <w:top w:val="double" w:sz="4" w:space="0" w:color="auto"/>
            </w:tcBorders>
            <w:vAlign w:val="bottom"/>
          </w:tcPr>
          <w:p w:rsidR="00257C2F" w:rsidRPr="001E5B33" w:rsidRDefault="00257C2F" w:rsidP="00257C2F">
            <w:pPr>
              <w:pStyle w:val="acctfourfigures"/>
              <w:tabs>
                <w:tab w:val="clear" w:pos="765"/>
                <w:tab w:val="decimal" w:pos="1010"/>
              </w:tabs>
              <w:spacing w:line="240" w:lineRule="atLeast"/>
              <w:ind w:left="-79"/>
              <w:jc w:val="left"/>
              <w:rPr>
                <w:b/>
                <w:bCs/>
                <w:szCs w:val="22"/>
              </w:rPr>
            </w:pP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b/>
                <w:bCs/>
                <w:szCs w:val="22"/>
              </w:rPr>
            </w:pPr>
          </w:p>
        </w:tc>
        <w:tc>
          <w:tcPr>
            <w:tcW w:w="1440" w:type="dxa"/>
            <w:tcBorders>
              <w:top w:val="double" w:sz="4" w:space="0" w:color="auto"/>
            </w:tcBorders>
            <w:vAlign w:val="bottom"/>
          </w:tcPr>
          <w:p w:rsidR="00257C2F" w:rsidRPr="001E5B33" w:rsidRDefault="00257C2F" w:rsidP="00257C2F">
            <w:pPr>
              <w:pStyle w:val="acctfourfigures"/>
              <w:tabs>
                <w:tab w:val="clear" w:pos="765"/>
                <w:tab w:val="decimal" w:pos="1190"/>
              </w:tabs>
              <w:spacing w:line="240" w:lineRule="atLeast"/>
              <w:ind w:left="-79" w:right="11"/>
              <w:rPr>
                <w:b/>
                <w:bCs/>
                <w:szCs w:val="22"/>
              </w:rPr>
            </w:pPr>
          </w:p>
        </w:tc>
        <w:tc>
          <w:tcPr>
            <w:tcW w:w="180" w:type="dxa"/>
            <w:vAlign w:val="bottom"/>
          </w:tcPr>
          <w:p w:rsidR="00257C2F" w:rsidRPr="001E5B33" w:rsidRDefault="00257C2F" w:rsidP="00257C2F">
            <w:pPr>
              <w:pStyle w:val="acctfourfigures"/>
              <w:tabs>
                <w:tab w:val="clear" w:pos="765"/>
                <w:tab w:val="decimal" w:pos="1271"/>
              </w:tabs>
              <w:spacing w:line="240" w:lineRule="atLeast"/>
              <w:ind w:left="-79" w:right="-79"/>
              <w:rPr>
                <w:b/>
                <w:bCs/>
                <w:szCs w:val="22"/>
              </w:rPr>
            </w:pPr>
          </w:p>
        </w:tc>
        <w:tc>
          <w:tcPr>
            <w:tcW w:w="1350" w:type="dxa"/>
            <w:tcBorders>
              <w:top w:val="double" w:sz="4" w:space="0" w:color="auto"/>
            </w:tcBorders>
            <w:vAlign w:val="bottom"/>
          </w:tcPr>
          <w:p w:rsidR="00257C2F" w:rsidRPr="001E5B33" w:rsidRDefault="00257C2F" w:rsidP="00257C2F">
            <w:pPr>
              <w:pStyle w:val="acctfourfigures"/>
              <w:tabs>
                <w:tab w:val="clear" w:pos="765"/>
                <w:tab w:val="decimal" w:pos="1127"/>
              </w:tabs>
              <w:spacing w:line="240" w:lineRule="atLeast"/>
              <w:ind w:left="-79" w:right="-79"/>
              <w:rPr>
                <w:b/>
                <w:bCs/>
                <w:szCs w:val="22"/>
              </w:rPr>
            </w:pP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b/>
                <w:bCs/>
                <w:szCs w:val="22"/>
              </w:rPr>
            </w:pPr>
          </w:p>
        </w:tc>
        <w:tc>
          <w:tcPr>
            <w:tcW w:w="1170" w:type="dxa"/>
            <w:tcBorders>
              <w:top w:val="double" w:sz="4" w:space="0" w:color="auto"/>
            </w:tcBorders>
            <w:vAlign w:val="bottom"/>
          </w:tcPr>
          <w:p w:rsidR="00257C2F" w:rsidRPr="001E5B33" w:rsidRDefault="00257C2F" w:rsidP="00257C2F">
            <w:pPr>
              <w:pStyle w:val="acctfourfigures"/>
              <w:tabs>
                <w:tab w:val="clear" w:pos="765"/>
                <w:tab w:val="decimal" w:pos="920"/>
              </w:tabs>
              <w:spacing w:line="240" w:lineRule="atLeast"/>
              <w:ind w:left="-79" w:right="11"/>
              <w:jc w:val="left"/>
              <w:rPr>
                <w:b/>
                <w:bCs/>
                <w:szCs w:val="22"/>
              </w:rPr>
            </w:pP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b/>
                <w:bCs/>
                <w:szCs w:val="22"/>
              </w:rPr>
            </w:pPr>
          </w:p>
        </w:tc>
        <w:tc>
          <w:tcPr>
            <w:tcW w:w="1080" w:type="dxa"/>
            <w:tcBorders>
              <w:top w:val="double" w:sz="4" w:space="0" w:color="auto"/>
            </w:tcBorders>
            <w:vAlign w:val="bottom"/>
          </w:tcPr>
          <w:p w:rsidR="00257C2F" w:rsidRPr="001E5B33" w:rsidRDefault="00257C2F" w:rsidP="00257C2F">
            <w:pPr>
              <w:pStyle w:val="acctfourfigures"/>
              <w:tabs>
                <w:tab w:val="clear" w:pos="765"/>
                <w:tab w:val="decimal" w:pos="830"/>
              </w:tabs>
              <w:spacing w:line="240" w:lineRule="atLeast"/>
              <w:ind w:left="-79" w:right="-79"/>
              <w:jc w:val="left"/>
              <w:rPr>
                <w:b/>
                <w:bCs/>
                <w:szCs w:val="22"/>
              </w:rPr>
            </w:pPr>
          </w:p>
        </w:tc>
        <w:tc>
          <w:tcPr>
            <w:tcW w:w="180" w:type="dxa"/>
          </w:tcPr>
          <w:p w:rsidR="00257C2F" w:rsidRPr="001E5B33" w:rsidRDefault="00257C2F" w:rsidP="00257C2F">
            <w:pPr>
              <w:pStyle w:val="acctfourfigures"/>
              <w:tabs>
                <w:tab w:val="clear" w:pos="765"/>
                <w:tab w:val="decimal" w:pos="1001"/>
              </w:tabs>
              <w:spacing w:line="240" w:lineRule="atLeast"/>
              <w:ind w:left="-79" w:right="101"/>
              <w:rPr>
                <w:b/>
                <w:bCs/>
                <w:szCs w:val="22"/>
              </w:rPr>
            </w:pPr>
          </w:p>
        </w:tc>
        <w:tc>
          <w:tcPr>
            <w:tcW w:w="1170" w:type="dxa"/>
            <w:tcBorders>
              <w:top w:val="double" w:sz="4" w:space="0" w:color="auto"/>
            </w:tcBorders>
            <w:vAlign w:val="bottom"/>
          </w:tcPr>
          <w:p w:rsidR="00257C2F" w:rsidRPr="001E5B33" w:rsidRDefault="00257C2F" w:rsidP="00257C2F">
            <w:pPr>
              <w:pStyle w:val="acctfourfigures"/>
              <w:tabs>
                <w:tab w:val="clear" w:pos="765"/>
                <w:tab w:val="decimal" w:pos="938"/>
              </w:tabs>
              <w:spacing w:line="240" w:lineRule="atLeast"/>
              <w:ind w:left="-79" w:right="-79"/>
              <w:rPr>
                <w:b/>
                <w:bCs/>
                <w:szCs w:val="22"/>
              </w:rPr>
            </w:pP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b/>
                <w:bCs/>
                <w:szCs w:val="22"/>
              </w:rPr>
            </w:pPr>
          </w:p>
        </w:tc>
        <w:tc>
          <w:tcPr>
            <w:tcW w:w="1350" w:type="dxa"/>
            <w:tcBorders>
              <w:top w:val="double" w:sz="4" w:space="0" w:color="auto"/>
            </w:tcBorders>
            <w:vAlign w:val="bottom"/>
          </w:tcPr>
          <w:p w:rsidR="00257C2F" w:rsidRPr="001E5B33" w:rsidRDefault="00257C2F" w:rsidP="00257C2F">
            <w:pPr>
              <w:pStyle w:val="acctfourfigures"/>
              <w:tabs>
                <w:tab w:val="clear" w:pos="765"/>
                <w:tab w:val="decimal" w:pos="1100"/>
              </w:tabs>
              <w:spacing w:line="240" w:lineRule="atLeast"/>
              <w:ind w:left="-79" w:right="11"/>
              <w:rPr>
                <w:b/>
                <w:bCs/>
                <w:szCs w:val="22"/>
              </w:rPr>
            </w:pP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b/>
                <w:bCs/>
                <w:szCs w:val="22"/>
              </w:rPr>
            </w:pPr>
          </w:p>
        </w:tc>
        <w:tc>
          <w:tcPr>
            <w:tcW w:w="1350" w:type="dxa"/>
            <w:tcBorders>
              <w:top w:val="double" w:sz="4" w:space="0" w:color="auto"/>
            </w:tcBorders>
            <w:vAlign w:val="bottom"/>
          </w:tcPr>
          <w:p w:rsidR="00257C2F" w:rsidRPr="001E5B33" w:rsidRDefault="00257C2F" w:rsidP="00257C2F">
            <w:pPr>
              <w:pStyle w:val="acctfourfigures"/>
              <w:tabs>
                <w:tab w:val="clear" w:pos="765"/>
                <w:tab w:val="decimal" w:pos="1100"/>
              </w:tabs>
              <w:spacing w:line="240" w:lineRule="atLeast"/>
              <w:ind w:left="-79" w:right="-79"/>
              <w:jc w:val="left"/>
              <w:rPr>
                <w:b/>
                <w:bCs/>
                <w:szCs w:val="22"/>
              </w:rPr>
            </w:pPr>
          </w:p>
        </w:tc>
      </w:tr>
      <w:tr w:rsidR="00257C2F" w:rsidRPr="001E5B33" w:rsidTr="00FC273B">
        <w:trPr>
          <w:cantSplit/>
        </w:trPr>
        <w:tc>
          <w:tcPr>
            <w:tcW w:w="3060" w:type="dxa"/>
          </w:tcPr>
          <w:p w:rsidR="00257C2F" w:rsidRPr="001E5B33" w:rsidRDefault="00257C2F" w:rsidP="00257C2F">
            <w:pPr>
              <w:pStyle w:val="BodyText2"/>
              <w:spacing w:before="0" w:line="240" w:lineRule="atLeast"/>
              <w:ind w:right="-7"/>
              <w:rPr>
                <w:b/>
                <w:bCs/>
                <w:sz w:val="22"/>
                <w:szCs w:val="22"/>
              </w:rPr>
            </w:pPr>
            <w:r w:rsidRPr="001E5B33">
              <w:rPr>
                <w:b/>
                <w:bCs/>
                <w:sz w:val="22"/>
                <w:szCs w:val="22"/>
              </w:rPr>
              <w:t xml:space="preserve">   1 January 2019</w:t>
            </w:r>
          </w:p>
        </w:tc>
        <w:tc>
          <w:tcPr>
            <w:tcW w:w="1260" w:type="dxa"/>
            <w:tcBorders>
              <w:bottom w:val="double" w:sz="4" w:space="0" w:color="auto"/>
            </w:tcBorders>
            <w:vAlign w:val="bottom"/>
          </w:tcPr>
          <w:p w:rsidR="00257C2F" w:rsidRPr="001E5B33" w:rsidRDefault="00257C2F" w:rsidP="00257C2F">
            <w:pPr>
              <w:pStyle w:val="acctfourfigures"/>
              <w:tabs>
                <w:tab w:val="clear" w:pos="765"/>
                <w:tab w:val="decimal" w:pos="1010"/>
              </w:tabs>
              <w:spacing w:line="240" w:lineRule="atLeast"/>
              <w:ind w:left="-79"/>
              <w:jc w:val="left"/>
              <w:rPr>
                <w:b/>
                <w:bCs/>
                <w:szCs w:val="22"/>
              </w:rPr>
            </w:pPr>
            <w:r w:rsidRPr="001E5B33">
              <w:rPr>
                <w:b/>
                <w:bCs/>
                <w:szCs w:val="22"/>
              </w:rPr>
              <w:t>243,423</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b/>
                <w:bCs/>
                <w:szCs w:val="22"/>
              </w:rPr>
            </w:pPr>
          </w:p>
        </w:tc>
        <w:tc>
          <w:tcPr>
            <w:tcW w:w="1440" w:type="dxa"/>
            <w:tcBorders>
              <w:bottom w:val="double" w:sz="4" w:space="0" w:color="auto"/>
            </w:tcBorders>
            <w:vAlign w:val="bottom"/>
          </w:tcPr>
          <w:p w:rsidR="00257C2F" w:rsidRPr="001E5B33" w:rsidRDefault="00257C2F" w:rsidP="00257C2F">
            <w:pPr>
              <w:pStyle w:val="acctfourfigures"/>
              <w:tabs>
                <w:tab w:val="clear" w:pos="765"/>
                <w:tab w:val="decimal" w:pos="1190"/>
              </w:tabs>
              <w:spacing w:line="240" w:lineRule="atLeast"/>
              <w:ind w:left="-79" w:right="11"/>
              <w:rPr>
                <w:b/>
                <w:bCs/>
                <w:szCs w:val="22"/>
              </w:rPr>
            </w:pPr>
            <w:r w:rsidRPr="001E5B33">
              <w:rPr>
                <w:b/>
                <w:bCs/>
                <w:szCs w:val="22"/>
              </w:rPr>
              <w:t>869,173</w:t>
            </w:r>
          </w:p>
        </w:tc>
        <w:tc>
          <w:tcPr>
            <w:tcW w:w="180" w:type="dxa"/>
            <w:vAlign w:val="bottom"/>
          </w:tcPr>
          <w:p w:rsidR="00257C2F" w:rsidRPr="001E5B33" w:rsidRDefault="00257C2F" w:rsidP="00257C2F">
            <w:pPr>
              <w:pStyle w:val="acctfourfigures"/>
              <w:tabs>
                <w:tab w:val="clear" w:pos="765"/>
                <w:tab w:val="decimal" w:pos="1271"/>
              </w:tabs>
              <w:spacing w:line="240" w:lineRule="atLeast"/>
              <w:ind w:left="-79" w:right="-79"/>
              <w:rPr>
                <w:b/>
                <w:bCs/>
                <w:szCs w:val="22"/>
              </w:rPr>
            </w:pPr>
          </w:p>
        </w:tc>
        <w:tc>
          <w:tcPr>
            <w:tcW w:w="1350" w:type="dxa"/>
            <w:tcBorders>
              <w:bottom w:val="double" w:sz="4" w:space="0" w:color="auto"/>
            </w:tcBorders>
            <w:vAlign w:val="bottom"/>
          </w:tcPr>
          <w:p w:rsidR="00257C2F" w:rsidRPr="001E5B33" w:rsidRDefault="00257C2F" w:rsidP="00257C2F">
            <w:pPr>
              <w:pStyle w:val="acctfourfigures"/>
              <w:tabs>
                <w:tab w:val="clear" w:pos="765"/>
                <w:tab w:val="decimal" w:pos="1127"/>
              </w:tabs>
              <w:spacing w:line="240" w:lineRule="atLeast"/>
              <w:ind w:left="-79" w:right="-79"/>
              <w:rPr>
                <w:b/>
                <w:bCs/>
                <w:szCs w:val="22"/>
              </w:rPr>
            </w:pPr>
            <w:r w:rsidRPr="001E5B33">
              <w:rPr>
                <w:b/>
                <w:bCs/>
                <w:szCs w:val="22"/>
              </w:rPr>
              <w:t>2,212,166</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b/>
                <w:bCs/>
                <w:szCs w:val="22"/>
              </w:rPr>
            </w:pPr>
          </w:p>
        </w:tc>
        <w:tc>
          <w:tcPr>
            <w:tcW w:w="1170" w:type="dxa"/>
            <w:tcBorders>
              <w:bottom w:val="double" w:sz="4" w:space="0" w:color="auto"/>
            </w:tcBorders>
            <w:vAlign w:val="bottom"/>
          </w:tcPr>
          <w:p w:rsidR="00257C2F" w:rsidRPr="001E5B33" w:rsidRDefault="00257C2F" w:rsidP="00257C2F">
            <w:pPr>
              <w:pStyle w:val="acctfourfigures"/>
              <w:tabs>
                <w:tab w:val="clear" w:pos="765"/>
                <w:tab w:val="decimal" w:pos="920"/>
              </w:tabs>
              <w:spacing w:line="240" w:lineRule="atLeast"/>
              <w:ind w:left="-79" w:right="11"/>
              <w:jc w:val="left"/>
              <w:rPr>
                <w:b/>
                <w:bCs/>
                <w:szCs w:val="22"/>
              </w:rPr>
            </w:pPr>
            <w:r w:rsidRPr="001E5B33">
              <w:rPr>
                <w:b/>
                <w:bCs/>
                <w:szCs w:val="22"/>
              </w:rPr>
              <w:t>3,920</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b/>
                <w:bCs/>
                <w:szCs w:val="22"/>
              </w:rPr>
            </w:pPr>
          </w:p>
        </w:tc>
        <w:tc>
          <w:tcPr>
            <w:tcW w:w="1080" w:type="dxa"/>
            <w:tcBorders>
              <w:bottom w:val="double" w:sz="4" w:space="0" w:color="auto"/>
            </w:tcBorders>
            <w:vAlign w:val="bottom"/>
          </w:tcPr>
          <w:p w:rsidR="00257C2F" w:rsidRPr="001E5B33" w:rsidRDefault="00257C2F" w:rsidP="00257C2F">
            <w:pPr>
              <w:pStyle w:val="acctfourfigures"/>
              <w:tabs>
                <w:tab w:val="clear" w:pos="765"/>
                <w:tab w:val="decimal" w:pos="830"/>
              </w:tabs>
              <w:spacing w:line="240" w:lineRule="atLeast"/>
              <w:ind w:left="-79" w:right="-79"/>
              <w:jc w:val="left"/>
              <w:rPr>
                <w:b/>
                <w:bCs/>
                <w:szCs w:val="22"/>
              </w:rPr>
            </w:pPr>
            <w:r w:rsidRPr="001E5B33">
              <w:rPr>
                <w:b/>
                <w:bCs/>
                <w:szCs w:val="22"/>
              </w:rPr>
              <w:t>10,186</w:t>
            </w:r>
          </w:p>
        </w:tc>
        <w:tc>
          <w:tcPr>
            <w:tcW w:w="180" w:type="dxa"/>
          </w:tcPr>
          <w:p w:rsidR="00257C2F" w:rsidRPr="001E5B33" w:rsidRDefault="00257C2F" w:rsidP="00257C2F">
            <w:pPr>
              <w:pStyle w:val="acctfourfigures"/>
              <w:tabs>
                <w:tab w:val="clear" w:pos="765"/>
                <w:tab w:val="decimal" w:pos="1001"/>
              </w:tabs>
              <w:spacing w:line="240" w:lineRule="atLeast"/>
              <w:ind w:left="-79" w:right="101"/>
              <w:rPr>
                <w:b/>
                <w:bCs/>
                <w:szCs w:val="22"/>
              </w:rPr>
            </w:pPr>
          </w:p>
        </w:tc>
        <w:tc>
          <w:tcPr>
            <w:tcW w:w="1170" w:type="dxa"/>
            <w:tcBorders>
              <w:bottom w:val="double" w:sz="4" w:space="0" w:color="auto"/>
            </w:tcBorders>
            <w:vAlign w:val="bottom"/>
          </w:tcPr>
          <w:p w:rsidR="00257C2F" w:rsidRPr="001E5B33" w:rsidRDefault="00257C2F" w:rsidP="00257C2F">
            <w:pPr>
              <w:pStyle w:val="acctfourfigures"/>
              <w:tabs>
                <w:tab w:val="clear" w:pos="765"/>
                <w:tab w:val="decimal" w:pos="938"/>
              </w:tabs>
              <w:spacing w:line="240" w:lineRule="atLeast"/>
              <w:ind w:left="-79" w:right="-79"/>
              <w:rPr>
                <w:b/>
                <w:bCs/>
                <w:szCs w:val="22"/>
              </w:rPr>
            </w:pPr>
            <w:r w:rsidRPr="001E5B33">
              <w:rPr>
                <w:b/>
                <w:bCs/>
                <w:szCs w:val="22"/>
              </w:rPr>
              <w:t>95,569</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b/>
                <w:bCs/>
                <w:szCs w:val="22"/>
              </w:rPr>
            </w:pPr>
          </w:p>
        </w:tc>
        <w:tc>
          <w:tcPr>
            <w:tcW w:w="1350" w:type="dxa"/>
            <w:tcBorders>
              <w:bottom w:val="double" w:sz="4" w:space="0" w:color="auto"/>
            </w:tcBorders>
            <w:vAlign w:val="bottom"/>
          </w:tcPr>
          <w:p w:rsidR="00257C2F" w:rsidRPr="001E5B33" w:rsidRDefault="00257C2F" w:rsidP="00257C2F">
            <w:pPr>
              <w:pStyle w:val="acctfourfigures"/>
              <w:tabs>
                <w:tab w:val="clear" w:pos="765"/>
                <w:tab w:val="decimal" w:pos="1100"/>
              </w:tabs>
              <w:spacing w:line="240" w:lineRule="atLeast"/>
              <w:ind w:left="-79" w:right="11"/>
              <w:rPr>
                <w:b/>
                <w:bCs/>
                <w:szCs w:val="22"/>
              </w:rPr>
            </w:pPr>
            <w:r w:rsidRPr="001E5B33">
              <w:rPr>
                <w:b/>
                <w:bCs/>
                <w:szCs w:val="22"/>
              </w:rPr>
              <w:t>114,040</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b/>
                <w:bCs/>
                <w:szCs w:val="22"/>
              </w:rPr>
            </w:pPr>
          </w:p>
        </w:tc>
        <w:tc>
          <w:tcPr>
            <w:tcW w:w="1350" w:type="dxa"/>
            <w:tcBorders>
              <w:bottom w:val="double" w:sz="4" w:space="0" w:color="auto"/>
            </w:tcBorders>
            <w:vAlign w:val="bottom"/>
          </w:tcPr>
          <w:p w:rsidR="00257C2F" w:rsidRPr="001E5B33" w:rsidRDefault="00257C2F" w:rsidP="00257C2F">
            <w:pPr>
              <w:pStyle w:val="acctfourfigures"/>
              <w:tabs>
                <w:tab w:val="clear" w:pos="765"/>
                <w:tab w:val="decimal" w:pos="1100"/>
              </w:tabs>
              <w:spacing w:line="240" w:lineRule="atLeast"/>
              <w:ind w:left="-79" w:right="-79"/>
              <w:jc w:val="left"/>
              <w:rPr>
                <w:b/>
                <w:bCs/>
                <w:szCs w:val="22"/>
              </w:rPr>
            </w:pPr>
            <w:r w:rsidRPr="001E5B33">
              <w:rPr>
                <w:b/>
                <w:bCs/>
                <w:szCs w:val="22"/>
              </w:rPr>
              <w:t>3,548,477</w:t>
            </w:r>
          </w:p>
        </w:tc>
      </w:tr>
      <w:tr w:rsidR="00257C2F" w:rsidRPr="001E5B33" w:rsidTr="00FC273B">
        <w:trPr>
          <w:cantSplit/>
          <w:trHeight w:val="155"/>
        </w:trPr>
        <w:tc>
          <w:tcPr>
            <w:tcW w:w="3060" w:type="dxa"/>
          </w:tcPr>
          <w:p w:rsidR="00257C2F" w:rsidRPr="001E5B33" w:rsidRDefault="00257C2F" w:rsidP="00257C2F">
            <w:pPr>
              <w:pStyle w:val="BodyText2"/>
              <w:spacing w:before="0" w:line="240" w:lineRule="atLeast"/>
              <w:ind w:right="-7"/>
              <w:rPr>
                <w:b/>
                <w:bCs/>
                <w:sz w:val="22"/>
                <w:szCs w:val="22"/>
                <w:cs/>
              </w:rPr>
            </w:pPr>
            <w:r w:rsidRPr="001E5B33">
              <w:rPr>
                <w:b/>
                <w:bCs/>
                <w:sz w:val="22"/>
                <w:szCs w:val="22"/>
              </w:rPr>
              <w:t>At 31 December 2019</w:t>
            </w:r>
          </w:p>
        </w:tc>
        <w:tc>
          <w:tcPr>
            <w:tcW w:w="1260" w:type="dxa"/>
            <w:tcBorders>
              <w:top w:val="double" w:sz="4" w:space="0" w:color="auto"/>
              <w:bottom w:val="double" w:sz="4" w:space="0" w:color="auto"/>
            </w:tcBorders>
            <w:vAlign w:val="bottom"/>
          </w:tcPr>
          <w:p w:rsidR="00257C2F" w:rsidRPr="001E5B33" w:rsidRDefault="0095460F" w:rsidP="00257C2F">
            <w:pPr>
              <w:pStyle w:val="acctfourfigures"/>
              <w:tabs>
                <w:tab w:val="clear" w:pos="765"/>
                <w:tab w:val="decimal" w:pos="1010"/>
              </w:tabs>
              <w:spacing w:line="240" w:lineRule="atLeast"/>
              <w:ind w:left="-79"/>
              <w:jc w:val="left"/>
              <w:rPr>
                <w:b/>
                <w:bCs/>
                <w:szCs w:val="22"/>
              </w:rPr>
            </w:pPr>
            <w:r w:rsidRPr="001E5B33">
              <w:rPr>
                <w:b/>
                <w:bCs/>
                <w:szCs w:val="22"/>
              </w:rPr>
              <w:t>255,486</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b/>
                <w:bCs/>
                <w:szCs w:val="22"/>
              </w:rPr>
            </w:pPr>
          </w:p>
        </w:tc>
        <w:tc>
          <w:tcPr>
            <w:tcW w:w="1440" w:type="dxa"/>
            <w:tcBorders>
              <w:top w:val="double" w:sz="4" w:space="0" w:color="auto"/>
              <w:bottom w:val="double" w:sz="4" w:space="0" w:color="auto"/>
            </w:tcBorders>
            <w:vAlign w:val="bottom"/>
          </w:tcPr>
          <w:p w:rsidR="00257C2F" w:rsidRPr="001E5B33" w:rsidRDefault="0095460F" w:rsidP="00257C2F">
            <w:pPr>
              <w:pStyle w:val="acctfourfigures"/>
              <w:tabs>
                <w:tab w:val="clear" w:pos="765"/>
                <w:tab w:val="decimal" w:pos="1190"/>
              </w:tabs>
              <w:spacing w:line="240" w:lineRule="atLeast"/>
              <w:ind w:left="-79" w:right="11"/>
              <w:rPr>
                <w:b/>
                <w:bCs/>
                <w:szCs w:val="22"/>
              </w:rPr>
            </w:pPr>
            <w:r w:rsidRPr="001E5B33">
              <w:rPr>
                <w:b/>
                <w:bCs/>
                <w:szCs w:val="22"/>
              </w:rPr>
              <w:t>859,728</w:t>
            </w:r>
          </w:p>
        </w:tc>
        <w:tc>
          <w:tcPr>
            <w:tcW w:w="180" w:type="dxa"/>
            <w:vAlign w:val="bottom"/>
          </w:tcPr>
          <w:p w:rsidR="00257C2F" w:rsidRPr="001E5B33" w:rsidRDefault="00257C2F" w:rsidP="00257C2F">
            <w:pPr>
              <w:pStyle w:val="acctfourfigures"/>
              <w:tabs>
                <w:tab w:val="clear" w:pos="765"/>
                <w:tab w:val="decimal" w:pos="1271"/>
              </w:tabs>
              <w:spacing w:line="240" w:lineRule="atLeast"/>
              <w:ind w:left="-79" w:right="-79"/>
              <w:rPr>
                <w:b/>
                <w:bCs/>
                <w:szCs w:val="22"/>
              </w:rPr>
            </w:pPr>
          </w:p>
        </w:tc>
        <w:tc>
          <w:tcPr>
            <w:tcW w:w="1350" w:type="dxa"/>
            <w:tcBorders>
              <w:top w:val="double" w:sz="4" w:space="0" w:color="auto"/>
              <w:bottom w:val="double" w:sz="4" w:space="0" w:color="auto"/>
            </w:tcBorders>
            <w:vAlign w:val="bottom"/>
          </w:tcPr>
          <w:p w:rsidR="00257C2F" w:rsidRPr="001E5B33" w:rsidRDefault="0095460F" w:rsidP="00257C2F">
            <w:pPr>
              <w:pStyle w:val="acctfourfigures"/>
              <w:tabs>
                <w:tab w:val="clear" w:pos="765"/>
                <w:tab w:val="decimal" w:pos="1127"/>
              </w:tabs>
              <w:spacing w:line="240" w:lineRule="atLeast"/>
              <w:ind w:left="-79" w:right="-79"/>
              <w:rPr>
                <w:b/>
                <w:bCs/>
                <w:szCs w:val="22"/>
              </w:rPr>
            </w:pPr>
            <w:r w:rsidRPr="001E5B33">
              <w:rPr>
                <w:b/>
                <w:bCs/>
                <w:szCs w:val="22"/>
              </w:rPr>
              <w:t>2,094,544</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b/>
                <w:bCs/>
                <w:szCs w:val="22"/>
              </w:rPr>
            </w:pPr>
          </w:p>
        </w:tc>
        <w:tc>
          <w:tcPr>
            <w:tcW w:w="1170" w:type="dxa"/>
            <w:tcBorders>
              <w:top w:val="double" w:sz="4" w:space="0" w:color="auto"/>
              <w:bottom w:val="double" w:sz="4" w:space="0" w:color="auto"/>
            </w:tcBorders>
            <w:vAlign w:val="bottom"/>
          </w:tcPr>
          <w:p w:rsidR="00257C2F" w:rsidRPr="001E5B33" w:rsidRDefault="0095460F" w:rsidP="00257C2F">
            <w:pPr>
              <w:pStyle w:val="acctfourfigures"/>
              <w:tabs>
                <w:tab w:val="clear" w:pos="765"/>
                <w:tab w:val="decimal" w:pos="920"/>
              </w:tabs>
              <w:spacing w:line="240" w:lineRule="atLeast"/>
              <w:ind w:left="-79" w:right="11"/>
              <w:jc w:val="left"/>
              <w:rPr>
                <w:b/>
                <w:bCs/>
                <w:szCs w:val="22"/>
              </w:rPr>
            </w:pPr>
            <w:r w:rsidRPr="001E5B33">
              <w:rPr>
                <w:b/>
                <w:bCs/>
                <w:szCs w:val="22"/>
              </w:rPr>
              <w:t>2,975</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b/>
                <w:bCs/>
                <w:szCs w:val="22"/>
              </w:rPr>
            </w:pPr>
          </w:p>
        </w:tc>
        <w:tc>
          <w:tcPr>
            <w:tcW w:w="1080" w:type="dxa"/>
            <w:tcBorders>
              <w:top w:val="double" w:sz="4" w:space="0" w:color="auto"/>
              <w:bottom w:val="double" w:sz="4" w:space="0" w:color="auto"/>
            </w:tcBorders>
            <w:vAlign w:val="bottom"/>
          </w:tcPr>
          <w:p w:rsidR="00257C2F" w:rsidRPr="001E5B33" w:rsidRDefault="0095460F" w:rsidP="00257C2F">
            <w:pPr>
              <w:pStyle w:val="acctfourfigures"/>
              <w:tabs>
                <w:tab w:val="clear" w:pos="765"/>
                <w:tab w:val="decimal" w:pos="830"/>
              </w:tabs>
              <w:spacing w:line="240" w:lineRule="atLeast"/>
              <w:ind w:left="-79" w:right="-79"/>
              <w:jc w:val="left"/>
              <w:rPr>
                <w:b/>
                <w:bCs/>
                <w:szCs w:val="22"/>
              </w:rPr>
            </w:pPr>
            <w:r w:rsidRPr="001E5B33">
              <w:rPr>
                <w:b/>
                <w:bCs/>
                <w:szCs w:val="22"/>
              </w:rPr>
              <w:t>8,572</w:t>
            </w:r>
          </w:p>
        </w:tc>
        <w:tc>
          <w:tcPr>
            <w:tcW w:w="180" w:type="dxa"/>
          </w:tcPr>
          <w:p w:rsidR="00257C2F" w:rsidRPr="001E5B33" w:rsidRDefault="00257C2F" w:rsidP="00257C2F">
            <w:pPr>
              <w:pStyle w:val="acctfourfigures"/>
              <w:tabs>
                <w:tab w:val="clear" w:pos="765"/>
                <w:tab w:val="decimal" w:pos="1001"/>
              </w:tabs>
              <w:spacing w:line="240" w:lineRule="atLeast"/>
              <w:ind w:left="-79" w:right="101"/>
              <w:rPr>
                <w:b/>
                <w:bCs/>
                <w:szCs w:val="22"/>
              </w:rPr>
            </w:pPr>
          </w:p>
        </w:tc>
        <w:tc>
          <w:tcPr>
            <w:tcW w:w="1170" w:type="dxa"/>
            <w:tcBorders>
              <w:top w:val="double" w:sz="4" w:space="0" w:color="auto"/>
              <w:bottom w:val="double" w:sz="4" w:space="0" w:color="auto"/>
            </w:tcBorders>
            <w:vAlign w:val="bottom"/>
          </w:tcPr>
          <w:p w:rsidR="00257C2F" w:rsidRPr="001E5B33" w:rsidRDefault="0095460F" w:rsidP="00257C2F">
            <w:pPr>
              <w:pStyle w:val="acctfourfigures"/>
              <w:tabs>
                <w:tab w:val="clear" w:pos="765"/>
                <w:tab w:val="decimal" w:pos="938"/>
              </w:tabs>
              <w:spacing w:line="240" w:lineRule="atLeast"/>
              <w:ind w:left="-79" w:right="-79"/>
              <w:rPr>
                <w:b/>
                <w:bCs/>
                <w:szCs w:val="22"/>
              </w:rPr>
            </w:pPr>
            <w:r w:rsidRPr="001E5B33">
              <w:rPr>
                <w:b/>
                <w:bCs/>
                <w:szCs w:val="22"/>
              </w:rPr>
              <w:t>98,623</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b/>
                <w:bCs/>
                <w:szCs w:val="22"/>
              </w:rPr>
            </w:pPr>
          </w:p>
        </w:tc>
        <w:tc>
          <w:tcPr>
            <w:tcW w:w="1350" w:type="dxa"/>
            <w:tcBorders>
              <w:top w:val="double" w:sz="4" w:space="0" w:color="auto"/>
              <w:bottom w:val="double" w:sz="4" w:space="0" w:color="auto"/>
            </w:tcBorders>
            <w:vAlign w:val="bottom"/>
          </w:tcPr>
          <w:p w:rsidR="00257C2F" w:rsidRPr="001E5B33" w:rsidRDefault="0095460F" w:rsidP="00257C2F">
            <w:pPr>
              <w:pStyle w:val="acctfourfigures"/>
              <w:tabs>
                <w:tab w:val="clear" w:pos="765"/>
                <w:tab w:val="decimal" w:pos="1100"/>
              </w:tabs>
              <w:spacing w:line="240" w:lineRule="atLeast"/>
              <w:ind w:left="-79" w:right="11"/>
              <w:rPr>
                <w:b/>
                <w:bCs/>
                <w:szCs w:val="22"/>
              </w:rPr>
            </w:pPr>
            <w:r w:rsidRPr="001E5B33">
              <w:rPr>
                <w:b/>
                <w:bCs/>
                <w:szCs w:val="22"/>
              </w:rPr>
              <w:t>62,472</w:t>
            </w:r>
          </w:p>
        </w:tc>
        <w:tc>
          <w:tcPr>
            <w:tcW w:w="180" w:type="dxa"/>
            <w:vAlign w:val="bottom"/>
          </w:tcPr>
          <w:p w:rsidR="00257C2F" w:rsidRPr="001E5B33" w:rsidRDefault="00257C2F" w:rsidP="00257C2F">
            <w:pPr>
              <w:pStyle w:val="acctfourfigures"/>
              <w:tabs>
                <w:tab w:val="clear" w:pos="765"/>
                <w:tab w:val="decimal" w:pos="1166"/>
              </w:tabs>
              <w:spacing w:line="240" w:lineRule="atLeast"/>
              <w:ind w:left="-79" w:right="-79"/>
              <w:rPr>
                <w:b/>
                <w:bCs/>
                <w:szCs w:val="22"/>
              </w:rPr>
            </w:pPr>
          </w:p>
        </w:tc>
        <w:tc>
          <w:tcPr>
            <w:tcW w:w="1350" w:type="dxa"/>
            <w:tcBorders>
              <w:top w:val="double" w:sz="4" w:space="0" w:color="auto"/>
              <w:bottom w:val="double" w:sz="4" w:space="0" w:color="auto"/>
            </w:tcBorders>
            <w:vAlign w:val="bottom"/>
          </w:tcPr>
          <w:p w:rsidR="00257C2F" w:rsidRPr="001E5B33" w:rsidRDefault="0095460F" w:rsidP="00257C2F">
            <w:pPr>
              <w:pStyle w:val="acctfourfigures"/>
              <w:tabs>
                <w:tab w:val="clear" w:pos="765"/>
                <w:tab w:val="decimal" w:pos="1100"/>
              </w:tabs>
              <w:spacing w:line="240" w:lineRule="atLeast"/>
              <w:ind w:left="-79" w:right="-79"/>
              <w:jc w:val="left"/>
              <w:rPr>
                <w:b/>
                <w:bCs/>
                <w:szCs w:val="22"/>
              </w:rPr>
            </w:pPr>
            <w:r w:rsidRPr="001E5B33">
              <w:rPr>
                <w:b/>
                <w:bCs/>
                <w:szCs w:val="22"/>
              </w:rPr>
              <w:t>3,382,400</w:t>
            </w:r>
          </w:p>
        </w:tc>
      </w:tr>
    </w:tbl>
    <w:p w:rsidR="00716123" w:rsidRPr="001E5B33" w:rsidRDefault="00716123" w:rsidP="00716123">
      <w:pPr>
        <w:spacing w:line="240" w:lineRule="atLeast"/>
        <w:ind w:right="-7"/>
        <w:rPr>
          <w:lang w:val="en-US"/>
        </w:rPr>
        <w:sectPr w:rsidR="00716123" w:rsidRPr="001E5B33" w:rsidSect="00FC273B">
          <w:footerReference w:type="default" r:id="rId10"/>
          <w:pgSz w:w="16840" w:h="11900" w:orient="landscape"/>
          <w:pgMar w:top="691" w:right="1152" w:bottom="720" w:left="1152" w:header="720" w:footer="720" w:gutter="0"/>
          <w:paperSrc w:first="4" w:other="4"/>
          <w:cols w:space="0"/>
          <w:noEndnote/>
        </w:sectPr>
      </w:pPr>
    </w:p>
    <w:p w:rsidR="00207854" w:rsidRPr="001E5B33" w:rsidRDefault="00207854" w:rsidP="00207854">
      <w:pPr>
        <w:spacing w:line="240" w:lineRule="atLeast"/>
        <w:ind w:left="540" w:right="-7"/>
        <w:rPr>
          <w:lang w:val="en-US"/>
        </w:rPr>
      </w:pPr>
      <w:r w:rsidRPr="001E5B33">
        <w:rPr>
          <w:lang w:val="en-US"/>
        </w:rPr>
        <w:lastRenderedPageBreak/>
        <w:t xml:space="preserve">The gross amount of the Company’s fully depreciated plant and equipment that was still in use as at </w:t>
      </w:r>
      <w:r w:rsidR="00257C2F" w:rsidRPr="001E5B33">
        <w:rPr>
          <w:lang w:val="en-US"/>
        </w:rPr>
        <w:t xml:space="preserve">    </w:t>
      </w:r>
      <w:r w:rsidRPr="001E5B33">
        <w:rPr>
          <w:lang w:val="en-US"/>
        </w:rPr>
        <w:t>31 December 201</w:t>
      </w:r>
      <w:r w:rsidR="00257C2F" w:rsidRPr="001E5B33">
        <w:rPr>
          <w:lang w:val="en-US"/>
        </w:rPr>
        <w:t>9</w:t>
      </w:r>
      <w:r w:rsidR="005F7589" w:rsidRPr="001E5B33">
        <w:rPr>
          <w:lang w:val="en-US"/>
        </w:rPr>
        <w:t xml:space="preserve"> </w:t>
      </w:r>
      <w:r w:rsidRPr="001E5B33">
        <w:rPr>
          <w:lang w:val="en-US"/>
        </w:rPr>
        <w:t>amounted to Baht</w:t>
      </w:r>
      <w:r w:rsidR="0029773E" w:rsidRPr="001E5B33">
        <w:rPr>
          <w:lang w:val="en-US"/>
        </w:rPr>
        <w:t xml:space="preserve"> 2,462 </w:t>
      </w:r>
      <w:r w:rsidR="00236871" w:rsidRPr="001E5B33">
        <w:rPr>
          <w:lang w:val="en-US"/>
        </w:rPr>
        <w:t>million</w:t>
      </w:r>
      <w:r w:rsidRPr="001E5B33">
        <w:rPr>
          <w:lang w:val="en-US"/>
        </w:rPr>
        <w:t xml:space="preserve"> </w:t>
      </w:r>
      <w:r w:rsidRPr="001E5B33">
        <w:rPr>
          <w:i/>
          <w:iCs/>
          <w:lang w:val="en-US"/>
        </w:rPr>
        <w:t>(20</w:t>
      </w:r>
      <w:r w:rsidR="00623A05" w:rsidRPr="001E5B33">
        <w:rPr>
          <w:i/>
          <w:iCs/>
          <w:lang w:val="en-US"/>
        </w:rPr>
        <w:t>1</w:t>
      </w:r>
      <w:r w:rsidR="00257C2F" w:rsidRPr="001E5B33">
        <w:rPr>
          <w:i/>
          <w:iCs/>
          <w:lang w:val="en-US"/>
        </w:rPr>
        <w:t>8</w:t>
      </w:r>
      <w:r w:rsidRPr="001E5B33">
        <w:rPr>
          <w:i/>
          <w:iCs/>
          <w:lang w:val="en-US"/>
        </w:rPr>
        <w:t xml:space="preserve">: Baht </w:t>
      </w:r>
      <w:r w:rsidR="00257C2F" w:rsidRPr="001E5B33">
        <w:rPr>
          <w:i/>
          <w:iCs/>
          <w:lang w:val="en-US"/>
        </w:rPr>
        <w:t>2</w:t>
      </w:r>
      <w:r w:rsidR="008E7F01" w:rsidRPr="001E5B33">
        <w:rPr>
          <w:i/>
          <w:iCs/>
          <w:lang w:val="en-US"/>
        </w:rPr>
        <w:t>,</w:t>
      </w:r>
      <w:r w:rsidR="00257C2F" w:rsidRPr="001E5B33">
        <w:rPr>
          <w:i/>
          <w:iCs/>
          <w:lang w:val="en-US"/>
        </w:rPr>
        <w:t>338</w:t>
      </w:r>
      <w:r w:rsidR="00533E2F" w:rsidRPr="001E5B33">
        <w:rPr>
          <w:i/>
          <w:iCs/>
          <w:lang w:val="en-US"/>
        </w:rPr>
        <w:t xml:space="preserve"> </w:t>
      </w:r>
      <w:r w:rsidRPr="001E5B33">
        <w:rPr>
          <w:i/>
          <w:iCs/>
          <w:lang w:val="en-US"/>
        </w:rPr>
        <w:t>million)</w:t>
      </w:r>
      <w:r w:rsidRPr="001E5B33">
        <w:rPr>
          <w:lang w:val="en-US"/>
        </w:rPr>
        <w:t>.</w:t>
      </w:r>
    </w:p>
    <w:p w:rsidR="008E0CA7" w:rsidRPr="001E5B33" w:rsidRDefault="008E0CA7" w:rsidP="00207854">
      <w:pPr>
        <w:spacing w:line="240" w:lineRule="atLeast"/>
        <w:ind w:left="540" w:right="-7"/>
        <w:rPr>
          <w:lang w:val="en-US"/>
        </w:rPr>
      </w:pPr>
    </w:p>
    <w:p w:rsidR="003F105A" w:rsidRPr="001E5B33" w:rsidRDefault="00A25396" w:rsidP="004F2EAA">
      <w:pPr>
        <w:tabs>
          <w:tab w:val="left" w:pos="540"/>
        </w:tabs>
        <w:spacing w:line="240" w:lineRule="atLeast"/>
        <w:ind w:right="-7"/>
        <w:rPr>
          <w:b/>
          <w:bCs/>
          <w:sz w:val="24"/>
          <w:szCs w:val="24"/>
        </w:rPr>
      </w:pPr>
      <w:r w:rsidRPr="001E5B33">
        <w:rPr>
          <w:b/>
          <w:bCs/>
          <w:sz w:val="24"/>
          <w:szCs w:val="24"/>
        </w:rPr>
        <w:t>9</w:t>
      </w:r>
      <w:r w:rsidR="00404029" w:rsidRPr="001E5B33">
        <w:rPr>
          <w:b/>
          <w:bCs/>
          <w:sz w:val="24"/>
          <w:szCs w:val="24"/>
        </w:rPr>
        <w:tab/>
      </w:r>
      <w:r w:rsidR="00EC0A1A" w:rsidRPr="001E5B33">
        <w:rPr>
          <w:b/>
          <w:bCs/>
          <w:sz w:val="24"/>
          <w:szCs w:val="24"/>
        </w:rPr>
        <w:t>Intangible assets</w:t>
      </w:r>
    </w:p>
    <w:p w:rsidR="00F678CB" w:rsidRPr="001E5B33" w:rsidRDefault="00F678CB" w:rsidP="00F678CB">
      <w:pPr>
        <w:ind w:left="540" w:right="-405"/>
        <w:rPr>
          <w:lang w:val="en-US"/>
        </w:rPr>
      </w:pPr>
    </w:p>
    <w:tbl>
      <w:tblPr>
        <w:tblW w:w="9288" w:type="dxa"/>
        <w:tblInd w:w="450" w:type="dxa"/>
        <w:tblLook w:val="0000" w:firstRow="0" w:lastRow="0" w:firstColumn="0" w:lastColumn="0" w:noHBand="0" w:noVBand="0"/>
      </w:tblPr>
      <w:tblGrid>
        <w:gridCol w:w="7488"/>
        <w:gridCol w:w="1800"/>
      </w:tblGrid>
      <w:tr w:rsidR="00D36E6B" w:rsidRPr="001E5B33" w:rsidTr="00257C2F">
        <w:tc>
          <w:tcPr>
            <w:tcW w:w="7488" w:type="dxa"/>
          </w:tcPr>
          <w:p w:rsidR="00D36E6B" w:rsidRPr="001E5B33" w:rsidRDefault="00D36E6B" w:rsidP="006E43AD">
            <w:pPr>
              <w:tabs>
                <w:tab w:val="left" w:pos="540"/>
              </w:tabs>
              <w:spacing w:line="240" w:lineRule="atLeast"/>
              <w:ind w:right="-7"/>
              <w:rPr>
                <w:lang w:val="en-US"/>
              </w:rPr>
            </w:pPr>
          </w:p>
        </w:tc>
        <w:tc>
          <w:tcPr>
            <w:tcW w:w="1800" w:type="dxa"/>
          </w:tcPr>
          <w:p w:rsidR="00D36E6B" w:rsidRPr="001E5B33" w:rsidRDefault="00D36E6B" w:rsidP="006E43AD">
            <w:pPr>
              <w:tabs>
                <w:tab w:val="left" w:pos="390"/>
                <w:tab w:val="center" w:pos="624"/>
              </w:tabs>
              <w:spacing w:line="240" w:lineRule="atLeast"/>
              <w:ind w:right="-7"/>
              <w:jc w:val="center"/>
              <w:rPr>
                <w:lang w:val="en-US"/>
              </w:rPr>
            </w:pPr>
            <w:r w:rsidRPr="001E5B33">
              <w:rPr>
                <w:lang w:val="en-US"/>
              </w:rPr>
              <w:t xml:space="preserve">Software </w:t>
            </w:r>
          </w:p>
        </w:tc>
      </w:tr>
      <w:tr w:rsidR="00D36E6B" w:rsidRPr="001E5B33" w:rsidTr="00257C2F">
        <w:tc>
          <w:tcPr>
            <w:tcW w:w="7488" w:type="dxa"/>
          </w:tcPr>
          <w:p w:rsidR="00D36E6B" w:rsidRPr="001E5B33" w:rsidRDefault="00D36E6B" w:rsidP="006E43AD">
            <w:pPr>
              <w:tabs>
                <w:tab w:val="left" w:pos="540"/>
              </w:tabs>
              <w:spacing w:line="240" w:lineRule="atLeast"/>
              <w:ind w:right="-7"/>
              <w:rPr>
                <w:lang w:val="en-US"/>
              </w:rPr>
            </w:pPr>
          </w:p>
        </w:tc>
        <w:tc>
          <w:tcPr>
            <w:tcW w:w="1800" w:type="dxa"/>
          </w:tcPr>
          <w:p w:rsidR="00D36E6B" w:rsidRPr="001E5B33" w:rsidRDefault="00D36E6B" w:rsidP="006E43AD">
            <w:pPr>
              <w:tabs>
                <w:tab w:val="left" w:pos="390"/>
                <w:tab w:val="center" w:pos="624"/>
              </w:tabs>
              <w:spacing w:line="240" w:lineRule="atLeast"/>
              <w:ind w:right="-7"/>
              <w:jc w:val="center"/>
              <w:rPr>
                <w:lang w:val="en-US"/>
              </w:rPr>
            </w:pPr>
            <w:proofErr w:type="spellStart"/>
            <w:r w:rsidRPr="001E5B33">
              <w:rPr>
                <w:lang w:val="en-US"/>
              </w:rPr>
              <w:t>licence</w:t>
            </w:r>
            <w:proofErr w:type="spellEnd"/>
          </w:p>
        </w:tc>
      </w:tr>
      <w:tr w:rsidR="00D36E6B" w:rsidRPr="001E5B33" w:rsidTr="00257C2F">
        <w:tc>
          <w:tcPr>
            <w:tcW w:w="7488" w:type="dxa"/>
          </w:tcPr>
          <w:p w:rsidR="00D36E6B" w:rsidRPr="001E5B33" w:rsidRDefault="00D36E6B" w:rsidP="006E43AD">
            <w:pPr>
              <w:tabs>
                <w:tab w:val="left" w:pos="540"/>
              </w:tabs>
              <w:spacing w:line="240" w:lineRule="atLeast"/>
              <w:ind w:right="-7"/>
              <w:rPr>
                <w:lang w:val="en-US"/>
              </w:rPr>
            </w:pPr>
          </w:p>
        </w:tc>
        <w:tc>
          <w:tcPr>
            <w:tcW w:w="1800" w:type="dxa"/>
          </w:tcPr>
          <w:p w:rsidR="00D36E6B" w:rsidRPr="001E5B33" w:rsidRDefault="00D36E6B" w:rsidP="003D3BE7">
            <w:pPr>
              <w:pStyle w:val="BodyText"/>
              <w:spacing w:after="0" w:line="240" w:lineRule="atLeast"/>
              <w:ind w:left="-108" w:right="-7"/>
              <w:jc w:val="center"/>
              <w:rPr>
                <w:i/>
                <w:iCs/>
                <w:lang w:val="en-US"/>
              </w:rPr>
            </w:pPr>
            <w:r w:rsidRPr="001E5B33">
              <w:rPr>
                <w:i/>
                <w:iCs/>
                <w:lang w:val="en-US"/>
              </w:rPr>
              <w:t xml:space="preserve">(in </w:t>
            </w:r>
            <w:r w:rsidR="003846B5" w:rsidRPr="001E5B33">
              <w:rPr>
                <w:i/>
                <w:iCs/>
              </w:rPr>
              <w:t>thousand</w:t>
            </w:r>
            <w:r w:rsidRPr="001E5B33">
              <w:rPr>
                <w:i/>
                <w:iCs/>
                <w:lang w:val="en-US"/>
              </w:rPr>
              <w:t xml:space="preserve"> Baht)</w:t>
            </w:r>
          </w:p>
        </w:tc>
      </w:tr>
      <w:tr w:rsidR="00D36E6B" w:rsidRPr="001E5B33" w:rsidTr="00257C2F">
        <w:tc>
          <w:tcPr>
            <w:tcW w:w="7488" w:type="dxa"/>
          </w:tcPr>
          <w:p w:rsidR="00D36E6B" w:rsidRPr="001E5B33" w:rsidRDefault="00D36E6B" w:rsidP="006E43AD">
            <w:pPr>
              <w:spacing w:line="240" w:lineRule="atLeast"/>
              <w:ind w:right="-7"/>
              <w:rPr>
                <w:b/>
                <w:bCs/>
                <w:i/>
                <w:iCs/>
              </w:rPr>
            </w:pPr>
            <w:r w:rsidRPr="001E5B33">
              <w:rPr>
                <w:b/>
                <w:bCs/>
                <w:i/>
                <w:iCs/>
              </w:rPr>
              <w:t>Cost</w:t>
            </w:r>
          </w:p>
        </w:tc>
        <w:tc>
          <w:tcPr>
            <w:tcW w:w="1800" w:type="dxa"/>
          </w:tcPr>
          <w:p w:rsidR="00D36E6B" w:rsidRPr="001E5B33" w:rsidRDefault="00D36E6B" w:rsidP="006E43AD">
            <w:pPr>
              <w:tabs>
                <w:tab w:val="decimal" w:pos="1242"/>
              </w:tabs>
              <w:spacing w:line="240" w:lineRule="atLeast"/>
              <w:ind w:right="-7"/>
              <w:rPr>
                <w:lang w:val="en-US"/>
              </w:rPr>
            </w:pPr>
          </w:p>
        </w:tc>
      </w:tr>
      <w:tr w:rsidR="00257C2F" w:rsidRPr="001E5B33" w:rsidTr="00257C2F">
        <w:tc>
          <w:tcPr>
            <w:tcW w:w="7488" w:type="dxa"/>
          </w:tcPr>
          <w:p w:rsidR="00257C2F" w:rsidRPr="001E5B33" w:rsidRDefault="00257C2F" w:rsidP="00257C2F">
            <w:pPr>
              <w:spacing w:line="240" w:lineRule="atLeast"/>
              <w:ind w:right="-7"/>
            </w:pPr>
            <w:r w:rsidRPr="001E5B33">
              <w:t>At 1 January 2018</w:t>
            </w:r>
          </w:p>
        </w:tc>
        <w:tc>
          <w:tcPr>
            <w:tcW w:w="1800" w:type="dxa"/>
          </w:tcPr>
          <w:p w:rsidR="00257C2F" w:rsidRPr="001E5B33" w:rsidRDefault="00257C2F" w:rsidP="00257C2F">
            <w:pPr>
              <w:tabs>
                <w:tab w:val="decimal" w:pos="1310"/>
              </w:tabs>
              <w:spacing w:line="240" w:lineRule="atLeast"/>
              <w:ind w:right="-7"/>
              <w:rPr>
                <w:lang w:val="en-US"/>
              </w:rPr>
            </w:pPr>
            <w:r w:rsidRPr="001E5B33">
              <w:rPr>
                <w:lang w:val="en-US"/>
              </w:rPr>
              <w:t>29,473</w:t>
            </w:r>
          </w:p>
        </w:tc>
      </w:tr>
      <w:tr w:rsidR="00257C2F" w:rsidRPr="001E5B33" w:rsidTr="00257C2F">
        <w:tc>
          <w:tcPr>
            <w:tcW w:w="7488" w:type="dxa"/>
          </w:tcPr>
          <w:p w:rsidR="00257C2F" w:rsidRPr="001E5B33" w:rsidRDefault="00257C2F" w:rsidP="00257C2F">
            <w:pPr>
              <w:spacing w:line="240" w:lineRule="atLeast"/>
              <w:ind w:right="-7"/>
            </w:pPr>
            <w:r w:rsidRPr="001E5B33">
              <w:t>Additions</w:t>
            </w:r>
          </w:p>
        </w:tc>
        <w:tc>
          <w:tcPr>
            <w:tcW w:w="1800" w:type="dxa"/>
          </w:tcPr>
          <w:p w:rsidR="00257C2F" w:rsidRPr="001E5B33" w:rsidRDefault="00257C2F" w:rsidP="00257C2F">
            <w:pPr>
              <w:tabs>
                <w:tab w:val="decimal" w:pos="1310"/>
              </w:tabs>
              <w:spacing w:line="240" w:lineRule="atLeast"/>
              <w:ind w:right="-7"/>
              <w:rPr>
                <w:lang w:val="en-US"/>
              </w:rPr>
            </w:pPr>
            <w:r w:rsidRPr="001E5B33">
              <w:rPr>
                <w:lang w:val="en-US"/>
              </w:rPr>
              <w:t>863</w:t>
            </w:r>
          </w:p>
        </w:tc>
      </w:tr>
      <w:tr w:rsidR="00257C2F" w:rsidRPr="001E5B33" w:rsidTr="00257C2F">
        <w:tc>
          <w:tcPr>
            <w:tcW w:w="7488" w:type="dxa"/>
          </w:tcPr>
          <w:p w:rsidR="00257C2F" w:rsidRPr="001E5B33" w:rsidRDefault="00257C2F" w:rsidP="00257C2F">
            <w:pPr>
              <w:spacing w:line="240" w:lineRule="atLeast"/>
              <w:ind w:right="-7"/>
            </w:pPr>
            <w:r w:rsidRPr="001E5B33">
              <w:rPr>
                <w:b/>
                <w:bCs/>
              </w:rPr>
              <w:t>At 31 December 2018 and 1 January 2019</w:t>
            </w:r>
          </w:p>
        </w:tc>
        <w:tc>
          <w:tcPr>
            <w:tcW w:w="1800" w:type="dxa"/>
            <w:tcBorders>
              <w:top w:val="single" w:sz="4" w:space="0" w:color="auto"/>
            </w:tcBorders>
          </w:tcPr>
          <w:p w:rsidR="00257C2F" w:rsidRPr="001E5B33" w:rsidRDefault="00257C2F" w:rsidP="00257C2F">
            <w:pPr>
              <w:tabs>
                <w:tab w:val="decimal" w:pos="1310"/>
              </w:tabs>
              <w:spacing w:line="240" w:lineRule="atLeast"/>
              <w:ind w:right="-7"/>
              <w:rPr>
                <w:b/>
                <w:bCs/>
                <w:lang w:val="en-US"/>
              </w:rPr>
            </w:pPr>
            <w:r w:rsidRPr="001E5B33">
              <w:rPr>
                <w:b/>
                <w:bCs/>
                <w:lang w:val="en-US"/>
              </w:rPr>
              <w:t>30,336</w:t>
            </w:r>
          </w:p>
        </w:tc>
      </w:tr>
      <w:tr w:rsidR="00257C2F" w:rsidRPr="001E5B33" w:rsidTr="00257C2F">
        <w:tc>
          <w:tcPr>
            <w:tcW w:w="7488" w:type="dxa"/>
          </w:tcPr>
          <w:p w:rsidR="00257C2F" w:rsidRPr="001E5B33" w:rsidRDefault="00257C2F" w:rsidP="00257C2F">
            <w:pPr>
              <w:spacing w:line="240" w:lineRule="atLeast"/>
              <w:ind w:right="-7"/>
            </w:pPr>
            <w:r w:rsidRPr="001E5B33">
              <w:t>Additions</w:t>
            </w:r>
          </w:p>
        </w:tc>
        <w:tc>
          <w:tcPr>
            <w:tcW w:w="1800" w:type="dxa"/>
          </w:tcPr>
          <w:p w:rsidR="00257C2F" w:rsidRPr="001E5B33" w:rsidRDefault="00A36C6A" w:rsidP="00257C2F">
            <w:pPr>
              <w:tabs>
                <w:tab w:val="decimal" w:pos="1310"/>
              </w:tabs>
              <w:spacing w:line="240" w:lineRule="atLeast"/>
              <w:ind w:right="-7"/>
              <w:rPr>
                <w:lang w:val="en-US"/>
              </w:rPr>
            </w:pPr>
            <w:r w:rsidRPr="001E5B33">
              <w:rPr>
                <w:lang w:val="en-US"/>
              </w:rPr>
              <w:t>211</w:t>
            </w:r>
          </w:p>
        </w:tc>
      </w:tr>
      <w:tr w:rsidR="00257C2F" w:rsidRPr="001E5B33" w:rsidTr="00257C2F">
        <w:tc>
          <w:tcPr>
            <w:tcW w:w="7488" w:type="dxa"/>
          </w:tcPr>
          <w:p w:rsidR="00257C2F" w:rsidRPr="001E5B33" w:rsidRDefault="00257C2F" w:rsidP="00257C2F">
            <w:pPr>
              <w:spacing w:line="240" w:lineRule="atLeast"/>
              <w:ind w:right="-7"/>
              <w:rPr>
                <w:b/>
                <w:bCs/>
              </w:rPr>
            </w:pPr>
            <w:r w:rsidRPr="001E5B33">
              <w:rPr>
                <w:b/>
                <w:bCs/>
              </w:rPr>
              <w:t>At 31 December 2019</w:t>
            </w:r>
          </w:p>
        </w:tc>
        <w:tc>
          <w:tcPr>
            <w:tcW w:w="1800" w:type="dxa"/>
            <w:tcBorders>
              <w:top w:val="single" w:sz="4" w:space="0" w:color="auto"/>
              <w:bottom w:val="single" w:sz="4" w:space="0" w:color="auto"/>
            </w:tcBorders>
          </w:tcPr>
          <w:p w:rsidR="00257C2F" w:rsidRPr="001E5B33" w:rsidRDefault="00A36C6A" w:rsidP="00257C2F">
            <w:pPr>
              <w:tabs>
                <w:tab w:val="decimal" w:pos="1310"/>
              </w:tabs>
              <w:spacing w:line="240" w:lineRule="atLeast"/>
              <w:ind w:right="-7"/>
              <w:rPr>
                <w:b/>
                <w:bCs/>
                <w:lang w:val="en-US"/>
              </w:rPr>
            </w:pPr>
            <w:r w:rsidRPr="001E5B33">
              <w:rPr>
                <w:b/>
                <w:bCs/>
                <w:lang w:val="en-US"/>
              </w:rPr>
              <w:t>30,547</w:t>
            </w:r>
          </w:p>
        </w:tc>
      </w:tr>
      <w:tr w:rsidR="00257C2F" w:rsidRPr="001E5B33" w:rsidTr="00257C2F">
        <w:tc>
          <w:tcPr>
            <w:tcW w:w="7488" w:type="dxa"/>
          </w:tcPr>
          <w:p w:rsidR="00257C2F" w:rsidRPr="001E5B33" w:rsidRDefault="00257C2F" w:rsidP="00257C2F">
            <w:pPr>
              <w:spacing w:line="240" w:lineRule="atLeast"/>
              <w:ind w:right="-7"/>
              <w:rPr>
                <w:b/>
                <w:bCs/>
              </w:rPr>
            </w:pPr>
          </w:p>
        </w:tc>
        <w:tc>
          <w:tcPr>
            <w:tcW w:w="1800" w:type="dxa"/>
            <w:tcBorders>
              <w:top w:val="single" w:sz="4" w:space="0" w:color="auto"/>
            </w:tcBorders>
          </w:tcPr>
          <w:p w:rsidR="00257C2F" w:rsidRPr="001E5B33" w:rsidRDefault="00257C2F" w:rsidP="00257C2F">
            <w:pPr>
              <w:tabs>
                <w:tab w:val="decimal" w:pos="1310"/>
              </w:tabs>
              <w:spacing w:line="240" w:lineRule="atLeast"/>
              <w:ind w:right="-7"/>
              <w:rPr>
                <w:lang w:val="en-US"/>
              </w:rPr>
            </w:pPr>
          </w:p>
        </w:tc>
      </w:tr>
      <w:tr w:rsidR="00257C2F" w:rsidRPr="001E5B33" w:rsidTr="00257C2F">
        <w:tc>
          <w:tcPr>
            <w:tcW w:w="7488" w:type="dxa"/>
          </w:tcPr>
          <w:p w:rsidR="00257C2F" w:rsidRPr="001E5B33" w:rsidRDefault="00257C2F" w:rsidP="00257C2F">
            <w:pPr>
              <w:spacing w:line="240" w:lineRule="atLeast"/>
              <w:ind w:right="-7"/>
              <w:rPr>
                <w:i/>
                <w:iCs/>
              </w:rPr>
            </w:pPr>
            <w:r w:rsidRPr="001E5B33">
              <w:rPr>
                <w:b/>
                <w:bCs/>
                <w:i/>
                <w:iCs/>
              </w:rPr>
              <w:t>Amortisation</w:t>
            </w:r>
          </w:p>
        </w:tc>
        <w:tc>
          <w:tcPr>
            <w:tcW w:w="1800" w:type="dxa"/>
          </w:tcPr>
          <w:p w:rsidR="00257C2F" w:rsidRPr="001E5B33" w:rsidRDefault="00257C2F" w:rsidP="00257C2F">
            <w:pPr>
              <w:tabs>
                <w:tab w:val="decimal" w:pos="1310"/>
              </w:tabs>
              <w:spacing w:line="240" w:lineRule="atLeast"/>
              <w:ind w:right="-7"/>
              <w:rPr>
                <w:lang w:val="en-US"/>
              </w:rPr>
            </w:pPr>
          </w:p>
        </w:tc>
      </w:tr>
      <w:tr w:rsidR="00257C2F" w:rsidRPr="001E5B33" w:rsidTr="00257C2F">
        <w:tc>
          <w:tcPr>
            <w:tcW w:w="7488" w:type="dxa"/>
          </w:tcPr>
          <w:p w:rsidR="00257C2F" w:rsidRPr="001E5B33" w:rsidRDefault="00257C2F" w:rsidP="00257C2F">
            <w:pPr>
              <w:spacing w:line="240" w:lineRule="atLeast"/>
              <w:ind w:right="-7"/>
            </w:pPr>
            <w:r w:rsidRPr="001E5B33">
              <w:t>At 1 January 2018</w:t>
            </w:r>
          </w:p>
        </w:tc>
        <w:tc>
          <w:tcPr>
            <w:tcW w:w="1800" w:type="dxa"/>
          </w:tcPr>
          <w:p w:rsidR="00257C2F" w:rsidRPr="001E5B33" w:rsidRDefault="00257C2F" w:rsidP="00257C2F">
            <w:pPr>
              <w:tabs>
                <w:tab w:val="decimal" w:pos="1310"/>
              </w:tabs>
              <w:spacing w:line="240" w:lineRule="atLeast"/>
              <w:ind w:right="-7"/>
              <w:rPr>
                <w:lang w:val="en-US"/>
              </w:rPr>
            </w:pPr>
            <w:r w:rsidRPr="001E5B33">
              <w:rPr>
                <w:lang w:val="en-US"/>
              </w:rPr>
              <w:t>18,045</w:t>
            </w:r>
          </w:p>
        </w:tc>
      </w:tr>
      <w:tr w:rsidR="00257C2F" w:rsidRPr="001E5B33" w:rsidTr="00257C2F">
        <w:tc>
          <w:tcPr>
            <w:tcW w:w="7488" w:type="dxa"/>
          </w:tcPr>
          <w:p w:rsidR="00257C2F" w:rsidRPr="001E5B33" w:rsidRDefault="00257C2F" w:rsidP="00257C2F">
            <w:pPr>
              <w:spacing w:line="240" w:lineRule="atLeast"/>
              <w:ind w:right="-7"/>
            </w:pPr>
            <w:r w:rsidRPr="001E5B33">
              <w:t>Amortisation charge for the year</w:t>
            </w:r>
          </w:p>
        </w:tc>
        <w:tc>
          <w:tcPr>
            <w:tcW w:w="1800" w:type="dxa"/>
          </w:tcPr>
          <w:p w:rsidR="00257C2F" w:rsidRPr="001E5B33" w:rsidRDefault="00257C2F" w:rsidP="00257C2F">
            <w:pPr>
              <w:tabs>
                <w:tab w:val="decimal" w:pos="1310"/>
              </w:tabs>
              <w:spacing w:line="240" w:lineRule="atLeast"/>
              <w:ind w:right="-7"/>
              <w:rPr>
                <w:lang w:val="en-US"/>
              </w:rPr>
            </w:pPr>
            <w:r w:rsidRPr="001E5B33">
              <w:rPr>
                <w:lang w:val="en-US"/>
              </w:rPr>
              <w:t>2,123</w:t>
            </w:r>
          </w:p>
        </w:tc>
      </w:tr>
      <w:tr w:rsidR="00257C2F" w:rsidRPr="001E5B33" w:rsidTr="00257C2F">
        <w:tc>
          <w:tcPr>
            <w:tcW w:w="7488" w:type="dxa"/>
          </w:tcPr>
          <w:p w:rsidR="00257C2F" w:rsidRPr="001E5B33" w:rsidRDefault="00257C2F" w:rsidP="00257C2F">
            <w:pPr>
              <w:spacing w:line="240" w:lineRule="atLeast"/>
              <w:ind w:right="-7"/>
              <w:rPr>
                <w:b/>
                <w:bCs/>
              </w:rPr>
            </w:pPr>
            <w:r w:rsidRPr="001E5B33">
              <w:rPr>
                <w:b/>
                <w:bCs/>
              </w:rPr>
              <w:t>At 31 December 2018 and 1 January 2019</w:t>
            </w:r>
          </w:p>
        </w:tc>
        <w:tc>
          <w:tcPr>
            <w:tcW w:w="1800" w:type="dxa"/>
            <w:tcBorders>
              <w:top w:val="single" w:sz="4" w:space="0" w:color="auto"/>
            </w:tcBorders>
          </w:tcPr>
          <w:p w:rsidR="00257C2F" w:rsidRPr="001E5B33" w:rsidRDefault="00257C2F" w:rsidP="00257C2F">
            <w:pPr>
              <w:tabs>
                <w:tab w:val="decimal" w:pos="1310"/>
              </w:tabs>
              <w:spacing w:line="240" w:lineRule="atLeast"/>
              <w:ind w:right="-7"/>
              <w:rPr>
                <w:b/>
                <w:bCs/>
                <w:lang w:val="en-US"/>
              </w:rPr>
            </w:pPr>
            <w:r w:rsidRPr="001E5B33">
              <w:rPr>
                <w:b/>
                <w:bCs/>
                <w:lang w:val="en-US"/>
              </w:rPr>
              <w:t>20,168</w:t>
            </w:r>
          </w:p>
        </w:tc>
      </w:tr>
      <w:tr w:rsidR="00257C2F" w:rsidRPr="001E5B33" w:rsidTr="00257C2F">
        <w:tc>
          <w:tcPr>
            <w:tcW w:w="7488" w:type="dxa"/>
          </w:tcPr>
          <w:p w:rsidR="00257C2F" w:rsidRPr="001E5B33" w:rsidRDefault="00257C2F" w:rsidP="00257C2F">
            <w:pPr>
              <w:spacing w:line="240" w:lineRule="atLeast"/>
              <w:ind w:right="-7"/>
            </w:pPr>
            <w:r w:rsidRPr="001E5B33">
              <w:t>Amortisation charge for the year</w:t>
            </w:r>
          </w:p>
        </w:tc>
        <w:tc>
          <w:tcPr>
            <w:tcW w:w="1800" w:type="dxa"/>
          </w:tcPr>
          <w:p w:rsidR="00257C2F" w:rsidRPr="001E5B33" w:rsidRDefault="00A36C6A" w:rsidP="00257C2F">
            <w:pPr>
              <w:tabs>
                <w:tab w:val="decimal" w:pos="1310"/>
              </w:tabs>
              <w:spacing w:line="240" w:lineRule="atLeast"/>
              <w:ind w:right="-7"/>
              <w:rPr>
                <w:lang w:val="en-US"/>
              </w:rPr>
            </w:pPr>
            <w:r w:rsidRPr="001E5B33">
              <w:rPr>
                <w:lang w:val="en-US"/>
              </w:rPr>
              <w:t>1,607</w:t>
            </w:r>
          </w:p>
        </w:tc>
      </w:tr>
      <w:tr w:rsidR="00257C2F" w:rsidRPr="001E5B33" w:rsidTr="00257C2F">
        <w:tc>
          <w:tcPr>
            <w:tcW w:w="7488" w:type="dxa"/>
          </w:tcPr>
          <w:p w:rsidR="00257C2F" w:rsidRPr="001E5B33" w:rsidRDefault="00257C2F" w:rsidP="00257C2F">
            <w:pPr>
              <w:spacing w:line="240" w:lineRule="atLeast"/>
              <w:ind w:right="-7"/>
              <w:rPr>
                <w:b/>
                <w:bCs/>
              </w:rPr>
            </w:pPr>
            <w:r w:rsidRPr="001E5B33">
              <w:rPr>
                <w:b/>
                <w:bCs/>
              </w:rPr>
              <w:t>At 31 December 2019</w:t>
            </w:r>
          </w:p>
        </w:tc>
        <w:tc>
          <w:tcPr>
            <w:tcW w:w="1800" w:type="dxa"/>
            <w:tcBorders>
              <w:top w:val="single" w:sz="4" w:space="0" w:color="auto"/>
              <w:bottom w:val="single" w:sz="4" w:space="0" w:color="auto"/>
            </w:tcBorders>
          </w:tcPr>
          <w:p w:rsidR="00257C2F" w:rsidRPr="001E5B33" w:rsidRDefault="00A36C6A" w:rsidP="00257C2F">
            <w:pPr>
              <w:tabs>
                <w:tab w:val="decimal" w:pos="1310"/>
              </w:tabs>
              <w:spacing w:line="240" w:lineRule="atLeast"/>
              <w:ind w:right="-7"/>
              <w:rPr>
                <w:b/>
                <w:bCs/>
                <w:lang w:val="en-US"/>
              </w:rPr>
            </w:pPr>
            <w:r w:rsidRPr="001E5B33">
              <w:rPr>
                <w:b/>
                <w:bCs/>
                <w:lang w:val="en-US"/>
              </w:rPr>
              <w:t>21,775</w:t>
            </w:r>
          </w:p>
        </w:tc>
      </w:tr>
      <w:tr w:rsidR="00257C2F" w:rsidRPr="001E5B33" w:rsidTr="00257C2F">
        <w:tc>
          <w:tcPr>
            <w:tcW w:w="7488" w:type="dxa"/>
          </w:tcPr>
          <w:p w:rsidR="00257C2F" w:rsidRPr="001E5B33" w:rsidRDefault="00257C2F" w:rsidP="00257C2F">
            <w:pPr>
              <w:spacing w:line="240" w:lineRule="atLeast"/>
              <w:ind w:right="-7"/>
              <w:rPr>
                <w:b/>
                <w:bCs/>
              </w:rPr>
            </w:pPr>
          </w:p>
        </w:tc>
        <w:tc>
          <w:tcPr>
            <w:tcW w:w="1800" w:type="dxa"/>
            <w:tcBorders>
              <w:top w:val="single" w:sz="4" w:space="0" w:color="auto"/>
            </w:tcBorders>
          </w:tcPr>
          <w:p w:rsidR="00257C2F" w:rsidRPr="001E5B33" w:rsidRDefault="00257C2F" w:rsidP="00257C2F">
            <w:pPr>
              <w:tabs>
                <w:tab w:val="decimal" w:pos="1310"/>
              </w:tabs>
              <w:spacing w:line="240" w:lineRule="atLeast"/>
              <w:ind w:right="-7"/>
              <w:rPr>
                <w:lang w:val="en-US"/>
              </w:rPr>
            </w:pPr>
          </w:p>
        </w:tc>
      </w:tr>
      <w:tr w:rsidR="00257C2F" w:rsidRPr="001E5B33" w:rsidTr="00257C2F">
        <w:tc>
          <w:tcPr>
            <w:tcW w:w="7488" w:type="dxa"/>
          </w:tcPr>
          <w:p w:rsidR="00257C2F" w:rsidRPr="001E5B33" w:rsidRDefault="00257C2F" w:rsidP="00257C2F">
            <w:pPr>
              <w:spacing w:line="240" w:lineRule="atLeast"/>
              <w:ind w:right="-7"/>
              <w:rPr>
                <w:b/>
                <w:bCs/>
                <w:i/>
                <w:iCs/>
              </w:rPr>
            </w:pPr>
            <w:r w:rsidRPr="001E5B33">
              <w:rPr>
                <w:b/>
                <w:bCs/>
                <w:i/>
                <w:iCs/>
              </w:rPr>
              <w:t>Net book value</w:t>
            </w:r>
          </w:p>
        </w:tc>
        <w:tc>
          <w:tcPr>
            <w:tcW w:w="1800" w:type="dxa"/>
          </w:tcPr>
          <w:p w:rsidR="00257C2F" w:rsidRPr="001E5B33" w:rsidRDefault="00257C2F" w:rsidP="00257C2F">
            <w:pPr>
              <w:tabs>
                <w:tab w:val="decimal" w:pos="1310"/>
              </w:tabs>
              <w:spacing w:line="240" w:lineRule="atLeast"/>
              <w:ind w:right="-7"/>
              <w:rPr>
                <w:lang w:val="en-US"/>
              </w:rPr>
            </w:pPr>
          </w:p>
        </w:tc>
      </w:tr>
      <w:tr w:rsidR="00257C2F" w:rsidRPr="001E5B33" w:rsidTr="00257C2F">
        <w:tc>
          <w:tcPr>
            <w:tcW w:w="7488" w:type="dxa"/>
          </w:tcPr>
          <w:p w:rsidR="00257C2F" w:rsidRPr="001E5B33" w:rsidRDefault="00257C2F" w:rsidP="00257C2F">
            <w:pPr>
              <w:spacing w:line="240" w:lineRule="atLeast"/>
              <w:ind w:right="-7"/>
              <w:rPr>
                <w:b/>
                <w:bCs/>
              </w:rPr>
            </w:pPr>
            <w:r w:rsidRPr="001E5B33">
              <w:rPr>
                <w:b/>
                <w:bCs/>
              </w:rPr>
              <w:t>At 1 January 2018</w:t>
            </w:r>
          </w:p>
        </w:tc>
        <w:tc>
          <w:tcPr>
            <w:tcW w:w="1800" w:type="dxa"/>
            <w:tcBorders>
              <w:bottom w:val="double" w:sz="4" w:space="0" w:color="auto"/>
            </w:tcBorders>
          </w:tcPr>
          <w:p w:rsidR="00257C2F" w:rsidRPr="001E5B33" w:rsidRDefault="00257C2F" w:rsidP="00257C2F">
            <w:pPr>
              <w:tabs>
                <w:tab w:val="decimal" w:pos="1310"/>
              </w:tabs>
              <w:spacing w:line="240" w:lineRule="atLeast"/>
              <w:ind w:right="-7"/>
              <w:rPr>
                <w:b/>
                <w:bCs/>
                <w:lang w:val="en-US"/>
              </w:rPr>
            </w:pPr>
            <w:r w:rsidRPr="001E5B33">
              <w:rPr>
                <w:b/>
                <w:bCs/>
                <w:lang w:val="en-US"/>
              </w:rPr>
              <w:t>11,428</w:t>
            </w:r>
          </w:p>
        </w:tc>
      </w:tr>
      <w:tr w:rsidR="00257C2F" w:rsidRPr="001E5B33" w:rsidTr="00257C2F">
        <w:tc>
          <w:tcPr>
            <w:tcW w:w="7488" w:type="dxa"/>
          </w:tcPr>
          <w:p w:rsidR="00257C2F" w:rsidRPr="001E5B33" w:rsidRDefault="00257C2F" w:rsidP="00257C2F">
            <w:pPr>
              <w:spacing w:line="240" w:lineRule="atLeast"/>
              <w:ind w:right="-7"/>
              <w:rPr>
                <w:b/>
                <w:bCs/>
              </w:rPr>
            </w:pPr>
            <w:r w:rsidRPr="001E5B33">
              <w:rPr>
                <w:b/>
                <w:bCs/>
              </w:rPr>
              <w:t>At 31 December 2018 and 1 January 2019</w:t>
            </w:r>
          </w:p>
        </w:tc>
        <w:tc>
          <w:tcPr>
            <w:tcW w:w="1800" w:type="dxa"/>
            <w:tcBorders>
              <w:top w:val="double" w:sz="4" w:space="0" w:color="auto"/>
              <w:bottom w:val="double" w:sz="4" w:space="0" w:color="auto"/>
            </w:tcBorders>
          </w:tcPr>
          <w:p w:rsidR="00257C2F" w:rsidRPr="001E5B33" w:rsidRDefault="00257C2F" w:rsidP="00257C2F">
            <w:pPr>
              <w:tabs>
                <w:tab w:val="decimal" w:pos="1310"/>
              </w:tabs>
              <w:spacing w:line="240" w:lineRule="atLeast"/>
              <w:ind w:right="-7"/>
              <w:rPr>
                <w:b/>
                <w:bCs/>
                <w:lang w:val="en-US"/>
              </w:rPr>
            </w:pPr>
            <w:r w:rsidRPr="001E5B33">
              <w:rPr>
                <w:b/>
                <w:bCs/>
                <w:lang w:val="en-US"/>
              </w:rPr>
              <w:t>10,168</w:t>
            </w:r>
          </w:p>
        </w:tc>
      </w:tr>
      <w:tr w:rsidR="00257C2F" w:rsidRPr="001E5B33" w:rsidTr="00257C2F">
        <w:tc>
          <w:tcPr>
            <w:tcW w:w="7488" w:type="dxa"/>
          </w:tcPr>
          <w:p w:rsidR="00257C2F" w:rsidRPr="001E5B33" w:rsidRDefault="00257C2F" w:rsidP="00257C2F">
            <w:pPr>
              <w:spacing w:line="240" w:lineRule="atLeast"/>
              <w:ind w:right="-7"/>
              <w:rPr>
                <w:b/>
                <w:bCs/>
              </w:rPr>
            </w:pPr>
            <w:r w:rsidRPr="001E5B33">
              <w:rPr>
                <w:b/>
                <w:bCs/>
              </w:rPr>
              <w:t>At 31 December 2019</w:t>
            </w:r>
          </w:p>
        </w:tc>
        <w:tc>
          <w:tcPr>
            <w:tcW w:w="1800" w:type="dxa"/>
            <w:tcBorders>
              <w:top w:val="double" w:sz="4" w:space="0" w:color="auto"/>
              <w:bottom w:val="double" w:sz="4" w:space="0" w:color="auto"/>
            </w:tcBorders>
          </w:tcPr>
          <w:p w:rsidR="00257C2F" w:rsidRPr="001E5B33" w:rsidRDefault="00A36C6A" w:rsidP="00257C2F">
            <w:pPr>
              <w:tabs>
                <w:tab w:val="decimal" w:pos="1310"/>
              </w:tabs>
              <w:spacing w:line="240" w:lineRule="atLeast"/>
              <w:ind w:right="-7"/>
              <w:rPr>
                <w:b/>
                <w:bCs/>
                <w:lang w:val="en-US"/>
              </w:rPr>
            </w:pPr>
            <w:r w:rsidRPr="001E5B33">
              <w:rPr>
                <w:b/>
                <w:bCs/>
                <w:lang w:val="en-US"/>
              </w:rPr>
              <w:t>8,772</w:t>
            </w:r>
          </w:p>
        </w:tc>
      </w:tr>
    </w:tbl>
    <w:p w:rsidR="00F678CB" w:rsidRPr="001E5B33" w:rsidRDefault="00F678CB" w:rsidP="00F678CB">
      <w:pPr>
        <w:tabs>
          <w:tab w:val="center" w:pos="6570"/>
          <w:tab w:val="center" w:pos="8370"/>
        </w:tabs>
        <w:spacing w:line="240" w:lineRule="atLeast"/>
        <w:ind w:left="547" w:right="-7"/>
        <w:rPr>
          <w:lang w:val="en-US"/>
        </w:rPr>
      </w:pPr>
    </w:p>
    <w:p w:rsidR="00C82672" w:rsidRPr="001E5B33" w:rsidRDefault="00E947B5" w:rsidP="00C82672">
      <w:pPr>
        <w:tabs>
          <w:tab w:val="left" w:pos="540"/>
          <w:tab w:val="num" w:pos="720"/>
        </w:tabs>
        <w:spacing w:line="240" w:lineRule="atLeast"/>
        <w:ind w:right="-7"/>
        <w:rPr>
          <w:b/>
          <w:bCs/>
          <w:sz w:val="24"/>
          <w:szCs w:val="24"/>
        </w:rPr>
      </w:pPr>
      <w:r w:rsidRPr="001E5B33">
        <w:rPr>
          <w:b/>
          <w:bCs/>
          <w:sz w:val="24"/>
          <w:szCs w:val="24"/>
        </w:rPr>
        <w:t>1</w:t>
      </w:r>
      <w:r w:rsidR="00A25396" w:rsidRPr="001E5B33">
        <w:rPr>
          <w:b/>
          <w:bCs/>
          <w:sz w:val="24"/>
          <w:szCs w:val="24"/>
        </w:rPr>
        <w:t>0</w:t>
      </w:r>
      <w:r w:rsidR="00C82672" w:rsidRPr="001E5B33">
        <w:rPr>
          <w:b/>
          <w:bCs/>
          <w:sz w:val="24"/>
          <w:szCs w:val="24"/>
        </w:rPr>
        <w:tab/>
        <w:t>Deferred tax</w:t>
      </w:r>
    </w:p>
    <w:p w:rsidR="00C82672" w:rsidRPr="001E5B33" w:rsidRDefault="00C82672" w:rsidP="005966BD">
      <w:pPr>
        <w:tabs>
          <w:tab w:val="center" w:pos="6570"/>
          <w:tab w:val="center" w:pos="8370"/>
        </w:tabs>
        <w:spacing w:line="240" w:lineRule="atLeast"/>
        <w:ind w:left="547" w:right="-7"/>
        <w:rPr>
          <w:lang w:val="en-US"/>
        </w:rPr>
      </w:pPr>
    </w:p>
    <w:p w:rsidR="00C82672" w:rsidRPr="001E5B33" w:rsidRDefault="00C82672" w:rsidP="00C82672">
      <w:pPr>
        <w:tabs>
          <w:tab w:val="center" w:pos="6570"/>
          <w:tab w:val="center" w:pos="8370"/>
        </w:tabs>
        <w:spacing w:line="240" w:lineRule="atLeast"/>
        <w:ind w:left="547" w:right="-7"/>
        <w:rPr>
          <w:lang w:val="en-US"/>
        </w:rPr>
      </w:pPr>
      <w:r w:rsidRPr="001E5B33">
        <w:rPr>
          <w:lang w:val="en-US"/>
        </w:rPr>
        <w:t>Deferred t</w:t>
      </w:r>
      <w:r w:rsidR="00F678CB" w:rsidRPr="001E5B33">
        <w:rPr>
          <w:lang w:val="en-US"/>
        </w:rPr>
        <w:t>ax assets and liability</w:t>
      </w:r>
      <w:r w:rsidRPr="001E5B33">
        <w:rPr>
          <w:lang w:val="en-US"/>
        </w:rPr>
        <w:t xml:space="preserve"> </w:t>
      </w:r>
      <w:r w:rsidR="003602DD" w:rsidRPr="001E5B33">
        <w:rPr>
          <w:lang w:val="en-US"/>
        </w:rPr>
        <w:t>as at 31 December were</w:t>
      </w:r>
      <w:r w:rsidRPr="001E5B33">
        <w:rPr>
          <w:lang w:val="en-US"/>
        </w:rPr>
        <w:t xml:space="preserve"> as follows:</w:t>
      </w:r>
    </w:p>
    <w:p w:rsidR="00C82672" w:rsidRPr="001E5B33" w:rsidRDefault="00C82672" w:rsidP="005966BD">
      <w:pPr>
        <w:tabs>
          <w:tab w:val="center" w:pos="6570"/>
          <w:tab w:val="center" w:pos="8370"/>
        </w:tabs>
        <w:spacing w:line="240" w:lineRule="atLeast"/>
        <w:ind w:left="547" w:right="-7"/>
        <w:rPr>
          <w:lang w:val="en-US"/>
        </w:rPr>
      </w:pPr>
    </w:p>
    <w:tbl>
      <w:tblPr>
        <w:tblW w:w="9330" w:type="dxa"/>
        <w:tblInd w:w="450" w:type="dxa"/>
        <w:tblLayout w:type="fixed"/>
        <w:tblLook w:val="0000" w:firstRow="0" w:lastRow="0" w:firstColumn="0" w:lastColumn="0" w:noHBand="0" w:noVBand="0"/>
      </w:tblPr>
      <w:tblGrid>
        <w:gridCol w:w="6678"/>
        <w:gridCol w:w="1170"/>
        <w:gridCol w:w="270"/>
        <w:gridCol w:w="1212"/>
      </w:tblGrid>
      <w:tr w:rsidR="00884E45" w:rsidRPr="001E5B33" w:rsidTr="004746A9">
        <w:tc>
          <w:tcPr>
            <w:tcW w:w="6678" w:type="dxa"/>
          </w:tcPr>
          <w:p w:rsidR="005966BD" w:rsidRPr="001E5B33" w:rsidRDefault="005966BD" w:rsidP="005966BD">
            <w:pPr>
              <w:tabs>
                <w:tab w:val="left" w:pos="540"/>
              </w:tabs>
              <w:spacing w:line="240" w:lineRule="atLeast"/>
              <w:ind w:right="-7"/>
              <w:rPr>
                <w:lang w:val="en-US"/>
              </w:rPr>
            </w:pPr>
          </w:p>
        </w:tc>
        <w:tc>
          <w:tcPr>
            <w:tcW w:w="1170" w:type="dxa"/>
          </w:tcPr>
          <w:p w:rsidR="005966BD" w:rsidRPr="001E5B33" w:rsidRDefault="00B9041A" w:rsidP="005F7589">
            <w:pPr>
              <w:pStyle w:val="acctmergecolhdg"/>
              <w:spacing w:line="240" w:lineRule="atLeast"/>
              <w:rPr>
                <w:rFonts w:cs="Angsana New"/>
                <w:b w:val="0"/>
                <w:szCs w:val="22"/>
                <w:lang w:val="en-US" w:bidi="th-TH"/>
              </w:rPr>
            </w:pPr>
            <w:r w:rsidRPr="001E5B33">
              <w:rPr>
                <w:rFonts w:cs="Angsana New"/>
                <w:b w:val="0"/>
                <w:szCs w:val="22"/>
                <w:lang w:val="en-US" w:bidi="th-TH"/>
              </w:rPr>
              <w:t>201</w:t>
            </w:r>
            <w:r w:rsidR="00257C2F" w:rsidRPr="001E5B33">
              <w:rPr>
                <w:rFonts w:cs="Angsana New"/>
                <w:b w:val="0"/>
                <w:szCs w:val="22"/>
                <w:lang w:val="en-US" w:bidi="th-TH"/>
              </w:rPr>
              <w:t>9</w:t>
            </w:r>
          </w:p>
        </w:tc>
        <w:tc>
          <w:tcPr>
            <w:tcW w:w="270" w:type="dxa"/>
          </w:tcPr>
          <w:p w:rsidR="005966BD" w:rsidRPr="001E5B33" w:rsidRDefault="005966BD" w:rsidP="005966BD">
            <w:pPr>
              <w:pStyle w:val="acctmergecolhdg"/>
              <w:spacing w:line="240" w:lineRule="atLeast"/>
              <w:rPr>
                <w:rFonts w:cs="Angsana New"/>
                <w:b w:val="0"/>
                <w:szCs w:val="22"/>
                <w:lang w:val="en-US" w:bidi="th-TH"/>
              </w:rPr>
            </w:pPr>
          </w:p>
        </w:tc>
        <w:tc>
          <w:tcPr>
            <w:tcW w:w="1212" w:type="dxa"/>
          </w:tcPr>
          <w:p w:rsidR="005966BD" w:rsidRPr="001E5B33" w:rsidRDefault="00B9041A" w:rsidP="005F7589">
            <w:pPr>
              <w:pStyle w:val="acctmergecolhdg"/>
              <w:spacing w:line="240" w:lineRule="atLeast"/>
              <w:rPr>
                <w:rFonts w:cs="Angsana New"/>
                <w:b w:val="0"/>
                <w:szCs w:val="22"/>
                <w:lang w:val="en-US" w:bidi="th-TH"/>
              </w:rPr>
            </w:pPr>
            <w:r w:rsidRPr="001E5B33">
              <w:rPr>
                <w:rFonts w:cs="Angsana New"/>
                <w:b w:val="0"/>
                <w:szCs w:val="22"/>
                <w:lang w:val="en-US" w:bidi="th-TH"/>
              </w:rPr>
              <w:t>201</w:t>
            </w:r>
            <w:r w:rsidR="00257C2F" w:rsidRPr="001E5B33">
              <w:rPr>
                <w:rFonts w:cs="Angsana New"/>
                <w:b w:val="0"/>
                <w:szCs w:val="22"/>
                <w:lang w:val="en-US" w:bidi="th-TH"/>
              </w:rPr>
              <w:t>8</w:t>
            </w:r>
          </w:p>
        </w:tc>
      </w:tr>
      <w:tr w:rsidR="005966BD" w:rsidRPr="001E5B33" w:rsidTr="004746A9">
        <w:tc>
          <w:tcPr>
            <w:tcW w:w="6678" w:type="dxa"/>
          </w:tcPr>
          <w:p w:rsidR="005966BD" w:rsidRPr="001E5B33" w:rsidRDefault="005966BD" w:rsidP="00922113">
            <w:pPr>
              <w:tabs>
                <w:tab w:val="left" w:pos="540"/>
              </w:tabs>
              <w:spacing w:line="240" w:lineRule="atLeast"/>
              <w:ind w:right="-7"/>
              <w:rPr>
                <w:lang w:val="en-US"/>
              </w:rPr>
            </w:pPr>
          </w:p>
        </w:tc>
        <w:tc>
          <w:tcPr>
            <w:tcW w:w="2652" w:type="dxa"/>
            <w:gridSpan w:val="3"/>
          </w:tcPr>
          <w:p w:rsidR="005966BD" w:rsidRPr="001E5B33" w:rsidRDefault="005966BD" w:rsidP="003D3BE7">
            <w:pPr>
              <w:pStyle w:val="BodyText"/>
              <w:spacing w:after="0" w:line="240" w:lineRule="atLeast"/>
              <w:ind w:left="-108" w:right="-7"/>
              <w:jc w:val="center"/>
              <w:rPr>
                <w:i/>
                <w:iCs/>
                <w:lang w:val="en-US"/>
              </w:rPr>
            </w:pPr>
            <w:r w:rsidRPr="001E5B33">
              <w:rPr>
                <w:i/>
                <w:iCs/>
                <w:lang w:val="en-US"/>
              </w:rPr>
              <w:t xml:space="preserve">(in </w:t>
            </w:r>
            <w:r w:rsidR="003846B5" w:rsidRPr="001E5B33">
              <w:rPr>
                <w:i/>
                <w:iCs/>
              </w:rPr>
              <w:t>thousand</w:t>
            </w:r>
            <w:r w:rsidRPr="001E5B33">
              <w:rPr>
                <w:i/>
                <w:iCs/>
                <w:lang w:val="en-US"/>
              </w:rPr>
              <w:t xml:space="preserve"> Baht)</w:t>
            </w:r>
          </w:p>
        </w:tc>
      </w:tr>
      <w:tr w:rsidR="00D10649" w:rsidRPr="001E5B33" w:rsidTr="004746A9">
        <w:tc>
          <w:tcPr>
            <w:tcW w:w="6678" w:type="dxa"/>
          </w:tcPr>
          <w:p w:rsidR="00D10649" w:rsidRPr="001E5B33" w:rsidRDefault="00D10649" w:rsidP="00922113">
            <w:pPr>
              <w:tabs>
                <w:tab w:val="left" w:pos="540"/>
              </w:tabs>
              <w:spacing w:line="240" w:lineRule="atLeast"/>
              <w:ind w:right="-7"/>
              <w:rPr>
                <w:lang w:val="en-US"/>
              </w:rPr>
            </w:pPr>
          </w:p>
        </w:tc>
        <w:tc>
          <w:tcPr>
            <w:tcW w:w="2652" w:type="dxa"/>
            <w:gridSpan w:val="3"/>
          </w:tcPr>
          <w:p w:rsidR="00D10649" w:rsidRPr="001E5B33" w:rsidRDefault="00D10649" w:rsidP="005D7099">
            <w:pPr>
              <w:pStyle w:val="BodyText"/>
              <w:spacing w:after="0" w:line="240" w:lineRule="atLeast"/>
              <w:ind w:left="-108" w:right="-7"/>
              <w:jc w:val="center"/>
              <w:rPr>
                <w:i/>
                <w:iCs/>
                <w:lang w:val="en-US"/>
              </w:rPr>
            </w:pPr>
          </w:p>
        </w:tc>
      </w:tr>
      <w:tr w:rsidR="004746A9" w:rsidRPr="001E5B33" w:rsidTr="004746A9">
        <w:tc>
          <w:tcPr>
            <w:tcW w:w="6678" w:type="dxa"/>
          </w:tcPr>
          <w:p w:rsidR="004746A9" w:rsidRPr="001E5B33" w:rsidRDefault="004746A9" w:rsidP="004746A9">
            <w:r w:rsidRPr="001E5B33">
              <w:t>Deferred tax assets</w:t>
            </w:r>
          </w:p>
        </w:tc>
        <w:tc>
          <w:tcPr>
            <w:tcW w:w="1170" w:type="dxa"/>
          </w:tcPr>
          <w:p w:rsidR="004746A9" w:rsidRPr="001E5B33" w:rsidRDefault="00644051" w:rsidP="004746A9">
            <w:pPr>
              <w:pStyle w:val="acctfourfigures"/>
              <w:tabs>
                <w:tab w:val="clear" w:pos="765"/>
                <w:tab w:val="decimal" w:pos="954"/>
              </w:tabs>
              <w:spacing w:line="240" w:lineRule="atLeast"/>
              <w:ind w:left="-108" w:right="-81"/>
              <w:jc w:val="left"/>
              <w:rPr>
                <w:rFonts w:cs="Angsana New"/>
                <w:szCs w:val="22"/>
                <w:lang w:val="en-US" w:bidi="th-TH"/>
              </w:rPr>
            </w:pPr>
            <w:r w:rsidRPr="001E5B33">
              <w:rPr>
                <w:rFonts w:cs="Angsana New"/>
                <w:szCs w:val="22"/>
                <w:lang w:val="en-US" w:bidi="th-TH"/>
              </w:rPr>
              <w:t>109,8</w:t>
            </w:r>
            <w:r w:rsidR="003D2D36" w:rsidRPr="001E5B33">
              <w:rPr>
                <w:rFonts w:cs="Angsana New"/>
                <w:szCs w:val="22"/>
                <w:lang w:val="en-US" w:bidi="th-TH"/>
              </w:rPr>
              <w:t>7</w:t>
            </w:r>
            <w:r w:rsidR="00E96EC5" w:rsidRPr="001E5B33">
              <w:rPr>
                <w:rFonts w:cs="Angsana New"/>
                <w:szCs w:val="22"/>
                <w:lang w:val="en-US" w:bidi="th-TH"/>
              </w:rPr>
              <w:t>2</w:t>
            </w:r>
          </w:p>
        </w:tc>
        <w:tc>
          <w:tcPr>
            <w:tcW w:w="270" w:type="dxa"/>
          </w:tcPr>
          <w:p w:rsidR="004746A9" w:rsidRPr="001E5B33" w:rsidRDefault="004746A9" w:rsidP="004746A9">
            <w:pPr>
              <w:pStyle w:val="acctfourfigures"/>
              <w:tabs>
                <w:tab w:val="decimal" w:pos="1215"/>
              </w:tabs>
              <w:spacing w:line="240" w:lineRule="atLeast"/>
              <w:jc w:val="left"/>
              <w:rPr>
                <w:rFonts w:cs="Angsana New"/>
                <w:szCs w:val="22"/>
                <w:lang w:val="en-US" w:bidi="th-TH"/>
              </w:rPr>
            </w:pPr>
          </w:p>
        </w:tc>
        <w:tc>
          <w:tcPr>
            <w:tcW w:w="1212" w:type="dxa"/>
          </w:tcPr>
          <w:p w:rsidR="004746A9" w:rsidRPr="001E5B33" w:rsidRDefault="004746A9" w:rsidP="004746A9">
            <w:pPr>
              <w:pStyle w:val="acctfourfigures"/>
              <w:tabs>
                <w:tab w:val="clear" w:pos="765"/>
                <w:tab w:val="decimal" w:pos="954"/>
              </w:tabs>
              <w:spacing w:line="240" w:lineRule="atLeast"/>
              <w:ind w:left="-108" w:right="-81"/>
              <w:jc w:val="left"/>
              <w:rPr>
                <w:rFonts w:cs="Angsana New"/>
                <w:szCs w:val="22"/>
                <w:lang w:val="en-US" w:bidi="th-TH"/>
              </w:rPr>
            </w:pPr>
            <w:r w:rsidRPr="001E5B33">
              <w:rPr>
                <w:rFonts w:cs="Angsana New"/>
                <w:szCs w:val="22"/>
                <w:lang w:val="en-US" w:bidi="th-TH"/>
              </w:rPr>
              <w:t>94,519</w:t>
            </w:r>
          </w:p>
        </w:tc>
      </w:tr>
      <w:tr w:rsidR="004746A9" w:rsidRPr="001E5B33" w:rsidTr="004746A9">
        <w:tc>
          <w:tcPr>
            <w:tcW w:w="6678" w:type="dxa"/>
          </w:tcPr>
          <w:p w:rsidR="004746A9" w:rsidRPr="001E5B33" w:rsidRDefault="004746A9" w:rsidP="004746A9">
            <w:r w:rsidRPr="001E5B33">
              <w:t>Deferred tax liability</w:t>
            </w:r>
          </w:p>
        </w:tc>
        <w:tc>
          <w:tcPr>
            <w:tcW w:w="1170" w:type="dxa"/>
            <w:tcBorders>
              <w:bottom w:val="single" w:sz="4" w:space="0" w:color="auto"/>
            </w:tcBorders>
          </w:tcPr>
          <w:p w:rsidR="004746A9" w:rsidRPr="001E5B33" w:rsidRDefault="00644051" w:rsidP="004746A9">
            <w:pPr>
              <w:pStyle w:val="acctfourfigures"/>
              <w:tabs>
                <w:tab w:val="clear" w:pos="765"/>
                <w:tab w:val="decimal" w:pos="954"/>
              </w:tabs>
              <w:spacing w:line="240" w:lineRule="atLeast"/>
              <w:ind w:left="-108" w:right="-81"/>
              <w:jc w:val="left"/>
              <w:rPr>
                <w:rFonts w:cs="Angsana New"/>
                <w:szCs w:val="22"/>
                <w:lang w:val="en-US" w:bidi="th-TH"/>
              </w:rPr>
            </w:pPr>
            <w:r w:rsidRPr="001E5B33">
              <w:rPr>
                <w:rFonts w:cs="Angsana New"/>
                <w:szCs w:val="22"/>
                <w:lang w:val="en-US" w:bidi="th-TH"/>
              </w:rPr>
              <w:t>(66,98</w:t>
            </w:r>
            <w:r w:rsidR="00E96EC5" w:rsidRPr="001E5B33">
              <w:rPr>
                <w:rFonts w:cs="Angsana New"/>
                <w:szCs w:val="22"/>
                <w:lang w:val="en-US" w:bidi="th-TH"/>
              </w:rPr>
              <w:t>6</w:t>
            </w:r>
            <w:r w:rsidRPr="001E5B33">
              <w:rPr>
                <w:rFonts w:cs="Angsana New"/>
                <w:szCs w:val="22"/>
                <w:lang w:val="en-US" w:bidi="th-TH"/>
              </w:rPr>
              <w:t>)</w:t>
            </w:r>
          </w:p>
        </w:tc>
        <w:tc>
          <w:tcPr>
            <w:tcW w:w="270" w:type="dxa"/>
          </w:tcPr>
          <w:p w:rsidR="004746A9" w:rsidRPr="001E5B33" w:rsidRDefault="004746A9" w:rsidP="004746A9">
            <w:pPr>
              <w:pStyle w:val="acctfourfigures"/>
              <w:tabs>
                <w:tab w:val="decimal" w:pos="1215"/>
              </w:tabs>
              <w:spacing w:line="240" w:lineRule="atLeast"/>
              <w:jc w:val="left"/>
              <w:rPr>
                <w:rFonts w:cs="Angsana New"/>
                <w:szCs w:val="22"/>
                <w:lang w:val="en-US" w:bidi="th-TH"/>
              </w:rPr>
            </w:pPr>
          </w:p>
        </w:tc>
        <w:tc>
          <w:tcPr>
            <w:tcW w:w="1212" w:type="dxa"/>
            <w:tcBorders>
              <w:bottom w:val="single" w:sz="4" w:space="0" w:color="auto"/>
            </w:tcBorders>
          </w:tcPr>
          <w:p w:rsidR="004746A9" w:rsidRPr="001E5B33" w:rsidRDefault="004746A9" w:rsidP="004746A9">
            <w:pPr>
              <w:pStyle w:val="acctfourfigures"/>
              <w:tabs>
                <w:tab w:val="clear" w:pos="765"/>
                <w:tab w:val="decimal" w:pos="954"/>
              </w:tabs>
              <w:spacing w:line="240" w:lineRule="atLeast"/>
              <w:ind w:left="-108" w:right="-81"/>
              <w:jc w:val="left"/>
              <w:rPr>
                <w:rFonts w:cs="Angsana New"/>
                <w:szCs w:val="22"/>
                <w:lang w:val="en-US" w:bidi="th-TH"/>
              </w:rPr>
            </w:pPr>
            <w:r w:rsidRPr="001E5B33">
              <w:rPr>
                <w:rFonts w:cs="Angsana New"/>
                <w:szCs w:val="22"/>
                <w:lang w:val="en-US" w:bidi="th-TH"/>
              </w:rPr>
              <w:t>(55,735)</w:t>
            </w:r>
          </w:p>
        </w:tc>
      </w:tr>
      <w:tr w:rsidR="004746A9" w:rsidRPr="001E5B33" w:rsidTr="004746A9">
        <w:tc>
          <w:tcPr>
            <w:tcW w:w="6678" w:type="dxa"/>
          </w:tcPr>
          <w:p w:rsidR="004746A9" w:rsidRPr="001E5B33" w:rsidRDefault="004746A9" w:rsidP="004746A9">
            <w:pPr>
              <w:rPr>
                <w:b/>
                <w:bCs/>
              </w:rPr>
            </w:pPr>
            <w:r w:rsidRPr="001E5B33">
              <w:rPr>
                <w:b/>
                <w:bCs/>
              </w:rPr>
              <w:t>Net</w:t>
            </w:r>
          </w:p>
        </w:tc>
        <w:tc>
          <w:tcPr>
            <w:tcW w:w="1170" w:type="dxa"/>
            <w:tcBorders>
              <w:top w:val="single" w:sz="4" w:space="0" w:color="auto"/>
              <w:bottom w:val="double" w:sz="4" w:space="0" w:color="auto"/>
            </w:tcBorders>
          </w:tcPr>
          <w:p w:rsidR="004746A9" w:rsidRPr="001E5B33" w:rsidRDefault="00644051" w:rsidP="004746A9">
            <w:pPr>
              <w:pStyle w:val="acctfourfigures"/>
              <w:tabs>
                <w:tab w:val="clear" w:pos="765"/>
                <w:tab w:val="decimal" w:pos="954"/>
              </w:tabs>
              <w:spacing w:line="240" w:lineRule="atLeast"/>
              <w:ind w:left="-108" w:right="-81"/>
              <w:jc w:val="left"/>
              <w:rPr>
                <w:rFonts w:cs="Angsana New"/>
                <w:b/>
                <w:bCs/>
                <w:szCs w:val="22"/>
                <w:lang w:val="en-US" w:bidi="th-TH"/>
              </w:rPr>
            </w:pPr>
            <w:r w:rsidRPr="001E5B33">
              <w:rPr>
                <w:rFonts w:cs="Angsana New"/>
                <w:b/>
                <w:bCs/>
                <w:szCs w:val="22"/>
                <w:lang w:val="en-US" w:bidi="th-TH"/>
              </w:rPr>
              <w:t>42,88</w:t>
            </w:r>
            <w:r w:rsidR="003D2D36" w:rsidRPr="001E5B33">
              <w:rPr>
                <w:rFonts w:cs="Angsana New"/>
                <w:b/>
                <w:bCs/>
                <w:szCs w:val="22"/>
                <w:lang w:val="en-US" w:bidi="th-TH"/>
              </w:rPr>
              <w:t>6</w:t>
            </w:r>
          </w:p>
        </w:tc>
        <w:tc>
          <w:tcPr>
            <w:tcW w:w="270" w:type="dxa"/>
          </w:tcPr>
          <w:p w:rsidR="004746A9" w:rsidRPr="001E5B33" w:rsidRDefault="004746A9" w:rsidP="004746A9">
            <w:pPr>
              <w:pStyle w:val="acctfourfigures"/>
              <w:tabs>
                <w:tab w:val="decimal" w:pos="1215"/>
              </w:tabs>
              <w:spacing w:line="240" w:lineRule="atLeast"/>
              <w:jc w:val="left"/>
              <w:rPr>
                <w:rFonts w:cs="Angsana New"/>
                <w:b/>
                <w:bCs/>
                <w:szCs w:val="22"/>
                <w:lang w:val="en-US" w:bidi="th-TH"/>
              </w:rPr>
            </w:pPr>
          </w:p>
        </w:tc>
        <w:tc>
          <w:tcPr>
            <w:tcW w:w="1212" w:type="dxa"/>
            <w:tcBorders>
              <w:top w:val="single" w:sz="4" w:space="0" w:color="auto"/>
              <w:bottom w:val="double" w:sz="4" w:space="0" w:color="auto"/>
            </w:tcBorders>
          </w:tcPr>
          <w:p w:rsidR="004746A9" w:rsidRPr="001E5B33" w:rsidRDefault="004746A9" w:rsidP="004746A9">
            <w:pPr>
              <w:pStyle w:val="acctfourfigures"/>
              <w:tabs>
                <w:tab w:val="clear" w:pos="765"/>
                <w:tab w:val="decimal" w:pos="954"/>
              </w:tabs>
              <w:spacing w:line="240" w:lineRule="atLeast"/>
              <w:ind w:left="-108" w:right="-81"/>
              <w:jc w:val="left"/>
              <w:rPr>
                <w:rFonts w:cs="Angsana New"/>
                <w:b/>
                <w:bCs/>
                <w:szCs w:val="22"/>
                <w:lang w:val="en-US" w:bidi="th-TH"/>
              </w:rPr>
            </w:pPr>
            <w:r w:rsidRPr="001E5B33">
              <w:rPr>
                <w:rFonts w:cs="Angsana New"/>
                <w:b/>
                <w:bCs/>
                <w:szCs w:val="22"/>
                <w:lang w:val="en-US" w:bidi="th-TH"/>
              </w:rPr>
              <w:t>38,784</w:t>
            </w:r>
          </w:p>
        </w:tc>
      </w:tr>
    </w:tbl>
    <w:p w:rsidR="00C82672" w:rsidRPr="001E5B33" w:rsidRDefault="00C82672" w:rsidP="00C82672">
      <w:pPr>
        <w:tabs>
          <w:tab w:val="center" w:pos="6570"/>
          <w:tab w:val="center" w:pos="8370"/>
        </w:tabs>
        <w:spacing w:line="240" w:lineRule="atLeast"/>
        <w:ind w:left="547" w:right="-7"/>
        <w:rPr>
          <w:lang w:val="en-US"/>
        </w:rPr>
      </w:pPr>
    </w:p>
    <w:p w:rsidR="005966BD" w:rsidRPr="001E5B33" w:rsidRDefault="004746A9" w:rsidP="00301A6F">
      <w:pPr>
        <w:widowControl/>
        <w:adjustRightInd/>
        <w:spacing w:line="240" w:lineRule="auto"/>
        <w:ind w:left="540"/>
        <w:jc w:val="left"/>
        <w:textAlignment w:val="auto"/>
        <w:rPr>
          <w:lang w:val="en-US"/>
        </w:rPr>
      </w:pPr>
      <w:r w:rsidRPr="001E5B33">
        <w:rPr>
          <w:lang w:val="en-US"/>
        </w:rPr>
        <w:br w:type="page"/>
      </w:r>
      <w:r w:rsidR="005966BD" w:rsidRPr="001E5B33">
        <w:rPr>
          <w:lang w:val="en-US"/>
        </w:rPr>
        <w:lastRenderedPageBreak/>
        <w:t xml:space="preserve">Movements in </w:t>
      </w:r>
      <w:r w:rsidR="003602DD" w:rsidRPr="001E5B33">
        <w:rPr>
          <w:lang w:val="en-US"/>
        </w:rPr>
        <w:t xml:space="preserve">total </w:t>
      </w:r>
      <w:r w:rsidR="005966BD" w:rsidRPr="001E5B33">
        <w:rPr>
          <w:lang w:val="en-US"/>
        </w:rPr>
        <w:t>def</w:t>
      </w:r>
      <w:r w:rsidR="00EF4196" w:rsidRPr="001E5B33">
        <w:rPr>
          <w:lang w:val="en-US"/>
        </w:rPr>
        <w:t>erred tax assets and liability</w:t>
      </w:r>
      <w:r w:rsidR="005966BD" w:rsidRPr="001E5B33">
        <w:rPr>
          <w:lang w:val="en-US"/>
        </w:rPr>
        <w:t xml:space="preserve"> during the year were as follows:</w:t>
      </w:r>
    </w:p>
    <w:p w:rsidR="005F7589" w:rsidRPr="001E5B33" w:rsidRDefault="005F7589" w:rsidP="004746A9">
      <w:pPr>
        <w:tabs>
          <w:tab w:val="center" w:pos="6570"/>
          <w:tab w:val="center" w:pos="8370"/>
        </w:tabs>
        <w:spacing w:line="240" w:lineRule="atLeast"/>
        <w:ind w:left="547"/>
        <w:rPr>
          <w:lang w:val="en-US"/>
        </w:rPr>
      </w:pPr>
    </w:p>
    <w:tbl>
      <w:tblPr>
        <w:tblW w:w="9171" w:type="dxa"/>
        <w:tblInd w:w="450" w:type="dxa"/>
        <w:tblLayout w:type="fixed"/>
        <w:tblLook w:val="0000" w:firstRow="0" w:lastRow="0" w:firstColumn="0" w:lastColumn="0" w:noHBand="0" w:noVBand="0"/>
      </w:tblPr>
      <w:tblGrid>
        <w:gridCol w:w="2943"/>
        <w:gridCol w:w="1260"/>
        <w:gridCol w:w="270"/>
        <w:gridCol w:w="1440"/>
        <w:gridCol w:w="45"/>
        <w:gridCol w:w="225"/>
        <w:gridCol w:w="45"/>
        <w:gridCol w:w="1332"/>
        <w:gridCol w:w="236"/>
        <w:gridCol w:w="1375"/>
      </w:tblGrid>
      <w:tr w:rsidR="004746A9" w:rsidRPr="001E5B33" w:rsidTr="004746A9">
        <w:trPr>
          <w:trHeight w:val="248"/>
        </w:trPr>
        <w:tc>
          <w:tcPr>
            <w:tcW w:w="2943" w:type="dxa"/>
          </w:tcPr>
          <w:p w:rsidR="004746A9" w:rsidRPr="001E5B33" w:rsidRDefault="004746A9" w:rsidP="004746A9">
            <w:pPr>
              <w:tabs>
                <w:tab w:val="left" w:pos="540"/>
              </w:tabs>
              <w:spacing w:line="240" w:lineRule="atLeast"/>
              <w:ind w:right="-7"/>
              <w:rPr>
                <w:lang w:val="en-US"/>
              </w:rPr>
            </w:pPr>
          </w:p>
        </w:tc>
        <w:tc>
          <w:tcPr>
            <w:tcW w:w="1260" w:type="dxa"/>
          </w:tcPr>
          <w:p w:rsidR="004746A9" w:rsidRPr="001E5B33" w:rsidRDefault="004746A9" w:rsidP="004746A9">
            <w:pPr>
              <w:pStyle w:val="acctmergecolhdg"/>
              <w:spacing w:line="240" w:lineRule="atLeast"/>
              <w:rPr>
                <w:rFonts w:cs="Angsana New"/>
                <w:bCs/>
                <w:szCs w:val="22"/>
                <w:lang w:val="en-US" w:bidi="th-TH"/>
              </w:rPr>
            </w:pPr>
          </w:p>
        </w:tc>
        <w:tc>
          <w:tcPr>
            <w:tcW w:w="270" w:type="dxa"/>
          </w:tcPr>
          <w:p w:rsidR="004746A9" w:rsidRPr="001E5B33" w:rsidRDefault="004746A9" w:rsidP="004746A9">
            <w:pPr>
              <w:pStyle w:val="acctmergecolhdg"/>
              <w:spacing w:line="240" w:lineRule="atLeast"/>
              <w:rPr>
                <w:rFonts w:cs="Angsana New"/>
                <w:b w:val="0"/>
                <w:szCs w:val="22"/>
                <w:lang w:val="en-US" w:bidi="th-TH"/>
              </w:rPr>
            </w:pPr>
          </w:p>
        </w:tc>
        <w:tc>
          <w:tcPr>
            <w:tcW w:w="3087" w:type="dxa"/>
            <w:gridSpan w:val="5"/>
            <w:tcBorders>
              <w:bottom w:val="single" w:sz="4" w:space="0" w:color="auto"/>
            </w:tcBorders>
          </w:tcPr>
          <w:p w:rsidR="004746A9" w:rsidRPr="001E5B33" w:rsidRDefault="004746A9" w:rsidP="004746A9">
            <w:pPr>
              <w:pStyle w:val="acctmergecolhdg"/>
              <w:tabs>
                <w:tab w:val="center" w:pos="1512"/>
              </w:tabs>
              <w:spacing w:line="240" w:lineRule="atLeast"/>
              <w:jc w:val="both"/>
              <w:rPr>
                <w:rFonts w:cs="Angsana New"/>
                <w:b w:val="0"/>
                <w:szCs w:val="22"/>
                <w:lang w:val="en-US" w:bidi="th-TH"/>
              </w:rPr>
            </w:pPr>
            <w:r w:rsidRPr="001E5B33">
              <w:rPr>
                <w:rFonts w:cs="Angsana New"/>
                <w:b w:val="0"/>
                <w:szCs w:val="22"/>
                <w:lang w:val="en-US" w:bidi="th-TH"/>
              </w:rPr>
              <w:tab/>
              <w:t xml:space="preserve">(Charged) / Credited </w:t>
            </w:r>
            <w:proofErr w:type="gramStart"/>
            <w:r w:rsidRPr="001E5B33">
              <w:rPr>
                <w:rFonts w:cs="Angsana New"/>
                <w:b w:val="0"/>
                <w:szCs w:val="22"/>
                <w:lang w:val="en-US" w:bidi="th-TH"/>
              </w:rPr>
              <w:t>to :</w:t>
            </w:r>
            <w:proofErr w:type="gramEnd"/>
          </w:p>
        </w:tc>
        <w:tc>
          <w:tcPr>
            <w:tcW w:w="236" w:type="dxa"/>
            <w:tcBorders>
              <w:left w:val="nil"/>
            </w:tcBorders>
          </w:tcPr>
          <w:p w:rsidR="004746A9" w:rsidRPr="001E5B33" w:rsidRDefault="004746A9" w:rsidP="004746A9">
            <w:pPr>
              <w:pStyle w:val="acctmergecolhdg"/>
              <w:spacing w:line="240" w:lineRule="atLeast"/>
              <w:rPr>
                <w:rFonts w:cs="Angsana New"/>
                <w:b w:val="0"/>
                <w:szCs w:val="22"/>
                <w:lang w:val="en-US" w:bidi="th-TH"/>
              </w:rPr>
            </w:pPr>
          </w:p>
        </w:tc>
        <w:tc>
          <w:tcPr>
            <w:tcW w:w="1375" w:type="dxa"/>
          </w:tcPr>
          <w:p w:rsidR="004746A9" w:rsidRPr="001E5B33" w:rsidRDefault="004746A9" w:rsidP="004746A9">
            <w:pPr>
              <w:pStyle w:val="acctmergecolhdg"/>
              <w:spacing w:line="240" w:lineRule="atLeast"/>
              <w:rPr>
                <w:rFonts w:cs="Angsana New"/>
                <w:b w:val="0"/>
                <w:szCs w:val="22"/>
                <w:lang w:val="en-US" w:bidi="th-TH"/>
              </w:rPr>
            </w:pPr>
          </w:p>
        </w:tc>
      </w:tr>
      <w:tr w:rsidR="004746A9" w:rsidRPr="001E5B33" w:rsidTr="004746A9">
        <w:trPr>
          <w:trHeight w:val="248"/>
        </w:trPr>
        <w:tc>
          <w:tcPr>
            <w:tcW w:w="2943" w:type="dxa"/>
          </w:tcPr>
          <w:p w:rsidR="004746A9" w:rsidRPr="001E5B33" w:rsidRDefault="004746A9" w:rsidP="004746A9">
            <w:pPr>
              <w:tabs>
                <w:tab w:val="left" w:pos="540"/>
              </w:tabs>
              <w:spacing w:line="240" w:lineRule="atLeast"/>
              <w:ind w:right="-7"/>
              <w:rPr>
                <w:lang w:val="en-US"/>
              </w:rPr>
            </w:pPr>
          </w:p>
        </w:tc>
        <w:tc>
          <w:tcPr>
            <w:tcW w:w="1260" w:type="dxa"/>
          </w:tcPr>
          <w:p w:rsidR="004746A9" w:rsidRPr="001E5B33" w:rsidRDefault="004746A9" w:rsidP="004746A9">
            <w:pPr>
              <w:pStyle w:val="acctmergecolhdg"/>
              <w:spacing w:line="240" w:lineRule="atLeast"/>
              <w:rPr>
                <w:rFonts w:cs="Angsana New"/>
                <w:bCs/>
                <w:szCs w:val="22"/>
                <w:lang w:val="en-US" w:bidi="th-TH"/>
              </w:rPr>
            </w:pPr>
            <w:r w:rsidRPr="001E5B33">
              <w:rPr>
                <w:rFonts w:cs="Angsana New"/>
                <w:bCs/>
                <w:szCs w:val="22"/>
                <w:lang w:val="en-US" w:bidi="th-TH"/>
              </w:rPr>
              <w:t>At</w:t>
            </w:r>
          </w:p>
        </w:tc>
        <w:tc>
          <w:tcPr>
            <w:tcW w:w="270" w:type="dxa"/>
          </w:tcPr>
          <w:p w:rsidR="004746A9" w:rsidRPr="001E5B33" w:rsidRDefault="004746A9" w:rsidP="004746A9">
            <w:pPr>
              <w:pStyle w:val="acctmergecolhdg"/>
              <w:spacing w:line="240" w:lineRule="atLeast"/>
              <w:rPr>
                <w:rFonts w:cs="Angsana New"/>
                <w:b w:val="0"/>
                <w:szCs w:val="22"/>
                <w:lang w:val="en-US" w:bidi="th-TH"/>
              </w:rPr>
            </w:pPr>
          </w:p>
        </w:tc>
        <w:tc>
          <w:tcPr>
            <w:tcW w:w="1440" w:type="dxa"/>
          </w:tcPr>
          <w:p w:rsidR="004746A9" w:rsidRPr="001E5B33" w:rsidRDefault="004746A9" w:rsidP="004746A9">
            <w:pPr>
              <w:pStyle w:val="acctmergecolhdg"/>
              <w:spacing w:line="240" w:lineRule="atLeast"/>
              <w:rPr>
                <w:rFonts w:cs="Angsana New"/>
                <w:b w:val="0"/>
                <w:szCs w:val="22"/>
                <w:lang w:val="en-US" w:bidi="th-TH"/>
              </w:rPr>
            </w:pPr>
          </w:p>
        </w:tc>
        <w:tc>
          <w:tcPr>
            <w:tcW w:w="270" w:type="dxa"/>
            <w:gridSpan w:val="2"/>
          </w:tcPr>
          <w:p w:rsidR="004746A9" w:rsidRPr="001E5B33" w:rsidRDefault="004746A9" w:rsidP="004746A9">
            <w:pPr>
              <w:pStyle w:val="acctmergecolhdg"/>
              <w:spacing w:line="240" w:lineRule="atLeast"/>
              <w:rPr>
                <w:rFonts w:cs="Angsana New"/>
                <w:b w:val="0"/>
                <w:szCs w:val="22"/>
                <w:lang w:val="en-US" w:bidi="th-TH"/>
              </w:rPr>
            </w:pPr>
          </w:p>
        </w:tc>
        <w:tc>
          <w:tcPr>
            <w:tcW w:w="1377" w:type="dxa"/>
            <w:gridSpan w:val="2"/>
          </w:tcPr>
          <w:p w:rsidR="004746A9" w:rsidRPr="001E5B33" w:rsidRDefault="004746A9" w:rsidP="004746A9">
            <w:pPr>
              <w:pStyle w:val="acctmergecolhdg"/>
              <w:tabs>
                <w:tab w:val="left" w:pos="330"/>
                <w:tab w:val="center" w:pos="603"/>
              </w:tabs>
              <w:spacing w:line="240" w:lineRule="atLeast"/>
              <w:ind w:left="-126" w:right="-171"/>
              <w:jc w:val="left"/>
              <w:rPr>
                <w:rFonts w:cs="Angsana New"/>
                <w:b w:val="0"/>
                <w:szCs w:val="22"/>
                <w:lang w:val="en-US" w:bidi="th-TH"/>
              </w:rPr>
            </w:pPr>
            <w:r w:rsidRPr="001E5B33">
              <w:rPr>
                <w:rFonts w:cs="Angsana New"/>
                <w:b w:val="0"/>
                <w:szCs w:val="22"/>
                <w:lang w:val="en-US" w:bidi="th-TH"/>
              </w:rPr>
              <w:tab/>
            </w:r>
            <w:r w:rsidRPr="001E5B33">
              <w:rPr>
                <w:rFonts w:cs="Angsana New"/>
                <w:b w:val="0"/>
                <w:szCs w:val="22"/>
                <w:lang w:val="en-US" w:bidi="th-TH"/>
              </w:rPr>
              <w:tab/>
              <w:t>Other</w:t>
            </w:r>
          </w:p>
        </w:tc>
        <w:tc>
          <w:tcPr>
            <w:tcW w:w="236" w:type="dxa"/>
          </w:tcPr>
          <w:p w:rsidR="004746A9" w:rsidRPr="001E5B33" w:rsidRDefault="004746A9" w:rsidP="004746A9">
            <w:pPr>
              <w:pStyle w:val="acctmergecolhdg"/>
              <w:spacing w:line="240" w:lineRule="atLeast"/>
              <w:ind w:right="-171"/>
              <w:rPr>
                <w:rFonts w:cs="Angsana New"/>
                <w:bCs/>
                <w:szCs w:val="22"/>
                <w:lang w:val="en-US" w:bidi="th-TH"/>
              </w:rPr>
            </w:pPr>
          </w:p>
        </w:tc>
        <w:tc>
          <w:tcPr>
            <w:tcW w:w="1375" w:type="dxa"/>
          </w:tcPr>
          <w:p w:rsidR="004746A9" w:rsidRPr="001E5B33" w:rsidRDefault="004746A9" w:rsidP="004746A9">
            <w:pPr>
              <w:pStyle w:val="acctmergecolhdg"/>
              <w:spacing w:line="240" w:lineRule="atLeast"/>
              <w:ind w:right="-171"/>
              <w:rPr>
                <w:rFonts w:cs="Angsana New"/>
                <w:bCs/>
                <w:szCs w:val="22"/>
                <w:lang w:val="en-US" w:bidi="th-TH"/>
              </w:rPr>
            </w:pPr>
            <w:r w:rsidRPr="001E5B33">
              <w:rPr>
                <w:rFonts w:cs="Angsana New"/>
                <w:bCs/>
                <w:szCs w:val="22"/>
                <w:lang w:val="en-US" w:bidi="th-TH"/>
              </w:rPr>
              <w:t>At</w:t>
            </w:r>
          </w:p>
        </w:tc>
      </w:tr>
      <w:tr w:rsidR="004746A9" w:rsidRPr="001E5B33" w:rsidTr="004746A9">
        <w:trPr>
          <w:trHeight w:val="233"/>
        </w:trPr>
        <w:tc>
          <w:tcPr>
            <w:tcW w:w="2943" w:type="dxa"/>
          </w:tcPr>
          <w:p w:rsidR="004746A9" w:rsidRPr="001E5B33" w:rsidRDefault="004746A9" w:rsidP="004746A9">
            <w:pPr>
              <w:tabs>
                <w:tab w:val="left" w:pos="540"/>
              </w:tabs>
              <w:spacing w:line="240" w:lineRule="atLeast"/>
              <w:ind w:right="-7"/>
              <w:rPr>
                <w:lang w:val="en-US"/>
              </w:rPr>
            </w:pPr>
          </w:p>
        </w:tc>
        <w:tc>
          <w:tcPr>
            <w:tcW w:w="1260" w:type="dxa"/>
          </w:tcPr>
          <w:p w:rsidR="004746A9" w:rsidRPr="001E5B33" w:rsidRDefault="004746A9" w:rsidP="004746A9">
            <w:pPr>
              <w:pStyle w:val="acctmergecolhdg"/>
              <w:spacing w:line="240" w:lineRule="atLeast"/>
              <w:rPr>
                <w:rFonts w:cs="Angsana New"/>
                <w:bCs/>
                <w:szCs w:val="22"/>
                <w:lang w:val="en-US" w:bidi="th-TH"/>
              </w:rPr>
            </w:pPr>
            <w:r w:rsidRPr="001E5B33">
              <w:rPr>
                <w:rFonts w:cs="Angsana New"/>
                <w:bCs/>
                <w:szCs w:val="22"/>
                <w:lang w:val="en-US" w:bidi="th-TH"/>
              </w:rPr>
              <w:t>1 January</w:t>
            </w:r>
          </w:p>
        </w:tc>
        <w:tc>
          <w:tcPr>
            <w:tcW w:w="270" w:type="dxa"/>
          </w:tcPr>
          <w:p w:rsidR="004746A9" w:rsidRPr="001E5B33" w:rsidRDefault="004746A9" w:rsidP="004746A9">
            <w:pPr>
              <w:pStyle w:val="acctmergecolhdg"/>
              <w:spacing w:line="240" w:lineRule="atLeast"/>
              <w:rPr>
                <w:rFonts w:cs="Angsana New"/>
                <w:b w:val="0"/>
                <w:szCs w:val="22"/>
                <w:lang w:val="en-US" w:bidi="th-TH"/>
              </w:rPr>
            </w:pPr>
          </w:p>
        </w:tc>
        <w:tc>
          <w:tcPr>
            <w:tcW w:w="1440" w:type="dxa"/>
          </w:tcPr>
          <w:p w:rsidR="004746A9" w:rsidRPr="001E5B33" w:rsidRDefault="004746A9" w:rsidP="004746A9">
            <w:pPr>
              <w:pStyle w:val="acctmergecolhdg"/>
              <w:spacing w:line="240" w:lineRule="atLeast"/>
              <w:rPr>
                <w:rFonts w:cs="Angsana New"/>
                <w:b w:val="0"/>
                <w:szCs w:val="22"/>
                <w:lang w:val="en-US" w:bidi="th-TH"/>
              </w:rPr>
            </w:pPr>
          </w:p>
        </w:tc>
        <w:tc>
          <w:tcPr>
            <w:tcW w:w="270" w:type="dxa"/>
            <w:gridSpan w:val="2"/>
          </w:tcPr>
          <w:p w:rsidR="004746A9" w:rsidRPr="001E5B33" w:rsidRDefault="004746A9" w:rsidP="004746A9">
            <w:pPr>
              <w:pStyle w:val="acctmergecolhdg"/>
              <w:spacing w:line="240" w:lineRule="atLeast"/>
              <w:rPr>
                <w:rFonts w:cs="Angsana New"/>
                <w:b w:val="0"/>
                <w:szCs w:val="22"/>
                <w:lang w:val="en-US" w:bidi="th-TH"/>
              </w:rPr>
            </w:pPr>
          </w:p>
        </w:tc>
        <w:tc>
          <w:tcPr>
            <w:tcW w:w="1377" w:type="dxa"/>
            <w:gridSpan w:val="2"/>
          </w:tcPr>
          <w:p w:rsidR="004746A9" w:rsidRPr="001E5B33" w:rsidRDefault="004746A9" w:rsidP="004746A9">
            <w:pPr>
              <w:pStyle w:val="acctmergecolhdg"/>
              <w:tabs>
                <w:tab w:val="left" w:pos="330"/>
                <w:tab w:val="center" w:pos="603"/>
              </w:tabs>
              <w:spacing w:line="240" w:lineRule="atLeast"/>
              <w:ind w:left="-126" w:right="-171"/>
              <w:jc w:val="left"/>
              <w:rPr>
                <w:rFonts w:cs="Angsana New"/>
                <w:b w:val="0"/>
                <w:szCs w:val="22"/>
                <w:lang w:val="en-US" w:bidi="th-TH"/>
              </w:rPr>
            </w:pPr>
            <w:r w:rsidRPr="001E5B33">
              <w:rPr>
                <w:rFonts w:cs="Angsana New"/>
                <w:b w:val="0"/>
                <w:szCs w:val="22"/>
                <w:lang w:val="en-US" w:bidi="th-TH"/>
              </w:rPr>
              <w:t xml:space="preserve"> comprehensive</w:t>
            </w:r>
          </w:p>
        </w:tc>
        <w:tc>
          <w:tcPr>
            <w:tcW w:w="236" w:type="dxa"/>
          </w:tcPr>
          <w:p w:rsidR="004746A9" w:rsidRPr="001E5B33" w:rsidRDefault="004746A9" w:rsidP="004746A9">
            <w:pPr>
              <w:pStyle w:val="acctmergecolhdg"/>
              <w:spacing w:line="240" w:lineRule="atLeast"/>
              <w:ind w:left="-75" w:right="-171"/>
              <w:rPr>
                <w:rFonts w:cs="Angsana New"/>
                <w:bCs/>
                <w:szCs w:val="22"/>
                <w:lang w:val="en-US" w:bidi="th-TH"/>
              </w:rPr>
            </w:pPr>
          </w:p>
        </w:tc>
        <w:tc>
          <w:tcPr>
            <w:tcW w:w="1375" w:type="dxa"/>
          </w:tcPr>
          <w:p w:rsidR="004746A9" w:rsidRPr="001E5B33" w:rsidRDefault="004746A9" w:rsidP="004746A9">
            <w:pPr>
              <w:pStyle w:val="acctmergecolhdg"/>
              <w:spacing w:line="240" w:lineRule="atLeast"/>
              <w:ind w:left="-75" w:right="-171"/>
              <w:rPr>
                <w:rFonts w:cs="Angsana New"/>
                <w:bCs/>
                <w:szCs w:val="22"/>
                <w:lang w:val="en-US" w:bidi="th-TH"/>
              </w:rPr>
            </w:pPr>
            <w:r w:rsidRPr="001E5B33">
              <w:rPr>
                <w:rFonts w:cs="Angsana New"/>
                <w:bCs/>
                <w:szCs w:val="22"/>
                <w:lang w:val="en-US" w:bidi="th-TH"/>
              </w:rPr>
              <w:t>31 December</w:t>
            </w:r>
          </w:p>
        </w:tc>
      </w:tr>
      <w:tr w:rsidR="004746A9" w:rsidRPr="001E5B33" w:rsidTr="004746A9">
        <w:trPr>
          <w:trHeight w:val="248"/>
        </w:trPr>
        <w:tc>
          <w:tcPr>
            <w:tcW w:w="2943" w:type="dxa"/>
          </w:tcPr>
          <w:p w:rsidR="004746A9" w:rsidRPr="001E5B33" w:rsidRDefault="004746A9" w:rsidP="004746A9">
            <w:pPr>
              <w:tabs>
                <w:tab w:val="left" w:pos="540"/>
              </w:tabs>
              <w:spacing w:line="240" w:lineRule="atLeast"/>
              <w:ind w:right="-7"/>
              <w:rPr>
                <w:lang w:val="en-US"/>
              </w:rPr>
            </w:pPr>
          </w:p>
        </w:tc>
        <w:tc>
          <w:tcPr>
            <w:tcW w:w="1260" w:type="dxa"/>
          </w:tcPr>
          <w:p w:rsidR="004746A9" w:rsidRPr="001E5B33" w:rsidRDefault="004746A9" w:rsidP="004746A9">
            <w:pPr>
              <w:pStyle w:val="acctmergecolhdg"/>
              <w:spacing w:line="240" w:lineRule="atLeast"/>
              <w:rPr>
                <w:rFonts w:cs="Angsana New"/>
                <w:bCs/>
                <w:szCs w:val="22"/>
                <w:lang w:val="en-US" w:bidi="th-TH"/>
              </w:rPr>
            </w:pPr>
            <w:r w:rsidRPr="001E5B33">
              <w:rPr>
                <w:rFonts w:cs="Angsana New"/>
                <w:bCs/>
                <w:szCs w:val="22"/>
                <w:lang w:val="en-US" w:bidi="th-TH"/>
              </w:rPr>
              <w:t>201</w:t>
            </w:r>
            <w:r w:rsidR="000555BE" w:rsidRPr="001E5B33">
              <w:rPr>
                <w:rFonts w:cs="Angsana New"/>
                <w:bCs/>
                <w:szCs w:val="22"/>
                <w:lang w:val="en-US" w:bidi="th-TH"/>
              </w:rPr>
              <w:t>9</w:t>
            </w:r>
          </w:p>
        </w:tc>
        <w:tc>
          <w:tcPr>
            <w:tcW w:w="270" w:type="dxa"/>
          </w:tcPr>
          <w:p w:rsidR="004746A9" w:rsidRPr="001E5B33" w:rsidRDefault="004746A9" w:rsidP="004746A9">
            <w:pPr>
              <w:pStyle w:val="acctmergecolhdg"/>
              <w:spacing w:line="240" w:lineRule="atLeast"/>
              <w:rPr>
                <w:rFonts w:cs="Angsana New"/>
                <w:b w:val="0"/>
                <w:szCs w:val="22"/>
                <w:lang w:val="en-US" w:bidi="th-TH"/>
              </w:rPr>
            </w:pPr>
          </w:p>
        </w:tc>
        <w:tc>
          <w:tcPr>
            <w:tcW w:w="1485" w:type="dxa"/>
            <w:gridSpan w:val="2"/>
          </w:tcPr>
          <w:p w:rsidR="004746A9" w:rsidRPr="001E5B33" w:rsidRDefault="004746A9" w:rsidP="004746A9">
            <w:pPr>
              <w:pStyle w:val="acctmergecolhdg"/>
              <w:tabs>
                <w:tab w:val="center" w:pos="634"/>
              </w:tabs>
              <w:spacing w:line="240" w:lineRule="atLeast"/>
              <w:jc w:val="both"/>
              <w:rPr>
                <w:rFonts w:cs="Angsana New"/>
                <w:b w:val="0"/>
                <w:szCs w:val="22"/>
                <w:lang w:val="en-US" w:bidi="th-TH"/>
              </w:rPr>
            </w:pPr>
            <w:r w:rsidRPr="001E5B33">
              <w:rPr>
                <w:rFonts w:cs="Angsana New"/>
                <w:b w:val="0"/>
                <w:szCs w:val="22"/>
                <w:lang w:val="en-US" w:bidi="th-TH"/>
              </w:rPr>
              <w:tab/>
              <w:t>Profit or loss</w:t>
            </w:r>
          </w:p>
        </w:tc>
        <w:tc>
          <w:tcPr>
            <w:tcW w:w="270" w:type="dxa"/>
            <w:gridSpan w:val="2"/>
          </w:tcPr>
          <w:p w:rsidR="004746A9" w:rsidRPr="001E5B33" w:rsidRDefault="004746A9" w:rsidP="004746A9">
            <w:pPr>
              <w:pStyle w:val="acctmergecolhdg"/>
              <w:spacing w:line="240" w:lineRule="atLeast"/>
              <w:ind w:right="-171"/>
              <w:rPr>
                <w:rFonts w:cs="Angsana New"/>
                <w:b w:val="0"/>
                <w:szCs w:val="22"/>
                <w:lang w:val="en-US" w:bidi="th-TH"/>
              </w:rPr>
            </w:pPr>
          </w:p>
        </w:tc>
        <w:tc>
          <w:tcPr>
            <w:tcW w:w="1332" w:type="dxa"/>
          </w:tcPr>
          <w:p w:rsidR="004746A9" w:rsidRPr="001E5B33" w:rsidRDefault="004746A9" w:rsidP="004746A9">
            <w:pPr>
              <w:pStyle w:val="acctmergecolhdg"/>
              <w:spacing w:line="240" w:lineRule="atLeast"/>
              <w:ind w:right="-171"/>
              <w:rPr>
                <w:rFonts w:cs="Angsana New"/>
                <w:b w:val="0"/>
                <w:szCs w:val="22"/>
                <w:lang w:val="en-US" w:bidi="th-TH"/>
              </w:rPr>
            </w:pPr>
            <w:r w:rsidRPr="001E5B33">
              <w:rPr>
                <w:rFonts w:cs="Angsana New"/>
                <w:b w:val="0"/>
                <w:szCs w:val="22"/>
                <w:lang w:val="en-US" w:bidi="th-TH"/>
              </w:rPr>
              <w:t>income</w:t>
            </w:r>
          </w:p>
        </w:tc>
        <w:tc>
          <w:tcPr>
            <w:tcW w:w="236" w:type="dxa"/>
          </w:tcPr>
          <w:p w:rsidR="004746A9" w:rsidRPr="001E5B33" w:rsidRDefault="004746A9" w:rsidP="004746A9">
            <w:pPr>
              <w:pStyle w:val="acctmergecolhdg"/>
              <w:spacing w:line="240" w:lineRule="atLeast"/>
              <w:ind w:right="-171"/>
              <w:rPr>
                <w:rFonts w:cs="Angsana New"/>
                <w:bCs/>
                <w:szCs w:val="22"/>
                <w:lang w:val="en-US" w:bidi="th-TH"/>
              </w:rPr>
            </w:pPr>
          </w:p>
        </w:tc>
        <w:tc>
          <w:tcPr>
            <w:tcW w:w="1375" w:type="dxa"/>
          </w:tcPr>
          <w:p w:rsidR="004746A9" w:rsidRPr="001E5B33" w:rsidRDefault="004746A9" w:rsidP="004746A9">
            <w:pPr>
              <w:pStyle w:val="acctmergecolhdg"/>
              <w:spacing w:line="240" w:lineRule="atLeast"/>
              <w:ind w:right="-171"/>
              <w:rPr>
                <w:rFonts w:cs="Angsana New"/>
                <w:bCs/>
                <w:szCs w:val="22"/>
                <w:lang w:val="en-US" w:bidi="th-TH"/>
              </w:rPr>
            </w:pPr>
            <w:r w:rsidRPr="001E5B33">
              <w:rPr>
                <w:rFonts w:cs="Angsana New"/>
                <w:bCs/>
                <w:szCs w:val="22"/>
                <w:lang w:val="en-US" w:bidi="th-TH"/>
              </w:rPr>
              <w:t>201</w:t>
            </w:r>
            <w:r w:rsidR="00A368BC" w:rsidRPr="001E5B33">
              <w:rPr>
                <w:rFonts w:cs="Angsana New"/>
                <w:bCs/>
                <w:szCs w:val="22"/>
                <w:lang w:val="en-US" w:bidi="th-TH"/>
              </w:rPr>
              <w:t>9</w:t>
            </w:r>
          </w:p>
        </w:tc>
      </w:tr>
      <w:tr w:rsidR="004746A9" w:rsidRPr="001E5B33" w:rsidTr="004746A9">
        <w:trPr>
          <w:trHeight w:val="248"/>
        </w:trPr>
        <w:tc>
          <w:tcPr>
            <w:tcW w:w="2943" w:type="dxa"/>
          </w:tcPr>
          <w:p w:rsidR="004746A9" w:rsidRPr="001E5B33" w:rsidRDefault="004746A9" w:rsidP="004746A9">
            <w:pPr>
              <w:tabs>
                <w:tab w:val="left" w:pos="540"/>
              </w:tabs>
              <w:spacing w:line="240" w:lineRule="atLeast"/>
              <w:ind w:right="-7"/>
              <w:rPr>
                <w:lang w:val="en-US"/>
              </w:rPr>
            </w:pPr>
          </w:p>
        </w:tc>
        <w:tc>
          <w:tcPr>
            <w:tcW w:w="1260" w:type="dxa"/>
          </w:tcPr>
          <w:p w:rsidR="004746A9" w:rsidRPr="001E5B33" w:rsidRDefault="004746A9" w:rsidP="004746A9">
            <w:pPr>
              <w:pStyle w:val="acctmergecolhdg"/>
              <w:spacing w:line="240" w:lineRule="atLeast"/>
              <w:rPr>
                <w:rFonts w:cs="Angsana New"/>
                <w:bCs/>
                <w:szCs w:val="22"/>
                <w:lang w:val="en-US" w:bidi="th-TH"/>
              </w:rPr>
            </w:pPr>
          </w:p>
        </w:tc>
        <w:tc>
          <w:tcPr>
            <w:tcW w:w="270" w:type="dxa"/>
          </w:tcPr>
          <w:p w:rsidR="004746A9" w:rsidRPr="001E5B33" w:rsidRDefault="004746A9" w:rsidP="004746A9">
            <w:pPr>
              <w:pStyle w:val="acctmergecolhdg"/>
              <w:spacing w:line="240" w:lineRule="atLeast"/>
              <w:rPr>
                <w:rFonts w:cs="Angsana New"/>
                <w:b w:val="0"/>
                <w:szCs w:val="22"/>
                <w:lang w:val="en-US" w:bidi="th-TH"/>
              </w:rPr>
            </w:pPr>
          </w:p>
        </w:tc>
        <w:tc>
          <w:tcPr>
            <w:tcW w:w="3087" w:type="dxa"/>
            <w:gridSpan w:val="5"/>
          </w:tcPr>
          <w:p w:rsidR="004746A9" w:rsidRPr="001E5B33" w:rsidRDefault="004746A9" w:rsidP="004746A9">
            <w:pPr>
              <w:pStyle w:val="acctmergecolhdg"/>
              <w:spacing w:line="240" w:lineRule="atLeast"/>
              <w:ind w:right="-171"/>
              <w:rPr>
                <w:rFonts w:cs="Angsana New"/>
                <w:b w:val="0"/>
                <w:i/>
                <w:iCs/>
                <w:szCs w:val="22"/>
                <w:lang w:val="en-US" w:bidi="th-TH"/>
              </w:rPr>
            </w:pPr>
            <w:r w:rsidRPr="001E5B33">
              <w:rPr>
                <w:rFonts w:cs="Angsana New"/>
                <w:b w:val="0"/>
                <w:i/>
                <w:iCs/>
                <w:szCs w:val="22"/>
                <w:lang w:val="en-US" w:bidi="th-TH"/>
              </w:rPr>
              <w:t>(Note 2</w:t>
            </w:r>
            <w:r w:rsidR="00AC2394" w:rsidRPr="001E5B33">
              <w:rPr>
                <w:rFonts w:cs="Angsana New"/>
                <w:b w:val="0"/>
                <w:i/>
                <w:iCs/>
                <w:szCs w:val="22"/>
                <w:lang w:val="en-US" w:bidi="th-TH"/>
              </w:rPr>
              <w:t>4</w:t>
            </w:r>
            <w:r w:rsidRPr="001E5B33">
              <w:rPr>
                <w:rFonts w:cs="Angsana New"/>
                <w:b w:val="0"/>
                <w:i/>
                <w:iCs/>
                <w:szCs w:val="22"/>
                <w:lang w:val="en-US" w:bidi="th-TH"/>
              </w:rPr>
              <w:t>)</w:t>
            </w:r>
          </w:p>
        </w:tc>
        <w:tc>
          <w:tcPr>
            <w:tcW w:w="236" w:type="dxa"/>
          </w:tcPr>
          <w:p w:rsidR="004746A9" w:rsidRPr="001E5B33" w:rsidRDefault="004746A9" w:rsidP="004746A9">
            <w:pPr>
              <w:pStyle w:val="acctmergecolhdg"/>
              <w:spacing w:line="240" w:lineRule="atLeast"/>
              <w:ind w:right="-171"/>
              <w:rPr>
                <w:rFonts w:cs="Angsana New"/>
                <w:bCs/>
                <w:szCs w:val="22"/>
                <w:lang w:val="en-US" w:bidi="th-TH"/>
              </w:rPr>
            </w:pPr>
          </w:p>
        </w:tc>
        <w:tc>
          <w:tcPr>
            <w:tcW w:w="1375" w:type="dxa"/>
          </w:tcPr>
          <w:p w:rsidR="004746A9" w:rsidRPr="001E5B33" w:rsidRDefault="004746A9" w:rsidP="004746A9">
            <w:pPr>
              <w:pStyle w:val="acctmergecolhdg"/>
              <w:spacing w:line="240" w:lineRule="atLeast"/>
              <w:ind w:right="-171"/>
              <w:rPr>
                <w:rFonts w:cs="Angsana New"/>
                <w:bCs/>
                <w:szCs w:val="22"/>
                <w:lang w:val="en-US" w:bidi="th-TH"/>
              </w:rPr>
            </w:pPr>
          </w:p>
        </w:tc>
      </w:tr>
      <w:tr w:rsidR="004746A9" w:rsidRPr="001E5B33" w:rsidTr="004746A9">
        <w:trPr>
          <w:trHeight w:val="248"/>
        </w:trPr>
        <w:tc>
          <w:tcPr>
            <w:tcW w:w="2943" w:type="dxa"/>
          </w:tcPr>
          <w:p w:rsidR="004746A9" w:rsidRPr="001E5B33" w:rsidRDefault="004746A9" w:rsidP="004746A9">
            <w:pPr>
              <w:tabs>
                <w:tab w:val="left" w:pos="540"/>
              </w:tabs>
              <w:spacing w:line="240" w:lineRule="atLeast"/>
              <w:ind w:right="-7"/>
              <w:rPr>
                <w:lang w:val="en-US"/>
              </w:rPr>
            </w:pPr>
          </w:p>
        </w:tc>
        <w:tc>
          <w:tcPr>
            <w:tcW w:w="6228" w:type="dxa"/>
            <w:gridSpan w:val="9"/>
          </w:tcPr>
          <w:p w:rsidR="004746A9" w:rsidRPr="001E5B33" w:rsidRDefault="004746A9" w:rsidP="004746A9">
            <w:pPr>
              <w:pStyle w:val="BodyText"/>
              <w:spacing w:after="0" w:line="240" w:lineRule="atLeast"/>
              <w:ind w:left="-108" w:right="-7"/>
              <w:jc w:val="center"/>
              <w:rPr>
                <w:i/>
                <w:iCs/>
                <w:lang w:val="en-US"/>
              </w:rPr>
            </w:pPr>
            <w:r w:rsidRPr="001E5B33">
              <w:rPr>
                <w:i/>
                <w:iCs/>
                <w:lang w:val="en-US"/>
              </w:rPr>
              <w:t xml:space="preserve">(in </w:t>
            </w:r>
            <w:r w:rsidRPr="001E5B33">
              <w:rPr>
                <w:i/>
                <w:iCs/>
              </w:rPr>
              <w:t>thousand</w:t>
            </w:r>
            <w:r w:rsidRPr="001E5B33">
              <w:rPr>
                <w:i/>
                <w:iCs/>
                <w:lang w:val="en-US"/>
              </w:rPr>
              <w:t xml:space="preserve"> Baht)</w:t>
            </w:r>
          </w:p>
        </w:tc>
      </w:tr>
      <w:tr w:rsidR="004746A9" w:rsidRPr="001E5B33" w:rsidTr="004746A9">
        <w:trPr>
          <w:trHeight w:val="248"/>
        </w:trPr>
        <w:tc>
          <w:tcPr>
            <w:tcW w:w="2943" w:type="dxa"/>
          </w:tcPr>
          <w:p w:rsidR="004746A9" w:rsidRPr="001E5B33" w:rsidRDefault="004746A9" w:rsidP="004746A9">
            <w:pPr>
              <w:rPr>
                <w:b/>
                <w:bCs/>
                <w:i/>
                <w:iCs/>
              </w:rPr>
            </w:pPr>
            <w:r w:rsidRPr="001E5B33">
              <w:rPr>
                <w:b/>
                <w:bCs/>
                <w:i/>
                <w:iCs/>
              </w:rPr>
              <w:t>Deferred tax assets</w:t>
            </w:r>
          </w:p>
        </w:tc>
        <w:tc>
          <w:tcPr>
            <w:tcW w:w="1260" w:type="dxa"/>
            <w:vAlign w:val="center"/>
          </w:tcPr>
          <w:p w:rsidR="004746A9" w:rsidRPr="001E5B33" w:rsidRDefault="004746A9" w:rsidP="004746A9">
            <w:pPr>
              <w:pStyle w:val="acctfourfigures"/>
              <w:tabs>
                <w:tab w:val="clear" w:pos="765"/>
                <w:tab w:val="decimal" w:pos="964"/>
              </w:tabs>
              <w:spacing w:line="240" w:lineRule="atLeast"/>
              <w:ind w:right="11"/>
              <w:jc w:val="left"/>
              <w:rPr>
                <w:rFonts w:cs="Angsana New"/>
                <w:szCs w:val="22"/>
                <w:lang w:val="en-US" w:bidi="th-TH"/>
              </w:rPr>
            </w:pPr>
          </w:p>
        </w:tc>
        <w:tc>
          <w:tcPr>
            <w:tcW w:w="270" w:type="dxa"/>
            <w:vAlign w:val="center"/>
          </w:tcPr>
          <w:p w:rsidR="004746A9" w:rsidRPr="001E5B33" w:rsidRDefault="004746A9" w:rsidP="004746A9">
            <w:pPr>
              <w:pStyle w:val="acctmergecolhdg"/>
              <w:spacing w:line="240" w:lineRule="atLeast"/>
              <w:jc w:val="left"/>
              <w:rPr>
                <w:rFonts w:cs="Angsana New"/>
                <w:b w:val="0"/>
                <w:szCs w:val="22"/>
                <w:lang w:val="en-US" w:bidi="th-TH"/>
              </w:rPr>
            </w:pPr>
          </w:p>
        </w:tc>
        <w:tc>
          <w:tcPr>
            <w:tcW w:w="1440" w:type="dxa"/>
            <w:vAlign w:val="center"/>
          </w:tcPr>
          <w:p w:rsidR="004746A9" w:rsidRPr="001E5B33" w:rsidRDefault="004746A9" w:rsidP="004746A9">
            <w:pPr>
              <w:pStyle w:val="acctfourfigures"/>
              <w:tabs>
                <w:tab w:val="clear" w:pos="765"/>
                <w:tab w:val="decimal" w:pos="1036"/>
              </w:tabs>
              <w:spacing w:line="240" w:lineRule="atLeast"/>
              <w:ind w:right="11"/>
              <w:jc w:val="left"/>
              <w:rPr>
                <w:rFonts w:cs="Angsana New"/>
                <w:szCs w:val="22"/>
                <w:lang w:val="en-US" w:bidi="th-TH"/>
              </w:rPr>
            </w:pPr>
          </w:p>
        </w:tc>
        <w:tc>
          <w:tcPr>
            <w:tcW w:w="270" w:type="dxa"/>
            <w:gridSpan w:val="2"/>
            <w:vAlign w:val="center"/>
          </w:tcPr>
          <w:p w:rsidR="004746A9" w:rsidRPr="001E5B33" w:rsidRDefault="004746A9" w:rsidP="004746A9">
            <w:pPr>
              <w:pStyle w:val="acctmergecolhdg"/>
              <w:spacing w:line="240" w:lineRule="atLeast"/>
              <w:jc w:val="left"/>
              <w:rPr>
                <w:rFonts w:cs="Angsana New"/>
                <w:b w:val="0"/>
                <w:szCs w:val="22"/>
                <w:lang w:val="en-US" w:bidi="th-TH"/>
              </w:rPr>
            </w:pPr>
          </w:p>
        </w:tc>
        <w:tc>
          <w:tcPr>
            <w:tcW w:w="1377" w:type="dxa"/>
            <w:gridSpan w:val="2"/>
            <w:vAlign w:val="center"/>
          </w:tcPr>
          <w:p w:rsidR="004746A9" w:rsidRPr="001E5B33" w:rsidRDefault="004746A9" w:rsidP="004746A9">
            <w:pPr>
              <w:pStyle w:val="acctfourfigures"/>
              <w:tabs>
                <w:tab w:val="clear" w:pos="765"/>
              </w:tabs>
              <w:spacing w:line="240" w:lineRule="atLeast"/>
              <w:ind w:right="11"/>
              <w:jc w:val="left"/>
              <w:rPr>
                <w:rFonts w:cs="Angsana New"/>
                <w:szCs w:val="22"/>
                <w:lang w:val="en-US" w:bidi="th-TH"/>
              </w:rPr>
            </w:pPr>
          </w:p>
        </w:tc>
        <w:tc>
          <w:tcPr>
            <w:tcW w:w="236" w:type="dxa"/>
            <w:vAlign w:val="center"/>
          </w:tcPr>
          <w:p w:rsidR="004746A9" w:rsidRPr="001E5B33" w:rsidRDefault="004746A9" w:rsidP="004746A9">
            <w:pPr>
              <w:pStyle w:val="acctfourfigures"/>
              <w:tabs>
                <w:tab w:val="clear" w:pos="765"/>
              </w:tabs>
              <w:spacing w:line="240" w:lineRule="atLeast"/>
              <w:ind w:right="11"/>
              <w:jc w:val="left"/>
              <w:rPr>
                <w:rFonts w:cs="Angsana New"/>
                <w:szCs w:val="22"/>
                <w:lang w:val="en-US" w:bidi="th-TH"/>
              </w:rPr>
            </w:pPr>
          </w:p>
        </w:tc>
        <w:tc>
          <w:tcPr>
            <w:tcW w:w="1375" w:type="dxa"/>
            <w:vAlign w:val="center"/>
          </w:tcPr>
          <w:p w:rsidR="004746A9" w:rsidRPr="001E5B33" w:rsidRDefault="004746A9" w:rsidP="004746A9">
            <w:pPr>
              <w:pStyle w:val="acctfourfigures"/>
              <w:tabs>
                <w:tab w:val="clear" w:pos="765"/>
                <w:tab w:val="decimal" w:pos="1100"/>
              </w:tabs>
              <w:spacing w:line="240" w:lineRule="atLeast"/>
              <w:ind w:right="11"/>
              <w:jc w:val="left"/>
              <w:rPr>
                <w:rFonts w:cs="Angsana New"/>
                <w:szCs w:val="22"/>
                <w:lang w:val="en-US" w:bidi="th-TH"/>
              </w:rPr>
            </w:pPr>
          </w:p>
        </w:tc>
      </w:tr>
      <w:tr w:rsidR="004746A9" w:rsidRPr="001E5B33" w:rsidTr="004746A9">
        <w:trPr>
          <w:trHeight w:val="248"/>
        </w:trPr>
        <w:tc>
          <w:tcPr>
            <w:tcW w:w="2943" w:type="dxa"/>
          </w:tcPr>
          <w:p w:rsidR="004746A9" w:rsidRPr="001E5B33" w:rsidRDefault="004746A9" w:rsidP="004746A9">
            <w:pPr>
              <w:rPr>
                <w:b/>
                <w:bCs/>
                <w:i/>
                <w:iCs/>
              </w:rPr>
            </w:pPr>
            <w:r w:rsidRPr="001E5B33">
              <w:t xml:space="preserve">Inventories </w:t>
            </w:r>
            <w:r w:rsidRPr="001E5B33">
              <w:rPr>
                <w:i/>
                <w:iCs/>
              </w:rPr>
              <w:t>(allowance</w:t>
            </w:r>
          </w:p>
        </w:tc>
        <w:tc>
          <w:tcPr>
            <w:tcW w:w="1260" w:type="dxa"/>
            <w:vAlign w:val="center"/>
          </w:tcPr>
          <w:p w:rsidR="004746A9" w:rsidRPr="001E5B33" w:rsidRDefault="004746A9" w:rsidP="004746A9">
            <w:pPr>
              <w:pStyle w:val="acctfourfigures"/>
              <w:tabs>
                <w:tab w:val="clear" w:pos="765"/>
                <w:tab w:val="decimal" w:pos="964"/>
              </w:tabs>
              <w:spacing w:line="240" w:lineRule="atLeast"/>
              <w:ind w:right="11"/>
              <w:jc w:val="left"/>
              <w:rPr>
                <w:rFonts w:cs="Angsana New"/>
                <w:szCs w:val="22"/>
                <w:lang w:val="en-US" w:bidi="th-TH"/>
              </w:rPr>
            </w:pPr>
          </w:p>
        </w:tc>
        <w:tc>
          <w:tcPr>
            <w:tcW w:w="270" w:type="dxa"/>
            <w:vAlign w:val="center"/>
          </w:tcPr>
          <w:p w:rsidR="004746A9" w:rsidRPr="001E5B33" w:rsidRDefault="004746A9" w:rsidP="004746A9">
            <w:pPr>
              <w:pStyle w:val="acctmergecolhdg"/>
              <w:spacing w:line="240" w:lineRule="atLeast"/>
              <w:jc w:val="left"/>
              <w:rPr>
                <w:rFonts w:cs="Angsana New"/>
                <w:b w:val="0"/>
                <w:szCs w:val="22"/>
                <w:lang w:val="en-US" w:bidi="th-TH"/>
              </w:rPr>
            </w:pPr>
          </w:p>
        </w:tc>
        <w:tc>
          <w:tcPr>
            <w:tcW w:w="1440" w:type="dxa"/>
            <w:vAlign w:val="center"/>
          </w:tcPr>
          <w:p w:rsidR="004746A9" w:rsidRPr="001E5B33" w:rsidRDefault="004746A9" w:rsidP="004746A9">
            <w:pPr>
              <w:pStyle w:val="acctfourfigures"/>
              <w:tabs>
                <w:tab w:val="clear" w:pos="765"/>
                <w:tab w:val="decimal" w:pos="1036"/>
              </w:tabs>
              <w:spacing w:line="240" w:lineRule="atLeast"/>
              <w:ind w:right="11"/>
              <w:jc w:val="left"/>
              <w:rPr>
                <w:rFonts w:cs="Angsana New"/>
                <w:szCs w:val="22"/>
                <w:lang w:val="en-US" w:bidi="th-TH"/>
              </w:rPr>
            </w:pPr>
          </w:p>
        </w:tc>
        <w:tc>
          <w:tcPr>
            <w:tcW w:w="270" w:type="dxa"/>
            <w:gridSpan w:val="2"/>
            <w:vAlign w:val="center"/>
          </w:tcPr>
          <w:p w:rsidR="004746A9" w:rsidRPr="001E5B33" w:rsidRDefault="004746A9" w:rsidP="004746A9">
            <w:pPr>
              <w:pStyle w:val="acctmergecolhdg"/>
              <w:spacing w:line="240" w:lineRule="atLeast"/>
              <w:jc w:val="left"/>
              <w:rPr>
                <w:rFonts w:cs="Angsana New"/>
                <w:b w:val="0"/>
                <w:szCs w:val="22"/>
                <w:lang w:val="en-US" w:bidi="th-TH"/>
              </w:rPr>
            </w:pPr>
          </w:p>
        </w:tc>
        <w:tc>
          <w:tcPr>
            <w:tcW w:w="1377" w:type="dxa"/>
            <w:gridSpan w:val="2"/>
            <w:vAlign w:val="center"/>
          </w:tcPr>
          <w:p w:rsidR="004746A9" w:rsidRPr="001E5B33" w:rsidRDefault="004746A9" w:rsidP="004746A9">
            <w:pPr>
              <w:pStyle w:val="acctfourfigures"/>
              <w:tabs>
                <w:tab w:val="clear" w:pos="765"/>
              </w:tabs>
              <w:spacing w:line="240" w:lineRule="atLeast"/>
              <w:ind w:right="11"/>
              <w:jc w:val="left"/>
              <w:rPr>
                <w:rFonts w:cs="Angsana New"/>
                <w:szCs w:val="22"/>
                <w:lang w:val="en-US" w:bidi="th-TH"/>
              </w:rPr>
            </w:pPr>
          </w:p>
        </w:tc>
        <w:tc>
          <w:tcPr>
            <w:tcW w:w="236" w:type="dxa"/>
            <w:vAlign w:val="center"/>
          </w:tcPr>
          <w:p w:rsidR="004746A9" w:rsidRPr="001E5B33" w:rsidRDefault="004746A9" w:rsidP="004746A9">
            <w:pPr>
              <w:pStyle w:val="acctfourfigures"/>
              <w:tabs>
                <w:tab w:val="clear" w:pos="765"/>
              </w:tabs>
              <w:spacing w:line="240" w:lineRule="atLeast"/>
              <w:ind w:right="11"/>
              <w:jc w:val="left"/>
              <w:rPr>
                <w:rFonts w:cs="Angsana New"/>
                <w:szCs w:val="22"/>
                <w:lang w:val="en-US" w:bidi="th-TH"/>
              </w:rPr>
            </w:pPr>
          </w:p>
        </w:tc>
        <w:tc>
          <w:tcPr>
            <w:tcW w:w="1375" w:type="dxa"/>
            <w:vAlign w:val="center"/>
          </w:tcPr>
          <w:p w:rsidR="004746A9" w:rsidRPr="001E5B33" w:rsidRDefault="004746A9" w:rsidP="004746A9">
            <w:pPr>
              <w:pStyle w:val="acctfourfigures"/>
              <w:tabs>
                <w:tab w:val="clear" w:pos="765"/>
                <w:tab w:val="decimal" w:pos="1100"/>
              </w:tabs>
              <w:spacing w:line="240" w:lineRule="atLeast"/>
              <w:ind w:right="11"/>
              <w:jc w:val="left"/>
              <w:rPr>
                <w:rFonts w:cs="Angsana New"/>
                <w:szCs w:val="22"/>
                <w:lang w:val="en-US" w:bidi="th-TH"/>
              </w:rPr>
            </w:pPr>
          </w:p>
        </w:tc>
      </w:tr>
      <w:tr w:rsidR="004746A9" w:rsidRPr="001E5B33" w:rsidTr="004746A9">
        <w:trPr>
          <w:trHeight w:val="248"/>
        </w:trPr>
        <w:tc>
          <w:tcPr>
            <w:tcW w:w="2943" w:type="dxa"/>
          </w:tcPr>
          <w:p w:rsidR="004746A9" w:rsidRPr="001E5B33" w:rsidRDefault="004746A9" w:rsidP="004746A9">
            <w:r w:rsidRPr="001E5B33">
              <w:t xml:space="preserve">    </w:t>
            </w:r>
            <w:r w:rsidRPr="001E5B33">
              <w:rPr>
                <w:i/>
                <w:iCs/>
              </w:rPr>
              <w:t>for decline in value)</w:t>
            </w:r>
          </w:p>
        </w:tc>
        <w:tc>
          <w:tcPr>
            <w:tcW w:w="1260" w:type="dxa"/>
            <w:vAlign w:val="center"/>
          </w:tcPr>
          <w:p w:rsidR="004746A9" w:rsidRPr="001E5B33" w:rsidRDefault="00A368BC" w:rsidP="004746A9">
            <w:pPr>
              <w:pStyle w:val="acctfourfigures"/>
              <w:tabs>
                <w:tab w:val="clear" w:pos="765"/>
                <w:tab w:val="decimal" w:pos="964"/>
              </w:tabs>
              <w:spacing w:line="240" w:lineRule="atLeast"/>
              <w:ind w:right="11"/>
              <w:jc w:val="left"/>
              <w:rPr>
                <w:rFonts w:cs="Angsana New"/>
                <w:szCs w:val="22"/>
                <w:lang w:val="en-US" w:bidi="th-TH"/>
              </w:rPr>
            </w:pPr>
            <w:r w:rsidRPr="001E5B33">
              <w:rPr>
                <w:rFonts w:cs="Angsana New"/>
                <w:szCs w:val="22"/>
                <w:lang w:val="en-US" w:bidi="th-TH"/>
              </w:rPr>
              <w:t>775</w:t>
            </w:r>
          </w:p>
        </w:tc>
        <w:tc>
          <w:tcPr>
            <w:tcW w:w="270" w:type="dxa"/>
            <w:vAlign w:val="center"/>
          </w:tcPr>
          <w:p w:rsidR="004746A9" w:rsidRPr="001E5B33" w:rsidRDefault="004746A9" w:rsidP="004746A9">
            <w:pPr>
              <w:pStyle w:val="acctmergecolhdg"/>
              <w:spacing w:line="240" w:lineRule="atLeast"/>
              <w:jc w:val="left"/>
              <w:rPr>
                <w:rFonts w:cs="Angsana New"/>
                <w:b w:val="0"/>
                <w:szCs w:val="22"/>
                <w:lang w:val="en-US" w:bidi="th-TH"/>
              </w:rPr>
            </w:pPr>
          </w:p>
        </w:tc>
        <w:tc>
          <w:tcPr>
            <w:tcW w:w="1440" w:type="dxa"/>
            <w:vAlign w:val="center"/>
          </w:tcPr>
          <w:p w:rsidR="004746A9" w:rsidRPr="001E5B33" w:rsidRDefault="00703519" w:rsidP="004746A9">
            <w:pPr>
              <w:pStyle w:val="acctfourfigures"/>
              <w:tabs>
                <w:tab w:val="clear" w:pos="765"/>
                <w:tab w:val="decimal" w:pos="1036"/>
              </w:tabs>
              <w:spacing w:line="240" w:lineRule="atLeast"/>
              <w:ind w:right="-81"/>
              <w:jc w:val="left"/>
              <w:rPr>
                <w:rFonts w:cs="Angsana New"/>
                <w:szCs w:val="22"/>
                <w:lang w:val="en-US" w:bidi="th-TH"/>
              </w:rPr>
            </w:pPr>
            <w:r w:rsidRPr="001E5B33">
              <w:rPr>
                <w:rFonts w:cs="Angsana New"/>
                <w:szCs w:val="22"/>
                <w:lang w:val="en-US" w:bidi="th-TH"/>
              </w:rPr>
              <w:t>(309)</w:t>
            </w:r>
          </w:p>
        </w:tc>
        <w:tc>
          <w:tcPr>
            <w:tcW w:w="270" w:type="dxa"/>
            <w:gridSpan w:val="2"/>
            <w:vAlign w:val="center"/>
          </w:tcPr>
          <w:p w:rsidR="004746A9" w:rsidRPr="001E5B33" w:rsidRDefault="004746A9" w:rsidP="004746A9">
            <w:pPr>
              <w:pStyle w:val="acctmergecolhdg"/>
              <w:spacing w:line="240" w:lineRule="atLeast"/>
              <w:jc w:val="left"/>
              <w:rPr>
                <w:rFonts w:cs="Angsana New"/>
                <w:b w:val="0"/>
                <w:szCs w:val="22"/>
                <w:lang w:val="en-US" w:bidi="th-TH"/>
              </w:rPr>
            </w:pPr>
          </w:p>
        </w:tc>
        <w:tc>
          <w:tcPr>
            <w:tcW w:w="1377" w:type="dxa"/>
            <w:gridSpan w:val="2"/>
          </w:tcPr>
          <w:p w:rsidR="004746A9" w:rsidRPr="001E5B33" w:rsidRDefault="00B65A05" w:rsidP="00B65A05">
            <w:pPr>
              <w:pStyle w:val="acctfourfigures"/>
              <w:tabs>
                <w:tab w:val="clear" w:pos="765"/>
                <w:tab w:val="decimal" w:pos="730"/>
              </w:tabs>
              <w:spacing w:line="240" w:lineRule="atLeast"/>
              <w:ind w:right="11"/>
              <w:jc w:val="left"/>
            </w:pPr>
            <w:r w:rsidRPr="001E5B33">
              <w:rPr>
                <w:rFonts w:cs="Angsana New"/>
                <w:szCs w:val="22"/>
                <w:lang w:val="en-US" w:bidi="th-TH"/>
              </w:rPr>
              <w:t>-</w:t>
            </w:r>
          </w:p>
        </w:tc>
        <w:tc>
          <w:tcPr>
            <w:tcW w:w="236" w:type="dxa"/>
            <w:vAlign w:val="center"/>
          </w:tcPr>
          <w:p w:rsidR="004746A9" w:rsidRPr="001E5B33" w:rsidRDefault="004746A9" w:rsidP="004746A9">
            <w:pPr>
              <w:pStyle w:val="acctfourfigures"/>
              <w:tabs>
                <w:tab w:val="clear" w:pos="765"/>
              </w:tabs>
              <w:spacing w:line="240" w:lineRule="atLeast"/>
              <w:ind w:right="11"/>
              <w:jc w:val="left"/>
              <w:rPr>
                <w:rFonts w:cs="Angsana New"/>
                <w:szCs w:val="22"/>
                <w:lang w:val="en-US" w:bidi="th-TH"/>
              </w:rPr>
            </w:pPr>
          </w:p>
        </w:tc>
        <w:tc>
          <w:tcPr>
            <w:tcW w:w="1375" w:type="dxa"/>
            <w:vAlign w:val="center"/>
          </w:tcPr>
          <w:p w:rsidR="004746A9" w:rsidRPr="001E5B33" w:rsidRDefault="00B65A05" w:rsidP="004746A9">
            <w:pPr>
              <w:pStyle w:val="acctfourfigures"/>
              <w:tabs>
                <w:tab w:val="clear" w:pos="765"/>
                <w:tab w:val="decimal" w:pos="1100"/>
              </w:tabs>
              <w:spacing w:line="240" w:lineRule="atLeast"/>
              <w:ind w:right="14"/>
              <w:jc w:val="left"/>
              <w:rPr>
                <w:rFonts w:cs="Angsana New"/>
                <w:szCs w:val="22"/>
                <w:lang w:val="en-US" w:bidi="th-TH"/>
              </w:rPr>
            </w:pPr>
            <w:r w:rsidRPr="001E5B33">
              <w:rPr>
                <w:rFonts w:cs="Angsana New"/>
                <w:szCs w:val="22"/>
                <w:lang w:val="en-US" w:bidi="th-TH"/>
              </w:rPr>
              <w:t>466</w:t>
            </w:r>
          </w:p>
        </w:tc>
      </w:tr>
      <w:tr w:rsidR="004746A9" w:rsidRPr="001E5B33" w:rsidTr="004746A9">
        <w:trPr>
          <w:trHeight w:val="248"/>
        </w:trPr>
        <w:tc>
          <w:tcPr>
            <w:tcW w:w="2943" w:type="dxa"/>
          </w:tcPr>
          <w:p w:rsidR="004746A9" w:rsidRPr="001E5B33" w:rsidRDefault="004746A9" w:rsidP="004746A9">
            <w:r w:rsidRPr="001E5B33">
              <w:t xml:space="preserve">Employee benefit </w:t>
            </w:r>
          </w:p>
        </w:tc>
        <w:tc>
          <w:tcPr>
            <w:tcW w:w="1260" w:type="dxa"/>
            <w:vAlign w:val="center"/>
          </w:tcPr>
          <w:p w:rsidR="004746A9" w:rsidRPr="001E5B33" w:rsidRDefault="004746A9" w:rsidP="004746A9">
            <w:pPr>
              <w:pStyle w:val="acctfourfigures"/>
              <w:tabs>
                <w:tab w:val="clear" w:pos="765"/>
                <w:tab w:val="decimal" w:pos="964"/>
              </w:tabs>
              <w:spacing w:line="240" w:lineRule="atLeast"/>
              <w:ind w:right="11"/>
              <w:jc w:val="left"/>
              <w:rPr>
                <w:rFonts w:cs="Angsana New"/>
                <w:szCs w:val="22"/>
                <w:lang w:val="en-US" w:bidi="th-TH"/>
              </w:rPr>
            </w:pPr>
          </w:p>
        </w:tc>
        <w:tc>
          <w:tcPr>
            <w:tcW w:w="270" w:type="dxa"/>
            <w:vAlign w:val="center"/>
          </w:tcPr>
          <w:p w:rsidR="004746A9" w:rsidRPr="001E5B33" w:rsidRDefault="004746A9" w:rsidP="004746A9">
            <w:pPr>
              <w:pStyle w:val="acctmergecolhdg"/>
              <w:spacing w:line="240" w:lineRule="atLeast"/>
              <w:jc w:val="left"/>
              <w:rPr>
                <w:rFonts w:cs="Angsana New"/>
                <w:b w:val="0"/>
                <w:szCs w:val="22"/>
                <w:lang w:val="en-US" w:bidi="th-TH"/>
              </w:rPr>
            </w:pPr>
          </w:p>
        </w:tc>
        <w:tc>
          <w:tcPr>
            <w:tcW w:w="1440" w:type="dxa"/>
            <w:vAlign w:val="center"/>
          </w:tcPr>
          <w:p w:rsidR="004746A9" w:rsidRPr="001E5B33" w:rsidRDefault="004746A9" w:rsidP="004746A9">
            <w:pPr>
              <w:pStyle w:val="acctfourfigures"/>
              <w:tabs>
                <w:tab w:val="clear" w:pos="765"/>
                <w:tab w:val="decimal" w:pos="1036"/>
              </w:tabs>
              <w:spacing w:line="240" w:lineRule="atLeast"/>
              <w:ind w:right="11"/>
              <w:jc w:val="left"/>
              <w:rPr>
                <w:rFonts w:cs="Angsana New"/>
                <w:szCs w:val="22"/>
                <w:lang w:val="en-US" w:bidi="th-TH"/>
              </w:rPr>
            </w:pPr>
          </w:p>
        </w:tc>
        <w:tc>
          <w:tcPr>
            <w:tcW w:w="270" w:type="dxa"/>
            <w:gridSpan w:val="2"/>
            <w:vAlign w:val="center"/>
          </w:tcPr>
          <w:p w:rsidR="004746A9" w:rsidRPr="001E5B33" w:rsidRDefault="004746A9" w:rsidP="004746A9">
            <w:pPr>
              <w:pStyle w:val="acctmergecolhdg"/>
              <w:spacing w:line="240" w:lineRule="atLeast"/>
              <w:jc w:val="left"/>
              <w:rPr>
                <w:rFonts w:cs="Angsana New"/>
                <w:b w:val="0"/>
                <w:szCs w:val="22"/>
                <w:lang w:val="en-US" w:bidi="th-TH"/>
              </w:rPr>
            </w:pPr>
          </w:p>
        </w:tc>
        <w:tc>
          <w:tcPr>
            <w:tcW w:w="1377" w:type="dxa"/>
            <w:gridSpan w:val="2"/>
            <w:vAlign w:val="center"/>
          </w:tcPr>
          <w:p w:rsidR="004746A9" w:rsidRPr="001E5B33" w:rsidRDefault="004746A9" w:rsidP="004746A9">
            <w:pPr>
              <w:pStyle w:val="acctfourfigures"/>
              <w:tabs>
                <w:tab w:val="clear" w:pos="765"/>
              </w:tabs>
              <w:spacing w:line="240" w:lineRule="atLeast"/>
              <w:ind w:right="11"/>
              <w:jc w:val="left"/>
              <w:rPr>
                <w:rFonts w:cs="Angsana New"/>
                <w:szCs w:val="22"/>
                <w:lang w:val="en-US" w:bidi="th-TH"/>
              </w:rPr>
            </w:pPr>
          </w:p>
        </w:tc>
        <w:tc>
          <w:tcPr>
            <w:tcW w:w="236" w:type="dxa"/>
            <w:vAlign w:val="center"/>
          </w:tcPr>
          <w:p w:rsidR="004746A9" w:rsidRPr="001E5B33" w:rsidRDefault="004746A9" w:rsidP="004746A9">
            <w:pPr>
              <w:pStyle w:val="acctfourfigures"/>
              <w:tabs>
                <w:tab w:val="clear" w:pos="765"/>
              </w:tabs>
              <w:spacing w:line="240" w:lineRule="atLeast"/>
              <w:ind w:right="11"/>
              <w:jc w:val="left"/>
              <w:rPr>
                <w:rFonts w:cs="Angsana New"/>
                <w:szCs w:val="22"/>
                <w:lang w:val="en-US" w:bidi="th-TH"/>
              </w:rPr>
            </w:pPr>
          </w:p>
        </w:tc>
        <w:tc>
          <w:tcPr>
            <w:tcW w:w="1375" w:type="dxa"/>
            <w:vAlign w:val="center"/>
          </w:tcPr>
          <w:p w:rsidR="004746A9" w:rsidRPr="001E5B33" w:rsidRDefault="004746A9" w:rsidP="004746A9">
            <w:pPr>
              <w:pStyle w:val="acctfourfigures"/>
              <w:tabs>
                <w:tab w:val="clear" w:pos="765"/>
                <w:tab w:val="decimal" w:pos="1100"/>
              </w:tabs>
              <w:spacing w:line="240" w:lineRule="atLeast"/>
              <w:ind w:right="14"/>
              <w:jc w:val="left"/>
              <w:rPr>
                <w:rFonts w:cs="Angsana New"/>
                <w:szCs w:val="22"/>
                <w:lang w:val="en-US" w:bidi="th-TH"/>
              </w:rPr>
            </w:pPr>
          </w:p>
        </w:tc>
      </w:tr>
      <w:tr w:rsidR="004746A9" w:rsidRPr="001E5B33" w:rsidTr="004746A9">
        <w:trPr>
          <w:trHeight w:val="248"/>
        </w:trPr>
        <w:tc>
          <w:tcPr>
            <w:tcW w:w="2943" w:type="dxa"/>
          </w:tcPr>
          <w:p w:rsidR="004746A9" w:rsidRPr="001E5B33" w:rsidRDefault="004746A9" w:rsidP="004746A9">
            <w:r w:rsidRPr="001E5B33">
              <w:t xml:space="preserve">   obligations</w:t>
            </w:r>
          </w:p>
        </w:tc>
        <w:tc>
          <w:tcPr>
            <w:tcW w:w="1260" w:type="dxa"/>
            <w:vAlign w:val="center"/>
          </w:tcPr>
          <w:p w:rsidR="004746A9" w:rsidRPr="001E5B33" w:rsidRDefault="00A368BC" w:rsidP="004746A9">
            <w:pPr>
              <w:pStyle w:val="acctfourfigures"/>
              <w:tabs>
                <w:tab w:val="clear" w:pos="765"/>
                <w:tab w:val="decimal" w:pos="964"/>
              </w:tabs>
              <w:spacing w:line="240" w:lineRule="atLeast"/>
              <w:ind w:right="11"/>
              <w:jc w:val="left"/>
              <w:rPr>
                <w:rFonts w:cs="Angsana New"/>
                <w:szCs w:val="22"/>
                <w:lang w:val="en-US" w:bidi="th-TH"/>
              </w:rPr>
            </w:pPr>
            <w:r w:rsidRPr="001E5B33">
              <w:rPr>
                <w:rFonts w:cs="Angsana New"/>
                <w:szCs w:val="22"/>
                <w:lang w:val="en-US" w:bidi="th-TH"/>
              </w:rPr>
              <w:t>92,495</w:t>
            </w:r>
          </w:p>
        </w:tc>
        <w:tc>
          <w:tcPr>
            <w:tcW w:w="270" w:type="dxa"/>
            <w:vAlign w:val="center"/>
          </w:tcPr>
          <w:p w:rsidR="004746A9" w:rsidRPr="001E5B33" w:rsidRDefault="004746A9" w:rsidP="004746A9">
            <w:pPr>
              <w:pStyle w:val="acctmergecolhdg"/>
              <w:spacing w:line="240" w:lineRule="atLeast"/>
              <w:jc w:val="left"/>
              <w:rPr>
                <w:rFonts w:cs="Angsana New"/>
                <w:b w:val="0"/>
                <w:szCs w:val="22"/>
                <w:lang w:val="en-US" w:bidi="th-TH"/>
              </w:rPr>
            </w:pPr>
          </w:p>
        </w:tc>
        <w:tc>
          <w:tcPr>
            <w:tcW w:w="1440" w:type="dxa"/>
            <w:vAlign w:val="center"/>
          </w:tcPr>
          <w:p w:rsidR="004746A9" w:rsidRPr="001E5B33" w:rsidRDefault="00B65A05" w:rsidP="004746A9">
            <w:pPr>
              <w:pStyle w:val="acctfourfigures"/>
              <w:tabs>
                <w:tab w:val="clear" w:pos="765"/>
                <w:tab w:val="decimal" w:pos="1036"/>
              </w:tabs>
              <w:spacing w:line="240" w:lineRule="atLeast"/>
              <w:ind w:right="-81"/>
              <w:jc w:val="left"/>
              <w:rPr>
                <w:rFonts w:cs="Angsana New"/>
                <w:szCs w:val="22"/>
                <w:lang w:val="en-US" w:bidi="th-TH"/>
              </w:rPr>
            </w:pPr>
            <w:r w:rsidRPr="001E5B33">
              <w:rPr>
                <w:rFonts w:cs="Angsana New"/>
                <w:szCs w:val="22"/>
                <w:lang w:val="en-US" w:bidi="th-TH"/>
              </w:rPr>
              <w:t>7,290</w:t>
            </w:r>
          </w:p>
        </w:tc>
        <w:tc>
          <w:tcPr>
            <w:tcW w:w="270" w:type="dxa"/>
            <w:gridSpan w:val="2"/>
            <w:vAlign w:val="center"/>
          </w:tcPr>
          <w:p w:rsidR="004746A9" w:rsidRPr="001E5B33" w:rsidRDefault="004746A9" w:rsidP="004746A9">
            <w:pPr>
              <w:pStyle w:val="acctmergecolhdg"/>
              <w:spacing w:line="240" w:lineRule="atLeast"/>
              <w:jc w:val="left"/>
              <w:rPr>
                <w:rFonts w:cs="Angsana New"/>
                <w:b w:val="0"/>
                <w:szCs w:val="22"/>
                <w:lang w:val="en-US" w:bidi="th-TH"/>
              </w:rPr>
            </w:pPr>
          </w:p>
        </w:tc>
        <w:tc>
          <w:tcPr>
            <w:tcW w:w="1377" w:type="dxa"/>
            <w:gridSpan w:val="2"/>
            <w:vAlign w:val="center"/>
          </w:tcPr>
          <w:p w:rsidR="004746A9" w:rsidRPr="001E5B33" w:rsidRDefault="00B65A05" w:rsidP="004746A9">
            <w:pPr>
              <w:pStyle w:val="acctfourfigures"/>
              <w:tabs>
                <w:tab w:val="clear" w:pos="765"/>
                <w:tab w:val="decimal" w:pos="1000"/>
              </w:tabs>
              <w:spacing w:line="240" w:lineRule="atLeast"/>
              <w:ind w:right="11"/>
              <w:jc w:val="left"/>
              <w:rPr>
                <w:rFonts w:cs="Angsana New"/>
                <w:szCs w:val="22"/>
                <w:lang w:val="en-US" w:bidi="th-TH"/>
              </w:rPr>
            </w:pPr>
            <w:r w:rsidRPr="001E5B33">
              <w:rPr>
                <w:rFonts w:cs="Angsana New"/>
                <w:szCs w:val="22"/>
                <w:lang w:val="en-US" w:bidi="th-TH"/>
              </w:rPr>
              <w:t>9,529</w:t>
            </w:r>
          </w:p>
        </w:tc>
        <w:tc>
          <w:tcPr>
            <w:tcW w:w="236" w:type="dxa"/>
            <w:vAlign w:val="center"/>
          </w:tcPr>
          <w:p w:rsidR="004746A9" w:rsidRPr="001E5B33" w:rsidRDefault="004746A9" w:rsidP="004746A9">
            <w:pPr>
              <w:pStyle w:val="acctfourfigures"/>
              <w:tabs>
                <w:tab w:val="clear" w:pos="765"/>
              </w:tabs>
              <w:spacing w:line="240" w:lineRule="atLeast"/>
              <w:ind w:right="11"/>
              <w:jc w:val="left"/>
              <w:rPr>
                <w:rFonts w:cs="Angsana New"/>
                <w:szCs w:val="22"/>
                <w:lang w:val="en-US" w:bidi="th-TH"/>
              </w:rPr>
            </w:pPr>
          </w:p>
        </w:tc>
        <w:tc>
          <w:tcPr>
            <w:tcW w:w="1375" w:type="dxa"/>
            <w:vAlign w:val="center"/>
          </w:tcPr>
          <w:p w:rsidR="004746A9" w:rsidRPr="001E5B33" w:rsidRDefault="00B65A05" w:rsidP="004746A9">
            <w:pPr>
              <w:pStyle w:val="acctfourfigures"/>
              <w:tabs>
                <w:tab w:val="clear" w:pos="765"/>
                <w:tab w:val="decimal" w:pos="1100"/>
              </w:tabs>
              <w:spacing w:line="240" w:lineRule="atLeast"/>
              <w:ind w:right="14"/>
              <w:jc w:val="left"/>
              <w:rPr>
                <w:rFonts w:cs="Angsana New"/>
                <w:szCs w:val="22"/>
                <w:lang w:val="en-US" w:bidi="th-TH"/>
              </w:rPr>
            </w:pPr>
            <w:r w:rsidRPr="001E5B33">
              <w:rPr>
                <w:rFonts w:cs="Angsana New"/>
                <w:szCs w:val="22"/>
                <w:lang w:val="en-US" w:bidi="th-TH"/>
              </w:rPr>
              <w:t>109,314</w:t>
            </w:r>
          </w:p>
        </w:tc>
      </w:tr>
      <w:tr w:rsidR="004746A9" w:rsidRPr="001E5B33" w:rsidTr="004746A9">
        <w:trPr>
          <w:trHeight w:val="262"/>
        </w:trPr>
        <w:tc>
          <w:tcPr>
            <w:tcW w:w="2943" w:type="dxa"/>
          </w:tcPr>
          <w:p w:rsidR="004746A9" w:rsidRPr="001E5B33" w:rsidRDefault="004746A9" w:rsidP="004746A9">
            <w:r w:rsidRPr="001E5B33">
              <w:t>Deferred income</w:t>
            </w:r>
          </w:p>
        </w:tc>
        <w:tc>
          <w:tcPr>
            <w:tcW w:w="1260" w:type="dxa"/>
            <w:tcBorders>
              <w:bottom w:val="single" w:sz="4" w:space="0" w:color="auto"/>
            </w:tcBorders>
            <w:vAlign w:val="center"/>
          </w:tcPr>
          <w:p w:rsidR="004746A9" w:rsidRPr="001E5B33" w:rsidRDefault="00A368BC" w:rsidP="004746A9">
            <w:pPr>
              <w:pStyle w:val="acctfourfigures"/>
              <w:tabs>
                <w:tab w:val="clear" w:pos="765"/>
                <w:tab w:val="decimal" w:pos="964"/>
              </w:tabs>
              <w:spacing w:line="240" w:lineRule="atLeast"/>
              <w:ind w:right="11"/>
              <w:jc w:val="left"/>
              <w:rPr>
                <w:rFonts w:cs="Angsana New"/>
                <w:szCs w:val="22"/>
                <w:lang w:val="en-US" w:bidi="th-TH"/>
              </w:rPr>
            </w:pPr>
            <w:r w:rsidRPr="001E5B33">
              <w:rPr>
                <w:rFonts w:cs="Angsana New"/>
                <w:szCs w:val="22"/>
                <w:lang w:val="en-US" w:bidi="th-TH"/>
              </w:rPr>
              <w:t>1,249</w:t>
            </w:r>
          </w:p>
        </w:tc>
        <w:tc>
          <w:tcPr>
            <w:tcW w:w="270" w:type="dxa"/>
            <w:vAlign w:val="center"/>
          </w:tcPr>
          <w:p w:rsidR="004746A9" w:rsidRPr="001E5B33" w:rsidRDefault="004746A9" w:rsidP="004746A9">
            <w:pPr>
              <w:pStyle w:val="acctmergecolhdg"/>
              <w:spacing w:line="240" w:lineRule="atLeast"/>
              <w:jc w:val="left"/>
              <w:rPr>
                <w:rFonts w:cs="Angsana New"/>
                <w:b w:val="0"/>
                <w:szCs w:val="22"/>
                <w:lang w:val="en-US" w:bidi="th-TH"/>
              </w:rPr>
            </w:pPr>
          </w:p>
        </w:tc>
        <w:tc>
          <w:tcPr>
            <w:tcW w:w="1440" w:type="dxa"/>
            <w:tcBorders>
              <w:bottom w:val="single" w:sz="4" w:space="0" w:color="auto"/>
            </w:tcBorders>
            <w:vAlign w:val="center"/>
          </w:tcPr>
          <w:p w:rsidR="004746A9" w:rsidRPr="001E5B33" w:rsidRDefault="00B65A05" w:rsidP="004746A9">
            <w:pPr>
              <w:pStyle w:val="acctfourfigures"/>
              <w:tabs>
                <w:tab w:val="clear" w:pos="765"/>
                <w:tab w:val="decimal" w:pos="1036"/>
              </w:tabs>
              <w:spacing w:line="240" w:lineRule="atLeast"/>
              <w:ind w:right="-81"/>
              <w:jc w:val="left"/>
              <w:rPr>
                <w:rFonts w:cs="Angsana New"/>
                <w:szCs w:val="22"/>
                <w:lang w:val="en-US" w:bidi="th-TH"/>
              </w:rPr>
            </w:pPr>
            <w:r w:rsidRPr="001E5B33">
              <w:rPr>
                <w:rFonts w:cs="Angsana New"/>
                <w:szCs w:val="22"/>
                <w:lang w:val="en-US" w:bidi="th-TH"/>
              </w:rPr>
              <w:t>(1,157)</w:t>
            </w:r>
          </w:p>
        </w:tc>
        <w:tc>
          <w:tcPr>
            <w:tcW w:w="270" w:type="dxa"/>
            <w:gridSpan w:val="2"/>
            <w:vAlign w:val="center"/>
          </w:tcPr>
          <w:p w:rsidR="004746A9" w:rsidRPr="001E5B33" w:rsidRDefault="004746A9" w:rsidP="004746A9">
            <w:pPr>
              <w:pStyle w:val="acctmergecolhdg"/>
              <w:spacing w:line="240" w:lineRule="atLeast"/>
              <w:jc w:val="left"/>
              <w:rPr>
                <w:rFonts w:cs="Angsana New"/>
                <w:b w:val="0"/>
                <w:szCs w:val="22"/>
                <w:lang w:val="en-US" w:bidi="th-TH"/>
              </w:rPr>
            </w:pPr>
          </w:p>
        </w:tc>
        <w:tc>
          <w:tcPr>
            <w:tcW w:w="1377" w:type="dxa"/>
            <w:gridSpan w:val="2"/>
            <w:tcBorders>
              <w:bottom w:val="single" w:sz="4" w:space="0" w:color="auto"/>
            </w:tcBorders>
          </w:tcPr>
          <w:p w:rsidR="004746A9" w:rsidRPr="001E5B33" w:rsidRDefault="00B65A05" w:rsidP="004746A9">
            <w:pPr>
              <w:pStyle w:val="acctfourfigures"/>
              <w:tabs>
                <w:tab w:val="clear" w:pos="765"/>
                <w:tab w:val="decimal" w:pos="730"/>
              </w:tabs>
              <w:spacing w:line="240" w:lineRule="atLeast"/>
              <w:ind w:right="11"/>
              <w:jc w:val="left"/>
              <w:rPr>
                <w:rFonts w:cs="Angsana New"/>
                <w:szCs w:val="22"/>
                <w:lang w:val="en-US" w:bidi="th-TH"/>
              </w:rPr>
            </w:pPr>
            <w:r w:rsidRPr="001E5B33">
              <w:rPr>
                <w:rFonts w:cs="Angsana New"/>
                <w:szCs w:val="22"/>
                <w:lang w:val="en-US" w:bidi="th-TH"/>
              </w:rPr>
              <w:t>-</w:t>
            </w:r>
          </w:p>
        </w:tc>
        <w:tc>
          <w:tcPr>
            <w:tcW w:w="236" w:type="dxa"/>
            <w:vAlign w:val="center"/>
          </w:tcPr>
          <w:p w:rsidR="004746A9" w:rsidRPr="001E5B33" w:rsidRDefault="004746A9" w:rsidP="004746A9">
            <w:pPr>
              <w:pStyle w:val="acctfourfigures"/>
              <w:tabs>
                <w:tab w:val="clear" w:pos="765"/>
              </w:tabs>
              <w:spacing w:line="240" w:lineRule="atLeast"/>
              <w:ind w:right="11"/>
              <w:jc w:val="left"/>
              <w:rPr>
                <w:rFonts w:cs="Angsana New"/>
                <w:szCs w:val="22"/>
                <w:lang w:val="en-US" w:bidi="th-TH"/>
              </w:rPr>
            </w:pPr>
          </w:p>
        </w:tc>
        <w:tc>
          <w:tcPr>
            <w:tcW w:w="1375" w:type="dxa"/>
            <w:tcBorders>
              <w:bottom w:val="single" w:sz="4" w:space="0" w:color="auto"/>
            </w:tcBorders>
            <w:vAlign w:val="center"/>
          </w:tcPr>
          <w:p w:rsidR="004746A9" w:rsidRPr="001E5B33" w:rsidRDefault="00B65A05" w:rsidP="004746A9">
            <w:pPr>
              <w:pStyle w:val="acctfourfigures"/>
              <w:tabs>
                <w:tab w:val="clear" w:pos="765"/>
                <w:tab w:val="decimal" w:pos="1100"/>
              </w:tabs>
              <w:spacing w:line="240" w:lineRule="atLeast"/>
              <w:ind w:right="14"/>
              <w:jc w:val="left"/>
              <w:rPr>
                <w:rFonts w:cs="Angsana New"/>
                <w:szCs w:val="22"/>
                <w:lang w:val="en-US" w:bidi="th-TH"/>
              </w:rPr>
            </w:pPr>
            <w:r w:rsidRPr="001E5B33">
              <w:rPr>
                <w:rFonts w:cs="Angsana New"/>
                <w:szCs w:val="22"/>
                <w:lang w:val="en-US" w:bidi="th-TH"/>
              </w:rPr>
              <w:t>92</w:t>
            </w:r>
          </w:p>
        </w:tc>
      </w:tr>
      <w:tr w:rsidR="004746A9" w:rsidRPr="001E5B33" w:rsidTr="004746A9">
        <w:trPr>
          <w:trHeight w:val="248"/>
        </w:trPr>
        <w:tc>
          <w:tcPr>
            <w:tcW w:w="2943" w:type="dxa"/>
          </w:tcPr>
          <w:p w:rsidR="004746A9" w:rsidRPr="001E5B33" w:rsidRDefault="004746A9" w:rsidP="004746A9">
            <w:pPr>
              <w:rPr>
                <w:b/>
                <w:bCs/>
              </w:rPr>
            </w:pPr>
            <w:r w:rsidRPr="001E5B33">
              <w:rPr>
                <w:b/>
                <w:bCs/>
              </w:rPr>
              <w:t>Total</w:t>
            </w:r>
          </w:p>
        </w:tc>
        <w:tc>
          <w:tcPr>
            <w:tcW w:w="1260" w:type="dxa"/>
            <w:tcBorders>
              <w:top w:val="single" w:sz="4" w:space="0" w:color="auto"/>
              <w:bottom w:val="double" w:sz="4" w:space="0" w:color="auto"/>
            </w:tcBorders>
            <w:vAlign w:val="center"/>
          </w:tcPr>
          <w:p w:rsidR="004746A9" w:rsidRPr="001E5B33" w:rsidRDefault="00A368BC" w:rsidP="004746A9">
            <w:pPr>
              <w:pStyle w:val="acctfourfigures"/>
              <w:tabs>
                <w:tab w:val="clear" w:pos="765"/>
                <w:tab w:val="decimal" w:pos="964"/>
              </w:tabs>
              <w:spacing w:line="240" w:lineRule="atLeast"/>
              <w:ind w:right="11"/>
              <w:jc w:val="left"/>
              <w:rPr>
                <w:rFonts w:cs="Angsana New"/>
                <w:b/>
                <w:bCs/>
                <w:szCs w:val="22"/>
                <w:lang w:val="en-US" w:bidi="th-TH"/>
              </w:rPr>
            </w:pPr>
            <w:r w:rsidRPr="001E5B33">
              <w:rPr>
                <w:rFonts w:cs="Angsana New"/>
                <w:b/>
                <w:bCs/>
                <w:szCs w:val="22"/>
                <w:lang w:val="en-US" w:bidi="th-TH"/>
              </w:rPr>
              <w:t>94,519</w:t>
            </w:r>
          </w:p>
        </w:tc>
        <w:tc>
          <w:tcPr>
            <w:tcW w:w="270" w:type="dxa"/>
            <w:vAlign w:val="center"/>
          </w:tcPr>
          <w:p w:rsidR="004746A9" w:rsidRPr="001E5B33" w:rsidRDefault="004746A9" w:rsidP="004746A9">
            <w:pPr>
              <w:pStyle w:val="acctmergecolhdg"/>
              <w:spacing w:line="240" w:lineRule="atLeast"/>
              <w:jc w:val="left"/>
              <w:rPr>
                <w:rFonts w:cs="Angsana New"/>
                <w:b w:val="0"/>
                <w:szCs w:val="22"/>
                <w:lang w:val="en-US" w:bidi="th-TH"/>
              </w:rPr>
            </w:pPr>
          </w:p>
        </w:tc>
        <w:tc>
          <w:tcPr>
            <w:tcW w:w="1440" w:type="dxa"/>
            <w:tcBorders>
              <w:top w:val="single" w:sz="4" w:space="0" w:color="auto"/>
              <w:bottom w:val="double" w:sz="4" w:space="0" w:color="auto"/>
            </w:tcBorders>
            <w:vAlign w:val="center"/>
          </w:tcPr>
          <w:p w:rsidR="004746A9" w:rsidRPr="001E5B33" w:rsidRDefault="00B65A05" w:rsidP="004746A9">
            <w:pPr>
              <w:pStyle w:val="acctfourfigures"/>
              <w:tabs>
                <w:tab w:val="clear" w:pos="765"/>
                <w:tab w:val="decimal" w:pos="1036"/>
              </w:tabs>
              <w:spacing w:line="240" w:lineRule="atLeast"/>
              <w:ind w:right="-81"/>
              <w:jc w:val="left"/>
              <w:rPr>
                <w:rFonts w:cs="Angsana New"/>
                <w:b/>
                <w:bCs/>
                <w:szCs w:val="22"/>
                <w:lang w:val="en-US" w:bidi="th-TH"/>
              </w:rPr>
            </w:pPr>
            <w:r w:rsidRPr="001E5B33">
              <w:rPr>
                <w:rFonts w:cs="Angsana New"/>
                <w:b/>
                <w:bCs/>
                <w:szCs w:val="22"/>
                <w:lang w:val="en-US" w:bidi="th-TH"/>
              </w:rPr>
              <w:t>5,824</w:t>
            </w:r>
          </w:p>
        </w:tc>
        <w:tc>
          <w:tcPr>
            <w:tcW w:w="270" w:type="dxa"/>
            <w:gridSpan w:val="2"/>
            <w:vAlign w:val="center"/>
          </w:tcPr>
          <w:p w:rsidR="004746A9" w:rsidRPr="001E5B33" w:rsidRDefault="004746A9" w:rsidP="004746A9">
            <w:pPr>
              <w:pStyle w:val="acctmergecolhdg"/>
              <w:spacing w:line="240" w:lineRule="atLeast"/>
              <w:jc w:val="left"/>
              <w:rPr>
                <w:rFonts w:cs="Angsana New"/>
                <w:b w:val="0"/>
                <w:szCs w:val="22"/>
                <w:lang w:val="en-US" w:bidi="th-TH"/>
              </w:rPr>
            </w:pPr>
          </w:p>
        </w:tc>
        <w:tc>
          <w:tcPr>
            <w:tcW w:w="1377" w:type="dxa"/>
            <w:gridSpan w:val="2"/>
            <w:tcBorders>
              <w:top w:val="single" w:sz="4" w:space="0" w:color="auto"/>
              <w:bottom w:val="double" w:sz="4" w:space="0" w:color="auto"/>
            </w:tcBorders>
            <w:vAlign w:val="center"/>
          </w:tcPr>
          <w:p w:rsidR="004746A9" w:rsidRPr="001E5B33" w:rsidRDefault="00B65A05" w:rsidP="004746A9">
            <w:pPr>
              <w:pStyle w:val="acctfourfigures"/>
              <w:tabs>
                <w:tab w:val="clear" w:pos="765"/>
                <w:tab w:val="decimal" w:pos="1000"/>
              </w:tabs>
              <w:spacing w:line="240" w:lineRule="atLeast"/>
              <w:ind w:right="11"/>
              <w:jc w:val="left"/>
              <w:rPr>
                <w:rFonts w:cs="Angsana New"/>
                <w:b/>
                <w:bCs/>
                <w:szCs w:val="22"/>
                <w:lang w:val="en-US" w:bidi="th-TH"/>
              </w:rPr>
            </w:pPr>
            <w:r w:rsidRPr="001E5B33">
              <w:rPr>
                <w:rFonts w:cs="Angsana New"/>
                <w:b/>
                <w:bCs/>
                <w:szCs w:val="22"/>
                <w:lang w:val="en-US" w:bidi="th-TH"/>
              </w:rPr>
              <w:t>9,529</w:t>
            </w:r>
          </w:p>
        </w:tc>
        <w:tc>
          <w:tcPr>
            <w:tcW w:w="236" w:type="dxa"/>
            <w:vAlign w:val="center"/>
          </w:tcPr>
          <w:p w:rsidR="004746A9" w:rsidRPr="001E5B33" w:rsidRDefault="004746A9" w:rsidP="004746A9">
            <w:pPr>
              <w:pStyle w:val="acctfourfigures"/>
              <w:tabs>
                <w:tab w:val="clear" w:pos="765"/>
              </w:tabs>
              <w:spacing w:line="240" w:lineRule="atLeast"/>
              <w:ind w:right="11"/>
              <w:jc w:val="left"/>
              <w:rPr>
                <w:rFonts w:cs="Angsana New"/>
                <w:b/>
                <w:bCs/>
                <w:szCs w:val="22"/>
                <w:lang w:val="en-US" w:bidi="th-TH"/>
              </w:rPr>
            </w:pPr>
          </w:p>
        </w:tc>
        <w:tc>
          <w:tcPr>
            <w:tcW w:w="1375" w:type="dxa"/>
            <w:tcBorders>
              <w:top w:val="single" w:sz="4" w:space="0" w:color="auto"/>
              <w:bottom w:val="double" w:sz="4" w:space="0" w:color="auto"/>
            </w:tcBorders>
            <w:vAlign w:val="center"/>
          </w:tcPr>
          <w:p w:rsidR="004746A9" w:rsidRPr="001E5B33" w:rsidRDefault="00B65A05" w:rsidP="004746A9">
            <w:pPr>
              <w:pStyle w:val="acctfourfigures"/>
              <w:tabs>
                <w:tab w:val="clear" w:pos="765"/>
                <w:tab w:val="decimal" w:pos="1100"/>
              </w:tabs>
              <w:spacing w:line="240" w:lineRule="atLeast"/>
              <w:ind w:right="14"/>
              <w:jc w:val="left"/>
              <w:rPr>
                <w:rFonts w:cs="Angsana New"/>
                <w:b/>
                <w:bCs/>
                <w:szCs w:val="22"/>
                <w:lang w:val="en-US" w:bidi="th-TH"/>
              </w:rPr>
            </w:pPr>
            <w:r w:rsidRPr="001E5B33">
              <w:rPr>
                <w:rFonts w:cs="Angsana New"/>
                <w:b/>
                <w:bCs/>
                <w:szCs w:val="22"/>
                <w:lang w:val="en-US" w:bidi="th-TH"/>
              </w:rPr>
              <w:t>109,872</w:t>
            </w:r>
          </w:p>
        </w:tc>
      </w:tr>
      <w:tr w:rsidR="004746A9" w:rsidRPr="001E5B33" w:rsidTr="004746A9">
        <w:trPr>
          <w:trHeight w:val="233"/>
        </w:trPr>
        <w:tc>
          <w:tcPr>
            <w:tcW w:w="2943" w:type="dxa"/>
          </w:tcPr>
          <w:p w:rsidR="004746A9" w:rsidRPr="001E5B33" w:rsidRDefault="004746A9" w:rsidP="004746A9"/>
        </w:tc>
        <w:tc>
          <w:tcPr>
            <w:tcW w:w="1260" w:type="dxa"/>
            <w:tcBorders>
              <w:top w:val="double" w:sz="4" w:space="0" w:color="auto"/>
            </w:tcBorders>
            <w:vAlign w:val="center"/>
          </w:tcPr>
          <w:p w:rsidR="004746A9" w:rsidRPr="001E5B33" w:rsidRDefault="004746A9" w:rsidP="004746A9">
            <w:pPr>
              <w:pStyle w:val="acctfourfigures"/>
              <w:tabs>
                <w:tab w:val="clear" w:pos="765"/>
                <w:tab w:val="decimal" w:pos="964"/>
              </w:tabs>
              <w:spacing w:line="240" w:lineRule="atLeast"/>
              <w:ind w:right="11"/>
              <w:jc w:val="left"/>
              <w:rPr>
                <w:rFonts w:cs="Angsana New"/>
                <w:szCs w:val="22"/>
                <w:lang w:val="en-US" w:bidi="th-TH"/>
              </w:rPr>
            </w:pPr>
          </w:p>
        </w:tc>
        <w:tc>
          <w:tcPr>
            <w:tcW w:w="270" w:type="dxa"/>
            <w:vAlign w:val="center"/>
          </w:tcPr>
          <w:p w:rsidR="004746A9" w:rsidRPr="001E5B33" w:rsidRDefault="004746A9" w:rsidP="004746A9">
            <w:pPr>
              <w:pStyle w:val="acctmergecolhdg"/>
              <w:spacing w:line="240" w:lineRule="atLeast"/>
              <w:jc w:val="left"/>
              <w:rPr>
                <w:rFonts w:cs="Angsana New"/>
                <w:b w:val="0"/>
                <w:szCs w:val="22"/>
                <w:lang w:val="en-US" w:bidi="th-TH"/>
              </w:rPr>
            </w:pPr>
          </w:p>
        </w:tc>
        <w:tc>
          <w:tcPr>
            <w:tcW w:w="1440" w:type="dxa"/>
            <w:vAlign w:val="center"/>
          </w:tcPr>
          <w:p w:rsidR="004746A9" w:rsidRPr="001E5B33" w:rsidRDefault="004746A9" w:rsidP="004746A9">
            <w:pPr>
              <w:pStyle w:val="acctfourfigures"/>
              <w:tabs>
                <w:tab w:val="clear" w:pos="765"/>
                <w:tab w:val="decimal" w:pos="1036"/>
              </w:tabs>
              <w:spacing w:line="240" w:lineRule="atLeast"/>
              <w:ind w:right="-81"/>
              <w:jc w:val="left"/>
              <w:rPr>
                <w:rFonts w:cs="Angsana New"/>
                <w:szCs w:val="22"/>
                <w:lang w:val="en-US" w:bidi="th-TH"/>
              </w:rPr>
            </w:pPr>
          </w:p>
        </w:tc>
        <w:tc>
          <w:tcPr>
            <w:tcW w:w="270" w:type="dxa"/>
            <w:gridSpan w:val="2"/>
            <w:vAlign w:val="center"/>
          </w:tcPr>
          <w:p w:rsidR="004746A9" w:rsidRPr="001E5B33" w:rsidRDefault="004746A9" w:rsidP="004746A9">
            <w:pPr>
              <w:pStyle w:val="acctmergecolhdg"/>
              <w:spacing w:line="240" w:lineRule="atLeast"/>
              <w:jc w:val="left"/>
              <w:rPr>
                <w:rFonts w:cs="Angsana New"/>
                <w:b w:val="0"/>
                <w:szCs w:val="22"/>
                <w:lang w:val="en-US" w:bidi="th-TH"/>
              </w:rPr>
            </w:pPr>
          </w:p>
        </w:tc>
        <w:tc>
          <w:tcPr>
            <w:tcW w:w="1377" w:type="dxa"/>
            <w:gridSpan w:val="2"/>
            <w:tcBorders>
              <w:top w:val="double" w:sz="4" w:space="0" w:color="auto"/>
            </w:tcBorders>
            <w:vAlign w:val="center"/>
          </w:tcPr>
          <w:p w:rsidR="004746A9" w:rsidRPr="001E5B33" w:rsidRDefault="004746A9" w:rsidP="004746A9">
            <w:pPr>
              <w:pStyle w:val="acctfourfigures"/>
              <w:tabs>
                <w:tab w:val="clear" w:pos="765"/>
              </w:tabs>
              <w:spacing w:line="240" w:lineRule="atLeast"/>
              <w:ind w:right="11"/>
              <w:jc w:val="left"/>
              <w:rPr>
                <w:rFonts w:cs="Angsana New"/>
                <w:szCs w:val="22"/>
                <w:lang w:val="en-US" w:bidi="th-TH"/>
              </w:rPr>
            </w:pPr>
          </w:p>
        </w:tc>
        <w:tc>
          <w:tcPr>
            <w:tcW w:w="236" w:type="dxa"/>
            <w:vAlign w:val="center"/>
          </w:tcPr>
          <w:p w:rsidR="004746A9" w:rsidRPr="001E5B33" w:rsidRDefault="004746A9" w:rsidP="004746A9">
            <w:pPr>
              <w:pStyle w:val="acctfourfigures"/>
              <w:tabs>
                <w:tab w:val="clear" w:pos="765"/>
              </w:tabs>
              <w:spacing w:line="240" w:lineRule="atLeast"/>
              <w:ind w:right="11"/>
              <w:jc w:val="left"/>
              <w:rPr>
                <w:rFonts w:cs="Angsana New"/>
                <w:szCs w:val="22"/>
                <w:lang w:val="en-US" w:bidi="th-TH"/>
              </w:rPr>
            </w:pPr>
          </w:p>
        </w:tc>
        <w:tc>
          <w:tcPr>
            <w:tcW w:w="1375" w:type="dxa"/>
            <w:vAlign w:val="center"/>
          </w:tcPr>
          <w:p w:rsidR="004746A9" w:rsidRPr="001E5B33" w:rsidRDefault="004746A9" w:rsidP="004746A9">
            <w:pPr>
              <w:pStyle w:val="acctfourfigures"/>
              <w:tabs>
                <w:tab w:val="clear" w:pos="765"/>
                <w:tab w:val="decimal" w:pos="1100"/>
              </w:tabs>
              <w:spacing w:line="240" w:lineRule="atLeast"/>
              <w:ind w:right="14"/>
              <w:jc w:val="left"/>
              <w:rPr>
                <w:rFonts w:cs="Angsana New"/>
                <w:szCs w:val="22"/>
                <w:lang w:val="en-US" w:bidi="th-TH"/>
              </w:rPr>
            </w:pPr>
          </w:p>
        </w:tc>
      </w:tr>
      <w:tr w:rsidR="004746A9" w:rsidRPr="001E5B33" w:rsidTr="004746A9">
        <w:trPr>
          <w:trHeight w:val="248"/>
        </w:trPr>
        <w:tc>
          <w:tcPr>
            <w:tcW w:w="2943" w:type="dxa"/>
          </w:tcPr>
          <w:p w:rsidR="004746A9" w:rsidRPr="001E5B33" w:rsidRDefault="004746A9" w:rsidP="004746A9">
            <w:pPr>
              <w:rPr>
                <w:b/>
                <w:bCs/>
                <w:i/>
                <w:iCs/>
              </w:rPr>
            </w:pPr>
            <w:r w:rsidRPr="001E5B33">
              <w:rPr>
                <w:b/>
                <w:bCs/>
                <w:i/>
                <w:iCs/>
              </w:rPr>
              <w:t>Deferred tax liability</w:t>
            </w:r>
          </w:p>
        </w:tc>
        <w:tc>
          <w:tcPr>
            <w:tcW w:w="1260" w:type="dxa"/>
            <w:vAlign w:val="center"/>
          </w:tcPr>
          <w:p w:rsidR="004746A9" w:rsidRPr="001E5B33" w:rsidRDefault="004746A9" w:rsidP="004746A9">
            <w:pPr>
              <w:pStyle w:val="acctfourfigures"/>
              <w:tabs>
                <w:tab w:val="clear" w:pos="765"/>
                <w:tab w:val="decimal" w:pos="964"/>
              </w:tabs>
              <w:spacing w:line="240" w:lineRule="atLeast"/>
              <w:ind w:right="11"/>
              <w:jc w:val="left"/>
              <w:rPr>
                <w:rFonts w:cs="Angsana New"/>
                <w:szCs w:val="22"/>
                <w:lang w:val="en-US" w:bidi="th-TH"/>
              </w:rPr>
            </w:pPr>
          </w:p>
        </w:tc>
        <w:tc>
          <w:tcPr>
            <w:tcW w:w="270" w:type="dxa"/>
            <w:vAlign w:val="center"/>
          </w:tcPr>
          <w:p w:rsidR="004746A9" w:rsidRPr="001E5B33" w:rsidRDefault="004746A9" w:rsidP="004746A9">
            <w:pPr>
              <w:pStyle w:val="acctmergecolhdg"/>
              <w:spacing w:line="240" w:lineRule="atLeast"/>
              <w:jc w:val="left"/>
              <w:rPr>
                <w:rFonts w:cs="Angsana New"/>
                <w:b w:val="0"/>
                <w:szCs w:val="22"/>
                <w:lang w:val="en-US" w:bidi="th-TH"/>
              </w:rPr>
            </w:pPr>
          </w:p>
        </w:tc>
        <w:tc>
          <w:tcPr>
            <w:tcW w:w="1440" w:type="dxa"/>
            <w:vAlign w:val="center"/>
          </w:tcPr>
          <w:p w:rsidR="004746A9" w:rsidRPr="001E5B33" w:rsidRDefault="004746A9" w:rsidP="004746A9">
            <w:pPr>
              <w:pStyle w:val="acctfourfigures"/>
              <w:tabs>
                <w:tab w:val="clear" w:pos="765"/>
                <w:tab w:val="decimal" w:pos="1036"/>
              </w:tabs>
              <w:spacing w:line="240" w:lineRule="atLeast"/>
              <w:ind w:right="-81"/>
              <w:jc w:val="left"/>
              <w:rPr>
                <w:rFonts w:cs="Angsana New"/>
                <w:szCs w:val="22"/>
                <w:lang w:val="en-US" w:bidi="th-TH"/>
              </w:rPr>
            </w:pPr>
          </w:p>
        </w:tc>
        <w:tc>
          <w:tcPr>
            <w:tcW w:w="270" w:type="dxa"/>
            <w:gridSpan w:val="2"/>
            <w:vAlign w:val="center"/>
          </w:tcPr>
          <w:p w:rsidR="004746A9" w:rsidRPr="001E5B33" w:rsidRDefault="004746A9" w:rsidP="004746A9">
            <w:pPr>
              <w:pStyle w:val="acctmergecolhdg"/>
              <w:spacing w:line="240" w:lineRule="atLeast"/>
              <w:jc w:val="left"/>
              <w:rPr>
                <w:rFonts w:cs="Angsana New"/>
                <w:b w:val="0"/>
                <w:szCs w:val="22"/>
                <w:lang w:val="en-US" w:bidi="th-TH"/>
              </w:rPr>
            </w:pPr>
          </w:p>
        </w:tc>
        <w:tc>
          <w:tcPr>
            <w:tcW w:w="1377" w:type="dxa"/>
            <w:gridSpan w:val="2"/>
            <w:vAlign w:val="center"/>
          </w:tcPr>
          <w:p w:rsidR="004746A9" w:rsidRPr="001E5B33" w:rsidRDefault="004746A9" w:rsidP="004746A9">
            <w:pPr>
              <w:pStyle w:val="acctfourfigures"/>
              <w:tabs>
                <w:tab w:val="clear" w:pos="765"/>
              </w:tabs>
              <w:spacing w:line="240" w:lineRule="atLeast"/>
              <w:ind w:right="11"/>
              <w:jc w:val="left"/>
              <w:rPr>
                <w:rFonts w:cs="Angsana New"/>
                <w:szCs w:val="22"/>
                <w:lang w:val="en-US" w:bidi="th-TH"/>
              </w:rPr>
            </w:pPr>
          </w:p>
        </w:tc>
        <w:tc>
          <w:tcPr>
            <w:tcW w:w="236" w:type="dxa"/>
            <w:vAlign w:val="center"/>
          </w:tcPr>
          <w:p w:rsidR="004746A9" w:rsidRPr="001E5B33" w:rsidRDefault="004746A9" w:rsidP="004746A9">
            <w:pPr>
              <w:pStyle w:val="acctfourfigures"/>
              <w:tabs>
                <w:tab w:val="clear" w:pos="765"/>
              </w:tabs>
              <w:spacing w:line="240" w:lineRule="atLeast"/>
              <w:ind w:right="11"/>
              <w:jc w:val="left"/>
              <w:rPr>
                <w:rFonts w:cs="Angsana New"/>
                <w:szCs w:val="22"/>
                <w:lang w:val="en-US" w:bidi="th-TH"/>
              </w:rPr>
            </w:pPr>
          </w:p>
        </w:tc>
        <w:tc>
          <w:tcPr>
            <w:tcW w:w="1375" w:type="dxa"/>
            <w:vAlign w:val="center"/>
          </w:tcPr>
          <w:p w:rsidR="004746A9" w:rsidRPr="001E5B33" w:rsidRDefault="004746A9" w:rsidP="004746A9">
            <w:pPr>
              <w:pStyle w:val="acctfourfigures"/>
              <w:tabs>
                <w:tab w:val="clear" w:pos="765"/>
                <w:tab w:val="decimal" w:pos="1100"/>
              </w:tabs>
              <w:spacing w:line="240" w:lineRule="atLeast"/>
              <w:ind w:right="14"/>
              <w:jc w:val="left"/>
              <w:rPr>
                <w:rFonts w:cs="Angsana New"/>
                <w:szCs w:val="22"/>
                <w:lang w:val="en-US" w:bidi="th-TH"/>
              </w:rPr>
            </w:pPr>
          </w:p>
        </w:tc>
      </w:tr>
      <w:tr w:rsidR="004746A9" w:rsidRPr="001E5B33" w:rsidTr="004746A9">
        <w:trPr>
          <w:trHeight w:val="248"/>
        </w:trPr>
        <w:tc>
          <w:tcPr>
            <w:tcW w:w="2943" w:type="dxa"/>
          </w:tcPr>
          <w:p w:rsidR="004746A9" w:rsidRPr="001E5B33" w:rsidRDefault="004746A9" w:rsidP="004746A9">
            <w:pPr>
              <w:tabs>
                <w:tab w:val="left" w:pos="72"/>
              </w:tabs>
              <w:ind w:right="-108"/>
            </w:pPr>
            <w:r w:rsidRPr="001E5B33">
              <w:t>Property, plant and equipment</w:t>
            </w:r>
          </w:p>
        </w:tc>
        <w:tc>
          <w:tcPr>
            <w:tcW w:w="1260" w:type="dxa"/>
            <w:vAlign w:val="center"/>
          </w:tcPr>
          <w:p w:rsidR="004746A9" w:rsidRPr="001E5B33" w:rsidRDefault="004746A9" w:rsidP="004746A9">
            <w:pPr>
              <w:pStyle w:val="acctfourfigures"/>
              <w:tabs>
                <w:tab w:val="clear" w:pos="765"/>
                <w:tab w:val="decimal" w:pos="964"/>
              </w:tabs>
              <w:spacing w:line="240" w:lineRule="atLeast"/>
              <w:ind w:right="11"/>
              <w:jc w:val="left"/>
              <w:rPr>
                <w:rFonts w:cs="Angsana New"/>
                <w:szCs w:val="22"/>
                <w:lang w:val="en-US" w:bidi="th-TH"/>
              </w:rPr>
            </w:pPr>
          </w:p>
        </w:tc>
        <w:tc>
          <w:tcPr>
            <w:tcW w:w="270" w:type="dxa"/>
            <w:vAlign w:val="center"/>
          </w:tcPr>
          <w:p w:rsidR="004746A9" w:rsidRPr="001E5B33" w:rsidRDefault="004746A9" w:rsidP="004746A9">
            <w:pPr>
              <w:pStyle w:val="acctmergecolhdg"/>
              <w:spacing w:line="240" w:lineRule="atLeast"/>
              <w:jc w:val="left"/>
              <w:rPr>
                <w:rFonts w:cs="Angsana New"/>
                <w:b w:val="0"/>
                <w:szCs w:val="22"/>
                <w:lang w:val="en-US" w:bidi="th-TH"/>
              </w:rPr>
            </w:pPr>
          </w:p>
        </w:tc>
        <w:tc>
          <w:tcPr>
            <w:tcW w:w="1440" w:type="dxa"/>
            <w:vAlign w:val="center"/>
          </w:tcPr>
          <w:p w:rsidR="004746A9" w:rsidRPr="001E5B33" w:rsidRDefault="004746A9" w:rsidP="004746A9">
            <w:pPr>
              <w:pStyle w:val="acctfourfigures"/>
              <w:tabs>
                <w:tab w:val="clear" w:pos="765"/>
                <w:tab w:val="decimal" w:pos="1036"/>
              </w:tabs>
              <w:spacing w:line="240" w:lineRule="atLeast"/>
              <w:ind w:right="-81"/>
              <w:jc w:val="left"/>
              <w:rPr>
                <w:rFonts w:cs="Angsana New"/>
                <w:szCs w:val="22"/>
                <w:lang w:val="en-US" w:bidi="th-TH"/>
              </w:rPr>
            </w:pPr>
          </w:p>
        </w:tc>
        <w:tc>
          <w:tcPr>
            <w:tcW w:w="270" w:type="dxa"/>
            <w:gridSpan w:val="2"/>
            <w:vAlign w:val="center"/>
          </w:tcPr>
          <w:p w:rsidR="004746A9" w:rsidRPr="001E5B33" w:rsidRDefault="004746A9" w:rsidP="004746A9">
            <w:pPr>
              <w:pStyle w:val="acctmergecolhdg"/>
              <w:spacing w:line="240" w:lineRule="atLeast"/>
              <w:jc w:val="left"/>
              <w:rPr>
                <w:rFonts w:cs="Angsana New"/>
                <w:b w:val="0"/>
                <w:szCs w:val="22"/>
                <w:lang w:val="en-US" w:bidi="th-TH"/>
              </w:rPr>
            </w:pPr>
          </w:p>
        </w:tc>
        <w:tc>
          <w:tcPr>
            <w:tcW w:w="1377" w:type="dxa"/>
            <w:gridSpan w:val="2"/>
            <w:vAlign w:val="center"/>
          </w:tcPr>
          <w:p w:rsidR="004746A9" w:rsidRPr="001E5B33" w:rsidRDefault="004746A9" w:rsidP="004746A9">
            <w:pPr>
              <w:pStyle w:val="acctfourfigures"/>
              <w:tabs>
                <w:tab w:val="clear" w:pos="765"/>
              </w:tabs>
              <w:spacing w:line="240" w:lineRule="atLeast"/>
              <w:ind w:right="11"/>
              <w:jc w:val="left"/>
              <w:rPr>
                <w:rFonts w:cs="Angsana New"/>
                <w:szCs w:val="22"/>
                <w:lang w:val="en-US" w:bidi="th-TH"/>
              </w:rPr>
            </w:pPr>
          </w:p>
        </w:tc>
        <w:tc>
          <w:tcPr>
            <w:tcW w:w="236" w:type="dxa"/>
            <w:vAlign w:val="center"/>
          </w:tcPr>
          <w:p w:rsidR="004746A9" w:rsidRPr="001E5B33" w:rsidRDefault="004746A9" w:rsidP="004746A9">
            <w:pPr>
              <w:pStyle w:val="acctfourfigures"/>
              <w:tabs>
                <w:tab w:val="clear" w:pos="765"/>
              </w:tabs>
              <w:spacing w:line="240" w:lineRule="atLeast"/>
              <w:ind w:right="11"/>
              <w:jc w:val="left"/>
              <w:rPr>
                <w:rFonts w:cs="Angsana New"/>
                <w:szCs w:val="22"/>
                <w:lang w:val="en-US" w:bidi="th-TH"/>
              </w:rPr>
            </w:pPr>
          </w:p>
        </w:tc>
        <w:tc>
          <w:tcPr>
            <w:tcW w:w="1375" w:type="dxa"/>
            <w:vAlign w:val="center"/>
          </w:tcPr>
          <w:p w:rsidR="004746A9" w:rsidRPr="001E5B33" w:rsidRDefault="004746A9" w:rsidP="004746A9">
            <w:pPr>
              <w:pStyle w:val="acctfourfigures"/>
              <w:tabs>
                <w:tab w:val="clear" w:pos="765"/>
                <w:tab w:val="decimal" w:pos="1100"/>
              </w:tabs>
              <w:spacing w:line="240" w:lineRule="atLeast"/>
              <w:ind w:right="14"/>
              <w:jc w:val="left"/>
              <w:rPr>
                <w:rFonts w:cs="Angsana New"/>
                <w:szCs w:val="22"/>
                <w:lang w:val="en-US" w:bidi="th-TH"/>
              </w:rPr>
            </w:pPr>
          </w:p>
        </w:tc>
      </w:tr>
      <w:tr w:rsidR="004746A9" w:rsidRPr="001E5B33" w:rsidTr="004746A9">
        <w:trPr>
          <w:trHeight w:val="248"/>
        </w:trPr>
        <w:tc>
          <w:tcPr>
            <w:tcW w:w="2943" w:type="dxa"/>
          </w:tcPr>
          <w:p w:rsidR="004746A9" w:rsidRPr="001E5B33" w:rsidRDefault="004746A9" w:rsidP="004746A9">
            <w:pPr>
              <w:rPr>
                <w:b/>
                <w:bCs/>
              </w:rPr>
            </w:pPr>
            <w:r w:rsidRPr="001E5B33">
              <w:t xml:space="preserve">   </w:t>
            </w:r>
            <w:r w:rsidRPr="001E5B33">
              <w:rPr>
                <w:i/>
                <w:iCs/>
              </w:rPr>
              <w:t>(depreciation gap)</w:t>
            </w:r>
          </w:p>
        </w:tc>
        <w:tc>
          <w:tcPr>
            <w:tcW w:w="1260" w:type="dxa"/>
            <w:vAlign w:val="center"/>
          </w:tcPr>
          <w:p w:rsidR="004746A9" w:rsidRPr="001E5B33" w:rsidRDefault="00A368BC" w:rsidP="004746A9">
            <w:pPr>
              <w:pStyle w:val="acctfourfigures"/>
              <w:tabs>
                <w:tab w:val="clear" w:pos="765"/>
                <w:tab w:val="decimal" w:pos="964"/>
              </w:tabs>
              <w:spacing w:line="240" w:lineRule="atLeast"/>
              <w:ind w:right="11"/>
              <w:jc w:val="left"/>
              <w:rPr>
                <w:rFonts w:cs="Angsana New"/>
                <w:szCs w:val="22"/>
                <w:lang w:val="en-US" w:bidi="th-TH"/>
              </w:rPr>
            </w:pPr>
            <w:r w:rsidRPr="001E5B33">
              <w:rPr>
                <w:rFonts w:cs="Angsana New"/>
                <w:szCs w:val="22"/>
                <w:lang w:val="en-US" w:bidi="th-TH"/>
              </w:rPr>
              <w:t>(55,735)</w:t>
            </w:r>
          </w:p>
        </w:tc>
        <w:tc>
          <w:tcPr>
            <w:tcW w:w="270" w:type="dxa"/>
            <w:vAlign w:val="center"/>
          </w:tcPr>
          <w:p w:rsidR="004746A9" w:rsidRPr="001E5B33" w:rsidRDefault="004746A9" w:rsidP="004746A9">
            <w:pPr>
              <w:pStyle w:val="acctmergecolhdg"/>
              <w:spacing w:line="240" w:lineRule="atLeast"/>
              <w:jc w:val="left"/>
              <w:rPr>
                <w:rFonts w:cs="Angsana New"/>
                <w:b w:val="0"/>
                <w:szCs w:val="22"/>
                <w:lang w:val="en-US" w:bidi="th-TH"/>
              </w:rPr>
            </w:pPr>
          </w:p>
        </w:tc>
        <w:tc>
          <w:tcPr>
            <w:tcW w:w="1440" w:type="dxa"/>
            <w:vAlign w:val="center"/>
          </w:tcPr>
          <w:p w:rsidR="004746A9" w:rsidRPr="001E5B33" w:rsidRDefault="00F9092C" w:rsidP="004746A9">
            <w:pPr>
              <w:pStyle w:val="acctfourfigures"/>
              <w:tabs>
                <w:tab w:val="clear" w:pos="765"/>
                <w:tab w:val="decimal" w:pos="1036"/>
              </w:tabs>
              <w:spacing w:line="240" w:lineRule="atLeast"/>
              <w:ind w:right="-81"/>
              <w:jc w:val="left"/>
              <w:rPr>
                <w:rFonts w:cs="Angsana New"/>
                <w:szCs w:val="22"/>
                <w:lang w:val="en-US" w:bidi="th-TH"/>
              </w:rPr>
            </w:pPr>
            <w:r w:rsidRPr="001E5B33">
              <w:rPr>
                <w:rFonts w:cs="Angsana New"/>
                <w:szCs w:val="22"/>
                <w:lang w:val="en-US" w:bidi="th-TH"/>
              </w:rPr>
              <w:t>(11,25</w:t>
            </w:r>
            <w:r w:rsidR="00C4700E" w:rsidRPr="001E5B33">
              <w:rPr>
                <w:rFonts w:cs="Angsana New"/>
                <w:szCs w:val="22"/>
                <w:lang w:val="en-US" w:bidi="th-TH"/>
              </w:rPr>
              <w:t>1</w:t>
            </w:r>
            <w:r w:rsidRPr="001E5B33">
              <w:rPr>
                <w:rFonts w:cs="Angsana New"/>
                <w:szCs w:val="22"/>
                <w:lang w:val="en-US" w:bidi="th-TH"/>
              </w:rPr>
              <w:t>)</w:t>
            </w:r>
          </w:p>
        </w:tc>
        <w:tc>
          <w:tcPr>
            <w:tcW w:w="270" w:type="dxa"/>
            <w:gridSpan w:val="2"/>
            <w:vAlign w:val="center"/>
          </w:tcPr>
          <w:p w:rsidR="004746A9" w:rsidRPr="001E5B33" w:rsidRDefault="004746A9" w:rsidP="004746A9">
            <w:pPr>
              <w:pStyle w:val="acctmergecolhdg"/>
              <w:spacing w:line="240" w:lineRule="atLeast"/>
              <w:ind w:right="-105"/>
              <w:jc w:val="left"/>
              <w:rPr>
                <w:rFonts w:cs="Angsana New"/>
                <w:b w:val="0"/>
                <w:szCs w:val="22"/>
                <w:lang w:val="en-US" w:bidi="th-TH"/>
              </w:rPr>
            </w:pPr>
          </w:p>
        </w:tc>
        <w:tc>
          <w:tcPr>
            <w:tcW w:w="1377" w:type="dxa"/>
            <w:gridSpan w:val="2"/>
            <w:tcBorders>
              <w:bottom w:val="single" w:sz="4" w:space="0" w:color="auto"/>
            </w:tcBorders>
          </w:tcPr>
          <w:p w:rsidR="004746A9" w:rsidRPr="001E5B33" w:rsidRDefault="00F9092C" w:rsidP="00F9092C">
            <w:pPr>
              <w:pStyle w:val="acctfourfigures"/>
              <w:tabs>
                <w:tab w:val="clear" w:pos="765"/>
                <w:tab w:val="decimal" w:pos="730"/>
              </w:tabs>
              <w:spacing w:line="240" w:lineRule="atLeast"/>
              <w:ind w:right="11"/>
              <w:jc w:val="left"/>
            </w:pPr>
            <w:r w:rsidRPr="001E5B33">
              <w:rPr>
                <w:rFonts w:cs="Angsana New"/>
                <w:szCs w:val="22"/>
                <w:lang w:val="en-US" w:bidi="th-TH"/>
              </w:rPr>
              <w:t>-</w:t>
            </w:r>
          </w:p>
        </w:tc>
        <w:tc>
          <w:tcPr>
            <w:tcW w:w="236" w:type="dxa"/>
            <w:vAlign w:val="center"/>
          </w:tcPr>
          <w:p w:rsidR="004746A9" w:rsidRPr="001E5B33" w:rsidRDefault="004746A9" w:rsidP="004746A9">
            <w:pPr>
              <w:pStyle w:val="acctfourfigures"/>
              <w:tabs>
                <w:tab w:val="clear" w:pos="765"/>
              </w:tabs>
              <w:spacing w:line="240" w:lineRule="atLeast"/>
              <w:ind w:right="11"/>
              <w:jc w:val="left"/>
              <w:rPr>
                <w:rFonts w:cs="Angsana New"/>
                <w:szCs w:val="22"/>
                <w:lang w:val="en-US" w:bidi="th-TH"/>
              </w:rPr>
            </w:pPr>
          </w:p>
        </w:tc>
        <w:tc>
          <w:tcPr>
            <w:tcW w:w="1375" w:type="dxa"/>
            <w:vAlign w:val="center"/>
          </w:tcPr>
          <w:p w:rsidR="004746A9" w:rsidRPr="001E5B33" w:rsidRDefault="00F9092C" w:rsidP="004746A9">
            <w:pPr>
              <w:pStyle w:val="acctfourfigures"/>
              <w:tabs>
                <w:tab w:val="clear" w:pos="765"/>
                <w:tab w:val="decimal" w:pos="1100"/>
              </w:tabs>
              <w:spacing w:line="240" w:lineRule="atLeast"/>
              <w:ind w:right="14"/>
              <w:jc w:val="left"/>
              <w:rPr>
                <w:rFonts w:cs="Angsana New"/>
                <w:szCs w:val="22"/>
                <w:lang w:val="en-US" w:bidi="th-TH"/>
              </w:rPr>
            </w:pPr>
            <w:r w:rsidRPr="001E5B33">
              <w:rPr>
                <w:rFonts w:cs="Angsana New"/>
                <w:szCs w:val="22"/>
                <w:lang w:val="en-US" w:bidi="th-TH"/>
              </w:rPr>
              <w:t>(66,98</w:t>
            </w:r>
            <w:r w:rsidR="00C4700E" w:rsidRPr="001E5B33">
              <w:rPr>
                <w:rFonts w:cs="Angsana New"/>
                <w:szCs w:val="22"/>
                <w:lang w:val="en-US" w:bidi="th-TH"/>
              </w:rPr>
              <w:t>6</w:t>
            </w:r>
            <w:r w:rsidRPr="001E5B33">
              <w:rPr>
                <w:rFonts w:cs="Angsana New"/>
                <w:szCs w:val="22"/>
                <w:lang w:val="en-US" w:bidi="th-TH"/>
              </w:rPr>
              <w:t>)</w:t>
            </w:r>
          </w:p>
        </w:tc>
      </w:tr>
      <w:tr w:rsidR="004746A9" w:rsidRPr="001E5B33" w:rsidTr="004746A9">
        <w:trPr>
          <w:trHeight w:val="248"/>
        </w:trPr>
        <w:tc>
          <w:tcPr>
            <w:tcW w:w="2943" w:type="dxa"/>
          </w:tcPr>
          <w:p w:rsidR="004746A9" w:rsidRPr="001E5B33" w:rsidRDefault="004746A9" w:rsidP="004746A9">
            <w:pPr>
              <w:rPr>
                <w:b/>
                <w:bCs/>
              </w:rPr>
            </w:pPr>
            <w:r w:rsidRPr="001E5B33">
              <w:rPr>
                <w:b/>
                <w:bCs/>
              </w:rPr>
              <w:t>Total</w:t>
            </w:r>
          </w:p>
        </w:tc>
        <w:tc>
          <w:tcPr>
            <w:tcW w:w="1260" w:type="dxa"/>
            <w:tcBorders>
              <w:top w:val="single" w:sz="4" w:space="0" w:color="auto"/>
              <w:bottom w:val="double" w:sz="4" w:space="0" w:color="auto"/>
            </w:tcBorders>
            <w:vAlign w:val="center"/>
          </w:tcPr>
          <w:p w:rsidR="004746A9" w:rsidRPr="001E5B33" w:rsidRDefault="00A368BC" w:rsidP="004746A9">
            <w:pPr>
              <w:pStyle w:val="acctfourfigures"/>
              <w:tabs>
                <w:tab w:val="clear" w:pos="765"/>
                <w:tab w:val="decimal" w:pos="964"/>
              </w:tabs>
              <w:spacing w:line="240" w:lineRule="atLeast"/>
              <w:ind w:right="11"/>
              <w:jc w:val="left"/>
              <w:rPr>
                <w:rFonts w:cs="Angsana New"/>
                <w:b/>
                <w:bCs/>
                <w:szCs w:val="22"/>
                <w:lang w:val="en-US" w:bidi="th-TH"/>
              </w:rPr>
            </w:pPr>
            <w:r w:rsidRPr="001E5B33">
              <w:rPr>
                <w:rFonts w:cs="Angsana New"/>
                <w:b/>
                <w:bCs/>
                <w:szCs w:val="22"/>
                <w:lang w:val="en-US" w:bidi="th-TH"/>
              </w:rPr>
              <w:t>(55,735)</w:t>
            </w:r>
          </w:p>
        </w:tc>
        <w:tc>
          <w:tcPr>
            <w:tcW w:w="270" w:type="dxa"/>
            <w:vAlign w:val="center"/>
          </w:tcPr>
          <w:p w:rsidR="004746A9" w:rsidRPr="001E5B33" w:rsidRDefault="004746A9" w:rsidP="004746A9">
            <w:pPr>
              <w:pStyle w:val="acctmergecolhdg"/>
              <w:spacing w:line="240" w:lineRule="atLeast"/>
              <w:jc w:val="left"/>
              <w:rPr>
                <w:rFonts w:cs="Angsana New"/>
                <w:bCs/>
                <w:szCs w:val="22"/>
                <w:lang w:val="en-US" w:bidi="th-TH"/>
              </w:rPr>
            </w:pPr>
          </w:p>
        </w:tc>
        <w:tc>
          <w:tcPr>
            <w:tcW w:w="1440" w:type="dxa"/>
            <w:tcBorders>
              <w:top w:val="single" w:sz="4" w:space="0" w:color="auto"/>
              <w:bottom w:val="double" w:sz="4" w:space="0" w:color="auto"/>
            </w:tcBorders>
            <w:vAlign w:val="center"/>
          </w:tcPr>
          <w:p w:rsidR="004746A9" w:rsidRPr="001E5B33" w:rsidRDefault="00F9092C" w:rsidP="004746A9">
            <w:pPr>
              <w:pStyle w:val="acctfourfigures"/>
              <w:tabs>
                <w:tab w:val="clear" w:pos="765"/>
                <w:tab w:val="decimal" w:pos="1036"/>
              </w:tabs>
              <w:spacing w:line="240" w:lineRule="atLeast"/>
              <w:ind w:right="-81"/>
              <w:jc w:val="left"/>
              <w:rPr>
                <w:rFonts w:cs="Angsana New"/>
                <w:b/>
                <w:bCs/>
                <w:szCs w:val="22"/>
                <w:lang w:val="en-US" w:bidi="th-TH"/>
              </w:rPr>
            </w:pPr>
            <w:r w:rsidRPr="001E5B33">
              <w:rPr>
                <w:rFonts w:cs="Angsana New"/>
                <w:b/>
                <w:bCs/>
                <w:szCs w:val="22"/>
                <w:lang w:val="en-US" w:bidi="th-TH"/>
              </w:rPr>
              <w:t>(11,25</w:t>
            </w:r>
            <w:r w:rsidR="00C4700E" w:rsidRPr="001E5B33">
              <w:rPr>
                <w:rFonts w:cs="Angsana New"/>
                <w:b/>
                <w:bCs/>
                <w:szCs w:val="22"/>
                <w:lang w:val="en-US" w:bidi="th-TH"/>
              </w:rPr>
              <w:t>1</w:t>
            </w:r>
            <w:r w:rsidRPr="001E5B33">
              <w:rPr>
                <w:rFonts w:cs="Angsana New"/>
                <w:b/>
                <w:bCs/>
                <w:szCs w:val="22"/>
                <w:lang w:val="en-US" w:bidi="th-TH"/>
              </w:rPr>
              <w:t>)</w:t>
            </w:r>
          </w:p>
        </w:tc>
        <w:tc>
          <w:tcPr>
            <w:tcW w:w="270" w:type="dxa"/>
            <w:gridSpan w:val="2"/>
            <w:vAlign w:val="center"/>
          </w:tcPr>
          <w:p w:rsidR="004746A9" w:rsidRPr="001E5B33" w:rsidRDefault="004746A9" w:rsidP="004746A9">
            <w:pPr>
              <w:pStyle w:val="acctmergecolhdg"/>
              <w:spacing w:line="240" w:lineRule="atLeast"/>
              <w:ind w:right="-105"/>
              <w:jc w:val="left"/>
              <w:rPr>
                <w:rFonts w:cs="Angsana New"/>
                <w:bCs/>
                <w:szCs w:val="22"/>
                <w:lang w:val="en-US" w:bidi="th-TH"/>
              </w:rPr>
            </w:pPr>
          </w:p>
        </w:tc>
        <w:tc>
          <w:tcPr>
            <w:tcW w:w="1377" w:type="dxa"/>
            <w:gridSpan w:val="2"/>
            <w:tcBorders>
              <w:top w:val="single" w:sz="4" w:space="0" w:color="auto"/>
              <w:bottom w:val="double" w:sz="4" w:space="0" w:color="auto"/>
            </w:tcBorders>
          </w:tcPr>
          <w:p w:rsidR="004746A9" w:rsidRPr="001E5B33" w:rsidRDefault="00F9092C" w:rsidP="00F9092C">
            <w:pPr>
              <w:pStyle w:val="acctfourfigures"/>
              <w:tabs>
                <w:tab w:val="clear" w:pos="765"/>
                <w:tab w:val="decimal" w:pos="730"/>
              </w:tabs>
              <w:spacing w:line="240" w:lineRule="atLeast"/>
              <w:ind w:right="11"/>
              <w:jc w:val="left"/>
            </w:pPr>
            <w:r w:rsidRPr="001E5B33">
              <w:rPr>
                <w:rFonts w:cs="Angsana New"/>
                <w:b/>
                <w:bCs/>
                <w:szCs w:val="22"/>
                <w:lang w:val="en-US" w:bidi="th-TH"/>
              </w:rPr>
              <w:t>-</w:t>
            </w:r>
          </w:p>
        </w:tc>
        <w:tc>
          <w:tcPr>
            <w:tcW w:w="236" w:type="dxa"/>
            <w:vAlign w:val="center"/>
          </w:tcPr>
          <w:p w:rsidR="004746A9" w:rsidRPr="001E5B33" w:rsidRDefault="004746A9" w:rsidP="004746A9">
            <w:pPr>
              <w:pStyle w:val="acctfourfigures"/>
              <w:tabs>
                <w:tab w:val="clear" w:pos="765"/>
              </w:tabs>
              <w:spacing w:line="240" w:lineRule="atLeast"/>
              <w:ind w:right="11"/>
              <w:jc w:val="left"/>
              <w:rPr>
                <w:rFonts w:cs="Angsana New"/>
                <w:b/>
                <w:bCs/>
                <w:szCs w:val="22"/>
                <w:lang w:val="en-US" w:bidi="th-TH"/>
              </w:rPr>
            </w:pPr>
          </w:p>
        </w:tc>
        <w:tc>
          <w:tcPr>
            <w:tcW w:w="1375" w:type="dxa"/>
            <w:tcBorders>
              <w:top w:val="single" w:sz="4" w:space="0" w:color="auto"/>
              <w:bottom w:val="double" w:sz="4" w:space="0" w:color="auto"/>
            </w:tcBorders>
            <w:vAlign w:val="center"/>
          </w:tcPr>
          <w:p w:rsidR="004746A9" w:rsidRPr="001E5B33" w:rsidRDefault="00F9092C" w:rsidP="004746A9">
            <w:pPr>
              <w:pStyle w:val="acctfourfigures"/>
              <w:tabs>
                <w:tab w:val="clear" w:pos="765"/>
                <w:tab w:val="decimal" w:pos="1100"/>
              </w:tabs>
              <w:spacing w:line="240" w:lineRule="atLeast"/>
              <w:ind w:right="14"/>
              <w:jc w:val="left"/>
              <w:rPr>
                <w:rFonts w:cs="Angsana New"/>
                <w:b/>
                <w:bCs/>
                <w:szCs w:val="22"/>
                <w:lang w:val="en-US" w:bidi="th-TH"/>
              </w:rPr>
            </w:pPr>
            <w:r w:rsidRPr="001E5B33">
              <w:rPr>
                <w:rFonts w:cs="Angsana New"/>
                <w:b/>
                <w:bCs/>
                <w:szCs w:val="22"/>
                <w:lang w:val="en-US" w:bidi="th-TH"/>
              </w:rPr>
              <w:t>(66,98</w:t>
            </w:r>
            <w:r w:rsidR="00685EF2" w:rsidRPr="001E5B33">
              <w:rPr>
                <w:rFonts w:cs="Angsana New"/>
                <w:b/>
                <w:bCs/>
                <w:szCs w:val="22"/>
                <w:lang w:val="en-US" w:bidi="th-TH"/>
              </w:rPr>
              <w:t>6</w:t>
            </w:r>
            <w:r w:rsidRPr="001E5B33">
              <w:rPr>
                <w:rFonts w:cs="Angsana New"/>
                <w:b/>
                <w:bCs/>
                <w:szCs w:val="22"/>
                <w:lang w:val="en-US" w:bidi="th-TH"/>
              </w:rPr>
              <w:t>)</w:t>
            </w:r>
          </w:p>
        </w:tc>
      </w:tr>
      <w:tr w:rsidR="004746A9" w:rsidRPr="001E5B33" w:rsidTr="004746A9">
        <w:trPr>
          <w:trHeight w:val="233"/>
        </w:trPr>
        <w:tc>
          <w:tcPr>
            <w:tcW w:w="2943" w:type="dxa"/>
          </w:tcPr>
          <w:p w:rsidR="004746A9" w:rsidRPr="001E5B33" w:rsidRDefault="004746A9" w:rsidP="004746A9"/>
        </w:tc>
        <w:tc>
          <w:tcPr>
            <w:tcW w:w="1260" w:type="dxa"/>
            <w:tcBorders>
              <w:top w:val="double" w:sz="4" w:space="0" w:color="auto"/>
            </w:tcBorders>
            <w:vAlign w:val="center"/>
          </w:tcPr>
          <w:p w:rsidR="004746A9" w:rsidRPr="001E5B33" w:rsidRDefault="004746A9" w:rsidP="004746A9">
            <w:pPr>
              <w:pStyle w:val="acctfourfigures"/>
              <w:tabs>
                <w:tab w:val="clear" w:pos="765"/>
                <w:tab w:val="decimal" w:pos="964"/>
              </w:tabs>
              <w:spacing w:line="240" w:lineRule="atLeast"/>
              <w:ind w:right="11"/>
              <w:jc w:val="left"/>
              <w:rPr>
                <w:rFonts w:cs="Angsana New"/>
                <w:szCs w:val="22"/>
                <w:lang w:val="en-US" w:bidi="th-TH"/>
              </w:rPr>
            </w:pPr>
          </w:p>
        </w:tc>
        <w:tc>
          <w:tcPr>
            <w:tcW w:w="270" w:type="dxa"/>
            <w:vAlign w:val="center"/>
          </w:tcPr>
          <w:p w:rsidR="004746A9" w:rsidRPr="001E5B33" w:rsidRDefault="004746A9" w:rsidP="004746A9">
            <w:pPr>
              <w:pStyle w:val="acctmergecolhdg"/>
              <w:spacing w:line="240" w:lineRule="atLeast"/>
              <w:jc w:val="left"/>
              <w:rPr>
                <w:rFonts w:cs="Angsana New"/>
                <w:b w:val="0"/>
                <w:szCs w:val="22"/>
                <w:lang w:val="en-US" w:bidi="th-TH"/>
              </w:rPr>
            </w:pPr>
          </w:p>
        </w:tc>
        <w:tc>
          <w:tcPr>
            <w:tcW w:w="1440" w:type="dxa"/>
            <w:vAlign w:val="center"/>
          </w:tcPr>
          <w:p w:rsidR="004746A9" w:rsidRPr="001E5B33" w:rsidRDefault="004746A9" w:rsidP="004746A9">
            <w:pPr>
              <w:pStyle w:val="acctfourfigures"/>
              <w:tabs>
                <w:tab w:val="clear" w:pos="765"/>
                <w:tab w:val="decimal" w:pos="1036"/>
              </w:tabs>
              <w:spacing w:line="240" w:lineRule="atLeast"/>
              <w:ind w:right="-81"/>
              <w:jc w:val="left"/>
              <w:rPr>
                <w:rFonts w:cs="Angsana New"/>
                <w:szCs w:val="22"/>
                <w:lang w:val="en-US" w:bidi="th-TH"/>
              </w:rPr>
            </w:pPr>
          </w:p>
        </w:tc>
        <w:tc>
          <w:tcPr>
            <w:tcW w:w="270" w:type="dxa"/>
            <w:gridSpan w:val="2"/>
            <w:vAlign w:val="center"/>
          </w:tcPr>
          <w:p w:rsidR="004746A9" w:rsidRPr="001E5B33" w:rsidRDefault="004746A9" w:rsidP="004746A9">
            <w:pPr>
              <w:pStyle w:val="acctmergecolhdg"/>
              <w:spacing w:line="240" w:lineRule="atLeast"/>
              <w:jc w:val="left"/>
              <w:rPr>
                <w:rFonts w:cs="Angsana New"/>
                <w:b w:val="0"/>
                <w:szCs w:val="22"/>
                <w:lang w:val="en-US" w:bidi="th-TH"/>
              </w:rPr>
            </w:pPr>
          </w:p>
        </w:tc>
        <w:tc>
          <w:tcPr>
            <w:tcW w:w="1377" w:type="dxa"/>
            <w:gridSpan w:val="2"/>
            <w:tcBorders>
              <w:top w:val="double" w:sz="4" w:space="0" w:color="auto"/>
            </w:tcBorders>
            <w:vAlign w:val="center"/>
          </w:tcPr>
          <w:p w:rsidR="004746A9" w:rsidRPr="001E5B33" w:rsidRDefault="004746A9" w:rsidP="004746A9">
            <w:pPr>
              <w:pStyle w:val="acctfourfigures"/>
              <w:tabs>
                <w:tab w:val="clear" w:pos="765"/>
              </w:tabs>
              <w:spacing w:line="240" w:lineRule="atLeast"/>
              <w:ind w:right="11"/>
              <w:jc w:val="left"/>
              <w:rPr>
                <w:rFonts w:cs="Angsana New"/>
                <w:szCs w:val="22"/>
                <w:lang w:val="en-US" w:bidi="th-TH"/>
              </w:rPr>
            </w:pPr>
          </w:p>
        </w:tc>
        <w:tc>
          <w:tcPr>
            <w:tcW w:w="236" w:type="dxa"/>
            <w:vAlign w:val="center"/>
          </w:tcPr>
          <w:p w:rsidR="004746A9" w:rsidRPr="001E5B33" w:rsidRDefault="004746A9" w:rsidP="004746A9">
            <w:pPr>
              <w:pStyle w:val="acctfourfigures"/>
              <w:tabs>
                <w:tab w:val="clear" w:pos="765"/>
              </w:tabs>
              <w:spacing w:line="240" w:lineRule="atLeast"/>
              <w:ind w:right="11"/>
              <w:jc w:val="left"/>
              <w:rPr>
                <w:rFonts w:cs="Angsana New"/>
                <w:szCs w:val="22"/>
                <w:lang w:val="en-US" w:bidi="th-TH"/>
              </w:rPr>
            </w:pPr>
          </w:p>
        </w:tc>
        <w:tc>
          <w:tcPr>
            <w:tcW w:w="1375" w:type="dxa"/>
            <w:vAlign w:val="center"/>
          </w:tcPr>
          <w:p w:rsidR="004746A9" w:rsidRPr="001E5B33" w:rsidRDefault="004746A9" w:rsidP="004746A9">
            <w:pPr>
              <w:pStyle w:val="acctfourfigures"/>
              <w:tabs>
                <w:tab w:val="clear" w:pos="765"/>
                <w:tab w:val="decimal" w:pos="1100"/>
              </w:tabs>
              <w:spacing w:line="240" w:lineRule="atLeast"/>
              <w:ind w:right="14"/>
              <w:jc w:val="left"/>
              <w:rPr>
                <w:rFonts w:cs="Angsana New"/>
                <w:szCs w:val="22"/>
                <w:lang w:val="en-US" w:bidi="th-TH"/>
              </w:rPr>
            </w:pPr>
          </w:p>
        </w:tc>
      </w:tr>
      <w:tr w:rsidR="004746A9" w:rsidRPr="001E5B33" w:rsidTr="004746A9">
        <w:trPr>
          <w:trHeight w:val="247"/>
        </w:trPr>
        <w:tc>
          <w:tcPr>
            <w:tcW w:w="2943" w:type="dxa"/>
          </w:tcPr>
          <w:p w:rsidR="004746A9" w:rsidRPr="001E5B33" w:rsidRDefault="004746A9" w:rsidP="004746A9">
            <w:pPr>
              <w:rPr>
                <w:b/>
                <w:bCs/>
              </w:rPr>
            </w:pPr>
            <w:r w:rsidRPr="001E5B33">
              <w:rPr>
                <w:b/>
                <w:bCs/>
              </w:rPr>
              <w:t>Net</w:t>
            </w:r>
          </w:p>
        </w:tc>
        <w:tc>
          <w:tcPr>
            <w:tcW w:w="1260" w:type="dxa"/>
            <w:tcBorders>
              <w:bottom w:val="double" w:sz="4" w:space="0" w:color="auto"/>
            </w:tcBorders>
            <w:vAlign w:val="center"/>
          </w:tcPr>
          <w:p w:rsidR="004746A9" w:rsidRPr="001E5B33" w:rsidRDefault="00A368BC" w:rsidP="004746A9">
            <w:pPr>
              <w:pStyle w:val="acctfourfigures"/>
              <w:tabs>
                <w:tab w:val="clear" w:pos="765"/>
                <w:tab w:val="decimal" w:pos="964"/>
              </w:tabs>
              <w:spacing w:line="240" w:lineRule="atLeast"/>
              <w:ind w:right="11"/>
              <w:jc w:val="left"/>
              <w:rPr>
                <w:rFonts w:cs="Angsana New"/>
                <w:b/>
                <w:bCs/>
                <w:szCs w:val="22"/>
                <w:lang w:val="en-US" w:bidi="th-TH"/>
              </w:rPr>
            </w:pPr>
            <w:r w:rsidRPr="001E5B33">
              <w:rPr>
                <w:rFonts w:cs="Angsana New"/>
                <w:b/>
                <w:bCs/>
                <w:szCs w:val="22"/>
                <w:lang w:val="en-US" w:bidi="th-TH"/>
              </w:rPr>
              <w:t>38,784</w:t>
            </w:r>
          </w:p>
        </w:tc>
        <w:tc>
          <w:tcPr>
            <w:tcW w:w="270" w:type="dxa"/>
            <w:vAlign w:val="center"/>
          </w:tcPr>
          <w:p w:rsidR="004746A9" w:rsidRPr="001E5B33" w:rsidRDefault="004746A9" w:rsidP="004746A9">
            <w:pPr>
              <w:pStyle w:val="acctmergecolhdg"/>
              <w:spacing w:line="240" w:lineRule="atLeast"/>
              <w:jc w:val="left"/>
              <w:rPr>
                <w:rFonts w:cs="Angsana New"/>
                <w:b w:val="0"/>
                <w:szCs w:val="22"/>
                <w:lang w:val="en-US" w:bidi="th-TH"/>
              </w:rPr>
            </w:pPr>
          </w:p>
        </w:tc>
        <w:tc>
          <w:tcPr>
            <w:tcW w:w="1440" w:type="dxa"/>
            <w:tcBorders>
              <w:bottom w:val="double" w:sz="4" w:space="0" w:color="auto"/>
            </w:tcBorders>
            <w:vAlign w:val="center"/>
          </w:tcPr>
          <w:p w:rsidR="004746A9" w:rsidRPr="001E5B33" w:rsidRDefault="00F9092C" w:rsidP="004746A9">
            <w:pPr>
              <w:pStyle w:val="acctfourfigures"/>
              <w:tabs>
                <w:tab w:val="clear" w:pos="765"/>
                <w:tab w:val="decimal" w:pos="1036"/>
              </w:tabs>
              <w:spacing w:line="240" w:lineRule="atLeast"/>
              <w:ind w:right="-81"/>
              <w:jc w:val="left"/>
              <w:rPr>
                <w:rFonts w:cs="Angsana New"/>
                <w:b/>
                <w:bCs/>
                <w:szCs w:val="22"/>
                <w:lang w:val="en-US" w:bidi="th-TH"/>
              </w:rPr>
            </w:pPr>
            <w:r w:rsidRPr="001E5B33">
              <w:rPr>
                <w:rFonts w:cs="Angsana New"/>
                <w:b/>
                <w:bCs/>
                <w:szCs w:val="22"/>
                <w:lang w:val="en-US" w:bidi="th-TH"/>
              </w:rPr>
              <w:t>(5,42</w:t>
            </w:r>
            <w:r w:rsidR="00C4700E" w:rsidRPr="001E5B33">
              <w:rPr>
                <w:rFonts w:cs="Angsana New"/>
                <w:b/>
                <w:bCs/>
                <w:szCs w:val="22"/>
                <w:lang w:val="en-US" w:bidi="th-TH"/>
              </w:rPr>
              <w:t>7</w:t>
            </w:r>
            <w:r w:rsidRPr="001E5B33">
              <w:rPr>
                <w:rFonts w:cs="Angsana New"/>
                <w:b/>
                <w:bCs/>
                <w:szCs w:val="22"/>
                <w:lang w:val="en-US" w:bidi="th-TH"/>
              </w:rPr>
              <w:t>)</w:t>
            </w:r>
          </w:p>
        </w:tc>
        <w:tc>
          <w:tcPr>
            <w:tcW w:w="270" w:type="dxa"/>
            <w:gridSpan w:val="2"/>
            <w:vAlign w:val="center"/>
          </w:tcPr>
          <w:p w:rsidR="004746A9" w:rsidRPr="001E5B33" w:rsidRDefault="004746A9" w:rsidP="004746A9">
            <w:pPr>
              <w:pStyle w:val="acctmergecolhdg"/>
              <w:spacing w:line="240" w:lineRule="atLeast"/>
              <w:jc w:val="left"/>
              <w:rPr>
                <w:rFonts w:cs="Angsana New"/>
                <w:b w:val="0"/>
                <w:szCs w:val="22"/>
                <w:lang w:val="en-US" w:bidi="th-TH"/>
              </w:rPr>
            </w:pPr>
          </w:p>
        </w:tc>
        <w:tc>
          <w:tcPr>
            <w:tcW w:w="1377" w:type="dxa"/>
            <w:gridSpan w:val="2"/>
            <w:tcBorders>
              <w:bottom w:val="double" w:sz="4" w:space="0" w:color="auto"/>
            </w:tcBorders>
            <w:vAlign w:val="center"/>
          </w:tcPr>
          <w:p w:rsidR="004746A9" w:rsidRPr="001E5B33" w:rsidRDefault="00F9092C" w:rsidP="004746A9">
            <w:pPr>
              <w:pStyle w:val="acctfourfigures"/>
              <w:tabs>
                <w:tab w:val="clear" w:pos="765"/>
                <w:tab w:val="decimal" w:pos="1000"/>
              </w:tabs>
              <w:spacing w:line="240" w:lineRule="atLeast"/>
              <w:ind w:right="11"/>
              <w:jc w:val="left"/>
              <w:rPr>
                <w:rFonts w:cs="Angsana New"/>
                <w:b/>
                <w:bCs/>
                <w:szCs w:val="22"/>
                <w:lang w:val="en-US" w:bidi="th-TH"/>
              </w:rPr>
            </w:pPr>
            <w:r w:rsidRPr="001E5B33">
              <w:rPr>
                <w:rFonts w:cs="Angsana New"/>
                <w:b/>
                <w:bCs/>
                <w:szCs w:val="22"/>
                <w:lang w:val="en-US" w:bidi="th-TH"/>
              </w:rPr>
              <w:t>9,529</w:t>
            </w:r>
          </w:p>
        </w:tc>
        <w:tc>
          <w:tcPr>
            <w:tcW w:w="236" w:type="dxa"/>
            <w:vAlign w:val="center"/>
          </w:tcPr>
          <w:p w:rsidR="004746A9" w:rsidRPr="001E5B33" w:rsidRDefault="004746A9" w:rsidP="004746A9">
            <w:pPr>
              <w:pStyle w:val="acctfourfigures"/>
              <w:tabs>
                <w:tab w:val="clear" w:pos="765"/>
              </w:tabs>
              <w:spacing w:line="240" w:lineRule="atLeast"/>
              <w:ind w:right="11"/>
              <w:jc w:val="left"/>
              <w:rPr>
                <w:rFonts w:cs="Angsana New"/>
                <w:b/>
                <w:bCs/>
                <w:szCs w:val="22"/>
                <w:lang w:val="en-US" w:bidi="th-TH"/>
              </w:rPr>
            </w:pPr>
          </w:p>
        </w:tc>
        <w:tc>
          <w:tcPr>
            <w:tcW w:w="1375" w:type="dxa"/>
            <w:tcBorders>
              <w:bottom w:val="double" w:sz="4" w:space="0" w:color="auto"/>
            </w:tcBorders>
            <w:vAlign w:val="center"/>
          </w:tcPr>
          <w:p w:rsidR="004746A9" w:rsidRPr="001E5B33" w:rsidRDefault="00F9092C" w:rsidP="004746A9">
            <w:pPr>
              <w:pStyle w:val="acctfourfigures"/>
              <w:tabs>
                <w:tab w:val="clear" w:pos="765"/>
                <w:tab w:val="decimal" w:pos="1100"/>
              </w:tabs>
              <w:spacing w:line="240" w:lineRule="atLeast"/>
              <w:ind w:right="14"/>
              <w:jc w:val="left"/>
              <w:rPr>
                <w:rFonts w:cs="Angsana New"/>
                <w:b/>
                <w:bCs/>
                <w:szCs w:val="22"/>
                <w:lang w:val="en-US" w:bidi="th-TH"/>
              </w:rPr>
            </w:pPr>
            <w:r w:rsidRPr="001E5B33">
              <w:rPr>
                <w:rFonts w:cs="Angsana New"/>
                <w:b/>
                <w:bCs/>
                <w:szCs w:val="22"/>
                <w:lang w:val="en-US" w:bidi="th-TH"/>
              </w:rPr>
              <w:t>42,88</w:t>
            </w:r>
            <w:r w:rsidR="00C4700E" w:rsidRPr="001E5B33">
              <w:rPr>
                <w:rFonts w:cs="Angsana New"/>
                <w:b/>
                <w:bCs/>
                <w:szCs w:val="22"/>
                <w:lang w:val="en-US" w:bidi="th-TH"/>
              </w:rPr>
              <w:t>6</w:t>
            </w:r>
          </w:p>
        </w:tc>
      </w:tr>
    </w:tbl>
    <w:p w:rsidR="004746A9" w:rsidRPr="001E5B33" w:rsidRDefault="004746A9" w:rsidP="004746A9">
      <w:pPr>
        <w:tabs>
          <w:tab w:val="center" w:pos="6570"/>
          <w:tab w:val="center" w:pos="8370"/>
        </w:tabs>
        <w:spacing w:line="240" w:lineRule="atLeast"/>
        <w:ind w:left="547"/>
        <w:rPr>
          <w:lang w:val="en-US"/>
        </w:rPr>
      </w:pPr>
    </w:p>
    <w:tbl>
      <w:tblPr>
        <w:tblW w:w="9171" w:type="dxa"/>
        <w:tblInd w:w="450" w:type="dxa"/>
        <w:tblLayout w:type="fixed"/>
        <w:tblLook w:val="0000" w:firstRow="0" w:lastRow="0" w:firstColumn="0" w:lastColumn="0" w:noHBand="0" w:noVBand="0"/>
      </w:tblPr>
      <w:tblGrid>
        <w:gridCol w:w="2943"/>
        <w:gridCol w:w="1260"/>
        <w:gridCol w:w="270"/>
        <w:gridCol w:w="1440"/>
        <w:gridCol w:w="45"/>
        <w:gridCol w:w="225"/>
        <w:gridCol w:w="45"/>
        <w:gridCol w:w="1332"/>
        <w:gridCol w:w="236"/>
        <w:gridCol w:w="1375"/>
      </w:tblGrid>
      <w:tr w:rsidR="005F7589" w:rsidRPr="001E5B33" w:rsidTr="004746A9">
        <w:trPr>
          <w:trHeight w:val="248"/>
        </w:trPr>
        <w:tc>
          <w:tcPr>
            <w:tcW w:w="2943" w:type="dxa"/>
          </w:tcPr>
          <w:p w:rsidR="005F7589" w:rsidRPr="001E5B33" w:rsidRDefault="005F7589" w:rsidP="00084DCD">
            <w:pPr>
              <w:tabs>
                <w:tab w:val="left" w:pos="540"/>
              </w:tabs>
              <w:spacing w:line="240" w:lineRule="atLeast"/>
              <w:ind w:right="-7"/>
              <w:rPr>
                <w:lang w:val="en-US"/>
              </w:rPr>
            </w:pPr>
          </w:p>
        </w:tc>
        <w:tc>
          <w:tcPr>
            <w:tcW w:w="1260" w:type="dxa"/>
          </w:tcPr>
          <w:p w:rsidR="005F7589" w:rsidRPr="001E5B33" w:rsidRDefault="005F7589" w:rsidP="00084DCD">
            <w:pPr>
              <w:pStyle w:val="acctmergecolhdg"/>
              <w:spacing w:line="240" w:lineRule="atLeast"/>
              <w:rPr>
                <w:rFonts w:cs="Angsana New"/>
                <w:bCs/>
                <w:szCs w:val="22"/>
                <w:lang w:val="en-US" w:bidi="th-TH"/>
              </w:rPr>
            </w:pPr>
          </w:p>
        </w:tc>
        <w:tc>
          <w:tcPr>
            <w:tcW w:w="270" w:type="dxa"/>
          </w:tcPr>
          <w:p w:rsidR="005F7589" w:rsidRPr="001E5B33" w:rsidRDefault="005F7589" w:rsidP="00084DCD">
            <w:pPr>
              <w:pStyle w:val="acctmergecolhdg"/>
              <w:spacing w:line="240" w:lineRule="atLeast"/>
              <w:rPr>
                <w:rFonts w:cs="Angsana New"/>
                <w:b w:val="0"/>
                <w:szCs w:val="22"/>
                <w:lang w:val="en-US" w:bidi="th-TH"/>
              </w:rPr>
            </w:pPr>
          </w:p>
        </w:tc>
        <w:tc>
          <w:tcPr>
            <w:tcW w:w="3087" w:type="dxa"/>
            <w:gridSpan w:val="5"/>
            <w:tcBorders>
              <w:bottom w:val="single" w:sz="4" w:space="0" w:color="auto"/>
            </w:tcBorders>
          </w:tcPr>
          <w:p w:rsidR="005F7589" w:rsidRPr="001E5B33" w:rsidRDefault="005F7589" w:rsidP="00084DCD">
            <w:pPr>
              <w:pStyle w:val="acctmergecolhdg"/>
              <w:tabs>
                <w:tab w:val="center" w:pos="1512"/>
              </w:tabs>
              <w:spacing w:line="240" w:lineRule="atLeast"/>
              <w:jc w:val="both"/>
              <w:rPr>
                <w:rFonts w:cs="Angsana New"/>
                <w:b w:val="0"/>
                <w:szCs w:val="22"/>
                <w:lang w:val="en-US" w:bidi="th-TH"/>
              </w:rPr>
            </w:pPr>
            <w:r w:rsidRPr="001E5B33">
              <w:rPr>
                <w:rFonts w:cs="Angsana New"/>
                <w:b w:val="0"/>
                <w:szCs w:val="22"/>
                <w:lang w:val="en-US" w:bidi="th-TH"/>
              </w:rPr>
              <w:tab/>
              <w:t xml:space="preserve">(Charged) / Credited </w:t>
            </w:r>
            <w:proofErr w:type="gramStart"/>
            <w:r w:rsidRPr="001E5B33">
              <w:rPr>
                <w:rFonts w:cs="Angsana New"/>
                <w:b w:val="0"/>
                <w:szCs w:val="22"/>
                <w:lang w:val="en-US" w:bidi="th-TH"/>
              </w:rPr>
              <w:t>to :</w:t>
            </w:r>
            <w:proofErr w:type="gramEnd"/>
          </w:p>
        </w:tc>
        <w:tc>
          <w:tcPr>
            <w:tcW w:w="236" w:type="dxa"/>
            <w:tcBorders>
              <w:left w:val="nil"/>
            </w:tcBorders>
          </w:tcPr>
          <w:p w:rsidR="005F7589" w:rsidRPr="001E5B33" w:rsidRDefault="005F7589" w:rsidP="00084DCD">
            <w:pPr>
              <w:pStyle w:val="acctmergecolhdg"/>
              <w:spacing w:line="240" w:lineRule="atLeast"/>
              <w:rPr>
                <w:rFonts w:cs="Angsana New"/>
                <w:b w:val="0"/>
                <w:szCs w:val="22"/>
                <w:lang w:val="en-US" w:bidi="th-TH"/>
              </w:rPr>
            </w:pPr>
          </w:p>
        </w:tc>
        <w:tc>
          <w:tcPr>
            <w:tcW w:w="1375" w:type="dxa"/>
          </w:tcPr>
          <w:p w:rsidR="005F7589" w:rsidRPr="001E5B33" w:rsidRDefault="005F7589" w:rsidP="00084DCD">
            <w:pPr>
              <w:pStyle w:val="acctmergecolhdg"/>
              <w:spacing w:line="240" w:lineRule="atLeast"/>
              <w:rPr>
                <w:rFonts w:cs="Angsana New"/>
                <w:b w:val="0"/>
                <w:szCs w:val="22"/>
                <w:lang w:val="en-US" w:bidi="th-TH"/>
              </w:rPr>
            </w:pPr>
          </w:p>
        </w:tc>
      </w:tr>
      <w:tr w:rsidR="005F7589" w:rsidRPr="001E5B33" w:rsidTr="004746A9">
        <w:trPr>
          <w:trHeight w:val="248"/>
        </w:trPr>
        <w:tc>
          <w:tcPr>
            <w:tcW w:w="2943" w:type="dxa"/>
          </w:tcPr>
          <w:p w:rsidR="005F7589" w:rsidRPr="001E5B33" w:rsidRDefault="005F7589" w:rsidP="00084DCD">
            <w:pPr>
              <w:tabs>
                <w:tab w:val="left" w:pos="540"/>
              </w:tabs>
              <w:spacing w:line="240" w:lineRule="atLeast"/>
              <w:ind w:right="-7"/>
              <w:rPr>
                <w:lang w:val="en-US"/>
              </w:rPr>
            </w:pPr>
          </w:p>
        </w:tc>
        <w:tc>
          <w:tcPr>
            <w:tcW w:w="1260" w:type="dxa"/>
          </w:tcPr>
          <w:p w:rsidR="005F7589" w:rsidRPr="001E5B33" w:rsidRDefault="005F7589" w:rsidP="00084DCD">
            <w:pPr>
              <w:pStyle w:val="acctmergecolhdg"/>
              <w:spacing w:line="240" w:lineRule="atLeast"/>
              <w:rPr>
                <w:rFonts w:cs="Angsana New"/>
                <w:bCs/>
                <w:szCs w:val="22"/>
                <w:lang w:val="en-US" w:bidi="th-TH"/>
              </w:rPr>
            </w:pPr>
            <w:r w:rsidRPr="001E5B33">
              <w:rPr>
                <w:rFonts w:cs="Angsana New"/>
                <w:bCs/>
                <w:szCs w:val="22"/>
                <w:lang w:val="en-US" w:bidi="th-TH"/>
              </w:rPr>
              <w:t>At</w:t>
            </w:r>
          </w:p>
        </w:tc>
        <w:tc>
          <w:tcPr>
            <w:tcW w:w="270" w:type="dxa"/>
          </w:tcPr>
          <w:p w:rsidR="005F7589" w:rsidRPr="001E5B33" w:rsidRDefault="005F7589" w:rsidP="00084DCD">
            <w:pPr>
              <w:pStyle w:val="acctmergecolhdg"/>
              <w:spacing w:line="240" w:lineRule="atLeast"/>
              <w:rPr>
                <w:rFonts w:cs="Angsana New"/>
                <w:b w:val="0"/>
                <w:szCs w:val="22"/>
                <w:lang w:val="en-US" w:bidi="th-TH"/>
              </w:rPr>
            </w:pPr>
          </w:p>
        </w:tc>
        <w:tc>
          <w:tcPr>
            <w:tcW w:w="1440" w:type="dxa"/>
          </w:tcPr>
          <w:p w:rsidR="005F7589" w:rsidRPr="001E5B33" w:rsidRDefault="005F7589" w:rsidP="00084DCD">
            <w:pPr>
              <w:pStyle w:val="acctmergecolhdg"/>
              <w:spacing w:line="240" w:lineRule="atLeast"/>
              <w:rPr>
                <w:rFonts w:cs="Angsana New"/>
                <w:b w:val="0"/>
                <w:szCs w:val="22"/>
                <w:lang w:val="en-US" w:bidi="th-TH"/>
              </w:rPr>
            </w:pPr>
          </w:p>
        </w:tc>
        <w:tc>
          <w:tcPr>
            <w:tcW w:w="270" w:type="dxa"/>
            <w:gridSpan w:val="2"/>
          </w:tcPr>
          <w:p w:rsidR="005F7589" w:rsidRPr="001E5B33" w:rsidRDefault="005F7589" w:rsidP="00084DCD">
            <w:pPr>
              <w:pStyle w:val="acctmergecolhdg"/>
              <w:spacing w:line="240" w:lineRule="atLeast"/>
              <w:rPr>
                <w:rFonts w:cs="Angsana New"/>
                <w:b w:val="0"/>
                <w:szCs w:val="22"/>
                <w:lang w:val="en-US" w:bidi="th-TH"/>
              </w:rPr>
            </w:pPr>
          </w:p>
        </w:tc>
        <w:tc>
          <w:tcPr>
            <w:tcW w:w="1377" w:type="dxa"/>
            <w:gridSpan w:val="2"/>
          </w:tcPr>
          <w:p w:rsidR="005F7589" w:rsidRPr="001E5B33" w:rsidRDefault="00D0718C" w:rsidP="00D0718C">
            <w:pPr>
              <w:pStyle w:val="acctmergecolhdg"/>
              <w:tabs>
                <w:tab w:val="left" w:pos="330"/>
                <w:tab w:val="center" w:pos="603"/>
              </w:tabs>
              <w:spacing w:line="240" w:lineRule="atLeast"/>
              <w:ind w:left="-126" w:right="-171"/>
              <w:jc w:val="left"/>
              <w:rPr>
                <w:rFonts w:cs="Angsana New"/>
                <w:b w:val="0"/>
                <w:szCs w:val="22"/>
                <w:lang w:val="en-US" w:bidi="th-TH"/>
              </w:rPr>
            </w:pPr>
            <w:r w:rsidRPr="001E5B33">
              <w:rPr>
                <w:rFonts w:cs="Angsana New"/>
                <w:b w:val="0"/>
                <w:szCs w:val="22"/>
                <w:lang w:val="en-US" w:bidi="th-TH"/>
              </w:rPr>
              <w:tab/>
            </w:r>
            <w:r w:rsidRPr="001E5B33">
              <w:rPr>
                <w:rFonts w:cs="Angsana New"/>
                <w:b w:val="0"/>
                <w:szCs w:val="22"/>
                <w:lang w:val="en-US" w:bidi="th-TH"/>
              </w:rPr>
              <w:tab/>
              <w:t>Other</w:t>
            </w:r>
          </w:p>
        </w:tc>
        <w:tc>
          <w:tcPr>
            <w:tcW w:w="236" w:type="dxa"/>
          </w:tcPr>
          <w:p w:rsidR="005F7589" w:rsidRPr="001E5B33" w:rsidRDefault="005F7589" w:rsidP="00084DCD">
            <w:pPr>
              <w:pStyle w:val="acctmergecolhdg"/>
              <w:spacing w:line="240" w:lineRule="atLeast"/>
              <w:ind w:right="-171"/>
              <w:rPr>
                <w:rFonts w:cs="Angsana New"/>
                <w:bCs/>
                <w:szCs w:val="22"/>
                <w:lang w:val="en-US" w:bidi="th-TH"/>
              </w:rPr>
            </w:pPr>
          </w:p>
        </w:tc>
        <w:tc>
          <w:tcPr>
            <w:tcW w:w="1375" w:type="dxa"/>
          </w:tcPr>
          <w:p w:rsidR="005F7589" w:rsidRPr="001E5B33" w:rsidRDefault="005F7589" w:rsidP="00084DCD">
            <w:pPr>
              <w:pStyle w:val="acctmergecolhdg"/>
              <w:spacing w:line="240" w:lineRule="atLeast"/>
              <w:ind w:right="-171"/>
              <w:rPr>
                <w:rFonts w:cs="Angsana New"/>
                <w:bCs/>
                <w:szCs w:val="22"/>
                <w:lang w:val="en-US" w:bidi="th-TH"/>
              </w:rPr>
            </w:pPr>
            <w:r w:rsidRPr="001E5B33">
              <w:rPr>
                <w:rFonts w:cs="Angsana New"/>
                <w:bCs/>
                <w:szCs w:val="22"/>
                <w:lang w:val="en-US" w:bidi="th-TH"/>
              </w:rPr>
              <w:t>At</w:t>
            </w:r>
          </w:p>
        </w:tc>
      </w:tr>
      <w:tr w:rsidR="005F7589" w:rsidRPr="001E5B33" w:rsidTr="004746A9">
        <w:trPr>
          <w:trHeight w:val="233"/>
        </w:trPr>
        <w:tc>
          <w:tcPr>
            <w:tcW w:w="2943" w:type="dxa"/>
          </w:tcPr>
          <w:p w:rsidR="005F7589" w:rsidRPr="001E5B33" w:rsidRDefault="005F7589" w:rsidP="00084DCD">
            <w:pPr>
              <w:tabs>
                <w:tab w:val="left" w:pos="540"/>
              </w:tabs>
              <w:spacing w:line="240" w:lineRule="atLeast"/>
              <w:ind w:right="-7"/>
              <w:rPr>
                <w:lang w:val="en-US"/>
              </w:rPr>
            </w:pPr>
          </w:p>
        </w:tc>
        <w:tc>
          <w:tcPr>
            <w:tcW w:w="1260" w:type="dxa"/>
          </w:tcPr>
          <w:p w:rsidR="005F7589" w:rsidRPr="001E5B33" w:rsidRDefault="005F7589" w:rsidP="00084DCD">
            <w:pPr>
              <w:pStyle w:val="acctmergecolhdg"/>
              <w:spacing w:line="240" w:lineRule="atLeast"/>
              <w:rPr>
                <w:rFonts w:cs="Angsana New"/>
                <w:bCs/>
                <w:szCs w:val="22"/>
                <w:lang w:val="en-US" w:bidi="th-TH"/>
              </w:rPr>
            </w:pPr>
            <w:r w:rsidRPr="001E5B33">
              <w:rPr>
                <w:rFonts w:cs="Angsana New"/>
                <w:bCs/>
                <w:szCs w:val="22"/>
                <w:lang w:val="en-US" w:bidi="th-TH"/>
              </w:rPr>
              <w:t>1 January</w:t>
            </w:r>
          </w:p>
        </w:tc>
        <w:tc>
          <w:tcPr>
            <w:tcW w:w="270" w:type="dxa"/>
          </w:tcPr>
          <w:p w:rsidR="005F7589" w:rsidRPr="001E5B33" w:rsidRDefault="005F7589" w:rsidP="00084DCD">
            <w:pPr>
              <w:pStyle w:val="acctmergecolhdg"/>
              <w:spacing w:line="240" w:lineRule="atLeast"/>
              <w:rPr>
                <w:rFonts w:cs="Angsana New"/>
                <w:b w:val="0"/>
                <w:szCs w:val="22"/>
                <w:lang w:val="en-US" w:bidi="th-TH"/>
              </w:rPr>
            </w:pPr>
          </w:p>
        </w:tc>
        <w:tc>
          <w:tcPr>
            <w:tcW w:w="1440" w:type="dxa"/>
          </w:tcPr>
          <w:p w:rsidR="005F7589" w:rsidRPr="001E5B33" w:rsidRDefault="005F7589" w:rsidP="00084DCD">
            <w:pPr>
              <w:pStyle w:val="acctmergecolhdg"/>
              <w:spacing w:line="240" w:lineRule="atLeast"/>
              <w:rPr>
                <w:rFonts w:cs="Angsana New"/>
                <w:b w:val="0"/>
                <w:szCs w:val="22"/>
                <w:lang w:val="en-US" w:bidi="th-TH"/>
              </w:rPr>
            </w:pPr>
          </w:p>
        </w:tc>
        <w:tc>
          <w:tcPr>
            <w:tcW w:w="270" w:type="dxa"/>
            <w:gridSpan w:val="2"/>
          </w:tcPr>
          <w:p w:rsidR="005F7589" w:rsidRPr="001E5B33" w:rsidRDefault="005F7589" w:rsidP="00084DCD">
            <w:pPr>
              <w:pStyle w:val="acctmergecolhdg"/>
              <w:spacing w:line="240" w:lineRule="atLeast"/>
              <w:rPr>
                <w:rFonts w:cs="Angsana New"/>
                <w:b w:val="0"/>
                <w:szCs w:val="22"/>
                <w:lang w:val="en-US" w:bidi="th-TH"/>
              </w:rPr>
            </w:pPr>
          </w:p>
        </w:tc>
        <w:tc>
          <w:tcPr>
            <w:tcW w:w="1377" w:type="dxa"/>
            <w:gridSpan w:val="2"/>
          </w:tcPr>
          <w:p w:rsidR="005F7589" w:rsidRPr="001E5B33" w:rsidRDefault="00D0718C" w:rsidP="00D0718C">
            <w:pPr>
              <w:pStyle w:val="acctmergecolhdg"/>
              <w:tabs>
                <w:tab w:val="left" w:pos="330"/>
                <w:tab w:val="center" w:pos="603"/>
              </w:tabs>
              <w:spacing w:line="240" w:lineRule="atLeast"/>
              <w:ind w:left="-126" w:right="-171"/>
              <w:jc w:val="left"/>
              <w:rPr>
                <w:rFonts w:cs="Angsana New"/>
                <w:b w:val="0"/>
                <w:szCs w:val="22"/>
                <w:lang w:val="en-US" w:bidi="th-TH"/>
              </w:rPr>
            </w:pPr>
            <w:r w:rsidRPr="001E5B33">
              <w:rPr>
                <w:rFonts w:cs="Angsana New"/>
                <w:b w:val="0"/>
                <w:szCs w:val="22"/>
                <w:lang w:val="en-US" w:bidi="th-TH"/>
              </w:rPr>
              <w:t xml:space="preserve"> comprehensive</w:t>
            </w:r>
          </w:p>
        </w:tc>
        <w:tc>
          <w:tcPr>
            <w:tcW w:w="236" w:type="dxa"/>
          </w:tcPr>
          <w:p w:rsidR="005F7589" w:rsidRPr="001E5B33" w:rsidRDefault="005F7589" w:rsidP="00084DCD">
            <w:pPr>
              <w:pStyle w:val="acctmergecolhdg"/>
              <w:spacing w:line="240" w:lineRule="atLeast"/>
              <w:ind w:left="-75" w:right="-171"/>
              <w:rPr>
                <w:rFonts w:cs="Angsana New"/>
                <w:bCs/>
                <w:szCs w:val="22"/>
                <w:lang w:val="en-US" w:bidi="th-TH"/>
              </w:rPr>
            </w:pPr>
          </w:p>
        </w:tc>
        <w:tc>
          <w:tcPr>
            <w:tcW w:w="1375" w:type="dxa"/>
          </w:tcPr>
          <w:p w:rsidR="005F7589" w:rsidRPr="001E5B33" w:rsidRDefault="005F7589" w:rsidP="00084DCD">
            <w:pPr>
              <w:pStyle w:val="acctmergecolhdg"/>
              <w:spacing w:line="240" w:lineRule="atLeast"/>
              <w:ind w:left="-75" w:right="-171"/>
              <w:rPr>
                <w:rFonts w:cs="Angsana New"/>
                <w:bCs/>
                <w:szCs w:val="22"/>
                <w:lang w:val="en-US" w:bidi="th-TH"/>
              </w:rPr>
            </w:pPr>
            <w:r w:rsidRPr="001E5B33">
              <w:rPr>
                <w:rFonts w:cs="Angsana New"/>
                <w:bCs/>
                <w:szCs w:val="22"/>
                <w:lang w:val="en-US" w:bidi="th-TH"/>
              </w:rPr>
              <w:t>31 December</w:t>
            </w:r>
          </w:p>
        </w:tc>
      </w:tr>
      <w:tr w:rsidR="00D0718C" w:rsidRPr="001E5B33" w:rsidTr="004746A9">
        <w:trPr>
          <w:trHeight w:val="248"/>
        </w:trPr>
        <w:tc>
          <w:tcPr>
            <w:tcW w:w="2943" w:type="dxa"/>
          </w:tcPr>
          <w:p w:rsidR="00D0718C" w:rsidRPr="001E5B33" w:rsidRDefault="00D0718C" w:rsidP="00D0718C">
            <w:pPr>
              <w:tabs>
                <w:tab w:val="left" w:pos="540"/>
              </w:tabs>
              <w:spacing w:line="240" w:lineRule="atLeast"/>
              <w:ind w:right="-7"/>
              <w:rPr>
                <w:lang w:val="en-US"/>
              </w:rPr>
            </w:pPr>
          </w:p>
        </w:tc>
        <w:tc>
          <w:tcPr>
            <w:tcW w:w="1260" w:type="dxa"/>
          </w:tcPr>
          <w:p w:rsidR="00D0718C" w:rsidRPr="001E5B33" w:rsidRDefault="00D0718C" w:rsidP="00D0718C">
            <w:pPr>
              <w:pStyle w:val="acctmergecolhdg"/>
              <w:spacing w:line="240" w:lineRule="atLeast"/>
              <w:rPr>
                <w:rFonts w:cs="Angsana New"/>
                <w:bCs/>
                <w:szCs w:val="22"/>
                <w:lang w:val="en-US" w:bidi="th-TH"/>
              </w:rPr>
            </w:pPr>
            <w:r w:rsidRPr="001E5B33">
              <w:rPr>
                <w:rFonts w:cs="Angsana New"/>
                <w:bCs/>
                <w:szCs w:val="22"/>
                <w:lang w:val="en-US" w:bidi="th-TH"/>
              </w:rPr>
              <w:t>201</w:t>
            </w:r>
            <w:r w:rsidR="00B9041A" w:rsidRPr="001E5B33">
              <w:rPr>
                <w:rFonts w:cs="Angsana New"/>
                <w:bCs/>
                <w:szCs w:val="22"/>
                <w:lang w:val="en-US" w:bidi="th-TH"/>
              </w:rPr>
              <w:t>8</w:t>
            </w:r>
          </w:p>
        </w:tc>
        <w:tc>
          <w:tcPr>
            <w:tcW w:w="270" w:type="dxa"/>
          </w:tcPr>
          <w:p w:rsidR="00D0718C" w:rsidRPr="001E5B33" w:rsidRDefault="00D0718C" w:rsidP="00D0718C">
            <w:pPr>
              <w:pStyle w:val="acctmergecolhdg"/>
              <w:spacing w:line="240" w:lineRule="atLeast"/>
              <w:rPr>
                <w:rFonts w:cs="Angsana New"/>
                <w:b w:val="0"/>
                <w:szCs w:val="22"/>
                <w:lang w:val="en-US" w:bidi="th-TH"/>
              </w:rPr>
            </w:pPr>
          </w:p>
        </w:tc>
        <w:tc>
          <w:tcPr>
            <w:tcW w:w="1485" w:type="dxa"/>
            <w:gridSpan w:val="2"/>
          </w:tcPr>
          <w:p w:rsidR="00D0718C" w:rsidRPr="001E5B33" w:rsidRDefault="00166501" w:rsidP="00166501">
            <w:pPr>
              <w:pStyle w:val="acctmergecolhdg"/>
              <w:tabs>
                <w:tab w:val="center" w:pos="634"/>
              </w:tabs>
              <w:spacing w:line="240" w:lineRule="atLeast"/>
              <w:jc w:val="both"/>
              <w:rPr>
                <w:rFonts w:cs="Angsana New"/>
                <w:b w:val="0"/>
                <w:szCs w:val="22"/>
                <w:lang w:val="en-US" w:bidi="th-TH"/>
              </w:rPr>
            </w:pPr>
            <w:r w:rsidRPr="001E5B33">
              <w:rPr>
                <w:rFonts w:cs="Angsana New"/>
                <w:b w:val="0"/>
                <w:szCs w:val="22"/>
                <w:lang w:val="en-US" w:bidi="th-TH"/>
              </w:rPr>
              <w:tab/>
            </w:r>
            <w:r w:rsidR="00D0718C" w:rsidRPr="001E5B33">
              <w:rPr>
                <w:rFonts w:cs="Angsana New"/>
                <w:b w:val="0"/>
                <w:szCs w:val="22"/>
                <w:lang w:val="en-US" w:bidi="th-TH"/>
              </w:rPr>
              <w:t>Profit or loss</w:t>
            </w:r>
          </w:p>
        </w:tc>
        <w:tc>
          <w:tcPr>
            <w:tcW w:w="270" w:type="dxa"/>
            <w:gridSpan w:val="2"/>
          </w:tcPr>
          <w:p w:rsidR="00D0718C" w:rsidRPr="001E5B33" w:rsidRDefault="00D0718C" w:rsidP="00D0718C">
            <w:pPr>
              <w:pStyle w:val="acctmergecolhdg"/>
              <w:spacing w:line="240" w:lineRule="atLeast"/>
              <w:ind w:right="-171"/>
              <w:rPr>
                <w:rFonts w:cs="Angsana New"/>
                <w:b w:val="0"/>
                <w:szCs w:val="22"/>
                <w:lang w:val="en-US" w:bidi="th-TH"/>
              </w:rPr>
            </w:pPr>
          </w:p>
        </w:tc>
        <w:tc>
          <w:tcPr>
            <w:tcW w:w="1332" w:type="dxa"/>
          </w:tcPr>
          <w:p w:rsidR="00D0718C" w:rsidRPr="001E5B33" w:rsidRDefault="00D0718C" w:rsidP="00D0718C">
            <w:pPr>
              <w:pStyle w:val="acctmergecolhdg"/>
              <w:spacing w:line="240" w:lineRule="atLeast"/>
              <w:ind w:right="-171"/>
              <w:rPr>
                <w:rFonts w:cs="Angsana New"/>
                <w:b w:val="0"/>
                <w:szCs w:val="22"/>
                <w:lang w:val="en-US" w:bidi="th-TH"/>
              </w:rPr>
            </w:pPr>
            <w:r w:rsidRPr="001E5B33">
              <w:rPr>
                <w:rFonts w:cs="Angsana New"/>
                <w:b w:val="0"/>
                <w:szCs w:val="22"/>
                <w:lang w:val="en-US" w:bidi="th-TH"/>
              </w:rPr>
              <w:t>income</w:t>
            </w:r>
          </w:p>
        </w:tc>
        <w:tc>
          <w:tcPr>
            <w:tcW w:w="236" w:type="dxa"/>
          </w:tcPr>
          <w:p w:rsidR="00D0718C" w:rsidRPr="001E5B33" w:rsidRDefault="00D0718C" w:rsidP="00D0718C">
            <w:pPr>
              <w:pStyle w:val="acctmergecolhdg"/>
              <w:spacing w:line="240" w:lineRule="atLeast"/>
              <w:ind w:right="-171"/>
              <w:rPr>
                <w:rFonts w:cs="Angsana New"/>
                <w:bCs/>
                <w:szCs w:val="22"/>
                <w:lang w:val="en-US" w:bidi="th-TH"/>
              </w:rPr>
            </w:pPr>
          </w:p>
        </w:tc>
        <w:tc>
          <w:tcPr>
            <w:tcW w:w="1375" w:type="dxa"/>
          </w:tcPr>
          <w:p w:rsidR="00D0718C" w:rsidRPr="001E5B33" w:rsidRDefault="00D0718C" w:rsidP="00D0718C">
            <w:pPr>
              <w:pStyle w:val="acctmergecolhdg"/>
              <w:spacing w:line="240" w:lineRule="atLeast"/>
              <w:ind w:right="-171"/>
              <w:rPr>
                <w:rFonts w:cs="Angsana New"/>
                <w:bCs/>
                <w:szCs w:val="22"/>
                <w:lang w:val="en-US" w:bidi="th-TH"/>
              </w:rPr>
            </w:pPr>
            <w:r w:rsidRPr="001E5B33">
              <w:rPr>
                <w:rFonts w:cs="Angsana New"/>
                <w:bCs/>
                <w:szCs w:val="22"/>
                <w:lang w:val="en-US" w:bidi="th-TH"/>
              </w:rPr>
              <w:t>201</w:t>
            </w:r>
            <w:r w:rsidR="00B9041A" w:rsidRPr="001E5B33">
              <w:rPr>
                <w:rFonts w:cs="Angsana New"/>
                <w:bCs/>
                <w:szCs w:val="22"/>
                <w:lang w:val="en-US" w:bidi="th-TH"/>
              </w:rPr>
              <w:t>8</w:t>
            </w:r>
          </w:p>
        </w:tc>
      </w:tr>
      <w:tr w:rsidR="00D0718C" w:rsidRPr="001E5B33" w:rsidTr="004746A9">
        <w:trPr>
          <w:trHeight w:val="248"/>
        </w:trPr>
        <w:tc>
          <w:tcPr>
            <w:tcW w:w="2943" w:type="dxa"/>
          </w:tcPr>
          <w:p w:rsidR="00D0718C" w:rsidRPr="001E5B33" w:rsidRDefault="00D0718C" w:rsidP="00D0718C">
            <w:pPr>
              <w:tabs>
                <w:tab w:val="left" w:pos="540"/>
              </w:tabs>
              <w:spacing w:line="240" w:lineRule="atLeast"/>
              <w:ind w:right="-7"/>
              <w:rPr>
                <w:lang w:val="en-US"/>
              </w:rPr>
            </w:pPr>
          </w:p>
        </w:tc>
        <w:tc>
          <w:tcPr>
            <w:tcW w:w="1260" w:type="dxa"/>
          </w:tcPr>
          <w:p w:rsidR="00D0718C" w:rsidRPr="001E5B33" w:rsidRDefault="00D0718C" w:rsidP="00D0718C">
            <w:pPr>
              <w:pStyle w:val="acctmergecolhdg"/>
              <w:spacing w:line="240" w:lineRule="atLeast"/>
              <w:rPr>
                <w:rFonts w:cs="Angsana New"/>
                <w:bCs/>
                <w:szCs w:val="22"/>
                <w:lang w:val="en-US" w:bidi="th-TH"/>
              </w:rPr>
            </w:pPr>
          </w:p>
        </w:tc>
        <w:tc>
          <w:tcPr>
            <w:tcW w:w="270" w:type="dxa"/>
          </w:tcPr>
          <w:p w:rsidR="00D0718C" w:rsidRPr="001E5B33" w:rsidRDefault="00D0718C" w:rsidP="00D0718C">
            <w:pPr>
              <w:pStyle w:val="acctmergecolhdg"/>
              <w:spacing w:line="240" w:lineRule="atLeast"/>
              <w:rPr>
                <w:rFonts w:cs="Angsana New"/>
                <w:b w:val="0"/>
                <w:szCs w:val="22"/>
                <w:lang w:val="en-US" w:bidi="th-TH"/>
              </w:rPr>
            </w:pPr>
          </w:p>
        </w:tc>
        <w:tc>
          <w:tcPr>
            <w:tcW w:w="3087" w:type="dxa"/>
            <w:gridSpan w:val="5"/>
          </w:tcPr>
          <w:p w:rsidR="00D0718C" w:rsidRPr="001E5B33" w:rsidRDefault="00D0718C" w:rsidP="00D0718C">
            <w:pPr>
              <w:pStyle w:val="acctmergecolhdg"/>
              <w:spacing w:line="240" w:lineRule="atLeast"/>
              <w:ind w:right="-171"/>
              <w:rPr>
                <w:rFonts w:cs="Angsana New"/>
                <w:b w:val="0"/>
                <w:i/>
                <w:iCs/>
                <w:szCs w:val="22"/>
                <w:lang w:val="en-US" w:bidi="th-TH"/>
              </w:rPr>
            </w:pPr>
            <w:r w:rsidRPr="001E5B33">
              <w:rPr>
                <w:rFonts w:cs="Angsana New"/>
                <w:b w:val="0"/>
                <w:i/>
                <w:iCs/>
                <w:szCs w:val="22"/>
                <w:lang w:val="en-US" w:bidi="th-TH"/>
              </w:rPr>
              <w:t>(Note 2</w:t>
            </w:r>
            <w:r w:rsidR="00AC2394" w:rsidRPr="001E5B33">
              <w:rPr>
                <w:rFonts w:cs="Angsana New"/>
                <w:b w:val="0"/>
                <w:i/>
                <w:iCs/>
                <w:szCs w:val="22"/>
                <w:lang w:val="en-US" w:bidi="th-TH"/>
              </w:rPr>
              <w:t>4</w:t>
            </w:r>
            <w:r w:rsidRPr="001E5B33">
              <w:rPr>
                <w:rFonts w:cs="Angsana New"/>
                <w:b w:val="0"/>
                <w:i/>
                <w:iCs/>
                <w:szCs w:val="22"/>
                <w:lang w:val="en-US" w:bidi="th-TH"/>
              </w:rPr>
              <w:t>)</w:t>
            </w:r>
          </w:p>
        </w:tc>
        <w:tc>
          <w:tcPr>
            <w:tcW w:w="236" w:type="dxa"/>
          </w:tcPr>
          <w:p w:rsidR="00D0718C" w:rsidRPr="001E5B33" w:rsidRDefault="00D0718C" w:rsidP="00D0718C">
            <w:pPr>
              <w:pStyle w:val="acctmergecolhdg"/>
              <w:spacing w:line="240" w:lineRule="atLeast"/>
              <w:ind w:right="-171"/>
              <w:rPr>
                <w:rFonts w:cs="Angsana New"/>
                <w:bCs/>
                <w:szCs w:val="22"/>
                <w:lang w:val="en-US" w:bidi="th-TH"/>
              </w:rPr>
            </w:pPr>
          </w:p>
        </w:tc>
        <w:tc>
          <w:tcPr>
            <w:tcW w:w="1375" w:type="dxa"/>
          </w:tcPr>
          <w:p w:rsidR="00D0718C" w:rsidRPr="001E5B33" w:rsidRDefault="00D0718C" w:rsidP="00D0718C">
            <w:pPr>
              <w:pStyle w:val="acctmergecolhdg"/>
              <w:spacing w:line="240" w:lineRule="atLeast"/>
              <w:ind w:right="-171"/>
              <w:rPr>
                <w:rFonts w:cs="Angsana New"/>
                <w:bCs/>
                <w:szCs w:val="22"/>
                <w:lang w:val="en-US" w:bidi="th-TH"/>
              </w:rPr>
            </w:pPr>
          </w:p>
        </w:tc>
      </w:tr>
      <w:tr w:rsidR="00D0718C" w:rsidRPr="001E5B33" w:rsidTr="004746A9">
        <w:trPr>
          <w:trHeight w:val="248"/>
        </w:trPr>
        <w:tc>
          <w:tcPr>
            <w:tcW w:w="2943" w:type="dxa"/>
          </w:tcPr>
          <w:p w:rsidR="00D0718C" w:rsidRPr="001E5B33" w:rsidRDefault="00D0718C" w:rsidP="00D0718C">
            <w:pPr>
              <w:tabs>
                <w:tab w:val="left" w:pos="540"/>
              </w:tabs>
              <w:spacing w:line="240" w:lineRule="atLeast"/>
              <w:ind w:right="-7"/>
              <w:rPr>
                <w:lang w:val="en-US"/>
              </w:rPr>
            </w:pPr>
          </w:p>
        </w:tc>
        <w:tc>
          <w:tcPr>
            <w:tcW w:w="6228" w:type="dxa"/>
            <w:gridSpan w:val="9"/>
          </w:tcPr>
          <w:p w:rsidR="00D0718C" w:rsidRPr="001E5B33" w:rsidRDefault="00D0718C" w:rsidP="003D3BE7">
            <w:pPr>
              <w:pStyle w:val="BodyText"/>
              <w:spacing w:after="0" w:line="240" w:lineRule="atLeast"/>
              <w:ind w:left="-108" w:right="-7"/>
              <w:jc w:val="center"/>
              <w:rPr>
                <w:i/>
                <w:iCs/>
                <w:lang w:val="en-US"/>
              </w:rPr>
            </w:pPr>
            <w:r w:rsidRPr="001E5B33">
              <w:rPr>
                <w:i/>
                <w:iCs/>
                <w:lang w:val="en-US"/>
              </w:rPr>
              <w:t xml:space="preserve">(in </w:t>
            </w:r>
            <w:r w:rsidR="003846B5" w:rsidRPr="001E5B33">
              <w:rPr>
                <w:i/>
                <w:iCs/>
              </w:rPr>
              <w:t>thousand</w:t>
            </w:r>
            <w:r w:rsidR="003846B5" w:rsidRPr="001E5B33">
              <w:rPr>
                <w:i/>
                <w:iCs/>
                <w:lang w:val="en-US"/>
              </w:rPr>
              <w:t xml:space="preserve"> </w:t>
            </w:r>
            <w:r w:rsidRPr="001E5B33">
              <w:rPr>
                <w:i/>
                <w:iCs/>
                <w:lang w:val="en-US"/>
              </w:rPr>
              <w:t>Baht)</w:t>
            </w:r>
          </w:p>
        </w:tc>
      </w:tr>
      <w:tr w:rsidR="00D0718C" w:rsidRPr="001E5B33" w:rsidTr="004746A9">
        <w:trPr>
          <w:trHeight w:val="248"/>
        </w:trPr>
        <w:tc>
          <w:tcPr>
            <w:tcW w:w="2943" w:type="dxa"/>
          </w:tcPr>
          <w:p w:rsidR="00D0718C" w:rsidRPr="001E5B33" w:rsidRDefault="00D0718C" w:rsidP="00D0718C">
            <w:pPr>
              <w:rPr>
                <w:b/>
                <w:bCs/>
                <w:i/>
                <w:iCs/>
              </w:rPr>
            </w:pPr>
            <w:r w:rsidRPr="001E5B33">
              <w:rPr>
                <w:b/>
                <w:bCs/>
                <w:i/>
                <w:iCs/>
              </w:rPr>
              <w:t>Deferred tax assets</w:t>
            </w:r>
          </w:p>
        </w:tc>
        <w:tc>
          <w:tcPr>
            <w:tcW w:w="1260" w:type="dxa"/>
            <w:vAlign w:val="center"/>
          </w:tcPr>
          <w:p w:rsidR="00D0718C" w:rsidRPr="001E5B33" w:rsidRDefault="00D0718C" w:rsidP="004746A9">
            <w:pPr>
              <w:pStyle w:val="acctfourfigures"/>
              <w:tabs>
                <w:tab w:val="clear" w:pos="765"/>
                <w:tab w:val="decimal" w:pos="964"/>
              </w:tabs>
              <w:spacing w:line="240" w:lineRule="atLeast"/>
              <w:ind w:right="11"/>
              <w:jc w:val="left"/>
              <w:rPr>
                <w:rFonts w:cs="Angsana New"/>
                <w:szCs w:val="22"/>
                <w:lang w:val="en-US" w:bidi="th-TH"/>
              </w:rPr>
            </w:pPr>
          </w:p>
        </w:tc>
        <w:tc>
          <w:tcPr>
            <w:tcW w:w="270" w:type="dxa"/>
            <w:vAlign w:val="center"/>
          </w:tcPr>
          <w:p w:rsidR="00D0718C" w:rsidRPr="001E5B33" w:rsidRDefault="00D0718C" w:rsidP="004746A9">
            <w:pPr>
              <w:pStyle w:val="acctmergecolhdg"/>
              <w:spacing w:line="240" w:lineRule="atLeast"/>
              <w:jc w:val="left"/>
              <w:rPr>
                <w:rFonts w:cs="Angsana New"/>
                <w:b w:val="0"/>
                <w:szCs w:val="22"/>
                <w:lang w:val="en-US" w:bidi="th-TH"/>
              </w:rPr>
            </w:pPr>
          </w:p>
        </w:tc>
        <w:tc>
          <w:tcPr>
            <w:tcW w:w="1440" w:type="dxa"/>
            <w:vAlign w:val="center"/>
          </w:tcPr>
          <w:p w:rsidR="00D0718C" w:rsidRPr="001E5B33" w:rsidRDefault="00D0718C" w:rsidP="004746A9">
            <w:pPr>
              <w:pStyle w:val="acctfourfigures"/>
              <w:tabs>
                <w:tab w:val="clear" w:pos="765"/>
                <w:tab w:val="decimal" w:pos="1036"/>
              </w:tabs>
              <w:spacing w:line="240" w:lineRule="atLeast"/>
              <w:ind w:right="11"/>
              <w:jc w:val="left"/>
              <w:rPr>
                <w:rFonts w:cs="Angsana New"/>
                <w:szCs w:val="22"/>
                <w:lang w:val="en-US" w:bidi="th-TH"/>
              </w:rPr>
            </w:pPr>
          </w:p>
        </w:tc>
        <w:tc>
          <w:tcPr>
            <w:tcW w:w="270" w:type="dxa"/>
            <w:gridSpan w:val="2"/>
            <w:vAlign w:val="center"/>
          </w:tcPr>
          <w:p w:rsidR="00D0718C" w:rsidRPr="001E5B33" w:rsidRDefault="00D0718C" w:rsidP="004746A9">
            <w:pPr>
              <w:pStyle w:val="acctmergecolhdg"/>
              <w:spacing w:line="240" w:lineRule="atLeast"/>
              <w:jc w:val="left"/>
              <w:rPr>
                <w:rFonts w:cs="Angsana New"/>
                <w:b w:val="0"/>
                <w:szCs w:val="22"/>
                <w:lang w:val="en-US" w:bidi="th-TH"/>
              </w:rPr>
            </w:pPr>
          </w:p>
        </w:tc>
        <w:tc>
          <w:tcPr>
            <w:tcW w:w="1377" w:type="dxa"/>
            <w:gridSpan w:val="2"/>
            <w:vAlign w:val="center"/>
          </w:tcPr>
          <w:p w:rsidR="00D0718C" w:rsidRPr="001E5B33" w:rsidRDefault="00D0718C" w:rsidP="004746A9">
            <w:pPr>
              <w:pStyle w:val="acctfourfigures"/>
              <w:tabs>
                <w:tab w:val="clear" w:pos="765"/>
              </w:tabs>
              <w:spacing w:line="240" w:lineRule="atLeast"/>
              <w:ind w:right="11"/>
              <w:jc w:val="left"/>
              <w:rPr>
                <w:rFonts w:cs="Angsana New"/>
                <w:szCs w:val="22"/>
                <w:lang w:val="en-US" w:bidi="th-TH"/>
              </w:rPr>
            </w:pPr>
          </w:p>
        </w:tc>
        <w:tc>
          <w:tcPr>
            <w:tcW w:w="236" w:type="dxa"/>
            <w:vAlign w:val="center"/>
          </w:tcPr>
          <w:p w:rsidR="00D0718C" w:rsidRPr="001E5B33" w:rsidRDefault="00D0718C" w:rsidP="004746A9">
            <w:pPr>
              <w:pStyle w:val="acctfourfigures"/>
              <w:tabs>
                <w:tab w:val="clear" w:pos="765"/>
              </w:tabs>
              <w:spacing w:line="240" w:lineRule="atLeast"/>
              <w:ind w:right="11"/>
              <w:jc w:val="left"/>
              <w:rPr>
                <w:rFonts w:cs="Angsana New"/>
                <w:szCs w:val="22"/>
                <w:lang w:val="en-US" w:bidi="th-TH"/>
              </w:rPr>
            </w:pPr>
          </w:p>
        </w:tc>
        <w:tc>
          <w:tcPr>
            <w:tcW w:w="1375" w:type="dxa"/>
            <w:vAlign w:val="center"/>
          </w:tcPr>
          <w:p w:rsidR="00D0718C" w:rsidRPr="001E5B33" w:rsidRDefault="00D0718C" w:rsidP="004746A9">
            <w:pPr>
              <w:pStyle w:val="acctfourfigures"/>
              <w:tabs>
                <w:tab w:val="clear" w:pos="765"/>
                <w:tab w:val="decimal" w:pos="1100"/>
              </w:tabs>
              <w:spacing w:line="240" w:lineRule="atLeast"/>
              <w:ind w:right="11"/>
              <w:jc w:val="left"/>
              <w:rPr>
                <w:rFonts w:cs="Angsana New"/>
                <w:szCs w:val="22"/>
                <w:lang w:val="en-US" w:bidi="th-TH"/>
              </w:rPr>
            </w:pPr>
          </w:p>
        </w:tc>
      </w:tr>
      <w:tr w:rsidR="00D0718C" w:rsidRPr="001E5B33" w:rsidTr="004746A9">
        <w:trPr>
          <w:trHeight w:val="248"/>
        </w:trPr>
        <w:tc>
          <w:tcPr>
            <w:tcW w:w="2943" w:type="dxa"/>
          </w:tcPr>
          <w:p w:rsidR="00D0718C" w:rsidRPr="001E5B33" w:rsidRDefault="00D0718C" w:rsidP="00D0718C">
            <w:pPr>
              <w:rPr>
                <w:b/>
                <w:bCs/>
                <w:i/>
                <w:iCs/>
              </w:rPr>
            </w:pPr>
            <w:r w:rsidRPr="001E5B33">
              <w:t xml:space="preserve">Inventories </w:t>
            </w:r>
            <w:r w:rsidRPr="001E5B33">
              <w:rPr>
                <w:i/>
                <w:iCs/>
              </w:rPr>
              <w:t>(allowance</w:t>
            </w:r>
          </w:p>
        </w:tc>
        <w:tc>
          <w:tcPr>
            <w:tcW w:w="1260" w:type="dxa"/>
            <w:vAlign w:val="center"/>
          </w:tcPr>
          <w:p w:rsidR="00D0718C" w:rsidRPr="001E5B33" w:rsidRDefault="00D0718C" w:rsidP="004746A9">
            <w:pPr>
              <w:pStyle w:val="acctfourfigures"/>
              <w:tabs>
                <w:tab w:val="clear" w:pos="765"/>
                <w:tab w:val="decimal" w:pos="964"/>
              </w:tabs>
              <w:spacing w:line="240" w:lineRule="atLeast"/>
              <w:ind w:right="11"/>
              <w:jc w:val="left"/>
              <w:rPr>
                <w:rFonts w:cs="Angsana New"/>
                <w:szCs w:val="22"/>
                <w:lang w:val="en-US" w:bidi="th-TH"/>
              </w:rPr>
            </w:pPr>
          </w:p>
        </w:tc>
        <w:tc>
          <w:tcPr>
            <w:tcW w:w="270" w:type="dxa"/>
            <w:vAlign w:val="center"/>
          </w:tcPr>
          <w:p w:rsidR="00D0718C" w:rsidRPr="001E5B33" w:rsidRDefault="00D0718C" w:rsidP="004746A9">
            <w:pPr>
              <w:pStyle w:val="acctmergecolhdg"/>
              <w:spacing w:line="240" w:lineRule="atLeast"/>
              <w:jc w:val="left"/>
              <w:rPr>
                <w:rFonts w:cs="Angsana New"/>
                <w:b w:val="0"/>
                <w:szCs w:val="22"/>
                <w:lang w:val="en-US" w:bidi="th-TH"/>
              </w:rPr>
            </w:pPr>
          </w:p>
        </w:tc>
        <w:tc>
          <w:tcPr>
            <w:tcW w:w="1440" w:type="dxa"/>
            <w:vAlign w:val="center"/>
          </w:tcPr>
          <w:p w:rsidR="00D0718C" w:rsidRPr="001E5B33" w:rsidRDefault="00D0718C" w:rsidP="004746A9">
            <w:pPr>
              <w:pStyle w:val="acctfourfigures"/>
              <w:tabs>
                <w:tab w:val="clear" w:pos="765"/>
                <w:tab w:val="decimal" w:pos="1036"/>
              </w:tabs>
              <w:spacing w:line="240" w:lineRule="atLeast"/>
              <w:ind w:right="11"/>
              <w:jc w:val="left"/>
              <w:rPr>
                <w:rFonts w:cs="Angsana New"/>
                <w:szCs w:val="22"/>
                <w:lang w:val="en-US" w:bidi="th-TH"/>
              </w:rPr>
            </w:pPr>
          </w:p>
        </w:tc>
        <w:tc>
          <w:tcPr>
            <w:tcW w:w="270" w:type="dxa"/>
            <w:gridSpan w:val="2"/>
            <w:vAlign w:val="center"/>
          </w:tcPr>
          <w:p w:rsidR="00D0718C" w:rsidRPr="001E5B33" w:rsidRDefault="00D0718C" w:rsidP="004746A9">
            <w:pPr>
              <w:pStyle w:val="acctmergecolhdg"/>
              <w:spacing w:line="240" w:lineRule="atLeast"/>
              <w:jc w:val="left"/>
              <w:rPr>
                <w:rFonts w:cs="Angsana New"/>
                <w:b w:val="0"/>
                <w:szCs w:val="22"/>
                <w:lang w:val="en-US" w:bidi="th-TH"/>
              </w:rPr>
            </w:pPr>
          </w:p>
        </w:tc>
        <w:tc>
          <w:tcPr>
            <w:tcW w:w="1377" w:type="dxa"/>
            <w:gridSpan w:val="2"/>
            <w:vAlign w:val="center"/>
          </w:tcPr>
          <w:p w:rsidR="00D0718C" w:rsidRPr="001E5B33" w:rsidRDefault="00D0718C" w:rsidP="004746A9">
            <w:pPr>
              <w:pStyle w:val="acctfourfigures"/>
              <w:tabs>
                <w:tab w:val="clear" w:pos="765"/>
              </w:tabs>
              <w:spacing w:line="240" w:lineRule="atLeast"/>
              <w:ind w:right="11"/>
              <w:jc w:val="left"/>
              <w:rPr>
                <w:rFonts w:cs="Angsana New"/>
                <w:szCs w:val="22"/>
                <w:lang w:val="en-US" w:bidi="th-TH"/>
              </w:rPr>
            </w:pPr>
          </w:p>
        </w:tc>
        <w:tc>
          <w:tcPr>
            <w:tcW w:w="236" w:type="dxa"/>
            <w:vAlign w:val="center"/>
          </w:tcPr>
          <w:p w:rsidR="00D0718C" w:rsidRPr="001E5B33" w:rsidRDefault="00D0718C" w:rsidP="004746A9">
            <w:pPr>
              <w:pStyle w:val="acctfourfigures"/>
              <w:tabs>
                <w:tab w:val="clear" w:pos="765"/>
              </w:tabs>
              <w:spacing w:line="240" w:lineRule="atLeast"/>
              <w:ind w:right="11"/>
              <w:jc w:val="left"/>
              <w:rPr>
                <w:rFonts w:cs="Angsana New"/>
                <w:szCs w:val="22"/>
                <w:lang w:val="en-US" w:bidi="th-TH"/>
              </w:rPr>
            </w:pPr>
          </w:p>
        </w:tc>
        <w:tc>
          <w:tcPr>
            <w:tcW w:w="1375" w:type="dxa"/>
            <w:vAlign w:val="center"/>
          </w:tcPr>
          <w:p w:rsidR="00D0718C" w:rsidRPr="001E5B33" w:rsidRDefault="00D0718C" w:rsidP="004746A9">
            <w:pPr>
              <w:pStyle w:val="acctfourfigures"/>
              <w:tabs>
                <w:tab w:val="clear" w:pos="765"/>
                <w:tab w:val="decimal" w:pos="1100"/>
              </w:tabs>
              <w:spacing w:line="240" w:lineRule="atLeast"/>
              <w:ind w:right="11"/>
              <w:jc w:val="left"/>
              <w:rPr>
                <w:rFonts w:cs="Angsana New"/>
                <w:szCs w:val="22"/>
                <w:lang w:val="en-US" w:bidi="th-TH"/>
              </w:rPr>
            </w:pPr>
          </w:p>
        </w:tc>
      </w:tr>
      <w:tr w:rsidR="00B9041A" w:rsidRPr="001E5B33" w:rsidTr="004746A9">
        <w:trPr>
          <w:trHeight w:val="248"/>
        </w:trPr>
        <w:tc>
          <w:tcPr>
            <w:tcW w:w="2943" w:type="dxa"/>
          </w:tcPr>
          <w:p w:rsidR="00B9041A" w:rsidRPr="001E5B33" w:rsidRDefault="00B9041A" w:rsidP="00B9041A">
            <w:r w:rsidRPr="001E5B33">
              <w:t xml:space="preserve">    </w:t>
            </w:r>
            <w:r w:rsidRPr="001E5B33">
              <w:rPr>
                <w:i/>
                <w:iCs/>
              </w:rPr>
              <w:t>for decline in value)</w:t>
            </w:r>
          </w:p>
        </w:tc>
        <w:tc>
          <w:tcPr>
            <w:tcW w:w="1260" w:type="dxa"/>
            <w:vAlign w:val="center"/>
          </w:tcPr>
          <w:p w:rsidR="00B9041A" w:rsidRPr="001E5B33" w:rsidRDefault="00B9041A" w:rsidP="004746A9">
            <w:pPr>
              <w:pStyle w:val="acctfourfigures"/>
              <w:tabs>
                <w:tab w:val="clear" w:pos="765"/>
                <w:tab w:val="decimal" w:pos="964"/>
              </w:tabs>
              <w:spacing w:line="240" w:lineRule="atLeast"/>
              <w:ind w:right="11"/>
              <w:jc w:val="left"/>
              <w:rPr>
                <w:rFonts w:cs="Angsana New"/>
                <w:szCs w:val="22"/>
                <w:lang w:val="en-US" w:bidi="th-TH"/>
              </w:rPr>
            </w:pPr>
            <w:r w:rsidRPr="001E5B33">
              <w:rPr>
                <w:rFonts w:cs="Angsana New"/>
                <w:szCs w:val="22"/>
                <w:lang w:val="en-US" w:bidi="th-TH"/>
              </w:rPr>
              <w:t>63</w:t>
            </w:r>
            <w:r w:rsidR="00F6608D" w:rsidRPr="001E5B33">
              <w:rPr>
                <w:rFonts w:cs="Angsana New"/>
                <w:szCs w:val="22"/>
                <w:lang w:val="en-US" w:bidi="th-TH"/>
              </w:rPr>
              <w:t>2</w:t>
            </w:r>
          </w:p>
        </w:tc>
        <w:tc>
          <w:tcPr>
            <w:tcW w:w="270" w:type="dxa"/>
            <w:vAlign w:val="center"/>
          </w:tcPr>
          <w:p w:rsidR="00B9041A" w:rsidRPr="001E5B33" w:rsidRDefault="00B9041A" w:rsidP="004746A9">
            <w:pPr>
              <w:pStyle w:val="acctmergecolhdg"/>
              <w:spacing w:line="240" w:lineRule="atLeast"/>
              <w:jc w:val="left"/>
              <w:rPr>
                <w:rFonts w:cs="Angsana New"/>
                <w:b w:val="0"/>
                <w:szCs w:val="22"/>
                <w:lang w:val="en-US" w:bidi="th-TH"/>
              </w:rPr>
            </w:pPr>
          </w:p>
        </w:tc>
        <w:tc>
          <w:tcPr>
            <w:tcW w:w="1440" w:type="dxa"/>
            <w:vAlign w:val="center"/>
          </w:tcPr>
          <w:p w:rsidR="00B9041A" w:rsidRPr="001E5B33" w:rsidRDefault="00FE6D2A" w:rsidP="004746A9">
            <w:pPr>
              <w:pStyle w:val="acctfourfigures"/>
              <w:tabs>
                <w:tab w:val="clear" w:pos="765"/>
                <w:tab w:val="decimal" w:pos="1036"/>
              </w:tabs>
              <w:spacing w:line="240" w:lineRule="atLeast"/>
              <w:ind w:right="-81"/>
              <w:jc w:val="left"/>
              <w:rPr>
                <w:rFonts w:cs="Angsana New"/>
                <w:szCs w:val="22"/>
                <w:lang w:val="en-US" w:bidi="th-TH"/>
              </w:rPr>
            </w:pPr>
            <w:r w:rsidRPr="001E5B33">
              <w:rPr>
                <w:rFonts w:cs="Angsana New"/>
                <w:szCs w:val="22"/>
                <w:lang w:val="en-US" w:bidi="th-TH"/>
              </w:rPr>
              <w:t>14</w:t>
            </w:r>
            <w:r w:rsidR="00F6608D" w:rsidRPr="001E5B33">
              <w:rPr>
                <w:rFonts w:cs="Angsana New"/>
                <w:szCs w:val="22"/>
                <w:lang w:val="en-US" w:bidi="th-TH"/>
              </w:rPr>
              <w:t>3</w:t>
            </w:r>
          </w:p>
        </w:tc>
        <w:tc>
          <w:tcPr>
            <w:tcW w:w="270" w:type="dxa"/>
            <w:gridSpan w:val="2"/>
            <w:vAlign w:val="center"/>
          </w:tcPr>
          <w:p w:rsidR="00B9041A" w:rsidRPr="001E5B33" w:rsidRDefault="00B9041A" w:rsidP="004746A9">
            <w:pPr>
              <w:pStyle w:val="acctmergecolhdg"/>
              <w:spacing w:line="240" w:lineRule="atLeast"/>
              <w:jc w:val="left"/>
              <w:rPr>
                <w:rFonts w:cs="Angsana New"/>
                <w:b w:val="0"/>
                <w:szCs w:val="22"/>
                <w:lang w:val="en-US" w:bidi="th-TH"/>
              </w:rPr>
            </w:pPr>
          </w:p>
        </w:tc>
        <w:tc>
          <w:tcPr>
            <w:tcW w:w="1377" w:type="dxa"/>
            <w:gridSpan w:val="2"/>
          </w:tcPr>
          <w:p w:rsidR="00B9041A" w:rsidRPr="001E5B33" w:rsidRDefault="00747A42" w:rsidP="004746A9">
            <w:pPr>
              <w:pStyle w:val="acctfourfigures"/>
              <w:tabs>
                <w:tab w:val="clear" w:pos="765"/>
                <w:tab w:val="decimal" w:pos="730"/>
              </w:tabs>
              <w:spacing w:line="240" w:lineRule="atLeast"/>
              <w:ind w:right="11"/>
              <w:jc w:val="left"/>
              <w:rPr>
                <w:rFonts w:cs="Angsana New"/>
                <w:szCs w:val="22"/>
                <w:lang w:val="en-US" w:bidi="th-TH"/>
              </w:rPr>
            </w:pPr>
            <w:r w:rsidRPr="001E5B33">
              <w:rPr>
                <w:rFonts w:cs="Angsana New"/>
                <w:szCs w:val="22"/>
                <w:lang w:val="en-US" w:bidi="th-TH"/>
              </w:rPr>
              <w:t>-</w:t>
            </w:r>
          </w:p>
        </w:tc>
        <w:tc>
          <w:tcPr>
            <w:tcW w:w="236" w:type="dxa"/>
            <w:vAlign w:val="center"/>
          </w:tcPr>
          <w:p w:rsidR="00B9041A" w:rsidRPr="001E5B33" w:rsidRDefault="00B9041A" w:rsidP="004746A9">
            <w:pPr>
              <w:pStyle w:val="acctfourfigures"/>
              <w:tabs>
                <w:tab w:val="clear" w:pos="765"/>
              </w:tabs>
              <w:spacing w:line="240" w:lineRule="atLeast"/>
              <w:ind w:right="11"/>
              <w:jc w:val="left"/>
              <w:rPr>
                <w:rFonts w:cs="Angsana New"/>
                <w:szCs w:val="22"/>
                <w:lang w:val="en-US" w:bidi="th-TH"/>
              </w:rPr>
            </w:pPr>
          </w:p>
        </w:tc>
        <w:tc>
          <w:tcPr>
            <w:tcW w:w="1375" w:type="dxa"/>
            <w:vAlign w:val="center"/>
          </w:tcPr>
          <w:p w:rsidR="00B9041A" w:rsidRPr="001E5B33" w:rsidRDefault="00747A42" w:rsidP="004746A9">
            <w:pPr>
              <w:pStyle w:val="acctfourfigures"/>
              <w:tabs>
                <w:tab w:val="clear" w:pos="765"/>
                <w:tab w:val="decimal" w:pos="1100"/>
              </w:tabs>
              <w:spacing w:line="240" w:lineRule="atLeast"/>
              <w:ind w:right="14"/>
              <w:jc w:val="left"/>
              <w:rPr>
                <w:rFonts w:cs="Angsana New"/>
                <w:szCs w:val="22"/>
                <w:lang w:val="en-US" w:bidi="th-TH"/>
              </w:rPr>
            </w:pPr>
            <w:r w:rsidRPr="001E5B33">
              <w:rPr>
                <w:rFonts w:cs="Angsana New"/>
                <w:szCs w:val="22"/>
                <w:lang w:val="en-US" w:bidi="th-TH"/>
              </w:rPr>
              <w:t>77</w:t>
            </w:r>
            <w:r w:rsidR="003D1391" w:rsidRPr="001E5B33">
              <w:rPr>
                <w:rFonts w:cs="Angsana New"/>
                <w:szCs w:val="22"/>
                <w:lang w:val="en-US" w:bidi="th-TH"/>
              </w:rPr>
              <w:t>5</w:t>
            </w:r>
          </w:p>
        </w:tc>
      </w:tr>
      <w:tr w:rsidR="00B9041A" w:rsidRPr="001E5B33" w:rsidTr="004746A9">
        <w:trPr>
          <w:trHeight w:val="248"/>
        </w:trPr>
        <w:tc>
          <w:tcPr>
            <w:tcW w:w="2943" w:type="dxa"/>
          </w:tcPr>
          <w:p w:rsidR="00B9041A" w:rsidRPr="001E5B33" w:rsidRDefault="00B9041A" w:rsidP="00B9041A">
            <w:r w:rsidRPr="001E5B33">
              <w:t xml:space="preserve">Employee benefit </w:t>
            </w:r>
          </w:p>
        </w:tc>
        <w:tc>
          <w:tcPr>
            <w:tcW w:w="1260" w:type="dxa"/>
            <w:vAlign w:val="center"/>
          </w:tcPr>
          <w:p w:rsidR="00B9041A" w:rsidRPr="001E5B33" w:rsidRDefault="00B9041A" w:rsidP="004746A9">
            <w:pPr>
              <w:pStyle w:val="acctfourfigures"/>
              <w:tabs>
                <w:tab w:val="clear" w:pos="765"/>
                <w:tab w:val="decimal" w:pos="964"/>
              </w:tabs>
              <w:spacing w:line="240" w:lineRule="atLeast"/>
              <w:ind w:right="11"/>
              <w:jc w:val="left"/>
              <w:rPr>
                <w:rFonts w:cs="Angsana New"/>
                <w:szCs w:val="22"/>
                <w:lang w:val="en-US" w:bidi="th-TH"/>
              </w:rPr>
            </w:pPr>
          </w:p>
        </w:tc>
        <w:tc>
          <w:tcPr>
            <w:tcW w:w="270" w:type="dxa"/>
            <w:vAlign w:val="center"/>
          </w:tcPr>
          <w:p w:rsidR="00B9041A" w:rsidRPr="001E5B33" w:rsidRDefault="00B9041A" w:rsidP="004746A9">
            <w:pPr>
              <w:pStyle w:val="acctmergecolhdg"/>
              <w:spacing w:line="240" w:lineRule="atLeast"/>
              <w:jc w:val="left"/>
              <w:rPr>
                <w:rFonts w:cs="Angsana New"/>
                <w:b w:val="0"/>
                <w:szCs w:val="22"/>
                <w:lang w:val="en-US" w:bidi="th-TH"/>
              </w:rPr>
            </w:pPr>
          </w:p>
        </w:tc>
        <w:tc>
          <w:tcPr>
            <w:tcW w:w="1440" w:type="dxa"/>
            <w:vAlign w:val="center"/>
          </w:tcPr>
          <w:p w:rsidR="00B9041A" w:rsidRPr="001E5B33" w:rsidRDefault="00B9041A" w:rsidP="004746A9">
            <w:pPr>
              <w:pStyle w:val="acctfourfigures"/>
              <w:tabs>
                <w:tab w:val="clear" w:pos="765"/>
                <w:tab w:val="decimal" w:pos="1036"/>
              </w:tabs>
              <w:spacing w:line="240" w:lineRule="atLeast"/>
              <w:ind w:right="11"/>
              <w:jc w:val="left"/>
              <w:rPr>
                <w:rFonts w:cs="Angsana New"/>
                <w:szCs w:val="22"/>
                <w:lang w:val="en-US" w:bidi="th-TH"/>
              </w:rPr>
            </w:pPr>
          </w:p>
        </w:tc>
        <w:tc>
          <w:tcPr>
            <w:tcW w:w="270" w:type="dxa"/>
            <w:gridSpan w:val="2"/>
            <w:vAlign w:val="center"/>
          </w:tcPr>
          <w:p w:rsidR="00B9041A" w:rsidRPr="001E5B33" w:rsidRDefault="00B9041A" w:rsidP="004746A9">
            <w:pPr>
              <w:pStyle w:val="acctmergecolhdg"/>
              <w:spacing w:line="240" w:lineRule="atLeast"/>
              <w:jc w:val="left"/>
              <w:rPr>
                <w:rFonts w:cs="Angsana New"/>
                <w:b w:val="0"/>
                <w:szCs w:val="22"/>
                <w:lang w:val="en-US" w:bidi="th-TH"/>
              </w:rPr>
            </w:pPr>
          </w:p>
        </w:tc>
        <w:tc>
          <w:tcPr>
            <w:tcW w:w="1377" w:type="dxa"/>
            <w:gridSpan w:val="2"/>
            <w:vAlign w:val="center"/>
          </w:tcPr>
          <w:p w:rsidR="00B9041A" w:rsidRPr="001E5B33" w:rsidRDefault="00B9041A" w:rsidP="004746A9">
            <w:pPr>
              <w:pStyle w:val="acctfourfigures"/>
              <w:tabs>
                <w:tab w:val="clear" w:pos="765"/>
              </w:tabs>
              <w:spacing w:line="240" w:lineRule="atLeast"/>
              <w:ind w:right="11"/>
              <w:jc w:val="left"/>
              <w:rPr>
                <w:rFonts w:cs="Angsana New"/>
                <w:szCs w:val="22"/>
                <w:lang w:val="en-US" w:bidi="th-TH"/>
              </w:rPr>
            </w:pPr>
          </w:p>
        </w:tc>
        <w:tc>
          <w:tcPr>
            <w:tcW w:w="236" w:type="dxa"/>
            <w:vAlign w:val="center"/>
          </w:tcPr>
          <w:p w:rsidR="00B9041A" w:rsidRPr="001E5B33" w:rsidRDefault="00B9041A" w:rsidP="004746A9">
            <w:pPr>
              <w:pStyle w:val="acctfourfigures"/>
              <w:tabs>
                <w:tab w:val="clear" w:pos="765"/>
              </w:tabs>
              <w:spacing w:line="240" w:lineRule="atLeast"/>
              <w:ind w:right="11"/>
              <w:jc w:val="left"/>
              <w:rPr>
                <w:rFonts w:cs="Angsana New"/>
                <w:szCs w:val="22"/>
                <w:lang w:val="en-US" w:bidi="th-TH"/>
              </w:rPr>
            </w:pPr>
          </w:p>
        </w:tc>
        <w:tc>
          <w:tcPr>
            <w:tcW w:w="1375" w:type="dxa"/>
            <w:vAlign w:val="center"/>
          </w:tcPr>
          <w:p w:rsidR="00B9041A" w:rsidRPr="001E5B33" w:rsidRDefault="00B9041A" w:rsidP="004746A9">
            <w:pPr>
              <w:pStyle w:val="acctfourfigures"/>
              <w:tabs>
                <w:tab w:val="clear" w:pos="765"/>
                <w:tab w:val="decimal" w:pos="1100"/>
              </w:tabs>
              <w:spacing w:line="240" w:lineRule="atLeast"/>
              <w:ind w:right="14"/>
              <w:jc w:val="left"/>
              <w:rPr>
                <w:rFonts w:cs="Angsana New"/>
                <w:szCs w:val="22"/>
                <w:lang w:val="en-US" w:bidi="th-TH"/>
              </w:rPr>
            </w:pPr>
          </w:p>
        </w:tc>
      </w:tr>
      <w:tr w:rsidR="00B9041A" w:rsidRPr="001E5B33" w:rsidTr="004746A9">
        <w:trPr>
          <w:trHeight w:val="248"/>
        </w:trPr>
        <w:tc>
          <w:tcPr>
            <w:tcW w:w="2943" w:type="dxa"/>
          </w:tcPr>
          <w:p w:rsidR="00B9041A" w:rsidRPr="001E5B33" w:rsidRDefault="00B9041A" w:rsidP="00B9041A">
            <w:r w:rsidRPr="001E5B33">
              <w:t xml:space="preserve">   obligations</w:t>
            </w:r>
          </w:p>
        </w:tc>
        <w:tc>
          <w:tcPr>
            <w:tcW w:w="1260" w:type="dxa"/>
            <w:vAlign w:val="center"/>
          </w:tcPr>
          <w:p w:rsidR="00B9041A" w:rsidRPr="001E5B33" w:rsidRDefault="00B9041A" w:rsidP="004746A9">
            <w:pPr>
              <w:pStyle w:val="acctfourfigures"/>
              <w:tabs>
                <w:tab w:val="clear" w:pos="765"/>
                <w:tab w:val="decimal" w:pos="964"/>
              </w:tabs>
              <w:spacing w:line="240" w:lineRule="atLeast"/>
              <w:ind w:right="11"/>
              <w:jc w:val="left"/>
              <w:rPr>
                <w:rFonts w:cs="Angsana New"/>
                <w:szCs w:val="22"/>
                <w:lang w:val="en-US" w:bidi="th-TH"/>
              </w:rPr>
            </w:pPr>
            <w:r w:rsidRPr="001E5B33">
              <w:rPr>
                <w:rFonts w:cs="Angsana New"/>
                <w:szCs w:val="22"/>
                <w:lang w:val="en-US" w:bidi="th-TH"/>
              </w:rPr>
              <w:t>95,019</w:t>
            </w:r>
          </w:p>
        </w:tc>
        <w:tc>
          <w:tcPr>
            <w:tcW w:w="270" w:type="dxa"/>
            <w:vAlign w:val="center"/>
          </w:tcPr>
          <w:p w:rsidR="00B9041A" w:rsidRPr="001E5B33" w:rsidRDefault="00B9041A" w:rsidP="004746A9">
            <w:pPr>
              <w:pStyle w:val="acctmergecolhdg"/>
              <w:spacing w:line="240" w:lineRule="atLeast"/>
              <w:jc w:val="left"/>
              <w:rPr>
                <w:rFonts w:cs="Angsana New"/>
                <w:b w:val="0"/>
                <w:szCs w:val="22"/>
                <w:lang w:val="en-US" w:bidi="th-TH"/>
              </w:rPr>
            </w:pPr>
          </w:p>
        </w:tc>
        <w:tc>
          <w:tcPr>
            <w:tcW w:w="1440" w:type="dxa"/>
            <w:vAlign w:val="center"/>
          </w:tcPr>
          <w:p w:rsidR="00B9041A" w:rsidRPr="001E5B33" w:rsidRDefault="00FE6D2A" w:rsidP="004746A9">
            <w:pPr>
              <w:pStyle w:val="acctfourfigures"/>
              <w:tabs>
                <w:tab w:val="clear" w:pos="765"/>
                <w:tab w:val="decimal" w:pos="1036"/>
              </w:tabs>
              <w:spacing w:line="240" w:lineRule="atLeast"/>
              <w:ind w:right="-81"/>
              <w:jc w:val="left"/>
              <w:rPr>
                <w:rFonts w:cs="Angsana New"/>
                <w:szCs w:val="22"/>
                <w:lang w:val="en-US" w:bidi="th-TH"/>
              </w:rPr>
            </w:pPr>
            <w:r w:rsidRPr="001E5B33">
              <w:rPr>
                <w:rFonts w:cs="Angsana New"/>
                <w:szCs w:val="22"/>
                <w:lang w:val="en-US" w:bidi="th-TH"/>
              </w:rPr>
              <w:t>4,34</w:t>
            </w:r>
            <w:r w:rsidR="001445E2" w:rsidRPr="001E5B33">
              <w:rPr>
                <w:rFonts w:cs="Angsana New"/>
                <w:szCs w:val="22"/>
                <w:lang w:val="en-US" w:bidi="th-TH"/>
              </w:rPr>
              <w:t>6</w:t>
            </w:r>
          </w:p>
        </w:tc>
        <w:tc>
          <w:tcPr>
            <w:tcW w:w="270" w:type="dxa"/>
            <w:gridSpan w:val="2"/>
            <w:vAlign w:val="center"/>
          </w:tcPr>
          <w:p w:rsidR="00B9041A" w:rsidRPr="001E5B33" w:rsidRDefault="00B9041A" w:rsidP="004746A9">
            <w:pPr>
              <w:pStyle w:val="acctmergecolhdg"/>
              <w:spacing w:line="240" w:lineRule="atLeast"/>
              <w:jc w:val="left"/>
              <w:rPr>
                <w:rFonts w:cs="Angsana New"/>
                <w:b w:val="0"/>
                <w:szCs w:val="22"/>
                <w:lang w:val="en-US" w:bidi="th-TH"/>
              </w:rPr>
            </w:pPr>
          </w:p>
        </w:tc>
        <w:tc>
          <w:tcPr>
            <w:tcW w:w="1377" w:type="dxa"/>
            <w:gridSpan w:val="2"/>
            <w:vAlign w:val="center"/>
          </w:tcPr>
          <w:p w:rsidR="00B9041A" w:rsidRPr="001E5B33" w:rsidRDefault="00747A42" w:rsidP="004746A9">
            <w:pPr>
              <w:pStyle w:val="acctfourfigures"/>
              <w:tabs>
                <w:tab w:val="clear" w:pos="765"/>
                <w:tab w:val="decimal" w:pos="1000"/>
              </w:tabs>
              <w:spacing w:line="240" w:lineRule="atLeast"/>
              <w:ind w:right="11"/>
              <w:jc w:val="left"/>
              <w:rPr>
                <w:rFonts w:cs="Angsana New"/>
                <w:szCs w:val="22"/>
                <w:lang w:val="en-US" w:bidi="th-TH"/>
              </w:rPr>
            </w:pPr>
            <w:r w:rsidRPr="001E5B33">
              <w:rPr>
                <w:rFonts w:cs="Angsana New"/>
                <w:szCs w:val="22"/>
                <w:lang w:val="en-US" w:bidi="th-TH"/>
              </w:rPr>
              <w:t>(6,8</w:t>
            </w:r>
            <w:r w:rsidR="003D1391" w:rsidRPr="001E5B33">
              <w:rPr>
                <w:rFonts w:cs="Angsana New"/>
                <w:szCs w:val="22"/>
                <w:lang w:val="en-US" w:bidi="th-TH"/>
              </w:rPr>
              <w:t>70</w:t>
            </w:r>
            <w:r w:rsidR="00FE6D2A" w:rsidRPr="001E5B33">
              <w:rPr>
                <w:rFonts w:cs="Angsana New"/>
                <w:szCs w:val="22"/>
                <w:lang w:val="en-US" w:bidi="th-TH"/>
              </w:rPr>
              <w:t>)</w:t>
            </w:r>
          </w:p>
        </w:tc>
        <w:tc>
          <w:tcPr>
            <w:tcW w:w="236" w:type="dxa"/>
            <w:vAlign w:val="center"/>
          </w:tcPr>
          <w:p w:rsidR="00B9041A" w:rsidRPr="001E5B33" w:rsidRDefault="00B9041A" w:rsidP="004746A9">
            <w:pPr>
              <w:pStyle w:val="acctfourfigures"/>
              <w:tabs>
                <w:tab w:val="clear" w:pos="765"/>
              </w:tabs>
              <w:spacing w:line="240" w:lineRule="atLeast"/>
              <w:ind w:right="11"/>
              <w:jc w:val="left"/>
              <w:rPr>
                <w:rFonts w:cs="Angsana New"/>
                <w:szCs w:val="22"/>
                <w:lang w:val="en-US" w:bidi="th-TH"/>
              </w:rPr>
            </w:pPr>
          </w:p>
        </w:tc>
        <w:tc>
          <w:tcPr>
            <w:tcW w:w="1375" w:type="dxa"/>
            <w:vAlign w:val="center"/>
          </w:tcPr>
          <w:p w:rsidR="00B9041A" w:rsidRPr="001E5B33" w:rsidRDefault="00456E2B" w:rsidP="004746A9">
            <w:pPr>
              <w:pStyle w:val="acctfourfigures"/>
              <w:tabs>
                <w:tab w:val="clear" w:pos="765"/>
                <w:tab w:val="decimal" w:pos="1100"/>
              </w:tabs>
              <w:spacing w:line="240" w:lineRule="atLeast"/>
              <w:ind w:right="14"/>
              <w:jc w:val="left"/>
              <w:rPr>
                <w:rFonts w:cs="Angsana New"/>
                <w:szCs w:val="22"/>
                <w:lang w:val="en-US" w:bidi="th-TH"/>
              </w:rPr>
            </w:pPr>
            <w:r w:rsidRPr="001E5B33">
              <w:rPr>
                <w:rFonts w:cs="Angsana New"/>
                <w:szCs w:val="22"/>
                <w:lang w:val="en-US" w:bidi="th-TH"/>
              </w:rPr>
              <w:t>92,495</w:t>
            </w:r>
          </w:p>
        </w:tc>
      </w:tr>
      <w:tr w:rsidR="00B9041A" w:rsidRPr="001E5B33" w:rsidTr="004746A9">
        <w:trPr>
          <w:trHeight w:val="262"/>
        </w:trPr>
        <w:tc>
          <w:tcPr>
            <w:tcW w:w="2943" w:type="dxa"/>
          </w:tcPr>
          <w:p w:rsidR="00B9041A" w:rsidRPr="001E5B33" w:rsidRDefault="00B9041A" w:rsidP="00B9041A">
            <w:r w:rsidRPr="001E5B33">
              <w:t>Deferred income</w:t>
            </w:r>
          </w:p>
        </w:tc>
        <w:tc>
          <w:tcPr>
            <w:tcW w:w="1260" w:type="dxa"/>
            <w:tcBorders>
              <w:bottom w:val="single" w:sz="4" w:space="0" w:color="auto"/>
            </w:tcBorders>
            <w:vAlign w:val="center"/>
          </w:tcPr>
          <w:p w:rsidR="00B9041A" w:rsidRPr="001E5B33" w:rsidRDefault="00B9041A" w:rsidP="004746A9">
            <w:pPr>
              <w:pStyle w:val="acctfourfigures"/>
              <w:tabs>
                <w:tab w:val="clear" w:pos="765"/>
                <w:tab w:val="decimal" w:pos="964"/>
              </w:tabs>
              <w:spacing w:line="240" w:lineRule="atLeast"/>
              <w:ind w:right="11"/>
              <w:jc w:val="left"/>
              <w:rPr>
                <w:rFonts w:cs="Angsana New"/>
                <w:szCs w:val="22"/>
                <w:lang w:val="en-US" w:bidi="th-TH"/>
              </w:rPr>
            </w:pPr>
            <w:r w:rsidRPr="001E5B33">
              <w:rPr>
                <w:rFonts w:cs="Angsana New"/>
                <w:szCs w:val="22"/>
                <w:lang w:val="en-US" w:bidi="th-TH"/>
              </w:rPr>
              <w:t>2,40</w:t>
            </w:r>
            <w:r w:rsidR="00F6608D" w:rsidRPr="001E5B33">
              <w:rPr>
                <w:rFonts w:cs="Angsana New"/>
                <w:szCs w:val="22"/>
                <w:lang w:val="en-US" w:bidi="th-TH"/>
              </w:rPr>
              <w:t>7</w:t>
            </w:r>
          </w:p>
        </w:tc>
        <w:tc>
          <w:tcPr>
            <w:tcW w:w="270" w:type="dxa"/>
            <w:vAlign w:val="center"/>
          </w:tcPr>
          <w:p w:rsidR="00B9041A" w:rsidRPr="001E5B33" w:rsidRDefault="00B9041A" w:rsidP="004746A9">
            <w:pPr>
              <w:pStyle w:val="acctmergecolhdg"/>
              <w:spacing w:line="240" w:lineRule="atLeast"/>
              <w:jc w:val="left"/>
              <w:rPr>
                <w:rFonts w:cs="Angsana New"/>
                <w:b w:val="0"/>
                <w:szCs w:val="22"/>
                <w:lang w:val="en-US" w:bidi="th-TH"/>
              </w:rPr>
            </w:pPr>
          </w:p>
        </w:tc>
        <w:tc>
          <w:tcPr>
            <w:tcW w:w="1440" w:type="dxa"/>
            <w:tcBorders>
              <w:bottom w:val="single" w:sz="4" w:space="0" w:color="auto"/>
            </w:tcBorders>
            <w:vAlign w:val="center"/>
          </w:tcPr>
          <w:p w:rsidR="00B9041A" w:rsidRPr="001E5B33" w:rsidRDefault="00747A42" w:rsidP="004746A9">
            <w:pPr>
              <w:pStyle w:val="acctfourfigures"/>
              <w:tabs>
                <w:tab w:val="clear" w:pos="765"/>
                <w:tab w:val="decimal" w:pos="1036"/>
              </w:tabs>
              <w:spacing w:line="240" w:lineRule="atLeast"/>
              <w:ind w:right="-81"/>
              <w:jc w:val="left"/>
              <w:rPr>
                <w:rFonts w:cs="Angsana New"/>
                <w:szCs w:val="22"/>
                <w:lang w:val="en-US" w:bidi="th-TH"/>
              </w:rPr>
            </w:pPr>
            <w:r w:rsidRPr="001E5B33">
              <w:rPr>
                <w:rFonts w:cs="Angsana New"/>
                <w:szCs w:val="22"/>
                <w:lang w:val="en-US" w:bidi="th-TH"/>
              </w:rPr>
              <w:t>(1,15</w:t>
            </w:r>
            <w:r w:rsidR="00F6608D" w:rsidRPr="001E5B33">
              <w:rPr>
                <w:rFonts w:cs="Angsana New"/>
                <w:szCs w:val="22"/>
                <w:lang w:val="en-US" w:bidi="th-TH"/>
              </w:rPr>
              <w:t>8</w:t>
            </w:r>
            <w:r w:rsidR="00FE6D2A" w:rsidRPr="001E5B33">
              <w:rPr>
                <w:rFonts w:cs="Angsana New"/>
                <w:szCs w:val="22"/>
                <w:lang w:val="en-US" w:bidi="th-TH"/>
              </w:rPr>
              <w:t>)</w:t>
            </w:r>
          </w:p>
        </w:tc>
        <w:tc>
          <w:tcPr>
            <w:tcW w:w="270" w:type="dxa"/>
            <w:gridSpan w:val="2"/>
            <w:vAlign w:val="center"/>
          </w:tcPr>
          <w:p w:rsidR="00B9041A" w:rsidRPr="001E5B33" w:rsidRDefault="00B9041A" w:rsidP="004746A9">
            <w:pPr>
              <w:pStyle w:val="acctmergecolhdg"/>
              <w:spacing w:line="240" w:lineRule="atLeast"/>
              <w:jc w:val="left"/>
              <w:rPr>
                <w:rFonts w:cs="Angsana New"/>
                <w:b w:val="0"/>
                <w:szCs w:val="22"/>
                <w:lang w:val="en-US" w:bidi="th-TH"/>
              </w:rPr>
            </w:pPr>
          </w:p>
        </w:tc>
        <w:tc>
          <w:tcPr>
            <w:tcW w:w="1377" w:type="dxa"/>
            <w:gridSpan w:val="2"/>
            <w:tcBorders>
              <w:bottom w:val="single" w:sz="4" w:space="0" w:color="auto"/>
            </w:tcBorders>
          </w:tcPr>
          <w:p w:rsidR="00B9041A" w:rsidRPr="001E5B33" w:rsidRDefault="00747A42" w:rsidP="004746A9">
            <w:pPr>
              <w:pStyle w:val="acctfourfigures"/>
              <w:tabs>
                <w:tab w:val="clear" w:pos="765"/>
                <w:tab w:val="decimal" w:pos="730"/>
              </w:tabs>
              <w:spacing w:line="240" w:lineRule="atLeast"/>
              <w:ind w:right="11"/>
              <w:jc w:val="left"/>
              <w:rPr>
                <w:rFonts w:cs="Angsana New"/>
                <w:szCs w:val="22"/>
                <w:lang w:val="en-US" w:bidi="th-TH"/>
              </w:rPr>
            </w:pPr>
            <w:r w:rsidRPr="001E5B33">
              <w:rPr>
                <w:rFonts w:cs="Angsana New"/>
                <w:szCs w:val="22"/>
                <w:lang w:val="en-US" w:bidi="th-TH"/>
              </w:rPr>
              <w:t>-</w:t>
            </w:r>
          </w:p>
        </w:tc>
        <w:tc>
          <w:tcPr>
            <w:tcW w:w="236" w:type="dxa"/>
            <w:vAlign w:val="center"/>
          </w:tcPr>
          <w:p w:rsidR="00B9041A" w:rsidRPr="001E5B33" w:rsidRDefault="00B9041A" w:rsidP="004746A9">
            <w:pPr>
              <w:pStyle w:val="acctfourfigures"/>
              <w:tabs>
                <w:tab w:val="clear" w:pos="765"/>
              </w:tabs>
              <w:spacing w:line="240" w:lineRule="atLeast"/>
              <w:ind w:right="11"/>
              <w:jc w:val="left"/>
              <w:rPr>
                <w:rFonts w:cs="Angsana New"/>
                <w:szCs w:val="22"/>
                <w:lang w:val="en-US" w:bidi="th-TH"/>
              </w:rPr>
            </w:pPr>
          </w:p>
        </w:tc>
        <w:tc>
          <w:tcPr>
            <w:tcW w:w="1375" w:type="dxa"/>
            <w:tcBorders>
              <w:bottom w:val="single" w:sz="4" w:space="0" w:color="auto"/>
            </w:tcBorders>
            <w:vAlign w:val="center"/>
          </w:tcPr>
          <w:p w:rsidR="00B9041A" w:rsidRPr="001E5B33" w:rsidRDefault="00747A42" w:rsidP="004746A9">
            <w:pPr>
              <w:pStyle w:val="acctfourfigures"/>
              <w:tabs>
                <w:tab w:val="clear" w:pos="765"/>
                <w:tab w:val="decimal" w:pos="1100"/>
              </w:tabs>
              <w:spacing w:line="240" w:lineRule="atLeast"/>
              <w:ind w:right="14"/>
              <w:jc w:val="left"/>
              <w:rPr>
                <w:rFonts w:cs="Angsana New"/>
                <w:szCs w:val="22"/>
                <w:lang w:val="en-US" w:bidi="th-TH"/>
              </w:rPr>
            </w:pPr>
            <w:r w:rsidRPr="001E5B33">
              <w:rPr>
                <w:rFonts w:cs="Angsana New"/>
                <w:szCs w:val="22"/>
                <w:lang w:val="en-US" w:bidi="th-TH"/>
              </w:rPr>
              <w:t>1,249</w:t>
            </w:r>
          </w:p>
        </w:tc>
      </w:tr>
      <w:tr w:rsidR="00B9041A" w:rsidRPr="001E5B33" w:rsidTr="004746A9">
        <w:trPr>
          <w:trHeight w:val="248"/>
        </w:trPr>
        <w:tc>
          <w:tcPr>
            <w:tcW w:w="2943" w:type="dxa"/>
          </w:tcPr>
          <w:p w:rsidR="00B9041A" w:rsidRPr="001E5B33" w:rsidRDefault="00B9041A" w:rsidP="00B9041A">
            <w:pPr>
              <w:rPr>
                <w:b/>
                <w:bCs/>
              </w:rPr>
            </w:pPr>
            <w:r w:rsidRPr="001E5B33">
              <w:rPr>
                <w:b/>
                <w:bCs/>
              </w:rPr>
              <w:t>Total</w:t>
            </w:r>
          </w:p>
        </w:tc>
        <w:tc>
          <w:tcPr>
            <w:tcW w:w="1260" w:type="dxa"/>
            <w:tcBorders>
              <w:top w:val="single" w:sz="4" w:space="0" w:color="auto"/>
              <w:bottom w:val="double" w:sz="4" w:space="0" w:color="auto"/>
            </w:tcBorders>
            <w:vAlign w:val="center"/>
          </w:tcPr>
          <w:p w:rsidR="00B9041A" w:rsidRPr="001E5B33" w:rsidRDefault="00B9041A" w:rsidP="004746A9">
            <w:pPr>
              <w:pStyle w:val="acctfourfigures"/>
              <w:tabs>
                <w:tab w:val="clear" w:pos="765"/>
                <w:tab w:val="decimal" w:pos="964"/>
              </w:tabs>
              <w:spacing w:line="240" w:lineRule="atLeast"/>
              <w:ind w:right="11"/>
              <w:jc w:val="left"/>
              <w:rPr>
                <w:rFonts w:cs="Angsana New"/>
                <w:b/>
                <w:bCs/>
                <w:szCs w:val="22"/>
                <w:lang w:val="en-US" w:bidi="th-TH"/>
              </w:rPr>
            </w:pPr>
            <w:r w:rsidRPr="001E5B33">
              <w:rPr>
                <w:rFonts w:cs="Angsana New"/>
                <w:b/>
                <w:bCs/>
                <w:szCs w:val="22"/>
                <w:lang w:val="en-US" w:bidi="th-TH"/>
              </w:rPr>
              <w:t>98,058</w:t>
            </w:r>
          </w:p>
        </w:tc>
        <w:tc>
          <w:tcPr>
            <w:tcW w:w="270" w:type="dxa"/>
            <w:vAlign w:val="center"/>
          </w:tcPr>
          <w:p w:rsidR="00B9041A" w:rsidRPr="001E5B33" w:rsidRDefault="00B9041A" w:rsidP="004746A9">
            <w:pPr>
              <w:pStyle w:val="acctmergecolhdg"/>
              <w:spacing w:line="240" w:lineRule="atLeast"/>
              <w:jc w:val="left"/>
              <w:rPr>
                <w:rFonts w:cs="Angsana New"/>
                <w:b w:val="0"/>
                <w:szCs w:val="22"/>
                <w:lang w:val="en-US" w:bidi="th-TH"/>
              </w:rPr>
            </w:pPr>
          </w:p>
        </w:tc>
        <w:tc>
          <w:tcPr>
            <w:tcW w:w="1440" w:type="dxa"/>
            <w:tcBorders>
              <w:top w:val="single" w:sz="4" w:space="0" w:color="auto"/>
              <w:bottom w:val="double" w:sz="4" w:space="0" w:color="auto"/>
            </w:tcBorders>
            <w:vAlign w:val="center"/>
          </w:tcPr>
          <w:p w:rsidR="00B9041A" w:rsidRPr="001E5B33" w:rsidRDefault="00FE6D2A" w:rsidP="004746A9">
            <w:pPr>
              <w:pStyle w:val="acctfourfigures"/>
              <w:tabs>
                <w:tab w:val="clear" w:pos="765"/>
                <w:tab w:val="decimal" w:pos="1036"/>
              </w:tabs>
              <w:spacing w:line="240" w:lineRule="atLeast"/>
              <w:ind w:right="-81"/>
              <w:jc w:val="left"/>
              <w:rPr>
                <w:rFonts w:cs="Angsana New"/>
                <w:b/>
                <w:bCs/>
                <w:szCs w:val="22"/>
                <w:lang w:val="en-US" w:bidi="th-TH"/>
              </w:rPr>
            </w:pPr>
            <w:r w:rsidRPr="001E5B33">
              <w:rPr>
                <w:rFonts w:cs="Angsana New"/>
                <w:b/>
                <w:bCs/>
                <w:szCs w:val="22"/>
                <w:lang w:val="en-US" w:bidi="th-TH"/>
              </w:rPr>
              <w:t>3,33</w:t>
            </w:r>
            <w:r w:rsidR="001445E2" w:rsidRPr="001E5B33">
              <w:rPr>
                <w:rFonts w:cs="Angsana New"/>
                <w:b/>
                <w:bCs/>
                <w:szCs w:val="22"/>
                <w:lang w:val="en-US" w:bidi="th-TH"/>
              </w:rPr>
              <w:t>1</w:t>
            </w:r>
          </w:p>
        </w:tc>
        <w:tc>
          <w:tcPr>
            <w:tcW w:w="270" w:type="dxa"/>
            <w:gridSpan w:val="2"/>
            <w:vAlign w:val="center"/>
          </w:tcPr>
          <w:p w:rsidR="00B9041A" w:rsidRPr="001E5B33" w:rsidRDefault="00B9041A" w:rsidP="004746A9">
            <w:pPr>
              <w:pStyle w:val="acctmergecolhdg"/>
              <w:spacing w:line="240" w:lineRule="atLeast"/>
              <w:jc w:val="left"/>
              <w:rPr>
                <w:rFonts w:cs="Angsana New"/>
                <w:b w:val="0"/>
                <w:szCs w:val="22"/>
                <w:lang w:val="en-US" w:bidi="th-TH"/>
              </w:rPr>
            </w:pPr>
          </w:p>
        </w:tc>
        <w:tc>
          <w:tcPr>
            <w:tcW w:w="1377" w:type="dxa"/>
            <w:gridSpan w:val="2"/>
            <w:tcBorders>
              <w:top w:val="single" w:sz="4" w:space="0" w:color="auto"/>
              <w:bottom w:val="double" w:sz="4" w:space="0" w:color="auto"/>
            </w:tcBorders>
            <w:vAlign w:val="center"/>
          </w:tcPr>
          <w:p w:rsidR="00B9041A" w:rsidRPr="001E5B33" w:rsidRDefault="00747A42" w:rsidP="004746A9">
            <w:pPr>
              <w:pStyle w:val="acctfourfigures"/>
              <w:tabs>
                <w:tab w:val="clear" w:pos="765"/>
                <w:tab w:val="decimal" w:pos="1000"/>
              </w:tabs>
              <w:spacing w:line="240" w:lineRule="atLeast"/>
              <w:ind w:right="11"/>
              <w:jc w:val="left"/>
              <w:rPr>
                <w:rFonts w:cs="Angsana New"/>
                <w:b/>
                <w:bCs/>
                <w:szCs w:val="22"/>
                <w:lang w:val="en-US" w:bidi="th-TH"/>
              </w:rPr>
            </w:pPr>
            <w:r w:rsidRPr="001E5B33">
              <w:rPr>
                <w:rFonts w:cs="Angsana New"/>
                <w:b/>
                <w:bCs/>
                <w:szCs w:val="22"/>
                <w:lang w:val="en-US" w:bidi="th-TH"/>
              </w:rPr>
              <w:t>(6,8</w:t>
            </w:r>
            <w:r w:rsidR="003D1391" w:rsidRPr="001E5B33">
              <w:rPr>
                <w:rFonts w:cs="Angsana New"/>
                <w:b/>
                <w:bCs/>
                <w:szCs w:val="22"/>
                <w:lang w:val="en-US" w:bidi="th-TH"/>
              </w:rPr>
              <w:t>70</w:t>
            </w:r>
            <w:r w:rsidR="00456E2B" w:rsidRPr="001E5B33">
              <w:rPr>
                <w:rFonts w:cs="Angsana New"/>
                <w:b/>
                <w:bCs/>
                <w:szCs w:val="22"/>
                <w:lang w:val="en-US" w:bidi="th-TH"/>
              </w:rPr>
              <w:t>)</w:t>
            </w:r>
          </w:p>
        </w:tc>
        <w:tc>
          <w:tcPr>
            <w:tcW w:w="236" w:type="dxa"/>
            <w:vAlign w:val="center"/>
          </w:tcPr>
          <w:p w:rsidR="00B9041A" w:rsidRPr="001E5B33" w:rsidRDefault="00B9041A" w:rsidP="004746A9">
            <w:pPr>
              <w:pStyle w:val="acctfourfigures"/>
              <w:tabs>
                <w:tab w:val="clear" w:pos="765"/>
              </w:tabs>
              <w:spacing w:line="240" w:lineRule="atLeast"/>
              <w:ind w:right="11"/>
              <w:jc w:val="left"/>
              <w:rPr>
                <w:rFonts w:cs="Angsana New"/>
                <w:b/>
                <w:bCs/>
                <w:szCs w:val="22"/>
                <w:lang w:val="en-US" w:bidi="th-TH"/>
              </w:rPr>
            </w:pPr>
          </w:p>
        </w:tc>
        <w:tc>
          <w:tcPr>
            <w:tcW w:w="1375" w:type="dxa"/>
            <w:tcBorders>
              <w:top w:val="single" w:sz="4" w:space="0" w:color="auto"/>
              <w:bottom w:val="double" w:sz="4" w:space="0" w:color="auto"/>
            </w:tcBorders>
            <w:vAlign w:val="center"/>
          </w:tcPr>
          <w:p w:rsidR="00B9041A" w:rsidRPr="001E5B33" w:rsidRDefault="00747A42" w:rsidP="004746A9">
            <w:pPr>
              <w:pStyle w:val="acctfourfigures"/>
              <w:tabs>
                <w:tab w:val="clear" w:pos="765"/>
                <w:tab w:val="decimal" w:pos="1100"/>
              </w:tabs>
              <w:spacing w:line="240" w:lineRule="atLeast"/>
              <w:ind w:right="14"/>
              <w:jc w:val="left"/>
              <w:rPr>
                <w:rFonts w:cs="Angsana New"/>
                <w:b/>
                <w:bCs/>
                <w:szCs w:val="22"/>
                <w:lang w:val="en-US" w:bidi="th-TH"/>
              </w:rPr>
            </w:pPr>
            <w:r w:rsidRPr="001E5B33">
              <w:rPr>
                <w:rFonts w:cs="Angsana New"/>
                <w:b/>
                <w:bCs/>
                <w:szCs w:val="22"/>
                <w:lang w:val="en-US" w:bidi="th-TH"/>
              </w:rPr>
              <w:t>94,51</w:t>
            </w:r>
            <w:r w:rsidR="003D1391" w:rsidRPr="001E5B33">
              <w:rPr>
                <w:rFonts w:cs="Angsana New"/>
                <w:b/>
                <w:bCs/>
                <w:szCs w:val="22"/>
                <w:lang w:val="en-US" w:bidi="th-TH"/>
              </w:rPr>
              <w:t>9</w:t>
            </w:r>
          </w:p>
        </w:tc>
      </w:tr>
      <w:tr w:rsidR="00B9041A" w:rsidRPr="001E5B33" w:rsidTr="004746A9">
        <w:trPr>
          <w:trHeight w:val="233"/>
        </w:trPr>
        <w:tc>
          <w:tcPr>
            <w:tcW w:w="2943" w:type="dxa"/>
          </w:tcPr>
          <w:p w:rsidR="00B9041A" w:rsidRPr="001E5B33" w:rsidRDefault="00B9041A" w:rsidP="00B9041A"/>
        </w:tc>
        <w:tc>
          <w:tcPr>
            <w:tcW w:w="1260" w:type="dxa"/>
            <w:tcBorders>
              <w:top w:val="double" w:sz="4" w:space="0" w:color="auto"/>
            </w:tcBorders>
            <w:vAlign w:val="center"/>
          </w:tcPr>
          <w:p w:rsidR="00B9041A" w:rsidRPr="001E5B33" w:rsidRDefault="00B9041A" w:rsidP="004746A9">
            <w:pPr>
              <w:pStyle w:val="acctfourfigures"/>
              <w:tabs>
                <w:tab w:val="clear" w:pos="765"/>
                <w:tab w:val="decimal" w:pos="964"/>
              </w:tabs>
              <w:spacing w:line="240" w:lineRule="atLeast"/>
              <w:ind w:right="11"/>
              <w:jc w:val="left"/>
              <w:rPr>
                <w:rFonts w:cs="Angsana New"/>
                <w:szCs w:val="22"/>
                <w:lang w:val="en-US" w:bidi="th-TH"/>
              </w:rPr>
            </w:pPr>
          </w:p>
        </w:tc>
        <w:tc>
          <w:tcPr>
            <w:tcW w:w="270" w:type="dxa"/>
            <w:vAlign w:val="center"/>
          </w:tcPr>
          <w:p w:rsidR="00B9041A" w:rsidRPr="001E5B33" w:rsidRDefault="00B9041A" w:rsidP="004746A9">
            <w:pPr>
              <w:pStyle w:val="acctmergecolhdg"/>
              <w:spacing w:line="240" w:lineRule="atLeast"/>
              <w:jc w:val="left"/>
              <w:rPr>
                <w:rFonts w:cs="Angsana New"/>
                <w:b w:val="0"/>
                <w:szCs w:val="22"/>
                <w:lang w:val="en-US" w:bidi="th-TH"/>
              </w:rPr>
            </w:pPr>
          </w:p>
        </w:tc>
        <w:tc>
          <w:tcPr>
            <w:tcW w:w="1440" w:type="dxa"/>
            <w:vAlign w:val="center"/>
          </w:tcPr>
          <w:p w:rsidR="00B9041A" w:rsidRPr="001E5B33" w:rsidRDefault="00B9041A" w:rsidP="004746A9">
            <w:pPr>
              <w:pStyle w:val="acctfourfigures"/>
              <w:tabs>
                <w:tab w:val="clear" w:pos="765"/>
                <w:tab w:val="decimal" w:pos="1036"/>
              </w:tabs>
              <w:spacing w:line="240" w:lineRule="atLeast"/>
              <w:ind w:right="-81"/>
              <w:jc w:val="left"/>
              <w:rPr>
                <w:rFonts w:cs="Angsana New"/>
                <w:szCs w:val="22"/>
                <w:lang w:val="en-US" w:bidi="th-TH"/>
              </w:rPr>
            </w:pPr>
          </w:p>
        </w:tc>
        <w:tc>
          <w:tcPr>
            <w:tcW w:w="270" w:type="dxa"/>
            <w:gridSpan w:val="2"/>
            <w:vAlign w:val="center"/>
          </w:tcPr>
          <w:p w:rsidR="00B9041A" w:rsidRPr="001E5B33" w:rsidRDefault="00B9041A" w:rsidP="004746A9">
            <w:pPr>
              <w:pStyle w:val="acctmergecolhdg"/>
              <w:spacing w:line="240" w:lineRule="atLeast"/>
              <w:jc w:val="left"/>
              <w:rPr>
                <w:rFonts w:cs="Angsana New"/>
                <w:b w:val="0"/>
                <w:szCs w:val="22"/>
                <w:lang w:val="en-US" w:bidi="th-TH"/>
              </w:rPr>
            </w:pPr>
          </w:p>
        </w:tc>
        <w:tc>
          <w:tcPr>
            <w:tcW w:w="1377" w:type="dxa"/>
            <w:gridSpan w:val="2"/>
            <w:tcBorders>
              <w:top w:val="double" w:sz="4" w:space="0" w:color="auto"/>
            </w:tcBorders>
            <w:vAlign w:val="center"/>
          </w:tcPr>
          <w:p w:rsidR="00B9041A" w:rsidRPr="001E5B33" w:rsidRDefault="00B9041A" w:rsidP="004746A9">
            <w:pPr>
              <w:pStyle w:val="acctfourfigures"/>
              <w:tabs>
                <w:tab w:val="clear" w:pos="765"/>
              </w:tabs>
              <w:spacing w:line="240" w:lineRule="atLeast"/>
              <w:ind w:right="11"/>
              <w:jc w:val="left"/>
              <w:rPr>
                <w:rFonts w:cs="Angsana New"/>
                <w:szCs w:val="22"/>
                <w:lang w:val="en-US" w:bidi="th-TH"/>
              </w:rPr>
            </w:pPr>
          </w:p>
        </w:tc>
        <w:tc>
          <w:tcPr>
            <w:tcW w:w="236" w:type="dxa"/>
            <w:vAlign w:val="center"/>
          </w:tcPr>
          <w:p w:rsidR="00B9041A" w:rsidRPr="001E5B33" w:rsidRDefault="00B9041A" w:rsidP="004746A9">
            <w:pPr>
              <w:pStyle w:val="acctfourfigures"/>
              <w:tabs>
                <w:tab w:val="clear" w:pos="765"/>
              </w:tabs>
              <w:spacing w:line="240" w:lineRule="atLeast"/>
              <w:ind w:right="11"/>
              <w:jc w:val="left"/>
              <w:rPr>
                <w:rFonts w:cs="Angsana New"/>
                <w:szCs w:val="22"/>
                <w:lang w:val="en-US" w:bidi="th-TH"/>
              </w:rPr>
            </w:pPr>
          </w:p>
        </w:tc>
        <w:tc>
          <w:tcPr>
            <w:tcW w:w="1375" w:type="dxa"/>
            <w:vAlign w:val="center"/>
          </w:tcPr>
          <w:p w:rsidR="00B9041A" w:rsidRPr="001E5B33" w:rsidRDefault="00B9041A" w:rsidP="004746A9">
            <w:pPr>
              <w:pStyle w:val="acctfourfigures"/>
              <w:tabs>
                <w:tab w:val="clear" w:pos="765"/>
                <w:tab w:val="decimal" w:pos="1100"/>
              </w:tabs>
              <w:spacing w:line="240" w:lineRule="atLeast"/>
              <w:ind w:right="14"/>
              <w:jc w:val="left"/>
              <w:rPr>
                <w:rFonts w:cs="Angsana New"/>
                <w:szCs w:val="22"/>
                <w:lang w:val="en-US" w:bidi="th-TH"/>
              </w:rPr>
            </w:pPr>
          </w:p>
        </w:tc>
      </w:tr>
      <w:tr w:rsidR="00B9041A" w:rsidRPr="001E5B33" w:rsidTr="004746A9">
        <w:trPr>
          <w:trHeight w:val="248"/>
        </w:trPr>
        <w:tc>
          <w:tcPr>
            <w:tcW w:w="2943" w:type="dxa"/>
          </w:tcPr>
          <w:p w:rsidR="00B9041A" w:rsidRPr="001E5B33" w:rsidRDefault="00B9041A" w:rsidP="00B9041A">
            <w:pPr>
              <w:rPr>
                <w:b/>
                <w:bCs/>
                <w:i/>
                <w:iCs/>
              </w:rPr>
            </w:pPr>
            <w:r w:rsidRPr="001E5B33">
              <w:rPr>
                <w:b/>
                <w:bCs/>
                <w:i/>
                <w:iCs/>
              </w:rPr>
              <w:t>Deferred tax liability</w:t>
            </w:r>
          </w:p>
        </w:tc>
        <w:tc>
          <w:tcPr>
            <w:tcW w:w="1260" w:type="dxa"/>
            <w:vAlign w:val="center"/>
          </w:tcPr>
          <w:p w:rsidR="00B9041A" w:rsidRPr="001E5B33" w:rsidRDefault="00B9041A" w:rsidP="004746A9">
            <w:pPr>
              <w:pStyle w:val="acctfourfigures"/>
              <w:tabs>
                <w:tab w:val="clear" w:pos="765"/>
                <w:tab w:val="decimal" w:pos="964"/>
              </w:tabs>
              <w:spacing w:line="240" w:lineRule="atLeast"/>
              <w:ind w:right="11"/>
              <w:jc w:val="left"/>
              <w:rPr>
                <w:rFonts w:cs="Angsana New"/>
                <w:szCs w:val="22"/>
                <w:lang w:val="en-US" w:bidi="th-TH"/>
              </w:rPr>
            </w:pPr>
          </w:p>
        </w:tc>
        <w:tc>
          <w:tcPr>
            <w:tcW w:w="270" w:type="dxa"/>
            <w:vAlign w:val="center"/>
          </w:tcPr>
          <w:p w:rsidR="00B9041A" w:rsidRPr="001E5B33" w:rsidRDefault="00B9041A" w:rsidP="004746A9">
            <w:pPr>
              <w:pStyle w:val="acctmergecolhdg"/>
              <w:spacing w:line="240" w:lineRule="atLeast"/>
              <w:jc w:val="left"/>
              <w:rPr>
                <w:rFonts w:cs="Angsana New"/>
                <w:b w:val="0"/>
                <w:szCs w:val="22"/>
                <w:lang w:val="en-US" w:bidi="th-TH"/>
              </w:rPr>
            </w:pPr>
          </w:p>
        </w:tc>
        <w:tc>
          <w:tcPr>
            <w:tcW w:w="1440" w:type="dxa"/>
            <w:vAlign w:val="center"/>
          </w:tcPr>
          <w:p w:rsidR="00B9041A" w:rsidRPr="001E5B33" w:rsidRDefault="00B9041A" w:rsidP="004746A9">
            <w:pPr>
              <w:pStyle w:val="acctfourfigures"/>
              <w:tabs>
                <w:tab w:val="clear" w:pos="765"/>
                <w:tab w:val="decimal" w:pos="1036"/>
              </w:tabs>
              <w:spacing w:line="240" w:lineRule="atLeast"/>
              <w:ind w:right="-81"/>
              <w:jc w:val="left"/>
              <w:rPr>
                <w:rFonts w:cs="Angsana New"/>
                <w:szCs w:val="22"/>
                <w:lang w:val="en-US" w:bidi="th-TH"/>
              </w:rPr>
            </w:pPr>
          </w:p>
        </w:tc>
        <w:tc>
          <w:tcPr>
            <w:tcW w:w="270" w:type="dxa"/>
            <w:gridSpan w:val="2"/>
            <w:vAlign w:val="center"/>
          </w:tcPr>
          <w:p w:rsidR="00B9041A" w:rsidRPr="001E5B33" w:rsidRDefault="00B9041A" w:rsidP="004746A9">
            <w:pPr>
              <w:pStyle w:val="acctmergecolhdg"/>
              <w:spacing w:line="240" w:lineRule="atLeast"/>
              <w:jc w:val="left"/>
              <w:rPr>
                <w:rFonts w:cs="Angsana New"/>
                <w:b w:val="0"/>
                <w:szCs w:val="22"/>
                <w:lang w:val="en-US" w:bidi="th-TH"/>
              </w:rPr>
            </w:pPr>
          </w:p>
        </w:tc>
        <w:tc>
          <w:tcPr>
            <w:tcW w:w="1377" w:type="dxa"/>
            <w:gridSpan w:val="2"/>
            <w:vAlign w:val="center"/>
          </w:tcPr>
          <w:p w:rsidR="00B9041A" w:rsidRPr="001E5B33" w:rsidRDefault="00B9041A" w:rsidP="004746A9">
            <w:pPr>
              <w:pStyle w:val="acctfourfigures"/>
              <w:tabs>
                <w:tab w:val="clear" w:pos="765"/>
              </w:tabs>
              <w:spacing w:line="240" w:lineRule="atLeast"/>
              <w:ind w:right="11"/>
              <w:jc w:val="left"/>
              <w:rPr>
                <w:rFonts w:cs="Angsana New"/>
                <w:szCs w:val="22"/>
                <w:lang w:val="en-US" w:bidi="th-TH"/>
              </w:rPr>
            </w:pPr>
          </w:p>
        </w:tc>
        <w:tc>
          <w:tcPr>
            <w:tcW w:w="236" w:type="dxa"/>
            <w:vAlign w:val="center"/>
          </w:tcPr>
          <w:p w:rsidR="00B9041A" w:rsidRPr="001E5B33" w:rsidRDefault="00B9041A" w:rsidP="004746A9">
            <w:pPr>
              <w:pStyle w:val="acctfourfigures"/>
              <w:tabs>
                <w:tab w:val="clear" w:pos="765"/>
              </w:tabs>
              <w:spacing w:line="240" w:lineRule="atLeast"/>
              <w:ind w:right="11"/>
              <w:jc w:val="left"/>
              <w:rPr>
                <w:rFonts w:cs="Angsana New"/>
                <w:szCs w:val="22"/>
                <w:lang w:val="en-US" w:bidi="th-TH"/>
              </w:rPr>
            </w:pPr>
          </w:p>
        </w:tc>
        <w:tc>
          <w:tcPr>
            <w:tcW w:w="1375" w:type="dxa"/>
            <w:vAlign w:val="center"/>
          </w:tcPr>
          <w:p w:rsidR="00B9041A" w:rsidRPr="001E5B33" w:rsidRDefault="00B9041A" w:rsidP="004746A9">
            <w:pPr>
              <w:pStyle w:val="acctfourfigures"/>
              <w:tabs>
                <w:tab w:val="clear" w:pos="765"/>
                <w:tab w:val="decimal" w:pos="1100"/>
              </w:tabs>
              <w:spacing w:line="240" w:lineRule="atLeast"/>
              <w:ind w:right="14"/>
              <w:jc w:val="left"/>
              <w:rPr>
                <w:rFonts w:cs="Angsana New"/>
                <w:szCs w:val="22"/>
                <w:lang w:val="en-US" w:bidi="th-TH"/>
              </w:rPr>
            </w:pPr>
          </w:p>
        </w:tc>
      </w:tr>
      <w:tr w:rsidR="00B9041A" w:rsidRPr="001E5B33" w:rsidTr="004746A9">
        <w:trPr>
          <w:trHeight w:val="248"/>
        </w:trPr>
        <w:tc>
          <w:tcPr>
            <w:tcW w:w="2943" w:type="dxa"/>
          </w:tcPr>
          <w:p w:rsidR="00B9041A" w:rsidRPr="001E5B33" w:rsidRDefault="00B9041A" w:rsidP="00B9041A">
            <w:pPr>
              <w:tabs>
                <w:tab w:val="left" w:pos="72"/>
              </w:tabs>
              <w:ind w:right="-108"/>
            </w:pPr>
            <w:r w:rsidRPr="001E5B33">
              <w:t>Property, plant and equipment</w:t>
            </w:r>
          </w:p>
        </w:tc>
        <w:tc>
          <w:tcPr>
            <w:tcW w:w="1260" w:type="dxa"/>
            <w:vAlign w:val="center"/>
          </w:tcPr>
          <w:p w:rsidR="00B9041A" w:rsidRPr="001E5B33" w:rsidRDefault="00B9041A" w:rsidP="004746A9">
            <w:pPr>
              <w:pStyle w:val="acctfourfigures"/>
              <w:tabs>
                <w:tab w:val="clear" w:pos="765"/>
                <w:tab w:val="decimal" w:pos="964"/>
              </w:tabs>
              <w:spacing w:line="240" w:lineRule="atLeast"/>
              <w:ind w:right="11"/>
              <w:jc w:val="left"/>
              <w:rPr>
                <w:rFonts w:cs="Angsana New"/>
                <w:szCs w:val="22"/>
                <w:lang w:val="en-US" w:bidi="th-TH"/>
              </w:rPr>
            </w:pPr>
          </w:p>
        </w:tc>
        <w:tc>
          <w:tcPr>
            <w:tcW w:w="270" w:type="dxa"/>
            <w:vAlign w:val="center"/>
          </w:tcPr>
          <w:p w:rsidR="00B9041A" w:rsidRPr="001E5B33" w:rsidRDefault="00B9041A" w:rsidP="004746A9">
            <w:pPr>
              <w:pStyle w:val="acctmergecolhdg"/>
              <w:spacing w:line="240" w:lineRule="atLeast"/>
              <w:jc w:val="left"/>
              <w:rPr>
                <w:rFonts w:cs="Angsana New"/>
                <w:b w:val="0"/>
                <w:szCs w:val="22"/>
                <w:lang w:val="en-US" w:bidi="th-TH"/>
              </w:rPr>
            </w:pPr>
          </w:p>
        </w:tc>
        <w:tc>
          <w:tcPr>
            <w:tcW w:w="1440" w:type="dxa"/>
            <w:vAlign w:val="center"/>
          </w:tcPr>
          <w:p w:rsidR="00B9041A" w:rsidRPr="001E5B33" w:rsidRDefault="00B9041A" w:rsidP="004746A9">
            <w:pPr>
              <w:pStyle w:val="acctfourfigures"/>
              <w:tabs>
                <w:tab w:val="clear" w:pos="765"/>
                <w:tab w:val="decimal" w:pos="1036"/>
              </w:tabs>
              <w:spacing w:line="240" w:lineRule="atLeast"/>
              <w:ind w:right="-81"/>
              <w:jc w:val="left"/>
              <w:rPr>
                <w:rFonts w:cs="Angsana New"/>
                <w:szCs w:val="22"/>
                <w:lang w:val="en-US" w:bidi="th-TH"/>
              </w:rPr>
            </w:pPr>
          </w:p>
        </w:tc>
        <w:tc>
          <w:tcPr>
            <w:tcW w:w="270" w:type="dxa"/>
            <w:gridSpan w:val="2"/>
            <w:vAlign w:val="center"/>
          </w:tcPr>
          <w:p w:rsidR="00B9041A" w:rsidRPr="001E5B33" w:rsidRDefault="00B9041A" w:rsidP="004746A9">
            <w:pPr>
              <w:pStyle w:val="acctmergecolhdg"/>
              <w:spacing w:line="240" w:lineRule="atLeast"/>
              <w:jc w:val="left"/>
              <w:rPr>
                <w:rFonts w:cs="Angsana New"/>
                <w:b w:val="0"/>
                <w:szCs w:val="22"/>
                <w:lang w:val="en-US" w:bidi="th-TH"/>
              </w:rPr>
            </w:pPr>
          </w:p>
        </w:tc>
        <w:tc>
          <w:tcPr>
            <w:tcW w:w="1377" w:type="dxa"/>
            <w:gridSpan w:val="2"/>
            <w:vAlign w:val="center"/>
          </w:tcPr>
          <w:p w:rsidR="00B9041A" w:rsidRPr="001E5B33" w:rsidRDefault="00B9041A" w:rsidP="004746A9">
            <w:pPr>
              <w:pStyle w:val="acctfourfigures"/>
              <w:tabs>
                <w:tab w:val="clear" w:pos="765"/>
              </w:tabs>
              <w:spacing w:line="240" w:lineRule="atLeast"/>
              <w:ind w:right="11"/>
              <w:jc w:val="left"/>
              <w:rPr>
                <w:rFonts w:cs="Angsana New"/>
                <w:szCs w:val="22"/>
                <w:lang w:val="en-US" w:bidi="th-TH"/>
              </w:rPr>
            </w:pPr>
          </w:p>
        </w:tc>
        <w:tc>
          <w:tcPr>
            <w:tcW w:w="236" w:type="dxa"/>
            <w:vAlign w:val="center"/>
          </w:tcPr>
          <w:p w:rsidR="00B9041A" w:rsidRPr="001E5B33" w:rsidRDefault="00B9041A" w:rsidP="004746A9">
            <w:pPr>
              <w:pStyle w:val="acctfourfigures"/>
              <w:tabs>
                <w:tab w:val="clear" w:pos="765"/>
              </w:tabs>
              <w:spacing w:line="240" w:lineRule="atLeast"/>
              <w:ind w:right="11"/>
              <w:jc w:val="left"/>
              <w:rPr>
                <w:rFonts w:cs="Angsana New"/>
                <w:szCs w:val="22"/>
                <w:lang w:val="en-US" w:bidi="th-TH"/>
              </w:rPr>
            </w:pPr>
          </w:p>
        </w:tc>
        <w:tc>
          <w:tcPr>
            <w:tcW w:w="1375" w:type="dxa"/>
            <w:vAlign w:val="center"/>
          </w:tcPr>
          <w:p w:rsidR="00B9041A" w:rsidRPr="001E5B33" w:rsidRDefault="00B9041A" w:rsidP="004746A9">
            <w:pPr>
              <w:pStyle w:val="acctfourfigures"/>
              <w:tabs>
                <w:tab w:val="clear" w:pos="765"/>
                <w:tab w:val="decimal" w:pos="1100"/>
              </w:tabs>
              <w:spacing w:line="240" w:lineRule="atLeast"/>
              <w:ind w:right="14"/>
              <w:jc w:val="left"/>
              <w:rPr>
                <w:rFonts w:cs="Angsana New"/>
                <w:szCs w:val="22"/>
                <w:lang w:val="en-US" w:bidi="th-TH"/>
              </w:rPr>
            </w:pPr>
          </w:p>
        </w:tc>
      </w:tr>
      <w:tr w:rsidR="00B9041A" w:rsidRPr="001E5B33" w:rsidTr="004746A9">
        <w:trPr>
          <w:trHeight w:val="248"/>
        </w:trPr>
        <w:tc>
          <w:tcPr>
            <w:tcW w:w="2943" w:type="dxa"/>
          </w:tcPr>
          <w:p w:rsidR="00B9041A" w:rsidRPr="001E5B33" w:rsidRDefault="00B9041A" w:rsidP="00B9041A">
            <w:pPr>
              <w:rPr>
                <w:b/>
                <w:bCs/>
              </w:rPr>
            </w:pPr>
            <w:r w:rsidRPr="001E5B33">
              <w:t xml:space="preserve">   </w:t>
            </w:r>
            <w:r w:rsidRPr="001E5B33">
              <w:rPr>
                <w:i/>
                <w:iCs/>
              </w:rPr>
              <w:t>(depreciation gap)</w:t>
            </w:r>
          </w:p>
        </w:tc>
        <w:tc>
          <w:tcPr>
            <w:tcW w:w="1260" w:type="dxa"/>
            <w:vAlign w:val="center"/>
          </w:tcPr>
          <w:p w:rsidR="00B9041A" w:rsidRPr="001E5B33" w:rsidRDefault="00B9041A" w:rsidP="004746A9">
            <w:pPr>
              <w:pStyle w:val="acctfourfigures"/>
              <w:tabs>
                <w:tab w:val="clear" w:pos="765"/>
                <w:tab w:val="decimal" w:pos="964"/>
              </w:tabs>
              <w:spacing w:line="240" w:lineRule="atLeast"/>
              <w:ind w:right="11"/>
              <w:jc w:val="left"/>
              <w:rPr>
                <w:rFonts w:cs="Angsana New"/>
                <w:szCs w:val="22"/>
                <w:lang w:val="en-US" w:bidi="th-TH"/>
              </w:rPr>
            </w:pPr>
            <w:r w:rsidRPr="001E5B33">
              <w:rPr>
                <w:rFonts w:cs="Angsana New"/>
                <w:szCs w:val="22"/>
                <w:lang w:val="en-US" w:bidi="th-TH"/>
              </w:rPr>
              <w:t>(55,482)</w:t>
            </w:r>
          </w:p>
        </w:tc>
        <w:tc>
          <w:tcPr>
            <w:tcW w:w="270" w:type="dxa"/>
            <w:vAlign w:val="center"/>
          </w:tcPr>
          <w:p w:rsidR="00B9041A" w:rsidRPr="001E5B33" w:rsidRDefault="00B9041A" w:rsidP="004746A9">
            <w:pPr>
              <w:pStyle w:val="acctmergecolhdg"/>
              <w:spacing w:line="240" w:lineRule="atLeast"/>
              <w:jc w:val="left"/>
              <w:rPr>
                <w:rFonts w:cs="Angsana New"/>
                <w:b w:val="0"/>
                <w:szCs w:val="22"/>
                <w:lang w:val="en-US" w:bidi="th-TH"/>
              </w:rPr>
            </w:pPr>
          </w:p>
        </w:tc>
        <w:tc>
          <w:tcPr>
            <w:tcW w:w="1440" w:type="dxa"/>
            <w:vAlign w:val="center"/>
          </w:tcPr>
          <w:p w:rsidR="00B9041A" w:rsidRPr="001E5B33" w:rsidRDefault="00747A42" w:rsidP="004746A9">
            <w:pPr>
              <w:pStyle w:val="acctfourfigures"/>
              <w:tabs>
                <w:tab w:val="clear" w:pos="765"/>
                <w:tab w:val="decimal" w:pos="1036"/>
              </w:tabs>
              <w:spacing w:line="240" w:lineRule="atLeast"/>
              <w:ind w:right="-81"/>
              <w:jc w:val="left"/>
              <w:rPr>
                <w:rFonts w:cs="Angsana New"/>
                <w:szCs w:val="22"/>
                <w:lang w:val="en-US" w:bidi="th-TH"/>
              </w:rPr>
            </w:pPr>
            <w:r w:rsidRPr="001E5B33">
              <w:rPr>
                <w:rFonts w:cs="Angsana New"/>
                <w:szCs w:val="22"/>
                <w:lang w:val="en-US" w:bidi="th-TH"/>
              </w:rPr>
              <w:t>(25</w:t>
            </w:r>
            <w:r w:rsidR="003D1391" w:rsidRPr="001E5B33">
              <w:rPr>
                <w:rFonts w:cs="Angsana New"/>
                <w:szCs w:val="22"/>
                <w:lang w:val="en-US" w:bidi="th-TH"/>
              </w:rPr>
              <w:t>3</w:t>
            </w:r>
            <w:r w:rsidR="00456E2B" w:rsidRPr="001E5B33">
              <w:rPr>
                <w:rFonts w:cs="Angsana New"/>
                <w:szCs w:val="22"/>
                <w:lang w:val="en-US" w:bidi="th-TH"/>
              </w:rPr>
              <w:t>)</w:t>
            </w:r>
          </w:p>
        </w:tc>
        <w:tc>
          <w:tcPr>
            <w:tcW w:w="270" w:type="dxa"/>
            <w:gridSpan w:val="2"/>
            <w:vAlign w:val="center"/>
          </w:tcPr>
          <w:p w:rsidR="00B9041A" w:rsidRPr="001E5B33" w:rsidRDefault="00B9041A" w:rsidP="004746A9">
            <w:pPr>
              <w:pStyle w:val="acctmergecolhdg"/>
              <w:spacing w:line="240" w:lineRule="atLeast"/>
              <w:ind w:right="-105"/>
              <w:jc w:val="left"/>
              <w:rPr>
                <w:rFonts w:cs="Angsana New"/>
                <w:b w:val="0"/>
                <w:szCs w:val="22"/>
                <w:lang w:val="en-US" w:bidi="th-TH"/>
              </w:rPr>
            </w:pPr>
          </w:p>
        </w:tc>
        <w:tc>
          <w:tcPr>
            <w:tcW w:w="1377" w:type="dxa"/>
            <w:gridSpan w:val="2"/>
            <w:tcBorders>
              <w:bottom w:val="single" w:sz="4" w:space="0" w:color="auto"/>
            </w:tcBorders>
          </w:tcPr>
          <w:p w:rsidR="00B9041A" w:rsidRPr="001E5B33" w:rsidRDefault="00747A42" w:rsidP="004746A9">
            <w:pPr>
              <w:pStyle w:val="acctfourfigures"/>
              <w:tabs>
                <w:tab w:val="clear" w:pos="765"/>
                <w:tab w:val="decimal" w:pos="730"/>
              </w:tabs>
              <w:spacing w:line="240" w:lineRule="atLeast"/>
              <w:ind w:right="11"/>
              <w:jc w:val="left"/>
              <w:rPr>
                <w:rFonts w:cs="Angsana New"/>
                <w:szCs w:val="22"/>
                <w:lang w:val="en-US" w:bidi="th-TH"/>
              </w:rPr>
            </w:pPr>
            <w:r w:rsidRPr="001E5B33">
              <w:rPr>
                <w:rFonts w:cs="Angsana New"/>
                <w:szCs w:val="22"/>
                <w:lang w:val="en-US" w:bidi="th-TH"/>
              </w:rPr>
              <w:t>-</w:t>
            </w:r>
          </w:p>
        </w:tc>
        <w:tc>
          <w:tcPr>
            <w:tcW w:w="236" w:type="dxa"/>
            <w:vAlign w:val="center"/>
          </w:tcPr>
          <w:p w:rsidR="00B9041A" w:rsidRPr="001E5B33" w:rsidRDefault="00B9041A" w:rsidP="004746A9">
            <w:pPr>
              <w:pStyle w:val="acctfourfigures"/>
              <w:tabs>
                <w:tab w:val="clear" w:pos="765"/>
              </w:tabs>
              <w:spacing w:line="240" w:lineRule="atLeast"/>
              <w:ind w:right="11"/>
              <w:jc w:val="left"/>
              <w:rPr>
                <w:rFonts w:cs="Angsana New"/>
                <w:szCs w:val="22"/>
                <w:lang w:val="en-US" w:bidi="th-TH"/>
              </w:rPr>
            </w:pPr>
          </w:p>
        </w:tc>
        <w:tc>
          <w:tcPr>
            <w:tcW w:w="1375" w:type="dxa"/>
            <w:vAlign w:val="center"/>
          </w:tcPr>
          <w:p w:rsidR="00B9041A" w:rsidRPr="001E5B33" w:rsidRDefault="00747A42" w:rsidP="004746A9">
            <w:pPr>
              <w:pStyle w:val="acctfourfigures"/>
              <w:tabs>
                <w:tab w:val="clear" w:pos="765"/>
                <w:tab w:val="decimal" w:pos="1100"/>
              </w:tabs>
              <w:spacing w:line="240" w:lineRule="atLeast"/>
              <w:ind w:right="14"/>
              <w:jc w:val="left"/>
              <w:rPr>
                <w:rFonts w:cs="Angsana New"/>
                <w:szCs w:val="22"/>
                <w:lang w:val="en-US" w:bidi="th-TH"/>
              </w:rPr>
            </w:pPr>
            <w:r w:rsidRPr="001E5B33">
              <w:rPr>
                <w:rFonts w:cs="Angsana New"/>
                <w:szCs w:val="22"/>
                <w:lang w:val="en-US" w:bidi="th-TH"/>
              </w:rPr>
              <w:t>(55,73</w:t>
            </w:r>
            <w:r w:rsidR="003D1391" w:rsidRPr="001E5B33">
              <w:rPr>
                <w:rFonts w:cs="Angsana New"/>
                <w:szCs w:val="22"/>
                <w:lang w:val="en-US" w:bidi="th-TH"/>
              </w:rPr>
              <w:t>5</w:t>
            </w:r>
            <w:r w:rsidR="00456E2B" w:rsidRPr="001E5B33">
              <w:rPr>
                <w:rFonts w:cs="Angsana New"/>
                <w:szCs w:val="22"/>
                <w:lang w:val="en-US" w:bidi="th-TH"/>
              </w:rPr>
              <w:t>)</w:t>
            </w:r>
          </w:p>
        </w:tc>
      </w:tr>
      <w:tr w:rsidR="00B9041A" w:rsidRPr="001E5B33" w:rsidTr="004746A9">
        <w:trPr>
          <w:trHeight w:val="248"/>
        </w:trPr>
        <w:tc>
          <w:tcPr>
            <w:tcW w:w="2943" w:type="dxa"/>
          </w:tcPr>
          <w:p w:rsidR="00B9041A" w:rsidRPr="001E5B33" w:rsidRDefault="00B9041A" w:rsidP="00B9041A">
            <w:pPr>
              <w:rPr>
                <w:b/>
                <w:bCs/>
              </w:rPr>
            </w:pPr>
            <w:r w:rsidRPr="001E5B33">
              <w:rPr>
                <w:b/>
                <w:bCs/>
              </w:rPr>
              <w:t>Total</w:t>
            </w:r>
          </w:p>
        </w:tc>
        <w:tc>
          <w:tcPr>
            <w:tcW w:w="1260" w:type="dxa"/>
            <w:tcBorders>
              <w:top w:val="single" w:sz="4" w:space="0" w:color="auto"/>
              <w:bottom w:val="double" w:sz="4" w:space="0" w:color="auto"/>
            </w:tcBorders>
            <w:vAlign w:val="center"/>
          </w:tcPr>
          <w:p w:rsidR="00B9041A" w:rsidRPr="001E5B33" w:rsidRDefault="00B9041A" w:rsidP="004746A9">
            <w:pPr>
              <w:pStyle w:val="acctfourfigures"/>
              <w:tabs>
                <w:tab w:val="clear" w:pos="765"/>
                <w:tab w:val="decimal" w:pos="964"/>
              </w:tabs>
              <w:spacing w:line="240" w:lineRule="atLeast"/>
              <w:ind w:right="11"/>
              <w:jc w:val="left"/>
              <w:rPr>
                <w:rFonts w:cs="Angsana New"/>
                <w:b/>
                <w:bCs/>
                <w:szCs w:val="22"/>
                <w:lang w:val="en-US" w:bidi="th-TH"/>
              </w:rPr>
            </w:pPr>
            <w:r w:rsidRPr="001E5B33">
              <w:rPr>
                <w:rFonts w:cs="Angsana New"/>
                <w:b/>
                <w:bCs/>
                <w:szCs w:val="22"/>
                <w:lang w:val="en-US" w:bidi="th-TH"/>
              </w:rPr>
              <w:t>(55,482)</w:t>
            </w:r>
          </w:p>
        </w:tc>
        <w:tc>
          <w:tcPr>
            <w:tcW w:w="270" w:type="dxa"/>
            <w:vAlign w:val="center"/>
          </w:tcPr>
          <w:p w:rsidR="00B9041A" w:rsidRPr="001E5B33" w:rsidRDefault="00B9041A" w:rsidP="004746A9">
            <w:pPr>
              <w:pStyle w:val="acctmergecolhdg"/>
              <w:spacing w:line="240" w:lineRule="atLeast"/>
              <w:jc w:val="left"/>
              <w:rPr>
                <w:rFonts w:cs="Angsana New"/>
                <w:bCs/>
                <w:szCs w:val="22"/>
                <w:lang w:val="en-US" w:bidi="th-TH"/>
              </w:rPr>
            </w:pPr>
          </w:p>
        </w:tc>
        <w:tc>
          <w:tcPr>
            <w:tcW w:w="1440" w:type="dxa"/>
            <w:tcBorders>
              <w:top w:val="single" w:sz="4" w:space="0" w:color="auto"/>
              <w:bottom w:val="double" w:sz="4" w:space="0" w:color="auto"/>
            </w:tcBorders>
            <w:vAlign w:val="center"/>
          </w:tcPr>
          <w:p w:rsidR="00B9041A" w:rsidRPr="001E5B33" w:rsidRDefault="00747A42" w:rsidP="004746A9">
            <w:pPr>
              <w:pStyle w:val="acctfourfigures"/>
              <w:tabs>
                <w:tab w:val="clear" w:pos="765"/>
                <w:tab w:val="decimal" w:pos="1036"/>
              </w:tabs>
              <w:spacing w:line="240" w:lineRule="atLeast"/>
              <w:ind w:right="-81"/>
              <w:jc w:val="left"/>
              <w:rPr>
                <w:rFonts w:cs="Angsana New"/>
                <w:b/>
                <w:bCs/>
                <w:szCs w:val="22"/>
                <w:lang w:val="en-US" w:bidi="th-TH"/>
              </w:rPr>
            </w:pPr>
            <w:r w:rsidRPr="001E5B33">
              <w:rPr>
                <w:rFonts w:cs="Angsana New"/>
                <w:b/>
                <w:bCs/>
                <w:szCs w:val="22"/>
                <w:lang w:val="en-US" w:bidi="th-TH"/>
              </w:rPr>
              <w:t>(25</w:t>
            </w:r>
            <w:r w:rsidR="003D1391" w:rsidRPr="001E5B33">
              <w:rPr>
                <w:rFonts w:cs="Angsana New"/>
                <w:b/>
                <w:bCs/>
                <w:szCs w:val="22"/>
                <w:lang w:val="en-US" w:bidi="th-TH"/>
              </w:rPr>
              <w:t>3</w:t>
            </w:r>
            <w:r w:rsidR="00456E2B" w:rsidRPr="001E5B33">
              <w:rPr>
                <w:rFonts w:cs="Angsana New"/>
                <w:b/>
                <w:bCs/>
                <w:szCs w:val="22"/>
                <w:lang w:val="en-US" w:bidi="th-TH"/>
              </w:rPr>
              <w:t>)</w:t>
            </w:r>
          </w:p>
        </w:tc>
        <w:tc>
          <w:tcPr>
            <w:tcW w:w="270" w:type="dxa"/>
            <w:gridSpan w:val="2"/>
            <w:vAlign w:val="center"/>
          </w:tcPr>
          <w:p w:rsidR="00B9041A" w:rsidRPr="001E5B33" w:rsidRDefault="00B9041A" w:rsidP="004746A9">
            <w:pPr>
              <w:pStyle w:val="acctmergecolhdg"/>
              <w:spacing w:line="240" w:lineRule="atLeast"/>
              <w:ind w:right="-105"/>
              <w:jc w:val="left"/>
              <w:rPr>
                <w:rFonts w:cs="Angsana New"/>
                <w:bCs/>
                <w:szCs w:val="22"/>
                <w:lang w:val="en-US" w:bidi="th-TH"/>
              </w:rPr>
            </w:pPr>
          </w:p>
        </w:tc>
        <w:tc>
          <w:tcPr>
            <w:tcW w:w="1377" w:type="dxa"/>
            <w:gridSpan w:val="2"/>
            <w:tcBorders>
              <w:top w:val="single" w:sz="4" w:space="0" w:color="auto"/>
              <w:bottom w:val="double" w:sz="4" w:space="0" w:color="auto"/>
            </w:tcBorders>
          </w:tcPr>
          <w:p w:rsidR="00B9041A" w:rsidRPr="001E5B33" w:rsidRDefault="00747A42" w:rsidP="004746A9">
            <w:pPr>
              <w:pStyle w:val="acctfourfigures"/>
              <w:tabs>
                <w:tab w:val="clear" w:pos="765"/>
                <w:tab w:val="decimal" w:pos="730"/>
              </w:tabs>
              <w:spacing w:line="240" w:lineRule="atLeast"/>
              <w:ind w:right="11"/>
              <w:jc w:val="left"/>
              <w:rPr>
                <w:rFonts w:cs="Angsana New"/>
                <w:b/>
                <w:bCs/>
                <w:szCs w:val="22"/>
                <w:lang w:val="en-US" w:bidi="th-TH"/>
              </w:rPr>
            </w:pPr>
            <w:r w:rsidRPr="001E5B33">
              <w:rPr>
                <w:rFonts w:cs="Angsana New"/>
                <w:b/>
                <w:bCs/>
                <w:szCs w:val="22"/>
                <w:lang w:val="en-US" w:bidi="th-TH"/>
              </w:rPr>
              <w:t>-</w:t>
            </w:r>
          </w:p>
        </w:tc>
        <w:tc>
          <w:tcPr>
            <w:tcW w:w="236" w:type="dxa"/>
            <w:vAlign w:val="center"/>
          </w:tcPr>
          <w:p w:rsidR="00B9041A" w:rsidRPr="001E5B33" w:rsidRDefault="00B9041A" w:rsidP="004746A9">
            <w:pPr>
              <w:pStyle w:val="acctfourfigures"/>
              <w:tabs>
                <w:tab w:val="clear" w:pos="765"/>
              </w:tabs>
              <w:spacing w:line="240" w:lineRule="atLeast"/>
              <w:ind w:right="11"/>
              <w:jc w:val="left"/>
              <w:rPr>
                <w:rFonts w:cs="Angsana New"/>
                <w:b/>
                <w:bCs/>
                <w:szCs w:val="22"/>
                <w:lang w:val="en-US" w:bidi="th-TH"/>
              </w:rPr>
            </w:pPr>
          </w:p>
        </w:tc>
        <w:tc>
          <w:tcPr>
            <w:tcW w:w="1375" w:type="dxa"/>
            <w:tcBorders>
              <w:top w:val="single" w:sz="4" w:space="0" w:color="auto"/>
              <w:bottom w:val="double" w:sz="4" w:space="0" w:color="auto"/>
            </w:tcBorders>
            <w:vAlign w:val="center"/>
          </w:tcPr>
          <w:p w:rsidR="00B9041A" w:rsidRPr="001E5B33" w:rsidRDefault="00747A42" w:rsidP="004746A9">
            <w:pPr>
              <w:pStyle w:val="acctfourfigures"/>
              <w:tabs>
                <w:tab w:val="clear" w:pos="765"/>
                <w:tab w:val="decimal" w:pos="1100"/>
              </w:tabs>
              <w:spacing w:line="240" w:lineRule="atLeast"/>
              <w:ind w:right="14"/>
              <w:jc w:val="left"/>
              <w:rPr>
                <w:rFonts w:cs="Angsana New"/>
                <w:b/>
                <w:bCs/>
                <w:szCs w:val="22"/>
                <w:lang w:val="en-US" w:bidi="th-TH"/>
              </w:rPr>
            </w:pPr>
            <w:r w:rsidRPr="001E5B33">
              <w:rPr>
                <w:rFonts w:cs="Angsana New"/>
                <w:b/>
                <w:bCs/>
                <w:szCs w:val="22"/>
                <w:lang w:val="en-US" w:bidi="th-TH"/>
              </w:rPr>
              <w:t>(55,73</w:t>
            </w:r>
            <w:r w:rsidR="003D1391" w:rsidRPr="001E5B33">
              <w:rPr>
                <w:rFonts w:cs="Angsana New"/>
                <w:b/>
                <w:bCs/>
                <w:szCs w:val="22"/>
                <w:lang w:val="en-US" w:bidi="th-TH"/>
              </w:rPr>
              <w:t>5</w:t>
            </w:r>
            <w:r w:rsidR="00456E2B" w:rsidRPr="001E5B33">
              <w:rPr>
                <w:rFonts w:cs="Angsana New"/>
                <w:b/>
                <w:bCs/>
                <w:szCs w:val="22"/>
                <w:lang w:val="en-US" w:bidi="th-TH"/>
              </w:rPr>
              <w:t>)</w:t>
            </w:r>
          </w:p>
        </w:tc>
      </w:tr>
      <w:tr w:rsidR="00B9041A" w:rsidRPr="001E5B33" w:rsidTr="004746A9">
        <w:trPr>
          <w:trHeight w:val="233"/>
        </w:trPr>
        <w:tc>
          <w:tcPr>
            <w:tcW w:w="2943" w:type="dxa"/>
          </w:tcPr>
          <w:p w:rsidR="00B9041A" w:rsidRPr="001E5B33" w:rsidRDefault="00B9041A" w:rsidP="00B9041A"/>
        </w:tc>
        <w:tc>
          <w:tcPr>
            <w:tcW w:w="1260" w:type="dxa"/>
            <w:tcBorders>
              <w:top w:val="double" w:sz="4" w:space="0" w:color="auto"/>
            </w:tcBorders>
            <w:vAlign w:val="center"/>
          </w:tcPr>
          <w:p w:rsidR="00B9041A" w:rsidRPr="001E5B33" w:rsidRDefault="00B9041A" w:rsidP="004746A9">
            <w:pPr>
              <w:pStyle w:val="acctfourfigures"/>
              <w:tabs>
                <w:tab w:val="clear" w:pos="765"/>
                <w:tab w:val="decimal" w:pos="964"/>
              </w:tabs>
              <w:spacing w:line="240" w:lineRule="atLeast"/>
              <w:ind w:right="11"/>
              <w:jc w:val="left"/>
              <w:rPr>
                <w:rFonts w:cs="Angsana New"/>
                <w:szCs w:val="22"/>
                <w:lang w:val="en-US" w:bidi="th-TH"/>
              </w:rPr>
            </w:pPr>
          </w:p>
        </w:tc>
        <w:tc>
          <w:tcPr>
            <w:tcW w:w="270" w:type="dxa"/>
            <w:vAlign w:val="center"/>
          </w:tcPr>
          <w:p w:rsidR="00B9041A" w:rsidRPr="001E5B33" w:rsidRDefault="00B9041A" w:rsidP="004746A9">
            <w:pPr>
              <w:pStyle w:val="acctmergecolhdg"/>
              <w:spacing w:line="240" w:lineRule="atLeast"/>
              <w:jc w:val="left"/>
              <w:rPr>
                <w:rFonts w:cs="Angsana New"/>
                <w:b w:val="0"/>
                <w:szCs w:val="22"/>
                <w:lang w:val="en-US" w:bidi="th-TH"/>
              </w:rPr>
            </w:pPr>
          </w:p>
        </w:tc>
        <w:tc>
          <w:tcPr>
            <w:tcW w:w="1440" w:type="dxa"/>
            <w:vAlign w:val="center"/>
          </w:tcPr>
          <w:p w:rsidR="00B9041A" w:rsidRPr="001E5B33" w:rsidRDefault="00B9041A" w:rsidP="004746A9">
            <w:pPr>
              <w:pStyle w:val="acctfourfigures"/>
              <w:tabs>
                <w:tab w:val="clear" w:pos="765"/>
                <w:tab w:val="decimal" w:pos="1036"/>
              </w:tabs>
              <w:spacing w:line="240" w:lineRule="atLeast"/>
              <w:ind w:right="-81"/>
              <w:jc w:val="left"/>
              <w:rPr>
                <w:rFonts w:cs="Angsana New"/>
                <w:szCs w:val="22"/>
                <w:lang w:val="en-US" w:bidi="th-TH"/>
              </w:rPr>
            </w:pPr>
          </w:p>
        </w:tc>
        <w:tc>
          <w:tcPr>
            <w:tcW w:w="270" w:type="dxa"/>
            <w:gridSpan w:val="2"/>
            <w:vAlign w:val="center"/>
          </w:tcPr>
          <w:p w:rsidR="00B9041A" w:rsidRPr="001E5B33" w:rsidRDefault="00B9041A" w:rsidP="004746A9">
            <w:pPr>
              <w:pStyle w:val="acctmergecolhdg"/>
              <w:spacing w:line="240" w:lineRule="atLeast"/>
              <w:jc w:val="left"/>
              <w:rPr>
                <w:rFonts w:cs="Angsana New"/>
                <w:b w:val="0"/>
                <w:szCs w:val="22"/>
                <w:lang w:val="en-US" w:bidi="th-TH"/>
              </w:rPr>
            </w:pPr>
          </w:p>
        </w:tc>
        <w:tc>
          <w:tcPr>
            <w:tcW w:w="1377" w:type="dxa"/>
            <w:gridSpan w:val="2"/>
            <w:tcBorders>
              <w:top w:val="double" w:sz="4" w:space="0" w:color="auto"/>
            </w:tcBorders>
            <w:vAlign w:val="center"/>
          </w:tcPr>
          <w:p w:rsidR="00B9041A" w:rsidRPr="001E5B33" w:rsidRDefault="00B9041A" w:rsidP="004746A9">
            <w:pPr>
              <w:pStyle w:val="acctfourfigures"/>
              <w:tabs>
                <w:tab w:val="clear" w:pos="765"/>
              </w:tabs>
              <w:spacing w:line="240" w:lineRule="atLeast"/>
              <w:ind w:right="11"/>
              <w:jc w:val="left"/>
              <w:rPr>
                <w:rFonts w:cs="Angsana New"/>
                <w:szCs w:val="22"/>
                <w:lang w:val="en-US" w:bidi="th-TH"/>
              </w:rPr>
            </w:pPr>
          </w:p>
        </w:tc>
        <w:tc>
          <w:tcPr>
            <w:tcW w:w="236" w:type="dxa"/>
            <w:vAlign w:val="center"/>
          </w:tcPr>
          <w:p w:rsidR="00B9041A" w:rsidRPr="001E5B33" w:rsidRDefault="00B9041A" w:rsidP="004746A9">
            <w:pPr>
              <w:pStyle w:val="acctfourfigures"/>
              <w:tabs>
                <w:tab w:val="clear" w:pos="765"/>
              </w:tabs>
              <w:spacing w:line="240" w:lineRule="atLeast"/>
              <w:ind w:right="11"/>
              <w:jc w:val="left"/>
              <w:rPr>
                <w:rFonts w:cs="Angsana New"/>
                <w:szCs w:val="22"/>
                <w:lang w:val="en-US" w:bidi="th-TH"/>
              </w:rPr>
            </w:pPr>
          </w:p>
        </w:tc>
        <w:tc>
          <w:tcPr>
            <w:tcW w:w="1375" w:type="dxa"/>
            <w:vAlign w:val="center"/>
          </w:tcPr>
          <w:p w:rsidR="00B9041A" w:rsidRPr="001E5B33" w:rsidRDefault="00B9041A" w:rsidP="004746A9">
            <w:pPr>
              <w:pStyle w:val="acctfourfigures"/>
              <w:tabs>
                <w:tab w:val="clear" w:pos="765"/>
                <w:tab w:val="decimal" w:pos="1100"/>
              </w:tabs>
              <w:spacing w:line="240" w:lineRule="atLeast"/>
              <w:ind w:right="14"/>
              <w:jc w:val="left"/>
              <w:rPr>
                <w:rFonts w:cs="Angsana New"/>
                <w:szCs w:val="22"/>
                <w:lang w:val="en-US" w:bidi="th-TH"/>
              </w:rPr>
            </w:pPr>
          </w:p>
        </w:tc>
      </w:tr>
      <w:tr w:rsidR="00B9041A" w:rsidRPr="001E5B33" w:rsidTr="004746A9">
        <w:trPr>
          <w:trHeight w:val="247"/>
        </w:trPr>
        <w:tc>
          <w:tcPr>
            <w:tcW w:w="2943" w:type="dxa"/>
          </w:tcPr>
          <w:p w:rsidR="00B9041A" w:rsidRPr="001E5B33" w:rsidRDefault="00B9041A" w:rsidP="00B9041A">
            <w:pPr>
              <w:rPr>
                <w:b/>
                <w:bCs/>
              </w:rPr>
            </w:pPr>
            <w:r w:rsidRPr="001E5B33">
              <w:rPr>
                <w:b/>
                <w:bCs/>
              </w:rPr>
              <w:t>Net</w:t>
            </w:r>
          </w:p>
        </w:tc>
        <w:tc>
          <w:tcPr>
            <w:tcW w:w="1260" w:type="dxa"/>
            <w:tcBorders>
              <w:bottom w:val="double" w:sz="4" w:space="0" w:color="auto"/>
            </w:tcBorders>
            <w:vAlign w:val="center"/>
          </w:tcPr>
          <w:p w:rsidR="00B9041A" w:rsidRPr="001E5B33" w:rsidRDefault="00B9041A" w:rsidP="004746A9">
            <w:pPr>
              <w:pStyle w:val="acctfourfigures"/>
              <w:tabs>
                <w:tab w:val="clear" w:pos="765"/>
                <w:tab w:val="decimal" w:pos="964"/>
              </w:tabs>
              <w:spacing w:line="240" w:lineRule="atLeast"/>
              <w:ind w:right="11"/>
              <w:jc w:val="left"/>
              <w:rPr>
                <w:rFonts w:cs="Angsana New"/>
                <w:b/>
                <w:bCs/>
                <w:szCs w:val="22"/>
                <w:lang w:val="en-US" w:bidi="th-TH"/>
              </w:rPr>
            </w:pPr>
            <w:r w:rsidRPr="001E5B33">
              <w:rPr>
                <w:rFonts w:cs="Angsana New"/>
                <w:b/>
                <w:bCs/>
                <w:szCs w:val="22"/>
                <w:lang w:val="en-US" w:bidi="th-TH"/>
              </w:rPr>
              <w:t>42,576</w:t>
            </w:r>
          </w:p>
        </w:tc>
        <w:tc>
          <w:tcPr>
            <w:tcW w:w="270" w:type="dxa"/>
            <w:vAlign w:val="center"/>
          </w:tcPr>
          <w:p w:rsidR="00B9041A" w:rsidRPr="001E5B33" w:rsidRDefault="00B9041A" w:rsidP="004746A9">
            <w:pPr>
              <w:pStyle w:val="acctmergecolhdg"/>
              <w:spacing w:line="240" w:lineRule="atLeast"/>
              <w:jc w:val="left"/>
              <w:rPr>
                <w:rFonts w:cs="Angsana New"/>
                <w:b w:val="0"/>
                <w:szCs w:val="22"/>
                <w:lang w:val="en-US" w:bidi="th-TH"/>
              </w:rPr>
            </w:pPr>
          </w:p>
        </w:tc>
        <w:tc>
          <w:tcPr>
            <w:tcW w:w="1440" w:type="dxa"/>
            <w:tcBorders>
              <w:bottom w:val="double" w:sz="4" w:space="0" w:color="auto"/>
            </w:tcBorders>
            <w:vAlign w:val="center"/>
          </w:tcPr>
          <w:p w:rsidR="00B9041A" w:rsidRPr="001E5B33" w:rsidRDefault="00747A42" w:rsidP="004746A9">
            <w:pPr>
              <w:pStyle w:val="acctfourfigures"/>
              <w:tabs>
                <w:tab w:val="clear" w:pos="765"/>
                <w:tab w:val="decimal" w:pos="1036"/>
              </w:tabs>
              <w:spacing w:line="240" w:lineRule="atLeast"/>
              <w:ind w:right="-81"/>
              <w:jc w:val="left"/>
              <w:rPr>
                <w:rFonts w:cs="Angsana New"/>
                <w:b/>
                <w:bCs/>
                <w:szCs w:val="22"/>
                <w:lang w:val="en-US" w:bidi="th-TH"/>
              </w:rPr>
            </w:pPr>
            <w:r w:rsidRPr="001E5B33">
              <w:rPr>
                <w:rFonts w:cs="Angsana New"/>
                <w:b/>
                <w:bCs/>
                <w:szCs w:val="22"/>
                <w:lang w:val="en-US" w:bidi="th-TH"/>
              </w:rPr>
              <w:t>3,07</w:t>
            </w:r>
            <w:r w:rsidR="00F373C3" w:rsidRPr="001E5B33">
              <w:rPr>
                <w:rFonts w:cs="Angsana New"/>
                <w:b/>
                <w:bCs/>
                <w:szCs w:val="22"/>
                <w:lang w:val="en-US" w:bidi="th-TH"/>
              </w:rPr>
              <w:t>8</w:t>
            </w:r>
          </w:p>
        </w:tc>
        <w:tc>
          <w:tcPr>
            <w:tcW w:w="270" w:type="dxa"/>
            <w:gridSpan w:val="2"/>
            <w:vAlign w:val="center"/>
          </w:tcPr>
          <w:p w:rsidR="00B9041A" w:rsidRPr="001E5B33" w:rsidRDefault="00B9041A" w:rsidP="004746A9">
            <w:pPr>
              <w:pStyle w:val="acctmergecolhdg"/>
              <w:spacing w:line="240" w:lineRule="atLeast"/>
              <w:jc w:val="left"/>
              <w:rPr>
                <w:rFonts w:cs="Angsana New"/>
                <w:b w:val="0"/>
                <w:szCs w:val="22"/>
                <w:lang w:val="en-US" w:bidi="th-TH"/>
              </w:rPr>
            </w:pPr>
          </w:p>
        </w:tc>
        <w:tc>
          <w:tcPr>
            <w:tcW w:w="1377" w:type="dxa"/>
            <w:gridSpan w:val="2"/>
            <w:tcBorders>
              <w:bottom w:val="double" w:sz="4" w:space="0" w:color="auto"/>
            </w:tcBorders>
            <w:vAlign w:val="center"/>
          </w:tcPr>
          <w:p w:rsidR="00B9041A" w:rsidRPr="001E5B33" w:rsidRDefault="00747A42" w:rsidP="004746A9">
            <w:pPr>
              <w:pStyle w:val="acctfourfigures"/>
              <w:tabs>
                <w:tab w:val="clear" w:pos="765"/>
                <w:tab w:val="decimal" w:pos="1000"/>
              </w:tabs>
              <w:spacing w:line="240" w:lineRule="atLeast"/>
              <w:ind w:right="11"/>
              <w:jc w:val="left"/>
              <w:rPr>
                <w:rFonts w:cs="Angsana New"/>
                <w:b/>
                <w:bCs/>
                <w:szCs w:val="22"/>
                <w:lang w:val="en-US" w:bidi="th-TH"/>
              </w:rPr>
            </w:pPr>
            <w:r w:rsidRPr="001E5B33">
              <w:rPr>
                <w:rFonts w:cs="Angsana New"/>
                <w:b/>
                <w:bCs/>
                <w:szCs w:val="22"/>
                <w:lang w:val="en-US" w:bidi="th-TH"/>
              </w:rPr>
              <w:t>(6,8</w:t>
            </w:r>
            <w:r w:rsidR="003D1391" w:rsidRPr="001E5B33">
              <w:rPr>
                <w:rFonts w:cs="Angsana New"/>
                <w:b/>
                <w:bCs/>
                <w:szCs w:val="22"/>
                <w:lang w:val="en-US" w:bidi="th-TH"/>
              </w:rPr>
              <w:t>70</w:t>
            </w:r>
            <w:r w:rsidR="00456E2B" w:rsidRPr="001E5B33">
              <w:rPr>
                <w:rFonts w:cs="Angsana New"/>
                <w:b/>
                <w:bCs/>
                <w:szCs w:val="22"/>
                <w:lang w:val="en-US" w:bidi="th-TH"/>
              </w:rPr>
              <w:t>)</w:t>
            </w:r>
          </w:p>
        </w:tc>
        <w:tc>
          <w:tcPr>
            <w:tcW w:w="236" w:type="dxa"/>
            <w:vAlign w:val="center"/>
          </w:tcPr>
          <w:p w:rsidR="00B9041A" w:rsidRPr="001E5B33" w:rsidRDefault="00B9041A" w:rsidP="004746A9">
            <w:pPr>
              <w:pStyle w:val="acctfourfigures"/>
              <w:tabs>
                <w:tab w:val="clear" w:pos="765"/>
              </w:tabs>
              <w:spacing w:line="240" w:lineRule="atLeast"/>
              <w:ind w:right="11"/>
              <w:jc w:val="left"/>
              <w:rPr>
                <w:rFonts w:cs="Angsana New"/>
                <w:b/>
                <w:bCs/>
                <w:szCs w:val="22"/>
                <w:lang w:val="en-US" w:bidi="th-TH"/>
              </w:rPr>
            </w:pPr>
          </w:p>
        </w:tc>
        <w:tc>
          <w:tcPr>
            <w:tcW w:w="1375" w:type="dxa"/>
            <w:tcBorders>
              <w:bottom w:val="double" w:sz="4" w:space="0" w:color="auto"/>
            </w:tcBorders>
            <w:vAlign w:val="center"/>
          </w:tcPr>
          <w:p w:rsidR="00B9041A" w:rsidRPr="001E5B33" w:rsidRDefault="00456E2B" w:rsidP="004746A9">
            <w:pPr>
              <w:pStyle w:val="acctfourfigures"/>
              <w:tabs>
                <w:tab w:val="clear" w:pos="765"/>
                <w:tab w:val="decimal" w:pos="1100"/>
              </w:tabs>
              <w:spacing w:line="240" w:lineRule="atLeast"/>
              <w:ind w:right="14"/>
              <w:jc w:val="left"/>
              <w:rPr>
                <w:rFonts w:cs="Angsana New"/>
                <w:b/>
                <w:bCs/>
                <w:szCs w:val="22"/>
                <w:lang w:val="en-US" w:bidi="th-TH"/>
              </w:rPr>
            </w:pPr>
            <w:r w:rsidRPr="001E5B33">
              <w:rPr>
                <w:rFonts w:cs="Angsana New"/>
                <w:b/>
                <w:bCs/>
                <w:szCs w:val="22"/>
                <w:lang w:val="en-US" w:bidi="th-TH"/>
              </w:rPr>
              <w:t>38</w:t>
            </w:r>
            <w:r w:rsidR="00367D9B" w:rsidRPr="001E5B33">
              <w:rPr>
                <w:rFonts w:cs="Angsana New"/>
                <w:b/>
                <w:bCs/>
                <w:szCs w:val="22"/>
                <w:lang w:val="en-US" w:bidi="th-TH"/>
              </w:rPr>
              <w:t>,78</w:t>
            </w:r>
            <w:r w:rsidR="001445E2" w:rsidRPr="001E5B33">
              <w:rPr>
                <w:rFonts w:cs="Angsana New"/>
                <w:b/>
                <w:bCs/>
                <w:szCs w:val="22"/>
                <w:lang w:val="en-US" w:bidi="th-TH"/>
              </w:rPr>
              <w:t>4</w:t>
            </w:r>
          </w:p>
        </w:tc>
      </w:tr>
    </w:tbl>
    <w:p w:rsidR="00B9041A" w:rsidRPr="001E5B33" w:rsidRDefault="00B9041A" w:rsidP="00B9041A">
      <w:pPr>
        <w:tabs>
          <w:tab w:val="center" w:pos="6570"/>
          <w:tab w:val="center" w:pos="8370"/>
        </w:tabs>
        <w:spacing w:line="240" w:lineRule="atLeast"/>
        <w:ind w:left="547" w:right="-7"/>
        <w:rPr>
          <w:lang w:val="en-US"/>
        </w:rPr>
      </w:pPr>
    </w:p>
    <w:p w:rsidR="00B9041A" w:rsidRPr="001E5B33" w:rsidRDefault="00B9041A" w:rsidP="00B9041A">
      <w:pPr>
        <w:tabs>
          <w:tab w:val="left" w:pos="540"/>
        </w:tabs>
        <w:spacing w:line="240" w:lineRule="atLeast"/>
        <w:ind w:right="-7"/>
        <w:rPr>
          <w:b/>
          <w:bCs/>
          <w:sz w:val="24"/>
          <w:szCs w:val="24"/>
        </w:rPr>
      </w:pPr>
    </w:p>
    <w:p w:rsidR="00B9041A" w:rsidRPr="001E5B33" w:rsidRDefault="00B9041A" w:rsidP="003D7A34">
      <w:pPr>
        <w:tabs>
          <w:tab w:val="left" w:pos="540"/>
        </w:tabs>
        <w:spacing w:line="240" w:lineRule="atLeast"/>
        <w:ind w:right="-7"/>
        <w:rPr>
          <w:b/>
          <w:bCs/>
          <w:sz w:val="24"/>
          <w:szCs w:val="24"/>
        </w:rPr>
      </w:pPr>
    </w:p>
    <w:p w:rsidR="00AB14C9" w:rsidRPr="001E5B33" w:rsidRDefault="00AB14C9" w:rsidP="003D7A34">
      <w:pPr>
        <w:tabs>
          <w:tab w:val="left" w:pos="540"/>
        </w:tabs>
        <w:spacing w:line="240" w:lineRule="atLeast"/>
        <w:ind w:right="-7"/>
        <w:rPr>
          <w:b/>
          <w:bCs/>
          <w:sz w:val="24"/>
          <w:szCs w:val="24"/>
        </w:rPr>
      </w:pPr>
    </w:p>
    <w:p w:rsidR="00AB14C9" w:rsidRPr="001E5B33" w:rsidRDefault="00AB14C9" w:rsidP="003D7A34">
      <w:pPr>
        <w:tabs>
          <w:tab w:val="left" w:pos="540"/>
        </w:tabs>
        <w:spacing w:line="240" w:lineRule="atLeast"/>
        <w:ind w:right="-7"/>
        <w:rPr>
          <w:b/>
          <w:bCs/>
          <w:sz w:val="24"/>
          <w:szCs w:val="24"/>
        </w:rPr>
      </w:pPr>
    </w:p>
    <w:p w:rsidR="00AB14C9" w:rsidRPr="001E5B33" w:rsidRDefault="00AB14C9" w:rsidP="003D7A34">
      <w:pPr>
        <w:tabs>
          <w:tab w:val="left" w:pos="540"/>
        </w:tabs>
        <w:spacing w:line="240" w:lineRule="atLeast"/>
        <w:ind w:right="-7"/>
        <w:rPr>
          <w:b/>
          <w:bCs/>
          <w:sz w:val="24"/>
          <w:szCs w:val="24"/>
        </w:rPr>
      </w:pPr>
    </w:p>
    <w:p w:rsidR="003D7A34" w:rsidRPr="001E5B33" w:rsidRDefault="005F7589" w:rsidP="003D7A34">
      <w:pPr>
        <w:tabs>
          <w:tab w:val="left" w:pos="540"/>
        </w:tabs>
        <w:spacing w:line="240" w:lineRule="atLeast"/>
        <w:ind w:right="-7"/>
        <w:rPr>
          <w:b/>
          <w:bCs/>
          <w:sz w:val="24"/>
          <w:szCs w:val="24"/>
        </w:rPr>
      </w:pPr>
      <w:r w:rsidRPr="001E5B33">
        <w:rPr>
          <w:b/>
          <w:bCs/>
          <w:sz w:val="24"/>
          <w:szCs w:val="24"/>
        </w:rPr>
        <w:br w:type="page"/>
      </w:r>
      <w:r w:rsidR="00E947B5" w:rsidRPr="001E5B33">
        <w:rPr>
          <w:b/>
          <w:bCs/>
          <w:sz w:val="24"/>
          <w:szCs w:val="24"/>
        </w:rPr>
        <w:lastRenderedPageBreak/>
        <w:t>1</w:t>
      </w:r>
      <w:r w:rsidR="00792175" w:rsidRPr="001E5B33">
        <w:rPr>
          <w:b/>
          <w:bCs/>
          <w:sz w:val="24"/>
          <w:szCs w:val="24"/>
        </w:rPr>
        <w:t>1</w:t>
      </w:r>
      <w:r w:rsidR="003D7A34" w:rsidRPr="001E5B33">
        <w:rPr>
          <w:b/>
          <w:bCs/>
          <w:sz w:val="24"/>
          <w:szCs w:val="24"/>
        </w:rPr>
        <w:tab/>
        <w:t>Interest-bearing liabilities</w:t>
      </w:r>
    </w:p>
    <w:p w:rsidR="003D7A34" w:rsidRPr="001E5B33" w:rsidRDefault="003D7A34" w:rsidP="004F2EAA">
      <w:pPr>
        <w:spacing w:line="240" w:lineRule="atLeast"/>
        <w:ind w:left="540" w:right="-7"/>
        <w:rPr>
          <w:lang w:val="en-US"/>
        </w:rPr>
      </w:pPr>
    </w:p>
    <w:tbl>
      <w:tblPr>
        <w:tblW w:w="9378" w:type="dxa"/>
        <w:tblInd w:w="450" w:type="dxa"/>
        <w:tblLayout w:type="fixed"/>
        <w:tblLook w:val="0000" w:firstRow="0" w:lastRow="0" w:firstColumn="0" w:lastColumn="0" w:noHBand="0" w:noVBand="0"/>
      </w:tblPr>
      <w:tblGrid>
        <w:gridCol w:w="5256"/>
        <w:gridCol w:w="972"/>
        <w:gridCol w:w="1440"/>
        <w:gridCol w:w="270"/>
        <w:gridCol w:w="1440"/>
      </w:tblGrid>
      <w:tr w:rsidR="003D7A34" w:rsidRPr="001E5B33" w:rsidTr="00D065DA">
        <w:tc>
          <w:tcPr>
            <w:tcW w:w="5256" w:type="dxa"/>
          </w:tcPr>
          <w:p w:rsidR="003D7A34" w:rsidRPr="001E5B33" w:rsidRDefault="003D7A34" w:rsidP="008E7F01">
            <w:pPr>
              <w:tabs>
                <w:tab w:val="left" w:pos="540"/>
              </w:tabs>
              <w:spacing w:line="240" w:lineRule="atLeast"/>
              <w:ind w:right="92"/>
              <w:jc w:val="left"/>
              <w:rPr>
                <w:lang w:val="en-US"/>
              </w:rPr>
            </w:pPr>
          </w:p>
        </w:tc>
        <w:tc>
          <w:tcPr>
            <w:tcW w:w="972" w:type="dxa"/>
          </w:tcPr>
          <w:p w:rsidR="003D7A34" w:rsidRPr="001E5B33" w:rsidRDefault="003D7A34" w:rsidP="00F758D4">
            <w:pPr>
              <w:spacing w:line="240" w:lineRule="atLeast"/>
              <w:ind w:left="-108" w:right="-108"/>
              <w:jc w:val="center"/>
              <w:rPr>
                <w:i/>
                <w:iCs/>
                <w:lang w:val="en-US"/>
              </w:rPr>
            </w:pPr>
            <w:r w:rsidRPr="001E5B33">
              <w:rPr>
                <w:i/>
                <w:iCs/>
                <w:lang w:val="en-US"/>
              </w:rPr>
              <w:t>Note</w:t>
            </w:r>
          </w:p>
        </w:tc>
        <w:tc>
          <w:tcPr>
            <w:tcW w:w="1440" w:type="dxa"/>
          </w:tcPr>
          <w:p w:rsidR="003D7A34" w:rsidRPr="001E5B33" w:rsidRDefault="00B9041A" w:rsidP="00711CF5">
            <w:pPr>
              <w:spacing w:line="240" w:lineRule="atLeast"/>
              <w:ind w:left="-218" w:right="-153"/>
              <w:jc w:val="center"/>
              <w:rPr>
                <w:lang w:val="en-US"/>
              </w:rPr>
            </w:pPr>
            <w:r w:rsidRPr="001E5B33">
              <w:rPr>
                <w:lang w:val="en-US"/>
              </w:rPr>
              <w:t>201</w:t>
            </w:r>
            <w:r w:rsidR="00D065DA" w:rsidRPr="001E5B33">
              <w:rPr>
                <w:lang w:val="en-US"/>
              </w:rPr>
              <w:t>9</w:t>
            </w:r>
          </w:p>
        </w:tc>
        <w:tc>
          <w:tcPr>
            <w:tcW w:w="270" w:type="dxa"/>
          </w:tcPr>
          <w:p w:rsidR="003D7A34" w:rsidRPr="001E5B33" w:rsidRDefault="003D7A34" w:rsidP="00F758D4">
            <w:pPr>
              <w:spacing w:line="240" w:lineRule="atLeast"/>
              <w:ind w:left="-218" w:right="-153"/>
              <w:jc w:val="center"/>
              <w:rPr>
                <w:b/>
                <w:bCs/>
                <w:lang w:val="en-US"/>
              </w:rPr>
            </w:pPr>
          </w:p>
        </w:tc>
        <w:tc>
          <w:tcPr>
            <w:tcW w:w="1440" w:type="dxa"/>
          </w:tcPr>
          <w:p w:rsidR="003D7A34" w:rsidRPr="001E5B33" w:rsidRDefault="00B9041A" w:rsidP="00711CF5">
            <w:pPr>
              <w:spacing w:line="240" w:lineRule="atLeast"/>
              <w:ind w:left="-218" w:right="-153"/>
              <w:jc w:val="center"/>
              <w:rPr>
                <w:lang w:val="en-US"/>
              </w:rPr>
            </w:pPr>
            <w:r w:rsidRPr="001E5B33">
              <w:rPr>
                <w:lang w:val="en-US"/>
              </w:rPr>
              <w:t>201</w:t>
            </w:r>
            <w:r w:rsidR="00D065DA" w:rsidRPr="001E5B33">
              <w:rPr>
                <w:lang w:val="en-US"/>
              </w:rPr>
              <w:t>8</w:t>
            </w:r>
          </w:p>
        </w:tc>
      </w:tr>
      <w:tr w:rsidR="003D7A34" w:rsidRPr="001E5B33" w:rsidTr="00D065DA">
        <w:trPr>
          <w:cantSplit/>
        </w:trPr>
        <w:tc>
          <w:tcPr>
            <w:tcW w:w="5256" w:type="dxa"/>
          </w:tcPr>
          <w:p w:rsidR="003D7A34" w:rsidRPr="001E5B33" w:rsidRDefault="003D7A34" w:rsidP="008E7F01">
            <w:pPr>
              <w:tabs>
                <w:tab w:val="left" w:pos="540"/>
              </w:tabs>
              <w:spacing w:line="240" w:lineRule="atLeast"/>
              <w:ind w:right="92"/>
              <w:jc w:val="left"/>
              <w:rPr>
                <w:lang w:val="en-US"/>
              </w:rPr>
            </w:pPr>
          </w:p>
        </w:tc>
        <w:tc>
          <w:tcPr>
            <w:tcW w:w="972" w:type="dxa"/>
          </w:tcPr>
          <w:p w:rsidR="003D7A34" w:rsidRPr="001E5B33" w:rsidRDefault="003D7A34" w:rsidP="00F758D4">
            <w:pPr>
              <w:spacing w:line="240" w:lineRule="atLeast"/>
              <w:ind w:left="-108" w:right="-108"/>
              <w:jc w:val="center"/>
              <w:rPr>
                <w:i/>
                <w:iCs/>
                <w:lang w:val="en-US"/>
              </w:rPr>
            </w:pPr>
          </w:p>
        </w:tc>
        <w:tc>
          <w:tcPr>
            <w:tcW w:w="3150" w:type="dxa"/>
            <w:gridSpan w:val="3"/>
          </w:tcPr>
          <w:p w:rsidR="003D7A34" w:rsidRPr="001E5B33" w:rsidRDefault="003D7A34" w:rsidP="003D3BE7">
            <w:pPr>
              <w:spacing w:line="240" w:lineRule="atLeast"/>
              <w:ind w:left="-218" w:right="-153"/>
              <w:jc w:val="center"/>
              <w:rPr>
                <w:b/>
                <w:bCs/>
                <w:i/>
                <w:iCs/>
                <w:lang w:val="en-US"/>
              </w:rPr>
            </w:pPr>
            <w:r w:rsidRPr="001E5B33">
              <w:rPr>
                <w:i/>
                <w:iCs/>
                <w:lang w:val="en-US"/>
              </w:rPr>
              <w:t>(in</w:t>
            </w:r>
            <w:r w:rsidR="00ED7C24" w:rsidRPr="001E5B33">
              <w:rPr>
                <w:i/>
                <w:iCs/>
              </w:rPr>
              <w:t xml:space="preserve"> </w:t>
            </w:r>
            <w:r w:rsidR="003846B5" w:rsidRPr="001E5B33">
              <w:rPr>
                <w:i/>
                <w:iCs/>
              </w:rPr>
              <w:t>thousand</w:t>
            </w:r>
            <w:r w:rsidRPr="001E5B33">
              <w:rPr>
                <w:i/>
                <w:iCs/>
                <w:lang w:val="en-US"/>
              </w:rPr>
              <w:t xml:space="preserve"> Baht)</w:t>
            </w:r>
          </w:p>
        </w:tc>
      </w:tr>
      <w:tr w:rsidR="003D7A34" w:rsidRPr="001E5B33" w:rsidTr="00D065DA">
        <w:tc>
          <w:tcPr>
            <w:tcW w:w="5256" w:type="dxa"/>
          </w:tcPr>
          <w:p w:rsidR="003D7A34" w:rsidRPr="001E5B33" w:rsidRDefault="003D7A34" w:rsidP="008E7F01">
            <w:pPr>
              <w:spacing w:line="240" w:lineRule="atLeast"/>
              <w:jc w:val="left"/>
              <w:rPr>
                <w:b/>
                <w:bCs/>
                <w:i/>
                <w:iCs/>
              </w:rPr>
            </w:pPr>
            <w:r w:rsidRPr="001E5B33">
              <w:rPr>
                <w:b/>
                <w:bCs/>
                <w:i/>
                <w:iCs/>
              </w:rPr>
              <w:t>Current</w:t>
            </w:r>
          </w:p>
        </w:tc>
        <w:tc>
          <w:tcPr>
            <w:tcW w:w="972" w:type="dxa"/>
          </w:tcPr>
          <w:p w:rsidR="003D7A34" w:rsidRPr="001E5B33" w:rsidRDefault="003D7A34" w:rsidP="003D7A34">
            <w:pPr>
              <w:spacing w:line="240" w:lineRule="atLeast"/>
              <w:ind w:left="-108" w:right="-108"/>
              <w:jc w:val="center"/>
              <w:rPr>
                <w:i/>
                <w:iCs/>
                <w:lang w:val="en-US"/>
              </w:rPr>
            </w:pPr>
          </w:p>
        </w:tc>
        <w:tc>
          <w:tcPr>
            <w:tcW w:w="1440" w:type="dxa"/>
          </w:tcPr>
          <w:p w:rsidR="003D7A34" w:rsidRPr="001E5B33" w:rsidRDefault="003D7A34" w:rsidP="003D7A34">
            <w:pPr>
              <w:tabs>
                <w:tab w:val="decimal" w:pos="1197"/>
              </w:tabs>
              <w:spacing w:line="240" w:lineRule="atLeast"/>
              <w:ind w:right="-108"/>
              <w:rPr>
                <w:lang w:val="en-US"/>
              </w:rPr>
            </w:pPr>
          </w:p>
        </w:tc>
        <w:tc>
          <w:tcPr>
            <w:tcW w:w="270" w:type="dxa"/>
          </w:tcPr>
          <w:p w:rsidR="003D7A34" w:rsidRPr="001E5B33" w:rsidRDefault="003D7A34" w:rsidP="003D7A34">
            <w:pPr>
              <w:tabs>
                <w:tab w:val="left" w:pos="540"/>
              </w:tabs>
              <w:spacing w:line="240" w:lineRule="atLeast"/>
              <w:ind w:right="92"/>
              <w:rPr>
                <w:lang w:val="en-US"/>
              </w:rPr>
            </w:pPr>
          </w:p>
        </w:tc>
        <w:tc>
          <w:tcPr>
            <w:tcW w:w="1440" w:type="dxa"/>
          </w:tcPr>
          <w:p w:rsidR="003D7A34" w:rsidRPr="001E5B33" w:rsidRDefault="003D7A34" w:rsidP="003D7A34">
            <w:pPr>
              <w:tabs>
                <w:tab w:val="decimal" w:pos="1126"/>
              </w:tabs>
              <w:spacing w:line="240" w:lineRule="atLeast"/>
              <w:ind w:right="-126"/>
              <w:rPr>
                <w:lang w:val="en-US"/>
              </w:rPr>
            </w:pPr>
          </w:p>
        </w:tc>
      </w:tr>
      <w:tr w:rsidR="00B9041A" w:rsidRPr="001E5B33" w:rsidTr="00D065DA">
        <w:tc>
          <w:tcPr>
            <w:tcW w:w="5256" w:type="dxa"/>
          </w:tcPr>
          <w:p w:rsidR="00B9041A" w:rsidRPr="001E5B33" w:rsidRDefault="00B9041A" w:rsidP="00B9041A">
            <w:pPr>
              <w:spacing w:line="240" w:lineRule="atLeast"/>
              <w:jc w:val="left"/>
            </w:pPr>
            <w:r w:rsidRPr="001E5B33">
              <w:t xml:space="preserve">Bank </w:t>
            </w:r>
            <w:proofErr w:type="gramStart"/>
            <w:r w:rsidRPr="001E5B33">
              <w:t xml:space="preserve">overdrafts </w:t>
            </w:r>
            <w:r w:rsidRPr="001E5B33">
              <w:rPr>
                <w:rFonts w:hint="cs"/>
                <w:cs/>
              </w:rPr>
              <w:t xml:space="preserve"> </w:t>
            </w:r>
            <w:r w:rsidRPr="001E5B33">
              <w:rPr>
                <w:lang w:val="en-US"/>
              </w:rPr>
              <w:t>-</w:t>
            </w:r>
            <w:proofErr w:type="gramEnd"/>
            <w:r w:rsidRPr="001E5B33">
              <w:rPr>
                <w:lang w:val="en-US"/>
              </w:rPr>
              <w:t xml:space="preserve"> </w:t>
            </w:r>
            <w:r w:rsidRPr="001E5B33">
              <w:t>unsecured</w:t>
            </w:r>
          </w:p>
        </w:tc>
        <w:tc>
          <w:tcPr>
            <w:tcW w:w="972" w:type="dxa"/>
          </w:tcPr>
          <w:p w:rsidR="00B9041A" w:rsidRPr="001E5B33" w:rsidRDefault="00B9041A" w:rsidP="00B9041A">
            <w:pPr>
              <w:spacing w:line="240" w:lineRule="atLeast"/>
              <w:ind w:left="-108" w:right="-108"/>
              <w:jc w:val="center"/>
              <w:rPr>
                <w:i/>
                <w:iCs/>
                <w:lang w:val="en-US"/>
              </w:rPr>
            </w:pPr>
          </w:p>
        </w:tc>
        <w:tc>
          <w:tcPr>
            <w:tcW w:w="1440" w:type="dxa"/>
          </w:tcPr>
          <w:p w:rsidR="00B9041A" w:rsidRPr="001E5B33" w:rsidRDefault="009C2F0B" w:rsidP="00D811DF">
            <w:pPr>
              <w:tabs>
                <w:tab w:val="decimal" w:pos="1197"/>
              </w:tabs>
              <w:spacing w:line="240" w:lineRule="atLeast"/>
              <w:ind w:right="-108"/>
              <w:rPr>
                <w:lang w:val="en-US"/>
              </w:rPr>
            </w:pPr>
            <w:r w:rsidRPr="001E5B33">
              <w:rPr>
                <w:lang w:val="en-US"/>
              </w:rPr>
              <w:t>113</w:t>
            </w:r>
          </w:p>
        </w:tc>
        <w:tc>
          <w:tcPr>
            <w:tcW w:w="270" w:type="dxa"/>
          </w:tcPr>
          <w:p w:rsidR="00B9041A" w:rsidRPr="001E5B33" w:rsidRDefault="00B9041A" w:rsidP="00B9041A">
            <w:pPr>
              <w:tabs>
                <w:tab w:val="left" w:pos="540"/>
              </w:tabs>
              <w:spacing w:line="240" w:lineRule="atLeast"/>
              <w:ind w:right="92"/>
              <w:jc w:val="left"/>
              <w:rPr>
                <w:lang w:val="en-US"/>
              </w:rPr>
            </w:pPr>
          </w:p>
        </w:tc>
        <w:tc>
          <w:tcPr>
            <w:tcW w:w="1440" w:type="dxa"/>
          </w:tcPr>
          <w:p w:rsidR="00B9041A" w:rsidRPr="001E5B33" w:rsidRDefault="000555BE" w:rsidP="00B9041A">
            <w:pPr>
              <w:tabs>
                <w:tab w:val="decimal" w:pos="1197"/>
              </w:tabs>
              <w:spacing w:line="240" w:lineRule="atLeast"/>
              <w:ind w:right="-108"/>
              <w:rPr>
                <w:lang w:val="en-US"/>
              </w:rPr>
            </w:pPr>
            <w:r w:rsidRPr="001E5B33">
              <w:rPr>
                <w:lang w:val="en-US"/>
              </w:rPr>
              <w:t>161</w:t>
            </w:r>
          </w:p>
        </w:tc>
      </w:tr>
      <w:tr w:rsidR="00D065DA" w:rsidRPr="001E5B33" w:rsidTr="00D065DA">
        <w:tc>
          <w:tcPr>
            <w:tcW w:w="5256" w:type="dxa"/>
          </w:tcPr>
          <w:p w:rsidR="00D065DA" w:rsidRPr="001E5B33" w:rsidRDefault="00D065DA" w:rsidP="00D065DA">
            <w:pPr>
              <w:spacing w:line="240" w:lineRule="atLeast"/>
              <w:ind w:left="180" w:hanging="180"/>
              <w:jc w:val="left"/>
              <w:rPr>
                <w:b/>
                <w:bCs/>
              </w:rPr>
            </w:pPr>
            <w:r w:rsidRPr="001E5B33">
              <w:rPr>
                <w:b/>
                <w:bCs/>
              </w:rPr>
              <w:t xml:space="preserve">Bank overdrafts </w:t>
            </w:r>
          </w:p>
        </w:tc>
        <w:tc>
          <w:tcPr>
            <w:tcW w:w="972" w:type="dxa"/>
          </w:tcPr>
          <w:p w:rsidR="00D065DA" w:rsidRPr="001E5B33" w:rsidRDefault="00D065DA" w:rsidP="00D065DA">
            <w:pPr>
              <w:spacing w:line="240" w:lineRule="atLeast"/>
              <w:ind w:left="-108" w:right="-108"/>
              <w:jc w:val="center"/>
              <w:rPr>
                <w:i/>
                <w:iCs/>
                <w:lang w:val="en-US"/>
              </w:rPr>
            </w:pPr>
          </w:p>
        </w:tc>
        <w:tc>
          <w:tcPr>
            <w:tcW w:w="1440" w:type="dxa"/>
            <w:tcBorders>
              <w:top w:val="single" w:sz="4" w:space="0" w:color="auto"/>
            </w:tcBorders>
          </w:tcPr>
          <w:p w:rsidR="00D065DA" w:rsidRPr="001E5B33" w:rsidRDefault="00FD7DC3" w:rsidP="00D065DA">
            <w:pPr>
              <w:tabs>
                <w:tab w:val="decimal" w:pos="1197"/>
              </w:tabs>
              <w:spacing w:line="240" w:lineRule="atLeast"/>
              <w:ind w:right="-108"/>
              <w:jc w:val="left"/>
              <w:rPr>
                <w:b/>
                <w:bCs/>
                <w:lang w:val="en-US"/>
              </w:rPr>
            </w:pPr>
            <w:r w:rsidRPr="001E5B33">
              <w:rPr>
                <w:b/>
                <w:bCs/>
                <w:lang w:val="en-US"/>
              </w:rPr>
              <w:t>113</w:t>
            </w:r>
          </w:p>
        </w:tc>
        <w:tc>
          <w:tcPr>
            <w:tcW w:w="270" w:type="dxa"/>
          </w:tcPr>
          <w:p w:rsidR="00D065DA" w:rsidRPr="001E5B33" w:rsidRDefault="00D065DA" w:rsidP="00D065DA">
            <w:pPr>
              <w:tabs>
                <w:tab w:val="left" w:pos="540"/>
              </w:tabs>
              <w:spacing w:line="240" w:lineRule="atLeast"/>
              <w:ind w:right="92"/>
              <w:jc w:val="left"/>
              <w:rPr>
                <w:b/>
                <w:bCs/>
                <w:lang w:val="en-US"/>
              </w:rPr>
            </w:pPr>
          </w:p>
        </w:tc>
        <w:tc>
          <w:tcPr>
            <w:tcW w:w="1440" w:type="dxa"/>
            <w:tcBorders>
              <w:top w:val="single" w:sz="4" w:space="0" w:color="auto"/>
            </w:tcBorders>
          </w:tcPr>
          <w:p w:rsidR="00D065DA" w:rsidRPr="001E5B33" w:rsidRDefault="000555BE" w:rsidP="00D065DA">
            <w:pPr>
              <w:tabs>
                <w:tab w:val="decimal" w:pos="1197"/>
              </w:tabs>
              <w:spacing w:line="240" w:lineRule="atLeast"/>
              <w:ind w:right="-108"/>
              <w:rPr>
                <w:lang w:val="en-US"/>
              </w:rPr>
            </w:pPr>
            <w:r w:rsidRPr="001E5B33">
              <w:rPr>
                <w:b/>
                <w:bCs/>
                <w:lang w:val="en-US"/>
              </w:rPr>
              <w:t>161</w:t>
            </w:r>
          </w:p>
        </w:tc>
      </w:tr>
      <w:tr w:rsidR="00D065DA" w:rsidRPr="001E5B33" w:rsidTr="00D065DA">
        <w:tc>
          <w:tcPr>
            <w:tcW w:w="5256" w:type="dxa"/>
          </w:tcPr>
          <w:p w:rsidR="00D065DA" w:rsidRPr="001E5B33" w:rsidRDefault="00D065DA" w:rsidP="00D065DA">
            <w:pPr>
              <w:spacing w:line="240" w:lineRule="atLeast"/>
              <w:ind w:left="180" w:hanging="180"/>
              <w:jc w:val="left"/>
            </w:pPr>
          </w:p>
        </w:tc>
        <w:tc>
          <w:tcPr>
            <w:tcW w:w="972" w:type="dxa"/>
          </w:tcPr>
          <w:p w:rsidR="00D065DA" w:rsidRPr="001E5B33" w:rsidRDefault="00D065DA" w:rsidP="00D065DA">
            <w:pPr>
              <w:spacing w:line="240" w:lineRule="atLeast"/>
              <w:ind w:left="-108" w:right="-108"/>
              <w:jc w:val="center"/>
              <w:rPr>
                <w:i/>
                <w:iCs/>
                <w:lang w:val="en-US"/>
              </w:rPr>
            </w:pPr>
          </w:p>
        </w:tc>
        <w:tc>
          <w:tcPr>
            <w:tcW w:w="1440" w:type="dxa"/>
          </w:tcPr>
          <w:p w:rsidR="00D065DA" w:rsidRPr="001E5B33" w:rsidRDefault="00D065DA" w:rsidP="00D065DA">
            <w:pPr>
              <w:tabs>
                <w:tab w:val="decimal" w:pos="1197"/>
              </w:tabs>
              <w:spacing w:line="240" w:lineRule="atLeast"/>
              <w:ind w:right="-108"/>
              <w:jc w:val="left"/>
              <w:rPr>
                <w:lang w:val="en-US"/>
              </w:rPr>
            </w:pPr>
          </w:p>
        </w:tc>
        <w:tc>
          <w:tcPr>
            <w:tcW w:w="270" w:type="dxa"/>
          </w:tcPr>
          <w:p w:rsidR="00D065DA" w:rsidRPr="001E5B33" w:rsidRDefault="00D065DA" w:rsidP="00D065DA">
            <w:pPr>
              <w:tabs>
                <w:tab w:val="left" w:pos="540"/>
              </w:tabs>
              <w:spacing w:line="240" w:lineRule="atLeast"/>
              <w:ind w:right="92"/>
              <w:jc w:val="left"/>
              <w:rPr>
                <w:lang w:val="en-US"/>
              </w:rPr>
            </w:pPr>
          </w:p>
        </w:tc>
        <w:tc>
          <w:tcPr>
            <w:tcW w:w="1440" w:type="dxa"/>
          </w:tcPr>
          <w:p w:rsidR="00D065DA" w:rsidRPr="001E5B33" w:rsidRDefault="00D065DA" w:rsidP="00D065DA">
            <w:pPr>
              <w:tabs>
                <w:tab w:val="decimal" w:pos="1197"/>
              </w:tabs>
              <w:spacing w:line="240" w:lineRule="atLeast"/>
              <w:ind w:right="-108"/>
              <w:jc w:val="left"/>
              <w:rPr>
                <w:b/>
                <w:bCs/>
                <w:lang w:val="en-US"/>
              </w:rPr>
            </w:pPr>
          </w:p>
        </w:tc>
      </w:tr>
      <w:tr w:rsidR="00D065DA" w:rsidRPr="001E5B33" w:rsidTr="00D065DA">
        <w:tc>
          <w:tcPr>
            <w:tcW w:w="5256" w:type="dxa"/>
          </w:tcPr>
          <w:p w:rsidR="00D065DA" w:rsidRPr="001E5B33" w:rsidRDefault="00D065DA" w:rsidP="00D065DA">
            <w:pPr>
              <w:spacing w:line="240" w:lineRule="atLeast"/>
              <w:jc w:val="left"/>
            </w:pPr>
            <w:r w:rsidRPr="001E5B33">
              <w:t>Short-term loans from related party - unsecured</w:t>
            </w:r>
          </w:p>
        </w:tc>
        <w:tc>
          <w:tcPr>
            <w:tcW w:w="972" w:type="dxa"/>
          </w:tcPr>
          <w:p w:rsidR="00D065DA" w:rsidRPr="001E5B33" w:rsidRDefault="00D065DA" w:rsidP="00D065DA">
            <w:pPr>
              <w:spacing w:line="240" w:lineRule="atLeast"/>
              <w:ind w:left="-108" w:right="-108"/>
              <w:jc w:val="center"/>
              <w:rPr>
                <w:i/>
                <w:iCs/>
                <w:lang w:val="en-US"/>
              </w:rPr>
            </w:pPr>
            <w:r w:rsidRPr="001E5B33">
              <w:rPr>
                <w:i/>
                <w:iCs/>
                <w:lang w:val="en-US"/>
              </w:rPr>
              <w:t>4</w:t>
            </w:r>
          </w:p>
        </w:tc>
        <w:tc>
          <w:tcPr>
            <w:tcW w:w="1440" w:type="dxa"/>
          </w:tcPr>
          <w:p w:rsidR="00D065DA" w:rsidRPr="001E5B33" w:rsidRDefault="009C2F0B" w:rsidP="00D065DA">
            <w:pPr>
              <w:tabs>
                <w:tab w:val="decimal" w:pos="1206"/>
              </w:tabs>
              <w:spacing w:line="240" w:lineRule="atLeast"/>
              <w:ind w:right="-108"/>
              <w:jc w:val="left"/>
              <w:rPr>
                <w:lang w:val="en-US"/>
              </w:rPr>
            </w:pPr>
            <w:r w:rsidRPr="001E5B33">
              <w:rPr>
                <w:lang w:val="en-US"/>
              </w:rPr>
              <w:t xml:space="preserve">-   </w:t>
            </w:r>
          </w:p>
        </w:tc>
        <w:tc>
          <w:tcPr>
            <w:tcW w:w="270" w:type="dxa"/>
          </w:tcPr>
          <w:p w:rsidR="00D065DA" w:rsidRPr="001E5B33" w:rsidRDefault="00D065DA" w:rsidP="00D065DA">
            <w:pPr>
              <w:tabs>
                <w:tab w:val="decimal" w:pos="1206"/>
              </w:tabs>
              <w:spacing w:line="240" w:lineRule="atLeast"/>
              <w:ind w:right="92"/>
              <w:jc w:val="left"/>
              <w:rPr>
                <w:lang w:val="en-US"/>
              </w:rPr>
            </w:pPr>
          </w:p>
        </w:tc>
        <w:tc>
          <w:tcPr>
            <w:tcW w:w="1440" w:type="dxa"/>
          </w:tcPr>
          <w:p w:rsidR="00D065DA" w:rsidRPr="001E5B33" w:rsidRDefault="00C83AD7" w:rsidP="00D065DA">
            <w:pPr>
              <w:tabs>
                <w:tab w:val="decimal" w:pos="1197"/>
              </w:tabs>
              <w:spacing w:line="240" w:lineRule="atLeast"/>
              <w:ind w:right="-108"/>
              <w:jc w:val="left"/>
              <w:rPr>
                <w:lang w:val="en-US"/>
              </w:rPr>
            </w:pPr>
            <w:r w:rsidRPr="001E5B33">
              <w:rPr>
                <w:lang w:val="en-US"/>
              </w:rPr>
              <w:t>200,000</w:t>
            </w:r>
          </w:p>
        </w:tc>
      </w:tr>
      <w:tr w:rsidR="00D065DA" w:rsidRPr="001E5B33" w:rsidTr="00D065DA">
        <w:tc>
          <w:tcPr>
            <w:tcW w:w="5256" w:type="dxa"/>
          </w:tcPr>
          <w:p w:rsidR="00D065DA" w:rsidRPr="001E5B33" w:rsidRDefault="00D065DA" w:rsidP="00D065DA">
            <w:pPr>
              <w:spacing w:line="240" w:lineRule="atLeast"/>
              <w:ind w:left="180" w:hanging="180"/>
              <w:jc w:val="left"/>
            </w:pPr>
            <w:r w:rsidRPr="001E5B33">
              <w:rPr>
                <w:b/>
                <w:bCs/>
              </w:rPr>
              <w:t>Total current interest-bearing liabilities</w:t>
            </w:r>
          </w:p>
        </w:tc>
        <w:tc>
          <w:tcPr>
            <w:tcW w:w="972" w:type="dxa"/>
          </w:tcPr>
          <w:p w:rsidR="00D065DA" w:rsidRPr="001E5B33" w:rsidRDefault="00D065DA" w:rsidP="00D065DA">
            <w:pPr>
              <w:spacing w:line="240" w:lineRule="atLeast"/>
              <w:ind w:left="-108" w:right="-108"/>
              <w:jc w:val="center"/>
              <w:rPr>
                <w:i/>
                <w:iCs/>
                <w:lang w:val="en-US"/>
              </w:rPr>
            </w:pPr>
          </w:p>
        </w:tc>
        <w:tc>
          <w:tcPr>
            <w:tcW w:w="1440" w:type="dxa"/>
            <w:tcBorders>
              <w:top w:val="single" w:sz="4" w:space="0" w:color="auto"/>
              <w:bottom w:val="double" w:sz="4" w:space="0" w:color="auto"/>
            </w:tcBorders>
          </w:tcPr>
          <w:p w:rsidR="00D065DA" w:rsidRPr="001E5B33" w:rsidRDefault="009C2F0B" w:rsidP="00D065DA">
            <w:pPr>
              <w:tabs>
                <w:tab w:val="decimal" w:pos="1206"/>
              </w:tabs>
              <w:spacing w:line="240" w:lineRule="atLeast"/>
              <w:ind w:right="-108"/>
              <w:jc w:val="left"/>
              <w:rPr>
                <w:b/>
                <w:bCs/>
                <w:lang w:val="en-US"/>
              </w:rPr>
            </w:pPr>
            <w:r w:rsidRPr="001E5B33">
              <w:rPr>
                <w:b/>
                <w:bCs/>
                <w:lang w:val="en-US"/>
              </w:rPr>
              <w:t>113</w:t>
            </w:r>
          </w:p>
        </w:tc>
        <w:tc>
          <w:tcPr>
            <w:tcW w:w="270" w:type="dxa"/>
          </w:tcPr>
          <w:p w:rsidR="00D065DA" w:rsidRPr="001E5B33" w:rsidRDefault="00D065DA" w:rsidP="00D065DA">
            <w:pPr>
              <w:tabs>
                <w:tab w:val="decimal" w:pos="1206"/>
              </w:tabs>
              <w:spacing w:line="240" w:lineRule="atLeast"/>
              <w:ind w:right="92"/>
              <w:jc w:val="left"/>
              <w:rPr>
                <w:b/>
                <w:bCs/>
                <w:lang w:val="en-US"/>
              </w:rPr>
            </w:pPr>
          </w:p>
        </w:tc>
        <w:tc>
          <w:tcPr>
            <w:tcW w:w="1440" w:type="dxa"/>
            <w:tcBorders>
              <w:top w:val="single" w:sz="4" w:space="0" w:color="auto"/>
              <w:bottom w:val="double" w:sz="4" w:space="0" w:color="auto"/>
            </w:tcBorders>
          </w:tcPr>
          <w:p w:rsidR="00D065DA" w:rsidRPr="001E5B33" w:rsidRDefault="00D065DA" w:rsidP="00D065DA">
            <w:pPr>
              <w:tabs>
                <w:tab w:val="decimal" w:pos="1206"/>
              </w:tabs>
              <w:spacing w:line="240" w:lineRule="atLeast"/>
              <w:ind w:right="-108"/>
              <w:jc w:val="left"/>
              <w:rPr>
                <w:b/>
                <w:bCs/>
                <w:lang w:val="en-US"/>
              </w:rPr>
            </w:pPr>
            <w:r w:rsidRPr="001E5B33">
              <w:rPr>
                <w:b/>
                <w:bCs/>
                <w:lang w:val="en-US"/>
              </w:rPr>
              <w:t>200,</w:t>
            </w:r>
            <w:r w:rsidR="00C83AD7" w:rsidRPr="001E5B33">
              <w:rPr>
                <w:b/>
                <w:bCs/>
                <w:lang w:val="en-US"/>
              </w:rPr>
              <w:t>161</w:t>
            </w:r>
          </w:p>
        </w:tc>
      </w:tr>
    </w:tbl>
    <w:p w:rsidR="003D7A34" w:rsidRPr="001E5B33" w:rsidRDefault="003D7A34" w:rsidP="004F2EAA">
      <w:pPr>
        <w:spacing w:line="240" w:lineRule="atLeast"/>
        <w:ind w:left="540" w:right="-7"/>
        <w:rPr>
          <w:lang w:val="en-US"/>
        </w:rPr>
      </w:pPr>
    </w:p>
    <w:p w:rsidR="00293634" w:rsidRPr="001E5B33" w:rsidRDefault="00293634" w:rsidP="00293634">
      <w:pPr>
        <w:pStyle w:val="block"/>
        <w:spacing w:after="0" w:line="240" w:lineRule="atLeast"/>
        <w:ind w:left="540" w:right="-405"/>
      </w:pPr>
      <w:r w:rsidRPr="001E5B33">
        <w:t xml:space="preserve">The periods to maturity </w:t>
      </w:r>
      <w:r w:rsidR="00BB6E87" w:rsidRPr="001E5B33">
        <w:t>of interest-bearing liabilities</w:t>
      </w:r>
      <w:r w:rsidRPr="001E5B33">
        <w:t xml:space="preserve"> as at 31 December were as follows:</w:t>
      </w:r>
    </w:p>
    <w:p w:rsidR="003D7A34" w:rsidRPr="001E5B33" w:rsidRDefault="003D7A34" w:rsidP="004F2EAA">
      <w:pPr>
        <w:spacing w:line="240" w:lineRule="atLeast"/>
        <w:ind w:left="540" w:right="-7"/>
      </w:pPr>
    </w:p>
    <w:tbl>
      <w:tblPr>
        <w:tblW w:w="9378" w:type="dxa"/>
        <w:tblInd w:w="450" w:type="dxa"/>
        <w:tblLayout w:type="fixed"/>
        <w:tblLook w:val="0000" w:firstRow="0" w:lastRow="0" w:firstColumn="0" w:lastColumn="0" w:noHBand="0" w:noVBand="0"/>
      </w:tblPr>
      <w:tblGrid>
        <w:gridCol w:w="6228"/>
        <w:gridCol w:w="1440"/>
        <w:gridCol w:w="270"/>
        <w:gridCol w:w="1440"/>
      </w:tblGrid>
      <w:tr w:rsidR="005F7589" w:rsidRPr="001E5B33" w:rsidTr="003948E2">
        <w:tc>
          <w:tcPr>
            <w:tcW w:w="6228" w:type="dxa"/>
          </w:tcPr>
          <w:p w:rsidR="005F7589" w:rsidRPr="001E5B33" w:rsidRDefault="005F7589" w:rsidP="005F7589">
            <w:pPr>
              <w:tabs>
                <w:tab w:val="left" w:pos="540"/>
              </w:tabs>
              <w:spacing w:line="240" w:lineRule="atLeast"/>
              <w:ind w:right="-7"/>
              <w:rPr>
                <w:lang w:val="en-US"/>
              </w:rPr>
            </w:pPr>
          </w:p>
        </w:tc>
        <w:tc>
          <w:tcPr>
            <w:tcW w:w="1440" w:type="dxa"/>
          </w:tcPr>
          <w:p w:rsidR="005F7589" w:rsidRPr="001E5B33" w:rsidRDefault="00B9041A" w:rsidP="005F7589">
            <w:pPr>
              <w:spacing w:line="240" w:lineRule="atLeast"/>
              <w:ind w:left="-218" w:right="-153"/>
              <w:jc w:val="center"/>
              <w:rPr>
                <w:lang w:val="en-US"/>
              </w:rPr>
            </w:pPr>
            <w:r w:rsidRPr="001E5B33">
              <w:rPr>
                <w:lang w:val="en-US"/>
              </w:rPr>
              <w:t>201</w:t>
            </w:r>
            <w:r w:rsidR="00D065DA" w:rsidRPr="001E5B33">
              <w:rPr>
                <w:lang w:val="en-US"/>
              </w:rPr>
              <w:t>9</w:t>
            </w:r>
          </w:p>
        </w:tc>
        <w:tc>
          <w:tcPr>
            <w:tcW w:w="270" w:type="dxa"/>
          </w:tcPr>
          <w:p w:rsidR="005F7589" w:rsidRPr="001E5B33" w:rsidRDefault="005F7589" w:rsidP="005F7589">
            <w:pPr>
              <w:spacing w:line="240" w:lineRule="atLeast"/>
              <w:ind w:left="-218" w:right="-153"/>
              <w:jc w:val="center"/>
              <w:rPr>
                <w:b/>
                <w:bCs/>
                <w:lang w:val="en-US"/>
              </w:rPr>
            </w:pPr>
          </w:p>
        </w:tc>
        <w:tc>
          <w:tcPr>
            <w:tcW w:w="1440" w:type="dxa"/>
          </w:tcPr>
          <w:p w:rsidR="005F7589" w:rsidRPr="001E5B33" w:rsidRDefault="00B9041A" w:rsidP="005F7589">
            <w:pPr>
              <w:spacing w:line="240" w:lineRule="atLeast"/>
              <w:ind w:left="-218" w:right="-153"/>
              <w:jc w:val="center"/>
              <w:rPr>
                <w:lang w:val="en-US"/>
              </w:rPr>
            </w:pPr>
            <w:r w:rsidRPr="001E5B33">
              <w:rPr>
                <w:lang w:val="en-US"/>
              </w:rPr>
              <w:t>201</w:t>
            </w:r>
            <w:r w:rsidR="00D065DA" w:rsidRPr="001E5B33">
              <w:rPr>
                <w:lang w:val="en-US"/>
              </w:rPr>
              <w:t>8</w:t>
            </w:r>
          </w:p>
        </w:tc>
      </w:tr>
      <w:tr w:rsidR="005F7589" w:rsidRPr="001E5B33" w:rsidTr="003948E2">
        <w:trPr>
          <w:cantSplit/>
        </w:trPr>
        <w:tc>
          <w:tcPr>
            <w:tcW w:w="6228" w:type="dxa"/>
          </w:tcPr>
          <w:p w:rsidR="005F7589" w:rsidRPr="001E5B33" w:rsidRDefault="005F7589" w:rsidP="005F7589">
            <w:pPr>
              <w:tabs>
                <w:tab w:val="left" w:pos="540"/>
              </w:tabs>
              <w:spacing w:line="240" w:lineRule="atLeast"/>
              <w:ind w:right="-7"/>
              <w:rPr>
                <w:lang w:val="en-US"/>
              </w:rPr>
            </w:pPr>
          </w:p>
        </w:tc>
        <w:tc>
          <w:tcPr>
            <w:tcW w:w="3150" w:type="dxa"/>
            <w:gridSpan w:val="3"/>
          </w:tcPr>
          <w:p w:rsidR="005F7589" w:rsidRPr="001E5B33" w:rsidRDefault="005F7589" w:rsidP="003D3BE7">
            <w:pPr>
              <w:spacing w:line="240" w:lineRule="atLeast"/>
              <w:ind w:left="-108" w:right="-7"/>
              <w:jc w:val="center"/>
              <w:rPr>
                <w:rFonts w:cs="Times New Roman"/>
                <w:i/>
                <w:iCs/>
                <w:lang w:val="en-US"/>
              </w:rPr>
            </w:pPr>
            <w:r w:rsidRPr="001E5B33">
              <w:rPr>
                <w:rFonts w:cs="Times New Roman"/>
                <w:i/>
                <w:iCs/>
                <w:lang w:val="en-US"/>
              </w:rPr>
              <w:t xml:space="preserve">(in </w:t>
            </w:r>
            <w:r w:rsidR="003846B5" w:rsidRPr="001E5B33">
              <w:rPr>
                <w:i/>
                <w:iCs/>
              </w:rPr>
              <w:t>thousand</w:t>
            </w:r>
            <w:r w:rsidRPr="001E5B33">
              <w:rPr>
                <w:rFonts w:cs="Times New Roman"/>
                <w:i/>
                <w:iCs/>
                <w:lang w:val="en-US"/>
              </w:rPr>
              <w:t xml:space="preserve"> Baht)</w:t>
            </w:r>
          </w:p>
        </w:tc>
      </w:tr>
      <w:tr w:rsidR="0085429D" w:rsidRPr="001E5B33" w:rsidTr="003948E2">
        <w:trPr>
          <w:cantSplit/>
        </w:trPr>
        <w:tc>
          <w:tcPr>
            <w:tcW w:w="6228" w:type="dxa"/>
          </w:tcPr>
          <w:p w:rsidR="0085429D" w:rsidRPr="001E5B33" w:rsidRDefault="0085429D" w:rsidP="005F7589">
            <w:pPr>
              <w:tabs>
                <w:tab w:val="left" w:pos="540"/>
              </w:tabs>
              <w:spacing w:line="240" w:lineRule="atLeast"/>
              <w:ind w:right="-7"/>
              <w:rPr>
                <w:lang w:val="en-US"/>
              </w:rPr>
            </w:pPr>
          </w:p>
        </w:tc>
        <w:tc>
          <w:tcPr>
            <w:tcW w:w="3150" w:type="dxa"/>
            <w:gridSpan w:val="3"/>
          </w:tcPr>
          <w:p w:rsidR="0085429D" w:rsidRPr="001E5B33" w:rsidRDefault="0085429D" w:rsidP="005F7589">
            <w:pPr>
              <w:spacing w:line="240" w:lineRule="atLeast"/>
              <w:ind w:left="-108" w:right="-7"/>
              <w:jc w:val="center"/>
              <w:rPr>
                <w:rFonts w:cs="Times New Roman"/>
                <w:i/>
                <w:iCs/>
                <w:lang w:val="en-US"/>
              </w:rPr>
            </w:pPr>
          </w:p>
        </w:tc>
      </w:tr>
      <w:tr w:rsidR="00D065DA" w:rsidRPr="001E5B33" w:rsidTr="003948E2">
        <w:tc>
          <w:tcPr>
            <w:tcW w:w="6228" w:type="dxa"/>
          </w:tcPr>
          <w:p w:rsidR="00D065DA" w:rsidRPr="001E5B33" w:rsidRDefault="00D065DA" w:rsidP="003948E2">
            <w:pPr>
              <w:spacing w:line="240" w:lineRule="atLeast"/>
              <w:ind w:left="-24"/>
            </w:pPr>
            <w:r w:rsidRPr="001E5B33">
              <w:t xml:space="preserve">Within one year </w:t>
            </w:r>
          </w:p>
        </w:tc>
        <w:tc>
          <w:tcPr>
            <w:tcW w:w="1440" w:type="dxa"/>
          </w:tcPr>
          <w:p w:rsidR="00D065DA" w:rsidRPr="001E5B33" w:rsidRDefault="00687DA0" w:rsidP="00D065DA">
            <w:pPr>
              <w:tabs>
                <w:tab w:val="decimal" w:pos="1197"/>
              </w:tabs>
              <w:spacing w:line="240" w:lineRule="atLeast"/>
              <w:ind w:left="-108" w:right="-7"/>
              <w:jc w:val="left"/>
              <w:rPr>
                <w:lang w:val="en-US"/>
              </w:rPr>
            </w:pPr>
            <w:r w:rsidRPr="001E5B33">
              <w:rPr>
                <w:lang w:val="en-US"/>
              </w:rPr>
              <w:t xml:space="preserve">-   </w:t>
            </w:r>
          </w:p>
        </w:tc>
        <w:tc>
          <w:tcPr>
            <w:tcW w:w="270" w:type="dxa"/>
          </w:tcPr>
          <w:p w:rsidR="00D065DA" w:rsidRPr="001E5B33" w:rsidRDefault="00D065DA" w:rsidP="00D065DA">
            <w:pPr>
              <w:tabs>
                <w:tab w:val="decimal" w:pos="1152"/>
              </w:tabs>
              <w:spacing w:line="240" w:lineRule="atLeast"/>
              <w:ind w:left="-108" w:right="-7"/>
              <w:jc w:val="left"/>
              <w:rPr>
                <w:lang w:val="en-US"/>
              </w:rPr>
            </w:pPr>
          </w:p>
        </w:tc>
        <w:tc>
          <w:tcPr>
            <w:tcW w:w="1440" w:type="dxa"/>
          </w:tcPr>
          <w:p w:rsidR="00D065DA" w:rsidRPr="001E5B33" w:rsidRDefault="00D065DA" w:rsidP="00D065DA">
            <w:pPr>
              <w:tabs>
                <w:tab w:val="decimal" w:pos="1197"/>
              </w:tabs>
              <w:spacing w:line="240" w:lineRule="atLeast"/>
              <w:ind w:left="-108" w:right="-7"/>
              <w:jc w:val="left"/>
              <w:rPr>
                <w:lang w:val="en-US"/>
              </w:rPr>
            </w:pPr>
            <w:r w:rsidRPr="001E5B33">
              <w:rPr>
                <w:lang w:val="en-US"/>
              </w:rPr>
              <w:t>200,000</w:t>
            </w:r>
          </w:p>
        </w:tc>
      </w:tr>
      <w:tr w:rsidR="00D065DA" w:rsidRPr="001E5B33" w:rsidTr="003948E2">
        <w:tc>
          <w:tcPr>
            <w:tcW w:w="6228" w:type="dxa"/>
          </w:tcPr>
          <w:p w:rsidR="00D065DA" w:rsidRPr="001E5B33" w:rsidRDefault="00D065DA" w:rsidP="003948E2">
            <w:pPr>
              <w:tabs>
                <w:tab w:val="left" w:pos="540"/>
              </w:tabs>
              <w:spacing w:line="240" w:lineRule="atLeast"/>
              <w:ind w:left="-24" w:right="-7"/>
              <w:rPr>
                <w:b/>
                <w:bCs/>
                <w:lang w:val="en-US"/>
              </w:rPr>
            </w:pPr>
            <w:r w:rsidRPr="001E5B33">
              <w:rPr>
                <w:b/>
                <w:bCs/>
                <w:lang w:val="en-US"/>
              </w:rPr>
              <w:t>Total</w:t>
            </w:r>
          </w:p>
        </w:tc>
        <w:tc>
          <w:tcPr>
            <w:tcW w:w="1440" w:type="dxa"/>
            <w:tcBorders>
              <w:top w:val="single" w:sz="4" w:space="0" w:color="auto"/>
              <w:bottom w:val="double" w:sz="4" w:space="0" w:color="auto"/>
            </w:tcBorders>
          </w:tcPr>
          <w:p w:rsidR="00D065DA" w:rsidRPr="001E5B33" w:rsidRDefault="00687DA0" w:rsidP="00D065DA">
            <w:pPr>
              <w:tabs>
                <w:tab w:val="decimal" w:pos="1197"/>
              </w:tabs>
              <w:spacing w:line="240" w:lineRule="atLeast"/>
              <w:ind w:left="-108" w:right="-7"/>
              <w:jc w:val="left"/>
              <w:rPr>
                <w:b/>
                <w:bCs/>
                <w:lang w:val="en-US"/>
              </w:rPr>
            </w:pPr>
            <w:r w:rsidRPr="001E5B33">
              <w:rPr>
                <w:b/>
                <w:bCs/>
                <w:lang w:val="en-US"/>
              </w:rPr>
              <w:t xml:space="preserve">-   </w:t>
            </w:r>
          </w:p>
        </w:tc>
        <w:tc>
          <w:tcPr>
            <w:tcW w:w="270" w:type="dxa"/>
          </w:tcPr>
          <w:p w:rsidR="00D065DA" w:rsidRPr="001E5B33" w:rsidRDefault="00D065DA" w:rsidP="00D065DA">
            <w:pPr>
              <w:tabs>
                <w:tab w:val="decimal" w:pos="1152"/>
              </w:tabs>
              <w:spacing w:line="240" w:lineRule="atLeast"/>
              <w:ind w:left="-108" w:right="-7"/>
              <w:jc w:val="left"/>
              <w:rPr>
                <w:b/>
                <w:bCs/>
                <w:lang w:val="en-US"/>
              </w:rPr>
            </w:pPr>
          </w:p>
        </w:tc>
        <w:tc>
          <w:tcPr>
            <w:tcW w:w="1440" w:type="dxa"/>
            <w:tcBorders>
              <w:top w:val="single" w:sz="4" w:space="0" w:color="auto"/>
              <w:bottom w:val="double" w:sz="4" w:space="0" w:color="auto"/>
            </w:tcBorders>
          </w:tcPr>
          <w:p w:rsidR="00D065DA" w:rsidRPr="001E5B33" w:rsidRDefault="00D065DA" w:rsidP="00D065DA">
            <w:pPr>
              <w:tabs>
                <w:tab w:val="decimal" w:pos="1197"/>
              </w:tabs>
              <w:spacing w:line="240" w:lineRule="atLeast"/>
              <w:ind w:left="-108" w:right="-7"/>
              <w:jc w:val="left"/>
              <w:rPr>
                <w:b/>
                <w:bCs/>
                <w:lang w:val="en-US"/>
              </w:rPr>
            </w:pPr>
            <w:r w:rsidRPr="001E5B33">
              <w:rPr>
                <w:b/>
                <w:bCs/>
                <w:lang w:val="en-US"/>
              </w:rPr>
              <w:t>200,000</w:t>
            </w:r>
          </w:p>
        </w:tc>
      </w:tr>
    </w:tbl>
    <w:p w:rsidR="00610623" w:rsidRPr="001E5B33" w:rsidRDefault="00610623" w:rsidP="00610623">
      <w:pPr>
        <w:spacing w:line="240" w:lineRule="atLeast"/>
        <w:ind w:left="547" w:right="-7"/>
      </w:pPr>
    </w:p>
    <w:p w:rsidR="00990B15" w:rsidRPr="001E5B33" w:rsidRDefault="00990B15" w:rsidP="00990B15">
      <w:pPr>
        <w:spacing w:line="240" w:lineRule="atLeast"/>
        <w:ind w:left="540" w:right="-7"/>
        <w:rPr>
          <w:rFonts w:cs="Arial"/>
          <w:lang w:val="en-US"/>
        </w:rPr>
      </w:pPr>
      <w:r w:rsidRPr="001E5B33">
        <w:rPr>
          <w:lang w:val="en-US"/>
        </w:rPr>
        <w:t>As at 31 December 20</w:t>
      </w:r>
      <w:r w:rsidR="00460B9A" w:rsidRPr="001E5B33">
        <w:rPr>
          <w:lang w:val="en-US"/>
        </w:rPr>
        <w:t>1</w:t>
      </w:r>
      <w:r w:rsidR="00B143F9" w:rsidRPr="001E5B33">
        <w:rPr>
          <w:lang w:val="en-US"/>
        </w:rPr>
        <w:t>9</w:t>
      </w:r>
      <w:r w:rsidR="00E41191" w:rsidRPr="001E5B33">
        <w:rPr>
          <w:lang w:val="en-US"/>
        </w:rPr>
        <w:t xml:space="preserve">, </w:t>
      </w:r>
      <w:r w:rsidRPr="001E5B33">
        <w:rPr>
          <w:lang w:val="en-US"/>
        </w:rPr>
        <w:t xml:space="preserve">the Company had </w:t>
      </w:r>
      <w:proofErr w:type="spellStart"/>
      <w:r w:rsidRPr="001E5B33">
        <w:rPr>
          <w:lang w:val="en-US"/>
        </w:rPr>
        <w:t>unutilised</w:t>
      </w:r>
      <w:proofErr w:type="spellEnd"/>
      <w:r w:rsidRPr="001E5B33">
        <w:rPr>
          <w:lang w:val="en-US"/>
        </w:rPr>
        <w:t xml:space="preserve"> credit facilities </w:t>
      </w:r>
      <w:r w:rsidR="002D1925" w:rsidRPr="001E5B33">
        <w:rPr>
          <w:lang w:val="en-US"/>
        </w:rPr>
        <w:t>from financial institution</w:t>
      </w:r>
      <w:r w:rsidR="00974A8E" w:rsidRPr="001E5B33">
        <w:rPr>
          <w:lang w:val="en-US"/>
        </w:rPr>
        <w:t xml:space="preserve">s </w:t>
      </w:r>
      <w:r w:rsidRPr="001E5B33">
        <w:rPr>
          <w:lang w:val="en-US"/>
        </w:rPr>
        <w:t xml:space="preserve">of approximately Baht </w:t>
      </w:r>
      <w:r w:rsidR="005419C7" w:rsidRPr="001E5B33">
        <w:rPr>
          <w:lang w:val="en-US"/>
        </w:rPr>
        <w:t>1,996</w:t>
      </w:r>
      <w:r w:rsidR="00E37ACF" w:rsidRPr="001E5B33">
        <w:rPr>
          <w:lang w:val="en-US"/>
        </w:rPr>
        <w:t xml:space="preserve"> </w:t>
      </w:r>
      <w:r w:rsidRPr="001E5B33">
        <w:rPr>
          <w:lang w:val="en-US"/>
        </w:rPr>
        <w:t xml:space="preserve">million </w:t>
      </w:r>
      <w:r w:rsidRPr="001E5B33">
        <w:rPr>
          <w:i/>
          <w:iCs/>
          <w:lang w:val="en-US"/>
        </w:rPr>
        <w:t>(20</w:t>
      </w:r>
      <w:r w:rsidR="00411E00" w:rsidRPr="001E5B33">
        <w:rPr>
          <w:i/>
          <w:iCs/>
          <w:lang w:val="en-US"/>
        </w:rPr>
        <w:t>1</w:t>
      </w:r>
      <w:r w:rsidR="00C83AD7" w:rsidRPr="001E5B33">
        <w:rPr>
          <w:i/>
          <w:iCs/>
          <w:lang w:val="en-US"/>
        </w:rPr>
        <w:t>8</w:t>
      </w:r>
      <w:r w:rsidRPr="001E5B33">
        <w:rPr>
          <w:i/>
          <w:iCs/>
          <w:lang w:val="en-US"/>
        </w:rPr>
        <w:t>:</w:t>
      </w:r>
      <w:r w:rsidR="000529CD" w:rsidRPr="001E5B33">
        <w:rPr>
          <w:i/>
          <w:iCs/>
          <w:lang w:val="en-US"/>
        </w:rPr>
        <w:t xml:space="preserve"> Baht</w:t>
      </w:r>
      <w:r w:rsidRPr="001E5B33">
        <w:rPr>
          <w:i/>
          <w:iCs/>
          <w:lang w:val="en-US"/>
        </w:rPr>
        <w:t xml:space="preserve"> </w:t>
      </w:r>
      <w:r w:rsidR="001413B1" w:rsidRPr="001E5B33">
        <w:rPr>
          <w:i/>
          <w:iCs/>
          <w:lang w:val="en-US"/>
        </w:rPr>
        <w:t>2,</w:t>
      </w:r>
      <w:r w:rsidR="00C83AD7" w:rsidRPr="001E5B33">
        <w:rPr>
          <w:i/>
          <w:iCs/>
          <w:lang w:val="en-US"/>
        </w:rPr>
        <w:t>048</w:t>
      </w:r>
      <w:r w:rsidR="005F7589" w:rsidRPr="001E5B33">
        <w:rPr>
          <w:i/>
          <w:iCs/>
          <w:lang w:val="en-US"/>
        </w:rPr>
        <w:t xml:space="preserve"> </w:t>
      </w:r>
      <w:r w:rsidRPr="001E5B33">
        <w:rPr>
          <w:i/>
          <w:iCs/>
          <w:lang w:val="en-US"/>
        </w:rPr>
        <w:t>million).</w:t>
      </w:r>
    </w:p>
    <w:p w:rsidR="00990B15" w:rsidRPr="001E5B33" w:rsidRDefault="00990B15" w:rsidP="00990B15">
      <w:pPr>
        <w:spacing w:line="240" w:lineRule="atLeast"/>
        <w:ind w:left="540" w:right="-7"/>
        <w:rPr>
          <w:lang w:val="en-US"/>
        </w:rPr>
      </w:pPr>
    </w:p>
    <w:p w:rsidR="001A4FCC" w:rsidRPr="001E5B33" w:rsidRDefault="00C2321D" w:rsidP="004F2EAA">
      <w:pPr>
        <w:tabs>
          <w:tab w:val="left" w:pos="540"/>
        </w:tabs>
        <w:spacing w:line="240" w:lineRule="atLeast"/>
        <w:ind w:right="-7"/>
        <w:rPr>
          <w:b/>
          <w:bCs/>
          <w:sz w:val="24"/>
          <w:szCs w:val="24"/>
          <w:lang w:val="en-US"/>
        </w:rPr>
      </w:pPr>
      <w:r w:rsidRPr="001E5B33">
        <w:rPr>
          <w:b/>
          <w:bCs/>
          <w:sz w:val="24"/>
          <w:szCs w:val="24"/>
          <w:lang w:val="en-US"/>
        </w:rPr>
        <w:t>1</w:t>
      </w:r>
      <w:r w:rsidR="00792175" w:rsidRPr="001E5B33">
        <w:rPr>
          <w:b/>
          <w:bCs/>
          <w:sz w:val="24"/>
          <w:szCs w:val="24"/>
          <w:lang w:val="en-US"/>
        </w:rPr>
        <w:t>2</w:t>
      </w:r>
      <w:r w:rsidR="001A4FCC" w:rsidRPr="001E5B33">
        <w:rPr>
          <w:b/>
          <w:bCs/>
          <w:sz w:val="24"/>
          <w:szCs w:val="24"/>
          <w:lang w:val="en-US"/>
        </w:rPr>
        <w:tab/>
        <w:t>Trade accounts payable</w:t>
      </w:r>
    </w:p>
    <w:p w:rsidR="00990B15" w:rsidRPr="001E5B33" w:rsidRDefault="00990B15" w:rsidP="00990B15">
      <w:pPr>
        <w:spacing w:line="240" w:lineRule="atLeast"/>
        <w:ind w:left="540" w:right="-7"/>
        <w:rPr>
          <w:lang w:val="en-US"/>
        </w:rPr>
      </w:pPr>
    </w:p>
    <w:tbl>
      <w:tblPr>
        <w:tblW w:w="9378" w:type="dxa"/>
        <w:tblInd w:w="450" w:type="dxa"/>
        <w:tblLayout w:type="fixed"/>
        <w:tblLook w:val="0000" w:firstRow="0" w:lastRow="0" w:firstColumn="0" w:lastColumn="0" w:noHBand="0" w:noVBand="0"/>
      </w:tblPr>
      <w:tblGrid>
        <w:gridCol w:w="5328"/>
        <w:gridCol w:w="900"/>
        <w:gridCol w:w="1440"/>
        <w:gridCol w:w="270"/>
        <w:gridCol w:w="1440"/>
      </w:tblGrid>
      <w:tr w:rsidR="00D065DA" w:rsidRPr="001E5B33" w:rsidTr="00D065DA">
        <w:tc>
          <w:tcPr>
            <w:tcW w:w="5328" w:type="dxa"/>
          </w:tcPr>
          <w:p w:rsidR="00D065DA" w:rsidRPr="001E5B33" w:rsidRDefault="00D065DA" w:rsidP="00D065DA">
            <w:pPr>
              <w:tabs>
                <w:tab w:val="left" w:pos="540"/>
              </w:tabs>
              <w:spacing w:line="240" w:lineRule="atLeast"/>
              <w:ind w:right="92"/>
              <w:rPr>
                <w:lang w:val="en-US"/>
              </w:rPr>
            </w:pPr>
          </w:p>
        </w:tc>
        <w:tc>
          <w:tcPr>
            <w:tcW w:w="900" w:type="dxa"/>
          </w:tcPr>
          <w:p w:rsidR="00D065DA" w:rsidRPr="001E5B33" w:rsidRDefault="00D065DA" w:rsidP="00D065DA">
            <w:pPr>
              <w:spacing w:line="240" w:lineRule="atLeast"/>
              <w:ind w:left="-108" w:right="-108"/>
              <w:jc w:val="center"/>
              <w:rPr>
                <w:i/>
                <w:iCs/>
                <w:lang w:val="en-US"/>
              </w:rPr>
            </w:pPr>
            <w:r w:rsidRPr="001E5B33">
              <w:rPr>
                <w:i/>
                <w:iCs/>
                <w:lang w:val="en-US"/>
              </w:rPr>
              <w:t>Note</w:t>
            </w:r>
          </w:p>
        </w:tc>
        <w:tc>
          <w:tcPr>
            <w:tcW w:w="1440" w:type="dxa"/>
          </w:tcPr>
          <w:p w:rsidR="00D065DA" w:rsidRPr="001E5B33" w:rsidRDefault="00D065DA" w:rsidP="00D065DA">
            <w:pPr>
              <w:spacing w:line="240" w:lineRule="atLeast"/>
              <w:ind w:left="-218" w:right="-153"/>
              <w:jc w:val="center"/>
              <w:rPr>
                <w:lang w:val="en-US"/>
              </w:rPr>
            </w:pPr>
            <w:r w:rsidRPr="001E5B33">
              <w:rPr>
                <w:lang w:val="en-US"/>
              </w:rPr>
              <w:t>2019</w:t>
            </w:r>
          </w:p>
        </w:tc>
        <w:tc>
          <w:tcPr>
            <w:tcW w:w="270" w:type="dxa"/>
          </w:tcPr>
          <w:p w:rsidR="00D065DA" w:rsidRPr="001E5B33" w:rsidRDefault="00D065DA" w:rsidP="00D065DA">
            <w:pPr>
              <w:spacing w:line="240" w:lineRule="atLeast"/>
              <w:ind w:left="-218" w:right="-153"/>
              <w:jc w:val="center"/>
              <w:rPr>
                <w:b/>
                <w:bCs/>
                <w:lang w:val="en-US"/>
              </w:rPr>
            </w:pPr>
          </w:p>
        </w:tc>
        <w:tc>
          <w:tcPr>
            <w:tcW w:w="1440" w:type="dxa"/>
          </w:tcPr>
          <w:p w:rsidR="00D065DA" w:rsidRPr="001E5B33" w:rsidRDefault="00D065DA" w:rsidP="00D065DA">
            <w:pPr>
              <w:spacing w:line="240" w:lineRule="atLeast"/>
              <w:ind w:left="-218" w:right="-153"/>
              <w:jc w:val="center"/>
              <w:rPr>
                <w:lang w:val="en-US"/>
              </w:rPr>
            </w:pPr>
            <w:r w:rsidRPr="001E5B33">
              <w:rPr>
                <w:lang w:val="en-US"/>
              </w:rPr>
              <w:t>2018</w:t>
            </w:r>
          </w:p>
        </w:tc>
      </w:tr>
      <w:tr w:rsidR="00D065DA" w:rsidRPr="001E5B33" w:rsidTr="00D065DA">
        <w:trPr>
          <w:cantSplit/>
        </w:trPr>
        <w:tc>
          <w:tcPr>
            <w:tcW w:w="5328" w:type="dxa"/>
          </w:tcPr>
          <w:p w:rsidR="00D065DA" w:rsidRPr="001E5B33" w:rsidRDefault="00D065DA" w:rsidP="00D065DA">
            <w:pPr>
              <w:tabs>
                <w:tab w:val="left" w:pos="540"/>
              </w:tabs>
              <w:spacing w:line="240" w:lineRule="atLeast"/>
              <w:ind w:right="92"/>
              <w:rPr>
                <w:lang w:val="en-US"/>
              </w:rPr>
            </w:pPr>
          </w:p>
        </w:tc>
        <w:tc>
          <w:tcPr>
            <w:tcW w:w="900" w:type="dxa"/>
          </w:tcPr>
          <w:p w:rsidR="00D065DA" w:rsidRPr="001E5B33" w:rsidRDefault="00D065DA" w:rsidP="00D065DA">
            <w:pPr>
              <w:spacing w:line="240" w:lineRule="atLeast"/>
              <w:ind w:left="-108" w:right="-108"/>
              <w:jc w:val="center"/>
              <w:rPr>
                <w:i/>
                <w:iCs/>
                <w:lang w:val="en-US"/>
              </w:rPr>
            </w:pPr>
          </w:p>
        </w:tc>
        <w:tc>
          <w:tcPr>
            <w:tcW w:w="3150" w:type="dxa"/>
            <w:gridSpan w:val="3"/>
          </w:tcPr>
          <w:p w:rsidR="00D065DA" w:rsidRPr="001E5B33" w:rsidRDefault="00D065DA" w:rsidP="00D065DA">
            <w:pPr>
              <w:spacing w:line="240" w:lineRule="atLeast"/>
              <w:ind w:left="-108" w:right="-153" w:hanging="110"/>
              <w:jc w:val="center"/>
              <w:rPr>
                <w:b/>
                <w:bCs/>
                <w:i/>
                <w:iCs/>
                <w:lang w:val="en-US"/>
              </w:rPr>
            </w:pPr>
            <w:r w:rsidRPr="001E5B33">
              <w:rPr>
                <w:i/>
                <w:iCs/>
                <w:lang w:val="en-US"/>
              </w:rPr>
              <w:t>(in</w:t>
            </w:r>
            <w:r w:rsidRPr="001E5B33">
              <w:rPr>
                <w:i/>
                <w:iCs/>
              </w:rPr>
              <w:t xml:space="preserve"> thousand</w:t>
            </w:r>
            <w:r w:rsidRPr="001E5B33">
              <w:rPr>
                <w:i/>
                <w:iCs/>
                <w:lang w:val="en-US"/>
              </w:rPr>
              <w:t xml:space="preserve"> Baht)</w:t>
            </w:r>
          </w:p>
        </w:tc>
      </w:tr>
      <w:tr w:rsidR="00D065DA" w:rsidRPr="001E5B33" w:rsidTr="00D065DA">
        <w:trPr>
          <w:cantSplit/>
        </w:trPr>
        <w:tc>
          <w:tcPr>
            <w:tcW w:w="5328" w:type="dxa"/>
          </w:tcPr>
          <w:p w:rsidR="00D065DA" w:rsidRPr="001E5B33" w:rsidRDefault="00D065DA" w:rsidP="00D065DA">
            <w:pPr>
              <w:tabs>
                <w:tab w:val="left" w:pos="540"/>
              </w:tabs>
              <w:spacing w:line="240" w:lineRule="atLeast"/>
              <w:ind w:right="92"/>
              <w:rPr>
                <w:lang w:val="en-US"/>
              </w:rPr>
            </w:pPr>
          </w:p>
        </w:tc>
        <w:tc>
          <w:tcPr>
            <w:tcW w:w="900" w:type="dxa"/>
          </w:tcPr>
          <w:p w:rsidR="00D065DA" w:rsidRPr="001E5B33" w:rsidRDefault="00D065DA" w:rsidP="00D065DA">
            <w:pPr>
              <w:spacing w:line="240" w:lineRule="atLeast"/>
              <w:ind w:left="-108" w:right="-108"/>
              <w:jc w:val="center"/>
              <w:rPr>
                <w:i/>
                <w:iCs/>
                <w:lang w:val="en-US"/>
              </w:rPr>
            </w:pPr>
          </w:p>
        </w:tc>
        <w:tc>
          <w:tcPr>
            <w:tcW w:w="3150" w:type="dxa"/>
            <w:gridSpan w:val="3"/>
          </w:tcPr>
          <w:p w:rsidR="00D065DA" w:rsidRPr="001E5B33" w:rsidRDefault="00D065DA" w:rsidP="00D065DA">
            <w:pPr>
              <w:spacing w:line="240" w:lineRule="atLeast"/>
              <w:ind w:left="-108" w:right="-153" w:hanging="110"/>
              <w:jc w:val="center"/>
              <w:rPr>
                <w:i/>
                <w:iCs/>
                <w:lang w:val="en-US"/>
              </w:rPr>
            </w:pPr>
          </w:p>
        </w:tc>
      </w:tr>
      <w:tr w:rsidR="00D065DA" w:rsidRPr="001E5B33" w:rsidTr="00D065DA">
        <w:tc>
          <w:tcPr>
            <w:tcW w:w="5328" w:type="dxa"/>
          </w:tcPr>
          <w:p w:rsidR="00D065DA" w:rsidRPr="001E5B33" w:rsidRDefault="00D065DA" w:rsidP="00D065DA">
            <w:pPr>
              <w:spacing w:line="240" w:lineRule="atLeast"/>
              <w:rPr>
                <w:lang w:val="en-US"/>
              </w:rPr>
            </w:pPr>
            <w:r w:rsidRPr="001E5B33">
              <w:t>Related party</w:t>
            </w:r>
          </w:p>
        </w:tc>
        <w:tc>
          <w:tcPr>
            <w:tcW w:w="900" w:type="dxa"/>
          </w:tcPr>
          <w:p w:rsidR="00D065DA" w:rsidRPr="001E5B33" w:rsidRDefault="00D065DA" w:rsidP="00D065DA">
            <w:pPr>
              <w:spacing w:line="240" w:lineRule="atLeast"/>
              <w:ind w:left="-108" w:right="-108"/>
              <w:jc w:val="center"/>
              <w:rPr>
                <w:i/>
                <w:iCs/>
                <w:lang w:val="en-US"/>
              </w:rPr>
            </w:pPr>
            <w:r w:rsidRPr="001E5B33">
              <w:rPr>
                <w:i/>
                <w:iCs/>
                <w:lang w:val="en-US"/>
              </w:rPr>
              <w:t>4</w:t>
            </w:r>
          </w:p>
        </w:tc>
        <w:tc>
          <w:tcPr>
            <w:tcW w:w="1440" w:type="dxa"/>
          </w:tcPr>
          <w:p w:rsidR="00D065DA" w:rsidRPr="001E5B33" w:rsidRDefault="00245770" w:rsidP="00D065DA">
            <w:pPr>
              <w:tabs>
                <w:tab w:val="decimal" w:pos="1188"/>
              </w:tabs>
              <w:spacing w:line="240" w:lineRule="atLeast"/>
              <w:ind w:right="-108"/>
              <w:rPr>
                <w:lang w:val="en-US"/>
              </w:rPr>
            </w:pPr>
            <w:r w:rsidRPr="001E5B33">
              <w:rPr>
                <w:lang w:val="en-US"/>
              </w:rPr>
              <w:t>1,579</w:t>
            </w:r>
          </w:p>
        </w:tc>
        <w:tc>
          <w:tcPr>
            <w:tcW w:w="270" w:type="dxa"/>
          </w:tcPr>
          <w:p w:rsidR="00D065DA" w:rsidRPr="001E5B33" w:rsidRDefault="00D065DA" w:rsidP="00D065DA">
            <w:pPr>
              <w:tabs>
                <w:tab w:val="decimal" w:pos="1161"/>
              </w:tabs>
              <w:spacing w:line="240" w:lineRule="atLeast"/>
              <w:ind w:right="-108"/>
              <w:jc w:val="left"/>
              <w:rPr>
                <w:lang w:val="en-US"/>
              </w:rPr>
            </w:pPr>
          </w:p>
        </w:tc>
        <w:tc>
          <w:tcPr>
            <w:tcW w:w="1440" w:type="dxa"/>
          </w:tcPr>
          <w:p w:rsidR="00D065DA" w:rsidRPr="001E5B33" w:rsidRDefault="00D065DA" w:rsidP="00D065DA">
            <w:pPr>
              <w:tabs>
                <w:tab w:val="decimal" w:pos="1188"/>
              </w:tabs>
              <w:spacing w:line="240" w:lineRule="atLeast"/>
              <w:ind w:right="-108"/>
              <w:rPr>
                <w:lang w:val="en-US"/>
              </w:rPr>
            </w:pPr>
            <w:r w:rsidRPr="001E5B33">
              <w:rPr>
                <w:lang w:val="en-US"/>
              </w:rPr>
              <w:t>33</w:t>
            </w:r>
          </w:p>
        </w:tc>
      </w:tr>
      <w:tr w:rsidR="00D065DA" w:rsidRPr="001E5B33" w:rsidTr="00D065DA">
        <w:tc>
          <w:tcPr>
            <w:tcW w:w="5328" w:type="dxa"/>
          </w:tcPr>
          <w:p w:rsidR="00D065DA" w:rsidRPr="001E5B33" w:rsidRDefault="00D065DA" w:rsidP="00D065DA">
            <w:pPr>
              <w:spacing w:line="240" w:lineRule="atLeast"/>
            </w:pPr>
            <w:r w:rsidRPr="001E5B33">
              <w:t>Other parties</w:t>
            </w:r>
          </w:p>
        </w:tc>
        <w:tc>
          <w:tcPr>
            <w:tcW w:w="900" w:type="dxa"/>
          </w:tcPr>
          <w:p w:rsidR="00D065DA" w:rsidRPr="001E5B33" w:rsidRDefault="00D065DA" w:rsidP="00D065DA">
            <w:pPr>
              <w:spacing w:line="240" w:lineRule="atLeast"/>
              <w:ind w:left="-108" w:right="-108"/>
              <w:jc w:val="center"/>
              <w:rPr>
                <w:i/>
                <w:iCs/>
                <w:lang w:val="en-US"/>
              </w:rPr>
            </w:pPr>
          </w:p>
        </w:tc>
        <w:tc>
          <w:tcPr>
            <w:tcW w:w="1440" w:type="dxa"/>
            <w:tcBorders>
              <w:bottom w:val="single" w:sz="4" w:space="0" w:color="auto"/>
            </w:tcBorders>
          </w:tcPr>
          <w:p w:rsidR="00D065DA" w:rsidRPr="001E5B33" w:rsidRDefault="00245770" w:rsidP="00D065DA">
            <w:pPr>
              <w:tabs>
                <w:tab w:val="decimal" w:pos="1188"/>
              </w:tabs>
              <w:spacing w:line="240" w:lineRule="atLeast"/>
              <w:ind w:right="-108"/>
              <w:rPr>
                <w:lang w:val="en-US"/>
              </w:rPr>
            </w:pPr>
            <w:r w:rsidRPr="001E5B33">
              <w:rPr>
                <w:lang w:val="en-US"/>
              </w:rPr>
              <w:t>226,384</w:t>
            </w:r>
          </w:p>
        </w:tc>
        <w:tc>
          <w:tcPr>
            <w:tcW w:w="270" w:type="dxa"/>
          </w:tcPr>
          <w:p w:rsidR="00D065DA" w:rsidRPr="001E5B33" w:rsidRDefault="00D065DA" w:rsidP="00D065DA">
            <w:pPr>
              <w:tabs>
                <w:tab w:val="decimal" w:pos="1161"/>
              </w:tabs>
              <w:spacing w:line="240" w:lineRule="atLeast"/>
              <w:ind w:left="-108" w:right="92" w:hanging="110"/>
              <w:jc w:val="left"/>
              <w:rPr>
                <w:lang w:val="en-US"/>
              </w:rPr>
            </w:pPr>
          </w:p>
        </w:tc>
        <w:tc>
          <w:tcPr>
            <w:tcW w:w="1440" w:type="dxa"/>
            <w:tcBorders>
              <w:bottom w:val="single" w:sz="4" w:space="0" w:color="auto"/>
            </w:tcBorders>
          </w:tcPr>
          <w:p w:rsidR="00D065DA" w:rsidRPr="001E5B33" w:rsidRDefault="00D065DA" w:rsidP="00D065DA">
            <w:pPr>
              <w:tabs>
                <w:tab w:val="decimal" w:pos="1188"/>
              </w:tabs>
              <w:spacing w:line="240" w:lineRule="atLeast"/>
              <w:ind w:right="-108"/>
              <w:rPr>
                <w:lang w:val="en-US"/>
              </w:rPr>
            </w:pPr>
            <w:r w:rsidRPr="001E5B33">
              <w:rPr>
                <w:lang w:val="en-US"/>
              </w:rPr>
              <w:t>246,190</w:t>
            </w:r>
          </w:p>
        </w:tc>
      </w:tr>
      <w:tr w:rsidR="00D065DA" w:rsidRPr="001E5B33" w:rsidTr="00D065DA">
        <w:tc>
          <w:tcPr>
            <w:tcW w:w="5328" w:type="dxa"/>
          </w:tcPr>
          <w:p w:rsidR="00D065DA" w:rsidRPr="001E5B33" w:rsidRDefault="00D065DA" w:rsidP="00D065DA">
            <w:pPr>
              <w:tabs>
                <w:tab w:val="left" w:pos="540"/>
              </w:tabs>
              <w:spacing w:line="240" w:lineRule="atLeast"/>
              <w:ind w:right="92"/>
              <w:rPr>
                <w:b/>
                <w:bCs/>
                <w:lang w:val="en-US"/>
              </w:rPr>
            </w:pPr>
            <w:r w:rsidRPr="001E5B33">
              <w:rPr>
                <w:b/>
                <w:bCs/>
                <w:lang w:val="en-US"/>
              </w:rPr>
              <w:t>Total</w:t>
            </w:r>
          </w:p>
        </w:tc>
        <w:tc>
          <w:tcPr>
            <w:tcW w:w="900" w:type="dxa"/>
          </w:tcPr>
          <w:p w:rsidR="00D065DA" w:rsidRPr="001E5B33" w:rsidRDefault="00D065DA" w:rsidP="00D065DA">
            <w:pPr>
              <w:spacing w:line="240" w:lineRule="atLeast"/>
              <w:ind w:left="-108" w:right="-108"/>
              <w:jc w:val="center"/>
              <w:rPr>
                <w:b/>
                <w:bCs/>
                <w:i/>
                <w:iCs/>
                <w:lang w:val="en-US"/>
              </w:rPr>
            </w:pPr>
          </w:p>
        </w:tc>
        <w:tc>
          <w:tcPr>
            <w:tcW w:w="1440" w:type="dxa"/>
            <w:tcBorders>
              <w:top w:val="single" w:sz="4" w:space="0" w:color="auto"/>
              <w:bottom w:val="double" w:sz="4" w:space="0" w:color="auto"/>
            </w:tcBorders>
          </w:tcPr>
          <w:p w:rsidR="00D065DA" w:rsidRPr="001E5B33" w:rsidRDefault="00245770" w:rsidP="00D065DA">
            <w:pPr>
              <w:tabs>
                <w:tab w:val="decimal" w:pos="1188"/>
              </w:tabs>
              <w:spacing w:line="240" w:lineRule="atLeast"/>
              <w:ind w:right="-108"/>
              <w:rPr>
                <w:b/>
                <w:bCs/>
                <w:lang w:val="en-US"/>
              </w:rPr>
            </w:pPr>
            <w:r w:rsidRPr="001E5B33">
              <w:rPr>
                <w:b/>
                <w:bCs/>
                <w:lang w:val="en-US"/>
              </w:rPr>
              <w:t>227,963</w:t>
            </w:r>
          </w:p>
        </w:tc>
        <w:tc>
          <w:tcPr>
            <w:tcW w:w="270" w:type="dxa"/>
          </w:tcPr>
          <w:p w:rsidR="00D065DA" w:rsidRPr="001E5B33" w:rsidRDefault="00D065DA" w:rsidP="00D065DA">
            <w:pPr>
              <w:tabs>
                <w:tab w:val="decimal" w:pos="1161"/>
              </w:tabs>
              <w:spacing w:line="240" w:lineRule="atLeast"/>
              <w:ind w:left="-108" w:right="92" w:hanging="110"/>
              <w:jc w:val="left"/>
              <w:rPr>
                <w:b/>
                <w:bCs/>
                <w:lang w:val="en-US"/>
              </w:rPr>
            </w:pPr>
          </w:p>
        </w:tc>
        <w:tc>
          <w:tcPr>
            <w:tcW w:w="1440" w:type="dxa"/>
            <w:tcBorders>
              <w:top w:val="single" w:sz="4" w:space="0" w:color="auto"/>
              <w:bottom w:val="double" w:sz="4" w:space="0" w:color="auto"/>
            </w:tcBorders>
          </w:tcPr>
          <w:p w:rsidR="00D065DA" w:rsidRPr="001E5B33" w:rsidRDefault="00D065DA" w:rsidP="00D065DA">
            <w:pPr>
              <w:tabs>
                <w:tab w:val="decimal" w:pos="1188"/>
              </w:tabs>
              <w:spacing w:line="240" w:lineRule="atLeast"/>
              <w:ind w:right="-108"/>
              <w:rPr>
                <w:b/>
                <w:bCs/>
                <w:lang w:val="en-US"/>
              </w:rPr>
            </w:pPr>
            <w:r w:rsidRPr="001E5B33">
              <w:rPr>
                <w:b/>
                <w:bCs/>
                <w:lang w:val="en-US"/>
              </w:rPr>
              <w:t>246,223</w:t>
            </w:r>
          </w:p>
        </w:tc>
      </w:tr>
      <w:tr w:rsidR="00D065DA" w:rsidRPr="001E5B33" w:rsidTr="00D065DA">
        <w:trPr>
          <w:cantSplit/>
        </w:trPr>
        <w:tc>
          <w:tcPr>
            <w:tcW w:w="5328" w:type="dxa"/>
          </w:tcPr>
          <w:p w:rsidR="00D065DA" w:rsidRPr="001E5B33" w:rsidRDefault="00D065DA" w:rsidP="00D065DA">
            <w:pPr>
              <w:tabs>
                <w:tab w:val="left" w:pos="540"/>
              </w:tabs>
              <w:spacing w:line="240" w:lineRule="atLeast"/>
              <w:ind w:right="92"/>
              <w:rPr>
                <w:lang w:val="en-US"/>
              </w:rPr>
            </w:pPr>
          </w:p>
        </w:tc>
        <w:tc>
          <w:tcPr>
            <w:tcW w:w="900" w:type="dxa"/>
          </w:tcPr>
          <w:p w:rsidR="00D065DA" w:rsidRPr="001E5B33" w:rsidRDefault="00D065DA" w:rsidP="00D065DA">
            <w:pPr>
              <w:spacing w:line="240" w:lineRule="atLeast"/>
              <w:ind w:left="-108" w:right="-108"/>
              <w:jc w:val="center"/>
              <w:rPr>
                <w:i/>
                <w:iCs/>
                <w:lang w:val="en-US"/>
              </w:rPr>
            </w:pPr>
          </w:p>
        </w:tc>
        <w:tc>
          <w:tcPr>
            <w:tcW w:w="3150" w:type="dxa"/>
            <w:gridSpan w:val="3"/>
          </w:tcPr>
          <w:p w:rsidR="00D065DA" w:rsidRPr="001E5B33" w:rsidRDefault="00D065DA" w:rsidP="00D065DA">
            <w:pPr>
              <w:spacing w:line="240" w:lineRule="atLeast"/>
              <w:ind w:left="-108" w:right="-153" w:hanging="110"/>
              <w:jc w:val="center"/>
              <w:rPr>
                <w:i/>
                <w:iCs/>
                <w:lang w:val="en-US"/>
              </w:rPr>
            </w:pPr>
          </w:p>
        </w:tc>
      </w:tr>
      <w:tr w:rsidR="00D065DA" w:rsidRPr="001E5B33" w:rsidTr="00D065DA">
        <w:tc>
          <w:tcPr>
            <w:tcW w:w="5328" w:type="dxa"/>
          </w:tcPr>
          <w:p w:rsidR="00D065DA" w:rsidRPr="001E5B33" w:rsidRDefault="00D065DA" w:rsidP="00D065DA">
            <w:pPr>
              <w:spacing w:line="240" w:lineRule="atLeast"/>
            </w:pPr>
            <w:r w:rsidRPr="001E5B33">
              <w:t>Current</w:t>
            </w:r>
          </w:p>
        </w:tc>
        <w:tc>
          <w:tcPr>
            <w:tcW w:w="900" w:type="dxa"/>
          </w:tcPr>
          <w:p w:rsidR="00D065DA" w:rsidRPr="001E5B33" w:rsidRDefault="00D065DA" w:rsidP="00D065DA">
            <w:pPr>
              <w:spacing w:line="240" w:lineRule="atLeast"/>
              <w:ind w:left="-108" w:right="-108"/>
              <w:jc w:val="center"/>
              <w:rPr>
                <w:i/>
                <w:iCs/>
                <w:lang w:val="en-US"/>
              </w:rPr>
            </w:pPr>
          </w:p>
        </w:tc>
        <w:tc>
          <w:tcPr>
            <w:tcW w:w="1440" w:type="dxa"/>
            <w:tcBorders>
              <w:bottom w:val="single" w:sz="4" w:space="0" w:color="auto"/>
            </w:tcBorders>
          </w:tcPr>
          <w:p w:rsidR="00D065DA" w:rsidRPr="001E5B33" w:rsidRDefault="000A1A53" w:rsidP="00D065DA">
            <w:pPr>
              <w:tabs>
                <w:tab w:val="decimal" w:pos="1188"/>
              </w:tabs>
              <w:spacing w:line="240" w:lineRule="atLeast"/>
              <w:ind w:right="-108"/>
              <w:rPr>
                <w:lang w:val="en-US"/>
              </w:rPr>
            </w:pPr>
            <w:r w:rsidRPr="001E5B33">
              <w:rPr>
                <w:lang w:val="en-US"/>
              </w:rPr>
              <w:t>227,963</w:t>
            </w:r>
          </w:p>
        </w:tc>
        <w:tc>
          <w:tcPr>
            <w:tcW w:w="270" w:type="dxa"/>
          </w:tcPr>
          <w:p w:rsidR="00D065DA" w:rsidRPr="001E5B33" w:rsidRDefault="00D065DA" w:rsidP="00D065DA">
            <w:pPr>
              <w:tabs>
                <w:tab w:val="decimal" w:pos="1161"/>
              </w:tabs>
              <w:spacing w:line="240" w:lineRule="atLeast"/>
              <w:ind w:left="-108" w:right="92" w:hanging="110"/>
              <w:jc w:val="left"/>
              <w:rPr>
                <w:lang w:val="en-US"/>
              </w:rPr>
            </w:pPr>
          </w:p>
        </w:tc>
        <w:tc>
          <w:tcPr>
            <w:tcW w:w="1440" w:type="dxa"/>
            <w:tcBorders>
              <w:bottom w:val="single" w:sz="4" w:space="0" w:color="auto"/>
            </w:tcBorders>
          </w:tcPr>
          <w:p w:rsidR="00D065DA" w:rsidRPr="001E5B33" w:rsidRDefault="00D065DA" w:rsidP="00D065DA">
            <w:pPr>
              <w:tabs>
                <w:tab w:val="decimal" w:pos="1188"/>
              </w:tabs>
              <w:spacing w:line="240" w:lineRule="atLeast"/>
              <w:ind w:right="-108"/>
              <w:rPr>
                <w:lang w:val="en-US"/>
              </w:rPr>
            </w:pPr>
            <w:r w:rsidRPr="001E5B33">
              <w:rPr>
                <w:lang w:val="en-US"/>
              </w:rPr>
              <w:t>246,223</w:t>
            </w:r>
          </w:p>
        </w:tc>
      </w:tr>
      <w:tr w:rsidR="00D065DA" w:rsidRPr="001E5B33" w:rsidTr="00D065DA">
        <w:tc>
          <w:tcPr>
            <w:tcW w:w="5328" w:type="dxa"/>
          </w:tcPr>
          <w:p w:rsidR="00D065DA" w:rsidRPr="001E5B33" w:rsidRDefault="00D065DA" w:rsidP="00D065DA">
            <w:pPr>
              <w:tabs>
                <w:tab w:val="left" w:pos="540"/>
              </w:tabs>
              <w:spacing w:line="240" w:lineRule="atLeast"/>
              <w:ind w:right="92"/>
              <w:rPr>
                <w:b/>
                <w:bCs/>
                <w:lang w:val="en-US"/>
              </w:rPr>
            </w:pPr>
            <w:r w:rsidRPr="001E5B33">
              <w:rPr>
                <w:b/>
                <w:bCs/>
                <w:lang w:val="en-US"/>
              </w:rPr>
              <w:t>Total</w:t>
            </w:r>
          </w:p>
        </w:tc>
        <w:tc>
          <w:tcPr>
            <w:tcW w:w="900" w:type="dxa"/>
          </w:tcPr>
          <w:p w:rsidR="00D065DA" w:rsidRPr="001E5B33" w:rsidRDefault="00D065DA" w:rsidP="00D065DA">
            <w:pPr>
              <w:spacing w:line="240" w:lineRule="atLeast"/>
              <w:ind w:left="-108" w:right="-108"/>
              <w:jc w:val="center"/>
              <w:rPr>
                <w:b/>
                <w:bCs/>
                <w:i/>
                <w:iCs/>
                <w:lang w:val="en-US"/>
              </w:rPr>
            </w:pPr>
          </w:p>
        </w:tc>
        <w:tc>
          <w:tcPr>
            <w:tcW w:w="1440" w:type="dxa"/>
            <w:tcBorders>
              <w:top w:val="single" w:sz="4" w:space="0" w:color="auto"/>
              <w:bottom w:val="double" w:sz="4" w:space="0" w:color="auto"/>
            </w:tcBorders>
          </w:tcPr>
          <w:p w:rsidR="00D065DA" w:rsidRPr="001E5B33" w:rsidRDefault="000A1A53" w:rsidP="00D065DA">
            <w:pPr>
              <w:tabs>
                <w:tab w:val="decimal" w:pos="1188"/>
              </w:tabs>
              <w:spacing w:line="240" w:lineRule="atLeast"/>
              <w:ind w:right="-108"/>
              <w:rPr>
                <w:b/>
                <w:bCs/>
                <w:lang w:val="en-US"/>
              </w:rPr>
            </w:pPr>
            <w:r w:rsidRPr="001E5B33">
              <w:rPr>
                <w:b/>
                <w:bCs/>
                <w:lang w:val="en-US"/>
              </w:rPr>
              <w:t>227,963</w:t>
            </w:r>
          </w:p>
        </w:tc>
        <w:tc>
          <w:tcPr>
            <w:tcW w:w="270" w:type="dxa"/>
          </w:tcPr>
          <w:p w:rsidR="00D065DA" w:rsidRPr="001E5B33" w:rsidRDefault="00D065DA" w:rsidP="00D065DA">
            <w:pPr>
              <w:tabs>
                <w:tab w:val="decimal" w:pos="1161"/>
              </w:tabs>
              <w:spacing w:line="240" w:lineRule="atLeast"/>
              <w:ind w:left="-108" w:right="92" w:hanging="110"/>
              <w:jc w:val="left"/>
              <w:rPr>
                <w:b/>
                <w:bCs/>
                <w:lang w:val="en-US"/>
              </w:rPr>
            </w:pPr>
          </w:p>
        </w:tc>
        <w:tc>
          <w:tcPr>
            <w:tcW w:w="1440" w:type="dxa"/>
            <w:tcBorders>
              <w:top w:val="single" w:sz="4" w:space="0" w:color="auto"/>
              <w:bottom w:val="double" w:sz="4" w:space="0" w:color="auto"/>
            </w:tcBorders>
          </w:tcPr>
          <w:p w:rsidR="00D065DA" w:rsidRPr="001E5B33" w:rsidRDefault="00D065DA" w:rsidP="00D065DA">
            <w:pPr>
              <w:tabs>
                <w:tab w:val="decimal" w:pos="1188"/>
              </w:tabs>
              <w:spacing w:line="240" w:lineRule="atLeast"/>
              <w:ind w:right="-108"/>
              <w:rPr>
                <w:b/>
                <w:bCs/>
                <w:lang w:val="en-US"/>
              </w:rPr>
            </w:pPr>
            <w:r w:rsidRPr="001E5B33">
              <w:rPr>
                <w:b/>
                <w:bCs/>
                <w:lang w:val="en-US"/>
              </w:rPr>
              <w:t>246,223</w:t>
            </w:r>
          </w:p>
        </w:tc>
      </w:tr>
    </w:tbl>
    <w:p w:rsidR="00944F88" w:rsidRPr="001E5B33" w:rsidRDefault="00944F88" w:rsidP="00944F88">
      <w:pPr>
        <w:spacing w:line="240" w:lineRule="atLeast"/>
        <w:ind w:right="-7"/>
      </w:pPr>
    </w:p>
    <w:p w:rsidR="003E728E" w:rsidRPr="001E5B33" w:rsidRDefault="003E728E" w:rsidP="003E728E">
      <w:pPr>
        <w:tabs>
          <w:tab w:val="left" w:pos="540"/>
        </w:tabs>
        <w:spacing w:line="240" w:lineRule="atLeast"/>
        <w:ind w:right="-7"/>
        <w:rPr>
          <w:b/>
          <w:bCs/>
          <w:sz w:val="24"/>
          <w:szCs w:val="24"/>
          <w:lang w:val="en-US"/>
        </w:rPr>
      </w:pPr>
      <w:r w:rsidRPr="001E5B33">
        <w:rPr>
          <w:b/>
          <w:bCs/>
          <w:sz w:val="24"/>
          <w:szCs w:val="24"/>
          <w:lang w:val="en-US"/>
        </w:rPr>
        <w:t>1</w:t>
      </w:r>
      <w:r w:rsidR="00792175" w:rsidRPr="001E5B33">
        <w:rPr>
          <w:b/>
          <w:bCs/>
          <w:sz w:val="24"/>
          <w:szCs w:val="24"/>
          <w:lang w:val="en-US"/>
        </w:rPr>
        <w:t>3</w:t>
      </w:r>
      <w:r w:rsidRPr="001E5B33">
        <w:rPr>
          <w:b/>
          <w:bCs/>
          <w:sz w:val="24"/>
          <w:szCs w:val="24"/>
          <w:lang w:val="en-US"/>
        </w:rPr>
        <w:tab/>
        <w:t>Other</w:t>
      </w:r>
      <w:r w:rsidR="00F6608D" w:rsidRPr="001E5B33">
        <w:rPr>
          <w:b/>
          <w:bCs/>
          <w:sz w:val="24"/>
          <w:szCs w:val="24"/>
          <w:lang w:val="en-US"/>
        </w:rPr>
        <w:t xml:space="preserve"> </w:t>
      </w:r>
      <w:r w:rsidR="00260521" w:rsidRPr="001E5B33">
        <w:rPr>
          <w:b/>
          <w:bCs/>
          <w:sz w:val="24"/>
          <w:szCs w:val="24"/>
          <w:lang w:val="en-US"/>
        </w:rPr>
        <w:t>payable</w:t>
      </w:r>
    </w:p>
    <w:p w:rsidR="003E728E" w:rsidRPr="001E5B33" w:rsidRDefault="003E728E" w:rsidP="003E728E">
      <w:pPr>
        <w:spacing w:line="240" w:lineRule="atLeast"/>
        <w:ind w:left="540" w:right="-7"/>
        <w:rPr>
          <w:lang w:val="en-US"/>
        </w:rPr>
      </w:pPr>
    </w:p>
    <w:tbl>
      <w:tblPr>
        <w:tblW w:w="9378" w:type="dxa"/>
        <w:tblInd w:w="450" w:type="dxa"/>
        <w:tblLook w:val="0000" w:firstRow="0" w:lastRow="0" w:firstColumn="0" w:lastColumn="0" w:noHBand="0" w:noVBand="0"/>
      </w:tblPr>
      <w:tblGrid>
        <w:gridCol w:w="6228"/>
        <w:gridCol w:w="1440"/>
        <w:gridCol w:w="270"/>
        <w:gridCol w:w="1440"/>
      </w:tblGrid>
      <w:tr w:rsidR="005F7589" w:rsidRPr="001E5B33" w:rsidTr="00D065DA">
        <w:tc>
          <w:tcPr>
            <w:tcW w:w="6228" w:type="dxa"/>
          </w:tcPr>
          <w:p w:rsidR="005F7589" w:rsidRPr="001E5B33" w:rsidRDefault="005F7589" w:rsidP="005F7589">
            <w:pPr>
              <w:tabs>
                <w:tab w:val="left" w:pos="540"/>
              </w:tabs>
              <w:spacing w:line="240" w:lineRule="atLeast"/>
              <w:ind w:right="-7"/>
              <w:rPr>
                <w:lang w:val="en-US"/>
              </w:rPr>
            </w:pPr>
          </w:p>
        </w:tc>
        <w:tc>
          <w:tcPr>
            <w:tcW w:w="1440" w:type="dxa"/>
          </w:tcPr>
          <w:p w:rsidR="005F7589" w:rsidRPr="001E5B33" w:rsidRDefault="00B9041A" w:rsidP="005F7589">
            <w:pPr>
              <w:spacing w:line="240" w:lineRule="atLeast"/>
              <w:ind w:left="-218" w:right="-153"/>
              <w:jc w:val="center"/>
              <w:rPr>
                <w:lang w:val="en-US"/>
              </w:rPr>
            </w:pPr>
            <w:r w:rsidRPr="001E5B33">
              <w:rPr>
                <w:lang w:val="en-US"/>
              </w:rPr>
              <w:t>201</w:t>
            </w:r>
            <w:r w:rsidR="00D065DA" w:rsidRPr="001E5B33">
              <w:rPr>
                <w:lang w:val="en-US"/>
              </w:rPr>
              <w:t>9</w:t>
            </w:r>
          </w:p>
        </w:tc>
        <w:tc>
          <w:tcPr>
            <w:tcW w:w="270" w:type="dxa"/>
          </w:tcPr>
          <w:p w:rsidR="005F7589" w:rsidRPr="001E5B33" w:rsidRDefault="005F7589" w:rsidP="005F7589">
            <w:pPr>
              <w:spacing w:line="240" w:lineRule="atLeast"/>
              <w:ind w:left="-218" w:right="-153"/>
              <w:jc w:val="center"/>
              <w:rPr>
                <w:b/>
                <w:bCs/>
                <w:lang w:val="en-US"/>
              </w:rPr>
            </w:pPr>
          </w:p>
        </w:tc>
        <w:tc>
          <w:tcPr>
            <w:tcW w:w="1440" w:type="dxa"/>
          </w:tcPr>
          <w:p w:rsidR="005F7589" w:rsidRPr="001E5B33" w:rsidRDefault="00B9041A" w:rsidP="005F7589">
            <w:pPr>
              <w:spacing w:line="240" w:lineRule="atLeast"/>
              <w:ind w:left="-218" w:right="-153"/>
              <w:jc w:val="center"/>
              <w:rPr>
                <w:lang w:val="en-US"/>
              </w:rPr>
            </w:pPr>
            <w:r w:rsidRPr="001E5B33">
              <w:rPr>
                <w:lang w:val="en-US"/>
              </w:rPr>
              <w:t>20</w:t>
            </w:r>
            <w:r w:rsidR="000555BE" w:rsidRPr="001E5B33">
              <w:rPr>
                <w:lang w:val="en-US"/>
              </w:rPr>
              <w:t>1</w:t>
            </w:r>
            <w:r w:rsidR="00D065DA" w:rsidRPr="001E5B33">
              <w:rPr>
                <w:lang w:val="en-US"/>
              </w:rPr>
              <w:t>8</w:t>
            </w:r>
          </w:p>
        </w:tc>
      </w:tr>
      <w:tr w:rsidR="005F7589" w:rsidRPr="001E5B33" w:rsidTr="00D065DA">
        <w:trPr>
          <w:cantSplit/>
          <w:trHeight w:val="254"/>
        </w:trPr>
        <w:tc>
          <w:tcPr>
            <w:tcW w:w="6228" w:type="dxa"/>
          </w:tcPr>
          <w:p w:rsidR="005F7589" w:rsidRPr="001E5B33" w:rsidRDefault="005F7589" w:rsidP="005F7589">
            <w:pPr>
              <w:tabs>
                <w:tab w:val="left" w:pos="540"/>
              </w:tabs>
              <w:spacing w:line="240" w:lineRule="atLeast"/>
              <w:ind w:right="-7"/>
              <w:rPr>
                <w:lang w:val="en-US"/>
              </w:rPr>
            </w:pPr>
          </w:p>
        </w:tc>
        <w:tc>
          <w:tcPr>
            <w:tcW w:w="3150" w:type="dxa"/>
            <w:gridSpan w:val="3"/>
          </w:tcPr>
          <w:p w:rsidR="005F7589" w:rsidRPr="001E5B33" w:rsidRDefault="005F7589" w:rsidP="003D3BE7">
            <w:pPr>
              <w:spacing w:line="240" w:lineRule="atLeast"/>
              <w:ind w:left="-218" w:right="-7"/>
              <w:jc w:val="center"/>
              <w:rPr>
                <w:i/>
                <w:iCs/>
                <w:lang w:val="en-US"/>
              </w:rPr>
            </w:pPr>
            <w:r w:rsidRPr="001E5B33">
              <w:rPr>
                <w:i/>
                <w:iCs/>
                <w:lang w:val="en-US"/>
              </w:rPr>
              <w:t xml:space="preserve">(in </w:t>
            </w:r>
            <w:r w:rsidR="003846B5" w:rsidRPr="001E5B33">
              <w:rPr>
                <w:i/>
                <w:iCs/>
              </w:rPr>
              <w:t>thousand</w:t>
            </w:r>
            <w:r w:rsidRPr="001E5B33">
              <w:rPr>
                <w:i/>
                <w:iCs/>
                <w:lang w:val="en-US"/>
              </w:rPr>
              <w:t xml:space="preserve"> Baht)</w:t>
            </w:r>
          </w:p>
        </w:tc>
      </w:tr>
      <w:tr w:rsidR="00944F88" w:rsidRPr="001E5B33" w:rsidTr="00D065DA">
        <w:trPr>
          <w:cantSplit/>
          <w:trHeight w:val="254"/>
        </w:trPr>
        <w:tc>
          <w:tcPr>
            <w:tcW w:w="6228" w:type="dxa"/>
          </w:tcPr>
          <w:p w:rsidR="00944F88" w:rsidRPr="001E5B33" w:rsidRDefault="00944F88" w:rsidP="005F7589">
            <w:pPr>
              <w:tabs>
                <w:tab w:val="left" w:pos="540"/>
              </w:tabs>
              <w:spacing w:line="240" w:lineRule="atLeast"/>
              <w:ind w:right="-7"/>
              <w:rPr>
                <w:lang w:val="en-US"/>
              </w:rPr>
            </w:pPr>
          </w:p>
        </w:tc>
        <w:tc>
          <w:tcPr>
            <w:tcW w:w="3150" w:type="dxa"/>
            <w:gridSpan w:val="3"/>
          </w:tcPr>
          <w:p w:rsidR="00944F88" w:rsidRPr="001E5B33" w:rsidRDefault="00944F88" w:rsidP="005F7589">
            <w:pPr>
              <w:spacing w:line="240" w:lineRule="atLeast"/>
              <w:ind w:left="-218" w:right="-7"/>
              <w:jc w:val="center"/>
              <w:rPr>
                <w:i/>
                <w:iCs/>
                <w:lang w:val="en-US"/>
              </w:rPr>
            </w:pPr>
          </w:p>
        </w:tc>
      </w:tr>
      <w:tr w:rsidR="00F63560" w:rsidRPr="001E5B33" w:rsidTr="007D1AE9">
        <w:tc>
          <w:tcPr>
            <w:tcW w:w="6228" w:type="dxa"/>
          </w:tcPr>
          <w:p w:rsidR="00F63560" w:rsidRPr="001E5B33" w:rsidRDefault="00F63560" w:rsidP="007D1AE9">
            <w:pPr>
              <w:tabs>
                <w:tab w:val="left" w:pos="540"/>
              </w:tabs>
              <w:spacing w:line="240" w:lineRule="atLeast"/>
              <w:ind w:right="-7"/>
              <w:rPr>
                <w:lang w:val="en-US"/>
              </w:rPr>
            </w:pPr>
            <w:r w:rsidRPr="001E5B33">
              <w:rPr>
                <w:lang w:val="en-US"/>
              </w:rPr>
              <w:t>Accrued operating expenses</w:t>
            </w:r>
          </w:p>
        </w:tc>
        <w:tc>
          <w:tcPr>
            <w:tcW w:w="1440" w:type="dxa"/>
          </w:tcPr>
          <w:p w:rsidR="00F63560" w:rsidRPr="001E5B33" w:rsidRDefault="00F63560" w:rsidP="007D1AE9">
            <w:pPr>
              <w:tabs>
                <w:tab w:val="decimal" w:pos="1188"/>
              </w:tabs>
              <w:spacing w:line="240" w:lineRule="atLeast"/>
              <w:ind w:right="-108"/>
              <w:rPr>
                <w:lang w:val="en-US"/>
              </w:rPr>
            </w:pPr>
            <w:r w:rsidRPr="001E5B33">
              <w:rPr>
                <w:lang w:val="en-US"/>
              </w:rPr>
              <w:t>34,575</w:t>
            </w:r>
          </w:p>
        </w:tc>
        <w:tc>
          <w:tcPr>
            <w:tcW w:w="270" w:type="dxa"/>
          </w:tcPr>
          <w:p w:rsidR="00F63560" w:rsidRPr="001E5B33" w:rsidRDefault="00F63560" w:rsidP="007D1AE9">
            <w:pPr>
              <w:tabs>
                <w:tab w:val="decimal" w:pos="1179"/>
              </w:tabs>
              <w:spacing w:line="240" w:lineRule="atLeast"/>
              <w:ind w:right="-7"/>
              <w:jc w:val="left"/>
              <w:rPr>
                <w:lang w:val="en-US"/>
              </w:rPr>
            </w:pPr>
          </w:p>
        </w:tc>
        <w:tc>
          <w:tcPr>
            <w:tcW w:w="1440" w:type="dxa"/>
          </w:tcPr>
          <w:p w:rsidR="00F63560" w:rsidRPr="001E5B33" w:rsidRDefault="00F63560" w:rsidP="007D1AE9">
            <w:pPr>
              <w:tabs>
                <w:tab w:val="decimal" w:pos="1188"/>
              </w:tabs>
              <w:spacing w:line="240" w:lineRule="atLeast"/>
              <w:ind w:right="-108"/>
              <w:rPr>
                <w:lang w:val="en-US"/>
              </w:rPr>
            </w:pPr>
            <w:r w:rsidRPr="001E5B33">
              <w:rPr>
                <w:lang w:val="en-US"/>
              </w:rPr>
              <w:t>41,029</w:t>
            </w:r>
          </w:p>
        </w:tc>
      </w:tr>
      <w:tr w:rsidR="00F63560" w:rsidRPr="001E5B33" w:rsidTr="007D1AE9">
        <w:tc>
          <w:tcPr>
            <w:tcW w:w="6228" w:type="dxa"/>
          </w:tcPr>
          <w:p w:rsidR="00F63560" w:rsidRPr="001E5B33" w:rsidRDefault="00F63560" w:rsidP="007D1AE9">
            <w:pPr>
              <w:tabs>
                <w:tab w:val="left" w:pos="540"/>
              </w:tabs>
              <w:spacing w:line="240" w:lineRule="atLeast"/>
              <w:ind w:right="-7"/>
              <w:rPr>
                <w:lang w:val="en-US"/>
              </w:rPr>
            </w:pPr>
            <w:r w:rsidRPr="001E5B33">
              <w:rPr>
                <w:lang w:val="en-US"/>
              </w:rPr>
              <w:t>Factory supplies and spare parts payables</w:t>
            </w:r>
          </w:p>
        </w:tc>
        <w:tc>
          <w:tcPr>
            <w:tcW w:w="1440" w:type="dxa"/>
          </w:tcPr>
          <w:p w:rsidR="00F63560" w:rsidRPr="001E5B33" w:rsidRDefault="00F63560" w:rsidP="007D1AE9">
            <w:pPr>
              <w:tabs>
                <w:tab w:val="decimal" w:pos="1188"/>
              </w:tabs>
              <w:spacing w:line="240" w:lineRule="atLeast"/>
              <w:ind w:right="-108"/>
              <w:rPr>
                <w:lang w:val="en-US"/>
              </w:rPr>
            </w:pPr>
            <w:r w:rsidRPr="001E5B33">
              <w:rPr>
                <w:lang w:val="en-US"/>
              </w:rPr>
              <w:t>30,587</w:t>
            </w:r>
          </w:p>
        </w:tc>
        <w:tc>
          <w:tcPr>
            <w:tcW w:w="270" w:type="dxa"/>
          </w:tcPr>
          <w:p w:rsidR="00F63560" w:rsidRPr="001E5B33" w:rsidRDefault="00F63560" w:rsidP="007D1AE9">
            <w:pPr>
              <w:tabs>
                <w:tab w:val="decimal" w:pos="1179"/>
              </w:tabs>
              <w:spacing w:line="240" w:lineRule="atLeast"/>
              <w:ind w:right="-7"/>
              <w:jc w:val="left"/>
              <w:rPr>
                <w:lang w:val="en-US"/>
              </w:rPr>
            </w:pPr>
          </w:p>
        </w:tc>
        <w:tc>
          <w:tcPr>
            <w:tcW w:w="1440" w:type="dxa"/>
          </w:tcPr>
          <w:p w:rsidR="00F63560" w:rsidRPr="001E5B33" w:rsidRDefault="00F63560" w:rsidP="007D1AE9">
            <w:pPr>
              <w:tabs>
                <w:tab w:val="decimal" w:pos="1188"/>
              </w:tabs>
              <w:spacing w:line="240" w:lineRule="atLeast"/>
              <w:ind w:right="-108"/>
              <w:rPr>
                <w:lang w:val="en-US"/>
              </w:rPr>
            </w:pPr>
            <w:r w:rsidRPr="001E5B33">
              <w:rPr>
                <w:lang w:val="en-US"/>
              </w:rPr>
              <w:t>44,355</w:t>
            </w:r>
          </w:p>
        </w:tc>
      </w:tr>
      <w:tr w:rsidR="00D065DA" w:rsidRPr="001E5B33" w:rsidTr="00D065DA">
        <w:trPr>
          <w:trHeight w:val="80"/>
        </w:trPr>
        <w:tc>
          <w:tcPr>
            <w:tcW w:w="6228" w:type="dxa"/>
          </w:tcPr>
          <w:p w:rsidR="00D065DA" w:rsidRPr="001E5B33" w:rsidRDefault="00D065DA" w:rsidP="00D065DA">
            <w:pPr>
              <w:tabs>
                <w:tab w:val="left" w:pos="540"/>
              </w:tabs>
              <w:spacing w:line="240" w:lineRule="atLeast"/>
              <w:ind w:right="-7"/>
              <w:rPr>
                <w:lang w:val="en-US"/>
              </w:rPr>
            </w:pPr>
            <w:r w:rsidRPr="001E5B33">
              <w:rPr>
                <w:lang w:val="en-US"/>
              </w:rPr>
              <w:t>Construction and machinery payables</w:t>
            </w:r>
          </w:p>
        </w:tc>
        <w:tc>
          <w:tcPr>
            <w:tcW w:w="1440" w:type="dxa"/>
          </w:tcPr>
          <w:p w:rsidR="00D065DA" w:rsidRPr="001E5B33" w:rsidRDefault="000A1A53" w:rsidP="00D065DA">
            <w:pPr>
              <w:tabs>
                <w:tab w:val="decimal" w:pos="1188"/>
              </w:tabs>
              <w:spacing w:line="240" w:lineRule="atLeast"/>
              <w:ind w:right="-108"/>
              <w:rPr>
                <w:lang w:val="en-US"/>
              </w:rPr>
            </w:pPr>
            <w:r w:rsidRPr="001E5B33">
              <w:rPr>
                <w:lang w:val="en-US"/>
              </w:rPr>
              <w:t>21,373</w:t>
            </w:r>
          </w:p>
        </w:tc>
        <w:tc>
          <w:tcPr>
            <w:tcW w:w="270" w:type="dxa"/>
          </w:tcPr>
          <w:p w:rsidR="00D065DA" w:rsidRPr="001E5B33" w:rsidRDefault="00D065DA" w:rsidP="00D065DA">
            <w:pPr>
              <w:tabs>
                <w:tab w:val="decimal" w:pos="1179"/>
              </w:tabs>
              <w:spacing w:line="240" w:lineRule="atLeast"/>
              <w:ind w:right="-7"/>
              <w:jc w:val="left"/>
              <w:rPr>
                <w:lang w:val="en-US"/>
              </w:rPr>
            </w:pPr>
          </w:p>
        </w:tc>
        <w:tc>
          <w:tcPr>
            <w:tcW w:w="1440" w:type="dxa"/>
          </w:tcPr>
          <w:p w:rsidR="00D065DA" w:rsidRPr="001E5B33" w:rsidRDefault="00D065DA" w:rsidP="00D065DA">
            <w:pPr>
              <w:tabs>
                <w:tab w:val="decimal" w:pos="1188"/>
              </w:tabs>
              <w:spacing w:line="240" w:lineRule="atLeast"/>
              <w:ind w:right="-108"/>
              <w:rPr>
                <w:lang w:val="en-US"/>
              </w:rPr>
            </w:pPr>
            <w:r w:rsidRPr="001E5B33">
              <w:rPr>
                <w:lang w:val="en-US"/>
              </w:rPr>
              <w:t>31,285</w:t>
            </w:r>
          </w:p>
        </w:tc>
      </w:tr>
      <w:tr w:rsidR="00D065DA" w:rsidRPr="001E5B33" w:rsidTr="00D065DA">
        <w:tc>
          <w:tcPr>
            <w:tcW w:w="6228" w:type="dxa"/>
          </w:tcPr>
          <w:p w:rsidR="00D065DA" w:rsidRPr="001E5B33" w:rsidRDefault="00D065DA" w:rsidP="00D065DA">
            <w:pPr>
              <w:tabs>
                <w:tab w:val="left" w:pos="540"/>
              </w:tabs>
              <w:spacing w:line="240" w:lineRule="atLeast"/>
              <w:ind w:right="-7"/>
              <w:rPr>
                <w:lang w:val="en-US"/>
              </w:rPr>
            </w:pPr>
            <w:r w:rsidRPr="001E5B33">
              <w:rPr>
                <w:lang w:val="en-US"/>
              </w:rPr>
              <w:t>Others</w:t>
            </w:r>
          </w:p>
        </w:tc>
        <w:tc>
          <w:tcPr>
            <w:tcW w:w="1440" w:type="dxa"/>
            <w:tcBorders>
              <w:bottom w:val="single" w:sz="4" w:space="0" w:color="auto"/>
            </w:tcBorders>
          </w:tcPr>
          <w:p w:rsidR="00D065DA" w:rsidRPr="001E5B33" w:rsidRDefault="000A1A53" w:rsidP="00D065DA">
            <w:pPr>
              <w:tabs>
                <w:tab w:val="decimal" w:pos="1188"/>
              </w:tabs>
              <w:spacing w:line="240" w:lineRule="atLeast"/>
              <w:ind w:right="-108"/>
              <w:rPr>
                <w:lang w:val="en-US"/>
              </w:rPr>
            </w:pPr>
            <w:r w:rsidRPr="001E5B33">
              <w:rPr>
                <w:lang w:val="en-US"/>
              </w:rPr>
              <w:t>30,583</w:t>
            </w:r>
          </w:p>
        </w:tc>
        <w:tc>
          <w:tcPr>
            <w:tcW w:w="270" w:type="dxa"/>
          </w:tcPr>
          <w:p w:rsidR="00D065DA" w:rsidRPr="001E5B33" w:rsidRDefault="00D065DA" w:rsidP="00D065DA">
            <w:pPr>
              <w:tabs>
                <w:tab w:val="decimal" w:pos="1179"/>
              </w:tabs>
              <w:spacing w:line="240" w:lineRule="atLeast"/>
              <w:ind w:right="-7"/>
              <w:jc w:val="left"/>
              <w:rPr>
                <w:lang w:val="en-US"/>
              </w:rPr>
            </w:pPr>
          </w:p>
        </w:tc>
        <w:tc>
          <w:tcPr>
            <w:tcW w:w="1440" w:type="dxa"/>
            <w:tcBorders>
              <w:bottom w:val="single" w:sz="4" w:space="0" w:color="auto"/>
            </w:tcBorders>
          </w:tcPr>
          <w:p w:rsidR="00D065DA" w:rsidRPr="001E5B33" w:rsidRDefault="00D065DA" w:rsidP="00D065DA">
            <w:pPr>
              <w:tabs>
                <w:tab w:val="decimal" w:pos="1188"/>
              </w:tabs>
              <w:spacing w:line="240" w:lineRule="atLeast"/>
              <w:ind w:right="-108"/>
              <w:rPr>
                <w:lang w:val="en-US"/>
              </w:rPr>
            </w:pPr>
            <w:r w:rsidRPr="001E5B33">
              <w:rPr>
                <w:lang w:val="en-US"/>
              </w:rPr>
              <w:t>32,039</w:t>
            </w:r>
          </w:p>
        </w:tc>
      </w:tr>
      <w:tr w:rsidR="00D065DA" w:rsidRPr="001E5B33" w:rsidTr="00D065DA">
        <w:tc>
          <w:tcPr>
            <w:tcW w:w="6228" w:type="dxa"/>
          </w:tcPr>
          <w:p w:rsidR="00D065DA" w:rsidRPr="001E5B33" w:rsidRDefault="00D065DA" w:rsidP="00D065DA">
            <w:pPr>
              <w:tabs>
                <w:tab w:val="left" w:pos="540"/>
              </w:tabs>
              <w:spacing w:line="240" w:lineRule="atLeast"/>
              <w:ind w:right="-7"/>
              <w:rPr>
                <w:b/>
                <w:bCs/>
                <w:lang w:val="en-US"/>
              </w:rPr>
            </w:pPr>
            <w:r w:rsidRPr="001E5B33">
              <w:rPr>
                <w:b/>
                <w:bCs/>
                <w:lang w:val="en-US"/>
              </w:rPr>
              <w:t>Total</w:t>
            </w:r>
          </w:p>
        </w:tc>
        <w:tc>
          <w:tcPr>
            <w:tcW w:w="1440" w:type="dxa"/>
            <w:tcBorders>
              <w:top w:val="single" w:sz="4" w:space="0" w:color="auto"/>
              <w:bottom w:val="double" w:sz="4" w:space="0" w:color="auto"/>
            </w:tcBorders>
          </w:tcPr>
          <w:p w:rsidR="00D065DA" w:rsidRPr="001E5B33" w:rsidRDefault="000A1A53" w:rsidP="00D065DA">
            <w:pPr>
              <w:tabs>
                <w:tab w:val="decimal" w:pos="1181"/>
              </w:tabs>
              <w:spacing w:line="240" w:lineRule="atLeast"/>
              <w:ind w:right="-7"/>
              <w:jc w:val="left"/>
              <w:rPr>
                <w:b/>
                <w:bCs/>
                <w:lang w:val="en-US"/>
              </w:rPr>
            </w:pPr>
            <w:r w:rsidRPr="001E5B33">
              <w:rPr>
                <w:b/>
                <w:bCs/>
                <w:lang w:val="en-US"/>
              </w:rPr>
              <w:t>117,118</w:t>
            </w:r>
          </w:p>
        </w:tc>
        <w:tc>
          <w:tcPr>
            <w:tcW w:w="270" w:type="dxa"/>
          </w:tcPr>
          <w:p w:rsidR="00D065DA" w:rsidRPr="001E5B33" w:rsidRDefault="00D065DA" w:rsidP="00D065DA">
            <w:pPr>
              <w:tabs>
                <w:tab w:val="decimal" w:pos="1179"/>
              </w:tabs>
              <w:spacing w:line="240" w:lineRule="atLeast"/>
              <w:ind w:right="-7"/>
              <w:jc w:val="left"/>
              <w:rPr>
                <w:lang w:val="en-US"/>
              </w:rPr>
            </w:pPr>
          </w:p>
        </w:tc>
        <w:tc>
          <w:tcPr>
            <w:tcW w:w="1440" w:type="dxa"/>
            <w:tcBorders>
              <w:top w:val="single" w:sz="4" w:space="0" w:color="auto"/>
              <w:bottom w:val="double" w:sz="4" w:space="0" w:color="auto"/>
            </w:tcBorders>
          </w:tcPr>
          <w:p w:rsidR="00D065DA" w:rsidRPr="001E5B33" w:rsidRDefault="00D065DA" w:rsidP="00D065DA">
            <w:pPr>
              <w:tabs>
                <w:tab w:val="decimal" w:pos="1181"/>
              </w:tabs>
              <w:spacing w:line="240" w:lineRule="atLeast"/>
              <w:ind w:right="-7"/>
              <w:jc w:val="left"/>
              <w:rPr>
                <w:b/>
                <w:bCs/>
                <w:lang w:val="en-US"/>
              </w:rPr>
            </w:pPr>
            <w:r w:rsidRPr="001E5B33">
              <w:rPr>
                <w:b/>
                <w:bCs/>
                <w:lang w:val="en-US"/>
              </w:rPr>
              <w:t>148,708</w:t>
            </w:r>
          </w:p>
        </w:tc>
      </w:tr>
    </w:tbl>
    <w:p w:rsidR="003E728E" w:rsidRPr="001E5B33" w:rsidRDefault="003E728E" w:rsidP="003E728E">
      <w:pPr>
        <w:spacing w:line="240" w:lineRule="atLeast"/>
        <w:ind w:left="540" w:right="-7"/>
        <w:rPr>
          <w:lang w:val="en-US"/>
        </w:rPr>
      </w:pPr>
    </w:p>
    <w:p w:rsidR="00D065DA" w:rsidRPr="001E5B33" w:rsidRDefault="00D065DA">
      <w:pPr>
        <w:widowControl/>
        <w:adjustRightInd/>
        <w:spacing w:line="240" w:lineRule="auto"/>
        <w:jc w:val="left"/>
        <w:textAlignment w:val="auto"/>
        <w:rPr>
          <w:b/>
          <w:bCs/>
          <w:sz w:val="24"/>
          <w:szCs w:val="24"/>
          <w:lang w:val="en-US"/>
        </w:rPr>
      </w:pPr>
      <w:r w:rsidRPr="001E5B33">
        <w:rPr>
          <w:b/>
          <w:bCs/>
          <w:sz w:val="24"/>
          <w:szCs w:val="24"/>
          <w:lang w:val="en-US"/>
        </w:rPr>
        <w:br w:type="page"/>
      </w:r>
    </w:p>
    <w:p w:rsidR="00990B15" w:rsidRPr="001E5B33" w:rsidRDefault="003E728E" w:rsidP="00990B15">
      <w:pPr>
        <w:tabs>
          <w:tab w:val="left" w:pos="540"/>
        </w:tabs>
        <w:spacing w:line="240" w:lineRule="atLeast"/>
        <w:ind w:right="-7"/>
        <w:rPr>
          <w:b/>
          <w:bCs/>
          <w:sz w:val="24"/>
          <w:szCs w:val="24"/>
          <w:lang w:val="en-US"/>
        </w:rPr>
      </w:pPr>
      <w:r w:rsidRPr="001E5B33">
        <w:rPr>
          <w:b/>
          <w:bCs/>
          <w:sz w:val="24"/>
          <w:szCs w:val="24"/>
          <w:lang w:val="en-US"/>
        </w:rPr>
        <w:lastRenderedPageBreak/>
        <w:t>1</w:t>
      </w:r>
      <w:r w:rsidR="00FD7DC3" w:rsidRPr="001E5B33">
        <w:rPr>
          <w:b/>
          <w:bCs/>
          <w:sz w:val="24"/>
          <w:szCs w:val="24"/>
          <w:lang w:val="en-US"/>
        </w:rPr>
        <w:t>4</w:t>
      </w:r>
      <w:r w:rsidR="00990B15" w:rsidRPr="001E5B33">
        <w:rPr>
          <w:b/>
          <w:bCs/>
          <w:sz w:val="24"/>
          <w:szCs w:val="24"/>
          <w:lang w:val="en-US"/>
        </w:rPr>
        <w:tab/>
        <w:t>Deferred income</w:t>
      </w:r>
    </w:p>
    <w:p w:rsidR="003304BC" w:rsidRPr="001E5B33" w:rsidRDefault="003304BC" w:rsidP="003304BC">
      <w:pPr>
        <w:spacing w:line="240" w:lineRule="atLeast"/>
        <w:ind w:left="540" w:right="-7"/>
        <w:rPr>
          <w:lang w:val="en-US"/>
        </w:rPr>
      </w:pPr>
    </w:p>
    <w:p w:rsidR="00990B15" w:rsidRPr="001E5B33" w:rsidRDefault="00990B15" w:rsidP="00990B15">
      <w:pPr>
        <w:spacing w:line="240" w:lineRule="atLeast"/>
        <w:ind w:left="547" w:right="-7"/>
      </w:pPr>
      <w:r w:rsidRPr="001E5B33">
        <w:t xml:space="preserve">Deferred income represents a contribution of approximately Baht </w:t>
      </w:r>
      <w:r w:rsidR="00F60167" w:rsidRPr="001E5B33">
        <w:t>57.8</w:t>
      </w:r>
      <w:r w:rsidRPr="001E5B33">
        <w:t xml:space="preserve"> million received by the Company from a major customer as an unc</w:t>
      </w:r>
      <w:r w:rsidR="00610623" w:rsidRPr="001E5B33">
        <w:t>onditional subsidy in respect of</w:t>
      </w:r>
      <w:r w:rsidRPr="001E5B33">
        <w:t xml:space="preserve"> the cost of a new production line that the Company is required to undertake in order to facilitate the management of incoming purchase orders from this customer and to meet the customer’s specific production requirements. This </w:t>
      </w:r>
      <w:r w:rsidR="00610623" w:rsidRPr="001E5B33">
        <w:t xml:space="preserve">contribution </w:t>
      </w:r>
      <w:r w:rsidRPr="001E5B33">
        <w:t>is presented as “deferred income” under non-current liabili</w:t>
      </w:r>
      <w:r w:rsidR="00610623" w:rsidRPr="001E5B33">
        <w:t xml:space="preserve">ties in the </w:t>
      </w:r>
      <w:r w:rsidR="0059580C" w:rsidRPr="001E5B33">
        <w:t>statement of financial position</w:t>
      </w:r>
      <w:r w:rsidR="00610623" w:rsidRPr="001E5B33">
        <w:t xml:space="preserve"> and will be recognised as</w:t>
      </w:r>
      <w:r w:rsidRPr="001E5B33">
        <w:t xml:space="preserve"> income in </w:t>
      </w:r>
      <w:r w:rsidR="0059580C" w:rsidRPr="001E5B33">
        <w:t>profit or loss</w:t>
      </w:r>
      <w:r w:rsidRPr="001E5B33">
        <w:t xml:space="preserve"> on the straight-line method over the asset’s estimated useful life of 10 years from the date that </w:t>
      </w:r>
      <w:r w:rsidR="001B6D77" w:rsidRPr="001E5B33">
        <w:t>the line is ready for use</w:t>
      </w:r>
      <w:r w:rsidR="00EA0E32" w:rsidRPr="001E5B33">
        <w:t xml:space="preserve"> since 1 February 2010</w:t>
      </w:r>
      <w:r w:rsidR="001B6D77" w:rsidRPr="001E5B33">
        <w:t xml:space="preserve">. </w:t>
      </w:r>
      <w:r w:rsidR="00E947B5" w:rsidRPr="001E5B33">
        <w:t>As at 31 December 201</w:t>
      </w:r>
      <w:r w:rsidR="00C83AD7" w:rsidRPr="001E5B33">
        <w:t>9</w:t>
      </w:r>
      <w:r w:rsidR="00E947B5" w:rsidRPr="001E5B33">
        <w:t>, such deferred income had outstanding balance of Baht</w:t>
      </w:r>
      <w:r w:rsidR="004E6990" w:rsidRPr="001E5B33">
        <w:t xml:space="preserve"> </w:t>
      </w:r>
      <w:r w:rsidR="00B538BC" w:rsidRPr="001E5B33">
        <w:rPr>
          <w:lang w:val="en-US"/>
        </w:rPr>
        <w:t>0.5</w:t>
      </w:r>
      <w:r w:rsidR="00747A42" w:rsidRPr="001E5B33">
        <w:t xml:space="preserve"> million</w:t>
      </w:r>
      <w:r w:rsidR="00F60167" w:rsidRPr="001E5B33">
        <w:t xml:space="preserve"> </w:t>
      </w:r>
      <w:r w:rsidR="00E947B5" w:rsidRPr="001E5B33">
        <w:rPr>
          <w:i/>
          <w:iCs/>
        </w:rPr>
        <w:t>(201</w:t>
      </w:r>
      <w:r w:rsidR="00C83AD7" w:rsidRPr="001E5B33">
        <w:rPr>
          <w:i/>
          <w:iCs/>
        </w:rPr>
        <w:t>8</w:t>
      </w:r>
      <w:r w:rsidR="00E947B5" w:rsidRPr="001E5B33">
        <w:rPr>
          <w:i/>
          <w:iCs/>
        </w:rPr>
        <w:t xml:space="preserve">: Baht </w:t>
      </w:r>
      <w:r w:rsidR="00C83AD7" w:rsidRPr="001E5B33">
        <w:rPr>
          <w:i/>
          <w:iCs/>
        </w:rPr>
        <w:t>6.2</w:t>
      </w:r>
      <w:r w:rsidR="00E947B5" w:rsidRPr="001E5B33">
        <w:rPr>
          <w:i/>
          <w:iCs/>
        </w:rPr>
        <w:t xml:space="preserve"> million)</w:t>
      </w:r>
      <w:r w:rsidR="00E947B5" w:rsidRPr="001E5B33">
        <w:t xml:space="preserve"> and d</w:t>
      </w:r>
      <w:r w:rsidR="001B6D77" w:rsidRPr="001E5B33">
        <w:t>uring the year ended 31 December 201</w:t>
      </w:r>
      <w:r w:rsidR="00C83AD7" w:rsidRPr="001E5B33">
        <w:t>9</w:t>
      </w:r>
      <w:r w:rsidR="001B6D77" w:rsidRPr="001E5B33">
        <w:t>, the Company recognised i</w:t>
      </w:r>
      <w:r w:rsidR="00AB2FCF" w:rsidRPr="001E5B33">
        <w:t xml:space="preserve">ncome in profit or loss of Baht </w:t>
      </w:r>
      <w:r w:rsidR="00B538BC" w:rsidRPr="001E5B33">
        <w:t xml:space="preserve">5.8 </w:t>
      </w:r>
      <w:r w:rsidR="00747A42" w:rsidRPr="001E5B33">
        <w:t>million</w:t>
      </w:r>
      <w:r w:rsidR="001B6D77" w:rsidRPr="001E5B33">
        <w:t xml:space="preserve"> </w:t>
      </w:r>
      <w:r w:rsidR="001B6D77" w:rsidRPr="001E5B33">
        <w:rPr>
          <w:i/>
          <w:iCs/>
        </w:rPr>
        <w:t>(201</w:t>
      </w:r>
      <w:r w:rsidR="00C83AD7" w:rsidRPr="001E5B33">
        <w:rPr>
          <w:i/>
          <w:iCs/>
        </w:rPr>
        <w:t>8</w:t>
      </w:r>
      <w:r w:rsidR="001B6D77" w:rsidRPr="001E5B33">
        <w:rPr>
          <w:i/>
          <w:iCs/>
        </w:rPr>
        <w:t>: Baht 5.8 million)</w:t>
      </w:r>
      <w:r w:rsidR="001B6D77" w:rsidRPr="001E5B33">
        <w:t>.</w:t>
      </w:r>
    </w:p>
    <w:p w:rsidR="003304BC" w:rsidRPr="001E5B33" w:rsidRDefault="003304BC" w:rsidP="003304BC">
      <w:pPr>
        <w:spacing w:line="240" w:lineRule="atLeast"/>
        <w:ind w:left="540" w:right="-7"/>
        <w:rPr>
          <w:lang w:val="en-US"/>
        </w:rPr>
      </w:pPr>
    </w:p>
    <w:p w:rsidR="00397154" w:rsidRPr="001E5B33" w:rsidRDefault="00336C38" w:rsidP="00397154">
      <w:pPr>
        <w:tabs>
          <w:tab w:val="left" w:pos="540"/>
        </w:tabs>
        <w:spacing w:line="240" w:lineRule="atLeast"/>
        <w:ind w:right="-7"/>
        <w:rPr>
          <w:b/>
          <w:bCs/>
          <w:sz w:val="24"/>
          <w:szCs w:val="24"/>
        </w:rPr>
      </w:pPr>
      <w:r w:rsidRPr="001E5B33">
        <w:rPr>
          <w:b/>
          <w:bCs/>
          <w:sz w:val="24"/>
          <w:szCs w:val="24"/>
          <w:lang w:val="en-US"/>
        </w:rPr>
        <w:t>1</w:t>
      </w:r>
      <w:r w:rsidR="00FD7DC3" w:rsidRPr="001E5B33">
        <w:rPr>
          <w:b/>
          <w:bCs/>
          <w:sz w:val="24"/>
          <w:szCs w:val="24"/>
          <w:lang w:val="en-US"/>
        </w:rPr>
        <w:t>5</w:t>
      </w:r>
      <w:r w:rsidR="00397154" w:rsidRPr="001E5B33">
        <w:rPr>
          <w:b/>
          <w:bCs/>
          <w:sz w:val="24"/>
          <w:szCs w:val="24"/>
          <w:lang w:val="en-US"/>
        </w:rPr>
        <w:tab/>
      </w:r>
      <w:r w:rsidR="006F4D7E" w:rsidRPr="001E5B33">
        <w:rPr>
          <w:b/>
          <w:bCs/>
          <w:sz w:val="24"/>
          <w:szCs w:val="24"/>
          <w:lang w:val="en-US"/>
        </w:rPr>
        <w:t>P</w:t>
      </w:r>
      <w:r w:rsidR="00944F88" w:rsidRPr="001E5B33">
        <w:rPr>
          <w:b/>
          <w:bCs/>
          <w:sz w:val="24"/>
          <w:szCs w:val="24"/>
          <w:lang w:val="en-US"/>
        </w:rPr>
        <w:t>rovision for e</w:t>
      </w:r>
      <w:r w:rsidR="00461386" w:rsidRPr="001E5B33">
        <w:rPr>
          <w:b/>
          <w:bCs/>
          <w:sz w:val="24"/>
          <w:szCs w:val="24"/>
          <w:lang w:val="en-US"/>
        </w:rPr>
        <w:t>mployee benefit</w:t>
      </w:r>
      <w:r w:rsidR="00944F88" w:rsidRPr="001E5B33">
        <w:rPr>
          <w:b/>
          <w:bCs/>
          <w:sz w:val="24"/>
          <w:szCs w:val="24"/>
          <w:lang w:val="en-US"/>
        </w:rPr>
        <w:t>s</w:t>
      </w:r>
      <w:r w:rsidR="00461386" w:rsidRPr="001E5B33">
        <w:rPr>
          <w:b/>
          <w:bCs/>
          <w:sz w:val="24"/>
          <w:szCs w:val="24"/>
          <w:lang w:val="en-US"/>
        </w:rPr>
        <w:t xml:space="preserve"> </w:t>
      </w:r>
    </w:p>
    <w:p w:rsidR="00265907" w:rsidRPr="001E5B33" w:rsidRDefault="00265907" w:rsidP="003304BC">
      <w:pPr>
        <w:spacing w:line="240" w:lineRule="atLeast"/>
        <w:ind w:left="540" w:right="-7"/>
      </w:pPr>
    </w:p>
    <w:tbl>
      <w:tblPr>
        <w:tblW w:w="9306" w:type="dxa"/>
        <w:tblInd w:w="450" w:type="dxa"/>
        <w:tblLayout w:type="fixed"/>
        <w:tblLook w:val="0000" w:firstRow="0" w:lastRow="0" w:firstColumn="0" w:lastColumn="0" w:noHBand="0" w:noVBand="0"/>
      </w:tblPr>
      <w:tblGrid>
        <w:gridCol w:w="6138"/>
        <w:gridCol w:w="1440"/>
        <w:gridCol w:w="270"/>
        <w:gridCol w:w="1458"/>
      </w:tblGrid>
      <w:tr w:rsidR="00DC62A6" w:rsidRPr="001E5B33" w:rsidTr="00DC62A6">
        <w:tc>
          <w:tcPr>
            <w:tcW w:w="6138" w:type="dxa"/>
          </w:tcPr>
          <w:p w:rsidR="00DC62A6" w:rsidRPr="001E5B33" w:rsidRDefault="00DC62A6" w:rsidP="00DC62A6">
            <w:pPr>
              <w:tabs>
                <w:tab w:val="left" w:pos="540"/>
              </w:tabs>
              <w:spacing w:line="240" w:lineRule="atLeast"/>
              <w:ind w:right="-7"/>
              <w:rPr>
                <w:lang w:val="en-US"/>
              </w:rPr>
            </w:pPr>
          </w:p>
        </w:tc>
        <w:tc>
          <w:tcPr>
            <w:tcW w:w="1440" w:type="dxa"/>
          </w:tcPr>
          <w:p w:rsidR="00DC62A6" w:rsidRPr="001E5B33" w:rsidRDefault="00DC62A6" w:rsidP="00DC62A6">
            <w:pPr>
              <w:spacing w:line="240" w:lineRule="atLeast"/>
              <w:ind w:left="-218" w:right="-153"/>
              <w:jc w:val="center"/>
              <w:rPr>
                <w:lang w:val="en-US"/>
              </w:rPr>
            </w:pPr>
            <w:r w:rsidRPr="001E5B33">
              <w:rPr>
                <w:lang w:val="en-US"/>
              </w:rPr>
              <w:t>2019</w:t>
            </w:r>
          </w:p>
        </w:tc>
        <w:tc>
          <w:tcPr>
            <w:tcW w:w="270" w:type="dxa"/>
          </w:tcPr>
          <w:p w:rsidR="00DC62A6" w:rsidRPr="001E5B33" w:rsidRDefault="00DC62A6" w:rsidP="00DC62A6">
            <w:pPr>
              <w:spacing w:line="240" w:lineRule="atLeast"/>
              <w:ind w:left="-218" w:right="-153"/>
              <w:jc w:val="center"/>
              <w:rPr>
                <w:b/>
                <w:bCs/>
                <w:lang w:val="en-US"/>
              </w:rPr>
            </w:pPr>
          </w:p>
        </w:tc>
        <w:tc>
          <w:tcPr>
            <w:tcW w:w="1458" w:type="dxa"/>
          </w:tcPr>
          <w:p w:rsidR="00DC62A6" w:rsidRPr="001E5B33" w:rsidRDefault="00DC62A6" w:rsidP="00DC62A6">
            <w:pPr>
              <w:spacing w:line="240" w:lineRule="atLeast"/>
              <w:ind w:left="-218" w:right="-153"/>
              <w:jc w:val="center"/>
              <w:rPr>
                <w:lang w:val="en-US"/>
              </w:rPr>
            </w:pPr>
            <w:r w:rsidRPr="001E5B33">
              <w:rPr>
                <w:lang w:val="en-US"/>
              </w:rPr>
              <w:t>2018</w:t>
            </w:r>
          </w:p>
        </w:tc>
      </w:tr>
      <w:tr w:rsidR="00DC62A6" w:rsidRPr="001E5B33" w:rsidTr="00DC62A6">
        <w:tc>
          <w:tcPr>
            <w:tcW w:w="6138" w:type="dxa"/>
          </w:tcPr>
          <w:p w:rsidR="00DC62A6" w:rsidRPr="001E5B33" w:rsidRDefault="00DC62A6" w:rsidP="00DC62A6">
            <w:pPr>
              <w:tabs>
                <w:tab w:val="left" w:pos="540"/>
              </w:tabs>
              <w:spacing w:line="240" w:lineRule="atLeast"/>
              <w:ind w:right="-7"/>
              <w:rPr>
                <w:lang w:val="en-US"/>
              </w:rPr>
            </w:pPr>
          </w:p>
        </w:tc>
        <w:tc>
          <w:tcPr>
            <w:tcW w:w="3168" w:type="dxa"/>
            <w:gridSpan w:val="3"/>
          </w:tcPr>
          <w:p w:rsidR="00DC62A6" w:rsidRPr="001E5B33" w:rsidRDefault="00DC62A6" w:rsidP="00DC62A6">
            <w:pPr>
              <w:spacing w:line="240" w:lineRule="atLeast"/>
              <w:ind w:left="-218" w:right="-7"/>
              <w:jc w:val="center"/>
              <w:rPr>
                <w:i/>
                <w:iCs/>
                <w:lang w:val="en-US"/>
              </w:rPr>
            </w:pPr>
            <w:r w:rsidRPr="001E5B33">
              <w:rPr>
                <w:i/>
                <w:iCs/>
                <w:lang w:val="en-US"/>
              </w:rPr>
              <w:t xml:space="preserve">(in </w:t>
            </w:r>
            <w:r w:rsidRPr="001E5B33">
              <w:rPr>
                <w:i/>
                <w:iCs/>
              </w:rPr>
              <w:t>thousand</w:t>
            </w:r>
            <w:r w:rsidRPr="001E5B33">
              <w:rPr>
                <w:i/>
                <w:iCs/>
                <w:lang w:val="en-US"/>
              </w:rPr>
              <w:t xml:space="preserve"> Baht)</w:t>
            </w:r>
          </w:p>
        </w:tc>
      </w:tr>
      <w:tr w:rsidR="00DC62A6" w:rsidRPr="001E5B33" w:rsidTr="00DC62A6">
        <w:tc>
          <w:tcPr>
            <w:tcW w:w="6138" w:type="dxa"/>
          </w:tcPr>
          <w:p w:rsidR="00DC62A6" w:rsidRPr="001E5B33" w:rsidRDefault="00DC62A6" w:rsidP="00DC62A6">
            <w:pPr>
              <w:tabs>
                <w:tab w:val="left" w:pos="540"/>
              </w:tabs>
              <w:spacing w:line="240" w:lineRule="atLeast"/>
              <w:ind w:right="-7"/>
              <w:rPr>
                <w:lang w:val="en-US"/>
              </w:rPr>
            </w:pPr>
          </w:p>
        </w:tc>
        <w:tc>
          <w:tcPr>
            <w:tcW w:w="3168" w:type="dxa"/>
            <w:gridSpan w:val="3"/>
          </w:tcPr>
          <w:p w:rsidR="00DC62A6" w:rsidRPr="001E5B33" w:rsidRDefault="00DC62A6" w:rsidP="00DC62A6">
            <w:pPr>
              <w:spacing w:line="240" w:lineRule="atLeast"/>
              <w:ind w:left="-218" w:right="-7"/>
              <w:jc w:val="center"/>
              <w:rPr>
                <w:lang w:val="en-US"/>
              </w:rPr>
            </w:pPr>
          </w:p>
        </w:tc>
      </w:tr>
      <w:tr w:rsidR="00DC62A6" w:rsidRPr="001E5B33" w:rsidTr="00DC62A6">
        <w:tc>
          <w:tcPr>
            <w:tcW w:w="6138" w:type="dxa"/>
          </w:tcPr>
          <w:p w:rsidR="00DC62A6" w:rsidRPr="001E5B33" w:rsidRDefault="00DC62A6" w:rsidP="00DC62A6">
            <w:pPr>
              <w:tabs>
                <w:tab w:val="left" w:pos="540"/>
              </w:tabs>
              <w:spacing w:line="240" w:lineRule="atLeast"/>
              <w:ind w:right="-7"/>
              <w:rPr>
                <w:b/>
                <w:bCs/>
              </w:rPr>
            </w:pPr>
            <w:r w:rsidRPr="001E5B33">
              <w:rPr>
                <w:b/>
                <w:bCs/>
                <w:lang w:val="en-US"/>
              </w:rPr>
              <w:t>Statement of financial position</w:t>
            </w:r>
            <w:r w:rsidRPr="001E5B33">
              <w:rPr>
                <w:b/>
                <w:bCs/>
              </w:rPr>
              <w:t xml:space="preserve"> </w:t>
            </w:r>
          </w:p>
          <w:p w:rsidR="00DC62A6" w:rsidRPr="001E5B33" w:rsidRDefault="00DC62A6" w:rsidP="00DC62A6">
            <w:pPr>
              <w:tabs>
                <w:tab w:val="left" w:pos="540"/>
              </w:tabs>
              <w:spacing w:line="240" w:lineRule="atLeast"/>
              <w:ind w:right="-7"/>
              <w:rPr>
                <w:lang w:val="en-US"/>
              </w:rPr>
            </w:pPr>
            <w:r w:rsidRPr="001E5B33">
              <w:rPr>
                <w:b/>
                <w:bCs/>
                <w:lang w:val="en-US"/>
              </w:rPr>
              <w:t xml:space="preserve">Non-current provisions </w:t>
            </w:r>
            <w:proofErr w:type="gramStart"/>
            <w:r w:rsidRPr="001E5B33">
              <w:rPr>
                <w:b/>
                <w:bCs/>
                <w:lang w:val="en-US"/>
              </w:rPr>
              <w:t>for :</w:t>
            </w:r>
            <w:proofErr w:type="gramEnd"/>
          </w:p>
        </w:tc>
        <w:tc>
          <w:tcPr>
            <w:tcW w:w="1440" w:type="dxa"/>
          </w:tcPr>
          <w:p w:rsidR="00DC62A6" w:rsidRPr="001E5B33" w:rsidRDefault="00DC62A6" w:rsidP="00DC62A6">
            <w:pPr>
              <w:tabs>
                <w:tab w:val="decimal" w:pos="1181"/>
              </w:tabs>
              <w:spacing w:line="240" w:lineRule="atLeast"/>
              <w:ind w:right="-108"/>
              <w:jc w:val="left"/>
              <w:rPr>
                <w:lang w:val="en-US"/>
              </w:rPr>
            </w:pPr>
          </w:p>
        </w:tc>
        <w:tc>
          <w:tcPr>
            <w:tcW w:w="270" w:type="dxa"/>
          </w:tcPr>
          <w:p w:rsidR="00DC62A6" w:rsidRPr="001E5B33" w:rsidRDefault="00DC62A6" w:rsidP="00DC62A6">
            <w:pPr>
              <w:tabs>
                <w:tab w:val="decimal" w:pos="1179"/>
              </w:tabs>
              <w:spacing w:line="240" w:lineRule="atLeast"/>
              <w:ind w:right="-7"/>
              <w:jc w:val="left"/>
              <w:rPr>
                <w:lang w:val="en-US"/>
              </w:rPr>
            </w:pPr>
          </w:p>
        </w:tc>
        <w:tc>
          <w:tcPr>
            <w:tcW w:w="1458" w:type="dxa"/>
          </w:tcPr>
          <w:p w:rsidR="00DC62A6" w:rsidRPr="001E5B33" w:rsidRDefault="00DC62A6" w:rsidP="00DC62A6">
            <w:pPr>
              <w:tabs>
                <w:tab w:val="decimal" w:pos="1109"/>
              </w:tabs>
              <w:spacing w:line="240" w:lineRule="atLeast"/>
              <w:ind w:right="-108"/>
              <w:jc w:val="left"/>
              <w:rPr>
                <w:lang w:val="en-US"/>
              </w:rPr>
            </w:pPr>
          </w:p>
        </w:tc>
      </w:tr>
      <w:tr w:rsidR="00DC62A6" w:rsidRPr="001E5B33" w:rsidTr="00DC62A6">
        <w:trPr>
          <w:trHeight w:val="272"/>
        </w:trPr>
        <w:tc>
          <w:tcPr>
            <w:tcW w:w="6138" w:type="dxa"/>
          </w:tcPr>
          <w:p w:rsidR="00DC62A6" w:rsidRPr="001E5B33" w:rsidRDefault="00DC62A6" w:rsidP="00DC62A6">
            <w:pPr>
              <w:spacing w:line="240" w:lineRule="atLeast"/>
            </w:pPr>
            <w:r w:rsidRPr="001E5B33">
              <w:t>Post-employment benefits</w:t>
            </w:r>
          </w:p>
        </w:tc>
        <w:tc>
          <w:tcPr>
            <w:tcW w:w="1440" w:type="dxa"/>
          </w:tcPr>
          <w:p w:rsidR="00DC62A6" w:rsidRPr="001E5B33" w:rsidRDefault="008A7997" w:rsidP="00DC62A6">
            <w:pPr>
              <w:tabs>
                <w:tab w:val="decimal" w:pos="1181"/>
              </w:tabs>
              <w:spacing w:line="240" w:lineRule="atLeast"/>
              <w:ind w:right="-108"/>
              <w:jc w:val="left"/>
              <w:rPr>
                <w:lang w:val="en-US"/>
              </w:rPr>
            </w:pPr>
            <w:r w:rsidRPr="001E5B33">
              <w:rPr>
                <w:lang w:val="en-US"/>
              </w:rPr>
              <w:t>452,283</w:t>
            </w:r>
          </w:p>
        </w:tc>
        <w:tc>
          <w:tcPr>
            <w:tcW w:w="270" w:type="dxa"/>
          </w:tcPr>
          <w:p w:rsidR="00DC62A6" w:rsidRPr="001E5B33" w:rsidRDefault="00DC62A6" w:rsidP="00DC62A6">
            <w:pPr>
              <w:tabs>
                <w:tab w:val="decimal" w:pos="1179"/>
              </w:tabs>
              <w:spacing w:line="240" w:lineRule="atLeast"/>
              <w:ind w:right="-7"/>
              <w:jc w:val="left"/>
              <w:rPr>
                <w:lang w:val="en-US"/>
              </w:rPr>
            </w:pPr>
          </w:p>
        </w:tc>
        <w:tc>
          <w:tcPr>
            <w:tcW w:w="1458" w:type="dxa"/>
          </w:tcPr>
          <w:p w:rsidR="00DC62A6" w:rsidRPr="001E5B33" w:rsidRDefault="00DC62A6" w:rsidP="00DC62A6">
            <w:pPr>
              <w:tabs>
                <w:tab w:val="decimal" w:pos="1181"/>
              </w:tabs>
              <w:spacing w:line="240" w:lineRule="atLeast"/>
              <w:ind w:right="-108"/>
              <w:jc w:val="left"/>
              <w:rPr>
                <w:lang w:val="en-US"/>
              </w:rPr>
            </w:pPr>
            <w:r w:rsidRPr="001E5B33">
              <w:rPr>
                <w:lang w:val="en-US"/>
              </w:rPr>
              <w:t>374,434</w:t>
            </w:r>
          </w:p>
        </w:tc>
      </w:tr>
      <w:tr w:rsidR="00DC62A6" w:rsidRPr="001E5B33" w:rsidTr="00DC62A6">
        <w:tc>
          <w:tcPr>
            <w:tcW w:w="6138" w:type="dxa"/>
          </w:tcPr>
          <w:p w:rsidR="00DC62A6" w:rsidRPr="001E5B33" w:rsidRDefault="00DC62A6" w:rsidP="00DC62A6">
            <w:pPr>
              <w:spacing w:line="240" w:lineRule="atLeast"/>
              <w:ind w:left="180" w:hanging="180"/>
            </w:pPr>
            <w:r w:rsidRPr="001E5B33">
              <w:t>Other long-term employee benefits</w:t>
            </w:r>
          </w:p>
        </w:tc>
        <w:tc>
          <w:tcPr>
            <w:tcW w:w="1440" w:type="dxa"/>
            <w:tcBorders>
              <w:bottom w:val="single" w:sz="4" w:space="0" w:color="auto"/>
            </w:tcBorders>
          </w:tcPr>
          <w:p w:rsidR="00DC62A6" w:rsidRPr="001E5B33" w:rsidRDefault="008A7997" w:rsidP="00DC62A6">
            <w:pPr>
              <w:tabs>
                <w:tab w:val="decimal" w:pos="1181"/>
              </w:tabs>
              <w:spacing w:line="240" w:lineRule="atLeast"/>
              <w:ind w:right="-108"/>
              <w:jc w:val="left"/>
              <w:rPr>
                <w:lang w:val="en-US"/>
              </w:rPr>
            </w:pPr>
            <w:r w:rsidRPr="001E5B33">
              <w:rPr>
                <w:lang w:val="en-US"/>
              </w:rPr>
              <w:t>40,474</w:t>
            </w:r>
          </w:p>
        </w:tc>
        <w:tc>
          <w:tcPr>
            <w:tcW w:w="270" w:type="dxa"/>
          </w:tcPr>
          <w:p w:rsidR="00DC62A6" w:rsidRPr="001E5B33" w:rsidRDefault="00DC62A6" w:rsidP="00DC62A6">
            <w:pPr>
              <w:tabs>
                <w:tab w:val="decimal" w:pos="1179"/>
              </w:tabs>
              <w:spacing w:line="240" w:lineRule="atLeast"/>
              <w:ind w:right="-7"/>
              <w:jc w:val="left"/>
              <w:rPr>
                <w:lang w:val="en-US"/>
              </w:rPr>
            </w:pPr>
          </w:p>
        </w:tc>
        <w:tc>
          <w:tcPr>
            <w:tcW w:w="1458" w:type="dxa"/>
            <w:tcBorders>
              <w:bottom w:val="single" w:sz="4" w:space="0" w:color="auto"/>
            </w:tcBorders>
          </w:tcPr>
          <w:p w:rsidR="00DC62A6" w:rsidRPr="001E5B33" w:rsidRDefault="00DC62A6" w:rsidP="00DC62A6">
            <w:pPr>
              <w:tabs>
                <w:tab w:val="decimal" w:pos="1181"/>
              </w:tabs>
              <w:spacing w:line="240" w:lineRule="atLeast"/>
              <w:ind w:right="-108"/>
              <w:jc w:val="left"/>
              <w:rPr>
                <w:lang w:val="en-US"/>
              </w:rPr>
            </w:pPr>
            <w:r w:rsidRPr="001E5B33">
              <w:rPr>
                <w:lang w:val="en-US"/>
              </w:rPr>
              <w:t>34,630</w:t>
            </w:r>
          </w:p>
        </w:tc>
      </w:tr>
      <w:tr w:rsidR="00DC62A6" w:rsidRPr="001E5B33" w:rsidTr="00DC62A6">
        <w:tc>
          <w:tcPr>
            <w:tcW w:w="6138" w:type="dxa"/>
          </w:tcPr>
          <w:p w:rsidR="00DC62A6" w:rsidRPr="001E5B33" w:rsidRDefault="00DC62A6" w:rsidP="00DC62A6">
            <w:pPr>
              <w:spacing w:line="240" w:lineRule="atLeast"/>
              <w:ind w:left="180" w:hanging="180"/>
            </w:pPr>
          </w:p>
        </w:tc>
        <w:tc>
          <w:tcPr>
            <w:tcW w:w="1440" w:type="dxa"/>
            <w:tcBorders>
              <w:top w:val="single" w:sz="4" w:space="0" w:color="auto"/>
            </w:tcBorders>
          </w:tcPr>
          <w:p w:rsidR="00DC62A6" w:rsidRPr="001E5B33" w:rsidRDefault="005C38F9" w:rsidP="00DC62A6">
            <w:pPr>
              <w:tabs>
                <w:tab w:val="decimal" w:pos="1181"/>
              </w:tabs>
              <w:spacing w:line="240" w:lineRule="atLeast"/>
              <w:ind w:right="-108"/>
              <w:jc w:val="left"/>
              <w:rPr>
                <w:rFonts w:cs="Times New Roman"/>
                <w:b/>
                <w:bCs/>
                <w:cs/>
                <w:lang w:val="en-US"/>
              </w:rPr>
            </w:pPr>
            <w:r w:rsidRPr="001E5B33">
              <w:rPr>
                <w:rFonts w:cs="Times New Roman"/>
                <w:b/>
                <w:bCs/>
                <w:cs/>
                <w:lang w:val="en-US"/>
              </w:rPr>
              <w:t>492</w:t>
            </w:r>
            <w:r w:rsidRPr="001E5B33">
              <w:rPr>
                <w:rFonts w:cs="Times New Roman"/>
                <w:b/>
                <w:bCs/>
                <w:lang w:val="en-US"/>
              </w:rPr>
              <w:t>,</w:t>
            </w:r>
            <w:r w:rsidRPr="001E5B33">
              <w:rPr>
                <w:rFonts w:cs="Times New Roman"/>
                <w:b/>
                <w:bCs/>
                <w:cs/>
                <w:lang w:val="en-US"/>
              </w:rPr>
              <w:t>757</w:t>
            </w:r>
          </w:p>
        </w:tc>
        <w:tc>
          <w:tcPr>
            <w:tcW w:w="270" w:type="dxa"/>
          </w:tcPr>
          <w:p w:rsidR="00DC62A6" w:rsidRPr="001E5B33" w:rsidRDefault="00DC62A6" w:rsidP="00DC62A6">
            <w:pPr>
              <w:tabs>
                <w:tab w:val="decimal" w:pos="1179"/>
              </w:tabs>
              <w:spacing w:line="240" w:lineRule="atLeast"/>
              <w:ind w:right="-7"/>
              <w:jc w:val="left"/>
              <w:rPr>
                <w:rFonts w:cs="Times New Roman"/>
                <w:b/>
                <w:bCs/>
                <w:lang w:val="en-US"/>
              </w:rPr>
            </w:pPr>
          </w:p>
        </w:tc>
        <w:tc>
          <w:tcPr>
            <w:tcW w:w="1458" w:type="dxa"/>
            <w:tcBorders>
              <w:top w:val="single" w:sz="4" w:space="0" w:color="auto"/>
            </w:tcBorders>
          </w:tcPr>
          <w:p w:rsidR="00DC62A6" w:rsidRPr="001E5B33" w:rsidRDefault="00DC62A6" w:rsidP="00DC62A6">
            <w:pPr>
              <w:tabs>
                <w:tab w:val="decimal" w:pos="1181"/>
              </w:tabs>
              <w:spacing w:line="240" w:lineRule="atLeast"/>
              <w:ind w:right="-108"/>
              <w:jc w:val="left"/>
              <w:rPr>
                <w:b/>
                <w:bCs/>
                <w:lang w:val="en-US"/>
              </w:rPr>
            </w:pPr>
            <w:r w:rsidRPr="001E5B33">
              <w:rPr>
                <w:b/>
                <w:bCs/>
                <w:lang w:val="en-US"/>
              </w:rPr>
              <w:t>409,064</w:t>
            </w:r>
          </w:p>
        </w:tc>
      </w:tr>
      <w:tr w:rsidR="00DC62A6" w:rsidRPr="001E5B33" w:rsidTr="00DC62A6">
        <w:tc>
          <w:tcPr>
            <w:tcW w:w="6138" w:type="dxa"/>
          </w:tcPr>
          <w:p w:rsidR="00DC62A6" w:rsidRPr="001E5B33" w:rsidRDefault="00DC62A6" w:rsidP="00DC62A6">
            <w:pPr>
              <w:tabs>
                <w:tab w:val="left" w:pos="540"/>
              </w:tabs>
              <w:spacing w:line="240" w:lineRule="atLeast"/>
              <w:ind w:right="-7"/>
              <w:rPr>
                <w:lang w:val="en-US"/>
              </w:rPr>
            </w:pPr>
            <w:r w:rsidRPr="001E5B33">
              <w:t>Provident fund</w:t>
            </w:r>
          </w:p>
        </w:tc>
        <w:tc>
          <w:tcPr>
            <w:tcW w:w="1440" w:type="dxa"/>
            <w:tcBorders>
              <w:bottom w:val="single" w:sz="4" w:space="0" w:color="auto"/>
            </w:tcBorders>
          </w:tcPr>
          <w:p w:rsidR="00DC62A6" w:rsidRPr="001E5B33" w:rsidRDefault="00614EF4" w:rsidP="00614EF4">
            <w:pPr>
              <w:tabs>
                <w:tab w:val="decimal" w:pos="1181"/>
              </w:tabs>
              <w:spacing w:line="240" w:lineRule="atLeast"/>
              <w:ind w:right="-108"/>
              <w:jc w:val="left"/>
              <w:rPr>
                <w:rFonts w:cs="Times New Roman"/>
                <w:lang w:val="en-US"/>
              </w:rPr>
            </w:pPr>
            <w:r w:rsidRPr="001E5B33">
              <w:rPr>
                <w:rFonts w:cs="Times New Roman"/>
                <w:cs/>
                <w:lang w:val="en-US"/>
              </w:rPr>
              <w:t>81</w:t>
            </w:r>
            <w:r w:rsidRPr="001E5B33">
              <w:rPr>
                <w:rFonts w:cs="Times New Roman"/>
                <w:lang w:val="en-US"/>
              </w:rPr>
              <w:t>,</w:t>
            </w:r>
            <w:r w:rsidRPr="001E5B33">
              <w:rPr>
                <w:rFonts w:cs="Times New Roman"/>
                <w:cs/>
                <w:lang w:val="en-US"/>
              </w:rPr>
              <w:t>415</w:t>
            </w:r>
          </w:p>
        </w:tc>
        <w:tc>
          <w:tcPr>
            <w:tcW w:w="270" w:type="dxa"/>
          </w:tcPr>
          <w:p w:rsidR="00DC62A6" w:rsidRPr="001E5B33" w:rsidRDefault="00DC62A6" w:rsidP="00DC62A6">
            <w:pPr>
              <w:tabs>
                <w:tab w:val="decimal" w:pos="1179"/>
              </w:tabs>
              <w:spacing w:line="240" w:lineRule="atLeast"/>
              <w:ind w:right="-7"/>
              <w:jc w:val="left"/>
              <w:rPr>
                <w:lang w:val="en-US"/>
              </w:rPr>
            </w:pPr>
          </w:p>
        </w:tc>
        <w:tc>
          <w:tcPr>
            <w:tcW w:w="1458" w:type="dxa"/>
            <w:tcBorders>
              <w:bottom w:val="single" w:sz="4" w:space="0" w:color="auto"/>
            </w:tcBorders>
          </w:tcPr>
          <w:p w:rsidR="00DC62A6" w:rsidRPr="001E5B33" w:rsidRDefault="00DC62A6" w:rsidP="00DC62A6">
            <w:pPr>
              <w:tabs>
                <w:tab w:val="decimal" w:pos="1181"/>
              </w:tabs>
              <w:spacing w:line="240" w:lineRule="atLeast"/>
              <w:ind w:right="-108"/>
              <w:jc w:val="left"/>
              <w:rPr>
                <w:lang w:val="en-US"/>
              </w:rPr>
            </w:pPr>
            <w:r w:rsidRPr="001E5B33">
              <w:rPr>
                <w:lang w:val="en-US"/>
              </w:rPr>
              <w:t>84,017</w:t>
            </w:r>
          </w:p>
        </w:tc>
      </w:tr>
      <w:tr w:rsidR="00DC62A6" w:rsidRPr="001E5B33" w:rsidTr="00DC62A6">
        <w:tc>
          <w:tcPr>
            <w:tcW w:w="6138" w:type="dxa"/>
          </w:tcPr>
          <w:p w:rsidR="00DC62A6" w:rsidRPr="001E5B33" w:rsidRDefault="00DC62A6" w:rsidP="00DC62A6">
            <w:pPr>
              <w:pStyle w:val="BodyText2"/>
              <w:spacing w:before="0" w:line="240" w:lineRule="atLeast"/>
              <w:ind w:right="-7"/>
              <w:rPr>
                <w:b/>
                <w:bCs/>
                <w:sz w:val="22"/>
                <w:szCs w:val="22"/>
              </w:rPr>
            </w:pPr>
            <w:r w:rsidRPr="001E5B33">
              <w:rPr>
                <w:b/>
                <w:bCs/>
                <w:sz w:val="22"/>
                <w:szCs w:val="22"/>
              </w:rPr>
              <w:t>Total</w:t>
            </w:r>
          </w:p>
        </w:tc>
        <w:tc>
          <w:tcPr>
            <w:tcW w:w="1440" w:type="dxa"/>
            <w:tcBorders>
              <w:top w:val="single" w:sz="4" w:space="0" w:color="auto"/>
              <w:bottom w:val="double" w:sz="4" w:space="0" w:color="auto"/>
            </w:tcBorders>
          </w:tcPr>
          <w:p w:rsidR="00DC62A6" w:rsidRPr="001E5B33" w:rsidRDefault="00614EF4" w:rsidP="00DC62A6">
            <w:pPr>
              <w:tabs>
                <w:tab w:val="decimal" w:pos="1181"/>
              </w:tabs>
              <w:spacing w:line="240" w:lineRule="atLeast"/>
              <w:ind w:right="-108"/>
              <w:jc w:val="left"/>
              <w:rPr>
                <w:rFonts w:cs="Times New Roman"/>
                <w:b/>
                <w:bCs/>
                <w:lang w:val="en-US"/>
              </w:rPr>
            </w:pPr>
            <w:r w:rsidRPr="001E5B33">
              <w:rPr>
                <w:rFonts w:cs="Times New Roman"/>
                <w:b/>
                <w:bCs/>
                <w:cs/>
                <w:lang w:val="en-US"/>
              </w:rPr>
              <w:t>574</w:t>
            </w:r>
            <w:r w:rsidRPr="001E5B33">
              <w:rPr>
                <w:rFonts w:cs="Times New Roman"/>
                <w:b/>
                <w:bCs/>
                <w:lang w:val="en-US"/>
              </w:rPr>
              <w:t>,</w:t>
            </w:r>
            <w:r w:rsidRPr="001E5B33">
              <w:rPr>
                <w:rFonts w:cs="Times New Roman"/>
                <w:b/>
                <w:bCs/>
                <w:cs/>
                <w:lang w:val="en-US"/>
              </w:rPr>
              <w:t>172</w:t>
            </w:r>
          </w:p>
        </w:tc>
        <w:tc>
          <w:tcPr>
            <w:tcW w:w="270" w:type="dxa"/>
          </w:tcPr>
          <w:p w:rsidR="00DC62A6" w:rsidRPr="001E5B33" w:rsidRDefault="00DC62A6" w:rsidP="00DC62A6">
            <w:pPr>
              <w:tabs>
                <w:tab w:val="decimal" w:pos="1179"/>
              </w:tabs>
              <w:spacing w:line="240" w:lineRule="atLeast"/>
              <w:ind w:right="-7"/>
              <w:jc w:val="left"/>
              <w:rPr>
                <w:rFonts w:cs="Times New Roman"/>
                <w:b/>
                <w:bCs/>
                <w:lang w:val="en-US"/>
              </w:rPr>
            </w:pPr>
          </w:p>
        </w:tc>
        <w:tc>
          <w:tcPr>
            <w:tcW w:w="1458" w:type="dxa"/>
            <w:tcBorders>
              <w:top w:val="single" w:sz="4" w:space="0" w:color="auto"/>
              <w:bottom w:val="double" w:sz="4" w:space="0" w:color="auto"/>
            </w:tcBorders>
          </w:tcPr>
          <w:p w:rsidR="00DC62A6" w:rsidRPr="001E5B33" w:rsidRDefault="00DC62A6" w:rsidP="00DC62A6">
            <w:pPr>
              <w:tabs>
                <w:tab w:val="decimal" w:pos="1181"/>
              </w:tabs>
              <w:spacing w:line="240" w:lineRule="atLeast"/>
              <w:ind w:right="-108"/>
              <w:jc w:val="left"/>
              <w:rPr>
                <w:b/>
                <w:bCs/>
                <w:lang w:val="en-US"/>
              </w:rPr>
            </w:pPr>
            <w:r w:rsidRPr="001E5B33">
              <w:rPr>
                <w:b/>
                <w:bCs/>
                <w:lang w:val="en-US"/>
              </w:rPr>
              <w:t>493,081</w:t>
            </w:r>
          </w:p>
        </w:tc>
      </w:tr>
      <w:tr w:rsidR="00DC62A6" w:rsidRPr="001E5B33" w:rsidTr="00DC62A6">
        <w:trPr>
          <w:trHeight w:val="50"/>
        </w:trPr>
        <w:tc>
          <w:tcPr>
            <w:tcW w:w="6138" w:type="dxa"/>
          </w:tcPr>
          <w:p w:rsidR="00DC62A6" w:rsidRPr="001E5B33" w:rsidRDefault="00DC62A6" w:rsidP="00DC62A6">
            <w:pPr>
              <w:spacing w:line="240" w:lineRule="atLeast"/>
              <w:rPr>
                <w:b/>
                <w:bCs/>
              </w:rPr>
            </w:pPr>
          </w:p>
        </w:tc>
        <w:tc>
          <w:tcPr>
            <w:tcW w:w="1440" w:type="dxa"/>
          </w:tcPr>
          <w:p w:rsidR="00DC62A6" w:rsidRPr="001E5B33" w:rsidRDefault="00DC62A6" w:rsidP="00DC62A6">
            <w:pPr>
              <w:tabs>
                <w:tab w:val="decimal" w:pos="1242"/>
              </w:tabs>
              <w:spacing w:line="240" w:lineRule="atLeast"/>
              <w:ind w:right="-7"/>
              <w:jc w:val="left"/>
              <w:rPr>
                <w:lang w:val="en-US"/>
              </w:rPr>
            </w:pPr>
          </w:p>
        </w:tc>
        <w:tc>
          <w:tcPr>
            <w:tcW w:w="270" w:type="dxa"/>
          </w:tcPr>
          <w:p w:rsidR="00DC62A6" w:rsidRPr="001E5B33" w:rsidRDefault="00DC62A6" w:rsidP="00DC62A6">
            <w:pPr>
              <w:tabs>
                <w:tab w:val="decimal" w:pos="1179"/>
              </w:tabs>
              <w:spacing w:line="240" w:lineRule="atLeast"/>
              <w:ind w:right="-7"/>
              <w:jc w:val="left"/>
              <w:rPr>
                <w:lang w:val="en-US"/>
              </w:rPr>
            </w:pPr>
          </w:p>
        </w:tc>
        <w:tc>
          <w:tcPr>
            <w:tcW w:w="1458" w:type="dxa"/>
          </w:tcPr>
          <w:p w:rsidR="00DC62A6" w:rsidRPr="001E5B33" w:rsidRDefault="00DC62A6" w:rsidP="00DC62A6">
            <w:pPr>
              <w:tabs>
                <w:tab w:val="decimal" w:pos="1242"/>
              </w:tabs>
              <w:spacing w:line="240" w:lineRule="atLeast"/>
              <w:ind w:right="-7"/>
              <w:jc w:val="left"/>
              <w:rPr>
                <w:lang w:val="en-US"/>
              </w:rPr>
            </w:pPr>
          </w:p>
        </w:tc>
      </w:tr>
      <w:tr w:rsidR="00DC62A6" w:rsidRPr="001E5B33" w:rsidTr="00DC62A6">
        <w:tc>
          <w:tcPr>
            <w:tcW w:w="6138" w:type="dxa"/>
          </w:tcPr>
          <w:p w:rsidR="00DC62A6" w:rsidRPr="001E5B33" w:rsidRDefault="00DC62A6" w:rsidP="00DC62A6">
            <w:pPr>
              <w:spacing w:line="240" w:lineRule="atLeast"/>
              <w:rPr>
                <w:b/>
                <w:bCs/>
              </w:rPr>
            </w:pPr>
            <w:r w:rsidRPr="001E5B33">
              <w:rPr>
                <w:b/>
                <w:bCs/>
              </w:rPr>
              <w:t>Statement of comprehensive income:</w:t>
            </w:r>
          </w:p>
          <w:p w:rsidR="00DC62A6" w:rsidRPr="001E5B33" w:rsidRDefault="00DC62A6" w:rsidP="00DC62A6">
            <w:pPr>
              <w:spacing w:line="240" w:lineRule="atLeast"/>
            </w:pPr>
            <w:r w:rsidRPr="001E5B33">
              <w:rPr>
                <w:b/>
                <w:bCs/>
              </w:rPr>
              <w:t>Recognised in profit or loss:</w:t>
            </w:r>
          </w:p>
        </w:tc>
        <w:tc>
          <w:tcPr>
            <w:tcW w:w="1440" w:type="dxa"/>
          </w:tcPr>
          <w:p w:rsidR="00DC62A6" w:rsidRPr="001E5B33" w:rsidRDefault="00DC62A6" w:rsidP="00DC62A6">
            <w:pPr>
              <w:tabs>
                <w:tab w:val="decimal" w:pos="1181"/>
              </w:tabs>
              <w:spacing w:line="240" w:lineRule="atLeast"/>
              <w:ind w:right="-108"/>
              <w:jc w:val="left"/>
              <w:rPr>
                <w:lang w:val="en-US"/>
              </w:rPr>
            </w:pPr>
          </w:p>
        </w:tc>
        <w:tc>
          <w:tcPr>
            <w:tcW w:w="270" w:type="dxa"/>
          </w:tcPr>
          <w:p w:rsidR="00DC62A6" w:rsidRPr="001E5B33" w:rsidRDefault="00DC62A6" w:rsidP="00DC62A6">
            <w:pPr>
              <w:tabs>
                <w:tab w:val="decimal" w:pos="1179"/>
              </w:tabs>
              <w:spacing w:line="240" w:lineRule="atLeast"/>
              <w:ind w:right="-7"/>
              <w:jc w:val="left"/>
              <w:rPr>
                <w:lang w:val="en-US"/>
              </w:rPr>
            </w:pPr>
          </w:p>
        </w:tc>
        <w:tc>
          <w:tcPr>
            <w:tcW w:w="1458" w:type="dxa"/>
          </w:tcPr>
          <w:p w:rsidR="00DC62A6" w:rsidRPr="001E5B33" w:rsidRDefault="00DC62A6" w:rsidP="00DC62A6">
            <w:pPr>
              <w:tabs>
                <w:tab w:val="decimal" w:pos="1181"/>
              </w:tabs>
              <w:spacing w:line="240" w:lineRule="atLeast"/>
              <w:ind w:right="-108"/>
              <w:jc w:val="left"/>
              <w:rPr>
                <w:lang w:val="en-US"/>
              </w:rPr>
            </w:pPr>
          </w:p>
        </w:tc>
      </w:tr>
      <w:tr w:rsidR="00DC62A6" w:rsidRPr="001E5B33" w:rsidTr="00DC62A6">
        <w:tc>
          <w:tcPr>
            <w:tcW w:w="6138" w:type="dxa"/>
          </w:tcPr>
          <w:p w:rsidR="00DC62A6" w:rsidRPr="001E5B33" w:rsidRDefault="00DC62A6" w:rsidP="00DC62A6">
            <w:pPr>
              <w:spacing w:line="240" w:lineRule="atLeast"/>
            </w:pPr>
            <w:r w:rsidRPr="001E5B33">
              <w:t>Post-employment benefits</w:t>
            </w:r>
          </w:p>
        </w:tc>
        <w:tc>
          <w:tcPr>
            <w:tcW w:w="1440" w:type="dxa"/>
          </w:tcPr>
          <w:p w:rsidR="00DC62A6" w:rsidRPr="001E5B33" w:rsidRDefault="00FA2C54" w:rsidP="00DC62A6">
            <w:pPr>
              <w:tabs>
                <w:tab w:val="decimal" w:pos="1181"/>
              </w:tabs>
              <w:spacing w:line="240" w:lineRule="atLeast"/>
              <w:ind w:right="-108"/>
              <w:jc w:val="left"/>
              <w:rPr>
                <w:lang w:val="en-US"/>
              </w:rPr>
            </w:pPr>
            <w:r w:rsidRPr="001E5B33">
              <w:rPr>
                <w:lang w:val="en-US"/>
              </w:rPr>
              <w:t>67,920</w:t>
            </w:r>
          </w:p>
        </w:tc>
        <w:tc>
          <w:tcPr>
            <w:tcW w:w="270" w:type="dxa"/>
          </w:tcPr>
          <w:p w:rsidR="00DC62A6" w:rsidRPr="001E5B33" w:rsidRDefault="00DC62A6" w:rsidP="00DC62A6">
            <w:pPr>
              <w:tabs>
                <w:tab w:val="decimal" w:pos="1179"/>
              </w:tabs>
              <w:spacing w:line="240" w:lineRule="atLeast"/>
              <w:ind w:right="-7"/>
              <w:jc w:val="left"/>
              <w:rPr>
                <w:lang w:val="en-US"/>
              </w:rPr>
            </w:pPr>
          </w:p>
        </w:tc>
        <w:tc>
          <w:tcPr>
            <w:tcW w:w="1458" w:type="dxa"/>
          </w:tcPr>
          <w:p w:rsidR="00DC62A6" w:rsidRPr="001E5B33" w:rsidRDefault="00DC62A6" w:rsidP="00DC62A6">
            <w:pPr>
              <w:tabs>
                <w:tab w:val="decimal" w:pos="1181"/>
              </w:tabs>
              <w:spacing w:line="240" w:lineRule="atLeast"/>
              <w:ind w:right="-108"/>
              <w:jc w:val="left"/>
              <w:rPr>
                <w:lang w:val="en-US"/>
              </w:rPr>
            </w:pPr>
            <w:r w:rsidRPr="001E5B33">
              <w:rPr>
                <w:lang w:val="en-US"/>
              </w:rPr>
              <w:t>39,984</w:t>
            </w:r>
          </w:p>
        </w:tc>
      </w:tr>
      <w:tr w:rsidR="00DC62A6" w:rsidRPr="001E5B33" w:rsidTr="00DC62A6">
        <w:tc>
          <w:tcPr>
            <w:tcW w:w="6138" w:type="dxa"/>
          </w:tcPr>
          <w:p w:rsidR="00DC62A6" w:rsidRPr="001E5B33" w:rsidRDefault="00DC62A6" w:rsidP="00DC62A6">
            <w:pPr>
              <w:spacing w:line="240" w:lineRule="atLeast"/>
              <w:ind w:left="180" w:hanging="180"/>
            </w:pPr>
            <w:r w:rsidRPr="001E5B33">
              <w:t>Other long-term employee benefits</w:t>
            </w:r>
          </w:p>
        </w:tc>
        <w:tc>
          <w:tcPr>
            <w:tcW w:w="1440" w:type="dxa"/>
          </w:tcPr>
          <w:p w:rsidR="00DC62A6" w:rsidRPr="001E5B33" w:rsidRDefault="00FA2C54" w:rsidP="00DC62A6">
            <w:pPr>
              <w:tabs>
                <w:tab w:val="decimal" w:pos="1181"/>
              </w:tabs>
              <w:spacing w:line="240" w:lineRule="atLeast"/>
              <w:ind w:right="-108"/>
              <w:jc w:val="left"/>
              <w:rPr>
                <w:lang w:val="en-US"/>
              </w:rPr>
            </w:pPr>
            <w:r w:rsidRPr="001E5B33">
              <w:rPr>
                <w:lang w:val="en-US"/>
              </w:rPr>
              <w:t>10,402</w:t>
            </w:r>
          </w:p>
        </w:tc>
        <w:tc>
          <w:tcPr>
            <w:tcW w:w="270" w:type="dxa"/>
          </w:tcPr>
          <w:p w:rsidR="00DC62A6" w:rsidRPr="001E5B33" w:rsidRDefault="00DC62A6" w:rsidP="00DC62A6">
            <w:pPr>
              <w:tabs>
                <w:tab w:val="decimal" w:pos="1179"/>
              </w:tabs>
              <w:spacing w:line="240" w:lineRule="atLeast"/>
              <w:ind w:right="-7"/>
              <w:jc w:val="left"/>
              <w:rPr>
                <w:lang w:val="en-US"/>
              </w:rPr>
            </w:pPr>
          </w:p>
        </w:tc>
        <w:tc>
          <w:tcPr>
            <w:tcW w:w="1458" w:type="dxa"/>
          </w:tcPr>
          <w:p w:rsidR="00DC62A6" w:rsidRPr="001E5B33" w:rsidRDefault="00DC62A6" w:rsidP="00DC62A6">
            <w:pPr>
              <w:tabs>
                <w:tab w:val="decimal" w:pos="1181"/>
              </w:tabs>
              <w:spacing w:line="240" w:lineRule="atLeast"/>
              <w:ind w:right="-108"/>
              <w:jc w:val="left"/>
              <w:rPr>
                <w:lang w:val="en-US"/>
              </w:rPr>
            </w:pPr>
            <w:r w:rsidRPr="001E5B33">
              <w:rPr>
                <w:lang w:val="en-US"/>
              </w:rPr>
              <w:t>7,048</w:t>
            </w:r>
          </w:p>
        </w:tc>
      </w:tr>
      <w:tr w:rsidR="00DC62A6" w:rsidRPr="001E5B33" w:rsidTr="00DC62A6">
        <w:tc>
          <w:tcPr>
            <w:tcW w:w="6138" w:type="dxa"/>
          </w:tcPr>
          <w:p w:rsidR="00DC62A6" w:rsidRPr="001E5B33" w:rsidRDefault="00DC62A6" w:rsidP="00DC62A6">
            <w:pPr>
              <w:tabs>
                <w:tab w:val="left" w:pos="540"/>
              </w:tabs>
              <w:spacing w:line="240" w:lineRule="atLeast"/>
              <w:ind w:right="-7"/>
              <w:rPr>
                <w:lang w:val="en-US"/>
              </w:rPr>
            </w:pPr>
            <w:r w:rsidRPr="001E5B33">
              <w:t>Provident fund</w:t>
            </w:r>
          </w:p>
        </w:tc>
        <w:tc>
          <w:tcPr>
            <w:tcW w:w="1440" w:type="dxa"/>
            <w:tcBorders>
              <w:bottom w:val="single" w:sz="4" w:space="0" w:color="auto"/>
            </w:tcBorders>
          </w:tcPr>
          <w:p w:rsidR="00DC62A6" w:rsidRPr="001E5B33" w:rsidRDefault="00FA2C54" w:rsidP="00DC62A6">
            <w:pPr>
              <w:tabs>
                <w:tab w:val="decimal" w:pos="1181"/>
              </w:tabs>
              <w:spacing w:line="240" w:lineRule="atLeast"/>
              <w:ind w:right="-108"/>
              <w:jc w:val="left"/>
              <w:rPr>
                <w:lang w:val="en-US"/>
              </w:rPr>
            </w:pPr>
            <w:r w:rsidRPr="001E5B33">
              <w:rPr>
                <w:lang w:val="en-US"/>
              </w:rPr>
              <w:t>7,855</w:t>
            </w:r>
          </w:p>
        </w:tc>
        <w:tc>
          <w:tcPr>
            <w:tcW w:w="270" w:type="dxa"/>
          </w:tcPr>
          <w:p w:rsidR="00DC62A6" w:rsidRPr="001E5B33" w:rsidRDefault="00DC62A6" w:rsidP="00DC62A6">
            <w:pPr>
              <w:tabs>
                <w:tab w:val="decimal" w:pos="1179"/>
              </w:tabs>
              <w:spacing w:line="240" w:lineRule="atLeast"/>
              <w:ind w:right="-7"/>
              <w:jc w:val="left"/>
              <w:rPr>
                <w:lang w:val="en-US"/>
              </w:rPr>
            </w:pPr>
          </w:p>
        </w:tc>
        <w:tc>
          <w:tcPr>
            <w:tcW w:w="1458" w:type="dxa"/>
            <w:tcBorders>
              <w:bottom w:val="single" w:sz="4" w:space="0" w:color="auto"/>
            </w:tcBorders>
          </w:tcPr>
          <w:p w:rsidR="00DC62A6" w:rsidRPr="001E5B33" w:rsidRDefault="00DC62A6" w:rsidP="00DC62A6">
            <w:pPr>
              <w:tabs>
                <w:tab w:val="decimal" w:pos="1181"/>
              </w:tabs>
              <w:spacing w:line="240" w:lineRule="atLeast"/>
              <w:ind w:right="-108"/>
              <w:jc w:val="left"/>
              <w:rPr>
                <w:lang w:val="en-US"/>
              </w:rPr>
            </w:pPr>
            <w:r w:rsidRPr="001E5B33">
              <w:rPr>
                <w:lang w:val="en-US"/>
              </w:rPr>
              <w:t>8,617</w:t>
            </w:r>
          </w:p>
        </w:tc>
      </w:tr>
      <w:tr w:rsidR="00DC62A6" w:rsidRPr="001E5B33" w:rsidTr="00DC62A6">
        <w:tc>
          <w:tcPr>
            <w:tcW w:w="6138" w:type="dxa"/>
          </w:tcPr>
          <w:p w:rsidR="00DC62A6" w:rsidRPr="001E5B33" w:rsidRDefault="00DC62A6" w:rsidP="00DC62A6">
            <w:pPr>
              <w:pStyle w:val="BodyText2"/>
              <w:spacing w:before="0" w:line="240" w:lineRule="atLeast"/>
              <w:ind w:right="-7"/>
              <w:rPr>
                <w:b/>
                <w:bCs/>
                <w:sz w:val="22"/>
                <w:szCs w:val="22"/>
              </w:rPr>
            </w:pPr>
          </w:p>
        </w:tc>
        <w:tc>
          <w:tcPr>
            <w:tcW w:w="1440" w:type="dxa"/>
            <w:tcBorders>
              <w:top w:val="single" w:sz="4" w:space="0" w:color="auto"/>
              <w:bottom w:val="single" w:sz="4" w:space="0" w:color="auto"/>
            </w:tcBorders>
          </w:tcPr>
          <w:p w:rsidR="00DC62A6" w:rsidRPr="001E5B33" w:rsidRDefault="00FA2C54" w:rsidP="00DC62A6">
            <w:pPr>
              <w:tabs>
                <w:tab w:val="decimal" w:pos="1181"/>
              </w:tabs>
              <w:spacing w:line="240" w:lineRule="atLeast"/>
              <w:ind w:right="-108"/>
              <w:jc w:val="left"/>
              <w:rPr>
                <w:b/>
                <w:bCs/>
                <w:lang w:val="en-US"/>
              </w:rPr>
            </w:pPr>
            <w:r w:rsidRPr="001E5B33">
              <w:rPr>
                <w:b/>
                <w:bCs/>
                <w:lang w:val="en-US"/>
              </w:rPr>
              <w:t>86,177</w:t>
            </w:r>
          </w:p>
        </w:tc>
        <w:tc>
          <w:tcPr>
            <w:tcW w:w="270" w:type="dxa"/>
          </w:tcPr>
          <w:p w:rsidR="00DC62A6" w:rsidRPr="001E5B33" w:rsidRDefault="00DC62A6" w:rsidP="00DC62A6">
            <w:pPr>
              <w:tabs>
                <w:tab w:val="decimal" w:pos="1179"/>
              </w:tabs>
              <w:spacing w:line="240" w:lineRule="atLeast"/>
              <w:ind w:right="-7"/>
              <w:jc w:val="left"/>
              <w:rPr>
                <w:lang w:val="en-US"/>
              </w:rPr>
            </w:pPr>
          </w:p>
        </w:tc>
        <w:tc>
          <w:tcPr>
            <w:tcW w:w="1458" w:type="dxa"/>
            <w:tcBorders>
              <w:top w:val="single" w:sz="4" w:space="0" w:color="auto"/>
              <w:bottom w:val="single" w:sz="4" w:space="0" w:color="auto"/>
            </w:tcBorders>
          </w:tcPr>
          <w:p w:rsidR="00DC62A6" w:rsidRPr="001E5B33" w:rsidRDefault="00DC62A6" w:rsidP="00DC62A6">
            <w:pPr>
              <w:tabs>
                <w:tab w:val="decimal" w:pos="1181"/>
              </w:tabs>
              <w:spacing w:line="240" w:lineRule="atLeast"/>
              <w:ind w:right="-108"/>
              <w:jc w:val="left"/>
              <w:rPr>
                <w:b/>
                <w:bCs/>
                <w:lang w:val="en-US"/>
              </w:rPr>
            </w:pPr>
            <w:r w:rsidRPr="001E5B33">
              <w:rPr>
                <w:b/>
                <w:bCs/>
                <w:lang w:val="en-US"/>
              </w:rPr>
              <w:t>55,649</w:t>
            </w:r>
          </w:p>
        </w:tc>
      </w:tr>
      <w:tr w:rsidR="00DC62A6" w:rsidRPr="001E5B33" w:rsidTr="00DC62A6">
        <w:trPr>
          <w:trHeight w:val="289"/>
        </w:trPr>
        <w:tc>
          <w:tcPr>
            <w:tcW w:w="6138" w:type="dxa"/>
          </w:tcPr>
          <w:p w:rsidR="00DC62A6" w:rsidRPr="001E5B33" w:rsidRDefault="00DC62A6" w:rsidP="00DC62A6">
            <w:pPr>
              <w:pStyle w:val="BodyText2"/>
              <w:spacing w:before="0" w:line="240" w:lineRule="auto"/>
              <w:ind w:right="-7"/>
              <w:rPr>
                <w:b/>
                <w:bCs/>
                <w:sz w:val="10"/>
                <w:szCs w:val="10"/>
              </w:rPr>
            </w:pPr>
          </w:p>
        </w:tc>
        <w:tc>
          <w:tcPr>
            <w:tcW w:w="1440" w:type="dxa"/>
            <w:tcBorders>
              <w:top w:val="single" w:sz="4" w:space="0" w:color="auto"/>
            </w:tcBorders>
          </w:tcPr>
          <w:p w:rsidR="00DC62A6" w:rsidRPr="001E5B33" w:rsidRDefault="00DC62A6" w:rsidP="00DC62A6">
            <w:pPr>
              <w:tabs>
                <w:tab w:val="decimal" w:pos="1181"/>
              </w:tabs>
              <w:spacing w:line="240" w:lineRule="auto"/>
              <w:ind w:right="-108"/>
              <w:jc w:val="left"/>
              <w:rPr>
                <w:b/>
                <w:bCs/>
                <w:sz w:val="10"/>
                <w:szCs w:val="10"/>
                <w:lang w:val="en-US"/>
              </w:rPr>
            </w:pPr>
          </w:p>
        </w:tc>
        <w:tc>
          <w:tcPr>
            <w:tcW w:w="270" w:type="dxa"/>
          </w:tcPr>
          <w:p w:rsidR="00DC62A6" w:rsidRPr="001E5B33" w:rsidRDefault="00DC62A6" w:rsidP="00DC62A6">
            <w:pPr>
              <w:tabs>
                <w:tab w:val="decimal" w:pos="1179"/>
              </w:tabs>
              <w:spacing w:line="240" w:lineRule="auto"/>
              <w:ind w:right="-7"/>
              <w:jc w:val="left"/>
              <w:rPr>
                <w:sz w:val="10"/>
                <w:szCs w:val="10"/>
                <w:lang w:val="en-US"/>
              </w:rPr>
            </w:pPr>
          </w:p>
        </w:tc>
        <w:tc>
          <w:tcPr>
            <w:tcW w:w="1458" w:type="dxa"/>
            <w:tcBorders>
              <w:top w:val="single" w:sz="4" w:space="0" w:color="auto"/>
            </w:tcBorders>
          </w:tcPr>
          <w:p w:rsidR="00DC62A6" w:rsidRPr="001E5B33" w:rsidRDefault="00DC62A6" w:rsidP="00DC62A6">
            <w:pPr>
              <w:tabs>
                <w:tab w:val="decimal" w:pos="1181"/>
              </w:tabs>
              <w:spacing w:line="240" w:lineRule="auto"/>
              <w:ind w:right="-108"/>
              <w:jc w:val="left"/>
              <w:rPr>
                <w:b/>
                <w:bCs/>
                <w:sz w:val="10"/>
                <w:szCs w:val="10"/>
                <w:lang w:val="en-US"/>
              </w:rPr>
            </w:pPr>
          </w:p>
        </w:tc>
      </w:tr>
      <w:tr w:rsidR="00DC62A6" w:rsidRPr="001E5B33" w:rsidTr="00DC62A6">
        <w:trPr>
          <w:trHeight w:val="81"/>
        </w:trPr>
        <w:tc>
          <w:tcPr>
            <w:tcW w:w="6138" w:type="dxa"/>
          </w:tcPr>
          <w:p w:rsidR="00DC62A6" w:rsidRPr="001E5B33" w:rsidRDefault="00DC62A6" w:rsidP="00DC62A6">
            <w:pPr>
              <w:spacing w:line="240" w:lineRule="atLeast"/>
              <w:ind w:left="180" w:hanging="180"/>
            </w:pPr>
            <w:r w:rsidRPr="001E5B33">
              <w:rPr>
                <w:b/>
                <w:bCs/>
              </w:rPr>
              <w:t>Recognised in other comprehensive income:</w:t>
            </w:r>
          </w:p>
        </w:tc>
        <w:tc>
          <w:tcPr>
            <w:tcW w:w="1440" w:type="dxa"/>
          </w:tcPr>
          <w:p w:rsidR="00DC62A6" w:rsidRPr="001E5B33" w:rsidRDefault="00DC62A6" w:rsidP="00DC62A6">
            <w:pPr>
              <w:tabs>
                <w:tab w:val="decimal" w:pos="1181"/>
              </w:tabs>
              <w:spacing w:line="240" w:lineRule="atLeast"/>
              <w:ind w:right="-108"/>
              <w:jc w:val="left"/>
              <w:rPr>
                <w:b/>
                <w:bCs/>
                <w:lang w:val="en-US"/>
              </w:rPr>
            </w:pPr>
          </w:p>
        </w:tc>
        <w:tc>
          <w:tcPr>
            <w:tcW w:w="270" w:type="dxa"/>
          </w:tcPr>
          <w:p w:rsidR="00DC62A6" w:rsidRPr="001E5B33" w:rsidRDefault="00DC62A6" w:rsidP="00DC62A6">
            <w:pPr>
              <w:tabs>
                <w:tab w:val="decimal" w:pos="1179"/>
              </w:tabs>
              <w:spacing w:line="240" w:lineRule="atLeast"/>
              <w:ind w:right="-7"/>
              <w:jc w:val="left"/>
              <w:rPr>
                <w:lang w:val="en-US"/>
              </w:rPr>
            </w:pPr>
          </w:p>
        </w:tc>
        <w:tc>
          <w:tcPr>
            <w:tcW w:w="1458" w:type="dxa"/>
          </w:tcPr>
          <w:p w:rsidR="00DC62A6" w:rsidRPr="001E5B33" w:rsidRDefault="00DC62A6" w:rsidP="00DC62A6">
            <w:pPr>
              <w:tabs>
                <w:tab w:val="decimal" w:pos="1181"/>
              </w:tabs>
              <w:spacing w:line="240" w:lineRule="atLeast"/>
              <w:ind w:right="-108"/>
              <w:jc w:val="left"/>
              <w:rPr>
                <w:b/>
                <w:bCs/>
                <w:lang w:val="en-US"/>
              </w:rPr>
            </w:pPr>
          </w:p>
        </w:tc>
      </w:tr>
      <w:tr w:rsidR="00DC62A6" w:rsidRPr="001E5B33" w:rsidTr="00DC62A6">
        <w:tc>
          <w:tcPr>
            <w:tcW w:w="6138" w:type="dxa"/>
          </w:tcPr>
          <w:p w:rsidR="00DC62A6" w:rsidRPr="001E5B33" w:rsidRDefault="00DC62A6" w:rsidP="00DC62A6">
            <w:pPr>
              <w:spacing w:line="240" w:lineRule="atLeast"/>
              <w:ind w:left="180" w:hanging="180"/>
            </w:pPr>
            <w:r w:rsidRPr="001E5B33">
              <w:t xml:space="preserve">Actuarial </w:t>
            </w:r>
            <w:r w:rsidR="00FD7DC3" w:rsidRPr="001E5B33">
              <w:t>loss (</w:t>
            </w:r>
            <w:r w:rsidRPr="001E5B33">
              <w:t>gain</w:t>
            </w:r>
            <w:r w:rsidR="00FD7DC3" w:rsidRPr="001E5B33">
              <w:t>)</w:t>
            </w:r>
            <w:r w:rsidRPr="001E5B33">
              <w:t xml:space="preserve"> recognised in the year</w:t>
            </w:r>
          </w:p>
        </w:tc>
        <w:tc>
          <w:tcPr>
            <w:tcW w:w="1440" w:type="dxa"/>
            <w:tcBorders>
              <w:bottom w:val="double" w:sz="4" w:space="0" w:color="auto"/>
            </w:tcBorders>
          </w:tcPr>
          <w:p w:rsidR="00DC62A6" w:rsidRPr="001E5B33" w:rsidRDefault="00486C05" w:rsidP="00DC62A6">
            <w:pPr>
              <w:tabs>
                <w:tab w:val="decimal" w:pos="1181"/>
              </w:tabs>
              <w:spacing w:line="240" w:lineRule="atLeast"/>
              <w:ind w:right="-108"/>
              <w:jc w:val="left"/>
            </w:pPr>
            <w:r w:rsidRPr="001E5B33">
              <w:t>47,646</w:t>
            </w:r>
          </w:p>
        </w:tc>
        <w:tc>
          <w:tcPr>
            <w:tcW w:w="270" w:type="dxa"/>
          </w:tcPr>
          <w:p w:rsidR="00DC62A6" w:rsidRPr="001E5B33" w:rsidRDefault="00DC62A6" w:rsidP="00DC62A6">
            <w:pPr>
              <w:tabs>
                <w:tab w:val="decimal" w:pos="1179"/>
              </w:tabs>
              <w:spacing w:line="240" w:lineRule="atLeast"/>
              <w:ind w:right="-7"/>
              <w:jc w:val="left"/>
              <w:rPr>
                <w:lang w:val="en-US"/>
              </w:rPr>
            </w:pPr>
          </w:p>
        </w:tc>
        <w:tc>
          <w:tcPr>
            <w:tcW w:w="1458" w:type="dxa"/>
            <w:tcBorders>
              <w:bottom w:val="double" w:sz="4" w:space="0" w:color="auto"/>
            </w:tcBorders>
          </w:tcPr>
          <w:p w:rsidR="00DC62A6" w:rsidRPr="001E5B33" w:rsidRDefault="00DC62A6" w:rsidP="00DC62A6">
            <w:pPr>
              <w:tabs>
                <w:tab w:val="decimal" w:pos="1181"/>
              </w:tabs>
              <w:spacing w:line="240" w:lineRule="atLeast"/>
              <w:ind w:right="-108"/>
              <w:jc w:val="left"/>
            </w:pPr>
            <w:r w:rsidRPr="001E5B33">
              <w:t>(34,350)</w:t>
            </w:r>
          </w:p>
        </w:tc>
      </w:tr>
    </w:tbl>
    <w:p w:rsidR="0035053F" w:rsidRPr="001E5B33" w:rsidRDefault="0035053F" w:rsidP="003304BC">
      <w:pPr>
        <w:spacing w:line="240" w:lineRule="atLeast"/>
        <w:ind w:left="547" w:right="-7"/>
      </w:pPr>
    </w:p>
    <w:p w:rsidR="006A1958" w:rsidRPr="001E5B33" w:rsidRDefault="00DC3C56" w:rsidP="00C87FA1">
      <w:pPr>
        <w:spacing w:line="240" w:lineRule="auto"/>
        <w:ind w:left="547" w:right="-7"/>
        <w:rPr>
          <w:rFonts w:cs="Times New Roman"/>
        </w:rPr>
      </w:pPr>
      <w:r w:rsidRPr="001E5B33">
        <w:br w:type="page"/>
      </w:r>
      <w:r w:rsidR="00E9199C" w:rsidRPr="001E5B33">
        <w:rPr>
          <w:rFonts w:cs="Times New Roman"/>
        </w:rPr>
        <w:lastRenderedPageBreak/>
        <w:t>The Company operate a defined benefit plan based on the requirement of Thai Labour Protection Act B.E. 2541 (1998) to provide retirement benefits to employees based on pensionable remuneration and length of service.</w:t>
      </w:r>
      <w:r w:rsidR="00FD7DC3" w:rsidRPr="001E5B33">
        <w:rPr>
          <w:rFonts w:cs="Times New Roman"/>
        </w:rPr>
        <w:t xml:space="preserve"> </w:t>
      </w:r>
      <w:r w:rsidR="006A1958" w:rsidRPr="001E5B33">
        <w:rPr>
          <w:rFonts w:eastAsia="Calibri" w:cs="Times New Roman"/>
          <w:lang w:val="en-US"/>
        </w:rPr>
        <w:t>The defined benefit plans expose the Company to actuarial</w:t>
      </w:r>
      <w:r w:rsidR="00884E5E" w:rsidRPr="001E5B33">
        <w:rPr>
          <w:rFonts w:eastAsia="Calibri" w:cs="Times New Roman"/>
          <w:lang w:val="en-US"/>
        </w:rPr>
        <w:t xml:space="preserve"> risks, such as longevity risk</w:t>
      </w:r>
      <w:r w:rsidR="006A1958" w:rsidRPr="001E5B33">
        <w:rPr>
          <w:rFonts w:eastAsia="Calibri" w:cs="Times New Roman"/>
          <w:lang w:val="en-US"/>
        </w:rPr>
        <w:t>, interest rate risk and market (investment) risk.</w:t>
      </w:r>
    </w:p>
    <w:p w:rsidR="00095A2F" w:rsidRPr="001E5B33" w:rsidRDefault="00095A2F" w:rsidP="00C87FA1">
      <w:pPr>
        <w:spacing w:line="240" w:lineRule="auto"/>
        <w:ind w:left="540"/>
        <w:rPr>
          <w:rFonts w:cs="Times New Roman"/>
        </w:rPr>
      </w:pPr>
    </w:p>
    <w:tbl>
      <w:tblPr>
        <w:tblW w:w="9252" w:type="dxa"/>
        <w:tblInd w:w="450" w:type="dxa"/>
        <w:tblLayout w:type="fixed"/>
        <w:tblLook w:val="0000" w:firstRow="0" w:lastRow="0" w:firstColumn="0" w:lastColumn="0" w:noHBand="0" w:noVBand="0"/>
      </w:tblPr>
      <w:tblGrid>
        <w:gridCol w:w="6120"/>
        <w:gridCol w:w="1440"/>
        <w:gridCol w:w="270"/>
        <w:gridCol w:w="1422"/>
      </w:tblGrid>
      <w:tr w:rsidR="00DC62A6" w:rsidRPr="001E5B33" w:rsidTr="00DC62A6">
        <w:tc>
          <w:tcPr>
            <w:tcW w:w="6120" w:type="dxa"/>
          </w:tcPr>
          <w:p w:rsidR="00DC62A6" w:rsidRPr="001E5B33" w:rsidRDefault="00B23E47" w:rsidP="00C87FA1">
            <w:pPr>
              <w:tabs>
                <w:tab w:val="left" w:pos="540"/>
              </w:tabs>
              <w:spacing w:line="240" w:lineRule="auto"/>
              <w:ind w:right="-7"/>
              <w:rPr>
                <w:rFonts w:cs="Times New Roman"/>
                <w:lang w:val="en-US"/>
              </w:rPr>
            </w:pPr>
            <w:r w:rsidRPr="001E5B33">
              <w:rPr>
                <w:rFonts w:cs="Times New Roman"/>
                <w:b/>
                <w:bCs/>
                <w:i/>
                <w:iCs/>
              </w:rPr>
              <w:t>Present value of the defined benefit obligations</w:t>
            </w:r>
          </w:p>
        </w:tc>
        <w:tc>
          <w:tcPr>
            <w:tcW w:w="1440" w:type="dxa"/>
          </w:tcPr>
          <w:p w:rsidR="00DC62A6" w:rsidRPr="001E5B33" w:rsidRDefault="00DC62A6" w:rsidP="00C87FA1">
            <w:pPr>
              <w:spacing w:line="240" w:lineRule="auto"/>
              <w:ind w:left="-218" w:right="-153"/>
              <w:jc w:val="center"/>
              <w:rPr>
                <w:rFonts w:cs="Times New Roman"/>
                <w:lang w:val="en-US"/>
              </w:rPr>
            </w:pPr>
            <w:r w:rsidRPr="001E5B33">
              <w:rPr>
                <w:rFonts w:cs="Times New Roman"/>
                <w:lang w:val="en-US"/>
              </w:rPr>
              <w:t>2019</w:t>
            </w:r>
          </w:p>
        </w:tc>
        <w:tc>
          <w:tcPr>
            <w:tcW w:w="270" w:type="dxa"/>
          </w:tcPr>
          <w:p w:rsidR="00DC62A6" w:rsidRPr="001E5B33" w:rsidRDefault="00DC62A6" w:rsidP="00C87FA1">
            <w:pPr>
              <w:spacing w:line="240" w:lineRule="auto"/>
              <w:ind w:left="-218" w:right="-153"/>
              <w:jc w:val="center"/>
              <w:rPr>
                <w:rFonts w:cs="Times New Roman"/>
                <w:b/>
                <w:bCs/>
                <w:lang w:val="en-US"/>
              </w:rPr>
            </w:pPr>
          </w:p>
        </w:tc>
        <w:tc>
          <w:tcPr>
            <w:tcW w:w="1422" w:type="dxa"/>
          </w:tcPr>
          <w:p w:rsidR="00DC62A6" w:rsidRPr="001E5B33" w:rsidRDefault="00DC62A6" w:rsidP="00C87FA1">
            <w:pPr>
              <w:spacing w:line="240" w:lineRule="auto"/>
              <w:ind w:left="-218" w:right="-153"/>
              <w:jc w:val="center"/>
              <w:rPr>
                <w:rFonts w:cs="Times New Roman"/>
                <w:lang w:val="en-US"/>
              </w:rPr>
            </w:pPr>
            <w:r w:rsidRPr="001E5B33">
              <w:rPr>
                <w:rFonts w:cs="Times New Roman"/>
                <w:lang w:val="en-US"/>
              </w:rPr>
              <w:t>2018</w:t>
            </w:r>
          </w:p>
        </w:tc>
      </w:tr>
      <w:tr w:rsidR="00DC62A6" w:rsidRPr="001E5B33" w:rsidTr="00DC62A6">
        <w:trPr>
          <w:trHeight w:val="254"/>
        </w:trPr>
        <w:tc>
          <w:tcPr>
            <w:tcW w:w="6120" w:type="dxa"/>
          </w:tcPr>
          <w:p w:rsidR="00DC62A6" w:rsidRPr="001E5B33" w:rsidRDefault="00DC62A6" w:rsidP="00C87FA1">
            <w:pPr>
              <w:tabs>
                <w:tab w:val="left" w:pos="540"/>
              </w:tabs>
              <w:spacing w:line="240" w:lineRule="auto"/>
              <w:ind w:right="-7"/>
              <w:rPr>
                <w:rFonts w:cs="Times New Roman"/>
                <w:lang w:val="en-US"/>
              </w:rPr>
            </w:pPr>
          </w:p>
        </w:tc>
        <w:tc>
          <w:tcPr>
            <w:tcW w:w="3132" w:type="dxa"/>
            <w:gridSpan w:val="3"/>
          </w:tcPr>
          <w:p w:rsidR="00DC62A6" w:rsidRPr="001E5B33" w:rsidRDefault="00DC62A6" w:rsidP="00C87FA1">
            <w:pPr>
              <w:spacing w:line="240" w:lineRule="auto"/>
              <w:ind w:left="-216" w:right="-153"/>
              <w:jc w:val="center"/>
              <w:rPr>
                <w:rFonts w:cs="Times New Roman"/>
                <w:i/>
                <w:iCs/>
                <w:lang w:val="en-US"/>
              </w:rPr>
            </w:pPr>
            <w:r w:rsidRPr="001E5B33">
              <w:rPr>
                <w:rFonts w:cs="Times New Roman"/>
                <w:i/>
                <w:iCs/>
                <w:lang w:val="en-US"/>
              </w:rPr>
              <w:t xml:space="preserve">(in </w:t>
            </w:r>
            <w:r w:rsidRPr="001E5B33">
              <w:rPr>
                <w:rFonts w:cs="Times New Roman"/>
                <w:i/>
                <w:iCs/>
              </w:rPr>
              <w:t>thousand</w:t>
            </w:r>
            <w:r w:rsidRPr="001E5B33">
              <w:rPr>
                <w:rFonts w:cs="Times New Roman"/>
                <w:i/>
                <w:iCs/>
                <w:lang w:val="en-US"/>
              </w:rPr>
              <w:t xml:space="preserve"> Baht)</w:t>
            </w:r>
          </w:p>
        </w:tc>
      </w:tr>
      <w:tr w:rsidR="00DC62A6" w:rsidRPr="001E5B33" w:rsidTr="00DC62A6">
        <w:tc>
          <w:tcPr>
            <w:tcW w:w="6120" w:type="dxa"/>
          </w:tcPr>
          <w:p w:rsidR="00DC62A6" w:rsidRPr="001E5B33" w:rsidRDefault="00DC62A6" w:rsidP="00C87FA1">
            <w:pPr>
              <w:tabs>
                <w:tab w:val="left" w:pos="0"/>
              </w:tabs>
              <w:spacing w:line="240" w:lineRule="auto"/>
              <w:ind w:right="29"/>
              <w:rPr>
                <w:rFonts w:cs="Times New Roman"/>
              </w:rPr>
            </w:pPr>
          </w:p>
        </w:tc>
        <w:tc>
          <w:tcPr>
            <w:tcW w:w="1440" w:type="dxa"/>
          </w:tcPr>
          <w:p w:rsidR="00DC62A6" w:rsidRPr="001E5B33" w:rsidRDefault="00DC62A6" w:rsidP="00C87FA1">
            <w:pPr>
              <w:tabs>
                <w:tab w:val="decimal" w:pos="1181"/>
              </w:tabs>
              <w:spacing w:line="240" w:lineRule="auto"/>
              <w:ind w:right="-108"/>
              <w:jc w:val="left"/>
              <w:rPr>
                <w:rFonts w:cs="Times New Roman"/>
                <w:lang w:val="en-US"/>
              </w:rPr>
            </w:pPr>
          </w:p>
        </w:tc>
        <w:tc>
          <w:tcPr>
            <w:tcW w:w="270" w:type="dxa"/>
          </w:tcPr>
          <w:p w:rsidR="00DC62A6" w:rsidRPr="001E5B33" w:rsidRDefault="00DC62A6" w:rsidP="00C87FA1">
            <w:pPr>
              <w:tabs>
                <w:tab w:val="decimal" w:pos="1179"/>
              </w:tabs>
              <w:spacing w:line="240" w:lineRule="auto"/>
              <w:ind w:right="-7"/>
              <w:rPr>
                <w:rFonts w:cs="Times New Roman"/>
                <w:lang w:val="en-US"/>
              </w:rPr>
            </w:pPr>
          </w:p>
        </w:tc>
        <w:tc>
          <w:tcPr>
            <w:tcW w:w="1422" w:type="dxa"/>
          </w:tcPr>
          <w:p w:rsidR="00DC62A6" w:rsidRPr="001E5B33" w:rsidRDefault="00DC62A6" w:rsidP="00C87FA1">
            <w:pPr>
              <w:tabs>
                <w:tab w:val="decimal" w:pos="1094"/>
              </w:tabs>
              <w:spacing w:line="240" w:lineRule="auto"/>
              <w:ind w:right="-108"/>
              <w:jc w:val="left"/>
              <w:rPr>
                <w:rFonts w:cs="Times New Roman"/>
                <w:lang w:val="en-US"/>
              </w:rPr>
            </w:pPr>
          </w:p>
        </w:tc>
      </w:tr>
      <w:tr w:rsidR="00DC62A6" w:rsidRPr="001E5B33" w:rsidTr="00DC62A6">
        <w:tc>
          <w:tcPr>
            <w:tcW w:w="6120" w:type="dxa"/>
          </w:tcPr>
          <w:p w:rsidR="00DC62A6" w:rsidRPr="001E5B33" w:rsidRDefault="00DC62A6" w:rsidP="00C87FA1">
            <w:pPr>
              <w:pStyle w:val="BodyText"/>
              <w:tabs>
                <w:tab w:val="left" w:pos="1545"/>
              </w:tabs>
              <w:spacing w:after="0" w:line="240" w:lineRule="auto"/>
              <w:rPr>
                <w:rFonts w:cs="Times New Roman"/>
              </w:rPr>
            </w:pPr>
            <w:r w:rsidRPr="001E5B33">
              <w:rPr>
                <w:rFonts w:cs="Times New Roman"/>
              </w:rPr>
              <w:t>At 1 January</w:t>
            </w:r>
            <w:r w:rsidRPr="001E5B33">
              <w:rPr>
                <w:rFonts w:cs="Times New Roman"/>
              </w:rPr>
              <w:tab/>
            </w:r>
          </w:p>
        </w:tc>
        <w:tc>
          <w:tcPr>
            <w:tcW w:w="1440" w:type="dxa"/>
          </w:tcPr>
          <w:p w:rsidR="00DC62A6" w:rsidRPr="001E5B33" w:rsidRDefault="00FE78A5" w:rsidP="00C87FA1">
            <w:pPr>
              <w:tabs>
                <w:tab w:val="decimal" w:pos="1181"/>
              </w:tabs>
              <w:spacing w:line="240" w:lineRule="auto"/>
              <w:ind w:right="-108"/>
              <w:jc w:val="left"/>
              <w:rPr>
                <w:rFonts w:cs="Times New Roman"/>
                <w:lang w:val="en-US"/>
              </w:rPr>
            </w:pPr>
            <w:r w:rsidRPr="001E5B33">
              <w:rPr>
                <w:rFonts w:cs="Times New Roman"/>
                <w:lang w:val="en-US"/>
              </w:rPr>
              <w:t>409,064</w:t>
            </w:r>
          </w:p>
        </w:tc>
        <w:tc>
          <w:tcPr>
            <w:tcW w:w="270" w:type="dxa"/>
          </w:tcPr>
          <w:p w:rsidR="00DC62A6" w:rsidRPr="001E5B33" w:rsidRDefault="00DC62A6" w:rsidP="00C87FA1">
            <w:pPr>
              <w:tabs>
                <w:tab w:val="decimal" w:pos="1179"/>
              </w:tabs>
              <w:spacing w:line="240" w:lineRule="auto"/>
              <w:ind w:right="-7"/>
              <w:jc w:val="left"/>
              <w:rPr>
                <w:rFonts w:cs="Times New Roman"/>
                <w:lang w:val="en-US"/>
              </w:rPr>
            </w:pPr>
          </w:p>
        </w:tc>
        <w:tc>
          <w:tcPr>
            <w:tcW w:w="1422" w:type="dxa"/>
          </w:tcPr>
          <w:p w:rsidR="00DC62A6" w:rsidRPr="001E5B33" w:rsidRDefault="00DC62A6" w:rsidP="00C87FA1">
            <w:pPr>
              <w:tabs>
                <w:tab w:val="decimal" w:pos="1181"/>
              </w:tabs>
              <w:spacing w:line="240" w:lineRule="auto"/>
              <w:ind w:right="-108"/>
              <w:jc w:val="left"/>
              <w:rPr>
                <w:rFonts w:cs="Times New Roman"/>
                <w:lang w:val="en-US"/>
              </w:rPr>
            </w:pPr>
            <w:r w:rsidRPr="001E5B33">
              <w:rPr>
                <w:rFonts w:cs="Times New Roman"/>
                <w:lang w:val="en-US"/>
              </w:rPr>
              <w:t>426,729</w:t>
            </w:r>
          </w:p>
        </w:tc>
      </w:tr>
      <w:tr w:rsidR="00DC62A6" w:rsidRPr="001E5B33" w:rsidTr="00DC62A6">
        <w:tc>
          <w:tcPr>
            <w:tcW w:w="6120" w:type="dxa"/>
          </w:tcPr>
          <w:p w:rsidR="00DC62A6" w:rsidRPr="001E5B33" w:rsidRDefault="00DC62A6" w:rsidP="00C87FA1">
            <w:pPr>
              <w:pStyle w:val="acctfourfigures"/>
              <w:spacing w:line="240" w:lineRule="auto"/>
              <w:rPr>
                <w:szCs w:val="22"/>
                <w:lang w:bidi="th-TH"/>
              </w:rPr>
            </w:pPr>
          </w:p>
        </w:tc>
        <w:tc>
          <w:tcPr>
            <w:tcW w:w="1440" w:type="dxa"/>
          </w:tcPr>
          <w:p w:rsidR="00DC62A6" w:rsidRPr="001E5B33" w:rsidRDefault="00DC62A6" w:rsidP="00C87FA1">
            <w:pPr>
              <w:tabs>
                <w:tab w:val="decimal" w:pos="1181"/>
              </w:tabs>
              <w:spacing w:line="240" w:lineRule="auto"/>
              <w:ind w:right="-108"/>
              <w:jc w:val="left"/>
              <w:rPr>
                <w:rFonts w:cs="Times New Roman"/>
                <w:lang w:val="en-US"/>
              </w:rPr>
            </w:pPr>
          </w:p>
        </w:tc>
        <w:tc>
          <w:tcPr>
            <w:tcW w:w="270" w:type="dxa"/>
          </w:tcPr>
          <w:p w:rsidR="00DC62A6" w:rsidRPr="001E5B33" w:rsidRDefault="00DC62A6" w:rsidP="00C87FA1">
            <w:pPr>
              <w:tabs>
                <w:tab w:val="left" w:pos="540"/>
              </w:tabs>
              <w:spacing w:line="240" w:lineRule="auto"/>
              <w:ind w:right="-7"/>
              <w:jc w:val="left"/>
              <w:rPr>
                <w:rFonts w:cs="Times New Roman"/>
                <w:lang w:val="en-US"/>
              </w:rPr>
            </w:pPr>
          </w:p>
        </w:tc>
        <w:tc>
          <w:tcPr>
            <w:tcW w:w="1422" w:type="dxa"/>
          </w:tcPr>
          <w:p w:rsidR="00DC62A6" w:rsidRPr="001E5B33" w:rsidRDefault="00DC62A6" w:rsidP="00C87FA1">
            <w:pPr>
              <w:tabs>
                <w:tab w:val="decimal" w:pos="1181"/>
              </w:tabs>
              <w:spacing w:line="240" w:lineRule="auto"/>
              <w:ind w:right="-108"/>
              <w:jc w:val="left"/>
              <w:rPr>
                <w:rFonts w:cs="Times New Roman"/>
                <w:lang w:val="en-US"/>
              </w:rPr>
            </w:pPr>
          </w:p>
        </w:tc>
      </w:tr>
      <w:tr w:rsidR="00DC62A6" w:rsidRPr="001E5B33" w:rsidTr="00DC62A6">
        <w:tc>
          <w:tcPr>
            <w:tcW w:w="6120" w:type="dxa"/>
          </w:tcPr>
          <w:p w:rsidR="00DC62A6" w:rsidRPr="001E5B33" w:rsidRDefault="00DC62A6" w:rsidP="00C87FA1">
            <w:pPr>
              <w:pStyle w:val="acctfourfigures"/>
              <w:spacing w:line="240" w:lineRule="auto"/>
              <w:rPr>
                <w:szCs w:val="22"/>
                <w:lang w:bidi="th-TH"/>
              </w:rPr>
            </w:pPr>
            <w:r w:rsidRPr="001E5B33">
              <w:rPr>
                <w:b/>
                <w:bCs/>
                <w:szCs w:val="22"/>
                <w:lang w:val="en-US" w:bidi="th-TH"/>
              </w:rPr>
              <w:t>Include in profit or loss</w:t>
            </w:r>
            <w:r w:rsidRPr="001E5B33">
              <w:rPr>
                <w:b/>
                <w:bCs/>
                <w:szCs w:val="22"/>
                <w:lang w:bidi="th-TH"/>
              </w:rPr>
              <w:t>:</w:t>
            </w:r>
          </w:p>
        </w:tc>
        <w:tc>
          <w:tcPr>
            <w:tcW w:w="1440" w:type="dxa"/>
          </w:tcPr>
          <w:p w:rsidR="00DC62A6" w:rsidRPr="001E5B33" w:rsidRDefault="00DC62A6" w:rsidP="00C87FA1">
            <w:pPr>
              <w:tabs>
                <w:tab w:val="decimal" w:pos="1181"/>
              </w:tabs>
              <w:spacing w:line="240" w:lineRule="auto"/>
              <w:ind w:right="-108"/>
              <w:jc w:val="left"/>
              <w:rPr>
                <w:rFonts w:cs="Times New Roman"/>
                <w:lang w:val="en-US"/>
              </w:rPr>
            </w:pPr>
          </w:p>
        </w:tc>
        <w:tc>
          <w:tcPr>
            <w:tcW w:w="270" w:type="dxa"/>
          </w:tcPr>
          <w:p w:rsidR="00DC62A6" w:rsidRPr="001E5B33" w:rsidRDefault="00DC62A6" w:rsidP="00C87FA1">
            <w:pPr>
              <w:tabs>
                <w:tab w:val="left" w:pos="540"/>
              </w:tabs>
              <w:spacing w:line="240" w:lineRule="auto"/>
              <w:ind w:right="-7"/>
              <w:jc w:val="left"/>
              <w:rPr>
                <w:rFonts w:cs="Times New Roman"/>
                <w:lang w:val="en-US"/>
              </w:rPr>
            </w:pPr>
          </w:p>
        </w:tc>
        <w:tc>
          <w:tcPr>
            <w:tcW w:w="1422" w:type="dxa"/>
          </w:tcPr>
          <w:p w:rsidR="00DC62A6" w:rsidRPr="001E5B33" w:rsidRDefault="00DC62A6" w:rsidP="00C87FA1">
            <w:pPr>
              <w:tabs>
                <w:tab w:val="decimal" w:pos="1181"/>
              </w:tabs>
              <w:spacing w:line="240" w:lineRule="auto"/>
              <w:ind w:right="-108"/>
              <w:jc w:val="left"/>
              <w:rPr>
                <w:rFonts w:cs="Times New Roman"/>
                <w:lang w:val="en-US"/>
              </w:rPr>
            </w:pPr>
          </w:p>
        </w:tc>
      </w:tr>
      <w:tr w:rsidR="00DC62A6" w:rsidRPr="001E5B33" w:rsidTr="00DC62A6">
        <w:tc>
          <w:tcPr>
            <w:tcW w:w="6120" w:type="dxa"/>
          </w:tcPr>
          <w:p w:rsidR="00DC62A6" w:rsidRPr="001E5B33" w:rsidRDefault="00DC62A6" w:rsidP="00C87FA1">
            <w:pPr>
              <w:spacing w:line="240" w:lineRule="auto"/>
              <w:ind w:left="11"/>
              <w:rPr>
                <w:rFonts w:cs="Times New Roman"/>
              </w:rPr>
            </w:pPr>
            <w:r w:rsidRPr="001E5B33">
              <w:rPr>
                <w:rFonts w:cs="Times New Roman"/>
              </w:rPr>
              <w:t>Current service cost</w:t>
            </w:r>
          </w:p>
        </w:tc>
        <w:tc>
          <w:tcPr>
            <w:tcW w:w="1440" w:type="dxa"/>
          </w:tcPr>
          <w:p w:rsidR="00DC62A6" w:rsidRPr="001E5B33" w:rsidRDefault="00FE78A5" w:rsidP="00C87FA1">
            <w:pPr>
              <w:tabs>
                <w:tab w:val="decimal" w:pos="1181"/>
              </w:tabs>
              <w:spacing w:line="240" w:lineRule="auto"/>
              <w:ind w:right="-108"/>
              <w:jc w:val="left"/>
              <w:rPr>
                <w:rFonts w:cs="Times New Roman"/>
                <w:lang w:val="en-US"/>
              </w:rPr>
            </w:pPr>
            <w:r w:rsidRPr="001E5B33">
              <w:rPr>
                <w:rFonts w:cs="Times New Roman"/>
                <w:lang w:val="en-US"/>
              </w:rPr>
              <w:t>59,884</w:t>
            </w:r>
          </w:p>
        </w:tc>
        <w:tc>
          <w:tcPr>
            <w:tcW w:w="270" w:type="dxa"/>
          </w:tcPr>
          <w:p w:rsidR="00DC62A6" w:rsidRPr="001E5B33" w:rsidRDefault="00DC62A6" w:rsidP="00C87FA1">
            <w:pPr>
              <w:tabs>
                <w:tab w:val="left" w:pos="540"/>
              </w:tabs>
              <w:spacing w:line="240" w:lineRule="auto"/>
              <w:ind w:right="-7"/>
              <w:jc w:val="left"/>
              <w:rPr>
                <w:rFonts w:cs="Times New Roman"/>
                <w:lang w:val="en-US"/>
              </w:rPr>
            </w:pPr>
          </w:p>
        </w:tc>
        <w:tc>
          <w:tcPr>
            <w:tcW w:w="1422" w:type="dxa"/>
          </w:tcPr>
          <w:p w:rsidR="00DC62A6" w:rsidRPr="001E5B33" w:rsidRDefault="00DC62A6" w:rsidP="00C87FA1">
            <w:pPr>
              <w:tabs>
                <w:tab w:val="decimal" w:pos="1181"/>
              </w:tabs>
              <w:spacing w:line="240" w:lineRule="auto"/>
              <w:ind w:right="-108"/>
              <w:jc w:val="left"/>
              <w:rPr>
                <w:rFonts w:cs="Times New Roman"/>
                <w:lang w:val="en-US"/>
              </w:rPr>
            </w:pPr>
            <w:r w:rsidRPr="001E5B33">
              <w:rPr>
                <w:rFonts w:cs="Times New Roman"/>
                <w:lang w:val="en-US"/>
              </w:rPr>
              <w:t>39,173</w:t>
            </w:r>
          </w:p>
        </w:tc>
      </w:tr>
      <w:tr w:rsidR="00DC62A6" w:rsidRPr="001E5B33" w:rsidTr="00DC62A6">
        <w:tc>
          <w:tcPr>
            <w:tcW w:w="6120" w:type="dxa"/>
          </w:tcPr>
          <w:p w:rsidR="00DC62A6" w:rsidRPr="001E5B33" w:rsidRDefault="00DC62A6" w:rsidP="00C87FA1">
            <w:pPr>
              <w:spacing w:line="240" w:lineRule="auto"/>
              <w:ind w:left="180" w:hanging="180"/>
              <w:rPr>
                <w:rFonts w:cs="Times New Roman"/>
              </w:rPr>
            </w:pPr>
            <w:r w:rsidRPr="001E5B33">
              <w:rPr>
                <w:rFonts w:cs="Times New Roman"/>
              </w:rPr>
              <w:t xml:space="preserve">Interest on obligation </w:t>
            </w:r>
          </w:p>
        </w:tc>
        <w:tc>
          <w:tcPr>
            <w:tcW w:w="1440" w:type="dxa"/>
          </w:tcPr>
          <w:p w:rsidR="00DC62A6" w:rsidRPr="001E5B33" w:rsidRDefault="00FE78A5" w:rsidP="00C87FA1">
            <w:pPr>
              <w:tabs>
                <w:tab w:val="decimal" w:pos="1181"/>
              </w:tabs>
              <w:spacing w:line="240" w:lineRule="auto"/>
              <w:ind w:right="-108"/>
              <w:jc w:val="left"/>
              <w:rPr>
                <w:rFonts w:cs="Times New Roman"/>
                <w:lang w:val="en-US"/>
              </w:rPr>
            </w:pPr>
            <w:r w:rsidRPr="001E5B33">
              <w:rPr>
                <w:rFonts w:cs="Times New Roman"/>
                <w:lang w:val="en-US"/>
              </w:rPr>
              <w:t>10,816</w:t>
            </w:r>
          </w:p>
        </w:tc>
        <w:tc>
          <w:tcPr>
            <w:tcW w:w="270" w:type="dxa"/>
          </w:tcPr>
          <w:p w:rsidR="00DC62A6" w:rsidRPr="001E5B33" w:rsidRDefault="00DC62A6" w:rsidP="00C87FA1">
            <w:pPr>
              <w:tabs>
                <w:tab w:val="left" w:pos="540"/>
              </w:tabs>
              <w:spacing w:line="240" w:lineRule="auto"/>
              <w:ind w:right="-7"/>
              <w:jc w:val="left"/>
              <w:rPr>
                <w:rFonts w:cs="Times New Roman"/>
                <w:lang w:val="en-US"/>
              </w:rPr>
            </w:pPr>
          </w:p>
        </w:tc>
        <w:tc>
          <w:tcPr>
            <w:tcW w:w="1422" w:type="dxa"/>
          </w:tcPr>
          <w:p w:rsidR="00DC62A6" w:rsidRPr="001E5B33" w:rsidRDefault="00DC62A6" w:rsidP="00C87FA1">
            <w:pPr>
              <w:tabs>
                <w:tab w:val="decimal" w:pos="1181"/>
              </w:tabs>
              <w:spacing w:line="240" w:lineRule="auto"/>
              <w:ind w:right="-108"/>
              <w:jc w:val="left"/>
              <w:rPr>
                <w:rFonts w:cs="Times New Roman"/>
                <w:lang w:val="en-US"/>
              </w:rPr>
            </w:pPr>
            <w:r w:rsidRPr="001E5B33">
              <w:rPr>
                <w:rFonts w:cs="Times New Roman"/>
                <w:lang w:val="en-US"/>
              </w:rPr>
              <w:t>8,914</w:t>
            </w:r>
          </w:p>
        </w:tc>
      </w:tr>
      <w:tr w:rsidR="00DC62A6" w:rsidRPr="001E5B33" w:rsidTr="00DC62A6">
        <w:tc>
          <w:tcPr>
            <w:tcW w:w="6120" w:type="dxa"/>
          </w:tcPr>
          <w:p w:rsidR="00DC62A6" w:rsidRPr="001E5B33" w:rsidRDefault="00DC62A6" w:rsidP="00C87FA1">
            <w:pPr>
              <w:pStyle w:val="acctfourfigures"/>
              <w:spacing w:line="240" w:lineRule="auto"/>
              <w:rPr>
                <w:szCs w:val="22"/>
                <w:lang w:bidi="th-TH"/>
              </w:rPr>
            </w:pPr>
            <w:r w:rsidRPr="001E5B33">
              <w:rPr>
                <w:szCs w:val="22"/>
              </w:rPr>
              <w:t>Gain on settlement</w:t>
            </w:r>
          </w:p>
        </w:tc>
        <w:tc>
          <w:tcPr>
            <w:tcW w:w="1440" w:type="dxa"/>
          </w:tcPr>
          <w:p w:rsidR="00DC62A6" w:rsidRPr="001E5B33" w:rsidRDefault="00FE78A5" w:rsidP="00C87FA1">
            <w:pPr>
              <w:tabs>
                <w:tab w:val="decimal" w:pos="1181"/>
              </w:tabs>
              <w:spacing w:line="240" w:lineRule="auto"/>
              <w:ind w:right="-108"/>
              <w:jc w:val="left"/>
              <w:rPr>
                <w:rFonts w:cs="Times New Roman"/>
                <w:cs/>
                <w:lang w:val="en-US"/>
              </w:rPr>
            </w:pPr>
            <w:r w:rsidRPr="001E5B33">
              <w:rPr>
                <w:rFonts w:cs="Times New Roman"/>
                <w:cs/>
                <w:lang w:val="en-US"/>
              </w:rPr>
              <w:t>7</w:t>
            </w:r>
            <w:r w:rsidRPr="001E5B33">
              <w:rPr>
                <w:rFonts w:cs="Times New Roman"/>
                <w:lang w:val="en-US"/>
              </w:rPr>
              <w:t>,</w:t>
            </w:r>
            <w:r w:rsidRPr="001E5B33">
              <w:rPr>
                <w:rFonts w:cs="Times New Roman"/>
                <w:cs/>
                <w:lang w:val="en-US"/>
              </w:rPr>
              <w:t>622</w:t>
            </w:r>
          </w:p>
        </w:tc>
        <w:tc>
          <w:tcPr>
            <w:tcW w:w="270" w:type="dxa"/>
          </w:tcPr>
          <w:p w:rsidR="00DC62A6" w:rsidRPr="001E5B33" w:rsidRDefault="00DC62A6" w:rsidP="00C87FA1">
            <w:pPr>
              <w:tabs>
                <w:tab w:val="left" w:pos="540"/>
              </w:tabs>
              <w:spacing w:line="240" w:lineRule="auto"/>
              <w:ind w:right="-7"/>
              <w:jc w:val="left"/>
              <w:rPr>
                <w:rFonts w:cs="Times New Roman"/>
                <w:lang w:val="en-US"/>
              </w:rPr>
            </w:pPr>
          </w:p>
        </w:tc>
        <w:tc>
          <w:tcPr>
            <w:tcW w:w="1422" w:type="dxa"/>
          </w:tcPr>
          <w:p w:rsidR="00DC62A6" w:rsidRPr="001E5B33" w:rsidRDefault="00DC62A6" w:rsidP="00C87FA1">
            <w:pPr>
              <w:tabs>
                <w:tab w:val="decimal" w:pos="1181"/>
              </w:tabs>
              <w:spacing w:line="240" w:lineRule="auto"/>
              <w:ind w:right="-108"/>
              <w:jc w:val="left"/>
              <w:rPr>
                <w:rFonts w:cs="Times New Roman"/>
                <w:lang w:val="en-US"/>
              </w:rPr>
            </w:pPr>
            <w:r w:rsidRPr="001E5B33">
              <w:rPr>
                <w:rFonts w:cs="Times New Roman"/>
                <w:lang w:val="en-US"/>
              </w:rPr>
              <w:t>(1,054)</w:t>
            </w:r>
          </w:p>
        </w:tc>
      </w:tr>
      <w:tr w:rsidR="00DC62A6" w:rsidRPr="001E5B33" w:rsidTr="00DC62A6">
        <w:tc>
          <w:tcPr>
            <w:tcW w:w="6120" w:type="dxa"/>
          </w:tcPr>
          <w:p w:rsidR="00DC62A6" w:rsidRPr="001E5B33" w:rsidRDefault="00DC62A6" w:rsidP="00C87FA1">
            <w:pPr>
              <w:spacing w:line="240" w:lineRule="auto"/>
              <w:ind w:left="180" w:hanging="180"/>
              <w:rPr>
                <w:rFonts w:cs="Times New Roman"/>
                <w:b/>
                <w:bCs/>
              </w:rPr>
            </w:pPr>
          </w:p>
        </w:tc>
        <w:tc>
          <w:tcPr>
            <w:tcW w:w="1440" w:type="dxa"/>
          </w:tcPr>
          <w:p w:rsidR="00DC62A6" w:rsidRPr="001E5B33" w:rsidRDefault="00DC62A6" w:rsidP="00C87FA1">
            <w:pPr>
              <w:tabs>
                <w:tab w:val="decimal" w:pos="1181"/>
              </w:tabs>
              <w:spacing w:line="240" w:lineRule="auto"/>
              <w:ind w:right="-108"/>
              <w:jc w:val="left"/>
              <w:rPr>
                <w:rFonts w:cs="Times New Roman"/>
                <w:lang w:val="en-US"/>
              </w:rPr>
            </w:pPr>
          </w:p>
        </w:tc>
        <w:tc>
          <w:tcPr>
            <w:tcW w:w="270" w:type="dxa"/>
          </w:tcPr>
          <w:p w:rsidR="00DC62A6" w:rsidRPr="001E5B33" w:rsidRDefault="00DC62A6" w:rsidP="00C87FA1">
            <w:pPr>
              <w:tabs>
                <w:tab w:val="left" w:pos="540"/>
              </w:tabs>
              <w:spacing w:line="240" w:lineRule="auto"/>
              <w:ind w:right="-7"/>
              <w:jc w:val="left"/>
              <w:rPr>
                <w:rFonts w:cs="Times New Roman"/>
                <w:lang w:val="en-US"/>
              </w:rPr>
            </w:pPr>
          </w:p>
        </w:tc>
        <w:tc>
          <w:tcPr>
            <w:tcW w:w="1422" w:type="dxa"/>
          </w:tcPr>
          <w:p w:rsidR="00DC62A6" w:rsidRPr="001E5B33" w:rsidRDefault="00DC62A6" w:rsidP="00C87FA1">
            <w:pPr>
              <w:tabs>
                <w:tab w:val="decimal" w:pos="1181"/>
              </w:tabs>
              <w:spacing w:line="240" w:lineRule="auto"/>
              <w:ind w:right="-108"/>
              <w:jc w:val="left"/>
              <w:rPr>
                <w:rFonts w:cs="Times New Roman"/>
                <w:lang w:val="en-US"/>
              </w:rPr>
            </w:pPr>
          </w:p>
        </w:tc>
      </w:tr>
      <w:tr w:rsidR="00DC62A6" w:rsidRPr="001E5B33" w:rsidTr="00DC62A6">
        <w:tc>
          <w:tcPr>
            <w:tcW w:w="6120" w:type="dxa"/>
          </w:tcPr>
          <w:p w:rsidR="00DC62A6" w:rsidRPr="001E5B33" w:rsidRDefault="00DC62A6" w:rsidP="00C87FA1">
            <w:pPr>
              <w:spacing w:line="240" w:lineRule="auto"/>
              <w:ind w:left="180" w:hanging="180"/>
              <w:rPr>
                <w:rFonts w:cs="Times New Roman"/>
                <w:b/>
                <w:bCs/>
              </w:rPr>
            </w:pPr>
            <w:r w:rsidRPr="001E5B33">
              <w:rPr>
                <w:rFonts w:cs="Times New Roman"/>
                <w:b/>
                <w:bCs/>
              </w:rPr>
              <w:t>Included in other comprehensive income</w:t>
            </w:r>
          </w:p>
        </w:tc>
        <w:tc>
          <w:tcPr>
            <w:tcW w:w="1440" w:type="dxa"/>
          </w:tcPr>
          <w:p w:rsidR="00DC62A6" w:rsidRPr="001E5B33" w:rsidRDefault="00DC62A6" w:rsidP="00C87FA1">
            <w:pPr>
              <w:tabs>
                <w:tab w:val="decimal" w:pos="1181"/>
              </w:tabs>
              <w:spacing w:line="240" w:lineRule="auto"/>
              <w:ind w:right="-108"/>
              <w:jc w:val="left"/>
              <w:rPr>
                <w:rFonts w:cs="Times New Roman"/>
                <w:lang w:val="en-US"/>
              </w:rPr>
            </w:pPr>
          </w:p>
        </w:tc>
        <w:tc>
          <w:tcPr>
            <w:tcW w:w="270" w:type="dxa"/>
          </w:tcPr>
          <w:p w:rsidR="00DC62A6" w:rsidRPr="001E5B33" w:rsidRDefault="00DC62A6" w:rsidP="00C87FA1">
            <w:pPr>
              <w:tabs>
                <w:tab w:val="left" w:pos="540"/>
              </w:tabs>
              <w:spacing w:line="240" w:lineRule="auto"/>
              <w:ind w:right="-7"/>
              <w:jc w:val="left"/>
              <w:rPr>
                <w:rFonts w:cs="Times New Roman"/>
                <w:lang w:val="en-US"/>
              </w:rPr>
            </w:pPr>
          </w:p>
        </w:tc>
        <w:tc>
          <w:tcPr>
            <w:tcW w:w="1422" w:type="dxa"/>
          </w:tcPr>
          <w:p w:rsidR="00DC62A6" w:rsidRPr="001E5B33" w:rsidRDefault="00DC62A6" w:rsidP="00C87FA1">
            <w:pPr>
              <w:tabs>
                <w:tab w:val="decimal" w:pos="1181"/>
              </w:tabs>
              <w:spacing w:line="240" w:lineRule="auto"/>
              <w:ind w:right="-108"/>
              <w:jc w:val="left"/>
              <w:rPr>
                <w:rFonts w:cs="Times New Roman"/>
                <w:lang w:val="en-US"/>
              </w:rPr>
            </w:pPr>
          </w:p>
        </w:tc>
      </w:tr>
      <w:tr w:rsidR="00DC62A6" w:rsidRPr="001E5B33" w:rsidTr="00DC62A6">
        <w:tc>
          <w:tcPr>
            <w:tcW w:w="6120" w:type="dxa"/>
          </w:tcPr>
          <w:p w:rsidR="00DC62A6" w:rsidRPr="001E5B33" w:rsidRDefault="00DC62A6" w:rsidP="00C87FA1">
            <w:pPr>
              <w:spacing w:line="240" w:lineRule="auto"/>
              <w:rPr>
                <w:rFonts w:cs="Times New Roman"/>
                <w:lang w:val="en-US"/>
              </w:rPr>
            </w:pPr>
            <w:r w:rsidRPr="001E5B33">
              <w:rPr>
                <w:rFonts w:cs="Times New Roman"/>
              </w:rPr>
              <w:t xml:space="preserve">Actuarial </w:t>
            </w:r>
            <w:r w:rsidR="00B23E47" w:rsidRPr="001E5B33">
              <w:rPr>
                <w:rFonts w:cs="Times New Roman"/>
                <w:lang w:val="en-US"/>
              </w:rPr>
              <w:t>loss</w:t>
            </w:r>
            <w:r w:rsidR="00FD7DC3" w:rsidRPr="001E5B33">
              <w:rPr>
                <w:rFonts w:cs="Times New Roman"/>
                <w:lang w:val="en-US"/>
              </w:rPr>
              <w:t xml:space="preserve"> (</w:t>
            </w:r>
            <w:r w:rsidR="00FD7DC3" w:rsidRPr="001E5B33">
              <w:rPr>
                <w:rFonts w:cs="Times New Roman"/>
              </w:rPr>
              <w:t>gain)</w:t>
            </w:r>
          </w:p>
        </w:tc>
        <w:tc>
          <w:tcPr>
            <w:tcW w:w="1440" w:type="dxa"/>
          </w:tcPr>
          <w:p w:rsidR="00DC62A6" w:rsidRPr="001E5B33" w:rsidRDefault="00DC62A6" w:rsidP="00C87FA1">
            <w:pPr>
              <w:tabs>
                <w:tab w:val="decimal" w:pos="1181"/>
              </w:tabs>
              <w:spacing w:line="240" w:lineRule="auto"/>
              <w:ind w:right="-108"/>
              <w:jc w:val="left"/>
              <w:rPr>
                <w:rFonts w:cs="Times New Roman"/>
                <w:lang w:val="en-US"/>
              </w:rPr>
            </w:pPr>
          </w:p>
        </w:tc>
        <w:tc>
          <w:tcPr>
            <w:tcW w:w="270" w:type="dxa"/>
          </w:tcPr>
          <w:p w:rsidR="00DC62A6" w:rsidRPr="001E5B33" w:rsidRDefault="00DC62A6" w:rsidP="00C87FA1">
            <w:pPr>
              <w:tabs>
                <w:tab w:val="left" w:pos="540"/>
              </w:tabs>
              <w:spacing w:line="240" w:lineRule="auto"/>
              <w:ind w:right="-7"/>
              <w:jc w:val="left"/>
              <w:rPr>
                <w:rFonts w:cs="Times New Roman"/>
                <w:lang w:val="en-US"/>
              </w:rPr>
            </w:pPr>
          </w:p>
        </w:tc>
        <w:tc>
          <w:tcPr>
            <w:tcW w:w="1422" w:type="dxa"/>
          </w:tcPr>
          <w:p w:rsidR="00DC62A6" w:rsidRPr="001E5B33" w:rsidRDefault="00DC62A6" w:rsidP="00C87FA1">
            <w:pPr>
              <w:tabs>
                <w:tab w:val="decimal" w:pos="1181"/>
              </w:tabs>
              <w:spacing w:line="240" w:lineRule="auto"/>
              <w:ind w:right="-108"/>
              <w:jc w:val="left"/>
              <w:rPr>
                <w:rFonts w:cs="Times New Roman"/>
                <w:lang w:val="en-US"/>
              </w:rPr>
            </w:pPr>
          </w:p>
        </w:tc>
      </w:tr>
      <w:tr w:rsidR="007232BA" w:rsidRPr="001E5B33" w:rsidTr="00DC62A6">
        <w:tc>
          <w:tcPr>
            <w:tcW w:w="6120" w:type="dxa"/>
          </w:tcPr>
          <w:p w:rsidR="007232BA" w:rsidRPr="001E5B33" w:rsidRDefault="00FD2B99" w:rsidP="00C87FA1">
            <w:pPr>
              <w:spacing w:line="240" w:lineRule="auto"/>
              <w:rPr>
                <w:rFonts w:cs="Times New Roman"/>
              </w:rPr>
            </w:pPr>
            <w:r w:rsidRPr="001E5B33">
              <w:rPr>
                <w:rFonts w:cs="Times New Roman"/>
                <w:lang w:val="en-US"/>
              </w:rPr>
              <w:t>-</w:t>
            </w:r>
            <w:r w:rsidRPr="001E5B33">
              <w:rPr>
                <w:rFonts w:cs="Times New Roman"/>
              </w:rPr>
              <w:t xml:space="preserve">  </w:t>
            </w:r>
            <w:r w:rsidR="007232BA" w:rsidRPr="001E5B33">
              <w:rPr>
                <w:rFonts w:cs="Times New Roman"/>
              </w:rPr>
              <w:t>Demographic assumptions</w:t>
            </w:r>
          </w:p>
        </w:tc>
        <w:tc>
          <w:tcPr>
            <w:tcW w:w="1440" w:type="dxa"/>
          </w:tcPr>
          <w:p w:rsidR="007232BA" w:rsidRPr="001E5B33" w:rsidRDefault="004E0B8F" w:rsidP="00C87FA1">
            <w:pPr>
              <w:tabs>
                <w:tab w:val="decimal" w:pos="1181"/>
              </w:tabs>
              <w:spacing w:line="240" w:lineRule="auto"/>
              <w:ind w:right="-108"/>
              <w:jc w:val="left"/>
              <w:rPr>
                <w:rFonts w:cs="Times New Roman"/>
                <w:cs/>
                <w:lang w:val="en-US"/>
              </w:rPr>
            </w:pPr>
            <w:r w:rsidRPr="001E5B33">
              <w:rPr>
                <w:rFonts w:cs="Times New Roman"/>
                <w:lang w:val="en-US"/>
              </w:rPr>
              <w:t>11,251</w:t>
            </w:r>
          </w:p>
        </w:tc>
        <w:tc>
          <w:tcPr>
            <w:tcW w:w="270" w:type="dxa"/>
          </w:tcPr>
          <w:p w:rsidR="007232BA" w:rsidRPr="001E5B33" w:rsidRDefault="007232BA" w:rsidP="00C87FA1">
            <w:pPr>
              <w:tabs>
                <w:tab w:val="left" w:pos="540"/>
              </w:tabs>
              <w:spacing w:line="240" w:lineRule="auto"/>
              <w:ind w:right="-7"/>
              <w:jc w:val="left"/>
              <w:rPr>
                <w:rFonts w:cs="Times New Roman"/>
                <w:lang w:val="en-US"/>
              </w:rPr>
            </w:pPr>
          </w:p>
        </w:tc>
        <w:tc>
          <w:tcPr>
            <w:tcW w:w="1422" w:type="dxa"/>
          </w:tcPr>
          <w:p w:rsidR="007232BA" w:rsidRPr="001E5B33" w:rsidRDefault="004E0B8F" w:rsidP="00C87FA1">
            <w:pPr>
              <w:tabs>
                <w:tab w:val="decimal" w:pos="1181"/>
              </w:tabs>
              <w:spacing w:line="240" w:lineRule="auto"/>
              <w:ind w:right="-108"/>
              <w:jc w:val="left"/>
              <w:rPr>
                <w:rFonts w:cs="Times New Roman"/>
                <w:lang w:val="en-US"/>
              </w:rPr>
            </w:pPr>
            <w:r w:rsidRPr="001E5B33">
              <w:rPr>
                <w:rFonts w:cs="Times New Roman"/>
                <w:lang w:val="en-US"/>
              </w:rPr>
              <w:t>(1,395)</w:t>
            </w:r>
          </w:p>
        </w:tc>
      </w:tr>
      <w:tr w:rsidR="007232BA" w:rsidRPr="001E5B33" w:rsidTr="004E0B8F">
        <w:tc>
          <w:tcPr>
            <w:tcW w:w="6120" w:type="dxa"/>
          </w:tcPr>
          <w:p w:rsidR="007232BA" w:rsidRPr="001E5B33" w:rsidRDefault="00FD2B99" w:rsidP="00C87FA1">
            <w:pPr>
              <w:spacing w:line="240" w:lineRule="auto"/>
              <w:rPr>
                <w:rFonts w:cs="Times New Roman"/>
              </w:rPr>
            </w:pPr>
            <w:r w:rsidRPr="001E5B33">
              <w:rPr>
                <w:rFonts w:cs="Times New Roman"/>
                <w:lang w:val="en-US"/>
              </w:rPr>
              <w:t>-</w:t>
            </w:r>
            <w:r w:rsidRPr="001E5B33">
              <w:rPr>
                <w:rFonts w:cs="Times New Roman"/>
              </w:rPr>
              <w:t xml:space="preserve">  Financial assumptions</w:t>
            </w:r>
          </w:p>
        </w:tc>
        <w:tc>
          <w:tcPr>
            <w:tcW w:w="1440" w:type="dxa"/>
          </w:tcPr>
          <w:p w:rsidR="007232BA" w:rsidRPr="001E5B33" w:rsidRDefault="004E0B8F" w:rsidP="00C87FA1">
            <w:pPr>
              <w:tabs>
                <w:tab w:val="decimal" w:pos="1181"/>
              </w:tabs>
              <w:spacing w:line="240" w:lineRule="auto"/>
              <w:ind w:right="-108"/>
              <w:jc w:val="left"/>
              <w:rPr>
                <w:rFonts w:cs="Times New Roman"/>
                <w:cs/>
                <w:lang w:val="en-US"/>
              </w:rPr>
            </w:pPr>
            <w:r w:rsidRPr="001E5B33">
              <w:rPr>
                <w:rFonts w:cs="Times New Roman"/>
                <w:lang w:val="en-US"/>
              </w:rPr>
              <w:t>27,593</w:t>
            </w:r>
          </w:p>
        </w:tc>
        <w:tc>
          <w:tcPr>
            <w:tcW w:w="270" w:type="dxa"/>
          </w:tcPr>
          <w:p w:rsidR="007232BA" w:rsidRPr="001E5B33" w:rsidRDefault="007232BA" w:rsidP="00C87FA1">
            <w:pPr>
              <w:tabs>
                <w:tab w:val="left" w:pos="540"/>
              </w:tabs>
              <w:spacing w:line="240" w:lineRule="auto"/>
              <w:ind w:right="-7"/>
              <w:jc w:val="left"/>
              <w:rPr>
                <w:rFonts w:cs="Times New Roman"/>
                <w:lang w:val="en-US"/>
              </w:rPr>
            </w:pPr>
          </w:p>
        </w:tc>
        <w:tc>
          <w:tcPr>
            <w:tcW w:w="1422" w:type="dxa"/>
          </w:tcPr>
          <w:p w:rsidR="007232BA" w:rsidRPr="001E5B33" w:rsidRDefault="004E0B8F" w:rsidP="00C87FA1">
            <w:pPr>
              <w:tabs>
                <w:tab w:val="decimal" w:pos="1181"/>
              </w:tabs>
              <w:spacing w:line="240" w:lineRule="auto"/>
              <w:ind w:right="-108"/>
              <w:jc w:val="left"/>
              <w:rPr>
                <w:rFonts w:cs="Times New Roman"/>
                <w:lang w:val="en-US"/>
              </w:rPr>
            </w:pPr>
            <w:r w:rsidRPr="001E5B33">
              <w:rPr>
                <w:rFonts w:cs="Times New Roman"/>
                <w:lang w:val="en-US"/>
              </w:rPr>
              <w:t>(30,548)</w:t>
            </w:r>
          </w:p>
        </w:tc>
      </w:tr>
      <w:tr w:rsidR="007232BA" w:rsidRPr="001E5B33" w:rsidTr="004E0B8F">
        <w:tc>
          <w:tcPr>
            <w:tcW w:w="6120" w:type="dxa"/>
          </w:tcPr>
          <w:p w:rsidR="007232BA" w:rsidRPr="001E5B33" w:rsidRDefault="00FD2B99" w:rsidP="00C87FA1">
            <w:pPr>
              <w:spacing w:line="240" w:lineRule="auto"/>
              <w:rPr>
                <w:rFonts w:cs="Times New Roman"/>
              </w:rPr>
            </w:pPr>
            <w:r w:rsidRPr="001E5B33">
              <w:rPr>
                <w:rFonts w:cs="Times New Roman"/>
                <w:lang w:val="en-US"/>
              </w:rPr>
              <w:t>-</w:t>
            </w:r>
            <w:r w:rsidRPr="001E5B33">
              <w:rPr>
                <w:rFonts w:cs="Times New Roman"/>
              </w:rPr>
              <w:t xml:space="preserve">  Experience adjustment</w:t>
            </w:r>
          </w:p>
        </w:tc>
        <w:tc>
          <w:tcPr>
            <w:tcW w:w="1440" w:type="dxa"/>
            <w:tcBorders>
              <w:bottom w:val="single" w:sz="4" w:space="0" w:color="auto"/>
            </w:tcBorders>
          </w:tcPr>
          <w:p w:rsidR="007232BA" w:rsidRPr="001E5B33" w:rsidRDefault="004E0B8F" w:rsidP="00C87FA1">
            <w:pPr>
              <w:tabs>
                <w:tab w:val="decimal" w:pos="1181"/>
              </w:tabs>
              <w:spacing w:line="240" w:lineRule="auto"/>
              <w:ind w:right="-108"/>
              <w:jc w:val="left"/>
              <w:rPr>
                <w:rFonts w:cs="Times New Roman"/>
                <w:cs/>
                <w:lang w:val="en-US"/>
              </w:rPr>
            </w:pPr>
            <w:r w:rsidRPr="001E5B33">
              <w:rPr>
                <w:rFonts w:cs="Times New Roman"/>
                <w:lang w:val="en-US"/>
              </w:rPr>
              <w:t>8,802</w:t>
            </w:r>
          </w:p>
        </w:tc>
        <w:tc>
          <w:tcPr>
            <w:tcW w:w="270" w:type="dxa"/>
          </w:tcPr>
          <w:p w:rsidR="007232BA" w:rsidRPr="001E5B33" w:rsidRDefault="007232BA" w:rsidP="00C87FA1">
            <w:pPr>
              <w:tabs>
                <w:tab w:val="left" w:pos="540"/>
              </w:tabs>
              <w:spacing w:line="240" w:lineRule="auto"/>
              <w:ind w:right="-7"/>
              <w:jc w:val="left"/>
              <w:rPr>
                <w:rFonts w:cs="Times New Roman"/>
                <w:lang w:val="en-US"/>
              </w:rPr>
            </w:pPr>
          </w:p>
        </w:tc>
        <w:tc>
          <w:tcPr>
            <w:tcW w:w="1422" w:type="dxa"/>
            <w:tcBorders>
              <w:bottom w:val="single" w:sz="4" w:space="0" w:color="auto"/>
            </w:tcBorders>
          </w:tcPr>
          <w:p w:rsidR="007232BA" w:rsidRPr="001E5B33" w:rsidRDefault="004E0B8F" w:rsidP="00C87FA1">
            <w:pPr>
              <w:tabs>
                <w:tab w:val="decimal" w:pos="1181"/>
              </w:tabs>
              <w:spacing w:line="240" w:lineRule="auto"/>
              <w:ind w:right="-108"/>
              <w:jc w:val="left"/>
              <w:rPr>
                <w:rFonts w:cs="Times New Roman"/>
                <w:lang w:val="en-US"/>
              </w:rPr>
            </w:pPr>
            <w:r w:rsidRPr="001E5B33">
              <w:rPr>
                <w:rFonts w:cs="Times New Roman"/>
                <w:lang w:val="en-US"/>
              </w:rPr>
              <w:t>(2,407)</w:t>
            </w:r>
          </w:p>
        </w:tc>
      </w:tr>
      <w:tr w:rsidR="007232BA" w:rsidRPr="001E5B33" w:rsidTr="004E0B8F">
        <w:tc>
          <w:tcPr>
            <w:tcW w:w="6120" w:type="dxa"/>
          </w:tcPr>
          <w:p w:rsidR="007232BA" w:rsidRPr="001E5B33" w:rsidRDefault="007232BA" w:rsidP="00C87FA1">
            <w:pPr>
              <w:spacing w:line="240" w:lineRule="auto"/>
              <w:rPr>
                <w:rFonts w:cs="Times New Roman"/>
              </w:rPr>
            </w:pPr>
          </w:p>
        </w:tc>
        <w:tc>
          <w:tcPr>
            <w:tcW w:w="1440" w:type="dxa"/>
            <w:tcBorders>
              <w:top w:val="single" w:sz="4" w:space="0" w:color="auto"/>
              <w:bottom w:val="single" w:sz="4" w:space="0" w:color="auto"/>
            </w:tcBorders>
          </w:tcPr>
          <w:p w:rsidR="007232BA" w:rsidRPr="001E5B33" w:rsidRDefault="004E0B8F" w:rsidP="00C87FA1">
            <w:pPr>
              <w:tabs>
                <w:tab w:val="decimal" w:pos="1181"/>
              </w:tabs>
              <w:spacing w:line="240" w:lineRule="auto"/>
              <w:ind w:right="-108"/>
              <w:jc w:val="left"/>
              <w:rPr>
                <w:rFonts w:cs="Times New Roman"/>
                <w:cs/>
                <w:lang w:val="en-US"/>
              </w:rPr>
            </w:pPr>
            <w:r w:rsidRPr="001E5B33">
              <w:rPr>
                <w:rFonts w:cs="Times New Roman"/>
                <w:lang w:val="en-US"/>
              </w:rPr>
              <w:t>47,646</w:t>
            </w:r>
          </w:p>
        </w:tc>
        <w:tc>
          <w:tcPr>
            <w:tcW w:w="270" w:type="dxa"/>
          </w:tcPr>
          <w:p w:rsidR="007232BA" w:rsidRPr="001E5B33" w:rsidRDefault="007232BA" w:rsidP="00C87FA1">
            <w:pPr>
              <w:tabs>
                <w:tab w:val="left" w:pos="540"/>
              </w:tabs>
              <w:spacing w:line="240" w:lineRule="auto"/>
              <w:ind w:right="-7"/>
              <w:jc w:val="left"/>
              <w:rPr>
                <w:rFonts w:cs="Times New Roman"/>
                <w:lang w:val="en-US"/>
              </w:rPr>
            </w:pPr>
          </w:p>
        </w:tc>
        <w:tc>
          <w:tcPr>
            <w:tcW w:w="1422" w:type="dxa"/>
            <w:tcBorders>
              <w:top w:val="single" w:sz="4" w:space="0" w:color="auto"/>
              <w:bottom w:val="single" w:sz="4" w:space="0" w:color="auto"/>
            </w:tcBorders>
          </w:tcPr>
          <w:p w:rsidR="007232BA" w:rsidRPr="001E5B33" w:rsidRDefault="004E0B8F" w:rsidP="00C87FA1">
            <w:pPr>
              <w:tabs>
                <w:tab w:val="decimal" w:pos="1181"/>
              </w:tabs>
              <w:spacing w:line="240" w:lineRule="auto"/>
              <w:ind w:right="-108"/>
              <w:jc w:val="left"/>
              <w:rPr>
                <w:rFonts w:cs="Times New Roman"/>
                <w:lang w:val="en-US"/>
              </w:rPr>
            </w:pPr>
            <w:r w:rsidRPr="001E5B33">
              <w:rPr>
                <w:rFonts w:cs="Times New Roman"/>
                <w:lang w:val="en-US"/>
              </w:rPr>
              <w:t>(34,350)</w:t>
            </w:r>
          </w:p>
        </w:tc>
      </w:tr>
      <w:tr w:rsidR="00DC62A6" w:rsidRPr="001E5B33" w:rsidTr="00DF05F7">
        <w:tc>
          <w:tcPr>
            <w:tcW w:w="6120" w:type="dxa"/>
          </w:tcPr>
          <w:p w:rsidR="00DC62A6" w:rsidRPr="001E5B33" w:rsidRDefault="00DC62A6" w:rsidP="00C87FA1">
            <w:pPr>
              <w:spacing w:line="240" w:lineRule="auto"/>
              <w:ind w:left="180" w:hanging="180"/>
              <w:rPr>
                <w:rFonts w:cs="Times New Roman"/>
                <w:b/>
                <w:bCs/>
              </w:rPr>
            </w:pPr>
          </w:p>
        </w:tc>
        <w:tc>
          <w:tcPr>
            <w:tcW w:w="1440" w:type="dxa"/>
          </w:tcPr>
          <w:p w:rsidR="00DC62A6" w:rsidRPr="001E5B33" w:rsidRDefault="00DC62A6" w:rsidP="00C87FA1">
            <w:pPr>
              <w:tabs>
                <w:tab w:val="decimal" w:pos="1181"/>
              </w:tabs>
              <w:spacing w:line="240" w:lineRule="auto"/>
              <w:ind w:right="-108"/>
              <w:jc w:val="left"/>
              <w:rPr>
                <w:rFonts w:cs="Times New Roman"/>
                <w:lang w:val="en-US"/>
              </w:rPr>
            </w:pPr>
          </w:p>
        </w:tc>
        <w:tc>
          <w:tcPr>
            <w:tcW w:w="270" w:type="dxa"/>
          </w:tcPr>
          <w:p w:rsidR="00DC62A6" w:rsidRPr="001E5B33" w:rsidRDefault="00DC62A6" w:rsidP="00C87FA1">
            <w:pPr>
              <w:tabs>
                <w:tab w:val="left" w:pos="540"/>
              </w:tabs>
              <w:spacing w:line="240" w:lineRule="auto"/>
              <w:ind w:right="-7"/>
              <w:jc w:val="left"/>
              <w:rPr>
                <w:rFonts w:cs="Times New Roman"/>
                <w:lang w:val="en-US"/>
              </w:rPr>
            </w:pPr>
          </w:p>
        </w:tc>
        <w:tc>
          <w:tcPr>
            <w:tcW w:w="1422" w:type="dxa"/>
          </w:tcPr>
          <w:p w:rsidR="00DC62A6" w:rsidRPr="001E5B33" w:rsidRDefault="00DC62A6" w:rsidP="00C87FA1">
            <w:pPr>
              <w:tabs>
                <w:tab w:val="decimal" w:pos="1181"/>
              </w:tabs>
              <w:spacing w:line="240" w:lineRule="auto"/>
              <w:ind w:right="-108"/>
              <w:jc w:val="left"/>
              <w:rPr>
                <w:rFonts w:cs="Times New Roman"/>
                <w:lang w:val="en-US"/>
              </w:rPr>
            </w:pPr>
          </w:p>
        </w:tc>
      </w:tr>
      <w:tr w:rsidR="00DC62A6" w:rsidRPr="001E5B33" w:rsidTr="00DF05F7">
        <w:tc>
          <w:tcPr>
            <w:tcW w:w="6120" w:type="dxa"/>
          </w:tcPr>
          <w:p w:rsidR="00DC62A6" w:rsidRPr="001E5B33" w:rsidRDefault="00DC62A6" w:rsidP="00C87FA1">
            <w:pPr>
              <w:spacing w:line="240" w:lineRule="auto"/>
              <w:ind w:left="180" w:hanging="180"/>
              <w:rPr>
                <w:rFonts w:cs="Times New Roman"/>
              </w:rPr>
            </w:pPr>
            <w:r w:rsidRPr="001E5B33">
              <w:rPr>
                <w:rFonts w:cs="Times New Roman"/>
              </w:rPr>
              <w:t>Benefit paid</w:t>
            </w:r>
          </w:p>
        </w:tc>
        <w:tc>
          <w:tcPr>
            <w:tcW w:w="1440" w:type="dxa"/>
            <w:tcBorders>
              <w:bottom w:val="single" w:sz="4" w:space="0" w:color="auto"/>
            </w:tcBorders>
          </w:tcPr>
          <w:p w:rsidR="00DC62A6" w:rsidRPr="001E5B33" w:rsidRDefault="00E93A7E" w:rsidP="00C87FA1">
            <w:pPr>
              <w:tabs>
                <w:tab w:val="decimal" w:pos="1181"/>
              </w:tabs>
              <w:spacing w:line="240" w:lineRule="auto"/>
              <w:ind w:right="-108"/>
              <w:jc w:val="left"/>
              <w:rPr>
                <w:rFonts w:cs="Times New Roman"/>
                <w:lang w:val="en-US"/>
              </w:rPr>
            </w:pPr>
            <w:r w:rsidRPr="001E5B33">
              <w:rPr>
                <w:rFonts w:cs="Times New Roman"/>
                <w:cs/>
                <w:lang w:val="en-US"/>
              </w:rPr>
              <w:t>(42</w:t>
            </w:r>
            <w:r w:rsidRPr="001E5B33">
              <w:rPr>
                <w:rFonts w:cs="Times New Roman"/>
                <w:lang w:val="en-US"/>
              </w:rPr>
              <w:t>,</w:t>
            </w:r>
            <w:r w:rsidRPr="001E5B33">
              <w:rPr>
                <w:rFonts w:cs="Times New Roman"/>
                <w:cs/>
                <w:lang w:val="en-US"/>
              </w:rPr>
              <w:t>275)</w:t>
            </w:r>
          </w:p>
        </w:tc>
        <w:tc>
          <w:tcPr>
            <w:tcW w:w="270" w:type="dxa"/>
          </w:tcPr>
          <w:p w:rsidR="00DC62A6" w:rsidRPr="001E5B33" w:rsidRDefault="00DC62A6" w:rsidP="00C87FA1">
            <w:pPr>
              <w:tabs>
                <w:tab w:val="left" w:pos="540"/>
              </w:tabs>
              <w:spacing w:line="240" w:lineRule="auto"/>
              <w:ind w:right="-7"/>
              <w:jc w:val="left"/>
              <w:rPr>
                <w:rFonts w:cs="Times New Roman"/>
                <w:lang w:val="en-US"/>
              </w:rPr>
            </w:pPr>
          </w:p>
        </w:tc>
        <w:tc>
          <w:tcPr>
            <w:tcW w:w="1422" w:type="dxa"/>
            <w:tcBorders>
              <w:bottom w:val="single" w:sz="4" w:space="0" w:color="auto"/>
            </w:tcBorders>
          </w:tcPr>
          <w:p w:rsidR="00DC62A6" w:rsidRPr="001E5B33" w:rsidRDefault="00DC62A6" w:rsidP="00C87FA1">
            <w:pPr>
              <w:tabs>
                <w:tab w:val="decimal" w:pos="1181"/>
              </w:tabs>
              <w:spacing w:line="240" w:lineRule="auto"/>
              <w:ind w:right="-108"/>
              <w:jc w:val="left"/>
              <w:rPr>
                <w:rFonts w:cs="Times New Roman"/>
                <w:lang w:val="en-US"/>
              </w:rPr>
            </w:pPr>
            <w:r w:rsidRPr="001E5B33">
              <w:rPr>
                <w:rFonts w:cs="Times New Roman"/>
                <w:lang w:val="en-US"/>
              </w:rPr>
              <w:t>(30,348)</w:t>
            </w:r>
          </w:p>
        </w:tc>
      </w:tr>
      <w:tr w:rsidR="00DC62A6" w:rsidRPr="001E5B33" w:rsidTr="00DF05F7">
        <w:tc>
          <w:tcPr>
            <w:tcW w:w="6120" w:type="dxa"/>
          </w:tcPr>
          <w:p w:rsidR="00DC62A6" w:rsidRPr="001E5B33" w:rsidRDefault="00DC62A6" w:rsidP="00C87FA1">
            <w:pPr>
              <w:pStyle w:val="acctfourfigures"/>
              <w:spacing w:line="240" w:lineRule="auto"/>
              <w:rPr>
                <w:szCs w:val="22"/>
                <w:lang w:bidi="th-TH"/>
              </w:rPr>
            </w:pPr>
          </w:p>
        </w:tc>
        <w:tc>
          <w:tcPr>
            <w:tcW w:w="1440" w:type="dxa"/>
            <w:tcBorders>
              <w:top w:val="single" w:sz="4" w:space="0" w:color="auto"/>
              <w:bottom w:val="single" w:sz="4" w:space="0" w:color="auto"/>
            </w:tcBorders>
          </w:tcPr>
          <w:p w:rsidR="00DC62A6" w:rsidRPr="001E5B33" w:rsidRDefault="001D1EB5" w:rsidP="00C87FA1">
            <w:pPr>
              <w:tabs>
                <w:tab w:val="decimal" w:pos="1181"/>
              </w:tabs>
              <w:spacing w:line="240" w:lineRule="auto"/>
              <w:ind w:right="-108"/>
              <w:jc w:val="left"/>
              <w:rPr>
                <w:rFonts w:cs="Times New Roman"/>
                <w:b/>
                <w:bCs/>
                <w:lang w:val="en-US"/>
              </w:rPr>
            </w:pPr>
            <w:r w:rsidRPr="001E5B33">
              <w:rPr>
                <w:rFonts w:cs="Times New Roman"/>
                <w:b/>
                <w:bCs/>
                <w:lang w:val="en-US"/>
              </w:rPr>
              <w:t xml:space="preserve">5,371 </w:t>
            </w:r>
            <w:r w:rsidR="00985FB2" w:rsidRPr="001E5B33">
              <w:rPr>
                <w:rFonts w:cs="Times New Roman"/>
                <w:b/>
                <w:bCs/>
                <w:lang w:val="en-US"/>
              </w:rPr>
              <w:t xml:space="preserve"> </w:t>
            </w:r>
          </w:p>
        </w:tc>
        <w:tc>
          <w:tcPr>
            <w:tcW w:w="270" w:type="dxa"/>
          </w:tcPr>
          <w:p w:rsidR="00DC62A6" w:rsidRPr="001E5B33" w:rsidRDefault="00DC62A6" w:rsidP="00C87FA1">
            <w:pPr>
              <w:tabs>
                <w:tab w:val="left" w:pos="540"/>
              </w:tabs>
              <w:spacing w:line="240" w:lineRule="auto"/>
              <w:ind w:right="-7"/>
              <w:jc w:val="left"/>
              <w:rPr>
                <w:rFonts w:cs="Times New Roman"/>
                <w:lang w:val="en-US"/>
              </w:rPr>
            </w:pPr>
          </w:p>
        </w:tc>
        <w:tc>
          <w:tcPr>
            <w:tcW w:w="1422" w:type="dxa"/>
            <w:tcBorders>
              <w:top w:val="single" w:sz="4" w:space="0" w:color="auto"/>
              <w:bottom w:val="single" w:sz="4" w:space="0" w:color="auto"/>
            </w:tcBorders>
          </w:tcPr>
          <w:p w:rsidR="00DC62A6" w:rsidRPr="001E5B33" w:rsidRDefault="001D3B9E" w:rsidP="00C87FA1">
            <w:pPr>
              <w:tabs>
                <w:tab w:val="decimal" w:pos="1181"/>
              </w:tabs>
              <w:spacing w:line="240" w:lineRule="auto"/>
              <w:ind w:right="-108"/>
              <w:jc w:val="left"/>
              <w:rPr>
                <w:rFonts w:cs="Times New Roman"/>
                <w:b/>
                <w:bCs/>
                <w:lang w:val="en-US"/>
              </w:rPr>
            </w:pPr>
            <w:r w:rsidRPr="001E5B33">
              <w:rPr>
                <w:rFonts w:cs="Times New Roman"/>
                <w:b/>
                <w:bCs/>
                <w:lang w:val="en-US"/>
              </w:rPr>
              <w:t>(64,698)</w:t>
            </w:r>
          </w:p>
        </w:tc>
      </w:tr>
      <w:tr w:rsidR="00DC62A6" w:rsidRPr="001E5B33" w:rsidTr="00DF05F7">
        <w:tc>
          <w:tcPr>
            <w:tcW w:w="6120" w:type="dxa"/>
          </w:tcPr>
          <w:p w:rsidR="00DC62A6" w:rsidRPr="001E5B33" w:rsidRDefault="00DC62A6" w:rsidP="00C87FA1">
            <w:pPr>
              <w:pStyle w:val="BodyText"/>
              <w:tabs>
                <w:tab w:val="left" w:pos="1545"/>
              </w:tabs>
              <w:spacing w:after="0" w:line="240" w:lineRule="auto"/>
              <w:rPr>
                <w:rFonts w:cs="Times New Roman"/>
              </w:rPr>
            </w:pPr>
            <w:r w:rsidRPr="001E5B33">
              <w:rPr>
                <w:rFonts w:cs="Times New Roman"/>
                <w:b/>
                <w:bCs/>
              </w:rPr>
              <w:t>At 31 December</w:t>
            </w:r>
          </w:p>
        </w:tc>
        <w:tc>
          <w:tcPr>
            <w:tcW w:w="1440" w:type="dxa"/>
            <w:tcBorders>
              <w:top w:val="single" w:sz="4" w:space="0" w:color="auto"/>
              <w:bottom w:val="double" w:sz="4" w:space="0" w:color="auto"/>
            </w:tcBorders>
          </w:tcPr>
          <w:p w:rsidR="00DC62A6" w:rsidRPr="001E5B33" w:rsidRDefault="00E93A7E" w:rsidP="00C87FA1">
            <w:pPr>
              <w:tabs>
                <w:tab w:val="decimal" w:pos="1181"/>
              </w:tabs>
              <w:spacing w:line="240" w:lineRule="auto"/>
              <w:ind w:right="-108"/>
              <w:jc w:val="left"/>
              <w:rPr>
                <w:rFonts w:cs="Times New Roman"/>
                <w:b/>
                <w:bCs/>
                <w:lang w:val="en-US"/>
              </w:rPr>
            </w:pPr>
            <w:r w:rsidRPr="001E5B33">
              <w:rPr>
                <w:rFonts w:cs="Times New Roman"/>
                <w:b/>
                <w:bCs/>
                <w:cs/>
                <w:lang w:val="en-US"/>
              </w:rPr>
              <w:t>492</w:t>
            </w:r>
            <w:r w:rsidRPr="001E5B33">
              <w:rPr>
                <w:rFonts w:cs="Times New Roman"/>
                <w:b/>
                <w:bCs/>
                <w:lang w:val="en-US"/>
              </w:rPr>
              <w:t>,</w:t>
            </w:r>
            <w:r w:rsidRPr="001E5B33">
              <w:rPr>
                <w:rFonts w:cs="Times New Roman"/>
                <w:b/>
                <w:bCs/>
                <w:cs/>
                <w:lang w:val="en-US"/>
              </w:rPr>
              <w:t>757</w:t>
            </w:r>
          </w:p>
        </w:tc>
        <w:tc>
          <w:tcPr>
            <w:tcW w:w="270" w:type="dxa"/>
          </w:tcPr>
          <w:p w:rsidR="00DC62A6" w:rsidRPr="001E5B33" w:rsidRDefault="00DC62A6" w:rsidP="00C87FA1">
            <w:pPr>
              <w:tabs>
                <w:tab w:val="left" w:pos="540"/>
              </w:tabs>
              <w:spacing w:line="240" w:lineRule="auto"/>
              <w:ind w:right="-7"/>
              <w:jc w:val="left"/>
              <w:rPr>
                <w:rFonts w:cs="Times New Roman"/>
                <w:b/>
                <w:bCs/>
                <w:lang w:val="en-US"/>
              </w:rPr>
            </w:pPr>
          </w:p>
        </w:tc>
        <w:tc>
          <w:tcPr>
            <w:tcW w:w="1422" w:type="dxa"/>
            <w:tcBorders>
              <w:top w:val="single" w:sz="4" w:space="0" w:color="auto"/>
              <w:bottom w:val="double" w:sz="4" w:space="0" w:color="auto"/>
            </w:tcBorders>
          </w:tcPr>
          <w:p w:rsidR="00DC62A6" w:rsidRPr="001E5B33" w:rsidRDefault="00DC62A6" w:rsidP="00C87FA1">
            <w:pPr>
              <w:tabs>
                <w:tab w:val="decimal" w:pos="1181"/>
              </w:tabs>
              <w:spacing w:line="240" w:lineRule="auto"/>
              <w:ind w:right="-108"/>
              <w:jc w:val="left"/>
              <w:rPr>
                <w:rFonts w:cs="Times New Roman"/>
                <w:b/>
                <w:bCs/>
                <w:lang w:val="en-US"/>
              </w:rPr>
            </w:pPr>
            <w:r w:rsidRPr="001E5B33">
              <w:rPr>
                <w:rFonts w:cs="Times New Roman"/>
                <w:b/>
                <w:bCs/>
                <w:lang w:val="en-US"/>
              </w:rPr>
              <w:t>409,064</w:t>
            </w:r>
          </w:p>
        </w:tc>
      </w:tr>
    </w:tbl>
    <w:p w:rsidR="00D03B87" w:rsidRPr="001E5B33" w:rsidRDefault="00D03B87" w:rsidP="00C87FA1">
      <w:pPr>
        <w:spacing w:line="240" w:lineRule="auto"/>
        <w:ind w:left="540"/>
        <w:rPr>
          <w:rFonts w:cs="Times New Roman"/>
        </w:rPr>
      </w:pPr>
    </w:p>
    <w:p w:rsidR="00C87FA1" w:rsidRPr="001E5B33" w:rsidRDefault="00C87FA1" w:rsidP="00C87FA1">
      <w:pPr>
        <w:spacing w:line="240" w:lineRule="auto"/>
        <w:ind w:left="540"/>
        <w:jc w:val="thaiDistribute"/>
        <w:rPr>
          <w:rFonts w:cs="Times New Roman"/>
        </w:rPr>
      </w:pPr>
      <w:r w:rsidRPr="001E5B33">
        <w:rPr>
          <w:rFonts w:cs="Times New Roman"/>
        </w:rPr>
        <w:t xml:space="preserve">On 5 April 2019, the </w:t>
      </w:r>
      <w:proofErr w:type="spellStart"/>
      <w:r w:rsidRPr="001E5B33">
        <w:rPr>
          <w:rFonts w:cs="Times New Roman"/>
        </w:rPr>
        <w:t>Labor</w:t>
      </w:r>
      <w:proofErr w:type="spellEnd"/>
      <w:r w:rsidRPr="001E5B33">
        <w:rPr>
          <w:rFonts w:cs="Times New Roman"/>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Company has therefore amended its retirement plan in accordance with the changes in the </w:t>
      </w:r>
      <w:proofErr w:type="spellStart"/>
      <w:r w:rsidRPr="001E5B33">
        <w:rPr>
          <w:rFonts w:cs="Times New Roman"/>
        </w:rPr>
        <w:t>Labor</w:t>
      </w:r>
      <w:proofErr w:type="spellEnd"/>
      <w:r w:rsidRPr="001E5B33">
        <w:rPr>
          <w:rFonts w:cs="Times New Roman"/>
        </w:rPr>
        <w:t xml:space="preserve"> Protection Act in 2019. As a result of this change, the provision for retirement benefits as well as past service cost recognised increased</w:t>
      </w:r>
      <w:r w:rsidR="00C63B37" w:rsidRPr="001E5B33">
        <w:rPr>
          <w:rFonts w:cs="Times New Roman"/>
        </w:rPr>
        <w:t xml:space="preserve"> by an amount of Baht 23 million.</w:t>
      </w:r>
    </w:p>
    <w:p w:rsidR="006A2D92" w:rsidRPr="001E5B33" w:rsidRDefault="006A2D92" w:rsidP="00C87FA1">
      <w:pPr>
        <w:spacing w:line="240" w:lineRule="auto"/>
        <w:ind w:left="540"/>
        <w:rPr>
          <w:rFonts w:cs="Times New Roman"/>
        </w:rPr>
      </w:pPr>
    </w:p>
    <w:tbl>
      <w:tblPr>
        <w:tblW w:w="9202" w:type="dxa"/>
        <w:tblInd w:w="450" w:type="dxa"/>
        <w:tblLayout w:type="fixed"/>
        <w:tblLook w:val="0000" w:firstRow="0" w:lastRow="0" w:firstColumn="0" w:lastColumn="0" w:noHBand="0" w:noVBand="0"/>
      </w:tblPr>
      <w:tblGrid>
        <w:gridCol w:w="6138"/>
        <w:gridCol w:w="1440"/>
        <w:gridCol w:w="270"/>
        <w:gridCol w:w="1354"/>
      </w:tblGrid>
      <w:tr w:rsidR="005F7589" w:rsidRPr="001E5B33" w:rsidTr="00DC62A6">
        <w:tc>
          <w:tcPr>
            <w:tcW w:w="6138" w:type="dxa"/>
          </w:tcPr>
          <w:p w:rsidR="005F7589" w:rsidRPr="001E5B33" w:rsidRDefault="00477BD4" w:rsidP="00C87FA1">
            <w:pPr>
              <w:tabs>
                <w:tab w:val="left" w:pos="540"/>
              </w:tabs>
              <w:spacing w:line="240" w:lineRule="auto"/>
              <w:ind w:right="-7"/>
              <w:rPr>
                <w:rFonts w:cs="Times New Roman"/>
                <w:b/>
                <w:bCs/>
                <w:i/>
                <w:iCs/>
                <w:lang w:val="en-US"/>
              </w:rPr>
            </w:pPr>
            <w:r w:rsidRPr="001E5B33">
              <w:rPr>
                <w:rFonts w:eastAsiaTheme="minorHAnsi" w:cs="Times New Roman"/>
                <w:b/>
                <w:bCs/>
                <w:i/>
                <w:iCs/>
                <w:lang w:val="en-US"/>
              </w:rPr>
              <w:t>Principal actuarial assumptions</w:t>
            </w:r>
          </w:p>
        </w:tc>
        <w:tc>
          <w:tcPr>
            <w:tcW w:w="1440" w:type="dxa"/>
          </w:tcPr>
          <w:p w:rsidR="005F7589" w:rsidRPr="001E5B33" w:rsidRDefault="004E6990" w:rsidP="00C87FA1">
            <w:pPr>
              <w:spacing w:line="240" w:lineRule="auto"/>
              <w:ind w:left="-218" w:right="-153"/>
              <w:jc w:val="center"/>
              <w:rPr>
                <w:rFonts w:cs="Times New Roman"/>
                <w:lang w:val="en-US"/>
              </w:rPr>
            </w:pPr>
            <w:r w:rsidRPr="001E5B33">
              <w:rPr>
                <w:rFonts w:cs="Times New Roman"/>
                <w:lang w:val="en-US"/>
              </w:rPr>
              <w:t>201</w:t>
            </w:r>
            <w:r w:rsidR="00DC62A6" w:rsidRPr="001E5B33">
              <w:rPr>
                <w:rFonts w:cs="Times New Roman"/>
                <w:lang w:val="en-US"/>
              </w:rPr>
              <w:t>9</w:t>
            </w:r>
          </w:p>
        </w:tc>
        <w:tc>
          <w:tcPr>
            <w:tcW w:w="270" w:type="dxa"/>
          </w:tcPr>
          <w:p w:rsidR="005F7589" w:rsidRPr="001E5B33" w:rsidRDefault="005F7589" w:rsidP="00C87FA1">
            <w:pPr>
              <w:spacing w:line="240" w:lineRule="auto"/>
              <w:ind w:left="-218" w:right="-153"/>
              <w:jc w:val="center"/>
              <w:rPr>
                <w:rFonts w:cs="Times New Roman"/>
                <w:b/>
                <w:bCs/>
                <w:lang w:val="en-US"/>
              </w:rPr>
            </w:pPr>
          </w:p>
        </w:tc>
        <w:tc>
          <w:tcPr>
            <w:tcW w:w="1354" w:type="dxa"/>
          </w:tcPr>
          <w:p w:rsidR="005F7589" w:rsidRPr="001E5B33" w:rsidRDefault="004E6990" w:rsidP="00C87FA1">
            <w:pPr>
              <w:spacing w:line="240" w:lineRule="auto"/>
              <w:ind w:left="-218" w:right="-153"/>
              <w:jc w:val="center"/>
              <w:rPr>
                <w:rFonts w:cs="Times New Roman"/>
                <w:lang w:val="en-US"/>
              </w:rPr>
            </w:pPr>
            <w:r w:rsidRPr="001E5B33">
              <w:rPr>
                <w:rFonts w:cs="Times New Roman"/>
                <w:lang w:val="en-US"/>
              </w:rPr>
              <w:t>201</w:t>
            </w:r>
            <w:r w:rsidR="00DC62A6" w:rsidRPr="001E5B33">
              <w:rPr>
                <w:rFonts w:cs="Times New Roman"/>
                <w:lang w:val="en-US"/>
              </w:rPr>
              <w:t>8</w:t>
            </w:r>
          </w:p>
        </w:tc>
      </w:tr>
      <w:tr w:rsidR="005F7589" w:rsidRPr="001E5B33" w:rsidTr="00DC62A6">
        <w:trPr>
          <w:trHeight w:val="254"/>
        </w:trPr>
        <w:tc>
          <w:tcPr>
            <w:tcW w:w="6138" w:type="dxa"/>
          </w:tcPr>
          <w:p w:rsidR="005F7589" w:rsidRPr="001E5B33" w:rsidRDefault="005F7589" w:rsidP="00C87FA1">
            <w:pPr>
              <w:tabs>
                <w:tab w:val="left" w:pos="540"/>
              </w:tabs>
              <w:spacing w:line="240" w:lineRule="auto"/>
              <w:ind w:right="-7"/>
              <w:rPr>
                <w:rFonts w:cs="Times New Roman"/>
                <w:lang w:val="en-US"/>
              </w:rPr>
            </w:pPr>
          </w:p>
        </w:tc>
        <w:tc>
          <w:tcPr>
            <w:tcW w:w="3064" w:type="dxa"/>
            <w:gridSpan w:val="3"/>
          </w:tcPr>
          <w:p w:rsidR="005F7589" w:rsidRPr="001E5B33" w:rsidRDefault="005F7589" w:rsidP="00C87FA1">
            <w:pPr>
              <w:spacing w:line="240" w:lineRule="auto"/>
              <w:ind w:left="-218" w:right="-7"/>
              <w:jc w:val="center"/>
              <w:rPr>
                <w:rFonts w:cs="Times New Roman"/>
                <w:i/>
                <w:iCs/>
                <w:lang w:val="en-US"/>
              </w:rPr>
            </w:pPr>
            <w:r w:rsidRPr="001E5B33">
              <w:rPr>
                <w:rFonts w:cs="Times New Roman"/>
                <w:i/>
                <w:iCs/>
                <w:lang w:val="en-US"/>
              </w:rPr>
              <w:t>%</w:t>
            </w:r>
          </w:p>
        </w:tc>
      </w:tr>
      <w:tr w:rsidR="00DC62A6" w:rsidRPr="001E5B33" w:rsidTr="00DC62A6">
        <w:tc>
          <w:tcPr>
            <w:tcW w:w="6138" w:type="dxa"/>
          </w:tcPr>
          <w:p w:rsidR="00DC62A6" w:rsidRPr="001E5B33" w:rsidRDefault="00DC62A6" w:rsidP="00C87FA1">
            <w:pPr>
              <w:pStyle w:val="BodyText"/>
              <w:spacing w:after="0" w:line="240" w:lineRule="auto"/>
              <w:rPr>
                <w:rFonts w:cs="Times New Roman"/>
              </w:rPr>
            </w:pPr>
            <w:r w:rsidRPr="001E5B33">
              <w:rPr>
                <w:rFonts w:cs="Times New Roman"/>
              </w:rPr>
              <w:t>Discount rate</w:t>
            </w:r>
          </w:p>
        </w:tc>
        <w:tc>
          <w:tcPr>
            <w:tcW w:w="1440" w:type="dxa"/>
          </w:tcPr>
          <w:p w:rsidR="00DC62A6" w:rsidRPr="001E5B33" w:rsidRDefault="001E0F7F" w:rsidP="00C87FA1">
            <w:pPr>
              <w:spacing w:line="240" w:lineRule="auto"/>
              <w:ind w:left="162" w:right="162"/>
              <w:jc w:val="center"/>
              <w:rPr>
                <w:rFonts w:cs="Times New Roman"/>
                <w:lang w:val="en-US"/>
              </w:rPr>
            </w:pPr>
            <w:r w:rsidRPr="001E5B33">
              <w:rPr>
                <w:rFonts w:cs="Times New Roman"/>
                <w:lang w:val="en-US"/>
              </w:rPr>
              <w:t>1.59</w:t>
            </w:r>
          </w:p>
        </w:tc>
        <w:tc>
          <w:tcPr>
            <w:tcW w:w="270" w:type="dxa"/>
          </w:tcPr>
          <w:p w:rsidR="00DC62A6" w:rsidRPr="001E5B33" w:rsidRDefault="00DC62A6" w:rsidP="00C87FA1">
            <w:pPr>
              <w:tabs>
                <w:tab w:val="decimal" w:pos="1179"/>
              </w:tabs>
              <w:spacing w:line="240" w:lineRule="auto"/>
              <w:ind w:right="-7"/>
              <w:rPr>
                <w:rFonts w:cs="Times New Roman"/>
                <w:lang w:val="en-US"/>
              </w:rPr>
            </w:pPr>
          </w:p>
        </w:tc>
        <w:tc>
          <w:tcPr>
            <w:tcW w:w="1354" w:type="dxa"/>
          </w:tcPr>
          <w:p w:rsidR="00DC62A6" w:rsidRPr="001E5B33" w:rsidRDefault="00DC62A6" w:rsidP="00C87FA1">
            <w:pPr>
              <w:spacing w:line="240" w:lineRule="auto"/>
              <w:ind w:left="162" w:right="162"/>
              <w:jc w:val="center"/>
              <w:rPr>
                <w:rFonts w:cs="Times New Roman"/>
                <w:lang w:val="en-US"/>
              </w:rPr>
            </w:pPr>
            <w:r w:rsidRPr="001E5B33">
              <w:rPr>
                <w:rFonts w:cs="Times New Roman"/>
                <w:lang w:val="en-US"/>
              </w:rPr>
              <w:t>2.60</w:t>
            </w:r>
          </w:p>
        </w:tc>
      </w:tr>
      <w:tr w:rsidR="00DC62A6" w:rsidRPr="001E5B33" w:rsidTr="00DC62A6">
        <w:tc>
          <w:tcPr>
            <w:tcW w:w="6138" w:type="dxa"/>
          </w:tcPr>
          <w:p w:rsidR="00DC62A6" w:rsidRPr="001E5B33" w:rsidRDefault="00DC62A6" w:rsidP="00C87FA1">
            <w:pPr>
              <w:pStyle w:val="BodyText"/>
              <w:spacing w:after="0" w:line="240" w:lineRule="auto"/>
              <w:rPr>
                <w:rFonts w:cs="Times New Roman"/>
              </w:rPr>
            </w:pPr>
            <w:r w:rsidRPr="001E5B33">
              <w:rPr>
                <w:rFonts w:cs="Times New Roman"/>
              </w:rPr>
              <w:t>Future salary growth</w:t>
            </w:r>
          </w:p>
        </w:tc>
        <w:tc>
          <w:tcPr>
            <w:tcW w:w="1440" w:type="dxa"/>
          </w:tcPr>
          <w:p w:rsidR="00DC62A6" w:rsidRPr="001E5B33" w:rsidRDefault="001E0F7F" w:rsidP="00C87FA1">
            <w:pPr>
              <w:tabs>
                <w:tab w:val="decimal" w:pos="882"/>
              </w:tabs>
              <w:spacing w:line="240" w:lineRule="auto"/>
              <w:ind w:right="162"/>
              <w:jc w:val="left"/>
              <w:rPr>
                <w:rFonts w:cs="Times New Roman"/>
                <w:lang w:val="en-US"/>
              </w:rPr>
            </w:pPr>
            <w:r w:rsidRPr="001E5B33">
              <w:rPr>
                <w:rFonts w:cs="Times New Roman"/>
                <w:lang w:val="en-US"/>
              </w:rPr>
              <w:t>3.00</w:t>
            </w:r>
            <w:r w:rsidR="00145C69" w:rsidRPr="001E5B33">
              <w:rPr>
                <w:rFonts w:cs="Times New Roman"/>
                <w:lang w:val="en-US"/>
              </w:rPr>
              <w:t xml:space="preserve"> </w:t>
            </w:r>
            <w:r w:rsidRPr="001E5B33">
              <w:rPr>
                <w:rFonts w:cs="Times New Roman"/>
                <w:lang w:val="en-US"/>
              </w:rPr>
              <w:t>-</w:t>
            </w:r>
            <w:r w:rsidR="00145C69" w:rsidRPr="001E5B33">
              <w:rPr>
                <w:rFonts w:cs="Times New Roman"/>
                <w:lang w:val="en-US"/>
              </w:rPr>
              <w:t xml:space="preserve"> </w:t>
            </w:r>
            <w:r w:rsidRPr="001E5B33">
              <w:rPr>
                <w:rFonts w:cs="Times New Roman"/>
                <w:lang w:val="en-US"/>
              </w:rPr>
              <w:t>5.20</w:t>
            </w:r>
          </w:p>
        </w:tc>
        <w:tc>
          <w:tcPr>
            <w:tcW w:w="270" w:type="dxa"/>
          </w:tcPr>
          <w:p w:rsidR="00DC62A6" w:rsidRPr="001E5B33" w:rsidRDefault="00DC62A6" w:rsidP="00C87FA1">
            <w:pPr>
              <w:tabs>
                <w:tab w:val="decimal" w:pos="1179"/>
              </w:tabs>
              <w:spacing w:line="240" w:lineRule="auto"/>
              <w:ind w:right="-7"/>
              <w:rPr>
                <w:rFonts w:cs="Times New Roman"/>
                <w:lang w:val="en-US"/>
              </w:rPr>
            </w:pPr>
          </w:p>
        </w:tc>
        <w:tc>
          <w:tcPr>
            <w:tcW w:w="1354" w:type="dxa"/>
          </w:tcPr>
          <w:p w:rsidR="00DC62A6" w:rsidRPr="001E5B33" w:rsidRDefault="00DC62A6" w:rsidP="00C87FA1">
            <w:pPr>
              <w:tabs>
                <w:tab w:val="decimal" w:pos="882"/>
              </w:tabs>
              <w:spacing w:line="240" w:lineRule="auto"/>
              <w:ind w:right="162"/>
              <w:jc w:val="left"/>
              <w:rPr>
                <w:rFonts w:cs="Times New Roman"/>
                <w:lang w:val="en-US"/>
              </w:rPr>
            </w:pPr>
            <w:r w:rsidRPr="001E5B33">
              <w:rPr>
                <w:rFonts w:cs="Times New Roman"/>
                <w:lang w:val="en-US"/>
              </w:rPr>
              <w:t>3.50 - 5.40</w:t>
            </w:r>
          </w:p>
        </w:tc>
      </w:tr>
    </w:tbl>
    <w:p w:rsidR="0035053F" w:rsidRPr="001E5B33" w:rsidRDefault="0035053F" w:rsidP="00C87FA1">
      <w:pPr>
        <w:tabs>
          <w:tab w:val="left" w:pos="900"/>
        </w:tabs>
        <w:spacing w:line="240" w:lineRule="auto"/>
        <w:ind w:left="547"/>
        <w:jc w:val="thaiDistribute"/>
        <w:rPr>
          <w:rFonts w:eastAsia="Calibri" w:cs="Times New Roman"/>
          <w:b/>
          <w:bCs/>
          <w:i/>
          <w:iCs/>
          <w:lang w:val="en-US"/>
        </w:rPr>
      </w:pPr>
    </w:p>
    <w:p w:rsidR="00ED7A5E" w:rsidRPr="001E5B33" w:rsidRDefault="00ED7A5E" w:rsidP="00C87FA1">
      <w:pPr>
        <w:tabs>
          <w:tab w:val="left" w:pos="900"/>
        </w:tabs>
        <w:spacing w:line="240" w:lineRule="auto"/>
        <w:ind w:left="547"/>
        <w:rPr>
          <w:rFonts w:eastAsiaTheme="minorHAnsi" w:cs="Times New Roman"/>
          <w:lang w:val="en-US"/>
        </w:rPr>
      </w:pPr>
      <w:r w:rsidRPr="001E5B33">
        <w:rPr>
          <w:rFonts w:eastAsiaTheme="minorHAnsi" w:cs="Times New Roman"/>
          <w:lang w:val="en-US"/>
        </w:rPr>
        <w:t>Assumptions regarding future mortality have been based on published statistics and mortality tables.</w:t>
      </w:r>
    </w:p>
    <w:p w:rsidR="00ED7A5E" w:rsidRPr="001E5B33" w:rsidRDefault="00ED7A5E" w:rsidP="00C87FA1">
      <w:pPr>
        <w:tabs>
          <w:tab w:val="left" w:pos="900"/>
        </w:tabs>
        <w:spacing w:line="240" w:lineRule="auto"/>
        <w:ind w:left="540"/>
        <w:jc w:val="thaiDistribute"/>
        <w:rPr>
          <w:rFonts w:cs="Times New Roman"/>
          <w:lang w:val="en-US"/>
        </w:rPr>
      </w:pPr>
    </w:p>
    <w:p w:rsidR="008133BC" w:rsidRPr="001E5B33" w:rsidRDefault="008133BC" w:rsidP="00C87FA1">
      <w:pPr>
        <w:tabs>
          <w:tab w:val="left" w:pos="900"/>
        </w:tabs>
        <w:spacing w:line="240" w:lineRule="auto"/>
        <w:ind w:left="540"/>
        <w:jc w:val="thaiDistribute"/>
        <w:rPr>
          <w:rFonts w:cs="Times New Roman"/>
        </w:rPr>
      </w:pPr>
      <w:r w:rsidRPr="001E5B33">
        <w:rPr>
          <w:rFonts w:cs="Times New Roman"/>
        </w:rPr>
        <w:t xml:space="preserve">At 31 December 2019, the weighted-average duration of the defined benefit obligation was 8.99 years </w:t>
      </w:r>
      <w:r w:rsidRPr="001E5B33">
        <w:rPr>
          <w:rFonts w:cs="Times New Roman"/>
          <w:i/>
          <w:iCs/>
        </w:rPr>
        <w:t>(2018: 8.32 years).</w:t>
      </w:r>
      <w:r w:rsidRPr="001E5B33">
        <w:rPr>
          <w:rFonts w:cs="Times New Roman"/>
        </w:rPr>
        <w:t xml:space="preserve"> </w:t>
      </w:r>
    </w:p>
    <w:p w:rsidR="008133BC" w:rsidRPr="001E5B33" w:rsidRDefault="008133BC" w:rsidP="00DC62A6">
      <w:pPr>
        <w:tabs>
          <w:tab w:val="left" w:pos="900"/>
        </w:tabs>
        <w:spacing w:line="240" w:lineRule="atLeast"/>
        <w:ind w:left="547"/>
        <w:jc w:val="thaiDistribute"/>
        <w:rPr>
          <w:rFonts w:eastAsia="Calibri" w:cs="Times New Roman"/>
          <w:b/>
          <w:bCs/>
          <w:i/>
          <w:iCs/>
          <w:szCs w:val="28"/>
          <w:lang w:val="en-US"/>
        </w:rPr>
      </w:pPr>
    </w:p>
    <w:p w:rsidR="00021646" w:rsidRPr="001E5B33" w:rsidRDefault="00021646" w:rsidP="00DC62A6">
      <w:pPr>
        <w:tabs>
          <w:tab w:val="left" w:pos="900"/>
        </w:tabs>
        <w:spacing w:line="240" w:lineRule="atLeast"/>
        <w:ind w:left="547"/>
        <w:jc w:val="thaiDistribute"/>
        <w:rPr>
          <w:rFonts w:eastAsia="Calibri" w:cs="Times New Roman"/>
          <w:b/>
          <w:bCs/>
          <w:i/>
          <w:iCs/>
          <w:szCs w:val="28"/>
          <w:lang w:val="en-US"/>
        </w:rPr>
      </w:pPr>
    </w:p>
    <w:p w:rsidR="00021646" w:rsidRPr="001E5B33" w:rsidRDefault="00021646" w:rsidP="00DC62A6">
      <w:pPr>
        <w:tabs>
          <w:tab w:val="left" w:pos="900"/>
        </w:tabs>
        <w:spacing w:line="240" w:lineRule="atLeast"/>
        <w:ind w:left="547"/>
        <w:jc w:val="thaiDistribute"/>
        <w:rPr>
          <w:rFonts w:eastAsia="Calibri" w:cs="Times New Roman"/>
          <w:b/>
          <w:bCs/>
          <w:i/>
          <w:iCs/>
          <w:szCs w:val="28"/>
          <w:lang w:val="en-US"/>
        </w:rPr>
      </w:pPr>
    </w:p>
    <w:p w:rsidR="00021646" w:rsidRPr="001E5B33" w:rsidRDefault="00021646" w:rsidP="00DC62A6">
      <w:pPr>
        <w:tabs>
          <w:tab w:val="left" w:pos="900"/>
        </w:tabs>
        <w:spacing w:line="240" w:lineRule="atLeast"/>
        <w:ind w:left="547"/>
        <w:jc w:val="thaiDistribute"/>
        <w:rPr>
          <w:rFonts w:eastAsia="Calibri"/>
          <w:b/>
          <w:bCs/>
          <w:i/>
          <w:iCs/>
          <w:szCs w:val="28"/>
          <w:lang w:val="en-US"/>
        </w:rPr>
      </w:pPr>
    </w:p>
    <w:p w:rsidR="00021646" w:rsidRPr="001E5B33" w:rsidRDefault="00021646" w:rsidP="00DC62A6">
      <w:pPr>
        <w:tabs>
          <w:tab w:val="left" w:pos="900"/>
        </w:tabs>
        <w:spacing w:line="240" w:lineRule="atLeast"/>
        <w:ind w:left="547"/>
        <w:jc w:val="thaiDistribute"/>
        <w:rPr>
          <w:rFonts w:eastAsia="Calibri"/>
          <w:b/>
          <w:bCs/>
          <w:i/>
          <w:iCs/>
          <w:szCs w:val="28"/>
          <w:lang w:val="en-US"/>
        </w:rPr>
      </w:pPr>
    </w:p>
    <w:p w:rsidR="00021646" w:rsidRPr="001E5B33" w:rsidRDefault="00021646" w:rsidP="00DC62A6">
      <w:pPr>
        <w:tabs>
          <w:tab w:val="left" w:pos="900"/>
        </w:tabs>
        <w:spacing w:line="240" w:lineRule="atLeast"/>
        <w:ind w:left="547"/>
        <w:jc w:val="thaiDistribute"/>
        <w:rPr>
          <w:rFonts w:eastAsia="Calibri"/>
          <w:b/>
          <w:bCs/>
          <w:i/>
          <w:iCs/>
          <w:szCs w:val="28"/>
          <w:lang w:val="en-US"/>
        </w:rPr>
      </w:pPr>
    </w:p>
    <w:p w:rsidR="00021646" w:rsidRPr="001E5B33" w:rsidRDefault="00021646" w:rsidP="00DC62A6">
      <w:pPr>
        <w:tabs>
          <w:tab w:val="left" w:pos="900"/>
        </w:tabs>
        <w:spacing w:line="240" w:lineRule="atLeast"/>
        <w:ind w:left="547"/>
        <w:jc w:val="thaiDistribute"/>
        <w:rPr>
          <w:rFonts w:eastAsia="Calibri"/>
          <w:b/>
          <w:bCs/>
          <w:i/>
          <w:iCs/>
          <w:szCs w:val="28"/>
          <w:lang w:val="en-US"/>
        </w:rPr>
      </w:pPr>
    </w:p>
    <w:p w:rsidR="008133BC" w:rsidRPr="001E5B33" w:rsidRDefault="008133BC" w:rsidP="00DC62A6">
      <w:pPr>
        <w:tabs>
          <w:tab w:val="left" w:pos="900"/>
        </w:tabs>
        <w:spacing w:line="240" w:lineRule="atLeast"/>
        <w:ind w:left="547"/>
        <w:jc w:val="thaiDistribute"/>
        <w:rPr>
          <w:rFonts w:eastAsia="Calibri"/>
          <w:b/>
          <w:bCs/>
          <w:i/>
          <w:iCs/>
          <w:szCs w:val="28"/>
          <w:lang w:val="en-US"/>
        </w:rPr>
      </w:pPr>
    </w:p>
    <w:p w:rsidR="00C87FA1" w:rsidRPr="001E5B33" w:rsidRDefault="00C87FA1">
      <w:pPr>
        <w:widowControl/>
        <w:adjustRightInd/>
        <w:spacing w:line="240" w:lineRule="auto"/>
        <w:jc w:val="left"/>
        <w:textAlignment w:val="auto"/>
        <w:rPr>
          <w:rFonts w:eastAsia="Calibri"/>
          <w:b/>
          <w:bCs/>
          <w:i/>
          <w:iCs/>
          <w:szCs w:val="28"/>
          <w:lang w:val="en-US"/>
        </w:rPr>
      </w:pPr>
      <w:r w:rsidRPr="001E5B33">
        <w:rPr>
          <w:rFonts w:eastAsia="Calibri"/>
          <w:b/>
          <w:bCs/>
          <w:i/>
          <w:iCs/>
          <w:szCs w:val="28"/>
          <w:lang w:val="en-US"/>
        </w:rPr>
        <w:br w:type="page"/>
      </w:r>
    </w:p>
    <w:p w:rsidR="009B6CAC" w:rsidRPr="001E5B33" w:rsidRDefault="00AB14C9" w:rsidP="00DC62A6">
      <w:pPr>
        <w:tabs>
          <w:tab w:val="left" w:pos="900"/>
        </w:tabs>
        <w:spacing w:line="240" w:lineRule="atLeast"/>
        <w:ind w:left="540"/>
        <w:jc w:val="thaiDistribute"/>
        <w:rPr>
          <w:rFonts w:eastAsia="Calibri"/>
          <w:b/>
          <w:bCs/>
          <w:color w:val="0000FF"/>
          <w:szCs w:val="28"/>
          <w:lang w:val="en-US"/>
        </w:rPr>
      </w:pPr>
      <w:r w:rsidRPr="001E5B33">
        <w:rPr>
          <w:rFonts w:eastAsia="Calibri"/>
          <w:b/>
          <w:bCs/>
          <w:i/>
          <w:iCs/>
          <w:szCs w:val="28"/>
          <w:lang w:val="en-US"/>
        </w:rPr>
        <w:lastRenderedPageBreak/>
        <w:t>S</w:t>
      </w:r>
      <w:r w:rsidR="00DE3405" w:rsidRPr="001E5B33">
        <w:rPr>
          <w:rFonts w:eastAsia="Calibri"/>
          <w:b/>
          <w:bCs/>
          <w:i/>
          <w:iCs/>
          <w:szCs w:val="28"/>
          <w:lang w:val="en-US"/>
        </w:rPr>
        <w:t xml:space="preserve">ensitivity analysis </w:t>
      </w:r>
      <w:r w:rsidR="00DE3405" w:rsidRPr="001E5B33">
        <w:rPr>
          <w:rFonts w:eastAsia="Calibri"/>
          <w:b/>
          <w:bCs/>
          <w:i/>
          <w:iCs/>
          <w:color w:val="0000FF"/>
          <w:szCs w:val="28"/>
          <w:lang w:val="en-US"/>
        </w:rPr>
        <w:t xml:space="preserve"> </w:t>
      </w:r>
      <w:r w:rsidR="00B92B98" w:rsidRPr="001E5B33">
        <w:rPr>
          <w:rFonts w:eastAsia="Calibri"/>
          <w:b/>
          <w:bCs/>
          <w:i/>
          <w:iCs/>
          <w:color w:val="0000FF"/>
          <w:szCs w:val="28"/>
          <w:lang w:val="en-US"/>
        </w:rPr>
        <w:t xml:space="preserve"> </w:t>
      </w:r>
      <w:r w:rsidR="00B92B98" w:rsidRPr="001E5B33">
        <w:rPr>
          <w:rFonts w:eastAsia="Calibri"/>
          <w:b/>
          <w:bCs/>
          <w:i/>
          <w:iCs/>
          <w:color w:val="0000FF"/>
          <w:szCs w:val="28"/>
          <w:lang w:val="en-US"/>
        </w:rPr>
        <w:tab/>
      </w:r>
    </w:p>
    <w:p w:rsidR="00DC62A6" w:rsidRPr="001E5B33" w:rsidRDefault="00DC62A6" w:rsidP="00DC62A6">
      <w:pPr>
        <w:tabs>
          <w:tab w:val="left" w:pos="900"/>
        </w:tabs>
        <w:spacing w:line="240" w:lineRule="atLeast"/>
        <w:ind w:left="540"/>
        <w:jc w:val="thaiDistribute"/>
        <w:rPr>
          <w:rFonts w:eastAsia="Calibri"/>
          <w:szCs w:val="28"/>
          <w:lang w:val="en-US"/>
        </w:rPr>
      </w:pPr>
    </w:p>
    <w:p w:rsidR="00DE3405" w:rsidRPr="001E5B33" w:rsidRDefault="00DE3405" w:rsidP="00DC62A6">
      <w:pPr>
        <w:tabs>
          <w:tab w:val="left" w:pos="900"/>
        </w:tabs>
        <w:spacing w:line="240" w:lineRule="atLeast"/>
        <w:ind w:left="540"/>
        <w:jc w:val="thaiDistribute"/>
        <w:rPr>
          <w:rFonts w:eastAsia="Calibri"/>
          <w:szCs w:val="28"/>
          <w:lang w:val="en-US"/>
        </w:rPr>
      </w:pPr>
      <w:r w:rsidRPr="001E5B33">
        <w:rPr>
          <w:rFonts w:eastAsia="Calibri"/>
          <w:szCs w:val="28"/>
          <w:lang w:val="en-US"/>
        </w:rPr>
        <w:t>Reasonably possible changes at the reporting date to one of the relevant actuarial assumptions, holding other assumptions constant, would have affected the defined benefit obligation by the amounts shown below.</w:t>
      </w:r>
    </w:p>
    <w:p w:rsidR="00DC62A6" w:rsidRPr="001E5B33" w:rsidRDefault="00DC62A6" w:rsidP="00021646">
      <w:pPr>
        <w:tabs>
          <w:tab w:val="left" w:pos="900"/>
        </w:tabs>
        <w:spacing w:line="240" w:lineRule="atLeast"/>
        <w:jc w:val="thaiDistribute"/>
        <w:rPr>
          <w:rFonts w:eastAsia="Calibri"/>
          <w:szCs w:val="28"/>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330"/>
        <w:gridCol w:w="1620"/>
        <w:gridCol w:w="1350"/>
        <w:gridCol w:w="1530"/>
        <w:gridCol w:w="1440"/>
      </w:tblGrid>
      <w:tr w:rsidR="00F82A61" w:rsidRPr="001E5B33" w:rsidTr="00D3421A">
        <w:trPr>
          <w:cantSplit/>
        </w:trPr>
        <w:tc>
          <w:tcPr>
            <w:tcW w:w="3330" w:type="dxa"/>
          </w:tcPr>
          <w:p w:rsidR="00F82A61" w:rsidRPr="001E5B33" w:rsidRDefault="007A192F" w:rsidP="00F82A61">
            <w:pPr>
              <w:spacing w:line="240" w:lineRule="atLeast"/>
              <w:rPr>
                <w:b/>
                <w:bCs/>
                <w:i/>
                <w:iCs/>
              </w:rPr>
            </w:pPr>
            <w:r w:rsidRPr="001E5B33">
              <w:rPr>
                <w:rFonts w:eastAsiaTheme="minorHAnsi"/>
                <w:b/>
                <w:bCs/>
                <w:i/>
                <w:iCs/>
                <w:sz w:val="20"/>
                <w:szCs w:val="24"/>
                <w:lang w:val="en-US"/>
              </w:rPr>
              <w:t>Effect</w:t>
            </w:r>
            <w:r w:rsidRPr="001E5B33">
              <w:rPr>
                <w:rFonts w:eastAsiaTheme="minorHAnsi" w:cstheme="minorBidi"/>
                <w:b/>
                <w:bCs/>
                <w:i/>
                <w:iCs/>
                <w:sz w:val="20"/>
                <w:szCs w:val="24"/>
                <w:cs/>
                <w:lang w:val="en-US"/>
              </w:rPr>
              <w:t xml:space="preserve"> </w:t>
            </w:r>
            <w:r w:rsidRPr="001E5B33">
              <w:rPr>
                <w:rFonts w:eastAsiaTheme="minorHAnsi" w:cstheme="minorBidi"/>
                <w:b/>
                <w:bCs/>
                <w:i/>
                <w:iCs/>
                <w:sz w:val="20"/>
                <w:szCs w:val="24"/>
                <w:lang w:val="en-US"/>
              </w:rPr>
              <w:t>to</w:t>
            </w:r>
            <w:r w:rsidRPr="001E5B33">
              <w:rPr>
                <w:rFonts w:eastAsiaTheme="minorHAnsi"/>
                <w:b/>
                <w:bCs/>
                <w:i/>
                <w:iCs/>
                <w:sz w:val="20"/>
                <w:szCs w:val="24"/>
                <w:lang w:val="en-US"/>
              </w:rPr>
              <w:t xml:space="preserve"> the defined benefit obligation</w:t>
            </w:r>
          </w:p>
        </w:tc>
        <w:tc>
          <w:tcPr>
            <w:tcW w:w="2970" w:type="dxa"/>
            <w:gridSpan w:val="2"/>
            <w:vAlign w:val="center"/>
          </w:tcPr>
          <w:p w:rsidR="00F82A61" w:rsidRPr="001E5B33" w:rsidRDefault="00CD0AE2" w:rsidP="00F82A61">
            <w:pPr>
              <w:pStyle w:val="acctfourfigures"/>
              <w:tabs>
                <w:tab w:val="clear" w:pos="765"/>
              </w:tabs>
              <w:spacing w:line="240" w:lineRule="atLeast"/>
              <w:jc w:val="center"/>
              <w:rPr>
                <w:b/>
                <w:bCs/>
              </w:rPr>
            </w:pPr>
            <w:r w:rsidRPr="001E5B33">
              <w:rPr>
                <w:bCs/>
                <w:sz w:val="20"/>
                <w:szCs w:val="18"/>
              </w:rPr>
              <w:t>1 year/</w:t>
            </w:r>
            <w:r w:rsidR="007A192F" w:rsidRPr="001E5B33">
              <w:rPr>
                <w:bCs/>
                <w:sz w:val="20"/>
                <w:szCs w:val="18"/>
              </w:rPr>
              <w:t>1%</w:t>
            </w:r>
            <w:r w:rsidR="00D3421A" w:rsidRPr="001E5B33">
              <w:rPr>
                <w:bCs/>
                <w:sz w:val="20"/>
                <w:szCs w:val="18"/>
              </w:rPr>
              <w:t xml:space="preserve"> </w:t>
            </w:r>
            <w:r w:rsidR="007A192F" w:rsidRPr="001E5B33">
              <w:rPr>
                <w:bCs/>
                <w:sz w:val="20"/>
                <w:szCs w:val="18"/>
              </w:rPr>
              <w:t>increase in assumption</w:t>
            </w:r>
          </w:p>
        </w:tc>
        <w:tc>
          <w:tcPr>
            <w:tcW w:w="2970" w:type="dxa"/>
            <w:gridSpan w:val="2"/>
            <w:vAlign w:val="center"/>
          </w:tcPr>
          <w:p w:rsidR="00F82A61" w:rsidRPr="001E5B33" w:rsidRDefault="00CD0AE2" w:rsidP="00F82A61">
            <w:pPr>
              <w:pStyle w:val="acctfourfigures"/>
              <w:tabs>
                <w:tab w:val="clear" w:pos="765"/>
              </w:tabs>
              <w:spacing w:line="240" w:lineRule="atLeast"/>
              <w:jc w:val="center"/>
              <w:rPr>
                <w:b/>
                <w:bCs/>
              </w:rPr>
            </w:pPr>
            <w:r w:rsidRPr="001E5B33">
              <w:rPr>
                <w:bCs/>
                <w:sz w:val="20"/>
                <w:szCs w:val="18"/>
              </w:rPr>
              <w:t>1 year/</w:t>
            </w:r>
            <w:r w:rsidR="007A192F" w:rsidRPr="001E5B33">
              <w:rPr>
                <w:bCs/>
                <w:sz w:val="20"/>
                <w:szCs w:val="18"/>
              </w:rPr>
              <w:t>1%</w:t>
            </w:r>
            <w:r w:rsidR="00D3421A" w:rsidRPr="001E5B33">
              <w:rPr>
                <w:bCs/>
                <w:sz w:val="20"/>
                <w:szCs w:val="18"/>
              </w:rPr>
              <w:t xml:space="preserve"> </w:t>
            </w:r>
            <w:r w:rsidR="007A192F" w:rsidRPr="001E5B33">
              <w:rPr>
                <w:bCs/>
                <w:sz w:val="20"/>
                <w:szCs w:val="18"/>
              </w:rPr>
              <w:t>decrease in assumption</w:t>
            </w:r>
          </w:p>
        </w:tc>
      </w:tr>
      <w:tr w:rsidR="0024603F" w:rsidRPr="001E5B33" w:rsidTr="00D3421A">
        <w:trPr>
          <w:cantSplit/>
        </w:trPr>
        <w:tc>
          <w:tcPr>
            <w:tcW w:w="3330" w:type="dxa"/>
          </w:tcPr>
          <w:p w:rsidR="0024603F" w:rsidRPr="001E5B33" w:rsidRDefault="0024603F" w:rsidP="00DF45DA">
            <w:pPr>
              <w:spacing w:line="240" w:lineRule="atLeast"/>
              <w:rPr>
                <w:b/>
                <w:bCs/>
                <w:i/>
                <w:iCs/>
              </w:rPr>
            </w:pPr>
            <w:r w:rsidRPr="001E5B33">
              <w:rPr>
                <w:b/>
                <w:bCs/>
                <w:i/>
                <w:iCs/>
              </w:rPr>
              <w:t>At 31 December</w:t>
            </w:r>
          </w:p>
        </w:tc>
        <w:tc>
          <w:tcPr>
            <w:tcW w:w="1620" w:type="dxa"/>
          </w:tcPr>
          <w:p w:rsidR="0024603F" w:rsidRPr="001E5B33" w:rsidRDefault="0024603F" w:rsidP="00DF45DA">
            <w:pPr>
              <w:pStyle w:val="acctfourfigures"/>
              <w:tabs>
                <w:tab w:val="clear" w:pos="765"/>
              </w:tabs>
              <w:spacing w:line="240" w:lineRule="atLeast"/>
              <w:jc w:val="center"/>
            </w:pPr>
            <w:r w:rsidRPr="001E5B33">
              <w:t>2019</w:t>
            </w:r>
          </w:p>
        </w:tc>
        <w:tc>
          <w:tcPr>
            <w:tcW w:w="1350" w:type="dxa"/>
          </w:tcPr>
          <w:p w:rsidR="0024603F" w:rsidRPr="001E5B33" w:rsidRDefault="0024603F" w:rsidP="00DF45DA">
            <w:pPr>
              <w:pStyle w:val="acctfourfigures"/>
              <w:tabs>
                <w:tab w:val="clear" w:pos="765"/>
              </w:tabs>
              <w:spacing w:line="240" w:lineRule="atLeast"/>
              <w:jc w:val="center"/>
            </w:pPr>
            <w:r w:rsidRPr="001E5B33">
              <w:t>2018</w:t>
            </w:r>
          </w:p>
        </w:tc>
        <w:tc>
          <w:tcPr>
            <w:tcW w:w="1530" w:type="dxa"/>
          </w:tcPr>
          <w:p w:rsidR="0024603F" w:rsidRPr="001E5B33" w:rsidRDefault="0024603F" w:rsidP="00DF45DA">
            <w:pPr>
              <w:pStyle w:val="acctfourfigures"/>
              <w:tabs>
                <w:tab w:val="clear" w:pos="765"/>
              </w:tabs>
              <w:spacing w:line="240" w:lineRule="atLeast"/>
              <w:jc w:val="center"/>
            </w:pPr>
            <w:r w:rsidRPr="001E5B33">
              <w:t>2019</w:t>
            </w:r>
          </w:p>
        </w:tc>
        <w:tc>
          <w:tcPr>
            <w:tcW w:w="1440" w:type="dxa"/>
          </w:tcPr>
          <w:p w:rsidR="0024603F" w:rsidRPr="001E5B33" w:rsidRDefault="0024603F" w:rsidP="00DF45DA">
            <w:pPr>
              <w:pStyle w:val="acctfourfigures"/>
              <w:tabs>
                <w:tab w:val="clear" w:pos="765"/>
              </w:tabs>
              <w:spacing w:line="240" w:lineRule="atLeast"/>
              <w:jc w:val="center"/>
            </w:pPr>
            <w:r w:rsidRPr="001E5B33">
              <w:t>2018</w:t>
            </w:r>
          </w:p>
        </w:tc>
      </w:tr>
      <w:tr w:rsidR="0024603F" w:rsidRPr="001E5B33" w:rsidTr="00D3421A">
        <w:trPr>
          <w:cantSplit/>
        </w:trPr>
        <w:tc>
          <w:tcPr>
            <w:tcW w:w="3330" w:type="dxa"/>
          </w:tcPr>
          <w:p w:rsidR="0024603F" w:rsidRPr="001E5B33" w:rsidRDefault="0024603F" w:rsidP="00DF45DA">
            <w:pPr>
              <w:spacing w:line="240" w:lineRule="atLeast"/>
              <w:rPr>
                <w:b/>
                <w:bCs/>
              </w:rPr>
            </w:pPr>
          </w:p>
        </w:tc>
        <w:tc>
          <w:tcPr>
            <w:tcW w:w="5940" w:type="dxa"/>
            <w:gridSpan w:val="4"/>
          </w:tcPr>
          <w:p w:rsidR="0024603F" w:rsidRPr="001E5B33" w:rsidRDefault="0024603F" w:rsidP="00DF45DA">
            <w:pPr>
              <w:pStyle w:val="acctfourfigures"/>
              <w:tabs>
                <w:tab w:val="clear" w:pos="765"/>
              </w:tabs>
              <w:spacing w:line="240" w:lineRule="atLeast"/>
              <w:jc w:val="center"/>
              <w:rPr>
                <w:i/>
                <w:iCs/>
              </w:rPr>
            </w:pPr>
            <w:r w:rsidRPr="001E5B33">
              <w:rPr>
                <w:i/>
                <w:iCs/>
              </w:rPr>
              <w:t>(in thousand Baht)</w:t>
            </w:r>
          </w:p>
        </w:tc>
      </w:tr>
      <w:tr w:rsidR="00DC62A6" w:rsidRPr="001E5B33" w:rsidTr="00D3421A">
        <w:trPr>
          <w:cantSplit/>
        </w:trPr>
        <w:tc>
          <w:tcPr>
            <w:tcW w:w="3330" w:type="dxa"/>
          </w:tcPr>
          <w:p w:rsidR="00DC62A6" w:rsidRPr="001E5B33" w:rsidRDefault="00DC62A6" w:rsidP="00DF45DA">
            <w:pPr>
              <w:pStyle w:val="BodyText"/>
              <w:spacing w:after="0"/>
            </w:pPr>
            <w:r w:rsidRPr="001E5B33">
              <w:t xml:space="preserve">Discount rate </w:t>
            </w:r>
          </w:p>
        </w:tc>
        <w:tc>
          <w:tcPr>
            <w:tcW w:w="1620" w:type="dxa"/>
          </w:tcPr>
          <w:p w:rsidR="00DC62A6" w:rsidRPr="001E5B33" w:rsidRDefault="00CE1756" w:rsidP="00D3421A">
            <w:pPr>
              <w:pStyle w:val="acctfourfigures"/>
              <w:tabs>
                <w:tab w:val="clear" w:pos="765"/>
                <w:tab w:val="decimal" w:pos="1269"/>
              </w:tabs>
              <w:spacing w:line="240" w:lineRule="atLeast"/>
              <w:ind w:right="11"/>
              <w:jc w:val="left"/>
            </w:pPr>
            <w:r w:rsidRPr="001E5B33">
              <w:t>(31,752)</w:t>
            </w:r>
          </w:p>
        </w:tc>
        <w:tc>
          <w:tcPr>
            <w:tcW w:w="1350" w:type="dxa"/>
          </w:tcPr>
          <w:p w:rsidR="00DC62A6" w:rsidRPr="001E5B33" w:rsidRDefault="002328CA" w:rsidP="00DF45DA">
            <w:pPr>
              <w:pStyle w:val="acctfourfigures"/>
              <w:tabs>
                <w:tab w:val="clear" w:pos="765"/>
                <w:tab w:val="decimal" w:pos="1091"/>
              </w:tabs>
              <w:spacing w:line="240" w:lineRule="atLeast"/>
              <w:ind w:right="11"/>
              <w:jc w:val="left"/>
            </w:pPr>
            <w:r w:rsidRPr="001E5B33">
              <w:t>(25,273)</w:t>
            </w:r>
          </w:p>
        </w:tc>
        <w:tc>
          <w:tcPr>
            <w:tcW w:w="1530" w:type="dxa"/>
          </w:tcPr>
          <w:p w:rsidR="00DC62A6" w:rsidRPr="001E5B33" w:rsidRDefault="002328CA" w:rsidP="00D3421A">
            <w:pPr>
              <w:pStyle w:val="acctfourfigures"/>
              <w:tabs>
                <w:tab w:val="clear" w:pos="765"/>
                <w:tab w:val="decimal" w:pos="1269"/>
              </w:tabs>
              <w:spacing w:line="240" w:lineRule="atLeast"/>
              <w:ind w:right="11"/>
            </w:pPr>
            <w:r w:rsidRPr="001E5B33">
              <w:t>35,699</w:t>
            </w:r>
          </w:p>
        </w:tc>
        <w:tc>
          <w:tcPr>
            <w:tcW w:w="1440" w:type="dxa"/>
          </w:tcPr>
          <w:p w:rsidR="00DC62A6" w:rsidRPr="001E5B33" w:rsidRDefault="002328CA" w:rsidP="00D3421A">
            <w:pPr>
              <w:pStyle w:val="acctfourfigures"/>
              <w:tabs>
                <w:tab w:val="clear" w:pos="765"/>
                <w:tab w:val="decimal" w:pos="1179"/>
              </w:tabs>
              <w:spacing w:line="240" w:lineRule="atLeast"/>
              <w:ind w:right="11"/>
            </w:pPr>
            <w:r w:rsidRPr="001E5B33">
              <w:t>28,276</w:t>
            </w:r>
          </w:p>
        </w:tc>
      </w:tr>
      <w:tr w:rsidR="00DC62A6" w:rsidRPr="001E5B33" w:rsidTr="00D3421A">
        <w:trPr>
          <w:cantSplit/>
        </w:trPr>
        <w:tc>
          <w:tcPr>
            <w:tcW w:w="3330" w:type="dxa"/>
          </w:tcPr>
          <w:p w:rsidR="00DC62A6" w:rsidRPr="001E5B33" w:rsidRDefault="00DC62A6" w:rsidP="00DF45DA">
            <w:pPr>
              <w:pStyle w:val="BodyText"/>
              <w:spacing w:after="0"/>
            </w:pPr>
            <w:r w:rsidRPr="001E5B33">
              <w:t xml:space="preserve">Future salary growth </w:t>
            </w:r>
          </w:p>
        </w:tc>
        <w:tc>
          <w:tcPr>
            <w:tcW w:w="1620" w:type="dxa"/>
          </w:tcPr>
          <w:p w:rsidR="00DC62A6" w:rsidRPr="001E5B33" w:rsidRDefault="00CE1756" w:rsidP="00D3421A">
            <w:pPr>
              <w:pStyle w:val="acctfourfigures"/>
              <w:tabs>
                <w:tab w:val="clear" w:pos="765"/>
                <w:tab w:val="decimal" w:pos="1269"/>
              </w:tabs>
              <w:spacing w:line="240" w:lineRule="atLeast"/>
              <w:ind w:right="11"/>
              <w:jc w:val="left"/>
            </w:pPr>
            <w:r w:rsidRPr="001E5B33">
              <w:t>32,660</w:t>
            </w:r>
          </w:p>
        </w:tc>
        <w:tc>
          <w:tcPr>
            <w:tcW w:w="1350" w:type="dxa"/>
          </w:tcPr>
          <w:p w:rsidR="00DC62A6" w:rsidRPr="001E5B33" w:rsidRDefault="002328CA" w:rsidP="00DF45DA">
            <w:pPr>
              <w:pStyle w:val="acctfourfigures"/>
              <w:tabs>
                <w:tab w:val="clear" w:pos="765"/>
                <w:tab w:val="decimal" w:pos="1091"/>
              </w:tabs>
              <w:spacing w:line="240" w:lineRule="atLeast"/>
              <w:ind w:right="11"/>
              <w:jc w:val="left"/>
            </w:pPr>
            <w:r w:rsidRPr="001E5B33">
              <w:t>25,914</w:t>
            </w:r>
          </w:p>
        </w:tc>
        <w:tc>
          <w:tcPr>
            <w:tcW w:w="1530" w:type="dxa"/>
          </w:tcPr>
          <w:p w:rsidR="00DC62A6" w:rsidRPr="001E5B33" w:rsidRDefault="002328CA" w:rsidP="00D3421A">
            <w:pPr>
              <w:pStyle w:val="acctfourfigures"/>
              <w:tabs>
                <w:tab w:val="clear" w:pos="765"/>
                <w:tab w:val="decimal" w:pos="1269"/>
              </w:tabs>
              <w:spacing w:line="240" w:lineRule="atLeast"/>
              <w:ind w:right="11"/>
            </w:pPr>
            <w:r w:rsidRPr="001E5B33">
              <w:t>(29,648)</w:t>
            </w:r>
          </w:p>
        </w:tc>
        <w:tc>
          <w:tcPr>
            <w:tcW w:w="1440" w:type="dxa"/>
          </w:tcPr>
          <w:p w:rsidR="00DC62A6" w:rsidRPr="001E5B33" w:rsidRDefault="002328CA" w:rsidP="00D3421A">
            <w:pPr>
              <w:pStyle w:val="acctfourfigures"/>
              <w:tabs>
                <w:tab w:val="clear" w:pos="765"/>
                <w:tab w:val="decimal" w:pos="1179"/>
              </w:tabs>
              <w:spacing w:line="240" w:lineRule="atLeast"/>
              <w:ind w:right="11"/>
            </w:pPr>
            <w:r w:rsidRPr="001E5B33">
              <w:t>(23,619)</w:t>
            </w:r>
          </w:p>
        </w:tc>
      </w:tr>
      <w:tr w:rsidR="00A92335" w:rsidRPr="001E5B33" w:rsidTr="00D3421A">
        <w:trPr>
          <w:cantSplit/>
        </w:trPr>
        <w:tc>
          <w:tcPr>
            <w:tcW w:w="3330" w:type="dxa"/>
          </w:tcPr>
          <w:p w:rsidR="00A92335" w:rsidRPr="001E5B33" w:rsidRDefault="00A92335" w:rsidP="00A92335">
            <w:pPr>
              <w:pStyle w:val="BodyText"/>
              <w:spacing w:after="0"/>
            </w:pPr>
            <w:r w:rsidRPr="001E5B33">
              <w:t xml:space="preserve">Employee turnover </w:t>
            </w:r>
          </w:p>
        </w:tc>
        <w:tc>
          <w:tcPr>
            <w:tcW w:w="1620" w:type="dxa"/>
          </w:tcPr>
          <w:p w:rsidR="00A92335" w:rsidRPr="001E5B33" w:rsidRDefault="00A92335" w:rsidP="00D3421A">
            <w:pPr>
              <w:pStyle w:val="acctfourfigures"/>
              <w:tabs>
                <w:tab w:val="clear" w:pos="765"/>
                <w:tab w:val="decimal" w:pos="1269"/>
              </w:tabs>
              <w:spacing w:line="240" w:lineRule="atLeast"/>
              <w:ind w:right="11"/>
              <w:jc w:val="left"/>
            </w:pPr>
            <w:r w:rsidRPr="001E5B33">
              <w:t>(14,375)</w:t>
            </w:r>
          </w:p>
        </w:tc>
        <w:tc>
          <w:tcPr>
            <w:tcW w:w="1350" w:type="dxa"/>
          </w:tcPr>
          <w:p w:rsidR="00A92335" w:rsidRPr="001E5B33" w:rsidRDefault="00A92335" w:rsidP="00A92335">
            <w:pPr>
              <w:pStyle w:val="acctfourfigures"/>
              <w:tabs>
                <w:tab w:val="clear" w:pos="765"/>
                <w:tab w:val="decimal" w:pos="1091"/>
              </w:tabs>
              <w:spacing w:line="240" w:lineRule="atLeast"/>
              <w:ind w:right="11"/>
              <w:jc w:val="left"/>
            </w:pPr>
            <w:r w:rsidRPr="001E5B33">
              <w:t>(10,390)</w:t>
            </w:r>
          </w:p>
        </w:tc>
        <w:tc>
          <w:tcPr>
            <w:tcW w:w="1530" w:type="dxa"/>
          </w:tcPr>
          <w:p w:rsidR="00A92335" w:rsidRPr="001E5B33" w:rsidRDefault="00A92335" w:rsidP="00D3421A">
            <w:pPr>
              <w:pStyle w:val="acctfourfigures"/>
              <w:tabs>
                <w:tab w:val="clear" w:pos="765"/>
                <w:tab w:val="decimal" w:pos="1269"/>
              </w:tabs>
              <w:spacing w:line="240" w:lineRule="atLeast"/>
              <w:ind w:right="11"/>
            </w:pPr>
            <w:r w:rsidRPr="001E5B33">
              <w:t>10,744</w:t>
            </w:r>
          </w:p>
        </w:tc>
        <w:tc>
          <w:tcPr>
            <w:tcW w:w="1440" w:type="dxa"/>
          </w:tcPr>
          <w:p w:rsidR="00A92335" w:rsidRPr="001E5B33" w:rsidRDefault="00A92335" w:rsidP="00D3421A">
            <w:pPr>
              <w:pStyle w:val="acctfourfigures"/>
              <w:tabs>
                <w:tab w:val="clear" w:pos="765"/>
                <w:tab w:val="decimal" w:pos="1179"/>
              </w:tabs>
              <w:spacing w:line="240" w:lineRule="atLeast"/>
              <w:ind w:right="11"/>
            </w:pPr>
            <w:r w:rsidRPr="001E5B33">
              <w:t>7,883</w:t>
            </w:r>
          </w:p>
        </w:tc>
      </w:tr>
      <w:tr w:rsidR="00D5590D" w:rsidRPr="001E5B33" w:rsidTr="00D3421A">
        <w:trPr>
          <w:cantSplit/>
        </w:trPr>
        <w:tc>
          <w:tcPr>
            <w:tcW w:w="3330" w:type="dxa"/>
          </w:tcPr>
          <w:p w:rsidR="00D5590D" w:rsidRPr="001E5B33" w:rsidRDefault="00D5590D" w:rsidP="00D5590D">
            <w:pPr>
              <w:pStyle w:val="BodyText"/>
              <w:spacing w:after="0"/>
            </w:pPr>
            <w:r w:rsidRPr="001E5B33">
              <w:t>Life expectancy (year)</w:t>
            </w:r>
          </w:p>
        </w:tc>
        <w:tc>
          <w:tcPr>
            <w:tcW w:w="1620" w:type="dxa"/>
          </w:tcPr>
          <w:p w:rsidR="00D5590D" w:rsidRPr="001E5B33" w:rsidRDefault="00D5590D" w:rsidP="00D3421A">
            <w:pPr>
              <w:pStyle w:val="acctfourfigures"/>
              <w:tabs>
                <w:tab w:val="clear" w:pos="765"/>
                <w:tab w:val="decimal" w:pos="1269"/>
              </w:tabs>
              <w:spacing w:line="240" w:lineRule="atLeast"/>
              <w:ind w:right="11"/>
              <w:jc w:val="left"/>
            </w:pPr>
            <w:r w:rsidRPr="001E5B33">
              <w:t>512</w:t>
            </w:r>
          </w:p>
        </w:tc>
        <w:tc>
          <w:tcPr>
            <w:tcW w:w="1350" w:type="dxa"/>
          </w:tcPr>
          <w:p w:rsidR="00D5590D" w:rsidRPr="001E5B33" w:rsidRDefault="00D5590D" w:rsidP="00D5590D">
            <w:pPr>
              <w:pStyle w:val="acctfourfigures"/>
              <w:tabs>
                <w:tab w:val="clear" w:pos="765"/>
                <w:tab w:val="decimal" w:pos="1091"/>
              </w:tabs>
              <w:spacing w:line="240" w:lineRule="atLeast"/>
              <w:ind w:right="11"/>
              <w:jc w:val="left"/>
            </w:pPr>
            <w:r w:rsidRPr="001E5B33">
              <w:t>364</w:t>
            </w:r>
          </w:p>
        </w:tc>
        <w:tc>
          <w:tcPr>
            <w:tcW w:w="1530" w:type="dxa"/>
          </w:tcPr>
          <w:p w:rsidR="00D5590D" w:rsidRPr="001E5B33" w:rsidRDefault="00D5590D" w:rsidP="00D3421A">
            <w:pPr>
              <w:pStyle w:val="acctfourfigures"/>
              <w:tabs>
                <w:tab w:val="clear" w:pos="765"/>
                <w:tab w:val="decimal" w:pos="1269"/>
              </w:tabs>
              <w:spacing w:line="240" w:lineRule="atLeast"/>
              <w:ind w:right="11"/>
            </w:pPr>
            <w:r w:rsidRPr="001E5B33">
              <w:t>(510)</w:t>
            </w:r>
          </w:p>
        </w:tc>
        <w:tc>
          <w:tcPr>
            <w:tcW w:w="1440" w:type="dxa"/>
          </w:tcPr>
          <w:p w:rsidR="00D5590D" w:rsidRPr="001E5B33" w:rsidRDefault="00D5590D" w:rsidP="00D3421A">
            <w:pPr>
              <w:pStyle w:val="acctfourfigures"/>
              <w:tabs>
                <w:tab w:val="clear" w:pos="765"/>
                <w:tab w:val="decimal" w:pos="1179"/>
              </w:tabs>
              <w:spacing w:line="240" w:lineRule="atLeast"/>
              <w:ind w:right="11"/>
            </w:pPr>
            <w:r w:rsidRPr="001E5B33">
              <w:t>(362)</w:t>
            </w:r>
          </w:p>
        </w:tc>
      </w:tr>
    </w:tbl>
    <w:p w:rsidR="00A92335" w:rsidRPr="001E5B33" w:rsidRDefault="00A92335" w:rsidP="00741452">
      <w:pPr>
        <w:widowControl/>
        <w:adjustRightInd/>
        <w:spacing w:line="240" w:lineRule="auto"/>
        <w:jc w:val="left"/>
        <w:textAlignment w:val="auto"/>
        <w:rPr>
          <w:b/>
          <w:bCs/>
          <w:sz w:val="24"/>
          <w:szCs w:val="24"/>
          <w:lang w:val="en-US"/>
        </w:rPr>
      </w:pPr>
    </w:p>
    <w:p w:rsidR="00217B9C" w:rsidRPr="001E5B33" w:rsidRDefault="00217B9C" w:rsidP="001912D4">
      <w:pPr>
        <w:tabs>
          <w:tab w:val="left" w:pos="540"/>
          <w:tab w:val="left" w:pos="1980"/>
          <w:tab w:val="decimal" w:pos="8100"/>
        </w:tabs>
        <w:spacing w:line="240" w:lineRule="atLeast"/>
        <w:ind w:right="-7"/>
        <w:rPr>
          <w:b/>
          <w:bCs/>
          <w:sz w:val="24"/>
          <w:szCs w:val="24"/>
          <w:lang w:val="en-US"/>
        </w:rPr>
      </w:pPr>
      <w:r w:rsidRPr="001E5B33">
        <w:rPr>
          <w:b/>
          <w:bCs/>
          <w:sz w:val="24"/>
          <w:szCs w:val="24"/>
          <w:lang w:val="en-US"/>
        </w:rPr>
        <w:t>1</w:t>
      </w:r>
      <w:r w:rsidR="00B72525" w:rsidRPr="001E5B33">
        <w:rPr>
          <w:b/>
          <w:bCs/>
          <w:sz w:val="24"/>
          <w:szCs w:val="24"/>
          <w:lang w:val="en-US"/>
        </w:rPr>
        <w:t>6</w:t>
      </w:r>
      <w:r w:rsidR="00F23592" w:rsidRPr="001E5B33">
        <w:rPr>
          <w:b/>
          <w:bCs/>
          <w:sz w:val="24"/>
          <w:szCs w:val="24"/>
          <w:lang w:val="en-US"/>
        </w:rPr>
        <w:tab/>
      </w:r>
      <w:r w:rsidR="00986C51" w:rsidRPr="001E5B33">
        <w:rPr>
          <w:b/>
          <w:bCs/>
          <w:sz w:val="24"/>
          <w:szCs w:val="24"/>
          <w:lang w:val="en-US"/>
        </w:rPr>
        <w:t>R</w:t>
      </w:r>
      <w:r w:rsidR="003304BC" w:rsidRPr="001E5B33">
        <w:rPr>
          <w:b/>
          <w:bCs/>
          <w:sz w:val="24"/>
          <w:szCs w:val="24"/>
          <w:lang w:val="en-US"/>
        </w:rPr>
        <w:t>eserves</w:t>
      </w:r>
    </w:p>
    <w:p w:rsidR="008B5D80" w:rsidRPr="001E5B33" w:rsidRDefault="008B5D80" w:rsidP="008B5D80">
      <w:pPr>
        <w:tabs>
          <w:tab w:val="left" w:pos="540"/>
          <w:tab w:val="left" w:pos="1980"/>
          <w:tab w:val="decimal" w:pos="8100"/>
        </w:tabs>
        <w:spacing w:line="240" w:lineRule="atLeast"/>
        <w:ind w:left="540" w:right="-7"/>
      </w:pPr>
    </w:p>
    <w:p w:rsidR="00F23592" w:rsidRPr="001E5B33" w:rsidRDefault="00F23592" w:rsidP="004F2EAA">
      <w:pPr>
        <w:spacing w:line="240" w:lineRule="atLeast"/>
        <w:ind w:left="547" w:right="-7"/>
        <w:rPr>
          <w:b/>
          <w:bCs/>
          <w:i/>
          <w:iCs/>
          <w:lang w:val="en-US"/>
        </w:rPr>
      </w:pPr>
      <w:r w:rsidRPr="001E5B33">
        <w:rPr>
          <w:b/>
          <w:bCs/>
          <w:i/>
          <w:iCs/>
          <w:lang w:val="en-US"/>
        </w:rPr>
        <w:t>Legal reserve</w:t>
      </w:r>
    </w:p>
    <w:p w:rsidR="008B5D80" w:rsidRPr="001E5B33" w:rsidRDefault="008B5D80" w:rsidP="008B5D80">
      <w:pPr>
        <w:tabs>
          <w:tab w:val="left" w:pos="540"/>
          <w:tab w:val="left" w:pos="1980"/>
          <w:tab w:val="decimal" w:pos="8100"/>
        </w:tabs>
        <w:spacing w:line="240" w:lineRule="atLeast"/>
        <w:ind w:left="540" w:right="-7"/>
      </w:pPr>
    </w:p>
    <w:p w:rsidR="007A6A46" w:rsidRPr="001E5B33" w:rsidRDefault="007A6A46" w:rsidP="000D705A">
      <w:pPr>
        <w:pStyle w:val="block"/>
        <w:shd w:val="clear" w:color="auto" w:fill="FFFFFF"/>
        <w:spacing w:after="0" w:line="240" w:lineRule="atLeast"/>
        <w:ind w:left="540" w:right="-34"/>
        <w:rPr>
          <w:szCs w:val="22"/>
        </w:rPr>
      </w:pPr>
      <w:r w:rsidRPr="001E5B33">
        <w:rPr>
          <w:szCs w:val="22"/>
        </w:rPr>
        <w:t>Section 116 of the Public Companies Act B.E. 2535 requires that a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AB14C9" w:rsidRPr="001E5B33" w:rsidRDefault="00AB14C9" w:rsidP="004F2EAA">
      <w:pPr>
        <w:tabs>
          <w:tab w:val="left" w:pos="540"/>
        </w:tabs>
        <w:spacing w:line="240" w:lineRule="atLeast"/>
        <w:ind w:right="-7"/>
        <w:rPr>
          <w:b/>
          <w:bCs/>
        </w:rPr>
      </w:pPr>
    </w:p>
    <w:p w:rsidR="00217B9C" w:rsidRPr="001E5B33" w:rsidRDefault="008B209C" w:rsidP="004F2EAA">
      <w:pPr>
        <w:tabs>
          <w:tab w:val="left" w:pos="540"/>
        </w:tabs>
        <w:spacing w:line="240" w:lineRule="atLeast"/>
        <w:ind w:right="-7"/>
        <w:rPr>
          <w:b/>
          <w:bCs/>
          <w:sz w:val="24"/>
          <w:szCs w:val="24"/>
        </w:rPr>
      </w:pPr>
      <w:r w:rsidRPr="001E5B33">
        <w:rPr>
          <w:b/>
          <w:bCs/>
          <w:sz w:val="24"/>
          <w:szCs w:val="24"/>
        </w:rPr>
        <w:t>1</w:t>
      </w:r>
      <w:r w:rsidR="00B72525" w:rsidRPr="001E5B33">
        <w:rPr>
          <w:b/>
          <w:bCs/>
          <w:sz w:val="24"/>
          <w:szCs w:val="24"/>
        </w:rPr>
        <w:t>7</w:t>
      </w:r>
      <w:r w:rsidR="00217B9C" w:rsidRPr="001E5B33">
        <w:rPr>
          <w:b/>
          <w:bCs/>
          <w:sz w:val="24"/>
          <w:szCs w:val="24"/>
        </w:rPr>
        <w:tab/>
        <w:t>Segment information</w:t>
      </w:r>
      <w:r w:rsidR="00741452" w:rsidRPr="001E5B33">
        <w:rPr>
          <w:b/>
          <w:bCs/>
          <w:sz w:val="24"/>
          <w:szCs w:val="24"/>
        </w:rPr>
        <w:t xml:space="preserve"> and disaggregation of revenue</w:t>
      </w:r>
    </w:p>
    <w:p w:rsidR="003E728E" w:rsidRPr="001E5B33" w:rsidRDefault="003E728E" w:rsidP="00D730E4">
      <w:pPr>
        <w:tabs>
          <w:tab w:val="left" w:pos="540"/>
          <w:tab w:val="left" w:pos="1980"/>
          <w:tab w:val="decimal" w:pos="8100"/>
        </w:tabs>
        <w:spacing w:line="240" w:lineRule="atLeast"/>
        <w:ind w:left="547" w:right="-7"/>
      </w:pPr>
    </w:p>
    <w:p w:rsidR="0055387B" w:rsidRPr="001E5B33" w:rsidRDefault="0055387B" w:rsidP="00D730E4">
      <w:pPr>
        <w:tabs>
          <w:tab w:val="left" w:pos="540"/>
          <w:tab w:val="left" w:pos="1980"/>
          <w:tab w:val="decimal" w:pos="8100"/>
        </w:tabs>
        <w:spacing w:line="240" w:lineRule="atLeast"/>
        <w:ind w:left="547" w:right="-7"/>
      </w:pPr>
      <w:r w:rsidRPr="001E5B33">
        <w:t xml:space="preserve">The Company has two reportable segments, as described below, which are the Company’s strategic divisions. The strategic divisions offer different products and </w:t>
      </w:r>
      <w:proofErr w:type="gramStart"/>
      <w:r w:rsidRPr="001E5B33">
        <w:t>services,</w:t>
      </w:r>
      <w:r w:rsidR="008A5B5D" w:rsidRPr="001E5B33">
        <w:t xml:space="preserve"> </w:t>
      </w:r>
      <w:r w:rsidRPr="001E5B33">
        <w:t>and</w:t>
      </w:r>
      <w:proofErr w:type="gramEnd"/>
      <w:r w:rsidRPr="001E5B33">
        <w:t xml:space="preserve">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Company’s reportable segments.</w:t>
      </w:r>
    </w:p>
    <w:p w:rsidR="00BF14E7" w:rsidRPr="001E5B33" w:rsidRDefault="00BF14E7" w:rsidP="00D730E4">
      <w:pPr>
        <w:tabs>
          <w:tab w:val="left" w:pos="540"/>
          <w:tab w:val="left" w:pos="1980"/>
          <w:tab w:val="decimal" w:pos="8100"/>
        </w:tabs>
        <w:spacing w:line="240" w:lineRule="atLeast"/>
        <w:ind w:left="547" w:right="-7"/>
      </w:pPr>
    </w:p>
    <w:p w:rsidR="0055387B" w:rsidRPr="001E5B33" w:rsidRDefault="0055387B" w:rsidP="00D730E4">
      <w:pPr>
        <w:pStyle w:val="Pa17"/>
        <w:tabs>
          <w:tab w:val="left" w:pos="1980"/>
        </w:tabs>
        <w:spacing w:line="240" w:lineRule="atLeast"/>
        <w:ind w:left="547"/>
        <w:jc w:val="thaiDistribute"/>
        <w:rPr>
          <w:rFonts w:ascii="Times New Roman" w:hAnsi="Times New Roman" w:cs="Times New Roman"/>
          <w:sz w:val="22"/>
          <w:szCs w:val="22"/>
          <w:lang w:bidi="ar-SA"/>
        </w:rPr>
      </w:pPr>
      <w:r w:rsidRPr="001E5B33">
        <w:rPr>
          <w:rFonts w:ascii="Times New Roman" w:hAnsi="Times New Roman" w:cs="Times New Roman"/>
          <w:i/>
          <w:iCs/>
          <w:sz w:val="22"/>
          <w:szCs w:val="22"/>
          <w:lang w:bidi="ar-SA"/>
        </w:rPr>
        <w:t>Segment 1</w:t>
      </w:r>
      <w:r w:rsidR="00BF14E7" w:rsidRPr="001E5B33">
        <w:rPr>
          <w:rFonts w:ascii="Times New Roman" w:hAnsi="Times New Roman" w:cs="Cordia New"/>
          <w:sz w:val="22"/>
          <w:szCs w:val="22"/>
          <w:lang w:val="en-US"/>
        </w:rPr>
        <w:tab/>
      </w:r>
      <w:r w:rsidR="00E456EC" w:rsidRPr="001E5B33">
        <w:rPr>
          <w:rFonts w:ascii="Times New Roman" w:hAnsi="Times New Roman" w:cs="Times New Roman"/>
          <w:sz w:val="22"/>
          <w:szCs w:val="22"/>
          <w:lang w:bidi="ar-SA"/>
        </w:rPr>
        <w:t xml:space="preserve">Can </w:t>
      </w:r>
      <w:r w:rsidR="00F31190" w:rsidRPr="001E5B33">
        <w:rPr>
          <w:rFonts w:ascii="Times New Roman" w:hAnsi="Times New Roman" w:cs="Times New Roman"/>
          <w:sz w:val="22"/>
          <w:szCs w:val="22"/>
          <w:lang w:bidi="ar-SA"/>
        </w:rPr>
        <w:t>and tube</w:t>
      </w:r>
    </w:p>
    <w:p w:rsidR="00BF14E7" w:rsidRPr="001E5B33" w:rsidRDefault="0055387B" w:rsidP="00D730E4">
      <w:pPr>
        <w:tabs>
          <w:tab w:val="left" w:pos="540"/>
          <w:tab w:val="left" w:pos="1980"/>
          <w:tab w:val="decimal" w:pos="8100"/>
        </w:tabs>
        <w:spacing w:line="240" w:lineRule="atLeast"/>
        <w:ind w:left="547" w:right="-7"/>
      </w:pPr>
      <w:r w:rsidRPr="001E5B33">
        <w:rPr>
          <w:i/>
          <w:iCs/>
        </w:rPr>
        <w:t>Segment 2</w:t>
      </w:r>
      <w:r w:rsidR="00E456EC" w:rsidRPr="001E5B33">
        <w:tab/>
        <w:t>S</w:t>
      </w:r>
      <w:r w:rsidR="00F31190" w:rsidRPr="001E5B33">
        <w:t>lug</w:t>
      </w:r>
    </w:p>
    <w:p w:rsidR="00D26CFB" w:rsidRPr="001E5B33" w:rsidRDefault="00D26CFB" w:rsidP="00D730E4">
      <w:pPr>
        <w:tabs>
          <w:tab w:val="left" w:pos="540"/>
          <w:tab w:val="left" w:pos="1980"/>
          <w:tab w:val="decimal" w:pos="8100"/>
        </w:tabs>
        <w:spacing w:line="240" w:lineRule="atLeast"/>
        <w:ind w:left="547" w:right="-7"/>
      </w:pPr>
    </w:p>
    <w:p w:rsidR="00BF14E7" w:rsidRPr="001E5B33" w:rsidRDefault="00BF14E7" w:rsidP="00D730E4">
      <w:pPr>
        <w:tabs>
          <w:tab w:val="left" w:pos="540"/>
          <w:tab w:val="left" w:pos="1980"/>
          <w:tab w:val="decimal" w:pos="8100"/>
        </w:tabs>
        <w:spacing w:line="240" w:lineRule="atLeast"/>
        <w:ind w:left="547" w:right="-7"/>
      </w:pPr>
      <w:r w:rsidRPr="001E5B33">
        <w:t>Information regarding the results of each reportable segment is included below. Performance is measured based on segment profit before tax, as included in the internal management reports that are reviewed by the Company’s CODM. Segment profit before tax is used to measure performance as management believes that such information is the most relevant in evaluating the results of certain segments relative to other entities that operate within these industries.</w:t>
      </w:r>
    </w:p>
    <w:p w:rsidR="00021646" w:rsidRPr="001E5B33" w:rsidRDefault="00021646" w:rsidP="00D730E4">
      <w:pPr>
        <w:tabs>
          <w:tab w:val="left" w:pos="540"/>
          <w:tab w:val="left" w:pos="1980"/>
          <w:tab w:val="decimal" w:pos="8100"/>
        </w:tabs>
        <w:spacing w:line="240" w:lineRule="atLeast"/>
        <w:ind w:left="547" w:right="-7"/>
      </w:pPr>
    </w:p>
    <w:p w:rsidR="00021646" w:rsidRPr="001E5B33" w:rsidRDefault="00021646" w:rsidP="00D730E4">
      <w:pPr>
        <w:tabs>
          <w:tab w:val="left" w:pos="540"/>
          <w:tab w:val="left" w:pos="1980"/>
          <w:tab w:val="decimal" w:pos="8100"/>
        </w:tabs>
        <w:spacing w:line="240" w:lineRule="atLeast"/>
        <w:ind w:left="547" w:right="-7"/>
      </w:pPr>
    </w:p>
    <w:p w:rsidR="00021646" w:rsidRPr="001E5B33" w:rsidRDefault="00021646" w:rsidP="00D730E4">
      <w:pPr>
        <w:tabs>
          <w:tab w:val="left" w:pos="540"/>
          <w:tab w:val="left" w:pos="1980"/>
          <w:tab w:val="decimal" w:pos="8100"/>
        </w:tabs>
        <w:spacing w:line="240" w:lineRule="atLeast"/>
        <w:ind w:left="547" w:right="-7"/>
      </w:pPr>
    </w:p>
    <w:p w:rsidR="00021646" w:rsidRPr="001E5B33" w:rsidRDefault="00021646" w:rsidP="00D730E4">
      <w:pPr>
        <w:tabs>
          <w:tab w:val="left" w:pos="540"/>
          <w:tab w:val="left" w:pos="1980"/>
          <w:tab w:val="decimal" w:pos="8100"/>
        </w:tabs>
        <w:spacing w:line="240" w:lineRule="atLeast"/>
        <w:ind w:left="547" w:right="-7"/>
      </w:pPr>
    </w:p>
    <w:p w:rsidR="00021646" w:rsidRPr="001E5B33" w:rsidRDefault="00021646" w:rsidP="00D730E4">
      <w:pPr>
        <w:tabs>
          <w:tab w:val="left" w:pos="540"/>
          <w:tab w:val="left" w:pos="1980"/>
          <w:tab w:val="decimal" w:pos="8100"/>
        </w:tabs>
        <w:spacing w:line="240" w:lineRule="atLeast"/>
        <w:ind w:left="547" w:right="-7"/>
      </w:pPr>
    </w:p>
    <w:p w:rsidR="00021646" w:rsidRPr="001E5B33" w:rsidRDefault="00021646" w:rsidP="00D730E4">
      <w:pPr>
        <w:tabs>
          <w:tab w:val="left" w:pos="540"/>
          <w:tab w:val="left" w:pos="1980"/>
          <w:tab w:val="decimal" w:pos="8100"/>
        </w:tabs>
        <w:spacing w:line="240" w:lineRule="atLeast"/>
        <w:ind w:left="547" w:right="-7"/>
      </w:pPr>
    </w:p>
    <w:p w:rsidR="00021646" w:rsidRPr="001E5B33" w:rsidRDefault="00021646" w:rsidP="00D730E4">
      <w:pPr>
        <w:tabs>
          <w:tab w:val="left" w:pos="540"/>
          <w:tab w:val="left" w:pos="1980"/>
          <w:tab w:val="decimal" w:pos="8100"/>
        </w:tabs>
        <w:spacing w:line="240" w:lineRule="atLeast"/>
        <w:ind w:left="547" w:right="-7"/>
      </w:pPr>
    </w:p>
    <w:p w:rsidR="00021646" w:rsidRPr="001E5B33" w:rsidRDefault="00021646" w:rsidP="00D730E4">
      <w:pPr>
        <w:tabs>
          <w:tab w:val="left" w:pos="540"/>
          <w:tab w:val="left" w:pos="1980"/>
          <w:tab w:val="decimal" w:pos="8100"/>
        </w:tabs>
        <w:spacing w:line="240" w:lineRule="atLeast"/>
        <w:ind w:left="547" w:right="-7"/>
      </w:pPr>
    </w:p>
    <w:p w:rsidR="00021646" w:rsidRPr="001E5B33" w:rsidRDefault="00021646" w:rsidP="00D730E4">
      <w:pPr>
        <w:tabs>
          <w:tab w:val="left" w:pos="540"/>
          <w:tab w:val="left" w:pos="1980"/>
          <w:tab w:val="decimal" w:pos="8100"/>
        </w:tabs>
        <w:spacing w:line="240" w:lineRule="atLeast"/>
        <w:ind w:left="547" w:right="-7"/>
      </w:pPr>
    </w:p>
    <w:p w:rsidR="00021646" w:rsidRPr="001E5B33" w:rsidRDefault="00021646" w:rsidP="00021646">
      <w:pPr>
        <w:tabs>
          <w:tab w:val="left" w:pos="540"/>
          <w:tab w:val="left" w:pos="1980"/>
          <w:tab w:val="decimal" w:pos="8100"/>
        </w:tabs>
        <w:spacing w:line="240" w:lineRule="atLeast"/>
        <w:ind w:right="-7"/>
      </w:pPr>
    </w:p>
    <w:p w:rsidR="00BF14E7" w:rsidRPr="001E5B33" w:rsidRDefault="00BF14E7" w:rsidP="00D730E4">
      <w:pPr>
        <w:tabs>
          <w:tab w:val="left" w:pos="540"/>
          <w:tab w:val="left" w:pos="1980"/>
          <w:tab w:val="decimal" w:pos="8100"/>
        </w:tabs>
        <w:spacing w:line="240" w:lineRule="atLeast"/>
        <w:ind w:left="547" w:right="-7"/>
      </w:pPr>
    </w:p>
    <w:p w:rsidR="00B72525" w:rsidRPr="001E5B33" w:rsidRDefault="00B72525">
      <w:pPr>
        <w:widowControl/>
        <w:adjustRightInd/>
        <w:spacing w:line="240" w:lineRule="auto"/>
        <w:jc w:val="left"/>
        <w:textAlignment w:val="auto"/>
        <w:rPr>
          <w:b/>
          <w:bCs/>
          <w:i/>
          <w:iCs/>
        </w:rPr>
      </w:pPr>
      <w:r w:rsidRPr="001E5B33">
        <w:rPr>
          <w:b/>
          <w:bCs/>
          <w:i/>
          <w:iCs/>
        </w:rPr>
        <w:br w:type="page"/>
      </w:r>
    </w:p>
    <w:p w:rsidR="00BF14E7" w:rsidRPr="001E5B33" w:rsidRDefault="00BF14E7" w:rsidP="00BF14E7">
      <w:pPr>
        <w:tabs>
          <w:tab w:val="left" w:pos="540"/>
          <w:tab w:val="left" w:pos="1980"/>
          <w:tab w:val="decimal" w:pos="8100"/>
        </w:tabs>
        <w:spacing w:line="240" w:lineRule="atLeast"/>
        <w:ind w:left="540" w:right="-7"/>
        <w:rPr>
          <w:b/>
          <w:bCs/>
          <w:i/>
          <w:iCs/>
        </w:rPr>
      </w:pPr>
      <w:r w:rsidRPr="001E5B33">
        <w:rPr>
          <w:b/>
          <w:bCs/>
          <w:i/>
          <w:iCs/>
        </w:rPr>
        <w:lastRenderedPageBreak/>
        <w:t>Information about reportable segments</w:t>
      </w:r>
    </w:p>
    <w:p w:rsidR="00BF14E7" w:rsidRPr="001E5B33" w:rsidRDefault="00BF14E7" w:rsidP="000D705A">
      <w:pPr>
        <w:pStyle w:val="block"/>
        <w:shd w:val="clear" w:color="auto" w:fill="FFFFFF"/>
        <w:spacing w:after="0" w:line="240" w:lineRule="atLeast"/>
        <w:ind w:left="540" w:right="-7"/>
      </w:pPr>
    </w:p>
    <w:tbl>
      <w:tblPr>
        <w:tblW w:w="9387" w:type="dxa"/>
        <w:tblInd w:w="450" w:type="dxa"/>
        <w:tblLayout w:type="fixed"/>
        <w:tblLook w:val="0000" w:firstRow="0" w:lastRow="0" w:firstColumn="0" w:lastColumn="0" w:noHBand="0" w:noVBand="0"/>
      </w:tblPr>
      <w:tblGrid>
        <w:gridCol w:w="2538"/>
        <w:gridCol w:w="900"/>
        <w:gridCol w:w="270"/>
        <w:gridCol w:w="882"/>
        <w:gridCol w:w="270"/>
        <w:gridCol w:w="900"/>
        <w:gridCol w:w="270"/>
        <w:gridCol w:w="837"/>
        <w:gridCol w:w="270"/>
        <w:gridCol w:w="990"/>
        <w:gridCol w:w="270"/>
        <w:gridCol w:w="990"/>
      </w:tblGrid>
      <w:tr w:rsidR="00BF14E7" w:rsidRPr="001E5B33" w:rsidTr="00D730E4">
        <w:tc>
          <w:tcPr>
            <w:tcW w:w="2538" w:type="dxa"/>
          </w:tcPr>
          <w:p w:rsidR="00BF14E7" w:rsidRPr="001E5B33" w:rsidRDefault="00BF14E7" w:rsidP="00E14937">
            <w:pPr>
              <w:spacing w:line="240" w:lineRule="atLeast"/>
              <w:ind w:right="-7"/>
              <w:rPr>
                <w:sz w:val="18"/>
                <w:szCs w:val="18"/>
                <w:lang w:val="en-US"/>
              </w:rPr>
            </w:pPr>
          </w:p>
        </w:tc>
        <w:tc>
          <w:tcPr>
            <w:tcW w:w="2052" w:type="dxa"/>
            <w:gridSpan w:val="3"/>
          </w:tcPr>
          <w:p w:rsidR="00BF14E7" w:rsidRPr="001E5B33" w:rsidRDefault="00BF14E7" w:rsidP="00E14937">
            <w:pPr>
              <w:spacing w:line="240" w:lineRule="atLeast"/>
              <w:ind w:left="-99" w:right="-90"/>
              <w:jc w:val="center"/>
              <w:rPr>
                <w:b/>
                <w:bCs/>
                <w:sz w:val="18"/>
                <w:szCs w:val="18"/>
                <w:lang w:val="en-US"/>
              </w:rPr>
            </w:pPr>
            <w:r w:rsidRPr="001E5B33">
              <w:rPr>
                <w:b/>
                <w:bCs/>
                <w:sz w:val="18"/>
                <w:szCs w:val="18"/>
                <w:lang w:val="en-US"/>
              </w:rPr>
              <w:t>Segment 1</w:t>
            </w:r>
          </w:p>
        </w:tc>
        <w:tc>
          <w:tcPr>
            <w:tcW w:w="270" w:type="dxa"/>
          </w:tcPr>
          <w:p w:rsidR="00BF14E7" w:rsidRPr="001E5B33" w:rsidRDefault="00BF14E7" w:rsidP="00E14937">
            <w:pPr>
              <w:spacing w:line="240" w:lineRule="atLeast"/>
              <w:ind w:left="-99" w:right="-90"/>
              <w:jc w:val="center"/>
              <w:rPr>
                <w:b/>
                <w:bCs/>
                <w:sz w:val="18"/>
                <w:szCs w:val="18"/>
                <w:lang w:val="en-US"/>
              </w:rPr>
            </w:pPr>
          </w:p>
        </w:tc>
        <w:tc>
          <w:tcPr>
            <w:tcW w:w="2007" w:type="dxa"/>
            <w:gridSpan w:val="3"/>
          </w:tcPr>
          <w:p w:rsidR="00BF14E7" w:rsidRPr="001E5B33" w:rsidRDefault="00BF14E7" w:rsidP="00E14937">
            <w:pPr>
              <w:spacing w:line="240" w:lineRule="atLeast"/>
              <w:ind w:left="-99" w:right="-90"/>
              <w:jc w:val="center"/>
              <w:rPr>
                <w:b/>
                <w:bCs/>
                <w:sz w:val="18"/>
                <w:szCs w:val="18"/>
                <w:lang w:val="en-US"/>
              </w:rPr>
            </w:pPr>
            <w:r w:rsidRPr="001E5B33">
              <w:rPr>
                <w:b/>
                <w:bCs/>
                <w:sz w:val="18"/>
                <w:szCs w:val="18"/>
                <w:lang w:val="en-US"/>
              </w:rPr>
              <w:t>Segment 2</w:t>
            </w:r>
          </w:p>
        </w:tc>
        <w:tc>
          <w:tcPr>
            <w:tcW w:w="270" w:type="dxa"/>
          </w:tcPr>
          <w:p w:rsidR="00BF14E7" w:rsidRPr="001E5B33" w:rsidRDefault="00BF14E7" w:rsidP="00E14937">
            <w:pPr>
              <w:spacing w:line="240" w:lineRule="atLeast"/>
              <w:ind w:left="-99" w:right="-90"/>
              <w:jc w:val="center"/>
              <w:rPr>
                <w:b/>
                <w:bCs/>
                <w:sz w:val="18"/>
                <w:szCs w:val="18"/>
                <w:lang w:val="en-US"/>
              </w:rPr>
            </w:pPr>
          </w:p>
        </w:tc>
        <w:tc>
          <w:tcPr>
            <w:tcW w:w="2250" w:type="dxa"/>
            <w:gridSpan w:val="3"/>
          </w:tcPr>
          <w:p w:rsidR="00BF14E7" w:rsidRPr="001E5B33" w:rsidRDefault="00BF14E7" w:rsidP="00E14937">
            <w:pPr>
              <w:spacing w:line="240" w:lineRule="atLeast"/>
              <w:ind w:left="-99" w:right="-90"/>
              <w:jc w:val="center"/>
              <w:rPr>
                <w:b/>
                <w:bCs/>
                <w:sz w:val="18"/>
                <w:szCs w:val="18"/>
                <w:lang w:val="en-US"/>
              </w:rPr>
            </w:pPr>
            <w:r w:rsidRPr="001E5B33">
              <w:rPr>
                <w:b/>
                <w:bCs/>
                <w:sz w:val="18"/>
                <w:szCs w:val="18"/>
                <w:lang w:val="en-US"/>
              </w:rPr>
              <w:t>Total</w:t>
            </w:r>
          </w:p>
        </w:tc>
      </w:tr>
      <w:tr w:rsidR="00F811B6" w:rsidRPr="001E5B33" w:rsidTr="00D730E4">
        <w:tc>
          <w:tcPr>
            <w:tcW w:w="2538" w:type="dxa"/>
          </w:tcPr>
          <w:p w:rsidR="001671C6" w:rsidRPr="001E5B33" w:rsidRDefault="001671C6" w:rsidP="001671C6">
            <w:pPr>
              <w:spacing w:line="240" w:lineRule="atLeast"/>
              <w:ind w:right="-7"/>
              <w:rPr>
                <w:sz w:val="18"/>
                <w:szCs w:val="18"/>
                <w:lang w:val="en-US"/>
              </w:rPr>
            </w:pPr>
          </w:p>
        </w:tc>
        <w:tc>
          <w:tcPr>
            <w:tcW w:w="900" w:type="dxa"/>
          </w:tcPr>
          <w:p w:rsidR="001671C6" w:rsidRPr="001E5B33" w:rsidRDefault="001671C6" w:rsidP="001671C6">
            <w:pPr>
              <w:spacing w:line="240" w:lineRule="atLeast"/>
              <w:ind w:left="-99" w:right="-90"/>
              <w:jc w:val="center"/>
              <w:rPr>
                <w:sz w:val="18"/>
                <w:szCs w:val="18"/>
                <w:lang w:val="en-US"/>
              </w:rPr>
            </w:pPr>
            <w:r w:rsidRPr="001E5B33">
              <w:rPr>
                <w:sz w:val="18"/>
                <w:szCs w:val="18"/>
                <w:lang w:val="en-US"/>
              </w:rPr>
              <w:t>201</w:t>
            </w:r>
            <w:r w:rsidR="00D730E4" w:rsidRPr="001E5B33">
              <w:rPr>
                <w:sz w:val="18"/>
                <w:szCs w:val="18"/>
                <w:lang w:val="en-US"/>
              </w:rPr>
              <w:t>9</w:t>
            </w:r>
          </w:p>
        </w:tc>
        <w:tc>
          <w:tcPr>
            <w:tcW w:w="270" w:type="dxa"/>
          </w:tcPr>
          <w:p w:rsidR="001671C6" w:rsidRPr="001E5B33" w:rsidRDefault="001671C6" w:rsidP="001671C6">
            <w:pPr>
              <w:spacing w:line="240" w:lineRule="atLeast"/>
              <w:ind w:left="-99" w:right="-90"/>
              <w:jc w:val="center"/>
              <w:rPr>
                <w:sz w:val="18"/>
                <w:szCs w:val="18"/>
                <w:lang w:val="en-US"/>
              </w:rPr>
            </w:pPr>
          </w:p>
        </w:tc>
        <w:tc>
          <w:tcPr>
            <w:tcW w:w="882" w:type="dxa"/>
          </w:tcPr>
          <w:p w:rsidR="001671C6" w:rsidRPr="001E5B33" w:rsidRDefault="001671C6" w:rsidP="001671C6">
            <w:pPr>
              <w:spacing w:line="240" w:lineRule="atLeast"/>
              <w:ind w:left="-99" w:right="-90"/>
              <w:jc w:val="center"/>
              <w:rPr>
                <w:sz w:val="18"/>
                <w:szCs w:val="18"/>
                <w:lang w:val="en-US"/>
              </w:rPr>
            </w:pPr>
            <w:r w:rsidRPr="001E5B33">
              <w:rPr>
                <w:sz w:val="18"/>
                <w:szCs w:val="18"/>
                <w:lang w:val="en-US"/>
              </w:rPr>
              <w:t>201</w:t>
            </w:r>
            <w:r w:rsidR="00D730E4" w:rsidRPr="001E5B33">
              <w:rPr>
                <w:sz w:val="18"/>
                <w:szCs w:val="18"/>
                <w:lang w:val="en-US"/>
              </w:rPr>
              <w:t>8</w:t>
            </w:r>
          </w:p>
        </w:tc>
        <w:tc>
          <w:tcPr>
            <w:tcW w:w="270" w:type="dxa"/>
          </w:tcPr>
          <w:p w:rsidR="001671C6" w:rsidRPr="001E5B33" w:rsidRDefault="001671C6" w:rsidP="001671C6">
            <w:pPr>
              <w:spacing w:line="240" w:lineRule="atLeast"/>
              <w:ind w:left="-99" w:right="-90"/>
              <w:jc w:val="center"/>
              <w:rPr>
                <w:sz w:val="18"/>
                <w:szCs w:val="18"/>
                <w:lang w:val="en-US"/>
              </w:rPr>
            </w:pPr>
          </w:p>
        </w:tc>
        <w:tc>
          <w:tcPr>
            <w:tcW w:w="900" w:type="dxa"/>
          </w:tcPr>
          <w:p w:rsidR="001671C6" w:rsidRPr="001E5B33" w:rsidRDefault="001671C6" w:rsidP="001671C6">
            <w:pPr>
              <w:spacing w:line="240" w:lineRule="atLeast"/>
              <w:ind w:left="-99" w:right="-90"/>
              <w:jc w:val="center"/>
              <w:rPr>
                <w:sz w:val="18"/>
                <w:szCs w:val="18"/>
                <w:lang w:val="en-US"/>
              </w:rPr>
            </w:pPr>
            <w:r w:rsidRPr="001E5B33">
              <w:rPr>
                <w:sz w:val="18"/>
                <w:szCs w:val="18"/>
                <w:lang w:val="en-US"/>
              </w:rPr>
              <w:t>201</w:t>
            </w:r>
            <w:r w:rsidR="00D730E4" w:rsidRPr="001E5B33">
              <w:rPr>
                <w:sz w:val="18"/>
                <w:szCs w:val="18"/>
                <w:lang w:val="en-US"/>
              </w:rPr>
              <w:t>9</w:t>
            </w:r>
          </w:p>
        </w:tc>
        <w:tc>
          <w:tcPr>
            <w:tcW w:w="270" w:type="dxa"/>
          </w:tcPr>
          <w:p w:rsidR="001671C6" w:rsidRPr="001E5B33" w:rsidRDefault="001671C6" w:rsidP="001671C6">
            <w:pPr>
              <w:spacing w:line="240" w:lineRule="atLeast"/>
              <w:ind w:left="-99" w:right="-90"/>
              <w:jc w:val="center"/>
              <w:rPr>
                <w:sz w:val="18"/>
                <w:szCs w:val="18"/>
                <w:lang w:val="en-US"/>
              </w:rPr>
            </w:pPr>
          </w:p>
        </w:tc>
        <w:tc>
          <w:tcPr>
            <w:tcW w:w="837" w:type="dxa"/>
          </w:tcPr>
          <w:p w:rsidR="001671C6" w:rsidRPr="001E5B33" w:rsidRDefault="001671C6" w:rsidP="001671C6">
            <w:pPr>
              <w:spacing w:line="240" w:lineRule="atLeast"/>
              <w:ind w:left="-99" w:right="-90"/>
              <w:jc w:val="center"/>
              <w:rPr>
                <w:sz w:val="18"/>
                <w:szCs w:val="18"/>
                <w:lang w:val="en-US"/>
              </w:rPr>
            </w:pPr>
            <w:r w:rsidRPr="001E5B33">
              <w:rPr>
                <w:sz w:val="18"/>
                <w:szCs w:val="18"/>
                <w:lang w:val="en-US"/>
              </w:rPr>
              <w:t>201</w:t>
            </w:r>
            <w:r w:rsidR="00D730E4" w:rsidRPr="001E5B33">
              <w:rPr>
                <w:sz w:val="18"/>
                <w:szCs w:val="18"/>
                <w:lang w:val="en-US"/>
              </w:rPr>
              <w:t>8</w:t>
            </w:r>
          </w:p>
        </w:tc>
        <w:tc>
          <w:tcPr>
            <w:tcW w:w="270" w:type="dxa"/>
          </w:tcPr>
          <w:p w:rsidR="001671C6" w:rsidRPr="001E5B33" w:rsidRDefault="001671C6" w:rsidP="001671C6">
            <w:pPr>
              <w:spacing w:line="240" w:lineRule="atLeast"/>
              <w:ind w:left="-99" w:right="-90"/>
              <w:jc w:val="center"/>
              <w:rPr>
                <w:sz w:val="18"/>
                <w:szCs w:val="18"/>
                <w:lang w:val="en-US"/>
              </w:rPr>
            </w:pPr>
          </w:p>
        </w:tc>
        <w:tc>
          <w:tcPr>
            <w:tcW w:w="990" w:type="dxa"/>
          </w:tcPr>
          <w:p w:rsidR="001671C6" w:rsidRPr="001E5B33" w:rsidRDefault="001671C6" w:rsidP="001671C6">
            <w:pPr>
              <w:spacing w:line="240" w:lineRule="atLeast"/>
              <w:ind w:left="-99" w:right="-90"/>
              <w:jc w:val="center"/>
              <w:rPr>
                <w:sz w:val="18"/>
                <w:szCs w:val="18"/>
                <w:lang w:val="en-US"/>
              </w:rPr>
            </w:pPr>
            <w:r w:rsidRPr="001E5B33">
              <w:rPr>
                <w:sz w:val="18"/>
                <w:szCs w:val="18"/>
                <w:lang w:val="en-US"/>
              </w:rPr>
              <w:t>201</w:t>
            </w:r>
            <w:r w:rsidR="00D730E4" w:rsidRPr="001E5B33">
              <w:rPr>
                <w:sz w:val="18"/>
                <w:szCs w:val="18"/>
                <w:lang w:val="en-US"/>
              </w:rPr>
              <w:t>9</w:t>
            </w:r>
          </w:p>
        </w:tc>
        <w:tc>
          <w:tcPr>
            <w:tcW w:w="270" w:type="dxa"/>
          </w:tcPr>
          <w:p w:rsidR="001671C6" w:rsidRPr="001E5B33" w:rsidRDefault="001671C6" w:rsidP="001671C6">
            <w:pPr>
              <w:spacing w:line="240" w:lineRule="atLeast"/>
              <w:ind w:left="-99" w:right="-90"/>
              <w:jc w:val="center"/>
              <w:rPr>
                <w:sz w:val="18"/>
                <w:szCs w:val="18"/>
                <w:lang w:val="en-US"/>
              </w:rPr>
            </w:pPr>
          </w:p>
        </w:tc>
        <w:tc>
          <w:tcPr>
            <w:tcW w:w="990" w:type="dxa"/>
          </w:tcPr>
          <w:p w:rsidR="001671C6" w:rsidRPr="001E5B33" w:rsidRDefault="001671C6" w:rsidP="001671C6">
            <w:pPr>
              <w:spacing w:line="240" w:lineRule="atLeast"/>
              <w:ind w:left="-99" w:right="-90"/>
              <w:jc w:val="center"/>
              <w:rPr>
                <w:sz w:val="18"/>
                <w:szCs w:val="18"/>
                <w:lang w:val="en-US"/>
              </w:rPr>
            </w:pPr>
            <w:r w:rsidRPr="001E5B33">
              <w:rPr>
                <w:sz w:val="18"/>
                <w:szCs w:val="18"/>
                <w:lang w:val="en-US"/>
              </w:rPr>
              <w:t>201</w:t>
            </w:r>
            <w:r w:rsidR="00D730E4" w:rsidRPr="001E5B33">
              <w:rPr>
                <w:sz w:val="18"/>
                <w:szCs w:val="18"/>
                <w:lang w:val="en-US"/>
              </w:rPr>
              <w:t>8</w:t>
            </w:r>
          </w:p>
        </w:tc>
      </w:tr>
      <w:tr w:rsidR="001671C6" w:rsidRPr="001E5B33" w:rsidTr="00D730E4">
        <w:tc>
          <w:tcPr>
            <w:tcW w:w="2538" w:type="dxa"/>
          </w:tcPr>
          <w:p w:rsidR="001671C6" w:rsidRPr="001E5B33" w:rsidRDefault="001671C6" w:rsidP="001671C6">
            <w:pPr>
              <w:spacing w:line="240" w:lineRule="atLeast"/>
              <w:ind w:right="-7"/>
              <w:rPr>
                <w:sz w:val="18"/>
                <w:szCs w:val="18"/>
                <w:lang w:val="en-US"/>
              </w:rPr>
            </w:pPr>
          </w:p>
        </w:tc>
        <w:tc>
          <w:tcPr>
            <w:tcW w:w="6849" w:type="dxa"/>
            <w:gridSpan w:val="11"/>
          </w:tcPr>
          <w:p w:rsidR="001671C6" w:rsidRPr="001E5B33" w:rsidRDefault="001671C6" w:rsidP="003D3BE7">
            <w:pPr>
              <w:spacing w:line="240" w:lineRule="atLeast"/>
              <w:ind w:right="-7"/>
              <w:jc w:val="center"/>
              <w:rPr>
                <w:i/>
                <w:iCs/>
                <w:sz w:val="18"/>
                <w:szCs w:val="18"/>
                <w:lang w:val="en-US"/>
              </w:rPr>
            </w:pPr>
            <w:r w:rsidRPr="001E5B33">
              <w:rPr>
                <w:i/>
                <w:iCs/>
                <w:sz w:val="18"/>
                <w:szCs w:val="18"/>
                <w:lang w:val="en-US"/>
              </w:rPr>
              <w:t xml:space="preserve">(in </w:t>
            </w:r>
            <w:r w:rsidR="003846B5" w:rsidRPr="001E5B33">
              <w:rPr>
                <w:i/>
                <w:iCs/>
                <w:sz w:val="18"/>
                <w:szCs w:val="18"/>
                <w:lang w:val="en-US"/>
              </w:rPr>
              <w:t>thousand</w:t>
            </w:r>
            <w:r w:rsidRPr="001E5B33">
              <w:rPr>
                <w:i/>
                <w:iCs/>
                <w:sz w:val="18"/>
                <w:szCs w:val="18"/>
                <w:lang w:val="en-US"/>
              </w:rPr>
              <w:t xml:space="preserve"> Baht)</w:t>
            </w:r>
          </w:p>
        </w:tc>
      </w:tr>
      <w:tr w:rsidR="00D730E4" w:rsidRPr="001E5B33" w:rsidTr="00D730E4">
        <w:tc>
          <w:tcPr>
            <w:tcW w:w="2538" w:type="dxa"/>
          </w:tcPr>
          <w:p w:rsidR="00D730E4" w:rsidRPr="001E5B33" w:rsidRDefault="00D730E4" w:rsidP="00D730E4">
            <w:pPr>
              <w:spacing w:line="240" w:lineRule="atLeast"/>
              <w:ind w:right="-7"/>
              <w:rPr>
                <w:sz w:val="18"/>
                <w:szCs w:val="18"/>
                <w:lang w:val="en-US"/>
              </w:rPr>
            </w:pPr>
            <w:r w:rsidRPr="001E5B33">
              <w:rPr>
                <w:sz w:val="18"/>
                <w:szCs w:val="18"/>
                <w:lang w:val="en-US"/>
              </w:rPr>
              <w:t>Revenue from sale of goods</w:t>
            </w:r>
          </w:p>
        </w:tc>
        <w:tc>
          <w:tcPr>
            <w:tcW w:w="900" w:type="dxa"/>
          </w:tcPr>
          <w:p w:rsidR="00D730E4" w:rsidRPr="001E5B33" w:rsidRDefault="00370624" w:rsidP="00D730E4">
            <w:pPr>
              <w:tabs>
                <w:tab w:val="decimal" w:pos="774"/>
              </w:tabs>
              <w:spacing w:line="240" w:lineRule="atLeast"/>
              <w:ind w:left="-108" w:right="-18"/>
              <w:jc w:val="left"/>
              <w:rPr>
                <w:sz w:val="18"/>
                <w:szCs w:val="18"/>
                <w:lang w:val="en-US"/>
              </w:rPr>
            </w:pPr>
            <w:r w:rsidRPr="001E5B33">
              <w:rPr>
                <w:sz w:val="18"/>
                <w:szCs w:val="18"/>
                <w:lang w:val="en-US"/>
              </w:rPr>
              <w:t>3,341,759</w:t>
            </w:r>
          </w:p>
        </w:tc>
        <w:tc>
          <w:tcPr>
            <w:tcW w:w="270" w:type="dxa"/>
          </w:tcPr>
          <w:p w:rsidR="00D730E4" w:rsidRPr="001E5B33" w:rsidRDefault="00D730E4" w:rsidP="00D730E4">
            <w:pPr>
              <w:tabs>
                <w:tab w:val="decimal" w:pos="783"/>
              </w:tabs>
              <w:spacing w:line="240" w:lineRule="atLeast"/>
              <w:ind w:left="-108" w:right="-144"/>
              <w:jc w:val="left"/>
              <w:rPr>
                <w:sz w:val="18"/>
                <w:szCs w:val="18"/>
                <w:lang w:val="en-US"/>
              </w:rPr>
            </w:pPr>
          </w:p>
        </w:tc>
        <w:tc>
          <w:tcPr>
            <w:tcW w:w="882" w:type="dxa"/>
          </w:tcPr>
          <w:p w:rsidR="00D730E4" w:rsidRPr="001E5B33" w:rsidRDefault="00D730E4" w:rsidP="00D730E4">
            <w:pPr>
              <w:tabs>
                <w:tab w:val="decimal" w:pos="774"/>
              </w:tabs>
              <w:spacing w:line="240" w:lineRule="atLeast"/>
              <w:ind w:left="-108" w:right="-18"/>
              <w:jc w:val="left"/>
              <w:rPr>
                <w:sz w:val="18"/>
                <w:szCs w:val="18"/>
                <w:lang w:val="en-US"/>
              </w:rPr>
            </w:pPr>
            <w:r w:rsidRPr="001E5B33">
              <w:rPr>
                <w:sz w:val="18"/>
                <w:szCs w:val="18"/>
                <w:lang w:val="en-US"/>
              </w:rPr>
              <w:t>3,524,231</w:t>
            </w:r>
          </w:p>
        </w:tc>
        <w:tc>
          <w:tcPr>
            <w:tcW w:w="270" w:type="dxa"/>
          </w:tcPr>
          <w:p w:rsidR="00D730E4" w:rsidRPr="001E5B33" w:rsidRDefault="00D730E4" w:rsidP="00D730E4">
            <w:pPr>
              <w:tabs>
                <w:tab w:val="decimal" w:pos="783"/>
              </w:tabs>
              <w:spacing w:line="240" w:lineRule="atLeast"/>
              <w:ind w:left="-108" w:right="-144"/>
              <w:jc w:val="left"/>
              <w:rPr>
                <w:sz w:val="18"/>
                <w:szCs w:val="18"/>
                <w:lang w:val="en-US"/>
              </w:rPr>
            </w:pPr>
          </w:p>
        </w:tc>
        <w:tc>
          <w:tcPr>
            <w:tcW w:w="900" w:type="dxa"/>
          </w:tcPr>
          <w:p w:rsidR="00D730E4" w:rsidRPr="001E5B33" w:rsidRDefault="00370624" w:rsidP="00D730E4">
            <w:pPr>
              <w:tabs>
                <w:tab w:val="decimal" w:pos="684"/>
              </w:tabs>
              <w:spacing w:line="240" w:lineRule="atLeast"/>
              <w:ind w:left="-108" w:right="-28"/>
              <w:jc w:val="left"/>
              <w:rPr>
                <w:sz w:val="18"/>
                <w:szCs w:val="18"/>
                <w:lang w:val="en-US"/>
              </w:rPr>
            </w:pPr>
            <w:r w:rsidRPr="001E5B33">
              <w:rPr>
                <w:sz w:val="18"/>
                <w:szCs w:val="18"/>
                <w:lang w:val="en-US"/>
              </w:rPr>
              <w:t>2,154,860</w:t>
            </w:r>
          </w:p>
        </w:tc>
        <w:tc>
          <w:tcPr>
            <w:tcW w:w="270" w:type="dxa"/>
          </w:tcPr>
          <w:p w:rsidR="00D730E4" w:rsidRPr="001E5B33" w:rsidRDefault="00D730E4" w:rsidP="00D730E4">
            <w:pPr>
              <w:tabs>
                <w:tab w:val="decimal" w:pos="783"/>
              </w:tabs>
              <w:spacing w:line="240" w:lineRule="atLeast"/>
              <w:ind w:left="-108" w:right="-144"/>
              <w:jc w:val="left"/>
              <w:rPr>
                <w:sz w:val="18"/>
                <w:szCs w:val="18"/>
                <w:lang w:val="en-US"/>
              </w:rPr>
            </w:pPr>
          </w:p>
        </w:tc>
        <w:tc>
          <w:tcPr>
            <w:tcW w:w="837" w:type="dxa"/>
          </w:tcPr>
          <w:p w:rsidR="00D730E4" w:rsidRPr="001E5B33" w:rsidRDefault="00D730E4" w:rsidP="00D730E4">
            <w:pPr>
              <w:tabs>
                <w:tab w:val="decimal" w:pos="684"/>
              </w:tabs>
              <w:spacing w:line="240" w:lineRule="atLeast"/>
              <w:ind w:left="-108" w:right="-28"/>
              <w:jc w:val="left"/>
              <w:rPr>
                <w:sz w:val="18"/>
                <w:szCs w:val="18"/>
                <w:lang w:val="en-US"/>
              </w:rPr>
            </w:pPr>
            <w:r w:rsidRPr="001E5B33">
              <w:rPr>
                <w:sz w:val="18"/>
                <w:szCs w:val="18"/>
                <w:lang w:val="en-US"/>
              </w:rPr>
              <w:t>2,</w:t>
            </w:r>
            <w:r w:rsidRPr="001E5B33">
              <w:rPr>
                <w:rFonts w:cs="Times New Roman"/>
                <w:sz w:val="18"/>
                <w:szCs w:val="18"/>
                <w:lang w:val="en-US"/>
              </w:rPr>
              <w:t>780</w:t>
            </w:r>
            <w:r w:rsidRPr="001E5B33">
              <w:rPr>
                <w:sz w:val="18"/>
                <w:szCs w:val="18"/>
                <w:lang w:val="en-US"/>
              </w:rPr>
              <w:t>,225</w:t>
            </w:r>
          </w:p>
        </w:tc>
        <w:tc>
          <w:tcPr>
            <w:tcW w:w="270" w:type="dxa"/>
          </w:tcPr>
          <w:p w:rsidR="00D730E4" w:rsidRPr="001E5B33" w:rsidRDefault="00D730E4" w:rsidP="00D730E4">
            <w:pPr>
              <w:tabs>
                <w:tab w:val="decimal" w:pos="783"/>
              </w:tabs>
              <w:spacing w:line="240" w:lineRule="atLeast"/>
              <w:ind w:left="-108" w:right="-144"/>
              <w:jc w:val="left"/>
              <w:rPr>
                <w:sz w:val="18"/>
                <w:szCs w:val="18"/>
                <w:lang w:val="en-US"/>
              </w:rPr>
            </w:pPr>
          </w:p>
        </w:tc>
        <w:tc>
          <w:tcPr>
            <w:tcW w:w="990" w:type="dxa"/>
          </w:tcPr>
          <w:p w:rsidR="00D730E4" w:rsidRPr="001E5B33" w:rsidRDefault="00370624" w:rsidP="00D730E4">
            <w:pPr>
              <w:tabs>
                <w:tab w:val="decimal" w:pos="774"/>
              </w:tabs>
              <w:spacing w:line="240" w:lineRule="atLeast"/>
              <w:ind w:left="-108" w:right="-108"/>
              <w:jc w:val="left"/>
              <w:rPr>
                <w:sz w:val="18"/>
                <w:szCs w:val="18"/>
                <w:lang w:val="en-US"/>
              </w:rPr>
            </w:pPr>
            <w:r w:rsidRPr="001E5B33">
              <w:rPr>
                <w:sz w:val="18"/>
                <w:szCs w:val="18"/>
                <w:lang w:val="en-US"/>
              </w:rPr>
              <w:t>5,496,619</w:t>
            </w:r>
          </w:p>
        </w:tc>
        <w:tc>
          <w:tcPr>
            <w:tcW w:w="270" w:type="dxa"/>
          </w:tcPr>
          <w:p w:rsidR="00D730E4" w:rsidRPr="001E5B33" w:rsidRDefault="00D730E4" w:rsidP="00D730E4">
            <w:pPr>
              <w:tabs>
                <w:tab w:val="decimal" w:pos="783"/>
              </w:tabs>
              <w:spacing w:line="240" w:lineRule="atLeast"/>
              <w:ind w:left="-108" w:right="-144"/>
              <w:jc w:val="left"/>
              <w:rPr>
                <w:sz w:val="18"/>
                <w:szCs w:val="18"/>
                <w:lang w:val="en-US"/>
              </w:rPr>
            </w:pPr>
          </w:p>
        </w:tc>
        <w:tc>
          <w:tcPr>
            <w:tcW w:w="990" w:type="dxa"/>
          </w:tcPr>
          <w:p w:rsidR="00D730E4" w:rsidRPr="001E5B33" w:rsidRDefault="00D730E4" w:rsidP="00D730E4">
            <w:pPr>
              <w:tabs>
                <w:tab w:val="decimal" w:pos="774"/>
              </w:tabs>
              <w:spacing w:line="240" w:lineRule="atLeast"/>
              <w:ind w:left="-108" w:right="-108"/>
              <w:jc w:val="left"/>
              <w:rPr>
                <w:sz w:val="18"/>
                <w:szCs w:val="18"/>
                <w:lang w:val="en-US"/>
              </w:rPr>
            </w:pPr>
            <w:r w:rsidRPr="001E5B33">
              <w:rPr>
                <w:sz w:val="18"/>
                <w:szCs w:val="18"/>
                <w:lang w:val="en-US"/>
              </w:rPr>
              <w:t>6,304,456</w:t>
            </w:r>
          </w:p>
        </w:tc>
      </w:tr>
      <w:tr w:rsidR="00D730E4" w:rsidRPr="001E5B33" w:rsidTr="00D730E4">
        <w:tc>
          <w:tcPr>
            <w:tcW w:w="2538" w:type="dxa"/>
          </w:tcPr>
          <w:p w:rsidR="00D730E4" w:rsidRPr="001E5B33" w:rsidRDefault="00D730E4" w:rsidP="00D730E4">
            <w:pPr>
              <w:pStyle w:val="Heading7"/>
              <w:spacing w:line="240" w:lineRule="atLeast"/>
              <w:ind w:right="-7"/>
              <w:rPr>
                <w:b/>
                <w:bCs/>
                <w:sz w:val="18"/>
                <w:szCs w:val="18"/>
                <w:lang w:val="en-US"/>
              </w:rPr>
            </w:pPr>
            <w:r w:rsidRPr="001E5B33">
              <w:rPr>
                <w:b/>
                <w:bCs/>
                <w:sz w:val="18"/>
                <w:szCs w:val="18"/>
                <w:lang w:val="en-US"/>
              </w:rPr>
              <w:t>Segment result</w:t>
            </w:r>
          </w:p>
        </w:tc>
        <w:tc>
          <w:tcPr>
            <w:tcW w:w="900" w:type="dxa"/>
            <w:tcBorders>
              <w:top w:val="single" w:sz="4" w:space="0" w:color="auto"/>
              <w:bottom w:val="single" w:sz="4" w:space="0" w:color="auto"/>
            </w:tcBorders>
          </w:tcPr>
          <w:p w:rsidR="00D730E4" w:rsidRPr="001E5B33" w:rsidRDefault="00370624" w:rsidP="00D730E4">
            <w:pPr>
              <w:tabs>
                <w:tab w:val="decimal" w:pos="774"/>
              </w:tabs>
              <w:spacing w:line="240" w:lineRule="atLeast"/>
              <w:ind w:left="-108" w:right="-18"/>
              <w:jc w:val="left"/>
              <w:rPr>
                <w:b/>
                <w:bCs/>
                <w:sz w:val="18"/>
                <w:szCs w:val="18"/>
                <w:lang w:val="en-US"/>
              </w:rPr>
            </w:pPr>
            <w:r w:rsidRPr="001E5B33">
              <w:rPr>
                <w:b/>
                <w:bCs/>
                <w:sz w:val="18"/>
                <w:szCs w:val="18"/>
                <w:lang w:val="en-US"/>
              </w:rPr>
              <w:t>684,049</w:t>
            </w:r>
          </w:p>
        </w:tc>
        <w:tc>
          <w:tcPr>
            <w:tcW w:w="270" w:type="dxa"/>
          </w:tcPr>
          <w:p w:rsidR="00D730E4" w:rsidRPr="001E5B33" w:rsidRDefault="00D730E4" w:rsidP="00D730E4">
            <w:pPr>
              <w:tabs>
                <w:tab w:val="decimal" w:pos="783"/>
              </w:tabs>
              <w:spacing w:line="240" w:lineRule="atLeast"/>
              <w:ind w:left="-108" w:right="-144"/>
              <w:jc w:val="left"/>
              <w:rPr>
                <w:sz w:val="18"/>
                <w:szCs w:val="18"/>
                <w:lang w:val="en-US"/>
              </w:rPr>
            </w:pPr>
          </w:p>
        </w:tc>
        <w:tc>
          <w:tcPr>
            <w:tcW w:w="882" w:type="dxa"/>
            <w:tcBorders>
              <w:top w:val="single" w:sz="4" w:space="0" w:color="auto"/>
              <w:bottom w:val="single" w:sz="4" w:space="0" w:color="auto"/>
            </w:tcBorders>
          </w:tcPr>
          <w:p w:rsidR="00D730E4" w:rsidRPr="001E5B33" w:rsidRDefault="00D730E4" w:rsidP="00D730E4">
            <w:pPr>
              <w:tabs>
                <w:tab w:val="decimal" w:pos="774"/>
              </w:tabs>
              <w:spacing w:line="240" w:lineRule="atLeast"/>
              <w:ind w:left="-108" w:right="-18"/>
              <w:jc w:val="left"/>
              <w:rPr>
                <w:b/>
                <w:bCs/>
                <w:sz w:val="18"/>
                <w:szCs w:val="18"/>
                <w:lang w:val="en-US"/>
              </w:rPr>
            </w:pPr>
            <w:r w:rsidRPr="001E5B33">
              <w:rPr>
                <w:b/>
                <w:bCs/>
                <w:sz w:val="18"/>
                <w:szCs w:val="18"/>
                <w:lang w:val="en-US"/>
              </w:rPr>
              <w:t>716,653</w:t>
            </w:r>
          </w:p>
        </w:tc>
        <w:tc>
          <w:tcPr>
            <w:tcW w:w="270" w:type="dxa"/>
          </w:tcPr>
          <w:p w:rsidR="00D730E4" w:rsidRPr="001E5B33" w:rsidRDefault="00D730E4" w:rsidP="00D730E4">
            <w:pPr>
              <w:tabs>
                <w:tab w:val="decimal" w:pos="783"/>
              </w:tabs>
              <w:spacing w:line="240" w:lineRule="atLeast"/>
              <w:ind w:left="-108" w:right="-144"/>
              <w:jc w:val="left"/>
              <w:rPr>
                <w:sz w:val="18"/>
                <w:szCs w:val="18"/>
                <w:lang w:val="en-US"/>
              </w:rPr>
            </w:pPr>
          </w:p>
        </w:tc>
        <w:tc>
          <w:tcPr>
            <w:tcW w:w="900" w:type="dxa"/>
            <w:tcBorders>
              <w:top w:val="single" w:sz="4" w:space="0" w:color="auto"/>
              <w:bottom w:val="single" w:sz="4" w:space="0" w:color="auto"/>
            </w:tcBorders>
          </w:tcPr>
          <w:p w:rsidR="00D730E4" w:rsidRPr="001E5B33" w:rsidRDefault="00370624" w:rsidP="00D730E4">
            <w:pPr>
              <w:tabs>
                <w:tab w:val="decimal" w:pos="684"/>
              </w:tabs>
              <w:spacing w:line="240" w:lineRule="atLeast"/>
              <w:ind w:left="-108" w:right="-28"/>
              <w:jc w:val="left"/>
              <w:rPr>
                <w:b/>
                <w:bCs/>
                <w:sz w:val="18"/>
                <w:szCs w:val="18"/>
                <w:lang w:val="en-US"/>
              </w:rPr>
            </w:pPr>
            <w:r w:rsidRPr="001E5B33">
              <w:rPr>
                <w:b/>
                <w:bCs/>
                <w:sz w:val="18"/>
                <w:szCs w:val="18"/>
                <w:lang w:val="en-US"/>
              </w:rPr>
              <w:t>153,984</w:t>
            </w:r>
          </w:p>
        </w:tc>
        <w:tc>
          <w:tcPr>
            <w:tcW w:w="270" w:type="dxa"/>
          </w:tcPr>
          <w:p w:rsidR="00D730E4" w:rsidRPr="001E5B33" w:rsidRDefault="00D730E4" w:rsidP="00D730E4">
            <w:pPr>
              <w:tabs>
                <w:tab w:val="decimal" w:pos="783"/>
              </w:tabs>
              <w:spacing w:line="240" w:lineRule="atLeast"/>
              <w:ind w:left="-108" w:right="-144"/>
              <w:jc w:val="left"/>
              <w:rPr>
                <w:sz w:val="18"/>
                <w:szCs w:val="18"/>
                <w:lang w:val="en-US"/>
              </w:rPr>
            </w:pPr>
          </w:p>
        </w:tc>
        <w:tc>
          <w:tcPr>
            <w:tcW w:w="837" w:type="dxa"/>
            <w:tcBorders>
              <w:top w:val="single" w:sz="4" w:space="0" w:color="auto"/>
              <w:bottom w:val="single" w:sz="4" w:space="0" w:color="auto"/>
            </w:tcBorders>
          </w:tcPr>
          <w:p w:rsidR="00D730E4" w:rsidRPr="001E5B33" w:rsidRDefault="00D730E4" w:rsidP="00D730E4">
            <w:pPr>
              <w:tabs>
                <w:tab w:val="decimal" w:pos="684"/>
              </w:tabs>
              <w:spacing w:line="240" w:lineRule="atLeast"/>
              <w:ind w:left="-108" w:right="-28"/>
              <w:jc w:val="left"/>
              <w:rPr>
                <w:b/>
                <w:bCs/>
                <w:sz w:val="18"/>
                <w:szCs w:val="18"/>
                <w:lang w:val="en-US"/>
              </w:rPr>
            </w:pPr>
            <w:r w:rsidRPr="001E5B33">
              <w:rPr>
                <w:b/>
                <w:bCs/>
                <w:sz w:val="18"/>
                <w:szCs w:val="18"/>
                <w:lang w:val="en-US"/>
              </w:rPr>
              <w:t>282,525</w:t>
            </w:r>
          </w:p>
        </w:tc>
        <w:tc>
          <w:tcPr>
            <w:tcW w:w="270" w:type="dxa"/>
          </w:tcPr>
          <w:p w:rsidR="00D730E4" w:rsidRPr="001E5B33" w:rsidRDefault="00D730E4" w:rsidP="00D730E4">
            <w:pPr>
              <w:tabs>
                <w:tab w:val="decimal" w:pos="783"/>
              </w:tabs>
              <w:spacing w:line="240" w:lineRule="atLeast"/>
              <w:ind w:left="-108" w:right="-144"/>
              <w:jc w:val="left"/>
              <w:rPr>
                <w:sz w:val="18"/>
                <w:szCs w:val="18"/>
                <w:lang w:val="en-US"/>
              </w:rPr>
            </w:pPr>
          </w:p>
        </w:tc>
        <w:tc>
          <w:tcPr>
            <w:tcW w:w="990" w:type="dxa"/>
            <w:tcBorders>
              <w:top w:val="single" w:sz="4" w:space="0" w:color="auto"/>
              <w:bottom w:val="single" w:sz="4" w:space="0" w:color="auto"/>
            </w:tcBorders>
          </w:tcPr>
          <w:p w:rsidR="00D730E4" w:rsidRPr="001E5B33" w:rsidRDefault="00370624" w:rsidP="00D730E4">
            <w:pPr>
              <w:tabs>
                <w:tab w:val="decimal" w:pos="774"/>
              </w:tabs>
              <w:spacing w:line="240" w:lineRule="atLeast"/>
              <w:ind w:left="-108" w:right="-108"/>
              <w:jc w:val="left"/>
              <w:rPr>
                <w:b/>
                <w:bCs/>
                <w:sz w:val="18"/>
                <w:szCs w:val="18"/>
                <w:lang w:val="en-US"/>
              </w:rPr>
            </w:pPr>
            <w:r w:rsidRPr="001E5B33">
              <w:rPr>
                <w:b/>
                <w:bCs/>
                <w:sz w:val="18"/>
                <w:szCs w:val="18"/>
                <w:lang w:val="en-US"/>
              </w:rPr>
              <w:t>838,033</w:t>
            </w:r>
          </w:p>
        </w:tc>
        <w:tc>
          <w:tcPr>
            <w:tcW w:w="270" w:type="dxa"/>
          </w:tcPr>
          <w:p w:rsidR="00D730E4" w:rsidRPr="001E5B33" w:rsidRDefault="00D730E4" w:rsidP="00D730E4">
            <w:pPr>
              <w:tabs>
                <w:tab w:val="decimal" w:pos="783"/>
              </w:tabs>
              <w:spacing w:line="240" w:lineRule="atLeast"/>
              <w:ind w:left="-108" w:right="-144"/>
              <w:jc w:val="left"/>
              <w:rPr>
                <w:sz w:val="18"/>
                <w:szCs w:val="18"/>
                <w:lang w:val="en-US"/>
              </w:rPr>
            </w:pPr>
          </w:p>
        </w:tc>
        <w:tc>
          <w:tcPr>
            <w:tcW w:w="990" w:type="dxa"/>
            <w:tcBorders>
              <w:top w:val="single" w:sz="4" w:space="0" w:color="auto"/>
              <w:bottom w:val="single" w:sz="4" w:space="0" w:color="auto"/>
            </w:tcBorders>
          </w:tcPr>
          <w:p w:rsidR="00D730E4" w:rsidRPr="001E5B33" w:rsidRDefault="00D730E4" w:rsidP="00D730E4">
            <w:pPr>
              <w:tabs>
                <w:tab w:val="decimal" w:pos="774"/>
              </w:tabs>
              <w:spacing w:line="240" w:lineRule="atLeast"/>
              <w:ind w:left="-108" w:right="-108"/>
              <w:jc w:val="left"/>
              <w:rPr>
                <w:b/>
                <w:bCs/>
                <w:sz w:val="18"/>
                <w:szCs w:val="18"/>
                <w:lang w:val="en-US"/>
              </w:rPr>
            </w:pPr>
            <w:r w:rsidRPr="001E5B33">
              <w:rPr>
                <w:b/>
                <w:bCs/>
                <w:sz w:val="18"/>
                <w:szCs w:val="18"/>
                <w:lang w:val="en-US"/>
              </w:rPr>
              <w:t>999,178</w:t>
            </w:r>
          </w:p>
        </w:tc>
      </w:tr>
      <w:tr w:rsidR="00D730E4" w:rsidRPr="001E5B33" w:rsidTr="00D730E4">
        <w:tc>
          <w:tcPr>
            <w:tcW w:w="2538" w:type="dxa"/>
          </w:tcPr>
          <w:p w:rsidR="00D730E4" w:rsidRPr="001E5B33" w:rsidRDefault="00D730E4" w:rsidP="00D730E4">
            <w:pPr>
              <w:pStyle w:val="Heading7"/>
              <w:spacing w:line="240" w:lineRule="atLeast"/>
              <w:ind w:right="-7"/>
              <w:rPr>
                <w:b/>
                <w:bCs/>
                <w:sz w:val="18"/>
                <w:szCs w:val="18"/>
                <w:lang w:val="en-US"/>
              </w:rPr>
            </w:pPr>
          </w:p>
        </w:tc>
        <w:tc>
          <w:tcPr>
            <w:tcW w:w="900" w:type="dxa"/>
            <w:tcBorders>
              <w:top w:val="single" w:sz="4" w:space="0" w:color="auto"/>
            </w:tcBorders>
          </w:tcPr>
          <w:p w:rsidR="00D730E4" w:rsidRPr="001E5B33" w:rsidRDefault="00D730E4" w:rsidP="00D730E4">
            <w:pPr>
              <w:tabs>
                <w:tab w:val="decimal" w:pos="972"/>
              </w:tabs>
              <w:spacing w:line="240" w:lineRule="atLeast"/>
              <w:ind w:left="-108" w:right="-144"/>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sz w:val="18"/>
                <w:szCs w:val="18"/>
                <w:lang w:val="en-US"/>
              </w:rPr>
            </w:pPr>
          </w:p>
        </w:tc>
        <w:tc>
          <w:tcPr>
            <w:tcW w:w="882" w:type="dxa"/>
            <w:tcBorders>
              <w:top w:val="single" w:sz="4" w:space="0" w:color="auto"/>
            </w:tcBorders>
          </w:tcPr>
          <w:p w:rsidR="00D730E4" w:rsidRPr="001E5B33" w:rsidRDefault="00D730E4" w:rsidP="00D730E4">
            <w:pPr>
              <w:tabs>
                <w:tab w:val="decimal" w:pos="972"/>
              </w:tabs>
              <w:spacing w:line="240" w:lineRule="atLeast"/>
              <w:ind w:left="-108" w:right="-144"/>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sz w:val="18"/>
                <w:szCs w:val="18"/>
                <w:lang w:val="en-US"/>
              </w:rPr>
            </w:pPr>
          </w:p>
        </w:tc>
        <w:tc>
          <w:tcPr>
            <w:tcW w:w="900" w:type="dxa"/>
            <w:tcBorders>
              <w:top w:val="single" w:sz="4" w:space="0" w:color="auto"/>
            </w:tcBorders>
          </w:tcPr>
          <w:p w:rsidR="00D730E4" w:rsidRPr="001E5B33" w:rsidRDefault="00D730E4" w:rsidP="00D730E4">
            <w:pPr>
              <w:tabs>
                <w:tab w:val="decimal" w:pos="783"/>
                <w:tab w:val="decimal" w:pos="972"/>
              </w:tabs>
              <w:spacing w:line="240" w:lineRule="atLeast"/>
              <w:ind w:left="-108" w:right="-144"/>
              <w:jc w:val="left"/>
              <w:rPr>
                <w:b/>
                <w:bCs/>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sz w:val="18"/>
                <w:szCs w:val="18"/>
                <w:lang w:val="en-US"/>
              </w:rPr>
            </w:pPr>
          </w:p>
        </w:tc>
        <w:tc>
          <w:tcPr>
            <w:tcW w:w="837" w:type="dxa"/>
            <w:tcBorders>
              <w:top w:val="single" w:sz="4" w:space="0" w:color="auto"/>
            </w:tcBorders>
          </w:tcPr>
          <w:p w:rsidR="00D730E4" w:rsidRPr="001E5B33" w:rsidRDefault="00D730E4" w:rsidP="00D730E4">
            <w:pPr>
              <w:tabs>
                <w:tab w:val="decimal" w:pos="783"/>
                <w:tab w:val="decimal" w:pos="972"/>
              </w:tabs>
              <w:spacing w:line="240" w:lineRule="atLeast"/>
              <w:ind w:left="-108" w:right="-144"/>
              <w:jc w:val="left"/>
              <w:rPr>
                <w:b/>
                <w:bCs/>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sz w:val="18"/>
                <w:szCs w:val="18"/>
                <w:lang w:val="en-US"/>
              </w:rPr>
            </w:pPr>
          </w:p>
        </w:tc>
        <w:tc>
          <w:tcPr>
            <w:tcW w:w="990" w:type="dxa"/>
            <w:tcBorders>
              <w:top w:val="single" w:sz="4" w:space="0" w:color="auto"/>
            </w:tcBorders>
          </w:tcPr>
          <w:p w:rsidR="00D730E4" w:rsidRPr="001E5B33" w:rsidRDefault="00D730E4" w:rsidP="00D730E4">
            <w:pPr>
              <w:tabs>
                <w:tab w:val="decimal" w:pos="954"/>
              </w:tabs>
              <w:spacing w:line="240" w:lineRule="atLeast"/>
              <w:ind w:left="-108" w:right="-144"/>
              <w:jc w:val="left"/>
              <w:rPr>
                <w:b/>
                <w:bCs/>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sz w:val="18"/>
                <w:szCs w:val="18"/>
                <w:lang w:val="en-US"/>
              </w:rPr>
            </w:pPr>
          </w:p>
        </w:tc>
        <w:tc>
          <w:tcPr>
            <w:tcW w:w="990" w:type="dxa"/>
            <w:tcBorders>
              <w:top w:val="single" w:sz="4" w:space="0" w:color="auto"/>
            </w:tcBorders>
          </w:tcPr>
          <w:p w:rsidR="00D730E4" w:rsidRPr="001E5B33" w:rsidRDefault="00D730E4" w:rsidP="00D730E4">
            <w:pPr>
              <w:tabs>
                <w:tab w:val="decimal" w:pos="954"/>
              </w:tabs>
              <w:spacing w:line="240" w:lineRule="atLeast"/>
              <w:ind w:left="-108" w:right="-144"/>
              <w:jc w:val="left"/>
              <w:rPr>
                <w:b/>
                <w:bCs/>
                <w:sz w:val="18"/>
                <w:szCs w:val="18"/>
                <w:lang w:val="en-US"/>
              </w:rPr>
            </w:pPr>
          </w:p>
        </w:tc>
      </w:tr>
      <w:tr w:rsidR="00D730E4" w:rsidRPr="001E5B33" w:rsidTr="00D730E4">
        <w:tc>
          <w:tcPr>
            <w:tcW w:w="2538" w:type="dxa"/>
          </w:tcPr>
          <w:p w:rsidR="00D730E4" w:rsidRPr="001E5B33" w:rsidRDefault="00D730E4" w:rsidP="00D730E4">
            <w:pPr>
              <w:pStyle w:val="Heading7"/>
              <w:spacing w:line="240" w:lineRule="atLeast"/>
              <w:ind w:right="-7"/>
              <w:rPr>
                <w:sz w:val="18"/>
                <w:szCs w:val="18"/>
                <w:lang w:val="en-US"/>
              </w:rPr>
            </w:pPr>
            <w:r w:rsidRPr="001E5B33">
              <w:rPr>
                <w:sz w:val="18"/>
                <w:szCs w:val="18"/>
                <w:lang w:val="en-US"/>
              </w:rPr>
              <w:t>Unallocated revenues</w:t>
            </w:r>
          </w:p>
        </w:tc>
        <w:tc>
          <w:tcPr>
            <w:tcW w:w="900" w:type="dxa"/>
          </w:tcPr>
          <w:p w:rsidR="00D730E4" w:rsidRPr="001E5B33" w:rsidRDefault="00D730E4" w:rsidP="00D730E4">
            <w:pPr>
              <w:tabs>
                <w:tab w:val="decimal" w:pos="972"/>
              </w:tabs>
              <w:spacing w:line="240" w:lineRule="atLeast"/>
              <w:ind w:left="-108" w:right="-144"/>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sz w:val="18"/>
                <w:szCs w:val="18"/>
                <w:lang w:val="en-US"/>
              </w:rPr>
            </w:pPr>
          </w:p>
        </w:tc>
        <w:tc>
          <w:tcPr>
            <w:tcW w:w="882" w:type="dxa"/>
          </w:tcPr>
          <w:p w:rsidR="00D730E4" w:rsidRPr="001E5B33" w:rsidRDefault="00D730E4" w:rsidP="00D730E4">
            <w:pPr>
              <w:tabs>
                <w:tab w:val="decimal" w:pos="972"/>
              </w:tabs>
              <w:spacing w:line="240" w:lineRule="atLeast"/>
              <w:ind w:left="-108" w:right="-144"/>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sz w:val="18"/>
                <w:szCs w:val="18"/>
                <w:lang w:val="en-US"/>
              </w:rPr>
            </w:pPr>
          </w:p>
        </w:tc>
        <w:tc>
          <w:tcPr>
            <w:tcW w:w="900" w:type="dxa"/>
          </w:tcPr>
          <w:p w:rsidR="00D730E4" w:rsidRPr="001E5B33" w:rsidRDefault="00D730E4" w:rsidP="00D730E4">
            <w:pPr>
              <w:tabs>
                <w:tab w:val="decimal" w:pos="783"/>
              </w:tabs>
              <w:spacing w:line="240" w:lineRule="atLeast"/>
              <w:ind w:left="-108" w:right="-144"/>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sz w:val="18"/>
                <w:szCs w:val="18"/>
                <w:lang w:val="en-US"/>
              </w:rPr>
            </w:pPr>
          </w:p>
        </w:tc>
        <w:tc>
          <w:tcPr>
            <w:tcW w:w="837" w:type="dxa"/>
          </w:tcPr>
          <w:p w:rsidR="00D730E4" w:rsidRPr="001E5B33" w:rsidRDefault="00D730E4" w:rsidP="00D730E4">
            <w:pPr>
              <w:tabs>
                <w:tab w:val="decimal" w:pos="612"/>
                <w:tab w:val="decimal" w:pos="783"/>
              </w:tabs>
              <w:spacing w:line="240" w:lineRule="atLeast"/>
              <w:ind w:left="-108" w:right="-144"/>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sz w:val="18"/>
                <w:szCs w:val="18"/>
                <w:lang w:val="en-US"/>
              </w:rPr>
            </w:pPr>
          </w:p>
        </w:tc>
        <w:tc>
          <w:tcPr>
            <w:tcW w:w="990" w:type="dxa"/>
          </w:tcPr>
          <w:p w:rsidR="00D730E4" w:rsidRPr="001E5B33" w:rsidRDefault="00370624" w:rsidP="00D730E4">
            <w:pPr>
              <w:tabs>
                <w:tab w:val="decimal" w:pos="774"/>
              </w:tabs>
              <w:spacing w:line="240" w:lineRule="atLeast"/>
              <w:ind w:left="-108" w:right="-108"/>
              <w:jc w:val="left"/>
              <w:rPr>
                <w:sz w:val="18"/>
                <w:szCs w:val="18"/>
                <w:lang w:val="en-US"/>
              </w:rPr>
            </w:pPr>
            <w:r w:rsidRPr="001E5B33">
              <w:rPr>
                <w:sz w:val="18"/>
                <w:szCs w:val="18"/>
                <w:lang w:val="en-US"/>
              </w:rPr>
              <w:t>147,746</w:t>
            </w:r>
          </w:p>
        </w:tc>
        <w:tc>
          <w:tcPr>
            <w:tcW w:w="270" w:type="dxa"/>
          </w:tcPr>
          <w:p w:rsidR="00D730E4" w:rsidRPr="001E5B33" w:rsidRDefault="00D730E4" w:rsidP="00D730E4">
            <w:pPr>
              <w:tabs>
                <w:tab w:val="decimal" w:pos="783"/>
              </w:tabs>
              <w:spacing w:line="240" w:lineRule="atLeast"/>
              <w:ind w:left="-108" w:right="-144"/>
              <w:jc w:val="left"/>
              <w:rPr>
                <w:sz w:val="18"/>
                <w:szCs w:val="18"/>
                <w:lang w:val="en-US"/>
              </w:rPr>
            </w:pPr>
          </w:p>
        </w:tc>
        <w:tc>
          <w:tcPr>
            <w:tcW w:w="990" w:type="dxa"/>
          </w:tcPr>
          <w:p w:rsidR="00D730E4" w:rsidRPr="001E5B33" w:rsidRDefault="00D730E4" w:rsidP="00D730E4">
            <w:pPr>
              <w:tabs>
                <w:tab w:val="decimal" w:pos="774"/>
              </w:tabs>
              <w:spacing w:line="240" w:lineRule="atLeast"/>
              <w:ind w:left="-108" w:right="-108"/>
              <w:jc w:val="left"/>
              <w:rPr>
                <w:sz w:val="18"/>
                <w:szCs w:val="18"/>
                <w:lang w:val="en-US"/>
              </w:rPr>
            </w:pPr>
            <w:r w:rsidRPr="001E5B33">
              <w:rPr>
                <w:sz w:val="18"/>
                <w:szCs w:val="18"/>
                <w:lang w:val="en-US"/>
              </w:rPr>
              <w:t>213,622</w:t>
            </w:r>
          </w:p>
        </w:tc>
      </w:tr>
      <w:tr w:rsidR="00D730E4" w:rsidRPr="001E5B33" w:rsidTr="00D730E4">
        <w:tc>
          <w:tcPr>
            <w:tcW w:w="2538" w:type="dxa"/>
          </w:tcPr>
          <w:p w:rsidR="00D730E4" w:rsidRPr="001E5B33" w:rsidRDefault="00D730E4" w:rsidP="00D730E4">
            <w:pPr>
              <w:pStyle w:val="Heading7"/>
              <w:spacing w:line="240" w:lineRule="atLeast"/>
              <w:ind w:right="-7"/>
              <w:rPr>
                <w:sz w:val="18"/>
                <w:szCs w:val="18"/>
                <w:lang w:val="en-US"/>
              </w:rPr>
            </w:pPr>
            <w:r w:rsidRPr="001E5B33">
              <w:rPr>
                <w:sz w:val="18"/>
                <w:szCs w:val="18"/>
                <w:lang w:val="en-US"/>
              </w:rPr>
              <w:t>Unallocated expenses</w:t>
            </w:r>
          </w:p>
        </w:tc>
        <w:tc>
          <w:tcPr>
            <w:tcW w:w="900" w:type="dxa"/>
          </w:tcPr>
          <w:p w:rsidR="00D730E4" w:rsidRPr="001E5B33" w:rsidRDefault="00D730E4" w:rsidP="00D730E4">
            <w:pPr>
              <w:tabs>
                <w:tab w:val="decimal" w:pos="972"/>
              </w:tabs>
              <w:spacing w:line="240" w:lineRule="atLeast"/>
              <w:ind w:left="-108" w:right="-144"/>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sz w:val="18"/>
                <w:szCs w:val="18"/>
                <w:lang w:val="en-US"/>
              </w:rPr>
            </w:pPr>
          </w:p>
        </w:tc>
        <w:tc>
          <w:tcPr>
            <w:tcW w:w="882" w:type="dxa"/>
          </w:tcPr>
          <w:p w:rsidR="00D730E4" w:rsidRPr="001E5B33" w:rsidRDefault="00D730E4" w:rsidP="00D730E4">
            <w:pPr>
              <w:tabs>
                <w:tab w:val="decimal" w:pos="972"/>
              </w:tabs>
              <w:spacing w:line="240" w:lineRule="atLeast"/>
              <w:ind w:left="-108" w:right="-144"/>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sz w:val="18"/>
                <w:szCs w:val="18"/>
                <w:lang w:val="en-US"/>
              </w:rPr>
            </w:pPr>
          </w:p>
        </w:tc>
        <w:tc>
          <w:tcPr>
            <w:tcW w:w="900" w:type="dxa"/>
          </w:tcPr>
          <w:p w:rsidR="00D730E4" w:rsidRPr="001E5B33" w:rsidRDefault="00D730E4" w:rsidP="00D730E4">
            <w:pPr>
              <w:tabs>
                <w:tab w:val="decimal" w:pos="783"/>
                <w:tab w:val="decimal" w:pos="972"/>
              </w:tabs>
              <w:spacing w:line="240" w:lineRule="atLeast"/>
              <w:ind w:left="-108" w:right="-144"/>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sz w:val="18"/>
                <w:szCs w:val="18"/>
                <w:lang w:val="en-US"/>
              </w:rPr>
            </w:pPr>
          </w:p>
        </w:tc>
        <w:tc>
          <w:tcPr>
            <w:tcW w:w="837" w:type="dxa"/>
          </w:tcPr>
          <w:p w:rsidR="00D730E4" w:rsidRPr="001E5B33" w:rsidRDefault="00D730E4" w:rsidP="00D730E4">
            <w:pPr>
              <w:tabs>
                <w:tab w:val="decimal" w:pos="612"/>
                <w:tab w:val="decimal" w:pos="783"/>
              </w:tabs>
              <w:spacing w:line="240" w:lineRule="atLeast"/>
              <w:ind w:left="-108" w:right="-144"/>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sz w:val="18"/>
                <w:szCs w:val="18"/>
                <w:lang w:val="en-US"/>
              </w:rPr>
            </w:pPr>
          </w:p>
        </w:tc>
        <w:tc>
          <w:tcPr>
            <w:tcW w:w="990" w:type="dxa"/>
          </w:tcPr>
          <w:p w:rsidR="00D730E4" w:rsidRPr="001E5B33" w:rsidRDefault="00370624" w:rsidP="00D730E4">
            <w:pPr>
              <w:tabs>
                <w:tab w:val="decimal" w:pos="774"/>
              </w:tabs>
              <w:spacing w:line="240" w:lineRule="atLeast"/>
              <w:ind w:left="-108" w:right="-108"/>
              <w:jc w:val="left"/>
              <w:rPr>
                <w:sz w:val="18"/>
                <w:szCs w:val="18"/>
                <w:lang w:val="en-US"/>
              </w:rPr>
            </w:pPr>
            <w:r w:rsidRPr="001E5B33">
              <w:rPr>
                <w:sz w:val="18"/>
                <w:szCs w:val="18"/>
                <w:lang w:val="en-US"/>
              </w:rPr>
              <w:t>(326,654)</w:t>
            </w:r>
          </w:p>
        </w:tc>
        <w:tc>
          <w:tcPr>
            <w:tcW w:w="270" w:type="dxa"/>
          </w:tcPr>
          <w:p w:rsidR="00D730E4" w:rsidRPr="001E5B33" w:rsidRDefault="00D730E4" w:rsidP="00D730E4">
            <w:pPr>
              <w:tabs>
                <w:tab w:val="decimal" w:pos="783"/>
              </w:tabs>
              <w:spacing w:line="240" w:lineRule="atLeast"/>
              <w:ind w:left="-108" w:right="-144"/>
              <w:jc w:val="left"/>
              <w:rPr>
                <w:sz w:val="18"/>
                <w:szCs w:val="18"/>
                <w:lang w:val="en-US"/>
              </w:rPr>
            </w:pPr>
          </w:p>
        </w:tc>
        <w:tc>
          <w:tcPr>
            <w:tcW w:w="990" w:type="dxa"/>
          </w:tcPr>
          <w:p w:rsidR="00D730E4" w:rsidRPr="001E5B33" w:rsidRDefault="00D730E4" w:rsidP="00D730E4">
            <w:pPr>
              <w:tabs>
                <w:tab w:val="decimal" w:pos="774"/>
              </w:tabs>
              <w:spacing w:line="240" w:lineRule="atLeast"/>
              <w:ind w:left="-108" w:right="-108"/>
              <w:jc w:val="left"/>
              <w:rPr>
                <w:sz w:val="18"/>
                <w:szCs w:val="18"/>
                <w:lang w:val="en-US"/>
              </w:rPr>
            </w:pPr>
            <w:r w:rsidRPr="001E5B33">
              <w:rPr>
                <w:sz w:val="18"/>
                <w:szCs w:val="18"/>
                <w:lang w:val="en-US"/>
              </w:rPr>
              <w:t>(318,953)</w:t>
            </w:r>
          </w:p>
        </w:tc>
      </w:tr>
      <w:tr w:rsidR="00D730E4" w:rsidRPr="001E5B33" w:rsidTr="00D730E4">
        <w:tc>
          <w:tcPr>
            <w:tcW w:w="2538" w:type="dxa"/>
          </w:tcPr>
          <w:p w:rsidR="00D730E4" w:rsidRPr="001E5B33" w:rsidRDefault="00D730E4" w:rsidP="00D730E4">
            <w:pPr>
              <w:pStyle w:val="Heading7"/>
              <w:spacing w:line="240" w:lineRule="atLeast"/>
              <w:ind w:right="-7"/>
              <w:rPr>
                <w:sz w:val="18"/>
                <w:szCs w:val="18"/>
                <w:lang w:val="en-US"/>
              </w:rPr>
            </w:pPr>
            <w:r w:rsidRPr="001E5B33">
              <w:rPr>
                <w:sz w:val="18"/>
                <w:szCs w:val="18"/>
                <w:lang w:val="en-US"/>
              </w:rPr>
              <w:t>Finance costs</w:t>
            </w:r>
          </w:p>
        </w:tc>
        <w:tc>
          <w:tcPr>
            <w:tcW w:w="900" w:type="dxa"/>
          </w:tcPr>
          <w:p w:rsidR="00D730E4" w:rsidRPr="001E5B33" w:rsidRDefault="00D730E4" w:rsidP="00D730E4">
            <w:pPr>
              <w:tabs>
                <w:tab w:val="decimal" w:pos="972"/>
              </w:tabs>
              <w:spacing w:line="240" w:lineRule="atLeast"/>
              <w:ind w:left="-108" w:right="-144"/>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sz w:val="18"/>
                <w:szCs w:val="18"/>
                <w:lang w:val="en-US"/>
              </w:rPr>
            </w:pPr>
          </w:p>
        </w:tc>
        <w:tc>
          <w:tcPr>
            <w:tcW w:w="882" w:type="dxa"/>
          </w:tcPr>
          <w:p w:rsidR="00D730E4" w:rsidRPr="001E5B33" w:rsidRDefault="00D730E4" w:rsidP="00D730E4">
            <w:pPr>
              <w:tabs>
                <w:tab w:val="decimal" w:pos="972"/>
              </w:tabs>
              <w:spacing w:line="240" w:lineRule="atLeast"/>
              <w:ind w:left="-108" w:right="-144"/>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sz w:val="18"/>
                <w:szCs w:val="18"/>
                <w:lang w:val="en-US"/>
              </w:rPr>
            </w:pPr>
          </w:p>
        </w:tc>
        <w:tc>
          <w:tcPr>
            <w:tcW w:w="900" w:type="dxa"/>
          </w:tcPr>
          <w:p w:rsidR="00D730E4" w:rsidRPr="001E5B33" w:rsidRDefault="00D730E4" w:rsidP="00D730E4">
            <w:pPr>
              <w:tabs>
                <w:tab w:val="decimal" w:pos="783"/>
                <w:tab w:val="decimal" w:pos="972"/>
              </w:tabs>
              <w:spacing w:line="240" w:lineRule="atLeast"/>
              <w:ind w:left="-108" w:right="-144"/>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sz w:val="18"/>
                <w:szCs w:val="18"/>
                <w:lang w:val="en-US"/>
              </w:rPr>
            </w:pPr>
          </w:p>
        </w:tc>
        <w:tc>
          <w:tcPr>
            <w:tcW w:w="837" w:type="dxa"/>
          </w:tcPr>
          <w:p w:rsidR="00D730E4" w:rsidRPr="001E5B33" w:rsidRDefault="00D730E4" w:rsidP="00D730E4">
            <w:pPr>
              <w:tabs>
                <w:tab w:val="decimal" w:pos="612"/>
                <w:tab w:val="decimal" w:pos="783"/>
              </w:tabs>
              <w:spacing w:line="240" w:lineRule="atLeast"/>
              <w:ind w:left="-108" w:right="-144"/>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sz w:val="18"/>
                <w:szCs w:val="18"/>
                <w:lang w:val="en-US"/>
              </w:rPr>
            </w:pPr>
          </w:p>
        </w:tc>
        <w:tc>
          <w:tcPr>
            <w:tcW w:w="990" w:type="dxa"/>
          </w:tcPr>
          <w:p w:rsidR="00D730E4" w:rsidRPr="001E5B33" w:rsidRDefault="00370624" w:rsidP="00D730E4">
            <w:pPr>
              <w:tabs>
                <w:tab w:val="decimal" w:pos="774"/>
              </w:tabs>
              <w:spacing w:line="240" w:lineRule="atLeast"/>
              <w:ind w:left="-108" w:right="-108"/>
              <w:jc w:val="left"/>
              <w:rPr>
                <w:sz w:val="18"/>
                <w:szCs w:val="18"/>
                <w:lang w:val="en-US"/>
              </w:rPr>
            </w:pPr>
            <w:r w:rsidRPr="001E5B33">
              <w:rPr>
                <w:sz w:val="18"/>
                <w:szCs w:val="18"/>
                <w:lang w:val="en-US"/>
              </w:rPr>
              <w:t>(1,242)</w:t>
            </w:r>
          </w:p>
        </w:tc>
        <w:tc>
          <w:tcPr>
            <w:tcW w:w="270" w:type="dxa"/>
          </w:tcPr>
          <w:p w:rsidR="00D730E4" w:rsidRPr="001E5B33" w:rsidRDefault="00D730E4" w:rsidP="00D730E4">
            <w:pPr>
              <w:tabs>
                <w:tab w:val="decimal" w:pos="783"/>
              </w:tabs>
              <w:spacing w:line="240" w:lineRule="atLeast"/>
              <w:ind w:left="-108" w:right="-144"/>
              <w:jc w:val="left"/>
              <w:rPr>
                <w:sz w:val="18"/>
                <w:szCs w:val="18"/>
                <w:lang w:val="en-US"/>
              </w:rPr>
            </w:pPr>
          </w:p>
        </w:tc>
        <w:tc>
          <w:tcPr>
            <w:tcW w:w="990" w:type="dxa"/>
          </w:tcPr>
          <w:p w:rsidR="00D730E4" w:rsidRPr="001E5B33" w:rsidRDefault="00D730E4" w:rsidP="00D730E4">
            <w:pPr>
              <w:tabs>
                <w:tab w:val="decimal" w:pos="774"/>
              </w:tabs>
              <w:spacing w:line="240" w:lineRule="atLeast"/>
              <w:ind w:left="-108" w:right="-108"/>
              <w:jc w:val="left"/>
              <w:rPr>
                <w:sz w:val="18"/>
                <w:szCs w:val="18"/>
                <w:lang w:val="en-US"/>
              </w:rPr>
            </w:pPr>
            <w:r w:rsidRPr="001E5B33">
              <w:rPr>
                <w:sz w:val="18"/>
                <w:szCs w:val="18"/>
                <w:lang w:val="en-US"/>
              </w:rPr>
              <w:t>(2,146)</w:t>
            </w:r>
          </w:p>
        </w:tc>
      </w:tr>
      <w:tr w:rsidR="00D730E4" w:rsidRPr="001E5B33" w:rsidTr="00D730E4">
        <w:tc>
          <w:tcPr>
            <w:tcW w:w="3438" w:type="dxa"/>
            <w:gridSpan w:val="2"/>
          </w:tcPr>
          <w:p w:rsidR="00D730E4" w:rsidRPr="001E5B33" w:rsidRDefault="00D730E4" w:rsidP="00D730E4">
            <w:pPr>
              <w:pStyle w:val="Heading7"/>
              <w:spacing w:line="240" w:lineRule="atLeast"/>
              <w:ind w:right="-7"/>
              <w:rPr>
                <w:b/>
                <w:bCs/>
                <w:sz w:val="18"/>
                <w:szCs w:val="18"/>
                <w:lang w:val="en-US"/>
              </w:rPr>
            </w:pPr>
            <w:r w:rsidRPr="001E5B33">
              <w:rPr>
                <w:b/>
                <w:bCs/>
                <w:sz w:val="18"/>
                <w:szCs w:val="18"/>
                <w:lang w:val="en-US"/>
              </w:rPr>
              <w:t>Profit before income tax</w:t>
            </w:r>
          </w:p>
        </w:tc>
        <w:tc>
          <w:tcPr>
            <w:tcW w:w="270" w:type="dxa"/>
          </w:tcPr>
          <w:p w:rsidR="00D730E4" w:rsidRPr="001E5B33" w:rsidRDefault="00D730E4" w:rsidP="00D730E4">
            <w:pPr>
              <w:tabs>
                <w:tab w:val="decimal" w:pos="783"/>
              </w:tabs>
              <w:spacing w:line="240" w:lineRule="atLeast"/>
              <w:ind w:left="-108" w:right="-144"/>
              <w:jc w:val="left"/>
              <w:rPr>
                <w:sz w:val="18"/>
                <w:szCs w:val="18"/>
                <w:lang w:val="en-US"/>
              </w:rPr>
            </w:pPr>
          </w:p>
        </w:tc>
        <w:tc>
          <w:tcPr>
            <w:tcW w:w="882" w:type="dxa"/>
          </w:tcPr>
          <w:p w:rsidR="00D730E4" w:rsidRPr="001E5B33" w:rsidRDefault="00D730E4" w:rsidP="00D730E4">
            <w:pPr>
              <w:tabs>
                <w:tab w:val="decimal" w:pos="664"/>
                <w:tab w:val="decimal" w:pos="783"/>
              </w:tabs>
              <w:spacing w:line="240" w:lineRule="atLeast"/>
              <w:ind w:left="-108" w:right="-144"/>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b/>
                <w:bCs/>
                <w:sz w:val="18"/>
                <w:szCs w:val="18"/>
                <w:lang w:val="en-US"/>
              </w:rPr>
            </w:pPr>
          </w:p>
        </w:tc>
        <w:tc>
          <w:tcPr>
            <w:tcW w:w="900" w:type="dxa"/>
          </w:tcPr>
          <w:p w:rsidR="00D730E4" w:rsidRPr="001E5B33" w:rsidRDefault="00D730E4" w:rsidP="00D730E4">
            <w:pPr>
              <w:tabs>
                <w:tab w:val="decimal" w:pos="783"/>
                <w:tab w:val="decimal" w:pos="972"/>
              </w:tabs>
              <w:spacing w:line="240" w:lineRule="atLeast"/>
              <w:ind w:left="-108" w:right="-144"/>
              <w:jc w:val="left"/>
              <w:rPr>
                <w:b/>
                <w:bCs/>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b/>
                <w:bCs/>
                <w:sz w:val="18"/>
                <w:szCs w:val="18"/>
                <w:lang w:val="en-US"/>
              </w:rPr>
            </w:pPr>
          </w:p>
        </w:tc>
        <w:tc>
          <w:tcPr>
            <w:tcW w:w="837" w:type="dxa"/>
          </w:tcPr>
          <w:p w:rsidR="00D730E4" w:rsidRPr="001E5B33" w:rsidRDefault="00D730E4" w:rsidP="00D730E4">
            <w:pPr>
              <w:tabs>
                <w:tab w:val="decimal" w:pos="612"/>
                <w:tab w:val="decimal" w:pos="783"/>
              </w:tabs>
              <w:spacing w:line="240" w:lineRule="atLeast"/>
              <w:ind w:left="-108" w:right="-144"/>
              <w:jc w:val="left"/>
              <w:rPr>
                <w:b/>
                <w:bCs/>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b/>
                <w:bCs/>
                <w:sz w:val="18"/>
                <w:szCs w:val="18"/>
                <w:lang w:val="en-US"/>
              </w:rPr>
            </w:pPr>
          </w:p>
        </w:tc>
        <w:tc>
          <w:tcPr>
            <w:tcW w:w="990" w:type="dxa"/>
            <w:tcBorders>
              <w:top w:val="single" w:sz="4" w:space="0" w:color="auto"/>
              <w:bottom w:val="double" w:sz="4" w:space="0" w:color="auto"/>
            </w:tcBorders>
          </w:tcPr>
          <w:p w:rsidR="00D730E4" w:rsidRPr="001E5B33" w:rsidRDefault="00370624" w:rsidP="00D730E4">
            <w:pPr>
              <w:tabs>
                <w:tab w:val="decimal" w:pos="774"/>
              </w:tabs>
              <w:spacing w:line="240" w:lineRule="atLeast"/>
              <w:ind w:left="-108" w:right="-108"/>
              <w:jc w:val="left"/>
              <w:rPr>
                <w:b/>
                <w:bCs/>
                <w:sz w:val="18"/>
                <w:szCs w:val="18"/>
                <w:lang w:val="en-US"/>
              </w:rPr>
            </w:pPr>
            <w:r w:rsidRPr="001E5B33">
              <w:rPr>
                <w:b/>
                <w:bCs/>
                <w:sz w:val="18"/>
                <w:szCs w:val="18"/>
                <w:lang w:val="en-US"/>
              </w:rPr>
              <w:t>657,883</w:t>
            </w:r>
          </w:p>
        </w:tc>
        <w:tc>
          <w:tcPr>
            <w:tcW w:w="270" w:type="dxa"/>
          </w:tcPr>
          <w:p w:rsidR="00D730E4" w:rsidRPr="001E5B33" w:rsidRDefault="00D730E4" w:rsidP="00D730E4">
            <w:pPr>
              <w:tabs>
                <w:tab w:val="decimal" w:pos="783"/>
              </w:tabs>
              <w:spacing w:line="240" w:lineRule="atLeast"/>
              <w:ind w:left="-108" w:right="-144"/>
              <w:jc w:val="left"/>
              <w:rPr>
                <w:b/>
                <w:bCs/>
                <w:sz w:val="18"/>
                <w:szCs w:val="18"/>
                <w:lang w:val="en-US"/>
              </w:rPr>
            </w:pPr>
          </w:p>
        </w:tc>
        <w:tc>
          <w:tcPr>
            <w:tcW w:w="990" w:type="dxa"/>
            <w:tcBorders>
              <w:top w:val="single" w:sz="4" w:space="0" w:color="auto"/>
              <w:bottom w:val="double" w:sz="4" w:space="0" w:color="auto"/>
            </w:tcBorders>
          </w:tcPr>
          <w:p w:rsidR="00D730E4" w:rsidRPr="001E5B33" w:rsidRDefault="00D730E4" w:rsidP="00D730E4">
            <w:pPr>
              <w:tabs>
                <w:tab w:val="decimal" w:pos="774"/>
              </w:tabs>
              <w:spacing w:line="240" w:lineRule="atLeast"/>
              <w:ind w:left="-108" w:right="-108"/>
              <w:jc w:val="left"/>
              <w:rPr>
                <w:b/>
                <w:bCs/>
                <w:sz w:val="18"/>
                <w:szCs w:val="18"/>
                <w:lang w:val="en-US"/>
              </w:rPr>
            </w:pPr>
            <w:r w:rsidRPr="001E5B33">
              <w:rPr>
                <w:b/>
                <w:bCs/>
                <w:sz w:val="18"/>
                <w:szCs w:val="18"/>
                <w:lang w:val="en-US"/>
              </w:rPr>
              <w:t>891,701</w:t>
            </w:r>
          </w:p>
        </w:tc>
      </w:tr>
      <w:tr w:rsidR="00D730E4" w:rsidRPr="001E5B33" w:rsidTr="00D730E4">
        <w:tc>
          <w:tcPr>
            <w:tcW w:w="2538" w:type="dxa"/>
          </w:tcPr>
          <w:p w:rsidR="00D730E4" w:rsidRPr="001E5B33" w:rsidRDefault="00D730E4" w:rsidP="00D730E4">
            <w:pPr>
              <w:pStyle w:val="Heading7"/>
              <w:spacing w:line="240" w:lineRule="atLeast"/>
              <w:ind w:right="-7"/>
              <w:rPr>
                <w:b/>
                <w:bCs/>
                <w:sz w:val="18"/>
                <w:szCs w:val="18"/>
                <w:lang w:val="en-US"/>
              </w:rPr>
            </w:pPr>
          </w:p>
        </w:tc>
        <w:tc>
          <w:tcPr>
            <w:tcW w:w="900" w:type="dxa"/>
          </w:tcPr>
          <w:p w:rsidR="00D730E4" w:rsidRPr="001E5B33" w:rsidRDefault="00D730E4" w:rsidP="00D730E4">
            <w:pPr>
              <w:tabs>
                <w:tab w:val="decimal" w:pos="972"/>
              </w:tabs>
              <w:spacing w:line="240" w:lineRule="atLeast"/>
              <w:ind w:left="-108" w:right="-144"/>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sz w:val="18"/>
                <w:szCs w:val="18"/>
                <w:lang w:val="en-US"/>
              </w:rPr>
            </w:pPr>
          </w:p>
        </w:tc>
        <w:tc>
          <w:tcPr>
            <w:tcW w:w="882" w:type="dxa"/>
          </w:tcPr>
          <w:p w:rsidR="00D730E4" w:rsidRPr="001E5B33" w:rsidRDefault="00D730E4" w:rsidP="00D730E4">
            <w:pPr>
              <w:tabs>
                <w:tab w:val="decimal" w:pos="664"/>
                <w:tab w:val="decimal" w:pos="783"/>
              </w:tabs>
              <w:spacing w:line="240" w:lineRule="atLeast"/>
              <w:ind w:left="-108" w:right="-144"/>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b/>
                <w:bCs/>
                <w:sz w:val="18"/>
                <w:szCs w:val="18"/>
                <w:lang w:val="en-US"/>
              </w:rPr>
            </w:pPr>
          </w:p>
        </w:tc>
        <w:tc>
          <w:tcPr>
            <w:tcW w:w="900" w:type="dxa"/>
          </w:tcPr>
          <w:p w:rsidR="00D730E4" w:rsidRPr="001E5B33" w:rsidRDefault="00D730E4" w:rsidP="00D730E4">
            <w:pPr>
              <w:tabs>
                <w:tab w:val="decimal" w:pos="783"/>
                <w:tab w:val="decimal" w:pos="972"/>
              </w:tabs>
              <w:spacing w:line="240" w:lineRule="atLeast"/>
              <w:ind w:left="-108" w:right="-144"/>
              <w:jc w:val="left"/>
              <w:rPr>
                <w:b/>
                <w:bCs/>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b/>
                <w:bCs/>
                <w:sz w:val="18"/>
                <w:szCs w:val="18"/>
                <w:lang w:val="en-US"/>
              </w:rPr>
            </w:pPr>
          </w:p>
        </w:tc>
        <w:tc>
          <w:tcPr>
            <w:tcW w:w="837" w:type="dxa"/>
          </w:tcPr>
          <w:p w:rsidR="00D730E4" w:rsidRPr="001E5B33" w:rsidRDefault="00D730E4" w:rsidP="00D730E4">
            <w:pPr>
              <w:tabs>
                <w:tab w:val="decimal" w:pos="612"/>
                <w:tab w:val="decimal" w:pos="783"/>
              </w:tabs>
              <w:spacing w:line="240" w:lineRule="atLeast"/>
              <w:ind w:left="-108" w:right="-144"/>
              <w:jc w:val="left"/>
              <w:rPr>
                <w:b/>
                <w:bCs/>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b/>
                <w:bCs/>
                <w:sz w:val="18"/>
                <w:szCs w:val="18"/>
                <w:lang w:val="en-US"/>
              </w:rPr>
            </w:pPr>
          </w:p>
        </w:tc>
        <w:tc>
          <w:tcPr>
            <w:tcW w:w="990" w:type="dxa"/>
            <w:tcBorders>
              <w:top w:val="single" w:sz="4" w:space="0" w:color="auto"/>
            </w:tcBorders>
          </w:tcPr>
          <w:p w:rsidR="00D730E4" w:rsidRPr="001E5B33" w:rsidRDefault="00D730E4" w:rsidP="00D730E4">
            <w:pPr>
              <w:tabs>
                <w:tab w:val="decimal" w:pos="954"/>
              </w:tabs>
              <w:spacing w:line="240" w:lineRule="atLeast"/>
              <w:ind w:left="-108" w:right="-144"/>
              <w:jc w:val="left"/>
              <w:rPr>
                <w:b/>
                <w:bCs/>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b/>
                <w:bCs/>
                <w:sz w:val="18"/>
                <w:szCs w:val="18"/>
                <w:lang w:val="en-US"/>
              </w:rPr>
            </w:pPr>
          </w:p>
        </w:tc>
        <w:tc>
          <w:tcPr>
            <w:tcW w:w="990" w:type="dxa"/>
            <w:tcBorders>
              <w:top w:val="single" w:sz="4" w:space="0" w:color="auto"/>
            </w:tcBorders>
          </w:tcPr>
          <w:p w:rsidR="00D730E4" w:rsidRPr="001E5B33" w:rsidRDefault="00D730E4" w:rsidP="00D730E4">
            <w:pPr>
              <w:tabs>
                <w:tab w:val="decimal" w:pos="702"/>
              </w:tabs>
              <w:spacing w:line="240" w:lineRule="atLeast"/>
              <w:ind w:left="-108" w:right="-144"/>
              <w:jc w:val="left"/>
              <w:rPr>
                <w:b/>
                <w:bCs/>
                <w:sz w:val="18"/>
                <w:szCs w:val="18"/>
                <w:lang w:val="en-US"/>
              </w:rPr>
            </w:pPr>
          </w:p>
        </w:tc>
      </w:tr>
      <w:tr w:rsidR="00D730E4" w:rsidRPr="001E5B33" w:rsidTr="00D730E4">
        <w:tc>
          <w:tcPr>
            <w:tcW w:w="2538" w:type="dxa"/>
          </w:tcPr>
          <w:p w:rsidR="00D730E4" w:rsidRPr="001E5B33" w:rsidRDefault="00D730E4" w:rsidP="00D730E4">
            <w:pPr>
              <w:pStyle w:val="Heading7"/>
              <w:spacing w:line="240" w:lineRule="atLeast"/>
              <w:ind w:right="-7"/>
              <w:rPr>
                <w:rFonts w:cs="Times New Roman"/>
                <w:b/>
                <w:bCs/>
                <w:sz w:val="18"/>
                <w:szCs w:val="18"/>
                <w:lang w:val="en-US"/>
              </w:rPr>
            </w:pPr>
            <w:r w:rsidRPr="001E5B33">
              <w:rPr>
                <w:rFonts w:cs="Times New Roman"/>
                <w:b/>
                <w:bCs/>
                <w:sz w:val="18"/>
                <w:szCs w:val="18"/>
                <w:lang w:val="en-US"/>
              </w:rPr>
              <w:t xml:space="preserve">Segment assets </w:t>
            </w:r>
          </w:p>
        </w:tc>
        <w:tc>
          <w:tcPr>
            <w:tcW w:w="900" w:type="dxa"/>
          </w:tcPr>
          <w:p w:rsidR="00D730E4" w:rsidRPr="001E5B33" w:rsidRDefault="00D730E4" w:rsidP="00D730E4">
            <w:pPr>
              <w:tabs>
                <w:tab w:val="decimal" w:pos="972"/>
              </w:tabs>
              <w:spacing w:line="240" w:lineRule="atLeast"/>
              <w:ind w:left="-108" w:right="-144"/>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882" w:type="dxa"/>
          </w:tcPr>
          <w:p w:rsidR="00D730E4" w:rsidRPr="001E5B33" w:rsidRDefault="00D730E4" w:rsidP="00D730E4">
            <w:pPr>
              <w:tabs>
                <w:tab w:val="decimal" w:pos="664"/>
                <w:tab w:val="decimal" w:pos="783"/>
              </w:tabs>
              <w:spacing w:line="240" w:lineRule="atLeast"/>
              <w:ind w:left="-108" w:right="-144"/>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900" w:type="dxa"/>
          </w:tcPr>
          <w:p w:rsidR="00D730E4" w:rsidRPr="001E5B33" w:rsidRDefault="00D730E4" w:rsidP="00D730E4">
            <w:pPr>
              <w:tabs>
                <w:tab w:val="decimal" w:pos="783"/>
                <w:tab w:val="decimal" w:pos="972"/>
              </w:tabs>
              <w:spacing w:line="240" w:lineRule="atLeast"/>
              <w:ind w:left="-108" w:right="-144"/>
              <w:jc w:val="left"/>
              <w:rPr>
                <w:rFonts w:cs="Times New Roman"/>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837" w:type="dxa"/>
          </w:tcPr>
          <w:p w:rsidR="00D730E4" w:rsidRPr="001E5B33" w:rsidRDefault="00D730E4" w:rsidP="00D730E4">
            <w:pPr>
              <w:tabs>
                <w:tab w:val="decimal" w:pos="612"/>
                <w:tab w:val="decimal" w:pos="783"/>
              </w:tabs>
              <w:spacing w:line="240" w:lineRule="atLeast"/>
              <w:ind w:left="-108" w:right="-144"/>
              <w:jc w:val="left"/>
              <w:rPr>
                <w:rFonts w:cs="Times New Roman"/>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990" w:type="dxa"/>
          </w:tcPr>
          <w:p w:rsidR="00D730E4" w:rsidRPr="001E5B33" w:rsidRDefault="00D730E4" w:rsidP="00D730E4">
            <w:pPr>
              <w:tabs>
                <w:tab w:val="decimal" w:pos="954"/>
              </w:tabs>
              <w:spacing w:line="240" w:lineRule="atLeast"/>
              <w:ind w:left="-108" w:right="-144"/>
              <w:jc w:val="left"/>
              <w:rPr>
                <w:rFonts w:cs="Times New Roman"/>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990" w:type="dxa"/>
          </w:tcPr>
          <w:p w:rsidR="00D730E4" w:rsidRPr="001E5B33" w:rsidRDefault="00D730E4" w:rsidP="00D730E4">
            <w:pPr>
              <w:tabs>
                <w:tab w:val="decimal" w:pos="702"/>
              </w:tabs>
              <w:spacing w:line="240" w:lineRule="atLeast"/>
              <w:ind w:left="-108" w:right="-144"/>
              <w:jc w:val="left"/>
              <w:rPr>
                <w:rFonts w:cs="Times New Roman"/>
                <w:sz w:val="18"/>
                <w:szCs w:val="18"/>
                <w:lang w:val="en-US"/>
              </w:rPr>
            </w:pPr>
          </w:p>
        </w:tc>
      </w:tr>
      <w:tr w:rsidR="00D730E4" w:rsidRPr="001E5B33" w:rsidTr="00D730E4">
        <w:tc>
          <w:tcPr>
            <w:tcW w:w="2538" w:type="dxa"/>
          </w:tcPr>
          <w:p w:rsidR="00D730E4" w:rsidRPr="001E5B33" w:rsidRDefault="00D730E4" w:rsidP="00D730E4">
            <w:pPr>
              <w:pStyle w:val="Heading7"/>
              <w:spacing w:line="240" w:lineRule="atLeast"/>
              <w:ind w:right="-7"/>
              <w:rPr>
                <w:rFonts w:cs="Times New Roman"/>
                <w:sz w:val="18"/>
                <w:szCs w:val="18"/>
                <w:lang w:val="en-US"/>
              </w:rPr>
            </w:pPr>
            <w:r w:rsidRPr="001E5B33">
              <w:rPr>
                <w:rFonts w:cs="Times New Roman"/>
                <w:sz w:val="18"/>
                <w:szCs w:val="18"/>
                <w:lang w:val="en-US"/>
              </w:rPr>
              <w:t>Trade accounts receivable</w:t>
            </w:r>
          </w:p>
        </w:tc>
        <w:tc>
          <w:tcPr>
            <w:tcW w:w="900" w:type="dxa"/>
          </w:tcPr>
          <w:p w:rsidR="00D730E4" w:rsidRPr="001E5B33" w:rsidRDefault="00370624" w:rsidP="00D730E4">
            <w:pPr>
              <w:tabs>
                <w:tab w:val="decimal" w:pos="774"/>
              </w:tabs>
              <w:spacing w:line="240" w:lineRule="atLeast"/>
              <w:ind w:left="-108" w:right="-18"/>
              <w:jc w:val="left"/>
              <w:rPr>
                <w:sz w:val="18"/>
                <w:szCs w:val="18"/>
                <w:lang w:val="en-US"/>
              </w:rPr>
            </w:pPr>
            <w:r w:rsidRPr="001E5B33">
              <w:rPr>
                <w:sz w:val="18"/>
                <w:szCs w:val="18"/>
                <w:lang w:val="en-US"/>
              </w:rPr>
              <w:t>585,313</w:t>
            </w: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882" w:type="dxa"/>
          </w:tcPr>
          <w:p w:rsidR="00D730E4" w:rsidRPr="001E5B33" w:rsidRDefault="00D730E4" w:rsidP="00D730E4">
            <w:pPr>
              <w:tabs>
                <w:tab w:val="decimal" w:pos="774"/>
              </w:tabs>
              <w:spacing w:line="240" w:lineRule="atLeast"/>
              <w:ind w:left="-108" w:right="-18"/>
              <w:jc w:val="left"/>
              <w:rPr>
                <w:sz w:val="18"/>
                <w:szCs w:val="18"/>
                <w:lang w:val="en-US"/>
              </w:rPr>
            </w:pPr>
            <w:r w:rsidRPr="001E5B33">
              <w:rPr>
                <w:sz w:val="18"/>
                <w:szCs w:val="18"/>
                <w:lang w:val="en-US"/>
              </w:rPr>
              <w:t>664,909</w:t>
            </w: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900" w:type="dxa"/>
          </w:tcPr>
          <w:p w:rsidR="00D730E4" w:rsidRPr="001E5B33" w:rsidRDefault="00370624" w:rsidP="00D730E4">
            <w:pPr>
              <w:tabs>
                <w:tab w:val="decimal" w:pos="684"/>
              </w:tabs>
              <w:spacing w:line="240" w:lineRule="atLeast"/>
              <w:ind w:left="-108" w:right="-28"/>
              <w:jc w:val="left"/>
              <w:rPr>
                <w:sz w:val="18"/>
                <w:szCs w:val="18"/>
                <w:lang w:val="en-US"/>
              </w:rPr>
            </w:pPr>
            <w:r w:rsidRPr="001E5B33">
              <w:rPr>
                <w:sz w:val="18"/>
                <w:szCs w:val="18"/>
                <w:lang w:val="en-US"/>
              </w:rPr>
              <w:t>306,621</w:t>
            </w: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837" w:type="dxa"/>
          </w:tcPr>
          <w:p w:rsidR="00D730E4" w:rsidRPr="001E5B33" w:rsidRDefault="00D730E4" w:rsidP="00D730E4">
            <w:pPr>
              <w:tabs>
                <w:tab w:val="decimal" w:pos="684"/>
              </w:tabs>
              <w:spacing w:line="240" w:lineRule="atLeast"/>
              <w:ind w:left="-108" w:right="-28"/>
              <w:jc w:val="left"/>
              <w:rPr>
                <w:sz w:val="18"/>
                <w:szCs w:val="18"/>
                <w:lang w:val="en-US"/>
              </w:rPr>
            </w:pPr>
            <w:r w:rsidRPr="001E5B33">
              <w:rPr>
                <w:sz w:val="18"/>
                <w:szCs w:val="18"/>
                <w:lang w:val="en-US"/>
              </w:rPr>
              <w:t>414,185</w:t>
            </w: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990" w:type="dxa"/>
          </w:tcPr>
          <w:p w:rsidR="00D730E4" w:rsidRPr="001E5B33" w:rsidRDefault="00370624" w:rsidP="00D730E4">
            <w:pPr>
              <w:tabs>
                <w:tab w:val="decimal" w:pos="774"/>
              </w:tabs>
              <w:spacing w:line="240" w:lineRule="atLeast"/>
              <w:ind w:left="-108" w:right="-108"/>
              <w:jc w:val="left"/>
              <w:rPr>
                <w:sz w:val="18"/>
                <w:szCs w:val="18"/>
                <w:lang w:val="en-US"/>
              </w:rPr>
            </w:pPr>
            <w:r w:rsidRPr="001E5B33">
              <w:rPr>
                <w:sz w:val="18"/>
                <w:szCs w:val="18"/>
                <w:lang w:val="en-US"/>
              </w:rPr>
              <w:t>891,934</w:t>
            </w: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990" w:type="dxa"/>
          </w:tcPr>
          <w:p w:rsidR="00D730E4" w:rsidRPr="001E5B33" w:rsidRDefault="00D730E4" w:rsidP="00D730E4">
            <w:pPr>
              <w:tabs>
                <w:tab w:val="decimal" w:pos="774"/>
              </w:tabs>
              <w:spacing w:line="240" w:lineRule="atLeast"/>
              <w:ind w:left="-108" w:right="-108"/>
              <w:jc w:val="left"/>
              <w:rPr>
                <w:sz w:val="18"/>
                <w:szCs w:val="18"/>
                <w:lang w:val="en-US"/>
              </w:rPr>
            </w:pPr>
            <w:r w:rsidRPr="001E5B33">
              <w:rPr>
                <w:sz w:val="18"/>
                <w:szCs w:val="18"/>
                <w:lang w:val="en-US"/>
              </w:rPr>
              <w:t>1,079,094</w:t>
            </w:r>
          </w:p>
        </w:tc>
      </w:tr>
      <w:tr w:rsidR="00D730E4" w:rsidRPr="001E5B33" w:rsidTr="00D730E4">
        <w:tc>
          <w:tcPr>
            <w:tcW w:w="2538" w:type="dxa"/>
          </w:tcPr>
          <w:p w:rsidR="00D730E4" w:rsidRPr="001E5B33" w:rsidRDefault="00D730E4" w:rsidP="00D730E4">
            <w:pPr>
              <w:pStyle w:val="Heading7"/>
              <w:spacing w:line="240" w:lineRule="atLeast"/>
              <w:ind w:right="-7"/>
              <w:rPr>
                <w:rFonts w:cs="Times New Roman"/>
                <w:sz w:val="18"/>
                <w:szCs w:val="18"/>
                <w:lang w:val="en-US"/>
              </w:rPr>
            </w:pPr>
            <w:r w:rsidRPr="001E5B33">
              <w:rPr>
                <w:rFonts w:cs="Times New Roman"/>
                <w:sz w:val="18"/>
                <w:szCs w:val="18"/>
                <w:lang w:val="en-US"/>
              </w:rPr>
              <w:t>Inventories</w:t>
            </w:r>
          </w:p>
        </w:tc>
        <w:tc>
          <w:tcPr>
            <w:tcW w:w="900" w:type="dxa"/>
          </w:tcPr>
          <w:p w:rsidR="00D730E4" w:rsidRPr="001E5B33" w:rsidRDefault="00370624" w:rsidP="00D730E4">
            <w:pPr>
              <w:tabs>
                <w:tab w:val="decimal" w:pos="774"/>
              </w:tabs>
              <w:spacing w:line="240" w:lineRule="atLeast"/>
              <w:ind w:left="-108" w:right="-18"/>
              <w:jc w:val="left"/>
              <w:rPr>
                <w:sz w:val="18"/>
                <w:szCs w:val="18"/>
                <w:lang w:val="en-US"/>
              </w:rPr>
            </w:pPr>
            <w:r w:rsidRPr="001E5B33">
              <w:rPr>
                <w:sz w:val="18"/>
                <w:szCs w:val="18"/>
                <w:lang w:val="en-US"/>
              </w:rPr>
              <w:t>321,775</w:t>
            </w: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882" w:type="dxa"/>
          </w:tcPr>
          <w:p w:rsidR="00D730E4" w:rsidRPr="001E5B33" w:rsidRDefault="00D730E4" w:rsidP="00D730E4">
            <w:pPr>
              <w:tabs>
                <w:tab w:val="decimal" w:pos="774"/>
              </w:tabs>
              <w:spacing w:line="240" w:lineRule="atLeast"/>
              <w:ind w:left="-108" w:right="-18"/>
              <w:jc w:val="left"/>
              <w:rPr>
                <w:sz w:val="18"/>
                <w:szCs w:val="18"/>
                <w:lang w:val="en-US"/>
              </w:rPr>
            </w:pPr>
            <w:r w:rsidRPr="001E5B33">
              <w:rPr>
                <w:sz w:val="18"/>
                <w:szCs w:val="18"/>
                <w:lang w:val="en-US"/>
              </w:rPr>
              <w:t>377,260</w:t>
            </w: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900" w:type="dxa"/>
          </w:tcPr>
          <w:p w:rsidR="00D730E4" w:rsidRPr="001E5B33" w:rsidRDefault="00370624" w:rsidP="00D730E4">
            <w:pPr>
              <w:tabs>
                <w:tab w:val="decimal" w:pos="684"/>
              </w:tabs>
              <w:spacing w:line="240" w:lineRule="atLeast"/>
              <w:ind w:left="-108" w:right="-28"/>
              <w:jc w:val="left"/>
              <w:rPr>
                <w:sz w:val="18"/>
                <w:szCs w:val="18"/>
                <w:lang w:val="en-US"/>
              </w:rPr>
            </w:pPr>
            <w:r w:rsidRPr="001E5B33">
              <w:rPr>
                <w:sz w:val="18"/>
                <w:szCs w:val="18"/>
                <w:lang w:val="en-US"/>
              </w:rPr>
              <w:t>1,030,330</w:t>
            </w: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837" w:type="dxa"/>
          </w:tcPr>
          <w:p w:rsidR="00D730E4" w:rsidRPr="001E5B33" w:rsidRDefault="00D730E4" w:rsidP="00D730E4">
            <w:pPr>
              <w:tabs>
                <w:tab w:val="decimal" w:pos="684"/>
              </w:tabs>
              <w:spacing w:line="240" w:lineRule="atLeast"/>
              <w:ind w:left="-108" w:right="-28"/>
              <w:jc w:val="left"/>
              <w:rPr>
                <w:sz w:val="18"/>
                <w:szCs w:val="18"/>
                <w:lang w:val="en-US"/>
              </w:rPr>
            </w:pPr>
            <w:r w:rsidRPr="001E5B33">
              <w:rPr>
                <w:sz w:val="18"/>
                <w:szCs w:val="18"/>
                <w:lang w:val="en-US"/>
              </w:rPr>
              <w:t>1,431,872</w:t>
            </w: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990" w:type="dxa"/>
          </w:tcPr>
          <w:p w:rsidR="00D730E4" w:rsidRPr="001E5B33" w:rsidRDefault="00370624" w:rsidP="00D730E4">
            <w:pPr>
              <w:tabs>
                <w:tab w:val="decimal" w:pos="774"/>
              </w:tabs>
              <w:spacing w:line="240" w:lineRule="atLeast"/>
              <w:ind w:left="-108" w:right="-108"/>
              <w:jc w:val="left"/>
              <w:rPr>
                <w:sz w:val="18"/>
                <w:szCs w:val="18"/>
                <w:lang w:val="en-US"/>
              </w:rPr>
            </w:pPr>
            <w:r w:rsidRPr="001E5B33">
              <w:rPr>
                <w:sz w:val="18"/>
                <w:szCs w:val="18"/>
                <w:lang w:val="en-US"/>
              </w:rPr>
              <w:t>1,352,105</w:t>
            </w: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990" w:type="dxa"/>
          </w:tcPr>
          <w:p w:rsidR="00D730E4" w:rsidRPr="001E5B33" w:rsidRDefault="00D730E4" w:rsidP="00D730E4">
            <w:pPr>
              <w:tabs>
                <w:tab w:val="decimal" w:pos="774"/>
              </w:tabs>
              <w:spacing w:line="240" w:lineRule="atLeast"/>
              <w:ind w:left="-108" w:right="-108"/>
              <w:jc w:val="left"/>
              <w:rPr>
                <w:sz w:val="18"/>
                <w:szCs w:val="18"/>
                <w:lang w:val="en-US"/>
              </w:rPr>
            </w:pPr>
            <w:r w:rsidRPr="001E5B33">
              <w:rPr>
                <w:sz w:val="18"/>
                <w:szCs w:val="18"/>
                <w:lang w:val="en-US"/>
              </w:rPr>
              <w:t>1,809,132</w:t>
            </w:r>
          </w:p>
        </w:tc>
      </w:tr>
      <w:tr w:rsidR="00D730E4" w:rsidRPr="001E5B33" w:rsidTr="00D730E4">
        <w:tc>
          <w:tcPr>
            <w:tcW w:w="2538" w:type="dxa"/>
          </w:tcPr>
          <w:p w:rsidR="00D730E4" w:rsidRPr="001E5B33" w:rsidRDefault="00D730E4" w:rsidP="00D730E4">
            <w:pPr>
              <w:pStyle w:val="Heading7"/>
              <w:spacing w:line="240" w:lineRule="atLeast"/>
              <w:ind w:right="-7"/>
              <w:rPr>
                <w:rFonts w:cs="Times New Roman"/>
                <w:sz w:val="18"/>
                <w:szCs w:val="18"/>
                <w:lang w:val="en-US"/>
              </w:rPr>
            </w:pPr>
            <w:r w:rsidRPr="001E5B33">
              <w:rPr>
                <w:rFonts w:cs="Times New Roman"/>
                <w:sz w:val="18"/>
                <w:szCs w:val="18"/>
                <w:lang w:val="en-US"/>
              </w:rPr>
              <w:t>Property, plant and equipment</w:t>
            </w:r>
          </w:p>
        </w:tc>
        <w:tc>
          <w:tcPr>
            <w:tcW w:w="900" w:type="dxa"/>
          </w:tcPr>
          <w:p w:rsidR="00D730E4" w:rsidRPr="001E5B33" w:rsidRDefault="00370624" w:rsidP="00D730E4">
            <w:pPr>
              <w:tabs>
                <w:tab w:val="decimal" w:pos="774"/>
              </w:tabs>
              <w:spacing w:line="240" w:lineRule="atLeast"/>
              <w:ind w:left="-108" w:right="-18"/>
              <w:jc w:val="left"/>
              <w:rPr>
                <w:sz w:val="18"/>
                <w:szCs w:val="18"/>
                <w:lang w:val="en-US"/>
              </w:rPr>
            </w:pPr>
            <w:r w:rsidRPr="001E5B33">
              <w:rPr>
                <w:sz w:val="18"/>
                <w:szCs w:val="18"/>
                <w:lang w:val="en-US"/>
              </w:rPr>
              <w:t>2,648,583</w:t>
            </w: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882" w:type="dxa"/>
          </w:tcPr>
          <w:p w:rsidR="00D730E4" w:rsidRPr="001E5B33" w:rsidRDefault="00D730E4" w:rsidP="00D730E4">
            <w:pPr>
              <w:tabs>
                <w:tab w:val="decimal" w:pos="774"/>
              </w:tabs>
              <w:spacing w:line="240" w:lineRule="atLeast"/>
              <w:ind w:left="-108" w:right="-18"/>
              <w:jc w:val="left"/>
              <w:rPr>
                <w:sz w:val="18"/>
                <w:szCs w:val="18"/>
                <w:lang w:val="en-US"/>
              </w:rPr>
            </w:pPr>
            <w:r w:rsidRPr="001E5B33">
              <w:rPr>
                <w:sz w:val="18"/>
                <w:szCs w:val="18"/>
                <w:lang w:val="en-US"/>
              </w:rPr>
              <w:t>2,736,892</w:t>
            </w: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900" w:type="dxa"/>
          </w:tcPr>
          <w:p w:rsidR="00D730E4" w:rsidRPr="001E5B33" w:rsidRDefault="00370624" w:rsidP="00D730E4">
            <w:pPr>
              <w:tabs>
                <w:tab w:val="decimal" w:pos="684"/>
              </w:tabs>
              <w:spacing w:line="240" w:lineRule="atLeast"/>
              <w:ind w:left="-108" w:right="-28"/>
              <w:jc w:val="left"/>
              <w:rPr>
                <w:sz w:val="18"/>
                <w:szCs w:val="18"/>
                <w:lang w:val="en-US"/>
              </w:rPr>
            </w:pPr>
            <w:r w:rsidRPr="001E5B33">
              <w:rPr>
                <w:sz w:val="18"/>
                <w:szCs w:val="18"/>
                <w:lang w:val="en-US"/>
              </w:rPr>
              <w:t>733,817</w:t>
            </w: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837" w:type="dxa"/>
          </w:tcPr>
          <w:p w:rsidR="00D730E4" w:rsidRPr="001E5B33" w:rsidRDefault="00D730E4" w:rsidP="00D730E4">
            <w:pPr>
              <w:tabs>
                <w:tab w:val="decimal" w:pos="684"/>
              </w:tabs>
              <w:spacing w:line="240" w:lineRule="atLeast"/>
              <w:ind w:left="-108" w:right="-28"/>
              <w:jc w:val="left"/>
              <w:rPr>
                <w:sz w:val="18"/>
                <w:szCs w:val="18"/>
                <w:lang w:val="en-US"/>
              </w:rPr>
            </w:pPr>
            <w:r w:rsidRPr="001E5B33">
              <w:rPr>
                <w:sz w:val="18"/>
                <w:szCs w:val="18"/>
                <w:lang w:val="en-US"/>
              </w:rPr>
              <w:t>811,585</w:t>
            </w: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990" w:type="dxa"/>
          </w:tcPr>
          <w:p w:rsidR="00D730E4" w:rsidRPr="001E5B33" w:rsidRDefault="00370624" w:rsidP="00D730E4">
            <w:pPr>
              <w:tabs>
                <w:tab w:val="decimal" w:pos="774"/>
              </w:tabs>
              <w:spacing w:line="240" w:lineRule="atLeast"/>
              <w:ind w:left="-108" w:right="-108"/>
              <w:jc w:val="left"/>
              <w:rPr>
                <w:sz w:val="18"/>
                <w:szCs w:val="18"/>
                <w:lang w:val="en-US"/>
              </w:rPr>
            </w:pPr>
            <w:r w:rsidRPr="001E5B33">
              <w:rPr>
                <w:sz w:val="18"/>
                <w:szCs w:val="18"/>
                <w:lang w:val="en-US"/>
              </w:rPr>
              <w:t>3,382,400</w:t>
            </w: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990" w:type="dxa"/>
          </w:tcPr>
          <w:p w:rsidR="00D730E4" w:rsidRPr="001E5B33" w:rsidRDefault="00D730E4" w:rsidP="00D730E4">
            <w:pPr>
              <w:tabs>
                <w:tab w:val="decimal" w:pos="774"/>
              </w:tabs>
              <w:spacing w:line="240" w:lineRule="atLeast"/>
              <w:ind w:left="-108" w:right="-108"/>
              <w:jc w:val="left"/>
              <w:rPr>
                <w:sz w:val="18"/>
                <w:szCs w:val="18"/>
                <w:lang w:val="en-US"/>
              </w:rPr>
            </w:pPr>
            <w:r w:rsidRPr="001E5B33">
              <w:rPr>
                <w:sz w:val="18"/>
                <w:szCs w:val="18"/>
                <w:lang w:val="en-US"/>
              </w:rPr>
              <w:t>3,548,477</w:t>
            </w:r>
          </w:p>
        </w:tc>
      </w:tr>
      <w:tr w:rsidR="00D730E4" w:rsidRPr="001E5B33" w:rsidTr="00D730E4">
        <w:tc>
          <w:tcPr>
            <w:tcW w:w="2538" w:type="dxa"/>
          </w:tcPr>
          <w:p w:rsidR="00D730E4" w:rsidRPr="001E5B33" w:rsidRDefault="00D730E4" w:rsidP="00D730E4">
            <w:pPr>
              <w:pStyle w:val="Heading7"/>
              <w:spacing w:line="240" w:lineRule="atLeast"/>
              <w:ind w:right="-7"/>
              <w:rPr>
                <w:rFonts w:cs="Times New Roman"/>
                <w:sz w:val="18"/>
                <w:szCs w:val="18"/>
                <w:lang w:val="en-US"/>
              </w:rPr>
            </w:pPr>
            <w:r w:rsidRPr="001E5B33">
              <w:rPr>
                <w:rFonts w:cs="Times New Roman"/>
                <w:sz w:val="18"/>
                <w:szCs w:val="18"/>
                <w:lang w:val="en-US"/>
              </w:rPr>
              <w:t>Unallocated assets</w:t>
            </w:r>
          </w:p>
        </w:tc>
        <w:tc>
          <w:tcPr>
            <w:tcW w:w="900" w:type="dxa"/>
          </w:tcPr>
          <w:p w:rsidR="00D730E4" w:rsidRPr="001E5B33" w:rsidRDefault="00D730E4" w:rsidP="00D730E4">
            <w:pPr>
              <w:tabs>
                <w:tab w:val="decimal" w:pos="774"/>
              </w:tabs>
              <w:spacing w:line="240" w:lineRule="atLeast"/>
              <w:ind w:left="-108" w:right="-18"/>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882" w:type="dxa"/>
          </w:tcPr>
          <w:p w:rsidR="00D730E4" w:rsidRPr="001E5B33" w:rsidRDefault="00D730E4" w:rsidP="00D730E4">
            <w:pPr>
              <w:tabs>
                <w:tab w:val="decimal" w:pos="774"/>
              </w:tabs>
              <w:spacing w:line="240" w:lineRule="atLeast"/>
              <w:ind w:left="-108" w:right="-18"/>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900" w:type="dxa"/>
          </w:tcPr>
          <w:p w:rsidR="00D730E4" w:rsidRPr="001E5B33" w:rsidRDefault="00D730E4" w:rsidP="00D730E4">
            <w:pPr>
              <w:tabs>
                <w:tab w:val="decimal" w:pos="684"/>
              </w:tabs>
              <w:spacing w:line="240" w:lineRule="atLeast"/>
              <w:ind w:left="-108" w:right="-28"/>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837" w:type="dxa"/>
          </w:tcPr>
          <w:p w:rsidR="00D730E4" w:rsidRPr="001E5B33" w:rsidRDefault="00D730E4" w:rsidP="00D730E4">
            <w:pPr>
              <w:tabs>
                <w:tab w:val="decimal" w:pos="684"/>
              </w:tabs>
              <w:spacing w:line="240" w:lineRule="atLeast"/>
              <w:ind w:left="-108" w:right="-28"/>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990" w:type="dxa"/>
            <w:tcBorders>
              <w:bottom w:val="single" w:sz="4" w:space="0" w:color="auto"/>
            </w:tcBorders>
          </w:tcPr>
          <w:p w:rsidR="00D730E4" w:rsidRPr="001E5B33" w:rsidRDefault="00370624" w:rsidP="00D730E4">
            <w:pPr>
              <w:tabs>
                <w:tab w:val="decimal" w:pos="774"/>
              </w:tabs>
              <w:spacing w:line="240" w:lineRule="atLeast"/>
              <w:ind w:left="-108" w:right="-108"/>
              <w:jc w:val="left"/>
              <w:rPr>
                <w:sz w:val="18"/>
                <w:szCs w:val="18"/>
                <w:lang w:val="en-US"/>
              </w:rPr>
            </w:pPr>
            <w:r w:rsidRPr="001E5B33">
              <w:rPr>
                <w:sz w:val="18"/>
                <w:szCs w:val="18"/>
                <w:lang w:val="en-US"/>
              </w:rPr>
              <w:t>984,184</w:t>
            </w: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990" w:type="dxa"/>
            <w:tcBorders>
              <w:bottom w:val="single" w:sz="4" w:space="0" w:color="auto"/>
            </w:tcBorders>
          </w:tcPr>
          <w:p w:rsidR="00D730E4" w:rsidRPr="001E5B33" w:rsidRDefault="00D730E4" w:rsidP="00D730E4">
            <w:pPr>
              <w:tabs>
                <w:tab w:val="decimal" w:pos="774"/>
              </w:tabs>
              <w:spacing w:line="240" w:lineRule="atLeast"/>
              <w:ind w:left="-108" w:right="-108"/>
              <w:jc w:val="left"/>
              <w:rPr>
                <w:sz w:val="18"/>
                <w:szCs w:val="18"/>
                <w:lang w:val="en-US"/>
              </w:rPr>
            </w:pPr>
            <w:r w:rsidRPr="001E5B33">
              <w:rPr>
                <w:sz w:val="18"/>
                <w:szCs w:val="18"/>
                <w:lang w:val="en-US"/>
              </w:rPr>
              <w:t>343,786</w:t>
            </w:r>
          </w:p>
        </w:tc>
      </w:tr>
      <w:tr w:rsidR="00D730E4" w:rsidRPr="001E5B33" w:rsidTr="00D730E4">
        <w:tc>
          <w:tcPr>
            <w:tcW w:w="2538" w:type="dxa"/>
          </w:tcPr>
          <w:p w:rsidR="00D730E4" w:rsidRPr="001E5B33" w:rsidRDefault="00D730E4" w:rsidP="00D730E4">
            <w:pPr>
              <w:pStyle w:val="Heading7"/>
              <w:spacing w:line="240" w:lineRule="atLeast"/>
              <w:ind w:right="-7"/>
              <w:rPr>
                <w:rFonts w:cs="Times New Roman"/>
                <w:b/>
                <w:bCs/>
                <w:sz w:val="18"/>
                <w:szCs w:val="18"/>
                <w:lang w:val="en-US"/>
              </w:rPr>
            </w:pPr>
            <w:r w:rsidRPr="001E5B33">
              <w:rPr>
                <w:rFonts w:cs="Times New Roman"/>
                <w:b/>
                <w:bCs/>
                <w:sz w:val="18"/>
                <w:szCs w:val="18"/>
                <w:lang w:val="en-US"/>
              </w:rPr>
              <w:t>Total Assets</w:t>
            </w:r>
          </w:p>
        </w:tc>
        <w:tc>
          <w:tcPr>
            <w:tcW w:w="900" w:type="dxa"/>
          </w:tcPr>
          <w:p w:rsidR="00D730E4" w:rsidRPr="001E5B33" w:rsidRDefault="00D730E4" w:rsidP="00D730E4">
            <w:pPr>
              <w:tabs>
                <w:tab w:val="decimal" w:pos="774"/>
              </w:tabs>
              <w:spacing w:line="240" w:lineRule="atLeast"/>
              <w:ind w:left="-108" w:right="-18"/>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b/>
                <w:bCs/>
                <w:sz w:val="18"/>
                <w:szCs w:val="18"/>
                <w:lang w:val="en-US"/>
              </w:rPr>
            </w:pPr>
          </w:p>
        </w:tc>
        <w:tc>
          <w:tcPr>
            <w:tcW w:w="882" w:type="dxa"/>
          </w:tcPr>
          <w:p w:rsidR="00D730E4" w:rsidRPr="001E5B33" w:rsidRDefault="00D730E4" w:rsidP="00D730E4">
            <w:pPr>
              <w:tabs>
                <w:tab w:val="decimal" w:pos="774"/>
              </w:tabs>
              <w:spacing w:line="240" w:lineRule="atLeast"/>
              <w:ind w:left="-108" w:right="-18"/>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b/>
                <w:bCs/>
                <w:sz w:val="18"/>
                <w:szCs w:val="18"/>
                <w:lang w:val="en-US"/>
              </w:rPr>
            </w:pPr>
          </w:p>
        </w:tc>
        <w:tc>
          <w:tcPr>
            <w:tcW w:w="900" w:type="dxa"/>
          </w:tcPr>
          <w:p w:rsidR="00D730E4" w:rsidRPr="001E5B33" w:rsidRDefault="00D730E4" w:rsidP="00D730E4">
            <w:pPr>
              <w:tabs>
                <w:tab w:val="decimal" w:pos="684"/>
              </w:tabs>
              <w:spacing w:line="240" w:lineRule="atLeast"/>
              <w:ind w:left="-108" w:right="-28"/>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b/>
                <w:bCs/>
                <w:sz w:val="18"/>
                <w:szCs w:val="18"/>
                <w:lang w:val="en-US"/>
              </w:rPr>
            </w:pPr>
          </w:p>
        </w:tc>
        <w:tc>
          <w:tcPr>
            <w:tcW w:w="837" w:type="dxa"/>
          </w:tcPr>
          <w:p w:rsidR="00D730E4" w:rsidRPr="001E5B33" w:rsidRDefault="00D730E4" w:rsidP="00D730E4">
            <w:pPr>
              <w:tabs>
                <w:tab w:val="decimal" w:pos="684"/>
              </w:tabs>
              <w:spacing w:line="240" w:lineRule="atLeast"/>
              <w:ind w:left="-108" w:right="-28"/>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b/>
                <w:bCs/>
                <w:sz w:val="18"/>
                <w:szCs w:val="18"/>
                <w:lang w:val="en-US"/>
              </w:rPr>
            </w:pPr>
          </w:p>
        </w:tc>
        <w:tc>
          <w:tcPr>
            <w:tcW w:w="990" w:type="dxa"/>
            <w:tcBorders>
              <w:top w:val="single" w:sz="4" w:space="0" w:color="auto"/>
              <w:bottom w:val="double" w:sz="4" w:space="0" w:color="auto"/>
            </w:tcBorders>
          </w:tcPr>
          <w:p w:rsidR="00D730E4" w:rsidRPr="001E5B33" w:rsidRDefault="00370624" w:rsidP="00D730E4">
            <w:pPr>
              <w:tabs>
                <w:tab w:val="decimal" w:pos="774"/>
              </w:tabs>
              <w:spacing w:line="240" w:lineRule="atLeast"/>
              <w:ind w:left="-108" w:right="-108"/>
              <w:jc w:val="left"/>
              <w:rPr>
                <w:rFonts w:cs="Times New Roman"/>
                <w:b/>
                <w:bCs/>
                <w:sz w:val="18"/>
                <w:szCs w:val="18"/>
                <w:lang w:val="en-US"/>
              </w:rPr>
            </w:pPr>
            <w:r w:rsidRPr="001E5B33">
              <w:rPr>
                <w:rFonts w:cs="Times New Roman"/>
                <w:b/>
                <w:bCs/>
                <w:sz w:val="18"/>
                <w:szCs w:val="18"/>
                <w:lang w:val="en-US"/>
              </w:rPr>
              <w:t>6,610,623</w:t>
            </w:r>
          </w:p>
        </w:tc>
        <w:tc>
          <w:tcPr>
            <w:tcW w:w="270" w:type="dxa"/>
          </w:tcPr>
          <w:p w:rsidR="00D730E4" w:rsidRPr="001E5B33" w:rsidRDefault="00D730E4" w:rsidP="00D730E4">
            <w:pPr>
              <w:tabs>
                <w:tab w:val="decimal" w:pos="783"/>
              </w:tabs>
              <w:spacing w:line="240" w:lineRule="atLeast"/>
              <w:ind w:left="-108" w:right="-144"/>
              <w:jc w:val="left"/>
              <w:rPr>
                <w:rFonts w:cs="Times New Roman"/>
                <w:b/>
                <w:bCs/>
                <w:sz w:val="18"/>
                <w:szCs w:val="18"/>
                <w:lang w:val="en-US"/>
              </w:rPr>
            </w:pPr>
          </w:p>
        </w:tc>
        <w:tc>
          <w:tcPr>
            <w:tcW w:w="990" w:type="dxa"/>
            <w:tcBorders>
              <w:top w:val="single" w:sz="4" w:space="0" w:color="auto"/>
              <w:bottom w:val="double" w:sz="4" w:space="0" w:color="auto"/>
            </w:tcBorders>
          </w:tcPr>
          <w:p w:rsidR="00D730E4" w:rsidRPr="001E5B33" w:rsidRDefault="00D730E4" w:rsidP="00D730E4">
            <w:pPr>
              <w:tabs>
                <w:tab w:val="decimal" w:pos="774"/>
              </w:tabs>
              <w:spacing w:line="240" w:lineRule="atLeast"/>
              <w:ind w:left="-108" w:right="-108"/>
              <w:jc w:val="left"/>
              <w:rPr>
                <w:rFonts w:cs="Times New Roman"/>
                <w:b/>
                <w:bCs/>
                <w:sz w:val="18"/>
                <w:szCs w:val="18"/>
                <w:lang w:val="en-US"/>
              </w:rPr>
            </w:pPr>
            <w:r w:rsidRPr="001E5B33">
              <w:rPr>
                <w:rFonts w:cs="Times New Roman"/>
                <w:b/>
                <w:bCs/>
                <w:sz w:val="18"/>
                <w:szCs w:val="18"/>
                <w:lang w:val="en-US"/>
              </w:rPr>
              <w:t>6,780,489</w:t>
            </w:r>
          </w:p>
        </w:tc>
      </w:tr>
      <w:tr w:rsidR="00D730E4" w:rsidRPr="001E5B33" w:rsidTr="00D730E4">
        <w:tc>
          <w:tcPr>
            <w:tcW w:w="2538" w:type="dxa"/>
          </w:tcPr>
          <w:p w:rsidR="00D730E4" w:rsidRPr="001E5B33" w:rsidRDefault="00D730E4" w:rsidP="00D730E4">
            <w:pPr>
              <w:spacing w:line="240" w:lineRule="atLeast"/>
              <w:rPr>
                <w:lang w:val="en-US"/>
              </w:rPr>
            </w:pPr>
          </w:p>
        </w:tc>
        <w:tc>
          <w:tcPr>
            <w:tcW w:w="900" w:type="dxa"/>
          </w:tcPr>
          <w:p w:rsidR="00D730E4" w:rsidRPr="001E5B33" w:rsidRDefault="00D730E4" w:rsidP="00D730E4">
            <w:pPr>
              <w:tabs>
                <w:tab w:val="decimal" w:pos="774"/>
              </w:tabs>
              <w:spacing w:line="240" w:lineRule="atLeast"/>
              <w:ind w:left="-108" w:right="-18"/>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b/>
                <w:bCs/>
                <w:sz w:val="18"/>
                <w:szCs w:val="18"/>
                <w:lang w:val="en-US"/>
              </w:rPr>
            </w:pPr>
          </w:p>
        </w:tc>
        <w:tc>
          <w:tcPr>
            <w:tcW w:w="882" w:type="dxa"/>
          </w:tcPr>
          <w:p w:rsidR="00D730E4" w:rsidRPr="001E5B33" w:rsidRDefault="00D730E4" w:rsidP="00D730E4">
            <w:pPr>
              <w:tabs>
                <w:tab w:val="decimal" w:pos="774"/>
              </w:tabs>
              <w:spacing w:line="240" w:lineRule="atLeast"/>
              <w:ind w:left="-108" w:right="-18"/>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b/>
                <w:bCs/>
                <w:sz w:val="18"/>
                <w:szCs w:val="18"/>
                <w:lang w:val="en-US"/>
              </w:rPr>
            </w:pPr>
          </w:p>
        </w:tc>
        <w:tc>
          <w:tcPr>
            <w:tcW w:w="900" w:type="dxa"/>
          </w:tcPr>
          <w:p w:rsidR="00D730E4" w:rsidRPr="001E5B33" w:rsidRDefault="00D730E4" w:rsidP="00D730E4">
            <w:pPr>
              <w:tabs>
                <w:tab w:val="decimal" w:pos="684"/>
              </w:tabs>
              <w:spacing w:line="240" w:lineRule="atLeast"/>
              <w:ind w:left="-108" w:right="-28"/>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b/>
                <w:bCs/>
                <w:sz w:val="18"/>
                <w:szCs w:val="18"/>
                <w:lang w:val="en-US"/>
              </w:rPr>
            </w:pPr>
          </w:p>
        </w:tc>
        <w:tc>
          <w:tcPr>
            <w:tcW w:w="837" w:type="dxa"/>
          </w:tcPr>
          <w:p w:rsidR="00D730E4" w:rsidRPr="001E5B33" w:rsidRDefault="00D730E4" w:rsidP="00D730E4">
            <w:pPr>
              <w:tabs>
                <w:tab w:val="decimal" w:pos="684"/>
              </w:tabs>
              <w:spacing w:line="240" w:lineRule="atLeast"/>
              <w:ind w:left="-108" w:right="-28"/>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b/>
                <w:bCs/>
                <w:sz w:val="18"/>
                <w:szCs w:val="18"/>
                <w:lang w:val="en-US"/>
              </w:rPr>
            </w:pPr>
          </w:p>
        </w:tc>
        <w:tc>
          <w:tcPr>
            <w:tcW w:w="990" w:type="dxa"/>
            <w:tcBorders>
              <w:top w:val="double" w:sz="4" w:space="0" w:color="auto"/>
            </w:tcBorders>
          </w:tcPr>
          <w:p w:rsidR="00D730E4" w:rsidRPr="001E5B33" w:rsidRDefault="00D730E4" w:rsidP="00D730E4">
            <w:pPr>
              <w:tabs>
                <w:tab w:val="decimal" w:pos="954"/>
              </w:tabs>
              <w:spacing w:line="240" w:lineRule="atLeast"/>
              <w:ind w:left="-108" w:right="-144"/>
              <w:jc w:val="left"/>
              <w:rPr>
                <w:rFonts w:cs="Times New Roman"/>
                <w:b/>
                <w:bCs/>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b/>
                <w:bCs/>
                <w:sz w:val="18"/>
                <w:szCs w:val="18"/>
                <w:lang w:val="en-US"/>
              </w:rPr>
            </w:pPr>
          </w:p>
        </w:tc>
        <w:tc>
          <w:tcPr>
            <w:tcW w:w="990" w:type="dxa"/>
            <w:tcBorders>
              <w:top w:val="double" w:sz="4" w:space="0" w:color="auto"/>
            </w:tcBorders>
          </w:tcPr>
          <w:p w:rsidR="00D730E4" w:rsidRPr="001E5B33" w:rsidRDefault="00D730E4" w:rsidP="00D730E4">
            <w:pPr>
              <w:tabs>
                <w:tab w:val="decimal" w:pos="702"/>
              </w:tabs>
              <w:spacing w:line="240" w:lineRule="atLeast"/>
              <w:ind w:left="-108" w:right="-144"/>
              <w:jc w:val="left"/>
              <w:rPr>
                <w:rFonts w:cs="Times New Roman"/>
                <w:b/>
                <w:bCs/>
                <w:sz w:val="18"/>
                <w:szCs w:val="18"/>
                <w:lang w:val="en-US"/>
              </w:rPr>
            </w:pPr>
          </w:p>
        </w:tc>
      </w:tr>
      <w:tr w:rsidR="00D730E4" w:rsidRPr="001E5B33" w:rsidTr="00D730E4">
        <w:tc>
          <w:tcPr>
            <w:tcW w:w="2538" w:type="dxa"/>
          </w:tcPr>
          <w:p w:rsidR="00D730E4" w:rsidRPr="001E5B33" w:rsidRDefault="00D730E4" w:rsidP="00D730E4">
            <w:pPr>
              <w:pStyle w:val="Heading7"/>
              <w:spacing w:line="240" w:lineRule="atLeast"/>
              <w:ind w:right="-7"/>
              <w:rPr>
                <w:rFonts w:cs="Times New Roman"/>
                <w:b/>
                <w:bCs/>
                <w:sz w:val="18"/>
                <w:szCs w:val="18"/>
                <w:lang w:val="en-US"/>
              </w:rPr>
            </w:pPr>
            <w:r w:rsidRPr="001E5B33">
              <w:rPr>
                <w:rFonts w:cs="Times New Roman"/>
                <w:b/>
                <w:bCs/>
                <w:sz w:val="18"/>
                <w:szCs w:val="18"/>
                <w:lang w:val="en-US"/>
              </w:rPr>
              <w:t>Segment liabilities</w:t>
            </w:r>
          </w:p>
        </w:tc>
        <w:tc>
          <w:tcPr>
            <w:tcW w:w="900" w:type="dxa"/>
          </w:tcPr>
          <w:p w:rsidR="00D730E4" w:rsidRPr="001E5B33" w:rsidRDefault="00D730E4" w:rsidP="00D730E4">
            <w:pPr>
              <w:tabs>
                <w:tab w:val="decimal" w:pos="774"/>
              </w:tabs>
              <w:spacing w:line="240" w:lineRule="atLeast"/>
              <w:ind w:left="-108" w:right="-18"/>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882" w:type="dxa"/>
          </w:tcPr>
          <w:p w:rsidR="00D730E4" w:rsidRPr="001E5B33" w:rsidRDefault="00D730E4" w:rsidP="00D730E4">
            <w:pPr>
              <w:tabs>
                <w:tab w:val="decimal" w:pos="774"/>
              </w:tabs>
              <w:spacing w:line="240" w:lineRule="atLeast"/>
              <w:ind w:left="-108" w:right="-18"/>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900" w:type="dxa"/>
          </w:tcPr>
          <w:p w:rsidR="00D730E4" w:rsidRPr="001E5B33" w:rsidRDefault="00D730E4" w:rsidP="00D730E4">
            <w:pPr>
              <w:tabs>
                <w:tab w:val="decimal" w:pos="684"/>
              </w:tabs>
              <w:spacing w:line="240" w:lineRule="atLeast"/>
              <w:ind w:left="-108" w:right="-28"/>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837" w:type="dxa"/>
          </w:tcPr>
          <w:p w:rsidR="00D730E4" w:rsidRPr="001E5B33" w:rsidRDefault="00D730E4" w:rsidP="00D730E4">
            <w:pPr>
              <w:tabs>
                <w:tab w:val="decimal" w:pos="684"/>
              </w:tabs>
              <w:spacing w:line="240" w:lineRule="atLeast"/>
              <w:ind w:left="-108" w:right="-28"/>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990" w:type="dxa"/>
          </w:tcPr>
          <w:p w:rsidR="00D730E4" w:rsidRPr="001E5B33" w:rsidRDefault="00D730E4" w:rsidP="00D730E4">
            <w:pPr>
              <w:tabs>
                <w:tab w:val="decimal" w:pos="954"/>
              </w:tabs>
              <w:spacing w:line="240" w:lineRule="atLeast"/>
              <w:ind w:left="-108" w:right="-144"/>
              <w:jc w:val="left"/>
              <w:rPr>
                <w:rFonts w:cs="Times New Roman"/>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990" w:type="dxa"/>
          </w:tcPr>
          <w:p w:rsidR="00D730E4" w:rsidRPr="001E5B33" w:rsidRDefault="00D730E4" w:rsidP="00D730E4">
            <w:pPr>
              <w:tabs>
                <w:tab w:val="decimal" w:pos="702"/>
              </w:tabs>
              <w:spacing w:line="240" w:lineRule="atLeast"/>
              <w:ind w:left="-108" w:right="-144"/>
              <w:jc w:val="left"/>
              <w:rPr>
                <w:rFonts w:cs="Times New Roman"/>
                <w:sz w:val="18"/>
                <w:szCs w:val="18"/>
                <w:lang w:val="en-US"/>
              </w:rPr>
            </w:pPr>
          </w:p>
        </w:tc>
      </w:tr>
      <w:tr w:rsidR="00D730E4" w:rsidRPr="001E5B33" w:rsidTr="00D730E4">
        <w:tc>
          <w:tcPr>
            <w:tcW w:w="2538" w:type="dxa"/>
          </w:tcPr>
          <w:p w:rsidR="00D730E4" w:rsidRPr="001E5B33" w:rsidRDefault="00D730E4" w:rsidP="00D730E4">
            <w:pPr>
              <w:pStyle w:val="Heading7"/>
              <w:spacing w:line="240" w:lineRule="atLeast"/>
              <w:ind w:right="-7"/>
              <w:rPr>
                <w:rFonts w:cs="Times New Roman"/>
                <w:sz w:val="18"/>
                <w:szCs w:val="18"/>
                <w:lang w:val="en-US"/>
              </w:rPr>
            </w:pPr>
            <w:r w:rsidRPr="001E5B33">
              <w:rPr>
                <w:rFonts w:cs="Times New Roman"/>
                <w:sz w:val="18"/>
                <w:szCs w:val="18"/>
                <w:lang w:val="en-US"/>
              </w:rPr>
              <w:t>Trade accounts payable</w:t>
            </w:r>
          </w:p>
        </w:tc>
        <w:tc>
          <w:tcPr>
            <w:tcW w:w="900" w:type="dxa"/>
          </w:tcPr>
          <w:p w:rsidR="00D730E4" w:rsidRPr="001E5B33" w:rsidRDefault="00370624" w:rsidP="00D730E4">
            <w:pPr>
              <w:tabs>
                <w:tab w:val="decimal" w:pos="774"/>
              </w:tabs>
              <w:spacing w:line="240" w:lineRule="atLeast"/>
              <w:ind w:left="-108" w:right="-18"/>
              <w:jc w:val="left"/>
              <w:rPr>
                <w:sz w:val="18"/>
                <w:szCs w:val="18"/>
                <w:lang w:val="en-US"/>
              </w:rPr>
            </w:pPr>
            <w:r w:rsidRPr="001E5B33">
              <w:rPr>
                <w:sz w:val="18"/>
                <w:szCs w:val="18"/>
                <w:lang w:val="en-US"/>
              </w:rPr>
              <w:t>99,070</w:t>
            </w: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882" w:type="dxa"/>
          </w:tcPr>
          <w:p w:rsidR="00D730E4" w:rsidRPr="001E5B33" w:rsidRDefault="00D730E4" w:rsidP="00D730E4">
            <w:pPr>
              <w:tabs>
                <w:tab w:val="decimal" w:pos="774"/>
              </w:tabs>
              <w:spacing w:line="240" w:lineRule="atLeast"/>
              <w:ind w:left="-108" w:right="-18"/>
              <w:jc w:val="left"/>
              <w:rPr>
                <w:sz w:val="18"/>
                <w:szCs w:val="18"/>
                <w:lang w:val="en-US"/>
              </w:rPr>
            </w:pPr>
            <w:r w:rsidRPr="001E5B33">
              <w:rPr>
                <w:sz w:val="18"/>
                <w:szCs w:val="18"/>
                <w:lang w:val="en-US"/>
              </w:rPr>
              <w:t>115,532</w:t>
            </w: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900" w:type="dxa"/>
          </w:tcPr>
          <w:p w:rsidR="00D730E4" w:rsidRPr="001E5B33" w:rsidRDefault="00370624" w:rsidP="00D730E4">
            <w:pPr>
              <w:tabs>
                <w:tab w:val="decimal" w:pos="684"/>
              </w:tabs>
              <w:spacing w:line="240" w:lineRule="atLeast"/>
              <w:ind w:left="-108" w:right="-28"/>
              <w:jc w:val="left"/>
              <w:rPr>
                <w:sz w:val="18"/>
                <w:szCs w:val="18"/>
                <w:lang w:val="en-US"/>
              </w:rPr>
            </w:pPr>
            <w:r w:rsidRPr="001E5B33">
              <w:rPr>
                <w:sz w:val="18"/>
                <w:szCs w:val="18"/>
                <w:lang w:val="en-US"/>
              </w:rPr>
              <w:t>128,893</w:t>
            </w: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837" w:type="dxa"/>
          </w:tcPr>
          <w:p w:rsidR="00D730E4" w:rsidRPr="001E5B33" w:rsidRDefault="00D730E4" w:rsidP="00D730E4">
            <w:pPr>
              <w:tabs>
                <w:tab w:val="decimal" w:pos="684"/>
              </w:tabs>
              <w:spacing w:line="240" w:lineRule="atLeast"/>
              <w:ind w:left="-108" w:right="-28"/>
              <w:jc w:val="left"/>
              <w:rPr>
                <w:sz w:val="18"/>
                <w:szCs w:val="18"/>
                <w:lang w:val="en-US"/>
              </w:rPr>
            </w:pPr>
            <w:r w:rsidRPr="001E5B33">
              <w:rPr>
                <w:sz w:val="18"/>
                <w:szCs w:val="18"/>
                <w:lang w:val="en-US"/>
              </w:rPr>
              <w:t>130,691</w:t>
            </w: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990" w:type="dxa"/>
          </w:tcPr>
          <w:p w:rsidR="00D730E4" w:rsidRPr="001E5B33" w:rsidRDefault="00370624" w:rsidP="00D730E4">
            <w:pPr>
              <w:tabs>
                <w:tab w:val="decimal" w:pos="774"/>
              </w:tabs>
              <w:spacing w:line="240" w:lineRule="atLeast"/>
              <w:ind w:left="-108" w:right="-108"/>
              <w:jc w:val="left"/>
              <w:rPr>
                <w:sz w:val="18"/>
                <w:szCs w:val="18"/>
                <w:lang w:val="en-US"/>
              </w:rPr>
            </w:pPr>
            <w:r w:rsidRPr="001E5B33">
              <w:rPr>
                <w:sz w:val="18"/>
                <w:szCs w:val="18"/>
                <w:lang w:val="en-US"/>
              </w:rPr>
              <w:t>227,963</w:t>
            </w: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990" w:type="dxa"/>
          </w:tcPr>
          <w:p w:rsidR="00D730E4" w:rsidRPr="001E5B33" w:rsidRDefault="00D730E4" w:rsidP="00D730E4">
            <w:pPr>
              <w:tabs>
                <w:tab w:val="decimal" w:pos="774"/>
              </w:tabs>
              <w:spacing w:line="240" w:lineRule="atLeast"/>
              <w:ind w:left="-108" w:right="-108"/>
              <w:jc w:val="left"/>
              <w:rPr>
                <w:sz w:val="18"/>
                <w:szCs w:val="18"/>
                <w:lang w:val="en-US"/>
              </w:rPr>
            </w:pPr>
            <w:r w:rsidRPr="001E5B33">
              <w:rPr>
                <w:sz w:val="18"/>
                <w:szCs w:val="18"/>
                <w:lang w:val="en-US"/>
              </w:rPr>
              <w:t>246,223</w:t>
            </w:r>
          </w:p>
        </w:tc>
      </w:tr>
      <w:tr w:rsidR="00D730E4" w:rsidRPr="001E5B33" w:rsidTr="00D730E4">
        <w:tc>
          <w:tcPr>
            <w:tcW w:w="2538" w:type="dxa"/>
          </w:tcPr>
          <w:p w:rsidR="00D730E4" w:rsidRPr="001E5B33" w:rsidRDefault="00D730E4" w:rsidP="00D730E4">
            <w:pPr>
              <w:pStyle w:val="Heading7"/>
              <w:spacing w:line="240" w:lineRule="atLeast"/>
              <w:ind w:right="-7"/>
              <w:rPr>
                <w:rFonts w:cs="Times New Roman"/>
                <w:sz w:val="18"/>
                <w:szCs w:val="18"/>
                <w:lang w:val="en-US"/>
              </w:rPr>
            </w:pPr>
            <w:r w:rsidRPr="001E5B33">
              <w:rPr>
                <w:rFonts w:cs="Times New Roman"/>
                <w:sz w:val="18"/>
                <w:szCs w:val="18"/>
                <w:lang w:val="en-US"/>
              </w:rPr>
              <w:t>Unallocated liabilities</w:t>
            </w:r>
          </w:p>
        </w:tc>
        <w:tc>
          <w:tcPr>
            <w:tcW w:w="900" w:type="dxa"/>
          </w:tcPr>
          <w:p w:rsidR="00D730E4" w:rsidRPr="001E5B33" w:rsidRDefault="00D730E4" w:rsidP="00D730E4">
            <w:pPr>
              <w:tabs>
                <w:tab w:val="decimal" w:pos="774"/>
              </w:tabs>
              <w:spacing w:line="240" w:lineRule="atLeast"/>
              <w:ind w:left="-108" w:right="-18"/>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882" w:type="dxa"/>
          </w:tcPr>
          <w:p w:rsidR="00D730E4" w:rsidRPr="001E5B33" w:rsidRDefault="00D730E4" w:rsidP="00D730E4">
            <w:pPr>
              <w:tabs>
                <w:tab w:val="decimal" w:pos="774"/>
              </w:tabs>
              <w:spacing w:line="240" w:lineRule="atLeast"/>
              <w:ind w:left="-108" w:right="-18"/>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900" w:type="dxa"/>
          </w:tcPr>
          <w:p w:rsidR="00D730E4" w:rsidRPr="001E5B33" w:rsidRDefault="00D730E4" w:rsidP="00D730E4">
            <w:pPr>
              <w:tabs>
                <w:tab w:val="decimal" w:pos="684"/>
              </w:tabs>
              <w:spacing w:line="240" w:lineRule="atLeast"/>
              <w:ind w:left="-108" w:right="-28"/>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837" w:type="dxa"/>
          </w:tcPr>
          <w:p w:rsidR="00D730E4" w:rsidRPr="001E5B33" w:rsidRDefault="00D730E4" w:rsidP="00D730E4">
            <w:pPr>
              <w:tabs>
                <w:tab w:val="decimal" w:pos="684"/>
              </w:tabs>
              <w:spacing w:line="240" w:lineRule="atLeast"/>
              <w:ind w:left="-108" w:right="-28"/>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990" w:type="dxa"/>
            <w:tcBorders>
              <w:bottom w:val="single" w:sz="4" w:space="0" w:color="auto"/>
            </w:tcBorders>
          </w:tcPr>
          <w:p w:rsidR="00D730E4" w:rsidRPr="001E5B33" w:rsidRDefault="00370624" w:rsidP="00D730E4">
            <w:pPr>
              <w:tabs>
                <w:tab w:val="decimal" w:pos="774"/>
              </w:tabs>
              <w:spacing w:line="240" w:lineRule="atLeast"/>
              <w:ind w:left="-108" w:right="-108"/>
              <w:jc w:val="left"/>
              <w:rPr>
                <w:sz w:val="18"/>
                <w:szCs w:val="18"/>
                <w:lang w:val="en-US"/>
              </w:rPr>
            </w:pPr>
            <w:r w:rsidRPr="001E5B33">
              <w:rPr>
                <w:sz w:val="18"/>
                <w:szCs w:val="18"/>
                <w:lang w:val="en-US"/>
              </w:rPr>
              <w:t>775,633</w:t>
            </w: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990" w:type="dxa"/>
            <w:tcBorders>
              <w:bottom w:val="single" w:sz="4" w:space="0" w:color="auto"/>
            </w:tcBorders>
          </w:tcPr>
          <w:p w:rsidR="00D730E4" w:rsidRPr="001E5B33" w:rsidRDefault="00D730E4" w:rsidP="00D730E4">
            <w:pPr>
              <w:tabs>
                <w:tab w:val="decimal" w:pos="774"/>
              </w:tabs>
              <w:spacing w:line="240" w:lineRule="atLeast"/>
              <w:ind w:left="-108" w:right="-108"/>
              <w:jc w:val="left"/>
              <w:rPr>
                <w:sz w:val="18"/>
                <w:szCs w:val="18"/>
                <w:lang w:val="en-US"/>
              </w:rPr>
            </w:pPr>
            <w:r w:rsidRPr="001E5B33">
              <w:rPr>
                <w:sz w:val="18"/>
                <w:szCs w:val="18"/>
                <w:lang w:val="en-US"/>
              </w:rPr>
              <w:t>991,209</w:t>
            </w:r>
          </w:p>
        </w:tc>
      </w:tr>
      <w:tr w:rsidR="00D730E4" w:rsidRPr="001E5B33" w:rsidTr="00D730E4">
        <w:tc>
          <w:tcPr>
            <w:tcW w:w="2538" w:type="dxa"/>
          </w:tcPr>
          <w:p w:rsidR="00D730E4" w:rsidRPr="001E5B33" w:rsidRDefault="00D730E4" w:rsidP="00D730E4">
            <w:pPr>
              <w:pStyle w:val="Heading7"/>
              <w:spacing w:line="240" w:lineRule="atLeast"/>
              <w:ind w:right="-7"/>
              <w:rPr>
                <w:rFonts w:cs="Times New Roman"/>
                <w:b/>
                <w:bCs/>
                <w:sz w:val="18"/>
                <w:szCs w:val="18"/>
                <w:lang w:val="en-US"/>
              </w:rPr>
            </w:pPr>
            <w:r w:rsidRPr="001E5B33">
              <w:rPr>
                <w:rFonts w:cs="Times New Roman"/>
                <w:b/>
                <w:bCs/>
                <w:sz w:val="18"/>
                <w:szCs w:val="18"/>
                <w:lang w:val="en-US"/>
              </w:rPr>
              <w:t xml:space="preserve">Total </w:t>
            </w:r>
            <w:proofErr w:type="spellStart"/>
            <w:r w:rsidRPr="001E5B33">
              <w:rPr>
                <w:rFonts w:cs="Times New Roman"/>
                <w:b/>
                <w:bCs/>
                <w:sz w:val="18"/>
                <w:szCs w:val="18"/>
                <w:lang w:val="en-US"/>
              </w:rPr>
              <w:t>Liabililites</w:t>
            </w:r>
            <w:proofErr w:type="spellEnd"/>
          </w:p>
        </w:tc>
        <w:tc>
          <w:tcPr>
            <w:tcW w:w="900" w:type="dxa"/>
          </w:tcPr>
          <w:p w:rsidR="00D730E4" w:rsidRPr="001E5B33" w:rsidRDefault="00D730E4" w:rsidP="00D730E4">
            <w:pPr>
              <w:tabs>
                <w:tab w:val="decimal" w:pos="774"/>
              </w:tabs>
              <w:spacing w:line="240" w:lineRule="atLeast"/>
              <w:ind w:left="-108" w:right="-18"/>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b/>
                <w:bCs/>
                <w:sz w:val="18"/>
                <w:szCs w:val="18"/>
                <w:lang w:val="en-US"/>
              </w:rPr>
            </w:pPr>
          </w:p>
        </w:tc>
        <w:tc>
          <w:tcPr>
            <w:tcW w:w="882" w:type="dxa"/>
          </w:tcPr>
          <w:p w:rsidR="00D730E4" w:rsidRPr="001E5B33" w:rsidRDefault="00D730E4" w:rsidP="00D730E4">
            <w:pPr>
              <w:tabs>
                <w:tab w:val="decimal" w:pos="774"/>
              </w:tabs>
              <w:spacing w:line="240" w:lineRule="atLeast"/>
              <w:ind w:left="-108" w:right="-18"/>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b/>
                <w:bCs/>
                <w:sz w:val="18"/>
                <w:szCs w:val="18"/>
                <w:lang w:val="en-US"/>
              </w:rPr>
            </w:pPr>
          </w:p>
        </w:tc>
        <w:tc>
          <w:tcPr>
            <w:tcW w:w="900" w:type="dxa"/>
          </w:tcPr>
          <w:p w:rsidR="00D730E4" w:rsidRPr="001E5B33" w:rsidRDefault="00D730E4" w:rsidP="00D730E4">
            <w:pPr>
              <w:tabs>
                <w:tab w:val="decimal" w:pos="684"/>
              </w:tabs>
              <w:spacing w:line="240" w:lineRule="atLeast"/>
              <w:ind w:left="-108" w:right="-28"/>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b/>
                <w:bCs/>
                <w:sz w:val="18"/>
                <w:szCs w:val="18"/>
                <w:lang w:val="en-US"/>
              </w:rPr>
            </w:pPr>
          </w:p>
        </w:tc>
        <w:tc>
          <w:tcPr>
            <w:tcW w:w="837" w:type="dxa"/>
          </w:tcPr>
          <w:p w:rsidR="00D730E4" w:rsidRPr="001E5B33" w:rsidRDefault="00D730E4" w:rsidP="00D730E4">
            <w:pPr>
              <w:tabs>
                <w:tab w:val="decimal" w:pos="684"/>
              </w:tabs>
              <w:spacing w:line="240" w:lineRule="atLeast"/>
              <w:ind w:left="-108" w:right="-28"/>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b/>
                <w:bCs/>
                <w:sz w:val="18"/>
                <w:szCs w:val="18"/>
                <w:lang w:val="en-US"/>
              </w:rPr>
            </w:pPr>
          </w:p>
        </w:tc>
        <w:tc>
          <w:tcPr>
            <w:tcW w:w="990" w:type="dxa"/>
            <w:tcBorders>
              <w:top w:val="single" w:sz="4" w:space="0" w:color="auto"/>
              <w:bottom w:val="double" w:sz="4" w:space="0" w:color="auto"/>
            </w:tcBorders>
          </w:tcPr>
          <w:p w:rsidR="00D730E4" w:rsidRPr="001E5B33" w:rsidRDefault="00370624" w:rsidP="00D730E4">
            <w:pPr>
              <w:tabs>
                <w:tab w:val="decimal" w:pos="774"/>
              </w:tabs>
              <w:spacing w:line="240" w:lineRule="atLeast"/>
              <w:ind w:left="-108" w:right="-108"/>
              <w:jc w:val="left"/>
              <w:rPr>
                <w:rFonts w:cs="Times New Roman"/>
                <w:b/>
                <w:bCs/>
                <w:sz w:val="18"/>
                <w:szCs w:val="18"/>
                <w:lang w:val="en-US"/>
              </w:rPr>
            </w:pPr>
            <w:r w:rsidRPr="001E5B33">
              <w:rPr>
                <w:rFonts w:cs="Times New Roman"/>
                <w:b/>
                <w:bCs/>
                <w:sz w:val="18"/>
                <w:szCs w:val="18"/>
                <w:lang w:val="en-US"/>
              </w:rPr>
              <w:t>1,003,596</w:t>
            </w:r>
          </w:p>
        </w:tc>
        <w:tc>
          <w:tcPr>
            <w:tcW w:w="270" w:type="dxa"/>
          </w:tcPr>
          <w:p w:rsidR="00D730E4" w:rsidRPr="001E5B33" w:rsidRDefault="00D730E4" w:rsidP="00D730E4">
            <w:pPr>
              <w:tabs>
                <w:tab w:val="decimal" w:pos="783"/>
              </w:tabs>
              <w:spacing w:line="240" w:lineRule="atLeast"/>
              <w:ind w:left="-108" w:right="-144"/>
              <w:jc w:val="left"/>
              <w:rPr>
                <w:rFonts w:cs="Times New Roman"/>
                <w:b/>
                <w:bCs/>
                <w:sz w:val="18"/>
                <w:szCs w:val="18"/>
                <w:lang w:val="en-US"/>
              </w:rPr>
            </w:pPr>
          </w:p>
        </w:tc>
        <w:tc>
          <w:tcPr>
            <w:tcW w:w="990" w:type="dxa"/>
            <w:tcBorders>
              <w:top w:val="single" w:sz="4" w:space="0" w:color="auto"/>
              <w:bottom w:val="double" w:sz="4" w:space="0" w:color="auto"/>
            </w:tcBorders>
          </w:tcPr>
          <w:p w:rsidR="00D730E4" w:rsidRPr="001E5B33" w:rsidRDefault="00D730E4" w:rsidP="00D730E4">
            <w:pPr>
              <w:tabs>
                <w:tab w:val="decimal" w:pos="774"/>
              </w:tabs>
              <w:spacing w:line="240" w:lineRule="atLeast"/>
              <w:ind w:left="-108" w:right="-108"/>
              <w:jc w:val="left"/>
              <w:rPr>
                <w:rFonts w:cs="Times New Roman"/>
                <w:b/>
                <w:bCs/>
                <w:sz w:val="18"/>
                <w:szCs w:val="18"/>
                <w:lang w:val="en-US"/>
              </w:rPr>
            </w:pPr>
            <w:r w:rsidRPr="001E5B33">
              <w:rPr>
                <w:rFonts w:cs="Times New Roman"/>
                <w:b/>
                <w:bCs/>
                <w:sz w:val="18"/>
                <w:szCs w:val="18"/>
                <w:lang w:val="en-US"/>
              </w:rPr>
              <w:t>1,237,432</w:t>
            </w:r>
          </w:p>
        </w:tc>
      </w:tr>
      <w:tr w:rsidR="00D730E4" w:rsidRPr="001E5B33" w:rsidTr="00D730E4">
        <w:tc>
          <w:tcPr>
            <w:tcW w:w="2538" w:type="dxa"/>
          </w:tcPr>
          <w:p w:rsidR="00D730E4" w:rsidRPr="001E5B33" w:rsidRDefault="00D730E4" w:rsidP="00D730E4">
            <w:pPr>
              <w:pStyle w:val="Heading7"/>
              <w:spacing w:line="240" w:lineRule="atLeast"/>
              <w:ind w:right="-7"/>
              <w:rPr>
                <w:rFonts w:cs="Times New Roman"/>
                <w:b/>
                <w:bCs/>
                <w:sz w:val="18"/>
                <w:szCs w:val="18"/>
                <w:lang w:val="en-US"/>
              </w:rPr>
            </w:pPr>
          </w:p>
        </w:tc>
        <w:tc>
          <w:tcPr>
            <w:tcW w:w="900" w:type="dxa"/>
          </w:tcPr>
          <w:p w:rsidR="00D730E4" w:rsidRPr="001E5B33" w:rsidRDefault="00D730E4" w:rsidP="00D730E4">
            <w:pPr>
              <w:tabs>
                <w:tab w:val="decimal" w:pos="774"/>
              </w:tabs>
              <w:spacing w:line="240" w:lineRule="atLeast"/>
              <w:ind w:left="-108" w:right="-18"/>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b/>
                <w:bCs/>
                <w:sz w:val="18"/>
                <w:szCs w:val="18"/>
                <w:lang w:val="en-US"/>
              </w:rPr>
            </w:pPr>
          </w:p>
        </w:tc>
        <w:tc>
          <w:tcPr>
            <w:tcW w:w="882" w:type="dxa"/>
          </w:tcPr>
          <w:p w:rsidR="00D730E4" w:rsidRPr="001E5B33" w:rsidRDefault="00D730E4" w:rsidP="00D730E4">
            <w:pPr>
              <w:tabs>
                <w:tab w:val="decimal" w:pos="774"/>
              </w:tabs>
              <w:spacing w:line="240" w:lineRule="atLeast"/>
              <w:ind w:left="-108" w:right="-18"/>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b/>
                <w:bCs/>
                <w:sz w:val="18"/>
                <w:szCs w:val="18"/>
                <w:lang w:val="en-US"/>
              </w:rPr>
            </w:pPr>
          </w:p>
        </w:tc>
        <w:tc>
          <w:tcPr>
            <w:tcW w:w="900" w:type="dxa"/>
          </w:tcPr>
          <w:p w:rsidR="00D730E4" w:rsidRPr="001E5B33" w:rsidRDefault="00D730E4" w:rsidP="00D730E4">
            <w:pPr>
              <w:tabs>
                <w:tab w:val="decimal" w:pos="684"/>
              </w:tabs>
              <w:spacing w:line="240" w:lineRule="atLeast"/>
              <w:ind w:left="-108" w:right="-28"/>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b/>
                <w:bCs/>
                <w:sz w:val="18"/>
                <w:szCs w:val="18"/>
                <w:lang w:val="en-US"/>
              </w:rPr>
            </w:pPr>
          </w:p>
        </w:tc>
        <w:tc>
          <w:tcPr>
            <w:tcW w:w="837" w:type="dxa"/>
          </w:tcPr>
          <w:p w:rsidR="00D730E4" w:rsidRPr="001E5B33" w:rsidRDefault="00D730E4" w:rsidP="00D730E4">
            <w:pPr>
              <w:tabs>
                <w:tab w:val="decimal" w:pos="684"/>
              </w:tabs>
              <w:spacing w:line="240" w:lineRule="atLeast"/>
              <w:ind w:left="-108" w:right="-28"/>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b/>
                <w:bCs/>
                <w:sz w:val="18"/>
                <w:szCs w:val="18"/>
                <w:lang w:val="en-US"/>
              </w:rPr>
            </w:pPr>
          </w:p>
        </w:tc>
        <w:tc>
          <w:tcPr>
            <w:tcW w:w="990" w:type="dxa"/>
            <w:tcBorders>
              <w:top w:val="double" w:sz="4" w:space="0" w:color="auto"/>
            </w:tcBorders>
          </w:tcPr>
          <w:p w:rsidR="00D730E4" w:rsidRPr="001E5B33" w:rsidRDefault="00D730E4" w:rsidP="00D730E4">
            <w:pPr>
              <w:tabs>
                <w:tab w:val="decimal" w:pos="954"/>
              </w:tabs>
              <w:spacing w:line="240" w:lineRule="atLeast"/>
              <w:ind w:left="-108" w:right="-144"/>
              <w:jc w:val="left"/>
              <w:rPr>
                <w:rFonts w:cs="Times New Roman"/>
                <w:b/>
                <w:bCs/>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b/>
                <w:bCs/>
                <w:sz w:val="18"/>
                <w:szCs w:val="18"/>
                <w:lang w:val="en-US"/>
              </w:rPr>
            </w:pPr>
          </w:p>
        </w:tc>
        <w:tc>
          <w:tcPr>
            <w:tcW w:w="990" w:type="dxa"/>
            <w:tcBorders>
              <w:top w:val="double" w:sz="4" w:space="0" w:color="auto"/>
            </w:tcBorders>
          </w:tcPr>
          <w:p w:rsidR="00D730E4" w:rsidRPr="001E5B33" w:rsidRDefault="00D730E4" w:rsidP="00D730E4">
            <w:pPr>
              <w:tabs>
                <w:tab w:val="decimal" w:pos="954"/>
              </w:tabs>
              <w:spacing w:line="240" w:lineRule="atLeast"/>
              <w:ind w:left="-108" w:right="-144"/>
              <w:jc w:val="left"/>
              <w:rPr>
                <w:rFonts w:cs="Times New Roman"/>
                <w:b/>
                <w:bCs/>
                <w:sz w:val="18"/>
                <w:szCs w:val="18"/>
                <w:lang w:val="en-US"/>
              </w:rPr>
            </w:pPr>
          </w:p>
        </w:tc>
      </w:tr>
      <w:tr w:rsidR="00D730E4" w:rsidRPr="001E5B33" w:rsidTr="00D730E4">
        <w:tc>
          <w:tcPr>
            <w:tcW w:w="2538" w:type="dxa"/>
          </w:tcPr>
          <w:p w:rsidR="00D730E4" w:rsidRPr="001E5B33" w:rsidRDefault="00D730E4" w:rsidP="00D730E4">
            <w:pPr>
              <w:pStyle w:val="Heading7"/>
              <w:spacing w:line="240" w:lineRule="atLeast"/>
              <w:ind w:right="-7"/>
              <w:rPr>
                <w:rFonts w:cs="Times New Roman"/>
                <w:b/>
                <w:bCs/>
                <w:sz w:val="18"/>
                <w:szCs w:val="18"/>
                <w:lang w:val="en-US"/>
              </w:rPr>
            </w:pPr>
            <w:r w:rsidRPr="001E5B33">
              <w:rPr>
                <w:rFonts w:cs="Times New Roman"/>
                <w:b/>
                <w:bCs/>
                <w:sz w:val="18"/>
                <w:szCs w:val="18"/>
                <w:lang w:val="en-US"/>
              </w:rPr>
              <w:t>Other material items</w:t>
            </w:r>
          </w:p>
        </w:tc>
        <w:tc>
          <w:tcPr>
            <w:tcW w:w="900" w:type="dxa"/>
          </w:tcPr>
          <w:p w:rsidR="00D730E4" w:rsidRPr="001E5B33" w:rsidRDefault="00D730E4" w:rsidP="00D730E4">
            <w:pPr>
              <w:tabs>
                <w:tab w:val="decimal" w:pos="774"/>
              </w:tabs>
              <w:spacing w:line="240" w:lineRule="atLeast"/>
              <w:ind w:left="-108" w:right="-18"/>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b/>
                <w:bCs/>
                <w:sz w:val="18"/>
                <w:szCs w:val="18"/>
                <w:lang w:val="en-US"/>
              </w:rPr>
            </w:pPr>
          </w:p>
        </w:tc>
        <w:tc>
          <w:tcPr>
            <w:tcW w:w="882" w:type="dxa"/>
          </w:tcPr>
          <w:p w:rsidR="00D730E4" w:rsidRPr="001E5B33" w:rsidRDefault="00D730E4" w:rsidP="00D730E4">
            <w:pPr>
              <w:tabs>
                <w:tab w:val="decimal" w:pos="774"/>
              </w:tabs>
              <w:spacing w:line="240" w:lineRule="atLeast"/>
              <w:ind w:left="-108" w:right="-18"/>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b/>
                <w:bCs/>
                <w:sz w:val="18"/>
                <w:szCs w:val="18"/>
                <w:lang w:val="en-US"/>
              </w:rPr>
            </w:pPr>
          </w:p>
        </w:tc>
        <w:tc>
          <w:tcPr>
            <w:tcW w:w="900" w:type="dxa"/>
          </w:tcPr>
          <w:p w:rsidR="00D730E4" w:rsidRPr="001E5B33" w:rsidRDefault="00D730E4" w:rsidP="00D730E4">
            <w:pPr>
              <w:tabs>
                <w:tab w:val="decimal" w:pos="684"/>
              </w:tabs>
              <w:spacing w:line="240" w:lineRule="atLeast"/>
              <w:ind w:left="-108" w:right="-28"/>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b/>
                <w:bCs/>
                <w:sz w:val="18"/>
                <w:szCs w:val="18"/>
                <w:lang w:val="en-US"/>
              </w:rPr>
            </w:pPr>
          </w:p>
        </w:tc>
        <w:tc>
          <w:tcPr>
            <w:tcW w:w="837" w:type="dxa"/>
          </w:tcPr>
          <w:p w:rsidR="00D730E4" w:rsidRPr="001E5B33" w:rsidRDefault="00D730E4" w:rsidP="00D730E4">
            <w:pPr>
              <w:tabs>
                <w:tab w:val="decimal" w:pos="684"/>
              </w:tabs>
              <w:spacing w:line="240" w:lineRule="atLeast"/>
              <w:ind w:left="-108" w:right="-28"/>
              <w:jc w:val="left"/>
              <w:rPr>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b/>
                <w:bCs/>
                <w:sz w:val="18"/>
                <w:szCs w:val="18"/>
                <w:lang w:val="en-US"/>
              </w:rPr>
            </w:pPr>
          </w:p>
        </w:tc>
        <w:tc>
          <w:tcPr>
            <w:tcW w:w="990" w:type="dxa"/>
          </w:tcPr>
          <w:p w:rsidR="00D730E4" w:rsidRPr="001E5B33" w:rsidRDefault="00D730E4" w:rsidP="00D730E4">
            <w:pPr>
              <w:tabs>
                <w:tab w:val="decimal" w:pos="954"/>
              </w:tabs>
              <w:spacing w:line="240" w:lineRule="atLeast"/>
              <w:ind w:left="-108" w:right="-144"/>
              <w:jc w:val="left"/>
              <w:rPr>
                <w:rFonts w:cs="Times New Roman"/>
                <w:b/>
                <w:bCs/>
                <w:sz w:val="18"/>
                <w:szCs w:val="18"/>
                <w:lang w:val="en-US"/>
              </w:rPr>
            </w:pPr>
          </w:p>
        </w:tc>
        <w:tc>
          <w:tcPr>
            <w:tcW w:w="270" w:type="dxa"/>
          </w:tcPr>
          <w:p w:rsidR="00D730E4" w:rsidRPr="001E5B33" w:rsidRDefault="00D730E4" w:rsidP="00D730E4">
            <w:pPr>
              <w:tabs>
                <w:tab w:val="decimal" w:pos="783"/>
              </w:tabs>
              <w:spacing w:line="240" w:lineRule="atLeast"/>
              <w:ind w:left="-108" w:right="-144"/>
              <w:jc w:val="left"/>
              <w:rPr>
                <w:rFonts w:cs="Times New Roman"/>
                <w:b/>
                <w:bCs/>
                <w:sz w:val="18"/>
                <w:szCs w:val="18"/>
                <w:lang w:val="en-US"/>
              </w:rPr>
            </w:pPr>
          </w:p>
        </w:tc>
        <w:tc>
          <w:tcPr>
            <w:tcW w:w="990" w:type="dxa"/>
          </w:tcPr>
          <w:p w:rsidR="00D730E4" w:rsidRPr="001E5B33" w:rsidRDefault="00D730E4" w:rsidP="00D730E4">
            <w:pPr>
              <w:tabs>
                <w:tab w:val="decimal" w:pos="954"/>
              </w:tabs>
              <w:spacing w:line="240" w:lineRule="atLeast"/>
              <w:ind w:left="-108" w:right="-144"/>
              <w:jc w:val="left"/>
              <w:rPr>
                <w:rFonts w:cs="Times New Roman"/>
                <w:b/>
                <w:bCs/>
                <w:sz w:val="18"/>
                <w:szCs w:val="18"/>
                <w:lang w:val="en-US"/>
              </w:rPr>
            </w:pPr>
          </w:p>
        </w:tc>
      </w:tr>
      <w:tr w:rsidR="00D730E4" w:rsidRPr="001E5B33" w:rsidTr="00D730E4">
        <w:tc>
          <w:tcPr>
            <w:tcW w:w="2538" w:type="dxa"/>
          </w:tcPr>
          <w:p w:rsidR="00D730E4" w:rsidRPr="001E5B33" w:rsidRDefault="00D730E4" w:rsidP="00D730E4">
            <w:pPr>
              <w:pStyle w:val="Heading7"/>
              <w:spacing w:line="240" w:lineRule="atLeast"/>
              <w:ind w:right="-7"/>
              <w:rPr>
                <w:rFonts w:cs="Times New Roman"/>
                <w:sz w:val="18"/>
                <w:szCs w:val="18"/>
                <w:lang w:val="en-US"/>
              </w:rPr>
            </w:pPr>
            <w:r w:rsidRPr="001E5B33">
              <w:rPr>
                <w:rFonts w:cs="Times New Roman"/>
                <w:sz w:val="18"/>
                <w:szCs w:val="18"/>
                <w:lang w:val="en-US"/>
              </w:rPr>
              <w:t xml:space="preserve">Depreciation and </w:t>
            </w:r>
            <w:proofErr w:type="spellStart"/>
            <w:r w:rsidRPr="001E5B33">
              <w:rPr>
                <w:rFonts w:cs="Times New Roman"/>
                <w:sz w:val="18"/>
                <w:szCs w:val="18"/>
                <w:lang w:val="en-US"/>
              </w:rPr>
              <w:t>amorti</w:t>
            </w:r>
            <w:r w:rsidR="00741452" w:rsidRPr="001E5B33">
              <w:rPr>
                <w:rFonts w:cs="Times New Roman"/>
                <w:sz w:val="18"/>
                <w:szCs w:val="18"/>
                <w:lang w:val="en-US"/>
              </w:rPr>
              <w:t>s</w:t>
            </w:r>
            <w:r w:rsidRPr="001E5B33">
              <w:rPr>
                <w:rFonts w:cs="Times New Roman"/>
                <w:sz w:val="18"/>
                <w:szCs w:val="18"/>
                <w:lang w:val="en-US"/>
              </w:rPr>
              <w:t>ation</w:t>
            </w:r>
            <w:proofErr w:type="spellEnd"/>
          </w:p>
        </w:tc>
        <w:tc>
          <w:tcPr>
            <w:tcW w:w="900" w:type="dxa"/>
          </w:tcPr>
          <w:p w:rsidR="00D730E4" w:rsidRPr="001E5B33" w:rsidRDefault="00370624" w:rsidP="00D730E4">
            <w:pPr>
              <w:tabs>
                <w:tab w:val="decimal" w:pos="774"/>
              </w:tabs>
              <w:spacing w:line="240" w:lineRule="atLeast"/>
              <w:ind w:left="-108" w:right="-18"/>
              <w:jc w:val="left"/>
              <w:rPr>
                <w:sz w:val="18"/>
                <w:szCs w:val="18"/>
                <w:lang w:val="en-US"/>
              </w:rPr>
            </w:pPr>
            <w:r w:rsidRPr="001E5B33">
              <w:rPr>
                <w:sz w:val="18"/>
                <w:szCs w:val="18"/>
                <w:lang w:val="en-US"/>
              </w:rPr>
              <w:t>324,056</w:t>
            </w:r>
          </w:p>
        </w:tc>
        <w:tc>
          <w:tcPr>
            <w:tcW w:w="270" w:type="dxa"/>
          </w:tcPr>
          <w:p w:rsidR="00D730E4" w:rsidRPr="001E5B33" w:rsidRDefault="00D730E4" w:rsidP="00D730E4">
            <w:pPr>
              <w:tabs>
                <w:tab w:val="decimal" w:pos="783"/>
              </w:tabs>
              <w:spacing w:line="240" w:lineRule="atLeast"/>
              <w:ind w:left="-108" w:right="-144"/>
              <w:jc w:val="left"/>
              <w:rPr>
                <w:rFonts w:cs="Times New Roman"/>
                <w:b/>
                <w:bCs/>
                <w:sz w:val="18"/>
                <w:szCs w:val="18"/>
                <w:lang w:val="en-US"/>
              </w:rPr>
            </w:pPr>
          </w:p>
        </w:tc>
        <w:tc>
          <w:tcPr>
            <w:tcW w:w="882" w:type="dxa"/>
          </w:tcPr>
          <w:p w:rsidR="00D730E4" w:rsidRPr="001E5B33" w:rsidRDefault="00D730E4" w:rsidP="00D730E4">
            <w:pPr>
              <w:tabs>
                <w:tab w:val="decimal" w:pos="774"/>
              </w:tabs>
              <w:spacing w:line="240" w:lineRule="atLeast"/>
              <w:ind w:left="-108" w:right="-18"/>
              <w:jc w:val="left"/>
              <w:rPr>
                <w:sz w:val="18"/>
                <w:szCs w:val="18"/>
                <w:lang w:val="en-US"/>
              </w:rPr>
            </w:pPr>
            <w:r w:rsidRPr="001E5B33">
              <w:rPr>
                <w:sz w:val="18"/>
                <w:szCs w:val="18"/>
                <w:lang w:val="en-US"/>
              </w:rPr>
              <w:t>381,119</w:t>
            </w:r>
          </w:p>
        </w:tc>
        <w:tc>
          <w:tcPr>
            <w:tcW w:w="270" w:type="dxa"/>
          </w:tcPr>
          <w:p w:rsidR="00D730E4" w:rsidRPr="001E5B33" w:rsidRDefault="00D730E4" w:rsidP="00D730E4">
            <w:pPr>
              <w:tabs>
                <w:tab w:val="decimal" w:pos="783"/>
              </w:tabs>
              <w:spacing w:line="240" w:lineRule="atLeast"/>
              <w:ind w:left="-108" w:right="-144"/>
              <w:jc w:val="left"/>
              <w:rPr>
                <w:rFonts w:cs="Times New Roman"/>
                <w:b/>
                <w:bCs/>
                <w:sz w:val="18"/>
                <w:szCs w:val="18"/>
                <w:lang w:val="en-US"/>
              </w:rPr>
            </w:pPr>
          </w:p>
        </w:tc>
        <w:tc>
          <w:tcPr>
            <w:tcW w:w="900" w:type="dxa"/>
          </w:tcPr>
          <w:p w:rsidR="00D730E4" w:rsidRPr="001E5B33" w:rsidRDefault="00370624" w:rsidP="00D730E4">
            <w:pPr>
              <w:tabs>
                <w:tab w:val="decimal" w:pos="684"/>
              </w:tabs>
              <w:spacing w:line="240" w:lineRule="atLeast"/>
              <w:ind w:left="-108" w:right="-28"/>
              <w:jc w:val="left"/>
              <w:rPr>
                <w:sz w:val="18"/>
                <w:szCs w:val="18"/>
                <w:lang w:val="en-US"/>
              </w:rPr>
            </w:pPr>
            <w:r w:rsidRPr="001E5B33">
              <w:rPr>
                <w:sz w:val="18"/>
                <w:szCs w:val="18"/>
                <w:lang w:val="en-US"/>
              </w:rPr>
              <w:t>123,967</w:t>
            </w:r>
          </w:p>
        </w:tc>
        <w:tc>
          <w:tcPr>
            <w:tcW w:w="270" w:type="dxa"/>
          </w:tcPr>
          <w:p w:rsidR="00D730E4" w:rsidRPr="001E5B33" w:rsidRDefault="00D730E4" w:rsidP="00D730E4">
            <w:pPr>
              <w:tabs>
                <w:tab w:val="decimal" w:pos="783"/>
              </w:tabs>
              <w:spacing w:line="240" w:lineRule="atLeast"/>
              <w:ind w:left="-108" w:right="-144"/>
              <w:jc w:val="left"/>
              <w:rPr>
                <w:rFonts w:cs="Times New Roman"/>
                <w:b/>
                <w:bCs/>
                <w:sz w:val="18"/>
                <w:szCs w:val="18"/>
                <w:lang w:val="en-US"/>
              </w:rPr>
            </w:pPr>
          </w:p>
        </w:tc>
        <w:tc>
          <w:tcPr>
            <w:tcW w:w="837" w:type="dxa"/>
          </w:tcPr>
          <w:p w:rsidR="00D730E4" w:rsidRPr="001E5B33" w:rsidRDefault="00D730E4" w:rsidP="00D730E4">
            <w:pPr>
              <w:tabs>
                <w:tab w:val="decimal" w:pos="684"/>
              </w:tabs>
              <w:spacing w:line="240" w:lineRule="atLeast"/>
              <w:ind w:left="-108" w:right="-28"/>
              <w:jc w:val="left"/>
              <w:rPr>
                <w:sz w:val="18"/>
                <w:szCs w:val="18"/>
                <w:lang w:val="en-US"/>
              </w:rPr>
            </w:pPr>
            <w:r w:rsidRPr="001E5B33">
              <w:rPr>
                <w:sz w:val="18"/>
                <w:szCs w:val="18"/>
                <w:lang w:val="en-US"/>
              </w:rPr>
              <w:t>152,825</w:t>
            </w:r>
          </w:p>
        </w:tc>
        <w:tc>
          <w:tcPr>
            <w:tcW w:w="270" w:type="dxa"/>
          </w:tcPr>
          <w:p w:rsidR="00D730E4" w:rsidRPr="001E5B33" w:rsidRDefault="00D730E4" w:rsidP="00D730E4">
            <w:pPr>
              <w:tabs>
                <w:tab w:val="decimal" w:pos="783"/>
              </w:tabs>
              <w:spacing w:line="240" w:lineRule="atLeast"/>
              <w:ind w:left="-108" w:right="-144"/>
              <w:jc w:val="left"/>
              <w:rPr>
                <w:rFonts w:cs="Times New Roman"/>
                <w:b/>
                <w:bCs/>
                <w:sz w:val="18"/>
                <w:szCs w:val="18"/>
                <w:lang w:val="en-US"/>
              </w:rPr>
            </w:pPr>
          </w:p>
        </w:tc>
        <w:tc>
          <w:tcPr>
            <w:tcW w:w="990" w:type="dxa"/>
          </w:tcPr>
          <w:p w:rsidR="00D730E4" w:rsidRPr="001E5B33" w:rsidRDefault="00370624" w:rsidP="00D730E4">
            <w:pPr>
              <w:tabs>
                <w:tab w:val="decimal" w:pos="774"/>
              </w:tabs>
              <w:spacing w:line="240" w:lineRule="atLeast"/>
              <w:ind w:left="-108" w:right="-108"/>
              <w:jc w:val="left"/>
              <w:rPr>
                <w:sz w:val="18"/>
                <w:szCs w:val="18"/>
                <w:lang w:val="en-US"/>
              </w:rPr>
            </w:pPr>
            <w:r w:rsidRPr="001E5B33">
              <w:rPr>
                <w:sz w:val="18"/>
                <w:szCs w:val="18"/>
                <w:lang w:val="en-US"/>
              </w:rPr>
              <w:t>448,023</w:t>
            </w:r>
          </w:p>
        </w:tc>
        <w:tc>
          <w:tcPr>
            <w:tcW w:w="270" w:type="dxa"/>
          </w:tcPr>
          <w:p w:rsidR="00D730E4" w:rsidRPr="001E5B33" w:rsidRDefault="00D730E4" w:rsidP="00D730E4">
            <w:pPr>
              <w:tabs>
                <w:tab w:val="decimal" w:pos="783"/>
              </w:tabs>
              <w:spacing w:line="240" w:lineRule="atLeast"/>
              <w:ind w:left="-108" w:right="-144"/>
              <w:jc w:val="left"/>
              <w:rPr>
                <w:rFonts w:cs="Times New Roman"/>
                <w:b/>
                <w:bCs/>
                <w:sz w:val="18"/>
                <w:szCs w:val="18"/>
                <w:lang w:val="en-US"/>
              </w:rPr>
            </w:pPr>
          </w:p>
        </w:tc>
        <w:tc>
          <w:tcPr>
            <w:tcW w:w="990" w:type="dxa"/>
          </w:tcPr>
          <w:p w:rsidR="00D730E4" w:rsidRPr="001E5B33" w:rsidRDefault="00D730E4" w:rsidP="00D730E4">
            <w:pPr>
              <w:tabs>
                <w:tab w:val="decimal" w:pos="774"/>
              </w:tabs>
              <w:spacing w:line="240" w:lineRule="atLeast"/>
              <w:ind w:left="-108" w:right="-108"/>
              <w:jc w:val="left"/>
              <w:rPr>
                <w:sz w:val="18"/>
                <w:szCs w:val="18"/>
                <w:lang w:val="en-US"/>
              </w:rPr>
            </w:pPr>
            <w:r w:rsidRPr="001E5B33">
              <w:rPr>
                <w:sz w:val="18"/>
                <w:szCs w:val="18"/>
                <w:lang w:val="en-US"/>
              </w:rPr>
              <w:t>533,944</w:t>
            </w:r>
          </w:p>
        </w:tc>
      </w:tr>
      <w:tr w:rsidR="00D730E4" w:rsidRPr="001E5B33" w:rsidTr="00D730E4">
        <w:tc>
          <w:tcPr>
            <w:tcW w:w="2538" w:type="dxa"/>
          </w:tcPr>
          <w:p w:rsidR="00D730E4" w:rsidRPr="001E5B33" w:rsidRDefault="00D730E4" w:rsidP="00D730E4">
            <w:pPr>
              <w:pStyle w:val="Heading7"/>
              <w:spacing w:line="240" w:lineRule="atLeast"/>
              <w:ind w:right="-7"/>
              <w:rPr>
                <w:rFonts w:cs="Times New Roman"/>
                <w:sz w:val="18"/>
                <w:szCs w:val="18"/>
                <w:lang w:val="en-US"/>
              </w:rPr>
            </w:pPr>
            <w:r w:rsidRPr="001E5B33">
              <w:rPr>
                <w:rFonts w:cs="Times New Roman"/>
                <w:sz w:val="18"/>
                <w:szCs w:val="18"/>
                <w:lang w:val="en-US"/>
              </w:rPr>
              <w:t>Capital expenditure</w:t>
            </w:r>
          </w:p>
        </w:tc>
        <w:tc>
          <w:tcPr>
            <w:tcW w:w="900" w:type="dxa"/>
          </w:tcPr>
          <w:p w:rsidR="00D730E4" w:rsidRPr="001E5B33" w:rsidRDefault="00370624" w:rsidP="00D730E4">
            <w:pPr>
              <w:tabs>
                <w:tab w:val="decimal" w:pos="774"/>
              </w:tabs>
              <w:spacing w:line="240" w:lineRule="atLeast"/>
              <w:ind w:left="-108" w:right="-18"/>
              <w:jc w:val="left"/>
              <w:rPr>
                <w:sz w:val="18"/>
                <w:szCs w:val="18"/>
                <w:lang w:val="en-US"/>
              </w:rPr>
            </w:pPr>
            <w:r w:rsidRPr="001E5B33">
              <w:rPr>
                <w:sz w:val="18"/>
                <w:szCs w:val="18"/>
                <w:lang w:val="en-US"/>
              </w:rPr>
              <w:t>236,798</w:t>
            </w: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882" w:type="dxa"/>
          </w:tcPr>
          <w:p w:rsidR="00D730E4" w:rsidRPr="001E5B33" w:rsidRDefault="00D730E4" w:rsidP="00D730E4">
            <w:pPr>
              <w:tabs>
                <w:tab w:val="decimal" w:pos="774"/>
              </w:tabs>
              <w:spacing w:line="240" w:lineRule="atLeast"/>
              <w:ind w:left="-108" w:right="-18"/>
              <w:jc w:val="left"/>
              <w:rPr>
                <w:sz w:val="18"/>
                <w:szCs w:val="18"/>
                <w:lang w:val="en-US"/>
              </w:rPr>
            </w:pPr>
            <w:r w:rsidRPr="001E5B33">
              <w:rPr>
                <w:sz w:val="18"/>
                <w:szCs w:val="18"/>
                <w:lang w:val="en-US"/>
              </w:rPr>
              <w:t>255,899</w:t>
            </w: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900" w:type="dxa"/>
          </w:tcPr>
          <w:p w:rsidR="00D730E4" w:rsidRPr="001E5B33" w:rsidRDefault="00370624" w:rsidP="00D730E4">
            <w:pPr>
              <w:tabs>
                <w:tab w:val="decimal" w:pos="684"/>
              </w:tabs>
              <w:spacing w:line="240" w:lineRule="atLeast"/>
              <w:ind w:left="-108" w:right="-28"/>
              <w:jc w:val="left"/>
              <w:rPr>
                <w:sz w:val="18"/>
                <w:szCs w:val="18"/>
                <w:lang w:val="en-US"/>
              </w:rPr>
            </w:pPr>
            <w:r w:rsidRPr="001E5B33">
              <w:rPr>
                <w:sz w:val="18"/>
                <w:szCs w:val="18"/>
                <w:lang w:val="en-US"/>
              </w:rPr>
              <w:t>46,731</w:t>
            </w: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837" w:type="dxa"/>
          </w:tcPr>
          <w:p w:rsidR="00D730E4" w:rsidRPr="001E5B33" w:rsidRDefault="00D730E4" w:rsidP="00D730E4">
            <w:pPr>
              <w:tabs>
                <w:tab w:val="decimal" w:pos="684"/>
              </w:tabs>
              <w:spacing w:line="240" w:lineRule="atLeast"/>
              <w:ind w:left="-108" w:right="-28"/>
              <w:jc w:val="left"/>
              <w:rPr>
                <w:sz w:val="18"/>
                <w:szCs w:val="18"/>
                <w:lang w:val="en-US"/>
              </w:rPr>
            </w:pPr>
            <w:r w:rsidRPr="001E5B33">
              <w:rPr>
                <w:sz w:val="18"/>
                <w:szCs w:val="18"/>
                <w:lang w:val="en-US"/>
              </w:rPr>
              <w:t>59,873</w:t>
            </w: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990" w:type="dxa"/>
          </w:tcPr>
          <w:p w:rsidR="00D730E4" w:rsidRPr="001E5B33" w:rsidRDefault="00370624" w:rsidP="00D730E4">
            <w:pPr>
              <w:tabs>
                <w:tab w:val="decimal" w:pos="774"/>
              </w:tabs>
              <w:spacing w:line="240" w:lineRule="atLeast"/>
              <w:ind w:left="-108" w:right="-108"/>
              <w:jc w:val="left"/>
              <w:rPr>
                <w:sz w:val="18"/>
                <w:szCs w:val="18"/>
                <w:lang w:val="en-US"/>
              </w:rPr>
            </w:pPr>
            <w:r w:rsidRPr="001E5B33">
              <w:rPr>
                <w:sz w:val="18"/>
                <w:szCs w:val="18"/>
                <w:lang w:val="en-US"/>
              </w:rPr>
              <w:t>283,529</w:t>
            </w:r>
          </w:p>
        </w:tc>
        <w:tc>
          <w:tcPr>
            <w:tcW w:w="270" w:type="dxa"/>
          </w:tcPr>
          <w:p w:rsidR="00D730E4" w:rsidRPr="001E5B33" w:rsidRDefault="00D730E4" w:rsidP="00D730E4">
            <w:pPr>
              <w:tabs>
                <w:tab w:val="decimal" w:pos="783"/>
              </w:tabs>
              <w:spacing w:line="240" w:lineRule="atLeast"/>
              <w:ind w:left="-108" w:right="-144"/>
              <w:jc w:val="left"/>
              <w:rPr>
                <w:rFonts w:cs="Times New Roman"/>
                <w:sz w:val="18"/>
                <w:szCs w:val="18"/>
                <w:lang w:val="en-US"/>
              </w:rPr>
            </w:pPr>
          </w:p>
        </w:tc>
        <w:tc>
          <w:tcPr>
            <w:tcW w:w="990" w:type="dxa"/>
          </w:tcPr>
          <w:p w:rsidR="00D730E4" w:rsidRPr="001E5B33" w:rsidRDefault="00D730E4" w:rsidP="00D730E4">
            <w:pPr>
              <w:tabs>
                <w:tab w:val="decimal" w:pos="774"/>
              </w:tabs>
              <w:spacing w:line="240" w:lineRule="atLeast"/>
              <w:ind w:left="-108" w:right="-108"/>
              <w:jc w:val="left"/>
              <w:rPr>
                <w:sz w:val="18"/>
                <w:szCs w:val="18"/>
                <w:lang w:val="en-US"/>
              </w:rPr>
            </w:pPr>
            <w:r w:rsidRPr="001E5B33">
              <w:rPr>
                <w:sz w:val="18"/>
                <w:szCs w:val="18"/>
                <w:lang w:val="en-US"/>
              </w:rPr>
              <w:t>315,772</w:t>
            </w:r>
          </w:p>
        </w:tc>
      </w:tr>
    </w:tbl>
    <w:p w:rsidR="00490420" w:rsidRPr="001E5B33" w:rsidRDefault="00490420" w:rsidP="000D705A">
      <w:pPr>
        <w:pStyle w:val="block"/>
        <w:shd w:val="clear" w:color="auto" w:fill="FFFFFF"/>
        <w:spacing w:after="0" w:line="240" w:lineRule="atLeast"/>
        <w:ind w:left="540" w:right="-7"/>
        <w:rPr>
          <w:rFonts w:cs="Angsana New"/>
          <w:b/>
          <w:bCs/>
          <w:i/>
          <w:iCs/>
          <w:szCs w:val="22"/>
          <w:lang w:bidi="th-TH"/>
        </w:rPr>
      </w:pPr>
    </w:p>
    <w:p w:rsidR="00CC53D0" w:rsidRPr="001E5B33" w:rsidRDefault="00CC53D0" w:rsidP="000D705A">
      <w:pPr>
        <w:pStyle w:val="block"/>
        <w:shd w:val="clear" w:color="auto" w:fill="FFFFFF"/>
        <w:spacing w:after="0" w:line="240" w:lineRule="atLeast"/>
        <w:ind w:left="540" w:right="-7"/>
        <w:rPr>
          <w:rFonts w:cs="Angsana New"/>
          <w:b/>
          <w:bCs/>
          <w:i/>
          <w:iCs/>
          <w:szCs w:val="22"/>
          <w:lang w:bidi="th-TH"/>
        </w:rPr>
      </w:pPr>
      <w:r w:rsidRPr="001E5B33">
        <w:rPr>
          <w:rFonts w:cs="Angsana New"/>
          <w:b/>
          <w:bCs/>
          <w:i/>
          <w:iCs/>
          <w:szCs w:val="22"/>
          <w:lang w:bidi="th-TH"/>
        </w:rPr>
        <w:t>Geographic</w:t>
      </w:r>
      <w:r w:rsidR="00610623" w:rsidRPr="001E5B33">
        <w:rPr>
          <w:rFonts w:cs="Angsana New"/>
          <w:b/>
          <w:bCs/>
          <w:i/>
          <w:iCs/>
          <w:szCs w:val="22"/>
          <w:lang w:val="en-US" w:bidi="th-TH"/>
        </w:rPr>
        <w:t>al</w:t>
      </w:r>
      <w:r w:rsidR="000D4D06" w:rsidRPr="001E5B33">
        <w:rPr>
          <w:rFonts w:cs="Angsana New"/>
          <w:b/>
          <w:bCs/>
          <w:i/>
          <w:iCs/>
          <w:szCs w:val="22"/>
          <w:lang w:bidi="th-TH"/>
        </w:rPr>
        <w:t xml:space="preserve"> information</w:t>
      </w:r>
    </w:p>
    <w:p w:rsidR="00DB1984" w:rsidRPr="001E5B33" w:rsidRDefault="00DB1984" w:rsidP="000D705A">
      <w:pPr>
        <w:shd w:val="clear" w:color="auto" w:fill="FFFFFF"/>
        <w:ind w:left="540" w:right="-7"/>
      </w:pPr>
    </w:p>
    <w:p w:rsidR="00CC53D0" w:rsidRPr="001E5B33" w:rsidRDefault="00CC53D0" w:rsidP="006B21DE">
      <w:pPr>
        <w:tabs>
          <w:tab w:val="left" w:pos="540"/>
          <w:tab w:val="left" w:pos="1980"/>
          <w:tab w:val="decimal" w:pos="8100"/>
        </w:tabs>
        <w:spacing w:line="240" w:lineRule="atLeast"/>
        <w:ind w:left="540" w:right="-7"/>
      </w:pPr>
      <w:r w:rsidRPr="001E5B33">
        <w:t xml:space="preserve">In presenting </w:t>
      </w:r>
      <w:r w:rsidR="00976F36" w:rsidRPr="001E5B33">
        <w:t xml:space="preserve">geographical </w:t>
      </w:r>
      <w:r w:rsidR="000D4D06" w:rsidRPr="001E5B33">
        <w:t xml:space="preserve">information, </w:t>
      </w:r>
      <w:r w:rsidRPr="001E5B33">
        <w:t>revenue is based on the geographic</w:t>
      </w:r>
      <w:r w:rsidR="00610623" w:rsidRPr="001E5B33">
        <w:t>al</w:t>
      </w:r>
      <w:r w:rsidR="00844BF6" w:rsidRPr="001E5B33">
        <w:t xml:space="preserve"> location of customers.</w:t>
      </w:r>
      <w:r w:rsidR="00E947B5" w:rsidRPr="001E5B33">
        <w:t xml:space="preserve"> </w:t>
      </w:r>
      <w:r w:rsidR="000D4D06" w:rsidRPr="001E5B33">
        <w:t>A</w:t>
      </w:r>
      <w:r w:rsidR="00E947B5" w:rsidRPr="001E5B33">
        <w:t>ssets are based on the geographical location of the assets.</w:t>
      </w:r>
    </w:p>
    <w:p w:rsidR="00E947B5" w:rsidRPr="001E5B33" w:rsidRDefault="00E947B5" w:rsidP="006B21DE">
      <w:pPr>
        <w:tabs>
          <w:tab w:val="left" w:pos="540"/>
          <w:tab w:val="left" w:pos="1980"/>
          <w:tab w:val="decimal" w:pos="8100"/>
        </w:tabs>
        <w:spacing w:line="240" w:lineRule="atLeast"/>
        <w:ind w:left="540" w:right="-7"/>
      </w:pPr>
    </w:p>
    <w:tbl>
      <w:tblPr>
        <w:tblW w:w="9371" w:type="dxa"/>
        <w:tblInd w:w="450" w:type="dxa"/>
        <w:tblLayout w:type="fixed"/>
        <w:tblCellMar>
          <w:left w:w="79" w:type="dxa"/>
          <w:right w:w="79" w:type="dxa"/>
        </w:tblCellMar>
        <w:tblLook w:val="0000" w:firstRow="0" w:lastRow="0" w:firstColumn="0" w:lastColumn="0" w:noHBand="0" w:noVBand="0"/>
      </w:tblPr>
      <w:tblGrid>
        <w:gridCol w:w="2790"/>
        <w:gridCol w:w="1530"/>
        <w:gridCol w:w="180"/>
        <w:gridCol w:w="1541"/>
        <w:gridCol w:w="180"/>
        <w:gridCol w:w="1449"/>
        <w:gridCol w:w="180"/>
        <w:gridCol w:w="1521"/>
      </w:tblGrid>
      <w:tr w:rsidR="00E947B5" w:rsidRPr="001E5B33" w:rsidTr="00734965">
        <w:trPr>
          <w:cantSplit/>
          <w:tblHeader/>
        </w:trPr>
        <w:tc>
          <w:tcPr>
            <w:tcW w:w="2790" w:type="dxa"/>
          </w:tcPr>
          <w:p w:rsidR="00E947B5" w:rsidRPr="001E5B33" w:rsidRDefault="00E947B5" w:rsidP="0090496B"/>
        </w:tc>
        <w:tc>
          <w:tcPr>
            <w:tcW w:w="3251" w:type="dxa"/>
            <w:gridSpan w:val="3"/>
          </w:tcPr>
          <w:p w:rsidR="00E947B5" w:rsidRPr="001E5B33" w:rsidRDefault="00E947B5" w:rsidP="0090496B">
            <w:pPr>
              <w:pStyle w:val="acctmergecolhdg"/>
              <w:spacing w:line="240" w:lineRule="atLeast"/>
            </w:pPr>
            <w:r w:rsidRPr="001E5B33">
              <w:t>Revenues</w:t>
            </w:r>
          </w:p>
        </w:tc>
        <w:tc>
          <w:tcPr>
            <w:tcW w:w="180" w:type="dxa"/>
          </w:tcPr>
          <w:p w:rsidR="00E947B5" w:rsidRPr="001E5B33" w:rsidRDefault="00E947B5" w:rsidP="0090496B">
            <w:pPr>
              <w:pStyle w:val="acctmergecolhdg"/>
              <w:spacing w:line="240" w:lineRule="atLeast"/>
            </w:pPr>
          </w:p>
        </w:tc>
        <w:tc>
          <w:tcPr>
            <w:tcW w:w="3150" w:type="dxa"/>
            <w:gridSpan w:val="3"/>
          </w:tcPr>
          <w:p w:rsidR="00E947B5" w:rsidRPr="001E5B33" w:rsidRDefault="00E947B5" w:rsidP="0090496B">
            <w:pPr>
              <w:pStyle w:val="acctmergecolhdg"/>
              <w:spacing w:line="240" w:lineRule="atLeast"/>
            </w:pPr>
            <w:r w:rsidRPr="001E5B33">
              <w:t>Non-current assets</w:t>
            </w:r>
          </w:p>
        </w:tc>
      </w:tr>
      <w:tr w:rsidR="001413B1" w:rsidRPr="001E5B33" w:rsidTr="00734965">
        <w:trPr>
          <w:cantSplit/>
          <w:tblHeader/>
        </w:trPr>
        <w:tc>
          <w:tcPr>
            <w:tcW w:w="2790" w:type="dxa"/>
          </w:tcPr>
          <w:p w:rsidR="001413B1" w:rsidRPr="001E5B33" w:rsidRDefault="001413B1" w:rsidP="001413B1"/>
        </w:tc>
        <w:tc>
          <w:tcPr>
            <w:tcW w:w="1530" w:type="dxa"/>
            <w:shd w:val="clear" w:color="auto" w:fill="auto"/>
          </w:tcPr>
          <w:p w:rsidR="001413B1" w:rsidRPr="001E5B33" w:rsidRDefault="00574048" w:rsidP="00E14937">
            <w:pPr>
              <w:pStyle w:val="acctmergecolhdg"/>
              <w:spacing w:line="240" w:lineRule="atLeast"/>
              <w:rPr>
                <w:b w:val="0"/>
                <w:bCs/>
              </w:rPr>
            </w:pPr>
            <w:r w:rsidRPr="001E5B33">
              <w:rPr>
                <w:b w:val="0"/>
                <w:bCs/>
              </w:rPr>
              <w:t>201</w:t>
            </w:r>
            <w:r w:rsidR="00D730E4" w:rsidRPr="001E5B33">
              <w:rPr>
                <w:b w:val="0"/>
                <w:bCs/>
              </w:rPr>
              <w:t>9</w:t>
            </w:r>
          </w:p>
        </w:tc>
        <w:tc>
          <w:tcPr>
            <w:tcW w:w="180" w:type="dxa"/>
            <w:shd w:val="clear" w:color="auto" w:fill="auto"/>
          </w:tcPr>
          <w:p w:rsidR="001413B1" w:rsidRPr="001E5B33" w:rsidRDefault="001413B1" w:rsidP="001413B1">
            <w:pPr>
              <w:pStyle w:val="acctmergecolhdg"/>
              <w:spacing w:line="240" w:lineRule="atLeast"/>
              <w:rPr>
                <w:b w:val="0"/>
                <w:bCs/>
              </w:rPr>
            </w:pPr>
          </w:p>
        </w:tc>
        <w:tc>
          <w:tcPr>
            <w:tcW w:w="1541" w:type="dxa"/>
            <w:shd w:val="clear" w:color="auto" w:fill="auto"/>
          </w:tcPr>
          <w:p w:rsidR="001413B1" w:rsidRPr="001E5B33" w:rsidRDefault="00574048" w:rsidP="00E14937">
            <w:pPr>
              <w:pStyle w:val="acctmergecolhdg"/>
              <w:spacing w:line="240" w:lineRule="atLeast"/>
              <w:rPr>
                <w:b w:val="0"/>
                <w:bCs/>
              </w:rPr>
            </w:pPr>
            <w:r w:rsidRPr="001E5B33">
              <w:rPr>
                <w:b w:val="0"/>
                <w:bCs/>
              </w:rPr>
              <w:t>201</w:t>
            </w:r>
            <w:r w:rsidR="00D730E4" w:rsidRPr="001E5B33">
              <w:rPr>
                <w:b w:val="0"/>
                <w:bCs/>
              </w:rPr>
              <w:t>8</w:t>
            </w:r>
          </w:p>
        </w:tc>
        <w:tc>
          <w:tcPr>
            <w:tcW w:w="180" w:type="dxa"/>
            <w:shd w:val="clear" w:color="auto" w:fill="auto"/>
          </w:tcPr>
          <w:p w:rsidR="001413B1" w:rsidRPr="001E5B33" w:rsidRDefault="001413B1" w:rsidP="001413B1">
            <w:pPr>
              <w:pStyle w:val="acctmergecolhdg"/>
              <w:spacing w:line="240" w:lineRule="atLeast"/>
              <w:rPr>
                <w:b w:val="0"/>
                <w:bCs/>
              </w:rPr>
            </w:pPr>
          </w:p>
        </w:tc>
        <w:tc>
          <w:tcPr>
            <w:tcW w:w="1449" w:type="dxa"/>
            <w:shd w:val="clear" w:color="auto" w:fill="auto"/>
          </w:tcPr>
          <w:p w:rsidR="001413B1" w:rsidRPr="001E5B33" w:rsidRDefault="00574048" w:rsidP="00E14937">
            <w:pPr>
              <w:pStyle w:val="acctmergecolhdg"/>
              <w:spacing w:line="240" w:lineRule="atLeast"/>
              <w:rPr>
                <w:b w:val="0"/>
                <w:bCs/>
              </w:rPr>
            </w:pPr>
            <w:r w:rsidRPr="001E5B33">
              <w:rPr>
                <w:b w:val="0"/>
                <w:bCs/>
              </w:rPr>
              <w:t>201</w:t>
            </w:r>
            <w:r w:rsidR="00D730E4" w:rsidRPr="001E5B33">
              <w:rPr>
                <w:b w:val="0"/>
                <w:bCs/>
              </w:rPr>
              <w:t>9</w:t>
            </w:r>
          </w:p>
        </w:tc>
        <w:tc>
          <w:tcPr>
            <w:tcW w:w="180" w:type="dxa"/>
            <w:shd w:val="clear" w:color="auto" w:fill="auto"/>
          </w:tcPr>
          <w:p w:rsidR="001413B1" w:rsidRPr="001E5B33" w:rsidRDefault="001413B1" w:rsidP="001413B1">
            <w:pPr>
              <w:pStyle w:val="acctmergecolhdg"/>
              <w:spacing w:line="240" w:lineRule="atLeast"/>
              <w:rPr>
                <w:b w:val="0"/>
                <w:bCs/>
              </w:rPr>
            </w:pPr>
          </w:p>
        </w:tc>
        <w:tc>
          <w:tcPr>
            <w:tcW w:w="1521" w:type="dxa"/>
            <w:shd w:val="clear" w:color="auto" w:fill="auto"/>
          </w:tcPr>
          <w:p w:rsidR="001413B1" w:rsidRPr="001E5B33" w:rsidRDefault="00574048" w:rsidP="00E14937">
            <w:pPr>
              <w:pStyle w:val="acctmergecolhdg"/>
              <w:spacing w:line="240" w:lineRule="atLeast"/>
              <w:rPr>
                <w:b w:val="0"/>
                <w:bCs/>
              </w:rPr>
            </w:pPr>
            <w:r w:rsidRPr="001E5B33">
              <w:rPr>
                <w:b w:val="0"/>
                <w:bCs/>
              </w:rPr>
              <w:t>201</w:t>
            </w:r>
            <w:r w:rsidR="00D730E4" w:rsidRPr="001E5B33">
              <w:rPr>
                <w:b w:val="0"/>
                <w:bCs/>
              </w:rPr>
              <w:t>8</w:t>
            </w:r>
          </w:p>
        </w:tc>
      </w:tr>
      <w:tr w:rsidR="001413B1" w:rsidRPr="001E5B33" w:rsidTr="00734965">
        <w:trPr>
          <w:cantSplit/>
          <w:trHeight w:val="236"/>
        </w:trPr>
        <w:tc>
          <w:tcPr>
            <w:tcW w:w="2790" w:type="dxa"/>
          </w:tcPr>
          <w:p w:rsidR="001413B1" w:rsidRPr="001E5B33" w:rsidRDefault="001413B1" w:rsidP="001413B1"/>
        </w:tc>
        <w:tc>
          <w:tcPr>
            <w:tcW w:w="6581" w:type="dxa"/>
            <w:gridSpan w:val="7"/>
          </w:tcPr>
          <w:p w:rsidR="001413B1" w:rsidRPr="001E5B33" w:rsidRDefault="001413B1" w:rsidP="003D3BE7">
            <w:pPr>
              <w:pStyle w:val="acctfourfigures"/>
              <w:spacing w:line="240" w:lineRule="atLeast"/>
              <w:jc w:val="center"/>
              <w:rPr>
                <w:i/>
                <w:iCs/>
              </w:rPr>
            </w:pPr>
            <w:r w:rsidRPr="001E5B33">
              <w:rPr>
                <w:i/>
                <w:iCs/>
              </w:rPr>
              <w:t xml:space="preserve">(in </w:t>
            </w:r>
            <w:r w:rsidR="003846B5" w:rsidRPr="001E5B33">
              <w:rPr>
                <w:i/>
                <w:iCs/>
              </w:rPr>
              <w:t>thousand</w:t>
            </w:r>
            <w:r w:rsidR="00EA078F" w:rsidRPr="001E5B33">
              <w:rPr>
                <w:i/>
                <w:iCs/>
              </w:rPr>
              <w:t xml:space="preserve"> </w:t>
            </w:r>
            <w:r w:rsidRPr="001E5B33">
              <w:rPr>
                <w:i/>
                <w:iCs/>
              </w:rPr>
              <w:t>Baht)</w:t>
            </w:r>
          </w:p>
        </w:tc>
      </w:tr>
      <w:tr w:rsidR="00D730E4" w:rsidRPr="001E5B33" w:rsidTr="00734965">
        <w:trPr>
          <w:cantSplit/>
        </w:trPr>
        <w:tc>
          <w:tcPr>
            <w:tcW w:w="2790" w:type="dxa"/>
          </w:tcPr>
          <w:p w:rsidR="00D730E4" w:rsidRPr="001E5B33" w:rsidRDefault="00D730E4" w:rsidP="00D730E4">
            <w:pPr>
              <w:tabs>
                <w:tab w:val="left" w:pos="540"/>
              </w:tabs>
              <w:spacing w:line="240" w:lineRule="atLeast"/>
              <w:ind w:right="-7"/>
              <w:rPr>
                <w:lang w:val="en-US"/>
              </w:rPr>
            </w:pPr>
            <w:r w:rsidRPr="001E5B33">
              <w:rPr>
                <w:lang w:val="en-US"/>
              </w:rPr>
              <w:t>Asia pacific</w:t>
            </w:r>
          </w:p>
        </w:tc>
        <w:tc>
          <w:tcPr>
            <w:tcW w:w="1530" w:type="dxa"/>
          </w:tcPr>
          <w:p w:rsidR="00D730E4" w:rsidRPr="001E5B33" w:rsidRDefault="00224AE3" w:rsidP="00D730E4">
            <w:pPr>
              <w:tabs>
                <w:tab w:val="decimal" w:pos="1280"/>
              </w:tabs>
              <w:spacing w:line="240" w:lineRule="atLeast"/>
              <w:ind w:left="-108" w:right="-108"/>
              <w:jc w:val="left"/>
              <w:rPr>
                <w:lang w:val="en-US"/>
              </w:rPr>
            </w:pPr>
            <w:r w:rsidRPr="001E5B33">
              <w:rPr>
                <w:lang w:val="en-US"/>
              </w:rPr>
              <w:t>3,186,204</w:t>
            </w:r>
          </w:p>
        </w:tc>
        <w:tc>
          <w:tcPr>
            <w:tcW w:w="180" w:type="dxa"/>
          </w:tcPr>
          <w:p w:rsidR="00D730E4" w:rsidRPr="001E5B33" w:rsidRDefault="00D730E4" w:rsidP="00D730E4">
            <w:pPr>
              <w:tabs>
                <w:tab w:val="decimal" w:pos="1251"/>
              </w:tabs>
              <w:spacing w:line="240" w:lineRule="atLeast"/>
              <w:ind w:left="-108" w:right="-108"/>
              <w:jc w:val="left"/>
              <w:rPr>
                <w:lang w:val="en-US"/>
              </w:rPr>
            </w:pPr>
          </w:p>
        </w:tc>
        <w:tc>
          <w:tcPr>
            <w:tcW w:w="1541" w:type="dxa"/>
          </w:tcPr>
          <w:p w:rsidR="00D730E4" w:rsidRPr="001E5B33" w:rsidRDefault="00D730E4" w:rsidP="00D730E4">
            <w:pPr>
              <w:tabs>
                <w:tab w:val="decimal" w:pos="1280"/>
              </w:tabs>
              <w:spacing w:line="240" w:lineRule="atLeast"/>
              <w:ind w:left="-108" w:right="-108"/>
              <w:jc w:val="left"/>
              <w:rPr>
                <w:lang w:val="en-US"/>
              </w:rPr>
            </w:pPr>
            <w:r w:rsidRPr="001E5B33">
              <w:rPr>
                <w:lang w:val="en-US"/>
              </w:rPr>
              <w:t>3,880,162</w:t>
            </w:r>
          </w:p>
        </w:tc>
        <w:tc>
          <w:tcPr>
            <w:tcW w:w="180" w:type="dxa"/>
          </w:tcPr>
          <w:p w:rsidR="00D730E4" w:rsidRPr="001E5B33" w:rsidRDefault="00D730E4" w:rsidP="00D730E4">
            <w:pPr>
              <w:pStyle w:val="acctfourfigures"/>
              <w:spacing w:line="240" w:lineRule="atLeast"/>
            </w:pPr>
          </w:p>
        </w:tc>
        <w:tc>
          <w:tcPr>
            <w:tcW w:w="1449" w:type="dxa"/>
          </w:tcPr>
          <w:p w:rsidR="00D730E4" w:rsidRPr="001E5B33" w:rsidRDefault="00224AE3" w:rsidP="00D730E4">
            <w:pPr>
              <w:pStyle w:val="acctfourfigures"/>
              <w:tabs>
                <w:tab w:val="clear" w:pos="765"/>
                <w:tab w:val="decimal" w:pos="1001"/>
              </w:tabs>
              <w:spacing w:line="240" w:lineRule="atLeast"/>
              <w:ind w:right="11"/>
            </w:pPr>
            <w:r w:rsidRPr="001E5B33">
              <w:t>-</w:t>
            </w:r>
          </w:p>
        </w:tc>
        <w:tc>
          <w:tcPr>
            <w:tcW w:w="180" w:type="dxa"/>
          </w:tcPr>
          <w:p w:rsidR="00D730E4" w:rsidRPr="001E5B33" w:rsidRDefault="00D730E4" w:rsidP="00D730E4">
            <w:pPr>
              <w:pStyle w:val="acctfourfigures"/>
              <w:spacing w:line="240" w:lineRule="atLeast"/>
            </w:pPr>
          </w:p>
        </w:tc>
        <w:tc>
          <w:tcPr>
            <w:tcW w:w="1521" w:type="dxa"/>
          </w:tcPr>
          <w:p w:rsidR="00D730E4" w:rsidRPr="001E5B33" w:rsidRDefault="00D730E4" w:rsidP="00D730E4">
            <w:pPr>
              <w:pStyle w:val="acctfourfigures"/>
              <w:tabs>
                <w:tab w:val="clear" w:pos="765"/>
                <w:tab w:val="decimal" w:pos="1001"/>
              </w:tabs>
              <w:spacing w:line="240" w:lineRule="atLeast"/>
              <w:ind w:right="11"/>
            </w:pPr>
            <w:r w:rsidRPr="001E5B33">
              <w:t>-</w:t>
            </w:r>
          </w:p>
        </w:tc>
      </w:tr>
      <w:tr w:rsidR="00D730E4" w:rsidRPr="001E5B33" w:rsidTr="00734965">
        <w:trPr>
          <w:cantSplit/>
        </w:trPr>
        <w:tc>
          <w:tcPr>
            <w:tcW w:w="2790" w:type="dxa"/>
          </w:tcPr>
          <w:p w:rsidR="00D730E4" w:rsidRPr="001E5B33" w:rsidRDefault="00D730E4" w:rsidP="00D730E4">
            <w:pPr>
              <w:tabs>
                <w:tab w:val="left" w:pos="540"/>
              </w:tabs>
              <w:spacing w:line="240" w:lineRule="atLeast"/>
              <w:ind w:right="-7"/>
              <w:rPr>
                <w:lang w:val="en-US"/>
              </w:rPr>
            </w:pPr>
            <w:r w:rsidRPr="001E5B33">
              <w:rPr>
                <w:lang w:val="en-US"/>
              </w:rPr>
              <w:t>Thailand</w:t>
            </w:r>
          </w:p>
        </w:tc>
        <w:tc>
          <w:tcPr>
            <w:tcW w:w="1530" w:type="dxa"/>
          </w:tcPr>
          <w:p w:rsidR="00D730E4" w:rsidRPr="001E5B33" w:rsidRDefault="00224AE3" w:rsidP="00D730E4">
            <w:pPr>
              <w:tabs>
                <w:tab w:val="decimal" w:pos="1280"/>
              </w:tabs>
              <w:spacing w:line="240" w:lineRule="atLeast"/>
              <w:ind w:left="-108" w:right="-108"/>
              <w:jc w:val="left"/>
              <w:rPr>
                <w:lang w:val="en-US"/>
              </w:rPr>
            </w:pPr>
            <w:r w:rsidRPr="001E5B33">
              <w:rPr>
                <w:lang w:val="en-US"/>
              </w:rPr>
              <w:t>1,657,565</w:t>
            </w:r>
          </w:p>
        </w:tc>
        <w:tc>
          <w:tcPr>
            <w:tcW w:w="180" w:type="dxa"/>
          </w:tcPr>
          <w:p w:rsidR="00D730E4" w:rsidRPr="001E5B33" w:rsidRDefault="00D730E4" w:rsidP="00D730E4">
            <w:pPr>
              <w:tabs>
                <w:tab w:val="decimal" w:pos="1251"/>
              </w:tabs>
              <w:spacing w:line="240" w:lineRule="atLeast"/>
              <w:ind w:left="-108" w:right="-108"/>
              <w:jc w:val="left"/>
              <w:rPr>
                <w:lang w:val="en-US"/>
              </w:rPr>
            </w:pPr>
          </w:p>
        </w:tc>
        <w:tc>
          <w:tcPr>
            <w:tcW w:w="1541" w:type="dxa"/>
          </w:tcPr>
          <w:p w:rsidR="00D730E4" w:rsidRPr="001E5B33" w:rsidRDefault="00D730E4" w:rsidP="00D730E4">
            <w:pPr>
              <w:tabs>
                <w:tab w:val="decimal" w:pos="1280"/>
              </w:tabs>
              <w:spacing w:line="240" w:lineRule="atLeast"/>
              <w:ind w:left="-108" w:right="-108"/>
              <w:jc w:val="left"/>
              <w:rPr>
                <w:lang w:val="en-US"/>
              </w:rPr>
            </w:pPr>
            <w:r w:rsidRPr="001E5B33">
              <w:rPr>
                <w:lang w:val="en-US"/>
              </w:rPr>
              <w:t>1,629,057</w:t>
            </w:r>
          </w:p>
        </w:tc>
        <w:tc>
          <w:tcPr>
            <w:tcW w:w="180" w:type="dxa"/>
          </w:tcPr>
          <w:p w:rsidR="00D730E4" w:rsidRPr="001E5B33" w:rsidRDefault="00D730E4" w:rsidP="00D730E4">
            <w:pPr>
              <w:pStyle w:val="acctfourfigures"/>
              <w:spacing w:line="240" w:lineRule="atLeast"/>
            </w:pPr>
          </w:p>
        </w:tc>
        <w:tc>
          <w:tcPr>
            <w:tcW w:w="1449" w:type="dxa"/>
          </w:tcPr>
          <w:p w:rsidR="00D730E4" w:rsidRPr="001E5B33" w:rsidRDefault="00224AE3" w:rsidP="00D730E4">
            <w:pPr>
              <w:tabs>
                <w:tab w:val="decimal" w:pos="1271"/>
              </w:tabs>
              <w:spacing w:line="240" w:lineRule="atLeast"/>
              <w:ind w:left="-108" w:right="-108"/>
              <w:jc w:val="left"/>
              <w:rPr>
                <w:lang w:val="en-US"/>
              </w:rPr>
            </w:pPr>
            <w:r w:rsidRPr="001E5B33">
              <w:rPr>
                <w:lang w:val="en-US"/>
              </w:rPr>
              <w:t>3,434,370</w:t>
            </w:r>
          </w:p>
        </w:tc>
        <w:tc>
          <w:tcPr>
            <w:tcW w:w="180" w:type="dxa"/>
          </w:tcPr>
          <w:p w:rsidR="00D730E4" w:rsidRPr="001E5B33" w:rsidRDefault="00D730E4" w:rsidP="00D730E4">
            <w:pPr>
              <w:pStyle w:val="acctfourfigures"/>
              <w:spacing w:line="240" w:lineRule="atLeast"/>
            </w:pPr>
          </w:p>
        </w:tc>
        <w:tc>
          <w:tcPr>
            <w:tcW w:w="1521" w:type="dxa"/>
          </w:tcPr>
          <w:p w:rsidR="00D730E4" w:rsidRPr="001E5B33" w:rsidRDefault="00D730E4" w:rsidP="00D730E4">
            <w:pPr>
              <w:tabs>
                <w:tab w:val="decimal" w:pos="1271"/>
              </w:tabs>
              <w:spacing w:line="240" w:lineRule="atLeast"/>
              <w:ind w:left="-108" w:right="-108"/>
              <w:jc w:val="left"/>
              <w:rPr>
                <w:lang w:val="en-US"/>
              </w:rPr>
            </w:pPr>
            <w:r w:rsidRPr="001E5B33">
              <w:rPr>
                <w:lang w:val="en-US"/>
              </w:rPr>
              <w:t>3,597,741</w:t>
            </w:r>
          </w:p>
        </w:tc>
      </w:tr>
      <w:tr w:rsidR="00D730E4" w:rsidRPr="001E5B33" w:rsidTr="00734965">
        <w:trPr>
          <w:cantSplit/>
        </w:trPr>
        <w:tc>
          <w:tcPr>
            <w:tcW w:w="2790" w:type="dxa"/>
          </w:tcPr>
          <w:p w:rsidR="00D730E4" w:rsidRPr="001E5B33" w:rsidRDefault="00D730E4" w:rsidP="00D730E4">
            <w:pPr>
              <w:tabs>
                <w:tab w:val="left" w:pos="540"/>
              </w:tabs>
              <w:spacing w:line="240" w:lineRule="atLeast"/>
              <w:ind w:right="-7"/>
              <w:rPr>
                <w:lang w:val="en-US"/>
              </w:rPr>
            </w:pPr>
            <w:r w:rsidRPr="001E5B33">
              <w:rPr>
                <w:lang w:val="en-US"/>
              </w:rPr>
              <w:t>United states of America</w:t>
            </w:r>
          </w:p>
        </w:tc>
        <w:tc>
          <w:tcPr>
            <w:tcW w:w="1530" w:type="dxa"/>
          </w:tcPr>
          <w:p w:rsidR="00D730E4" w:rsidRPr="001E5B33" w:rsidRDefault="00224AE3" w:rsidP="00D730E4">
            <w:pPr>
              <w:tabs>
                <w:tab w:val="decimal" w:pos="1280"/>
              </w:tabs>
              <w:spacing w:line="240" w:lineRule="atLeast"/>
              <w:ind w:left="-108" w:right="-108"/>
              <w:jc w:val="left"/>
              <w:rPr>
                <w:lang w:val="en-US"/>
              </w:rPr>
            </w:pPr>
            <w:r w:rsidRPr="001E5B33">
              <w:rPr>
                <w:lang w:val="en-US"/>
              </w:rPr>
              <w:t>394,663</w:t>
            </w:r>
          </w:p>
        </w:tc>
        <w:tc>
          <w:tcPr>
            <w:tcW w:w="180" w:type="dxa"/>
          </w:tcPr>
          <w:p w:rsidR="00D730E4" w:rsidRPr="001E5B33" w:rsidRDefault="00D730E4" w:rsidP="00D730E4">
            <w:pPr>
              <w:tabs>
                <w:tab w:val="decimal" w:pos="1251"/>
              </w:tabs>
              <w:spacing w:line="240" w:lineRule="atLeast"/>
              <w:ind w:left="-108" w:right="-108"/>
              <w:jc w:val="left"/>
              <w:rPr>
                <w:lang w:val="en-US"/>
              </w:rPr>
            </w:pPr>
          </w:p>
        </w:tc>
        <w:tc>
          <w:tcPr>
            <w:tcW w:w="1541" w:type="dxa"/>
          </w:tcPr>
          <w:p w:rsidR="00D730E4" w:rsidRPr="001E5B33" w:rsidRDefault="00D730E4" w:rsidP="00D730E4">
            <w:pPr>
              <w:tabs>
                <w:tab w:val="decimal" w:pos="1280"/>
              </w:tabs>
              <w:spacing w:line="240" w:lineRule="atLeast"/>
              <w:ind w:left="-108" w:right="-108"/>
              <w:jc w:val="left"/>
              <w:rPr>
                <w:lang w:val="en-US"/>
              </w:rPr>
            </w:pPr>
            <w:r w:rsidRPr="001E5B33">
              <w:rPr>
                <w:lang w:val="en-US"/>
              </w:rPr>
              <w:t>449,596</w:t>
            </w:r>
          </w:p>
        </w:tc>
        <w:tc>
          <w:tcPr>
            <w:tcW w:w="180" w:type="dxa"/>
          </w:tcPr>
          <w:p w:rsidR="00D730E4" w:rsidRPr="001E5B33" w:rsidRDefault="00D730E4" w:rsidP="00D730E4">
            <w:pPr>
              <w:pStyle w:val="acctfourfigures"/>
              <w:spacing w:line="240" w:lineRule="atLeast"/>
            </w:pPr>
          </w:p>
        </w:tc>
        <w:tc>
          <w:tcPr>
            <w:tcW w:w="1449" w:type="dxa"/>
          </w:tcPr>
          <w:p w:rsidR="00D730E4" w:rsidRPr="001E5B33" w:rsidRDefault="00E30F37" w:rsidP="00D730E4">
            <w:pPr>
              <w:pStyle w:val="acctfourfigures"/>
              <w:tabs>
                <w:tab w:val="clear" w:pos="765"/>
                <w:tab w:val="decimal" w:pos="1001"/>
              </w:tabs>
              <w:spacing w:line="240" w:lineRule="atLeast"/>
              <w:ind w:right="11"/>
            </w:pPr>
            <w:r w:rsidRPr="001E5B33">
              <w:t>-</w:t>
            </w:r>
          </w:p>
        </w:tc>
        <w:tc>
          <w:tcPr>
            <w:tcW w:w="180" w:type="dxa"/>
          </w:tcPr>
          <w:p w:rsidR="00D730E4" w:rsidRPr="001E5B33" w:rsidRDefault="00D730E4" w:rsidP="00D730E4">
            <w:pPr>
              <w:pStyle w:val="acctfourfigures"/>
              <w:spacing w:line="240" w:lineRule="atLeast"/>
            </w:pPr>
          </w:p>
        </w:tc>
        <w:tc>
          <w:tcPr>
            <w:tcW w:w="1521" w:type="dxa"/>
          </w:tcPr>
          <w:p w:rsidR="00D730E4" w:rsidRPr="001E5B33" w:rsidRDefault="00D730E4" w:rsidP="00D730E4">
            <w:pPr>
              <w:pStyle w:val="acctfourfigures"/>
              <w:tabs>
                <w:tab w:val="clear" w:pos="765"/>
                <w:tab w:val="decimal" w:pos="1001"/>
              </w:tabs>
              <w:spacing w:line="240" w:lineRule="atLeast"/>
              <w:ind w:right="11"/>
            </w:pPr>
            <w:r w:rsidRPr="001E5B33">
              <w:t>-</w:t>
            </w:r>
          </w:p>
        </w:tc>
      </w:tr>
      <w:tr w:rsidR="00D730E4" w:rsidRPr="001E5B33" w:rsidTr="00734965">
        <w:trPr>
          <w:cantSplit/>
        </w:trPr>
        <w:tc>
          <w:tcPr>
            <w:tcW w:w="2790" w:type="dxa"/>
          </w:tcPr>
          <w:p w:rsidR="00D730E4" w:rsidRPr="001E5B33" w:rsidRDefault="00D730E4" w:rsidP="00D730E4">
            <w:pPr>
              <w:tabs>
                <w:tab w:val="left" w:pos="540"/>
              </w:tabs>
              <w:spacing w:line="240" w:lineRule="atLeast"/>
              <w:ind w:right="-7"/>
              <w:rPr>
                <w:lang w:val="en-US"/>
              </w:rPr>
            </w:pPr>
            <w:r w:rsidRPr="001E5B33">
              <w:rPr>
                <w:lang w:val="en-US"/>
              </w:rPr>
              <w:t>Others</w:t>
            </w:r>
          </w:p>
        </w:tc>
        <w:tc>
          <w:tcPr>
            <w:tcW w:w="1530" w:type="dxa"/>
          </w:tcPr>
          <w:p w:rsidR="00D730E4" w:rsidRPr="001E5B33" w:rsidRDefault="00224AE3" w:rsidP="00D730E4">
            <w:pPr>
              <w:tabs>
                <w:tab w:val="decimal" w:pos="1280"/>
              </w:tabs>
              <w:spacing w:line="240" w:lineRule="atLeast"/>
              <w:ind w:left="-108" w:right="-108"/>
              <w:jc w:val="left"/>
              <w:rPr>
                <w:lang w:val="en-US"/>
              </w:rPr>
            </w:pPr>
            <w:r w:rsidRPr="001E5B33">
              <w:rPr>
                <w:lang w:val="en-US"/>
              </w:rPr>
              <w:t>258,187</w:t>
            </w:r>
          </w:p>
        </w:tc>
        <w:tc>
          <w:tcPr>
            <w:tcW w:w="180" w:type="dxa"/>
          </w:tcPr>
          <w:p w:rsidR="00D730E4" w:rsidRPr="001E5B33" w:rsidRDefault="00D730E4" w:rsidP="00D730E4">
            <w:pPr>
              <w:tabs>
                <w:tab w:val="decimal" w:pos="1251"/>
              </w:tabs>
              <w:spacing w:line="240" w:lineRule="atLeast"/>
              <w:ind w:left="-108" w:right="-108"/>
              <w:jc w:val="left"/>
              <w:rPr>
                <w:lang w:val="en-US"/>
              </w:rPr>
            </w:pPr>
          </w:p>
        </w:tc>
        <w:tc>
          <w:tcPr>
            <w:tcW w:w="1541" w:type="dxa"/>
          </w:tcPr>
          <w:p w:rsidR="00D730E4" w:rsidRPr="001E5B33" w:rsidRDefault="00D730E4" w:rsidP="00D730E4">
            <w:pPr>
              <w:tabs>
                <w:tab w:val="decimal" w:pos="1280"/>
              </w:tabs>
              <w:spacing w:line="240" w:lineRule="atLeast"/>
              <w:ind w:left="-108" w:right="-108"/>
              <w:jc w:val="left"/>
              <w:rPr>
                <w:lang w:val="en-US"/>
              </w:rPr>
            </w:pPr>
            <w:r w:rsidRPr="001E5B33">
              <w:rPr>
                <w:lang w:val="en-US"/>
              </w:rPr>
              <w:t>345,641</w:t>
            </w:r>
          </w:p>
        </w:tc>
        <w:tc>
          <w:tcPr>
            <w:tcW w:w="180" w:type="dxa"/>
          </w:tcPr>
          <w:p w:rsidR="00D730E4" w:rsidRPr="001E5B33" w:rsidRDefault="00D730E4" w:rsidP="00D730E4">
            <w:pPr>
              <w:pStyle w:val="acctfourfigures"/>
              <w:spacing w:line="240" w:lineRule="atLeast"/>
            </w:pPr>
          </w:p>
        </w:tc>
        <w:tc>
          <w:tcPr>
            <w:tcW w:w="1449" w:type="dxa"/>
          </w:tcPr>
          <w:p w:rsidR="00D730E4" w:rsidRPr="001E5B33" w:rsidRDefault="00E30F37" w:rsidP="00D730E4">
            <w:pPr>
              <w:pStyle w:val="acctfourfigures"/>
              <w:tabs>
                <w:tab w:val="clear" w:pos="765"/>
                <w:tab w:val="decimal" w:pos="1001"/>
              </w:tabs>
              <w:spacing w:line="240" w:lineRule="atLeast"/>
              <w:ind w:right="11"/>
            </w:pPr>
            <w:r w:rsidRPr="001E5B33">
              <w:t>-</w:t>
            </w:r>
          </w:p>
        </w:tc>
        <w:tc>
          <w:tcPr>
            <w:tcW w:w="180" w:type="dxa"/>
          </w:tcPr>
          <w:p w:rsidR="00D730E4" w:rsidRPr="001E5B33" w:rsidRDefault="00D730E4" w:rsidP="00D730E4">
            <w:pPr>
              <w:pStyle w:val="acctfourfigures"/>
              <w:spacing w:line="240" w:lineRule="atLeast"/>
            </w:pPr>
          </w:p>
        </w:tc>
        <w:tc>
          <w:tcPr>
            <w:tcW w:w="1521" w:type="dxa"/>
          </w:tcPr>
          <w:p w:rsidR="00D730E4" w:rsidRPr="001E5B33" w:rsidRDefault="00D730E4" w:rsidP="00D730E4">
            <w:pPr>
              <w:pStyle w:val="acctfourfigures"/>
              <w:tabs>
                <w:tab w:val="clear" w:pos="765"/>
                <w:tab w:val="decimal" w:pos="1001"/>
              </w:tabs>
              <w:spacing w:line="240" w:lineRule="atLeast"/>
              <w:ind w:right="11"/>
            </w:pPr>
            <w:r w:rsidRPr="001E5B33">
              <w:t>-</w:t>
            </w:r>
          </w:p>
        </w:tc>
      </w:tr>
      <w:tr w:rsidR="00D730E4" w:rsidRPr="001E5B33" w:rsidTr="00734965">
        <w:trPr>
          <w:cantSplit/>
        </w:trPr>
        <w:tc>
          <w:tcPr>
            <w:tcW w:w="2790" w:type="dxa"/>
          </w:tcPr>
          <w:p w:rsidR="00D730E4" w:rsidRPr="001E5B33" w:rsidRDefault="00D730E4" w:rsidP="00D730E4">
            <w:r w:rsidRPr="001E5B33">
              <w:rPr>
                <w:b/>
                <w:bCs/>
              </w:rPr>
              <w:t xml:space="preserve">Total </w:t>
            </w:r>
          </w:p>
        </w:tc>
        <w:tc>
          <w:tcPr>
            <w:tcW w:w="1530" w:type="dxa"/>
            <w:tcBorders>
              <w:top w:val="single" w:sz="4" w:space="0" w:color="auto"/>
              <w:bottom w:val="double" w:sz="4" w:space="0" w:color="auto"/>
            </w:tcBorders>
          </w:tcPr>
          <w:p w:rsidR="00D730E4" w:rsidRPr="001E5B33" w:rsidRDefault="009D63CF" w:rsidP="00D730E4">
            <w:pPr>
              <w:tabs>
                <w:tab w:val="decimal" w:pos="1280"/>
              </w:tabs>
              <w:spacing w:line="240" w:lineRule="atLeast"/>
              <w:ind w:left="-108" w:right="-108"/>
              <w:jc w:val="left"/>
              <w:rPr>
                <w:b/>
                <w:bCs/>
                <w:lang w:val="en-US"/>
              </w:rPr>
            </w:pPr>
            <w:r w:rsidRPr="001E5B33">
              <w:rPr>
                <w:b/>
                <w:bCs/>
                <w:lang w:val="en-US"/>
              </w:rPr>
              <w:t>5,496,619</w:t>
            </w:r>
          </w:p>
        </w:tc>
        <w:tc>
          <w:tcPr>
            <w:tcW w:w="180" w:type="dxa"/>
          </w:tcPr>
          <w:p w:rsidR="00D730E4" w:rsidRPr="001E5B33" w:rsidRDefault="00D730E4" w:rsidP="00D730E4">
            <w:pPr>
              <w:tabs>
                <w:tab w:val="decimal" w:pos="1251"/>
              </w:tabs>
              <w:spacing w:line="240" w:lineRule="atLeast"/>
              <w:ind w:left="-108" w:right="-108"/>
              <w:jc w:val="left"/>
              <w:rPr>
                <w:lang w:val="en-US"/>
              </w:rPr>
            </w:pPr>
          </w:p>
        </w:tc>
        <w:tc>
          <w:tcPr>
            <w:tcW w:w="1541" w:type="dxa"/>
            <w:tcBorders>
              <w:top w:val="single" w:sz="4" w:space="0" w:color="auto"/>
              <w:bottom w:val="double" w:sz="4" w:space="0" w:color="auto"/>
            </w:tcBorders>
          </w:tcPr>
          <w:p w:rsidR="00D730E4" w:rsidRPr="001E5B33" w:rsidRDefault="00D730E4" w:rsidP="00D730E4">
            <w:pPr>
              <w:tabs>
                <w:tab w:val="decimal" w:pos="1280"/>
              </w:tabs>
              <w:spacing w:line="240" w:lineRule="atLeast"/>
              <w:ind w:left="-108" w:right="-108"/>
              <w:jc w:val="left"/>
              <w:rPr>
                <w:b/>
                <w:bCs/>
                <w:lang w:val="en-US"/>
              </w:rPr>
            </w:pPr>
            <w:r w:rsidRPr="001E5B33">
              <w:rPr>
                <w:b/>
                <w:bCs/>
                <w:lang w:val="en-US"/>
              </w:rPr>
              <w:t>6,304,456</w:t>
            </w:r>
          </w:p>
        </w:tc>
        <w:tc>
          <w:tcPr>
            <w:tcW w:w="180" w:type="dxa"/>
          </w:tcPr>
          <w:p w:rsidR="00D730E4" w:rsidRPr="001E5B33" w:rsidRDefault="00D730E4" w:rsidP="00D730E4">
            <w:pPr>
              <w:pStyle w:val="acctfourfigures"/>
              <w:spacing w:line="240" w:lineRule="atLeast"/>
            </w:pPr>
          </w:p>
        </w:tc>
        <w:tc>
          <w:tcPr>
            <w:tcW w:w="1449" w:type="dxa"/>
            <w:tcBorders>
              <w:top w:val="single" w:sz="4" w:space="0" w:color="auto"/>
              <w:bottom w:val="double" w:sz="4" w:space="0" w:color="auto"/>
            </w:tcBorders>
          </w:tcPr>
          <w:p w:rsidR="00D730E4" w:rsidRPr="001E5B33" w:rsidRDefault="00716D90" w:rsidP="00716D90">
            <w:pPr>
              <w:tabs>
                <w:tab w:val="decimal" w:pos="1271"/>
              </w:tabs>
              <w:spacing w:line="240" w:lineRule="atLeast"/>
              <w:ind w:left="-108" w:right="-108"/>
              <w:jc w:val="left"/>
              <w:rPr>
                <w:b/>
                <w:bCs/>
              </w:rPr>
            </w:pPr>
            <w:r w:rsidRPr="001E5B33">
              <w:rPr>
                <w:b/>
                <w:bCs/>
              </w:rPr>
              <w:t>3,</w:t>
            </w:r>
            <w:r w:rsidRPr="001E5B33">
              <w:rPr>
                <w:b/>
                <w:bCs/>
                <w:lang w:val="en-US"/>
              </w:rPr>
              <w:t>434</w:t>
            </w:r>
            <w:r w:rsidRPr="001E5B33">
              <w:rPr>
                <w:b/>
                <w:bCs/>
              </w:rPr>
              <w:t>,370</w:t>
            </w:r>
          </w:p>
        </w:tc>
        <w:tc>
          <w:tcPr>
            <w:tcW w:w="180" w:type="dxa"/>
          </w:tcPr>
          <w:p w:rsidR="00D730E4" w:rsidRPr="001E5B33" w:rsidRDefault="00D730E4" w:rsidP="00D730E4">
            <w:pPr>
              <w:pStyle w:val="acctfourfigures"/>
              <w:spacing w:line="240" w:lineRule="atLeast"/>
            </w:pPr>
          </w:p>
        </w:tc>
        <w:tc>
          <w:tcPr>
            <w:tcW w:w="1521" w:type="dxa"/>
            <w:tcBorders>
              <w:top w:val="single" w:sz="4" w:space="0" w:color="auto"/>
              <w:bottom w:val="double" w:sz="4" w:space="0" w:color="auto"/>
            </w:tcBorders>
          </w:tcPr>
          <w:p w:rsidR="00D730E4" w:rsidRPr="001E5B33" w:rsidRDefault="00D730E4" w:rsidP="00D730E4">
            <w:pPr>
              <w:tabs>
                <w:tab w:val="decimal" w:pos="1271"/>
              </w:tabs>
              <w:spacing w:line="240" w:lineRule="atLeast"/>
              <w:ind w:left="-108" w:right="-108"/>
              <w:jc w:val="left"/>
              <w:rPr>
                <w:b/>
                <w:bCs/>
              </w:rPr>
            </w:pPr>
            <w:r w:rsidRPr="001E5B33">
              <w:rPr>
                <w:b/>
                <w:bCs/>
              </w:rPr>
              <w:t>3,597,741</w:t>
            </w:r>
          </w:p>
        </w:tc>
      </w:tr>
    </w:tbl>
    <w:p w:rsidR="00B207A8" w:rsidRPr="001E5B33" w:rsidRDefault="00B207A8" w:rsidP="007C39A0">
      <w:pPr>
        <w:pStyle w:val="block"/>
        <w:shd w:val="clear" w:color="auto" w:fill="FFFFFF"/>
        <w:spacing w:after="0" w:line="240" w:lineRule="atLeast"/>
        <w:ind w:left="540" w:right="-405"/>
        <w:rPr>
          <w:rFonts w:cs="Angsana New"/>
          <w:b/>
          <w:bCs/>
          <w:i/>
          <w:iCs/>
          <w:szCs w:val="22"/>
          <w:lang w:bidi="th-TH"/>
        </w:rPr>
      </w:pPr>
    </w:p>
    <w:p w:rsidR="006B21DE" w:rsidRPr="001E5B33" w:rsidRDefault="003218CB" w:rsidP="007C39A0">
      <w:pPr>
        <w:pStyle w:val="block"/>
        <w:shd w:val="clear" w:color="auto" w:fill="FFFFFF"/>
        <w:spacing w:after="0" w:line="240" w:lineRule="atLeast"/>
        <w:ind w:left="540" w:right="-405"/>
        <w:rPr>
          <w:rFonts w:cs="Angsana New"/>
          <w:b/>
          <w:bCs/>
          <w:i/>
          <w:iCs/>
          <w:szCs w:val="22"/>
          <w:lang w:bidi="th-TH"/>
        </w:rPr>
      </w:pPr>
      <w:r w:rsidRPr="001E5B33">
        <w:rPr>
          <w:rFonts w:cs="Angsana New"/>
          <w:b/>
          <w:bCs/>
          <w:i/>
          <w:iCs/>
          <w:szCs w:val="22"/>
          <w:lang w:bidi="th-TH"/>
        </w:rPr>
        <w:t>Major customer</w:t>
      </w:r>
    </w:p>
    <w:p w:rsidR="007C39A0" w:rsidRPr="001E5B33" w:rsidRDefault="007C39A0" w:rsidP="007C39A0">
      <w:pPr>
        <w:spacing w:line="240" w:lineRule="atLeast"/>
        <w:ind w:left="540" w:right="-7"/>
        <w:jc w:val="thaiDistribute"/>
      </w:pPr>
    </w:p>
    <w:p w:rsidR="006B21DE" w:rsidRPr="001E5B33" w:rsidRDefault="00976F36" w:rsidP="003218CB">
      <w:pPr>
        <w:tabs>
          <w:tab w:val="left" w:pos="540"/>
          <w:tab w:val="left" w:pos="1980"/>
          <w:tab w:val="decimal" w:pos="8100"/>
        </w:tabs>
        <w:spacing w:line="240" w:lineRule="atLeast"/>
        <w:ind w:left="540" w:right="-7"/>
      </w:pPr>
      <w:r w:rsidRPr="001E5B33">
        <w:t>Revenues from a</w:t>
      </w:r>
      <w:r w:rsidR="006B21DE" w:rsidRPr="001E5B33">
        <w:t xml:space="preserve"> customer of the Company’s segments</w:t>
      </w:r>
      <w:r w:rsidR="00EF3E73" w:rsidRPr="001E5B33">
        <w:t xml:space="preserve"> </w:t>
      </w:r>
      <w:r w:rsidR="003B6B49" w:rsidRPr="001E5B33">
        <w:t xml:space="preserve">1 and 2 </w:t>
      </w:r>
      <w:r w:rsidR="00EF3E73" w:rsidRPr="001E5B33">
        <w:t>are</w:t>
      </w:r>
      <w:r w:rsidR="00883420" w:rsidRPr="001E5B33">
        <w:t xml:space="preserve"> approximately Baht</w:t>
      </w:r>
      <w:r w:rsidR="00887D7A" w:rsidRPr="001E5B33">
        <w:t xml:space="preserve"> </w:t>
      </w:r>
      <w:r w:rsidR="00397843" w:rsidRPr="001E5B33">
        <w:rPr>
          <w:lang w:val="en-US"/>
        </w:rPr>
        <w:t>541</w:t>
      </w:r>
      <w:r w:rsidR="00F54D72" w:rsidRPr="001E5B33">
        <w:t xml:space="preserve"> million</w:t>
      </w:r>
      <w:r w:rsidR="00FB58E4" w:rsidRPr="001E5B33">
        <w:t xml:space="preserve"> </w:t>
      </w:r>
      <w:r w:rsidR="00844BF6" w:rsidRPr="001E5B33">
        <w:rPr>
          <w:i/>
          <w:iCs/>
        </w:rPr>
        <w:t>(201</w:t>
      </w:r>
      <w:r w:rsidR="00895C30" w:rsidRPr="001E5B33">
        <w:rPr>
          <w:i/>
          <w:iCs/>
        </w:rPr>
        <w:t>8</w:t>
      </w:r>
      <w:r w:rsidR="00844BF6" w:rsidRPr="001E5B33">
        <w:rPr>
          <w:i/>
          <w:iCs/>
        </w:rPr>
        <w:t xml:space="preserve">: Baht </w:t>
      </w:r>
      <w:r w:rsidR="00895C30" w:rsidRPr="001E5B33">
        <w:rPr>
          <w:i/>
          <w:iCs/>
        </w:rPr>
        <w:t>470</w:t>
      </w:r>
      <w:r w:rsidR="008E7F01" w:rsidRPr="001E5B33">
        <w:rPr>
          <w:i/>
          <w:iCs/>
        </w:rPr>
        <w:t xml:space="preserve"> </w:t>
      </w:r>
      <w:r w:rsidR="006B21DE" w:rsidRPr="001E5B33">
        <w:rPr>
          <w:i/>
          <w:iCs/>
        </w:rPr>
        <w:t>million)</w:t>
      </w:r>
      <w:r w:rsidR="006B21DE" w:rsidRPr="001E5B33">
        <w:t xml:space="preserve"> of the </w:t>
      </w:r>
      <w:r w:rsidR="003218CB" w:rsidRPr="001E5B33">
        <w:t>Company</w:t>
      </w:r>
      <w:r w:rsidR="006B21DE" w:rsidRPr="001E5B33">
        <w:t>’s total revenues.</w:t>
      </w:r>
    </w:p>
    <w:p w:rsidR="00BC138A" w:rsidRPr="001E5B33" w:rsidRDefault="00BC138A" w:rsidP="000A3D2B">
      <w:pPr>
        <w:tabs>
          <w:tab w:val="left" w:pos="540"/>
        </w:tabs>
        <w:spacing w:line="240" w:lineRule="atLeast"/>
        <w:ind w:right="43"/>
        <w:rPr>
          <w:rFonts w:cstheme="minorBidi"/>
          <w:i/>
          <w:iCs/>
        </w:rPr>
      </w:pPr>
    </w:p>
    <w:p w:rsidR="00021646" w:rsidRPr="001E5B33" w:rsidRDefault="00021646" w:rsidP="000A3D2B">
      <w:pPr>
        <w:tabs>
          <w:tab w:val="left" w:pos="540"/>
        </w:tabs>
        <w:spacing w:line="240" w:lineRule="atLeast"/>
        <w:ind w:right="43"/>
        <w:rPr>
          <w:rFonts w:cstheme="minorBidi"/>
          <w:i/>
          <w:iCs/>
        </w:rPr>
      </w:pPr>
    </w:p>
    <w:p w:rsidR="00021646" w:rsidRPr="001E5B33" w:rsidRDefault="00021646" w:rsidP="000A3D2B">
      <w:pPr>
        <w:tabs>
          <w:tab w:val="left" w:pos="540"/>
        </w:tabs>
        <w:spacing w:line="240" w:lineRule="atLeast"/>
        <w:ind w:right="43"/>
        <w:rPr>
          <w:rFonts w:cstheme="minorBidi"/>
          <w:i/>
          <w:iCs/>
        </w:rPr>
      </w:pPr>
    </w:p>
    <w:p w:rsidR="00021646" w:rsidRPr="001E5B33" w:rsidRDefault="00021646" w:rsidP="000A3D2B">
      <w:pPr>
        <w:tabs>
          <w:tab w:val="left" w:pos="540"/>
        </w:tabs>
        <w:spacing w:line="240" w:lineRule="atLeast"/>
        <w:ind w:right="43"/>
        <w:rPr>
          <w:rFonts w:cstheme="minorBidi"/>
          <w:i/>
          <w:iCs/>
        </w:rPr>
      </w:pPr>
    </w:p>
    <w:p w:rsidR="00021646" w:rsidRPr="001E5B33" w:rsidRDefault="00021646" w:rsidP="000A3D2B">
      <w:pPr>
        <w:tabs>
          <w:tab w:val="left" w:pos="540"/>
        </w:tabs>
        <w:spacing w:line="240" w:lineRule="atLeast"/>
        <w:ind w:right="43"/>
        <w:rPr>
          <w:rFonts w:cstheme="minorBidi"/>
          <w:i/>
          <w:iCs/>
        </w:rPr>
      </w:pPr>
    </w:p>
    <w:p w:rsidR="00D26CFB" w:rsidRPr="001E5B33" w:rsidRDefault="00D26CFB" w:rsidP="000A3D2B">
      <w:pPr>
        <w:tabs>
          <w:tab w:val="left" w:pos="540"/>
        </w:tabs>
        <w:spacing w:line="240" w:lineRule="atLeast"/>
        <w:ind w:right="43"/>
        <w:rPr>
          <w:rFonts w:cstheme="minorBidi"/>
          <w:i/>
          <w:iCs/>
        </w:rPr>
      </w:pPr>
    </w:p>
    <w:p w:rsidR="00B72525" w:rsidRPr="001E5B33" w:rsidRDefault="00B72525">
      <w:pPr>
        <w:widowControl/>
        <w:adjustRightInd/>
        <w:spacing w:line="240" w:lineRule="auto"/>
        <w:jc w:val="left"/>
        <w:textAlignment w:val="auto"/>
        <w:rPr>
          <w:rFonts w:cs="Times New Roman"/>
          <w:i/>
          <w:iCs/>
        </w:rPr>
      </w:pPr>
      <w:r w:rsidRPr="001E5B33">
        <w:rPr>
          <w:rFonts w:cs="Times New Roman"/>
          <w:i/>
          <w:iCs/>
        </w:rPr>
        <w:br w:type="page"/>
      </w:r>
    </w:p>
    <w:p w:rsidR="00BC138A" w:rsidRPr="001E5B33" w:rsidRDefault="00BC138A" w:rsidP="00BC138A">
      <w:pPr>
        <w:tabs>
          <w:tab w:val="left" w:pos="540"/>
        </w:tabs>
        <w:spacing w:line="240" w:lineRule="atLeast"/>
        <w:ind w:left="540" w:right="43"/>
        <w:rPr>
          <w:rFonts w:cs="Times New Roman"/>
          <w:i/>
          <w:iCs/>
        </w:rPr>
      </w:pPr>
      <w:r w:rsidRPr="001E5B33">
        <w:rPr>
          <w:rFonts w:cs="Times New Roman"/>
          <w:i/>
          <w:iCs/>
        </w:rPr>
        <w:lastRenderedPageBreak/>
        <w:t>Contract Balances</w:t>
      </w:r>
    </w:p>
    <w:p w:rsidR="00BC138A" w:rsidRPr="001E5B33" w:rsidRDefault="00BC138A" w:rsidP="00BC138A">
      <w:pPr>
        <w:tabs>
          <w:tab w:val="left" w:pos="540"/>
        </w:tabs>
        <w:spacing w:line="240" w:lineRule="atLeast"/>
        <w:ind w:right="43"/>
        <w:rPr>
          <w:rFonts w:cs="Times New Roman"/>
          <w:b/>
          <w:bCs/>
          <w:sz w:val="24"/>
          <w:szCs w:val="24"/>
        </w:rPr>
      </w:pPr>
    </w:p>
    <w:p w:rsidR="00BC138A" w:rsidRPr="001E5B33" w:rsidRDefault="00BC138A" w:rsidP="00BC138A">
      <w:pPr>
        <w:ind w:left="540"/>
        <w:jc w:val="thaiDistribute"/>
        <w:rPr>
          <w:lang w:val="en-AU"/>
        </w:rPr>
      </w:pPr>
      <w:r w:rsidRPr="001E5B33">
        <w:rPr>
          <w:lang w:val="en-AU"/>
        </w:rPr>
        <w:t xml:space="preserve">The following table provides information about receivables and contract liabilities from contracts with customers. </w:t>
      </w:r>
    </w:p>
    <w:p w:rsidR="00BC138A" w:rsidRPr="001E5B33" w:rsidRDefault="00BC138A" w:rsidP="00BC138A">
      <w:pPr>
        <w:tabs>
          <w:tab w:val="left" w:pos="540"/>
        </w:tabs>
        <w:spacing w:line="240" w:lineRule="atLeast"/>
        <w:ind w:right="43"/>
        <w:rPr>
          <w:rFonts w:cs="Times New Roman"/>
          <w:b/>
          <w:bCs/>
          <w:sz w:val="24"/>
          <w:szCs w:val="24"/>
          <w:lang w:val="en-AU"/>
        </w:rPr>
      </w:pPr>
    </w:p>
    <w:tbl>
      <w:tblPr>
        <w:tblW w:w="9378" w:type="dxa"/>
        <w:tblInd w:w="450" w:type="dxa"/>
        <w:tblLayout w:type="fixed"/>
        <w:tblLook w:val="0000" w:firstRow="0" w:lastRow="0" w:firstColumn="0" w:lastColumn="0" w:noHBand="0" w:noVBand="0"/>
      </w:tblPr>
      <w:tblGrid>
        <w:gridCol w:w="5508"/>
        <w:gridCol w:w="720"/>
        <w:gridCol w:w="1440"/>
        <w:gridCol w:w="270"/>
        <w:gridCol w:w="1440"/>
      </w:tblGrid>
      <w:tr w:rsidR="00BC138A" w:rsidRPr="001E5B33" w:rsidTr="008A4B3E">
        <w:tc>
          <w:tcPr>
            <w:tcW w:w="5508" w:type="dxa"/>
          </w:tcPr>
          <w:p w:rsidR="00BC138A" w:rsidRPr="001E5B33" w:rsidRDefault="00BC138A" w:rsidP="008A4B3E">
            <w:pPr>
              <w:tabs>
                <w:tab w:val="left" w:pos="540"/>
              </w:tabs>
              <w:spacing w:line="240" w:lineRule="atLeast"/>
              <w:ind w:right="92"/>
              <w:rPr>
                <w:lang w:val="en-US"/>
              </w:rPr>
            </w:pPr>
          </w:p>
        </w:tc>
        <w:tc>
          <w:tcPr>
            <w:tcW w:w="720" w:type="dxa"/>
          </w:tcPr>
          <w:p w:rsidR="00BC138A" w:rsidRPr="001E5B33" w:rsidRDefault="00BC138A" w:rsidP="008A4B3E">
            <w:pPr>
              <w:spacing w:line="240" w:lineRule="atLeast"/>
              <w:ind w:left="-108" w:right="-108"/>
              <w:jc w:val="center"/>
              <w:rPr>
                <w:i/>
                <w:iCs/>
                <w:lang w:val="en-US"/>
              </w:rPr>
            </w:pPr>
          </w:p>
        </w:tc>
        <w:tc>
          <w:tcPr>
            <w:tcW w:w="1440" w:type="dxa"/>
          </w:tcPr>
          <w:p w:rsidR="00BC138A" w:rsidRPr="001E5B33" w:rsidRDefault="00BC138A" w:rsidP="008A4B3E">
            <w:pPr>
              <w:spacing w:line="240" w:lineRule="atLeast"/>
              <w:ind w:left="-108" w:right="-108"/>
              <w:jc w:val="center"/>
              <w:rPr>
                <w:rFonts w:cs="Times New Roman"/>
                <w:lang w:val="en-US"/>
              </w:rPr>
            </w:pPr>
            <w:r w:rsidRPr="001E5B33">
              <w:rPr>
                <w:rFonts w:cs="Times New Roman"/>
                <w:lang w:val="en-US"/>
              </w:rPr>
              <w:t>31 December</w:t>
            </w:r>
          </w:p>
        </w:tc>
        <w:tc>
          <w:tcPr>
            <w:tcW w:w="270" w:type="dxa"/>
          </w:tcPr>
          <w:p w:rsidR="00BC138A" w:rsidRPr="001E5B33" w:rsidRDefault="00BC138A" w:rsidP="008A4B3E">
            <w:pPr>
              <w:spacing w:line="240" w:lineRule="atLeast"/>
              <w:ind w:left="-218" w:right="-153"/>
              <w:jc w:val="center"/>
              <w:rPr>
                <w:rFonts w:cs="Times New Roman"/>
                <w:b/>
                <w:bCs/>
                <w:lang w:val="en-US"/>
              </w:rPr>
            </w:pPr>
          </w:p>
        </w:tc>
        <w:tc>
          <w:tcPr>
            <w:tcW w:w="1440" w:type="dxa"/>
          </w:tcPr>
          <w:p w:rsidR="00BC138A" w:rsidRPr="001E5B33" w:rsidRDefault="00BC138A" w:rsidP="008A4B3E">
            <w:pPr>
              <w:spacing w:line="240" w:lineRule="atLeast"/>
              <w:ind w:left="-108" w:right="-108"/>
              <w:jc w:val="center"/>
              <w:rPr>
                <w:rFonts w:cs="Times New Roman"/>
                <w:lang w:val="en-US"/>
              </w:rPr>
            </w:pPr>
            <w:r w:rsidRPr="001E5B33">
              <w:rPr>
                <w:rFonts w:cs="Times New Roman"/>
                <w:lang w:val="en-US"/>
              </w:rPr>
              <w:t>31 December</w:t>
            </w:r>
          </w:p>
        </w:tc>
      </w:tr>
      <w:tr w:rsidR="00BC138A" w:rsidRPr="001E5B33" w:rsidTr="008A4B3E">
        <w:tc>
          <w:tcPr>
            <w:tcW w:w="5508" w:type="dxa"/>
          </w:tcPr>
          <w:p w:rsidR="00BC138A" w:rsidRPr="001E5B33" w:rsidRDefault="00BC138A" w:rsidP="008A4B3E">
            <w:pPr>
              <w:tabs>
                <w:tab w:val="left" w:pos="540"/>
              </w:tabs>
              <w:spacing w:line="240" w:lineRule="atLeast"/>
              <w:ind w:right="92"/>
              <w:rPr>
                <w:lang w:val="en-US"/>
              </w:rPr>
            </w:pPr>
          </w:p>
        </w:tc>
        <w:tc>
          <w:tcPr>
            <w:tcW w:w="720" w:type="dxa"/>
          </w:tcPr>
          <w:p w:rsidR="00BC138A" w:rsidRPr="001E5B33" w:rsidRDefault="00BC138A" w:rsidP="008A4B3E">
            <w:pPr>
              <w:spacing w:line="240" w:lineRule="atLeast"/>
              <w:ind w:left="-108" w:right="-108"/>
              <w:jc w:val="center"/>
              <w:rPr>
                <w:i/>
                <w:iCs/>
                <w:lang w:val="en-US"/>
              </w:rPr>
            </w:pPr>
            <w:r w:rsidRPr="001E5B33">
              <w:rPr>
                <w:i/>
                <w:iCs/>
                <w:lang w:val="en-US"/>
              </w:rPr>
              <w:t>Note</w:t>
            </w:r>
          </w:p>
        </w:tc>
        <w:tc>
          <w:tcPr>
            <w:tcW w:w="1440" w:type="dxa"/>
          </w:tcPr>
          <w:p w:rsidR="00BC138A" w:rsidRPr="001E5B33" w:rsidRDefault="00BC138A" w:rsidP="008A4B3E">
            <w:pPr>
              <w:spacing w:line="240" w:lineRule="atLeast"/>
              <w:ind w:left="-108" w:right="-108"/>
              <w:jc w:val="center"/>
              <w:rPr>
                <w:szCs w:val="28"/>
                <w:lang w:val="en-US"/>
              </w:rPr>
            </w:pPr>
            <w:r w:rsidRPr="001E5B33">
              <w:rPr>
                <w:rFonts w:cs="Times New Roman"/>
                <w:lang w:val="en-US"/>
              </w:rPr>
              <w:t>201</w:t>
            </w:r>
            <w:r w:rsidRPr="001E5B33">
              <w:rPr>
                <w:szCs w:val="28"/>
                <w:lang w:val="en-US"/>
              </w:rPr>
              <w:t>9</w:t>
            </w:r>
          </w:p>
        </w:tc>
        <w:tc>
          <w:tcPr>
            <w:tcW w:w="270" w:type="dxa"/>
          </w:tcPr>
          <w:p w:rsidR="00BC138A" w:rsidRPr="001E5B33" w:rsidRDefault="00BC138A" w:rsidP="008A4B3E">
            <w:pPr>
              <w:spacing w:line="240" w:lineRule="atLeast"/>
              <w:ind w:left="-108" w:right="-108"/>
              <w:jc w:val="right"/>
              <w:rPr>
                <w:rFonts w:cs="Times New Roman"/>
                <w:lang w:val="en-US"/>
              </w:rPr>
            </w:pPr>
          </w:p>
        </w:tc>
        <w:tc>
          <w:tcPr>
            <w:tcW w:w="1440" w:type="dxa"/>
          </w:tcPr>
          <w:p w:rsidR="00BC138A" w:rsidRPr="001E5B33" w:rsidRDefault="00BC138A" w:rsidP="008A4B3E">
            <w:pPr>
              <w:spacing w:line="240" w:lineRule="atLeast"/>
              <w:ind w:left="-108" w:right="-108"/>
              <w:jc w:val="center"/>
              <w:rPr>
                <w:rFonts w:cs="Times New Roman"/>
                <w:lang w:val="en-US"/>
              </w:rPr>
            </w:pPr>
            <w:r w:rsidRPr="001E5B33">
              <w:rPr>
                <w:rFonts w:cs="Times New Roman"/>
                <w:lang w:val="en-US"/>
              </w:rPr>
              <w:t>2018</w:t>
            </w:r>
          </w:p>
        </w:tc>
      </w:tr>
      <w:tr w:rsidR="00BC138A" w:rsidRPr="001E5B33" w:rsidTr="008A4B3E">
        <w:trPr>
          <w:cantSplit/>
        </w:trPr>
        <w:tc>
          <w:tcPr>
            <w:tcW w:w="5508" w:type="dxa"/>
          </w:tcPr>
          <w:p w:rsidR="00BC138A" w:rsidRPr="001E5B33" w:rsidRDefault="00BC138A" w:rsidP="008A4B3E">
            <w:pPr>
              <w:tabs>
                <w:tab w:val="left" w:pos="540"/>
              </w:tabs>
              <w:spacing w:line="240" w:lineRule="atLeast"/>
              <w:ind w:right="92"/>
              <w:rPr>
                <w:lang w:val="en-US"/>
              </w:rPr>
            </w:pPr>
          </w:p>
        </w:tc>
        <w:tc>
          <w:tcPr>
            <w:tcW w:w="720" w:type="dxa"/>
          </w:tcPr>
          <w:p w:rsidR="00BC138A" w:rsidRPr="001E5B33" w:rsidRDefault="00BC138A" w:rsidP="008A4B3E">
            <w:pPr>
              <w:spacing w:line="240" w:lineRule="atLeast"/>
              <w:ind w:left="-108" w:right="-108"/>
              <w:jc w:val="center"/>
              <w:rPr>
                <w:i/>
                <w:iCs/>
                <w:lang w:val="en-US"/>
              </w:rPr>
            </w:pPr>
          </w:p>
        </w:tc>
        <w:tc>
          <w:tcPr>
            <w:tcW w:w="3150" w:type="dxa"/>
            <w:gridSpan w:val="3"/>
          </w:tcPr>
          <w:p w:rsidR="00BC138A" w:rsidRPr="001E5B33" w:rsidRDefault="00BC138A" w:rsidP="008A4B3E">
            <w:pPr>
              <w:spacing w:line="240" w:lineRule="atLeast"/>
              <w:ind w:left="-108" w:right="-153" w:hanging="110"/>
              <w:jc w:val="center"/>
              <w:rPr>
                <w:b/>
                <w:bCs/>
                <w:i/>
                <w:iCs/>
                <w:lang w:val="en-US"/>
              </w:rPr>
            </w:pPr>
            <w:r w:rsidRPr="001E5B33">
              <w:rPr>
                <w:i/>
                <w:iCs/>
                <w:lang w:val="en-US"/>
              </w:rPr>
              <w:t>(in</w:t>
            </w:r>
            <w:r w:rsidRPr="001E5B33">
              <w:rPr>
                <w:i/>
                <w:iCs/>
              </w:rPr>
              <w:t xml:space="preserve"> thousand</w:t>
            </w:r>
            <w:r w:rsidRPr="001E5B33">
              <w:rPr>
                <w:i/>
                <w:iCs/>
                <w:lang w:val="en-US"/>
              </w:rPr>
              <w:t xml:space="preserve"> Baht)</w:t>
            </w:r>
          </w:p>
        </w:tc>
      </w:tr>
      <w:tr w:rsidR="00BC138A" w:rsidRPr="001E5B33" w:rsidTr="008A4B3E">
        <w:trPr>
          <w:cantSplit/>
        </w:trPr>
        <w:tc>
          <w:tcPr>
            <w:tcW w:w="5508" w:type="dxa"/>
          </w:tcPr>
          <w:p w:rsidR="00BC138A" w:rsidRPr="001E5B33" w:rsidRDefault="00BC138A" w:rsidP="008A4B3E">
            <w:pPr>
              <w:tabs>
                <w:tab w:val="left" w:pos="540"/>
              </w:tabs>
              <w:spacing w:line="240" w:lineRule="atLeast"/>
              <w:ind w:right="92"/>
              <w:rPr>
                <w:lang w:val="en-US"/>
              </w:rPr>
            </w:pPr>
          </w:p>
        </w:tc>
        <w:tc>
          <w:tcPr>
            <w:tcW w:w="720" w:type="dxa"/>
          </w:tcPr>
          <w:p w:rsidR="00BC138A" w:rsidRPr="001E5B33" w:rsidRDefault="00BC138A" w:rsidP="008A4B3E">
            <w:pPr>
              <w:spacing w:line="240" w:lineRule="atLeast"/>
              <w:ind w:left="-108" w:right="-108"/>
              <w:jc w:val="center"/>
              <w:rPr>
                <w:i/>
                <w:iCs/>
                <w:lang w:val="en-US"/>
              </w:rPr>
            </w:pPr>
          </w:p>
        </w:tc>
        <w:tc>
          <w:tcPr>
            <w:tcW w:w="3150" w:type="dxa"/>
            <w:gridSpan w:val="3"/>
          </w:tcPr>
          <w:p w:rsidR="00BC138A" w:rsidRPr="001E5B33" w:rsidRDefault="00BC138A" w:rsidP="008A4B3E">
            <w:pPr>
              <w:spacing w:line="240" w:lineRule="atLeast"/>
              <w:ind w:left="-108" w:right="-153" w:hanging="110"/>
              <w:jc w:val="center"/>
              <w:rPr>
                <w:i/>
                <w:iCs/>
                <w:lang w:val="en-US"/>
              </w:rPr>
            </w:pPr>
          </w:p>
        </w:tc>
      </w:tr>
      <w:tr w:rsidR="00BC138A" w:rsidRPr="001E5B33" w:rsidTr="008A4B3E">
        <w:tc>
          <w:tcPr>
            <w:tcW w:w="5508" w:type="dxa"/>
          </w:tcPr>
          <w:p w:rsidR="00BC138A" w:rsidRPr="001E5B33" w:rsidRDefault="00BC138A" w:rsidP="008A4B3E">
            <w:pPr>
              <w:spacing w:line="240" w:lineRule="atLeast"/>
              <w:rPr>
                <w:lang w:val="en-US"/>
              </w:rPr>
            </w:pPr>
            <w:r w:rsidRPr="001E5B33">
              <w:t>Trade accounts receivable</w:t>
            </w:r>
          </w:p>
        </w:tc>
        <w:tc>
          <w:tcPr>
            <w:tcW w:w="720" w:type="dxa"/>
          </w:tcPr>
          <w:p w:rsidR="00BC138A" w:rsidRPr="001E5B33" w:rsidRDefault="007B0FCD" w:rsidP="008A4B3E">
            <w:pPr>
              <w:spacing w:line="240" w:lineRule="atLeast"/>
              <w:ind w:left="-108" w:right="-108"/>
              <w:jc w:val="center"/>
              <w:rPr>
                <w:i/>
                <w:iCs/>
                <w:lang w:val="en-US"/>
              </w:rPr>
            </w:pPr>
            <w:r w:rsidRPr="001E5B33">
              <w:rPr>
                <w:i/>
                <w:iCs/>
                <w:lang w:val="en-US"/>
              </w:rPr>
              <w:t>6</w:t>
            </w:r>
          </w:p>
        </w:tc>
        <w:tc>
          <w:tcPr>
            <w:tcW w:w="1440" w:type="dxa"/>
          </w:tcPr>
          <w:p w:rsidR="00BC138A" w:rsidRPr="001E5B33" w:rsidRDefault="008B3086" w:rsidP="008A4B3E">
            <w:pPr>
              <w:tabs>
                <w:tab w:val="decimal" w:pos="1155"/>
              </w:tabs>
              <w:spacing w:line="240" w:lineRule="atLeast"/>
              <w:ind w:right="-108"/>
              <w:rPr>
                <w:lang w:val="en-US"/>
              </w:rPr>
            </w:pPr>
            <w:r w:rsidRPr="001E5B33">
              <w:rPr>
                <w:lang w:val="en-US"/>
              </w:rPr>
              <w:t>891,934</w:t>
            </w:r>
          </w:p>
        </w:tc>
        <w:tc>
          <w:tcPr>
            <w:tcW w:w="270" w:type="dxa"/>
          </w:tcPr>
          <w:p w:rsidR="00BC138A" w:rsidRPr="001E5B33" w:rsidRDefault="00BC138A" w:rsidP="008A4B3E">
            <w:pPr>
              <w:tabs>
                <w:tab w:val="decimal" w:pos="1161"/>
              </w:tabs>
              <w:spacing w:line="240" w:lineRule="atLeast"/>
              <w:ind w:right="-108"/>
              <w:rPr>
                <w:lang w:val="en-US"/>
              </w:rPr>
            </w:pPr>
          </w:p>
        </w:tc>
        <w:tc>
          <w:tcPr>
            <w:tcW w:w="1440" w:type="dxa"/>
          </w:tcPr>
          <w:p w:rsidR="00BC138A" w:rsidRPr="001E5B33" w:rsidRDefault="00BC138A" w:rsidP="008A4B3E">
            <w:pPr>
              <w:tabs>
                <w:tab w:val="decimal" w:pos="1155"/>
              </w:tabs>
              <w:spacing w:line="240" w:lineRule="atLeast"/>
              <w:ind w:right="75"/>
              <w:rPr>
                <w:lang w:val="en-US"/>
              </w:rPr>
            </w:pPr>
            <w:r w:rsidRPr="001E5B33">
              <w:rPr>
                <w:lang w:val="en-US"/>
              </w:rPr>
              <w:t>1,079,094</w:t>
            </w:r>
          </w:p>
        </w:tc>
      </w:tr>
      <w:tr w:rsidR="00BC138A" w:rsidRPr="001E5B33" w:rsidTr="008A4B3E">
        <w:tc>
          <w:tcPr>
            <w:tcW w:w="5508" w:type="dxa"/>
          </w:tcPr>
          <w:p w:rsidR="00BC138A" w:rsidRPr="001E5B33" w:rsidRDefault="00BC138A" w:rsidP="008A4B3E">
            <w:pPr>
              <w:spacing w:line="240" w:lineRule="atLeast"/>
            </w:pPr>
            <w:r w:rsidRPr="001E5B33">
              <w:t>Contract liabilities</w:t>
            </w:r>
          </w:p>
        </w:tc>
        <w:tc>
          <w:tcPr>
            <w:tcW w:w="720" w:type="dxa"/>
          </w:tcPr>
          <w:p w:rsidR="00BC138A" w:rsidRPr="001E5B33" w:rsidRDefault="00BC138A" w:rsidP="008A4B3E">
            <w:pPr>
              <w:spacing w:line="240" w:lineRule="atLeast"/>
              <w:ind w:left="-108" w:right="-108"/>
              <w:jc w:val="center"/>
              <w:rPr>
                <w:i/>
                <w:iCs/>
                <w:lang w:val="en-US"/>
              </w:rPr>
            </w:pPr>
          </w:p>
        </w:tc>
        <w:tc>
          <w:tcPr>
            <w:tcW w:w="1440" w:type="dxa"/>
          </w:tcPr>
          <w:p w:rsidR="00BC138A" w:rsidRPr="001E5B33" w:rsidRDefault="00BC138A" w:rsidP="008A4B3E">
            <w:pPr>
              <w:tabs>
                <w:tab w:val="decimal" w:pos="1155"/>
                <w:tab w:val="decimal" w:pos="1188"/>
              </w:tabs>
              <w:spacing w:line="240" w:lineRule="atLeast"/>
              <w:ind w:right="-108"/>
              <w:rPr>
                <w:lang w:val="en-US"/>
              </w:rPr>
            </w:pPr>
          </w:p>
        </w:tc>
        <w:tc>
          <w:tcPr>
            <w:tcW w:w="270" w:type="dxa"/>
          </w:tcPr>
          <w:p w:rsidR="00BC138A" w:rsidRPr="001E5B33" w:rsidRDefault="00BC138A" w:rsidP="008A4B3E">
            <w:pPr>
              <w:tabs>
                <w:tab w:val="decimal" w:pos="1161"/>
              </w:tabs>
              <w:spacing w:line="240" w:lineRule="atLeast"/>
              <w:ind w:left="-108" w:right="92" w:hanging="110"/>
              <w:rPr>
                <w:lang w:val="en-US"/>
              </w:rPr>
            </w:pPr>
          </w:p>
        </w:tc>
        <w:tc>
          <w:tcPr>
            <w:tcW w:w="1440" w:type="dxa"/>
          </w:tcPr>
          <w:p w:rsidR="00BC138A" w:rsidRPr="001E5B33" w:rsidRDefault="00BC138A" w:rsidP="008A4B3E">
            <w:pPr>
              <w:tabs>
                <w:tab w:val="decimal" w:pos="1155"/>
                <w:tab w:val="decimal" w:pos="1188"/>
              </w:tabs>
              <w:spacing w:line="240" w:lineRule="atLeast"/>
              <w:ind w:right="-108"/>
              <w:rPr>
                <w:lang w:val="en-US"/>
              </w:rPr>
            </w:pPr>
          </w:p>
        </w:tc>
      </w:tr>
      <w:tr w:rsidR="00BC138A" w:rsidRPr="001E5B33" w:rsidTr="008A4B3E">
        <w:tc>
          <w:tcPr>
            <w:tcW w:w="5508" w:type="dxa"/>
          </w:tcPr>
          <w:p w:rsidR="00BC138A" w:rsidRPr="001E5B33" w:rsidRDefault="00BC138A" w:rsidP="00BC138A">
            <w:pPr>
              <w:widowControl/>
              <w:numPr>
                <w:ilvl w:val="0"/>
                <w:numId w:val="19"/>
              </w:numPr>
              <w:adjustRightInd/>
              <w:spacing w:line="240" w:lineRule="atLeast"/>
              <w:ind w:left="162" w:hanging="162"/>
              <w:jc w:val="left"/>
              <w:textAlignment w:val="auto"/>
            </w:pPr>
            <w:r w:rsidRPr="001E5B33">
              <w:t>Current</w:t>
            </w:r>
          </w:p>
        </w:tc>
        <w:tc>
          <w:tcPr>
            <w:tcW w:w="720" w:type="dxa"/>
          </w:tcPr>
          <w:p w:rsidR="00BC138A" w:rsidRPr="001E5B33" w:rsidRDefault="00BC138A" w:rsidP="008A4B3E">
            <w:pPr>
              <w:spacing w:line="240" w:lineRule="atLeast"/>
              <w:ind w:left="-108" w:right="-108"/>
              <w:jc w:val="center"/>
              <w:rPr>
                <w:i/>
                <w:iCs/>
                <w:lang w:val="en-US"/>
              </w:rPr>
            </w:pPr>
          </w:p>
        </w:tc>
        <w:tc>
          <w:tcPr>
            <w:tcW w:w="1440" w:type="dxa"/>
          </w:tcPr>
          <w:p w:rsidR="00BC138A" w:rsidRPr="001E5B33" w:rsidRDefault="008B3086" w:rsidP="008A4B3E">
            <w:pPr>
              <w:tabs>
                <w:tab w:val="decimal" w:pos="1155"/>
              </w:tabs>
              <w:spacing w:line="240" w:lineRule="atLeast"/>
              <w:ind w:right="-108"/>
              <w:rPr>
                <w:lang w:val="en-US"/>
              </w:rPr>
            </w:pPr>
            <w:r w:rsidRPr="001E5B33">
              <w:rPr>
                <w:lang w:val="en-US"/>
              </w:rPr>
              <w:t>7,124</w:t>
            </w:r>
          </w:p>
        </w:tc>
        <w:tc>
          <w:tcPr>
            <w:tcW w:w="270" w:type="dxa"/>
          </w:tcPr>
          <w:p w:rsidR="00BC138A" w:rsidRPr="001E5B33" w:rsidRDefault="00BC138A" w:rsidP="008A4B3E">
            <w:pPr>
              <w:tabs>
                <w:tab w:val="decimal" w:pos="1161"/>
              </w:tabs>
              <w:spacing w:line="240" w:lineRule="atLeast"/>
              <w:ind w:left="-108" w:right="92" w:hanging="110"/>
              <w:rPr>
                <w:lang w:val="en-US"/>
              </w:rPr>
            </w:pPr>
          </w:p>
        </w:tc>
        <w:tc>
          <w:tcPr>
            <w:tcW w:w="1440" w:type="dxa"/>
          </w:tcPr>
          <w:p w:rsidR="00BC138A" w:rsidRPr="001E5B33" w:rsidRDefault="00BC138A" w:rsidP="008A4B3E">
            <w:pPr>
              <w:tabs>
                <w:tab w:val="decimal" w:pos="1155"/>
              </w:tabs>
              <w:spacing w:line="240" w:lineRule="atLeast"/>
              <w:ind w:right="-108"/>
              <w:rPr>
                <w:lang w:val="en-US"/>
              </w:rPr>
            </w:pPr>
            <w:r w:rsidRPr="001E5B33">
              <w:rPr>
                <w:lang w:val="en-US"/>
              </w:rPr>
              <w:t>15,158</w:t>
            </w:r>
          </w:p>
        </w:tc>
      </w:tr>
    </w:tbl>
    <w:p w:rsidR="00BC138A" w:rsidRPr="001E5B33" w:rsidRDefault="00BC138A" w:rsidP="00BC138A">
      <w:pPr>
        <w:tabs>
          <w:tab w:val="left" w:pos="540"/>
        </w:tabs>
        <w:spacing w:line="240" w:lineRule="atLeast"/>
        <w:ind w:right="43"/>
        <w:rPr>
          <w:rFonts w:cs="Times New Roman"/>
          <w:b/>
          <w:bCs/>
          <w:sz w:val="24"/>
          <w:szCs w:val="24"/>
          <w:lang w:val="en-AU"/>
        </w:rPr>
      </w:pPr>
    </w:p>
    <w:p w:rsidR="00BC138A" w:rsidRPr="001E5B33" w:rsidRDefault="00BC138A" w:rsidP="00BC138A">
      <w:pPr>
        <w:spacing w:line="240" w:lineRule="atLeast"/>
        <w:ind w:left="540"/>
        <w:rPr>
          <w:rFonts w:cs="Times New Roman"/>
        </w:rPr>
      </w:pPr>
      <w:r w:rsidRPr="001E5B33">
        <w:rPr>
          <w:rFonts w:cs="Times New Roman"/>
        </w:rPr>
        <w:t>The contract liabilities primarily relate to the advance consideration received from customers for sales of goods. The Company recognises such contract liabilities as revenue when transferring control</w:t>
      </w:r>
      <w:r w:rsidRPr="001E5B33">
        <w:rPr>
          <w:rFonts w:cs="Times New Roman" w:hint="cs"/>
          <w:cs/>
        </w:rPr>
        <w:t xml:space="preserve"> </w:t>
      </w:r>
      <w:r w:rsidRPr="001E5B33">
        <w:rPr>
          <w:rFonts w:cs="Times New Roman"/>
        </w:rPr>
        <w:t>of the goods to the customers.</w:t>
      </w:r>
    </w:p>
    <w:p w:rsidR="00352BED" w:rsidRPr="001E5B33" w:rsidRDefault="00352BED" w:rsidP="00352BED">
      <w:pPr>
        <w:widowControl/>
        <w:adjustRightInd/>
        <w:spacing w:line="240" w:lineRule="auto"/>
        <w:jc w:val="left"/>
        <w:textAlignment w:val="auto"/>
        <w:rPr>
          <w:b/>
          <w:bCs/>
          <w:sz w:val="24"/>
          <w:szCs w:val="24"/>
        </w:rPr>
      </w:pPr>
    </w:p>
    <w:p w:rsidR="009628A5" w:rsidRPr="001E5B33" w:rsidRDefault="00352BED" w:rsidP="00352BED">
      <w:pPr>
        <w:tabs>
          <w:tab w:val="left" w:pos="540"/>
        </w:tabs>
        <w:spacing w:line="240" w:lineRule="atLeast"/>
        <w:ind w:right="-7"/>
        <w:rPr>
          <w:b/>
          <w:bCs/>
          <w:sz w:val="24"/>
          <w:szCs w:val="24"/>
        </w:rPr>
      </w:pPr>
      <w:r w:rsidRPr="001E5B33">
        <w:rPr>
          <w:b/>
          <w:bCs/>
          <w:sz w:val="24"/>
          <w:szCs w:val="24"/>
        </w:rPr>
        <w:t>1</w:t>
      </w:r>
      <w:r w:rsidR="00B72525" w:rsidRPr="001E5B33">
        <w:rPr>
          <w:b/>
          <w:bCs/>
          <w:sz w:val="24"/>
          <w:szCs w:val="24"/>
        </w:rPr>
        <w:t>8</w:t>
      </w:r>
      <w:r w:rsidR="009628A5" w:rsidRPr="001E5B33">
        <w:rPr>
          <w:b/>
          <w:bCs/>
          <w:sz w:val="24"/>
          <w:szCs w:val="24"/>
        </w:rPr>
        <w:tab/>
        <w:t>Other income</w:t>
      </w:r>
    </w:p>
    <w:p w:rsidR="009628A5" w:rsidRPr="001E5B33" w:rsidRDefault="009628A5" w:rsidP="004F2EAA">
      <w:pPr>
        <w:spacing w:line="240" w:lineRule="atLeast"/>
        <w:ind w:left="540" w:right="-7"/>
        <w:jc w:val="thaiDistribute"/>
      </w:pPr>
    </w:p>
    <w:tbl>
      <w:tblPr>
        <w:tblW w:w="9288" w:type="dxa"/>
        <w:tblInd w:w="450" w:type="dxa"/>
        <w:tblLook w:val="0000" w:firstRow="0" w:lastRow="0" w:firstColumn="0" w:lastColumn="0" w:noHBand="0" w:noVBand="0"/>
      </w:tblPr>
      <w:tblGrid>
        <w:gridCol w:w="6138"/>
        <w:gridCol w:w="1440"/>
        <w:gridCol w:w="263"/>
        <w:gridCol w:w="1447"/>
      </w:tblGrid>
      <w:tr w:rsidR="00FB64E8" w:rsidRPr="001E5B33" w:rsidTr="00B72525">
        <w:tc>
          <w:tcPr>
            <w:tcW w:w="6138" w:type="dxa"/>
          </w:tcPr>
          <w:p w:rsidR="00FB64E8" w:rsidRPr="001E5B33" w:rsidRDefault="00FB64E8" w:rsidP="00FB64E8">
            <w:pPr>
              <w:tabs>
                <w:tab w:val="left" w:pos="540"/>
              </w:tabs>
              <w:spacing w:line="240" w:lineRule="atLeast"/>
              <w:ind w:right="-7"/>
              <w:rPr>
                <w:lang w:val="en-US"/>
              </w:rPr>
            </w:pPr>
          </w:p>
        </w:tc>
        <w:tc>
          <w:tcPr>
            <w:tcW w:w="1440" w:type="dxa"/>
          </w:tcPr>
          <w:p w:rsidR="00FB64E8" w:rsidRPr="001E5B33" w:rsidRDefault="00FB64E8" w:rsidP="00FB64E8">
            <w:pPr>
              <w:pStyle w:val="acctmergecolhdg"/>
              <w:spacing w:line="240" w:lineRule="atLeast"/>
              <w:rPr>
                <w:b w:val="0"/>
                <w:bCs/>
              </w:rPr>
            </w:pPr>
            <w:r w:rsidRPr="001E5B33">
              <w:rPr>
                <w:b w:val="0"/>
                <w:bCs/>
              </w:rPr>
              <w:t>2019</w:t>
            </w:r>
          </w:p>
        </w:tc>
        <w:tc>
          <w:tcPr>
            <w:tcW w:w="263" w:type="dxa"/>
          </w:tcPr>
          <w:p w:rsidR="00FB64E8" w:rsidRPr="001E5B33" w:rsidRDefault="00FB64E8" w:rsidP="00FB64E8">
            <w:pPr>
              <w:pStyle w:val="acctmergecolhdg"/>
              <w:spacing w:line="240" w:lineRule="atLeast"/>
              <w:rPr>
                <w:b w:val="0"/>
                <w:bCs/>
              </w:rPr>
            </w:pPr>
          </w:p>
        </w:tc>
        <w:tc>
          <w:tcPr>
            <w:tcW w:w="1447" w:type="dxa"/>
          </w:tcPr>
          <w:p w:rsidR="00FB64E8" w:rsidRPr="001E5B33" w:rsidRDefault="00FB64E8" w:rsidP="00FB64E8">
            <w:pPr>
              <w:pStyle w:val="acctmergecolhdg"/>
              <w:spacing w:line="240" w:lineRule="atLeast"/>
              <w:rPr>
                <w:b w:val="0"/>
                <w:bCs/>
              </w:rPr>
            </w:pPr>
            <w:r w:rsidRPr="001E5B33">
              <w:rPr>
                <w:b w:val="0"/>
                <w:bCs/>
              </w:rPr>
              <w:t>2018</w:t>
            </w:r>
          </w:p>
        </w:tc>
      </w:tr>
      <w:tr w:rsidR="00FB64E8" w:rsidRPr="001E5B33" w:rsidTr="00B72525">
        <w:tc>
          <w:tcPr>
            <w:tcW w:w="6138" w:type="dxa"/>
          </w:tcPr>
          <w:p w:rsidR="00FB64E8" w:rsidRPr="001E5B33" w:rsidRDefault="00FB64E8" w:rsidP="00FB64E8">
            <w:pPr>
              <w:tabs>
                <w:tab w:val="left" w:pos="540"/>
              </w:tabs>
              <w:spacing w:line="240" w:lineRule="atLeast"/>
              <w:ind w:right="-7"/>
              <w:rPr>
                <w:lang w:val="en-US"/>
              </w:rPr>
            </w:pPr>
          </w:p>
        </w:tc>
        <w:tc>
          <w:tcPr>
            <w:tcW w:w="3150" w:type="dxa"/>
            <w:gridSpan w:val="3"/>
          </w:tcPr>
          <w:p w:rsidR="00FB64E8" w:rsidRPr="001E5B33" w:rsidRDefault="00FB64E8" w:rsidP="00FB64E8">
            <w:pPr>
              <w:spacing w:line="240" w:lineRule="atLeast"/>
              <w:ind w:left="-218" w:right="-7"/>
              <w:jc w:val="center"/>
              <w:rPr>
                <w:i/>
                <w:iCs/>
                <w:lang w:val="en-US"/>
              </w:rPr>
            </w:pPr>
            <w:r w:rsidRPr="001E5B33">
              <w:rPr>
                <w:i/>
                <w:iCs/>
                <w:lang w:val="en-US"/>
              </w:rPr>
              <w:t>(in thousand Baht)</w:t>
            </w:r>
          </w:p>
        </w:tc>
      </w:tr>
      <w:tr w:rsidR="00FB64E8" w:rsidRPr="001E5B33" w:rsidTr="00B72525">
        <w:tc>
          <w:tcPr>
            <w:tcW w:w="6138" w:type="dxa"/>
          </w:tcPr>
          <w:p w:rsidR="00FB64E8" w:rsidRPr="001E5B33" w:rsidRDefault="00FB64E8" w:rsidP="00FB64E8">
            <w:pPr>
              <w:tabs>
                <w:tab w:val="left" w:pos="540"/>
              </w:tabs>
              <w:spacing w:line="240" w:lineRule="atLeast"/>
              <w:ind w:right="-7"/>
              <w:rPr>
                <w:lang w:val="en-US"/>
              </w:rPr>
            </w:pPr>
          </w:p>
        </w:tc>
        <w:tc>
          <w:tcPr>
            <w:tcW w:w="3150" w:type="dxa"/>
            <w:gridSpan w:val="3"/>
          </w:tcPr>
          <w:p w:rsidR="00FB64E8" w:rsidRPr="001E5B33" w:rsidRDefault="00FB64E8" w:rsidP="00FB64E8">
            <w:pPr>
              <w:spacing w:line="240" w:lineRule="atLeast"/>
              <w:ind w:left="-218" w:right="-7"/>
              <w:jc w:val="center"/>
              <w:rPr>
                <w:i/>
                <w:iCs/>
                <w:lang w:val="en-US"/>
              </w:rPr>
            </w:pPr>
          </w:p>
        </w:tc>
      </w:tr>
      <w:tr w:rsidR="00FB64E8" w:rsidRPr="001E5B33" w:rsidTr="00B72525">
        <w:tc>
          <w:tcPr>
            <w:tcW w:w="6138" w:type="dxa"/>
          </w:tcPr>
          <w:p w:rsidR="00FB64E8" w:rsidRPr="001E5B33" w:rsidRDefault="00FB64E8" w:rsidP="00FB64E8">
            <w:pPr>
              <w:tabs>
                <w:tab w:val="left" w:pos="540"/>
              </w:tabs>
              <w:spacing w:line="240" w:lineRule="atLeast"/>
              <w:ind w:right="-7"/>
              <w:rPr>
                <w:lang w:val="en-US"/>
              </w:rPr>
            </w:pPr>
            <w:r w:rsidRPr="001E5B33">
              <w:rPr>
                <w:lang w:val="en-US"/>
              </w:rPr>
              <w:t>Sale of scrap</w:t>
            </w:r>
          </w:p>
        </w:tc>
        <w:tc>
          <w:tcPr>
            <w:tcW w:w="1440" w:type="dxa"/>
          </w:tcPr>
          <w:p w:rsidR="00FB64E8" w:rsidRPr="001E5B33" w:rsidRDefault="00FE0623" w:rsidP="00FB64E8">
            <w:pPr>
              <w:tabs>
                <w:tab w:val="decimal" w:pos="1224"/>
              </w:tabs>
              <w:spacing w:line="240" w:lineRule="atLeast"/>
              <w:ind w:left="-108" w:right="-108"/>
              <w:jc w:val="left"/>
              <w:rPr>
                <w:lang w:val="en-US"/>
              </w:rPr>
            </w:pPr>
            <w:r w:rsidRPr="001E5B33">
              <w:rPr>
                <w:lang w:val="en-US"/>
              </w:rPr>
              <w:t>128,765</w:t>
            </w:r>
          </w:p>
        </w:tc>
        <w:tc>
          <w:tcPr>
            <w:tcW w:w="263" w:type="dxa"/>
          </w:tcPr>
          <w:p w:rsidR="00FB64E8" w:rsidRPr="001E5B33" w:rsidRDefault="00FB64E8" w:rsidP="00FB64E8">
            <w:pPr>
              <w:tabs>
                <w:tab w:val="decimal" w:pos="1251"/>
              </w:tabs>
              <w:spacing w:line="240" w:lineRule="atLeast"/>
              <w:ind w:left="-108" w:right="-108"/>
              <w:jc w:val="left"/>
              <w:rPr>
                <w:lang w:val="en-US"/>
              </w:rPr>
            </w:pPr>
          </w:p>
        </w:tc>
        <w:tc>
          <w:tcPr>
            <w:tcW w:w="1447" w:type="dxa"/>
          </w:tcPr>
          <w:p w:rsidR="00FB64E8" w:rsidRPr="001E5B33" w:rsidRDefault="00FB64E8" w:rsidP="00FB64E8">
            <w:pPr>
              <w:tabs>
                <w:tab w:val="decimal" w:pos="1224"/>
              </w:tabs>
              <w:spacing w:line="240" w:lineRule="atLeast"/>
              <w:ind w:left="-108" w:right="-108"/>
              <w:jc w:val="left"/>
              <w:rPr>
                <w:lang w:val="en-US"/>
              </w:rPr>
            </w:pPr>
            <w:r w:rsidRPr="001E5B33">
              <w:rPr>
                <w:lang w:val="en-US"/>
              </w:rPr>
              <w:t>169,339</w:t>
            </w:r>
          </w:p>
        </w:tc>
      </w:tr>
      <w:tr w:rsidR="00FB64E8" w:rsidRPr="001E5B33" w:rsidTr="00B72525">
        <w:tc>
          <w:tcPr>
            <w:tcW w:w="6138" w:type="dxa"/>
          </w:tcPr>
          <w:p w:rsidR="00FB64E8" w:rsidRPr="001E5B33" w:rsidRDefault="00FB64E8" w:rsidP="00FB64E8">
            <w:pPr>
              <w:tabs>
                <w:tab w:val="left" w:pos="540"/>
              </w:tabs>
              <w:spacing w:line="240" w:lineRule="atLeast"/>
              <w:ind w:right="-7"/>
              <w:rPr>
                <w:lang w:val="en-US"/>
              </w:rPr>
            </w:pPr>
            <w:r w:rsidRPr="001E5B33">
              <w:rPr>
                <w:lang w:val="en-US"/>
              </w:rPr>
              <w:t>Others</w:t>
            </w:r>
          </w:p>
        </w:tc>
        <w:tc>
          <w:tcPr>
            <w:tcW w:w="1440" w:type="dxa"/>
            <w:tcBorders>
              <w:bottom w:val="single" w:sz="4" w:space="0" w:color="auto"/>
            </w:tcBorders>
          </w:tcPr>
          <w:p w:rsidR="00FB64E8" w:rsidRPr="001E5B33" w:rsidRDefault="00FE0623" w:rsidP="00FB64E8">
            <w:pPr>
              <w:tabs>
                <w:tab w:val="decimal" w:pos="1224"/>
              </w:tabs>
              <w:spacing w:line="240" w:lineRule="atLeast"/>
              <w:ind w:left="-108" w:right="-108"/>
              <w:jc w:val="left"/>
              <w:rPr>
                <w:lang w:val="en-US"/>
              </w:rPr>
            </w:pPr>
            <w:r w:rsidRPr="001E5B33">
              <w:rPr>
                <w:lang w:val="en-US"/>
              </w:rPr>
              <w:t>18,981</w:t>
            </w:r>
          </w:p>
        </w:tc>
        <w:tc>
          <w:tcPr>
            <w:tcW w:w="263" w:type="dxa"/>
          </w:tcPr>
          <w:p w:rsidR="00FB64E8" w:rsidRPr="001E5B33" w:rsidRDefault="00FB64E8" w:rsidP="00FB64E8">
            <w:pPr>
              <w:tabs>
                <w:tab w:val="decimal" w:pos="1251"/>
              </w:tabs>
              <w:spacing w:line="240" w:lineRule="atLeast"/>
              <w:ind w:left="-108" w:right="-108"/>
              <w:jc w:val="left"/>
              <w:rPr>
                <w:lang w:val="en-US"/>
              </w:rPr>
            </w:pPr>
          </w:p>
        </w:tc>
        <w:tc>
          <w:tcPr>
            <w:tcW w:w="1447" w:type="dxa"/>
            <w:tcBorders>
              <w:bottom w:val="single" w:sz="4" w:space="0" w:color="auto"/>
            </w:tcBorders>
          </w:tcPr>
          <w:p w:rsidR="00FB64E8" w:rsidRPr="001E5B33" w:rsidRDefault="00FB64E8" w:rsidP="00FB64E8">
            <w:pPr>
              <w:tabs>
                <w:tab w:val="decimal" w:pos="1224"/>
              </w:tabs>
              <w:spacing w:line="240" w:lineRule="atLeast"/>
              <w:ind w:left="-108" w:right="-108"/>
              <w:jc w:val="left"/>
              <w:rPr>
                <w:lang w:val="en-US"/>
              </w:rPr>
            </w:pPr>
            <w:r w:rsidRPr="001E5B33">
              <w:rPr>
                <w:lang w:val="en-US"/>
              </w:rPr>
              <w:t>28,522</w:t>
            </w:r>
          </w:p>
        </w:tc>
      </w:tr>
      <w:tr w:rsidR="00FB64E8" w:rsidRPr="001E5B33" w:rsidTr="00B72525">
        <w:tc>
          <w:tcPr>
            <w:tcW w:w="6138" w:type="dxa"/>
          </w:tcPr>
          <w:p w:rsidR="00FB64E8" w:rsidRPr="001E5B33" w:rsidRDefault="00FB64E8" w:rsidP="00FB64E8">
            <w:pPr>
              <w:pStyle w:val="BodyText2"/>
              <w:spacing w:before="0" w:line="240" w:lineRule="atLeast"/>
              <w:ind w:right="-7"/>
              <w:rPr>
                <w:b/>
                <w:bCs/>
                <w:sz w:val="22"/>
                <w:szCs w:val="22"/>
              </w:rPr>
            </w:pPr>
            <w:r w:rsidRPr="001E5B33">
              <w:rPr>
                <w:b/>
                <w:bCs/>
                <w:sz w:val="22"/>
                <w:szCs w:val="22"/>
              </w:rPr>
              <w:t>Total</w:t>
            </w:r>
          </w:p>
        </w:tc>
        <w:tc>
          <w:tcPr>
            <w:tcW w:w="1440" w:type="dxa"/>
            <w:tcBorders>
              <w:top w:val="single" w:sz="4" w:space="0" w:color="auto"/>
              <w:bottom w:val="double" w:sz="4" w:space="0" w:color="auto"/>
            </w:tcBorders>
          </w:tcPr>
          <w:p w:rsidR="00FB64E8" w:rsidRPr="001E5B33" w:rsidRDefault="00FE0623" w:rsidP="00FB64E8">
            <w:pPr>
              <w:tabs>
                <w:tab w:val="decimal" w:pos="1224"/>
              </w:tabs>
              <w:spacing w:line="240" w:lineRule="atLeast"/>
              <w:ind w:left="-108" w:right="-108"/>
              <w:jc w:val="left"/>
              <w:rPr>
                <w:b/>
                <w:bCs/>
                <w:lang w:val="en-US"/>
              </w:rPr>
            </w:pPr>
            <w:r w:rsidRPr="001E5B33">
              <w:rPr>
                <w:b/>
                <w:bCs/>
                <w:lang w:val="en-US"/>
              </w:rPr>
              <w:t>147,746</w:t>
            </w:r>
          </w:p>
        </w:tc>
        <w:tc>
          <w:tcPr>
            <w:tcW w:w="263" w:type="dxa"/>
          </w:tcPr>
          <w:p w:rsidR="00FB64E8" w:rsidRPr="001E5B33" w:rsidRDefault="00FB64E8" w:rsidP="00FB64E8">
            <w:pPr>
              <w:tabs>
                <w:tab w:val="decimal" w:pos="1251"/>
              </w:tabs>
              <w:spacing w:line="240" w:lineRule="atLeast"/>
              <w:ind w:left="-108" w:right="-108"/>
              <w:jc w:val="left"/>
              <w:rPr>
                <w:lang w:val="en-US"/>
              </w:rPr>
            </w:pPr>
          </w:p>
        </w:tc>
        <w:tc>
          <w:tcPr>
            <w:tcW w:w="1447" w:type="dxa"/>
            <w:tcBorders>
              <w:top w:val="single" w:sz="4" w:space="0" w:color="auto"/>
              <w:bottom w:val="double" w:sz="4" w:space="0" w:color="auto"/>
            </w:tcBorders>
          </w:tcPr>
          <w:p w:rsidR="00FB64E8" w:rsidRPr="001E5B33" w:rsidRDefault="00FB64E8" w:rsidP="00FB64E8">
            <w:pPr>
              <w:tabs>
                <w:tab w:val="decimal" w:pos="1224"/>
              </w:tabs>
              <w:spacing w:line="240" w:lineRule="atLeast"/>
              <w:ind w:left="-108" w:right="-108"/>
              <w:jc w:val="left"/>
              <w:rPr>
                <w:b/>
                <w:bCs/>
                <w:lang w:val="en-US"/>
              </w:rPr>
            </w:pPr>
            <w:r w:rsidRPr="001E5B33">
              <w:rPr>
                <w:b/>
                <w:bCs/>
                <w:lang w:val="en-US"/>
              </w:rPr>
              <w:t>197,861</w:t>
            </w:r>
          </w:p>
        </w:tc>
      </w:tr>
    </w:tbl>
    <w:p w:rsidR="006F64C3" w:rsidRPr="001E5B33" w:rsidRDefault="006F64C3" w:rsidP="004F2EAA">
      <w:pPr>
        <w:tabs>
          <w:tab w:val="left" w:pos="540"/>
        </w:tabs>
        <w:spacing w:line="240" w:lineRule="atLeast"/>
        <w:ind w:right="-7"/>
        <w:rPr>
          <w:b/>
          <w:bCs/>
        </w:rPr>
      </w:pPr>
    </w:p>
    <w:p w:rsidR="00F14601" w:rsidRPr="001E5B33" w:rsidRDefault="00B72525" w:rsidP="004F2EAA">
      <w:pPr>
        <w:tabs>
          <w:tab w:val="left" w:pos="540"/>
        </w:tabs>
        <w:spacing w:line="240" w:lineRule="atLeast"/>
        <w:ind w:right="-7"/>
        <w:rPr>
          <w:b/>
          <w:bCs/>
          <w:sz w:val="24"/>
          <w:szCs w:val="24"/>
        </w:rPr>
      </w:pPr>
      <w:r w:rsidRPr="001E5B33">
        <w:rPr>
          <w:b/>
          <w:bCs/>
          <w:sz w:val="24"/>
          <w:szCs w:val="24"/>
        </w:rPr>
        <w:t>19</w:t>
      </w:r>
      <w:r w:rsidR="00297E9F" w:rsidRPr="001E5B33">
        <w:rPr>
          <w:b/>
          <w:bCs/>
          <w:sz w:val="24"/>
          <w:szCs w:val="24"/>
        </w:rPr>
        <w:tab/>
      </w:r>
      <w:r w:rsidR="00CD297B" w:rsidRPr="001E5B33">
        <w:rPr>
          <w:b/>
          <w:bCs/>
          <w:sz w:val="24"/>
          <w:szCs w:val="24"/>
        </w:rPr>
        <w:t>Distribution costs</w:t>
      </w:r>
    </w:p>
    <w:p w:rsidR="0052390F" w:rsidRPr="001E5B33" w:rsidRDefault="0052390F" w:rsidP="0052390F">
      <w:pPr>
        <w:spacing w:line="240" w:lineRule="atLeast"/>
        <w:ind w:left="540" w:right="-7"/>
        <w:jc w:val="thaiDistribute"/>
      </w:pPr>
    </w:p>
    <w:tbl>
      <w:tblPr>
        <w:tblW w:w="9288" w:type="dxa"/>
        <w:tblInd w:w="450" w:type="dxa"/>
        <w:tblLook w:val="0000" w:firstRow="0" w:lastRow="0" w:firstColumn="0" w:lastColumn="0" w:noHBand="0" w:noVBand="0"/>
      </w:tblPr>
      <w:tblGrid>
        <w:gridCol w:w="6138"/>
        <w:gridCol w:w="1440"/>
        <w:gridCol w:w="258"/>
        <w:gridCol w:w="1452"/>
      </w:tblGrid>
      <w:tr w:rsidR="00FB64E8" w:rsidRPr="001E5B33" w:rsidTr="00B72525">
        <w:tc>
          <w:tcPr>
            <w:tcW w:w="6138" w:type="dxa"/>
          </w:tcPr>
          <w:p w:rsidR="00FB64E8" w:rsidRPr="001E5B33" w:rsidRDefault="00FB64E8" w:rsidP="00FB64E8">
            <w:pPr>
              <w:tabs>
                <w:tab w:val="left" w:pos="540"/>
              </w:tabs>
              <w:spacing w:line="240" w:lineRule="atLeast"/>
              <w:ind w:right="-7"/>
              <w:rPr>
                <w:lang w:val="en-US"/>
              </w:rPr>
            </w:pPr>
          </w:p>
        </w:tc>
        <w:tc>
          <w:tcPr>
            <w:tcW w:w="1440" w:type="dxa"/>
          </w:tcPr>
          <w:p w:rsidR="00FB64E8" w:rsidRPr="001E5B33" w:rsidRDefault="00FB64E8" w:rsidP="00FB64E8">
            <w:pPr>
              <w:pStyle w:val="acctmergecolhdg"/>
              <w:spacing w:line="240" w:lineRule="atLeast"/>
              <w:rPr>
                <w:b w:val="0"/>
                <w:bCs/>
              </w:rPr>
            </w:pPr>
            <w:r w:rsidRPr="001E5B33">
              <w:rPr>
                <w:b w:val="0"/>
                <w:bCs/>
              </w:rPr>
              <w:t>2019</w:t>
            </w:r>
          </w:p>
        </w:tc>
        <w:tc>
          <w:tcPr>
            <w:tcW w:w="258" w:type="dxa"/>
          </w:tcPr>
          <w:p w:rsidR="00FB64E8" w:rsidRPr="001E5B33" w:rsidRDefault="00FB64E8" w:rsidP="00FB64E8">
            <w:pPr>
              <w:pStyle w:val="acctmergecolhdg"/>
              <w:spacing w:line="240" w:lineRule="atLeast"/>
              <w:rPr>
                <w:b w:val="0"/>
                <w:bCs/>
              </w:rPr>
            </w:pPr>
          </w:p>
        </w:tc>
        <w:tc>
          <w:tcPr>
            <w:tcW w:w="1452" w:type="dxa"/>
          </w:tcPr>
          <w:p w:rsidR="00FB64E8" w:rsidRPr="001E5B33" w:rsidRDefault="00FB64E8" w:rsidP="00FB64E8">
            <w:pPr>
              <w:pStyle w:val="acctmergecolhdg"/>
              <w:spacing w:line="240" w:lineRule="atLeast"/>
              <w:rPr>
                <w:b w:val="0"/>
                <w:bCs/>
              </w:rPr>
            </w:pPr>
            <w:r w:rsidRPr="001E5B33">
              <w:rPr>
                <w:b w:val="0"/>
                <w:bCs/>
              </w:rPr>
              <w:t>2018</w:t>
            </w:r>
          </w:p>
        </w:tc>
      </w:tr>
      <w:tr w:rsidR="00FB64E8" w:rsidRPr="001E5B33" w:rsidTr="00B72525">
        <w:tc>
          <w:tcPr>
            <w:tcW w:w="6138" w:type="dxa"/>
          </w:tcPr>
          <w:p w:rsidR="00FB64E8" w:rsidRPr="001E5B33" w:rsidRDefault="00FB64E8" w:rsidP="00FB64E8">
            <w:pPr>
              <w:tabs>
                <w:tab w:val="left" w:pos="540"/>
              </w:tabs>
              <w:spacing w:line="240" w:lineRule="atLeast"/>
              <w:ind w:right="-7"/>
              <w:rPr>
                <w:lang w:val="en-US"/>
              </w:rPr>
            </w:pPr>
          </w:p>
        </w:tc>
        <w:tc>
          <w:tcPr>
            <w:tcW w:w="3150" w:type="dxa"/>
            <w:gridSpan w:val="3"/>
          </w:tcPr>
          <w:p w:rsidR="00FB64E8" w:rsidRPr="001E5B33" w:rsidRDefault="00FB64E8" w:rsidP="00FB64E8">
            <w:pPr>
              <w:spacing w:line="240" w:lineRule="atLeast"/>
              <w:ind w:left="-218" w:right="-7"/>
              <w:jc w:val="center"/>
              <w:rPr>
                <w:i/>
                <w:iCs/>
                <w:lang w:val="en-US"/>
              </w:rPr>
            </w:pPr>
            <w:r w:rsidRPr="001E5B33">
              <w:rPr>
                <w:i/>
                <w:iCs/>
                <w:lang w:val="en-US"/>
              </w:rPr>
              <w:t xml:space="preserve">(in </w:t>
            </w:r>
            <w:r w:rsidRPr="001E5B33">
              <w:rPr>
                <w:i/>
                <w:iCs/>
              </w:rPr>
              <w:t>thousand</w:t>
            </w:r>
            <w:r w:rsidRPr="001E5B33">
              <w:rPr>
                <w:i/>
                <w:iCs/>
                <w:lang w:val="en-US"/>
              </w:rPr>
              <w:t xml:space="preserve"> Baht)</w:t>
            </w:r>
          </w:p>
        </w:tc>
      </w:tr>
      <w:tr w:rsidR="00FB64E8" w:rsidRPr="001E5B33" w:rsidTr="00B72525">
        <w:tc>
          <w:tcPr>
            <w:tcW w:w="6138" w:type="dxa"/>
          </w:tcPr>
          <w:p w:rsidR="00FB64E8" w:rsidRPr="001E5B33" w:rsidRDefault="00FB64E8" w:rsidP="00FB64E8">
            <w:pPr>
              <w:tabs>
                <w:tab w:val="left" w:pos="540"/>
              </w:tabs>
              <w:spacing w:line="240" w:lineRule="atLeast"/>
              <w:ind w:right="-7"/>
              <w:rPr>
                <w:lang w:val="en-US"/>
              </w:rPr>
            </w:pPr>
          </w:p>
        </w:tc>
        <w:tc>
          <w:tcPr>
            <w:tcW w:w="3150" w:type="dxa"/>
            <w:gridSpan w:val="3"/>
          </w:tcPr>
          <w:p w:rsidR="00FB64E8" w:rsidRPr="001E5B33" w:rsidRDefault="00FB64E8" w:rsidP="00FB64E8">
            <w:pPr>
              <w:spacing w:line="240" w:lineRule="atLeast"/>
              <w:ind w:left="-218" w:right="-7"/>
              <w:jc w:val="center"/>
              <w:rPr>
                <w:i/>
                <w:iCs/>
                <w:lang w:val="en-US"/>
              </w:rPr>
            </w:pPr>
          </w:p>
        </w:tc>
      </w:tr>
      <w:tr w:rsidR="00FB64E8" w:rsidRPr="001E5B33" w:rsidTr="00B72525">
        <w:tc>
          <w:tcPr>
            <w:tcW w:w="6138" w:type="dxa"/>
          </w:tcPr>
          <w:p w:rsidR="00FB64E8" w:rsidRPr="001E5B33" w:rsidRDefault="00FB64E8" w:rsidP="00FB64E8">
            <w:pPr>
              <w:tabs>
                <w:tab w:val="left" w:pos="540"/>
              </w:tabs>
              <w:spacing w:line="240" w:lineRule="atLeast"/>
              <w:ind w:right="-7"/>
              <w:rPr>
                <w:lang w:val="en-US"/>
              </w:rPr>
            </w:pPr>
            <w:r w:rsidRPr="001E5B33">
              <w:rPr>
                <w:lang w:val="en-US"/>
              </w:rPr>
              <w:t>Freight expenses</w:t>
            </w:r>
          </w:p>
        </w:tc>
        <w:tc>
          <w:tcPr>
            <w:tcW w:w="1440" w:type="dxa"/>
          </w:tcPr>
          <w:p w:rsidR="00FB64E8" w:rsidRPr="001E5B33" w:rsidRDefault="00DE51FE" w:rsidP="00FB64E8">
            <w:pPr>
              <w:tabs>
                <w:tab w:val="decimal" w:pos="1210"/>
              </w:tabs>
              <w:spacing w:line="240" w:lineRule="atLeast"/>
              <w:ind w:left="-108" w:right="-108"/>
              <w:jc w:val="left"/>
              <w:rPr>
                <w:rFonts w:cs="Cordia New"/>
                <w:lang w:val="en-US"/>
              </w:rPr>
            </w:pPr>
            <w:r w:rsidRPr="001E5B33">
              <w:rPr>
                <w:rFonts w:cs="Cordia New"/>
                <w:lang w:val="en-US"/>
              </w:rPr>
              <w:t>75,774</w:t>
            </w:r>
          </w:p>
        </w:tc>
        <w:tc>
          <w:tcPr>
            <w:tcW w:w="258" w:type="dxa"/>
          </w:tcPr>
          <w:p w:rsidR="00FB64E8" w:rsidRPr="001E5B33" w:rsidRDefault="00FB64E8" w:rsidP="00FB64E8">
            <w:pPr>
              <w:tabs>
                <w:tab w:val="decimal" w:pos="1251"/>
              </w:tabs>
              <w:spacing w:line="240" w:lineRule="atLeast"/>
              <w:ind w:left="-108" w:right="-108"/>
              <w:jc w:val="left"/>
              <w:rPr>
                <w:lang w:val="en-US"/>
              </w:rPr>
            </w:pPr>
          </w:p>
        </w:tc>
        <w:tc>
          <w:tcPr>
            <w:tcW w:w="1452" w:type="dxa"/>
          </w:tcPr>
          <w:p w:rsidR="00FB64E8" w:rsidRPr="001E5B33" w:rsidRDefault="00FB64E8" w:rsidP="00FB64E8">
            <w:pPr>
              <w:tabs>
                <w:tab w:val="decimal" w:pos="1210"/>
              </w:tabs>
              <w:spacing w:line="240" w:lineRule="atLeast"/>
              <w:ind w:left="-108" w:right="-108"/>
              <w:jc w:val="left"/>
              <w:rPr>
                <w:rFonts w:cs="Cordia New"/>
                <w:lang w:val="en-US"/>
              </w:rPr>
            </w:pPr>
            <w:r w:rsidRPr="001E5B33">
              <w:rPr>
                <w:rFonts w:cs="Cordia New"/>
                <w:lang w:val="en-US"/>
              </w:rPr>
              <w:t>83,731</w:t>
            </w:r>
          </w:p>
        </w:tc>
      </w:tr>
      <w:tr w:rsidR="00FB64E8" w:rsidRPr="001E5B33" w:rsidTr="00B72525">
        <w:trPr>
          <w:trHeight w:val="155"/>
        </w:trPr>
        <w:tc>
          <w:tcPr>
            <w:tcW w:w="6138" w:type="dxa"/>
          </w:tcPr>
          <w:p w:rsidR="00FB64E8" w:rsidRPr="001E5B33" w:rsidRDefault="00FB64E8" w:rsidP="00FB64E8">
            <w:pPr>
              <w:tabs>
                <w:tab w:val="left" w:pos="540"/>
              </w:tabs>
              <w:spacing w:line="240" w:lineRule="atLeast"/>
              <w:ind w:right="-7"/>
              <w:rPr>
                <w:lang w:val="en-US"/>
              </w:rPr>
            </w:pPr>
            <w:r w:rsidRPr="001E5B33">
              <w:rPr>
                <w:lang w:val="en-US"/>
              </w:rPr>
              <w:t>Employee benefit expenses</w:t>
            </w:r>
          </w:p>
        </w:tc>
        <w:tc>
          <w:tcPr>
            <w:tcW w:w="1440" w:type="dxa"/>
          </w:tcPr>
          <w:p w:rsidR="00FB64E8" w:rsidRPr="001E5B33" w:rsidRDefault="00DE51FE" w:rsidP="00FB64E8">
            <w:pPr>
              <w:tabs>
                <w:tab w:val="decimal" w:pos="1210"/>
              </w:tabs>
              <w:spacing w:line="240" w:lineRule="atLeast"/>
              <w:ind w:left="-108" w:right="-108"/>
              <w:jc w:val="left"/>
              <w:rPr>
                <w:rFonts w:cs="Times New Roman"/>
                <w:lang w:val="en-US"/>
              </w:rPr>
            </w:pPr>
            <w:r w:rsidRPr="001E5B33">
              <w:rPr>
                <w:rFonts w:cs="Times New Roman"/>
                <w:lang w:val="en-US"/>
              </w:rPr>
              <w:t>34,206</w:t>
            </w:r>
          </w:p>
        </w:tc>
        <w:tc>
          <w:tcPr>
            <w:tcW w:w="258" w:type="dxa"/>
          </w:tcPr>
          <w:p w:rsidR="00FB64E8" w:rsidRPr="001E5B33" w:rsidRDefault="00FB64E8" w:rsidP="00FB64E8">
            <w:pPr>
              <w:tabs>
                <w:tab w:val="decimal" w:pos="1251"/>
              </w:tabs>
              <w:spacing w:line="240" w:lineRule="atLeast"/>
              <w:ind w:left="-108" w:right="-108"/>
              <w:jc w:val="left"/>
              <w:rPr>
                <w:lang w:val="en-US"/>
              </w:rPr>
            </w:pPr>
          </w:p>
        </w:tc>
        <w:tc>
          <w:tcPr>
            <w:tcW w:w="1452" w:type="dxa"/>
          </w:tcPr>
          <w:p w:rsidR="00FB64E8" w:rsidRPr="001E5B33" w:rsidRDefault="00FB64E8" w:rsidP="00FB64E8">
            <w:pPr>
              <w:tabs>
                <w:tab w:val="decimal" w:pos="1210"/>
              </w:tabs>
              <w:spacing w:line="240" w:lineRule="atLeast"/>
              <w:ind w:left="-108" w:right="-108"/>
              <w:jc w:val="left"/>
              <w:rPr>
                <w:rFonts w:cs="Times New Roman"/>
                <w:lang w:val="en-US"/>
              </w:rPr>
            </w:pPr>
            <w:r w:rsidRPr="001E5B33">
              <w:rPr>
                <w:rFonts w:cs="Times New Roman"/>
                <w:lang w:val="en-US"/>
              </w:rPr>
              <w:t>37,545</w:t>
            </w:r>
          </w:p>
        </w:tc>
      </w:tr>
      <w:tr w:rsidR="00FB64E8" w:rsidRPr="001E5B33" w:rsidTr="00B72525">
        <w:trPr>
          <w:trHeight w:val="200"/>
        </w:trPr>
        <w:tc>
          <w:tcPr>
            <w:tcW w:w="6138" w:type="dxa"/>
          </w:tcPr>
          <w:p w:rsidR="00FB64E8" w:rsidRPr="001E5B33" w:rsidRDefault="00FB64E8" w:rsidP="00FB64E8">
            <w:pPr>
              <w:tabs>
                <w:tab w:val="left" w:pos="540"/>
              </w:tabs>
              <w:spacing w:line="240" w:lineRule="atLeast"/>
              <w:ind w:right="-7"/>
              <w:rPr>
                <w:lang w:val="en-US"/>
              </w:rPr>
            </w:pPr>
            <w:r w:rsidRPr="001E5B33">
              <w:rPr>
                <w:lang w:val="en-US"/>
              </w:rPr>
              <w:t>Others</w:t>
            </w:r>
          </w:p>
        </w:tc>
        <w:tc>
          <w:tcPr>
            <w:tcW w:w="1440" w:type="dxa"/>
            <w:tcBorders>
              <w:bottom w:val="single" w:sz="4" w:space="0" w:color="auto"/>
            </w:tcBorders>
          </w:tcPr>
          <w:p w:rsidR="00FB64E8" w:rsidRPr="001E5B33" w:rsidRDefault="00DE51FE" w:rsidP="00FB64E8">
            <w:pPr>
              <w:tabs>
                <w:tab w:val="decimal" w:pos="1210"/>
              </w:tabs>
              <w:spacing w:line="240" w:lineRule="atLeast"/>
              <w:ind w:left="-108" w:right="-108"/>
              <w:jc w:val="left"/>
              <w:rPr>
                <w:rFonts w:cs="Times New Roman"/>
                <w:cs/>
                <w:lang w:val="en-US"/>
              </w:rPr>
            </w:pPr>
            <w:r w:rsidRPr="001E5B33">
              <w:rPr>
                <w:rFonts w:cs="Times New Roman"/>
                <w:lang w:val="en-US"/>
              </w:rPr>
              <w:t>36,493</w:t>
            </w:r>
          </w:p>
        </w:tc>
        <w:tc>
          <w:tcPr>
            <w:tcW w:w="258" w:type="dxa"/>
          </w:tcPr>
          <w:p w:rsidR="00FB64E8" w:rsidRPr="001E5B33" w:rsidRDefault="00FB64E8" w:rsidP="00FB64E8">
            <w:pPr>
              <w:tabs>
                <w:tab w:val="decimal" w:pos="1251"/>
              </w:tabs>
              <w:spacing w:line="240" w:lineRule="atLeast"/>
              <w:ind w:left="-108" w:right="-108"/>
              <w:jc w:val="left"/>
              <w:rPr>
                <w:lang w:val="en-US"/>
              </w:rPr>
            </w:pPr>
          </w:p>
        </w:tc>
        <w:tc>
          <w:tcPr>
            <w:tcW w:w="1452" w:type="dxa"/>
            <w:tcBorders>
              <w:bottom w:val="single" w:sz="4" w:space="0" w:color="auto"/>
            </w:tcBorders>
          </w:tcPr>
          <w:p w:rsidR="00FB64E8" w:rsidRPr="001E5B33" w:rsidRDefault="00FB64E8" w:rsidP="00FB64E8">
            <w:pPr>
              <w:tabs>
                <w:tab w:val="decimal" w:pos="1210"/>
              </w:tabs>
              <w:spacing w:line="240" w:lineRule="atLeast"/>
              <w:ind w:left="-108" w:right="-108"/>
              <w:jc w:val="left"/>
              <w:rPr>
                <w:rFonts w:cs="Times New Roman"/>
                <w:cs/>
                <w:lang w:val="en-US"/>
              </w:rPr>
            </w:pPr>
            <w:r w:rsidRPr="001E5B33">
              <w:rPr>
                <w:rFonts w:cs="Times New Roman"/>
                <w:lang w:val="en-US"/>
              </w:rPr>
              <w:t>37,530</w:t>
            </w:r>
          </w:p>
        </w:tc>
      </w:tr>
      <w:tr w:rsidR="00FB64E8" w:rsidRPr="001E5B33" w:rsidTr="00B72525">
        <w:tc>
          <w:tcPr>
            <w:tcW w:w="6138" w:type="dxa"/>
          </w:tcPr>
          <w:p w:rsidR="00FB64E8" w:rsidRPr="001E5B33" w:rsidRDefault="00FB64E8" w:rsidP="00FB64E8">
            <w:pPr>
              <w:pStyle w:val="BodyText3"/>
              <w:ind w:right="-7"/>
              <w:rPr>
                <w:b/>
                <w:bCs/>
              </w:rPr>
            </w:pPr>
            <w:r w:rsidRPr="001E5B33">
              <w:rPr>
                <w:b/>
                <w:bCs/>
              </w:rPr>
              <w:t>Total</w:t>
            </w:r>
          </w:p>
        </w:tc>
        <w:tc>
          <w:tcPr>
            <w:tcW w:w="1440" w:type="dxa"/>
            <w:tcBorders>
              <w:top w:val="single" w:sz="4" w:space="0" w:color="auto"/>
              <w:bottom w:val="double" w:sz="4" w:space="0" w:color="auto"/>
            </w:tcBorders>
          </w:tcPr>
          <w:p w:rsidR="00FB64E8" w:rsidRPr="001E5B33" w:rsidRDefault="00DE51FE" w:rsidP="00FB64E8">
            <w:pPr>
              <w:tabs>
                <w:tab w:val="decimal" w:pos="1210"/>
              </w:tabs>
              <w:spacing w:line="240" w:lineRule="atLeast"/>
              <w:ind w:left="-108" w:right="-108"/>
              <w:jc w:val="left"/>
              <w:rPr>
                <w:rFonts w:cs="Times New Roman"/>
                <w:b/>
                <w:bCs/>
                <w:cs/>
                <w:lang w:val="en-US"/>
              </w:rPr>
            </w:pPr>
            <w:r w:rsidRPr="001E5B33">
              <w:rPr>
                <w:rFonts w:cs="Times New Roman"/>
                <w:b/>
                <w:bCs/>
                <w:lang w:val="en-US"/>
              </w:rPr>
              <w:t>146,473</w:t>
            </w:r>
          </w:p>
        </w:tc>
        <w:tc>
          <w:tcPr>
            <w:tcW w:w="258" w:type="dxa"/>
          </w:tcPr>
          <w:p w:rsidR="00FB64E8" w:rsidRPr="001E5B33" w:rsidRDefault="00FB64E8" w:rsidP="00FB64E8">
            <w:pPr>
              <w:tabs>
                <w:tab w:val="decimal" w:pos="1251"/>
              </w:tabs>
              <w:spacing w:line="240" w:lineRule="atLeast"/>
              <w:ind w:left="-108" w:right="-108"/>
              <w:jc w:val="left"/>
              <w:rPr>
                <w:lang w:val="en-US"/>
              </w:rPr>
            </w:pPr>
          </w:p>
        </w:tc>
        <w:tc>
          <w:tcPr>
            <w:tcW w:w="1452" w:type="dxa"/>
            <w:tcBorders>
              <w:top w:val="single" w:sz="4" w:space="0" w:color="auto"/>
              <w:bottom w:val="double" w:sz="4" w:space="0" w:color="auto"/>
            </w:tcBorders>
          </w:tcPr>
          <w:p w:rsidR="00FB64E8" w:rsidRPr="001E5B33" w:rsidRDefault="00FB64E8" w:rsidP="00FB64E8">
            <w:pPr>
              <w:tabs>
                <w:tab w:val="decimal" w:pos="1210"/>
              </w:tabs>
              <w:spacing w:line="240" w:lineRule="atLeast"/>
              <w:ind w:left="-108" w:right="-108"/>
              <w:jc w:val="left"/>
              <w:rPr>
                <w:rFonts w:cs="Times New Roman"/>
                <w:b/>
                <w:bCs/>
                <w:cs/>
                <w:lang w:val="en-US"/>
              </w:rPr>
            </w:pPr>
            <w:r w:rsidRPr="001E5B33">
              <w:rPr>
                <w:rFonts w:cs="Times New Roman"/>
                <w:b/>
                <w:bCs/>
                <w:lang w:val="en-US"/>
              </w:rPr>
              <w:t>158,806</w:t>
            </w:r>
          </w:p>
        </w:tc>
      </w:tr>
    </w:tbl>
    <w:p w:rsidR="0052390F" w:rsidRPr="001E5B33" w:rsidRDefault="0052390F" w:rsidP="0052390F">
      <w:pPr>
        <w:spacing w:line="240" w:lineRule="atLeast"/>
        <w:ind w:left="540" w:right="-7"/>
        <w:jc w:val="thaiDistribute"/>
      </w:pPr>
    </w:p>
    <w:p w:rsidR="00DB1984" w:rsidRPr="001E5B33" w:rsidRDefault="003833C2" w:rsidP="00DB1984">
      <w:pPr>
        <w:tabs>
          <w:tab w:val="left" w:pos="540"/>
        </w:tabs>
        <w:spacing w:line="240" w:lineRule="atLeast"/>
        <w:ind w:right="-7"/>
        <w:rPr>
          <w:b/>
          <w:bCs/>
          <w:sz w:val="24"/>
          <w:szCs w:val="24"/>
        </w:rPr>
      </w:pPr>
      <w:r w:rsidRPr="001E5B33">
        <w:rPr>
          <w:b/>
          <w:bCs/>
          <w:sz w:val="24"/>
          <w:szCs w:val="24"/>
        </w:rPr>
        <w:t>2</w:t>
      </w:r>
      <w:r w:rsidR="00B72525" w:rsidRPr="001E5B33">
        <w:rPr>
          <w:b/>
          <w:bCs/>
          <w:sz w:val="24"/>
          <w:szCs w:val="24"/>
        </w:rPr>
        <w:t>0</w:t>
      </w:r>
      <w:r w:rsidR="00DB1984" w:rsidRPr="001E5B33">
        <w:rPr>
          <w:b/>
          <w:bCs/>
          <w:sz w:val="24"/>
          <w:szCs w:val="24"/>
        </w:rPr>
        <w:tab/>
        <w:t>Administrative expenses</w:t>
      </w:r>
    </w:p>
    <w:p w:rsidR="0052390F" w:rsidRPr="001E5B33" w:rsidRDefault="0052390F" w:rsidP="0052390F">
      <w:pPr>
        <w:spacing w:line="240" w:lineRule="atLeast"/>
        <w:ind w:left="540" w:right="-7"/>
        <w:jc w:val="thaiDistribute"/>
      </w:pPr>
    </w:p>
    <w:tbl>
      <w:tblPr>
        <w:tblW w:w="9288" w:type="dxa"/>
        <w:tblInd w:w="450" w:type="dxa"/>
        <w:tblLook w:val="0000" w:firstRow="0" w:lastRow="0" w:firstColumn="0" w:lastColumn="0" w:noHBand="0" w:noVBand="0"/>
      </w:tblPr>
      <w:tblGrid>
        <w:gridCol w:w="6138"/>
        <w:gridCol w:w="1440"/>
        <w:gridCol w:w="258"/>
        <w:gridCol w:w="1452"/>
      </w:tblGrid>
      <w:tr w:rsidR="00FB64E8" w:rsidRPr="001E5B33" w:rsidTr="00B72525">
        <w:tc>
          <w:tcPr>
            <w:tcW w:w="6138" w:type="dxa"/>
          </w:tcPr>
          <w:p w:rsidR="00FB64E8" w:rsidRPr="001E5B33" w:rsidRDefault="00FB64E8" w:rsidP="00FB64E8">
            <w:pPr>
              <w:tabs>
                <w:tab w:val="left" w:pos="540"/>
              </w:tabs>
              <w:spacing w:line="240" w:lineRule="atLeast"/>
              <w:ind w:right="-7"/>
              <w:rPr>
                <w:lang w:val="en-US"/>
              </w:rPr>
            </w:pPr>
          </w:p>
        </w:tc>
        <w:tc>
          <w:tcPr>
            <w:tcW w:w="1440" w:type="dxa"/>
          </w:tcPr>
          <w:p w:rsidR="00FB64E8" w:rsidRPr="001E5B33" w:rsidRDefault="00FB64E8" w:rsidP="00FB64E8">
            <w:pPr>
              <w:pStyle w:val="acctmergecolhdg"/>
              <w:spacing w:line="240" w:lineRule="atLeast"/>
              <w:rPr>
                <w:b w:val="0"/>
                <w:bCs/>
              </w:rPr>
            </w:pPr>
            <w:r w:rsidRPr="001E5B33">
              <w:rPr>
                <w:b w:val="0"/>
                <w:bCs/>
              </w:rPr>
              <w:t>2019</w:t>
            </w:r>
          </w:p>
        </w:tc>
        <w:tc>
          <w:tcPr>
            <w:tcW w:w="258" w:type="dxa"/>
          </w:tcPr>
          <w:p w:rsidR="00FB64E8" w:rsidRPr="001E5B33" w:rsidRDefault="00FB64E8" w:rsidP="00FB64E8">
            <w:pPr>
              <w:pStyle w:val="acctmergecolhdg"/>
              <w:spacing w:line="240" w:lineRule="atLeast"/>
              <w:rPr>
                <w:b w:val="0"/>
                <w:bCs/>
              </w:rPr>
            </w:pPr>
          </w:p>
        </w:tc>
        <w:tc>
          <w:tcPr>
            <w:tcW w:w="1452" w:type="dxa"/>
          </w:tcPr>
          <w:p w:rsidR="00FB64E8" w:rsidRPr="001E5B33" w:rsidRDefault="00FB64E8" w:rsidP="00FB64E8">
            <w:pPr>
              <w:pStyle w:val="acctmergecolhdg"/>
              <w:spacing w:line="240" w:lineRule="atLeast"/>
              <w:rPr>
                <w:b w:val="0"/>
                <w:bCs/>
              </w:rPr>
            </w:pPr>
            <w:r w:rsidRPr="001E5B33">
              <w:rPr>
                <w:b w:val="0"/>
                <w:bCs/>
              </w:rPr>
              <w:t>2018</w:t>
            </w:r>
          </w:p>
        </w:tc>
      </w:tr>
      <w:tr w:rsidR="00FB64E8" w:rsidRPr="001E5B33" w:rsidTr="00B72525">
        <w:trPr>
          <w:trHeight w:val="137"/>
        </w:trPr>
        <w:tc>
          <w:tcPr>
            <w:tcW w:w="6138" w:type="dxa"/>
          </w:tcPr>
          <w:p w:rsidR="00FB64E8" w:rsidRPr="001E5B33" w:rsidRDefault="00FB64E8" w:rsidP="00FB64E8">
            <w:pPr>
              <w:tabs>
                <w:tab w:val="left" w:pos="540"/>
              </w:tabs>
              <w:spacing w:line="240" w:lineRule="atLeast"/>
              <w:ind w:right="-7"/>
              <w:rPr>
                <w:lang w:val="en-US"/>
              </w:rPr>
            </w:pPr>
          </w:p>
        </w:tc>
        <w:tc>
          <w:tcPr>
            <w:tcW w:w="3150" w:type="dxa"/>
            <w:gridSpan w:val="3"/>
          </w:tcPr>
          <w:p w:rsidR="00FB64E8" w:rsidRPr="001E5B33" w:rsidRDefault="00FB64E8" w:rsidP="00FB64E8">
            <w:pPr>
              <w:spacing w:line="240" w:lineRule="atLeast"/>
              <w:ind w:left="-218" w:right="-7"/>
              <w:jc w:val="center"/>
              <w:rPr>
                <w:i/>
                <w:iCs/>
                <w:lang w:val="en-US"/>
              </w:rPr>
            </w:pPr>
            <w:r w:rsidRPr="001E5B33">
              <w:rPr>
                <w:i/>
                <w:iCs/>
                <w:lang w:val="en-US"/>
              </w:rPr>
              <w:t>(in</w:t>
            </w:r>
            <w:r w:rsidRPr="001E5B33">
              <w:rPr>
                <w:i/>
                <w:iCs/>
              </w:rPr>
              <w:t xml:space="preserve"> </w:t>
            </w:r>
            <w:r w:rsidR="00DC35BC" w:rsidRPr="001E5B33">
              <w:rPr>
                <w:i/>
                <w:iCs/>
              </w:rPr>
              <w:t>thousand</w:t>
            </w:r>
            <w:r w:rsidR="00DC35BC" w:rsidRPr="001E5B33">
              <w:rPr>
                <w:i/>
                <w:iCs/>
                <w:lang w:val="en-US"/>
              </w:rPr>
              <w:t xml:space="preserve"> Baht</w:t>
            </w:r>
            <w:r w:rsidRPr="001E5B33">
              <w:rPr>
                <w:i/>
                <w:iCs/>
                <w:lang w:val="en-US"/>
              </w:rPr>
              <w:t>)</w:t>
            </w:r>
          </w:p>
        </w:tc>
      </w:tr>
      <w:tr w:rsidR="00FB64E8" w:rsidRPr="001E5B33" w:rsidTr="00B72525">
        <w:trPr>
          <w:trHeight w:val="137"/>
        </w:trPr>
        <w:tc>
          <w:tcPr>
            <w:tcW w:w="6138" w:type="dxa"/>
          </w:tcPr>
          <w:p w:rsidR="00FB64E8" w:rsidRPr="001E5B33" w:rsidRDefault="00FB64E8" w:rsidP="00FB64E8">
            <w:pPr>
              <w:tabs>
                <w:tab w:val="left" w:pos="540"/>
              </w:tabs>
              <w:spacing w:line="240" w:lineRule="atLeast"/>
              <w:ind w:right="-7"/>
              <w:rPr>
                <w:lang w:val="en-US"/>
              </w:rPr>
            </w:pPr>
          </w:p>
        </w:tc>
        <w:tc>
          <w:tcPr>
            <w:tcW w:w="3150" w:type="dxa"/>
            <w:gridSpan w:val="3"/>
          </w:tcPr>
          <w:p w:rsidR="00FB64E8" w:rsidRPr="001E5B33" w:rsidRDefault="00FB64E8" w:rsidP="00FB64E8">
            <w:pPr>
              <w:spacing w:line="240" w:lineRule="atLeast"/>
              <w:ind w:left="-218" w:right="-7"/>
              <w:jc w:val="center"/>
              <w:rPr>
                <w:i/>
                <w:iCs/>
                <w:lang w:val="en-US"/>
              </w:rPr>
            </w:pPr>
          </w:p>
        </w:tc>
      </w:tr>
      <w:tr w:rsidR="00FB64E8" w:rsidRPr="001E5B33" w:rsidTr="00B72525">
        <w:trPr>
          <w:trHeight w:val="155"/>
        </w:trPr>
        <w:tc>
          <w:tcPr>
            <w:tcW w:w="6138" w:type="dxa"/>
          </w:tcPr>
          <w:p w:rsidR="00FB64E8" w:rsidRPr="001E5B33" w:rsidRDefault="00FB64E8" w:rsidP="00FB64E8">
            <w:pPr>
              <w:tabs>
                <w:tab w:val="left" w:pos="540"/>
              </w:tabs>
              <w:spacing w:line="240" w:lineRule="atLeast"/>
              <w:ind w:right="-7"/>
              <w:rPr>
                <w:lang w:val="en-US"/>
              </w:rPr>
            </w:pPr>
            <w:r w:rsidRPr="001E5B33">
              <w:rPr>
                <w:lang w:val="en-US"/>
              </w:rPr>
              <w:t>Employee benefit expenses</w:t>
            </w:r>
          </w:p>
        </w:tc>
        <w:tc>
          <w:tcPr>
            <w:tcW w:w="1440" w:type="dxa"/>
          </w:tcPr>
          <w:p w:rsidR="00FB64E8" w:rsidRPr="001E5B33" w:rsidRDefault="00DE51FE" w:rsidP="00FB64E8">
            <w:pPr>
              <w:tabs>
                <w:tab w:val="decimal" w:pos="1210"/>
              </w:tabs>
              <w:spacing w:line="240" w:lineRule="atLeast"/>
              <w:ind w:left="-108" w:right="-108"/>
              <w:jc w:val="left"/>
              <w:rPr>
                <w:rFonts w:cs="Times New Roman"/>
                <w:lang w:val="en-US"/>
              </w:rPr>
            </w:pPr>
            <w:r w:rsidRPr="001E5B33">
              <w:rPr>
                <w:rFonts w:cs="Times New Roman"/>
                <w:lang w:val="en-US"/>
              </w:rPr>
              <w:t>120,721</w:t>
            </w:r>
          </w:p>
        </w:tc>
        <w:tc>
          <w:tcPr>
            <w:tcW w:w="258" w:type="dxa"/>
          </w:tcPr>
          <w:p w:rsidR="00FB64E8" w:rsidRPr="001E5B33" w:rsidRDefault="00FB64E8" w:rsidP="00FB64E8">
            <w:pPr>
              <w:tabs>
                <w:tab w:val="decimal" w:pos="1134"/>
              </w:tabs>
              <w:spacing w:line="240" w:lineRule="atLeast"/>
              <w:ind w:left="-108" w:right="-108"/>
              <w:jc w:val="left"/>
              <w:rPr>
                <w:lang w:val="en-US"/>
              </w:rPr>
            </w:pPr>
          </w:p>
        </w:tc>
        <w:tc>
          <w:tcPr>
            <w:tcW w:w="1452" w:type="dxa"/>
          </w:tcPr>
          <w:p w:rsidR="00FB64E8" w:rsidRPr="001E5B33" w:rsidRDefault="00FB64E8" w:rsidP="00FB64E8">
            <w:pPr>
              <w:tabs>
                <w:tab w:val="decimal" w:pos="1210"/>
              </w:tabs>
              <w:spacing w:line="240" w:lineRule="atLeast"/>
              <w:ind w:left="-108" w:right="-108"/>
              <w:jc w:val="left"/>
              <w:rPr>
                <w:rFonts w:cs="Times New Roman"/>
                <w:lang w:val="en-US"/>
              </w:rPr>
            </w:pPr>
            <w:r w:rsidRPr="001E5B33">
              <w:rPr>
                <w:rFonts w:cs="Times New Roman"/>
                <w:lang w:val="en-US"/>
              </w:rPr>
              <w:t>128,090</w:t>
            </w:r>
          </w:p>
        </w:tc>
      </w:tr>
      <w:tr w:rsidR="00FB64E8" w:rsidRPr="001E5B33" w:rsidTr="00B72525">
        <w:tc>
          <w:tcPr>
            <w:tcW w:w="6138" w:type="dxa"/>
          </w:tcPr>
          <w:p w:rsidR="00FB64E8" w:rsidRPr="001E5B33" w:rsidRDefault="00FB64E8" w:rsidP="00FB64E8">
            <w:pPr>
              <w:tabs>
                <w:tab w:val="left" w:pos="540"/>
              </w:tabs>
              <w:spacing w:line="240" w:lineRule="atLeast"/>
              <w:ind w:right="-7"/>
              <w:rPr>
                <w:lang w:val="en-US"/>
              </w:rPr>
            </w:pPr>
            <w:r w:rsidRPr="001E5B33">
              <w:rPr>
                <w:lang w:val="en-US"/>
              </w:rPr>
              <w:t xml:space="preserve">Depreciation and </w:t>
            </w:r>
            <w:proofErr w:type="spellStart"/>
            <w:r w:rsidRPr="001E5B33">
              <w:rPr>
                <w:lang w:val="en-US"/>
              </w:rPr>
              <w:t>amortisation</w:t>
            </w:r>
            <w:proofErr w:type="spellEnd"/>
          </w:p>
        </w:tc>
        <w:tc>
          <w:tcPr>
            <w:tcW w:w="1440" w:type="dxa"/>
          </w:tcPr>
          <w:p w:rsidR="00FB64E8" w:rsidRPr="001E5B33" w:rsidRDefault="00DE51FE" w:rsidP="00FB64E8">
            <w:pPr>
              <w:tabs>
                <w:tab w:val="decimal" w:pos="1210"/>
              </w:tabs>
              <w:spacing w:line="240" w:lineRule="atLeast"/>
              <w:ind w:left="-108" w:right="-108"/>
              <w:jc w:val="left"/>
              <w:rPr>
                <w:rFonts w:cs="Times New Roman"/>
                <w:lang w:val="en-US"/>
              </w:rPr>
            </w:pPr>
            <w:r w:rsidRPr="001E5B33">
              <w:rPr>
                <w:rFonts w:cs="Times New Roman"/>
                <w:lang w:val="en-US"/>
              </w:rPr>
              <w:t>7,095</w:t>
            </w:r>
          </w:p>
        </w:tc>
        <w:tc>
          <w:tcPr>
            <w:tcW w:w="258" w:type="dxa"/>
          </w:tcPr>
          <w:p w:rsidR="00FB64E8" w:rsidRPr="001E5B33" w:rsidRDefault="00FB64E8" w:rsidP="00FB64E8">
            <w:pPr>
              <w:tabs>
                <w:tab w:val="decimal" w:pos="1134"/>
              </w:tabs>
              <w:spacing w:line="240" w:lineRule="atLeast"/>
              <w:ind w:left="-108" w:right="-108"/>
              <w:jc w:val="left"/>
              <w:rPr>
                <w:lang w:val="en-US"/>
              </w:rPr>
            </w:pPr>
          </w:p>
        </w:tc>
        <w:tc>
          <w:tcPr>
            <w:tcW w:w="1452" w:type="dxa"/>
          </w:tcPr>
          <w:p w:rsidR="00FB64E8" w:rsidRPr="001E5B33" w:rsidRDefault="00FB64E8" w:rsidP="00FB64E8">
            <w:pPr>
              <w:tabs>
                <w:tab w:val="decimal" w:pos="1210"/>
              </w:tabs>
              <w:spacing w:line="240" w:lineRule="atLeast"/>
              <w:ind w:left="-108" w:right="-108"/>
              <w:jc w:val="left"/>
              <w:rPr>
                <w:rFonts w:cs="Times New Roman"/>
                <w:lang w:val="en-US"/>
              </w:rPr>
            </w:pPr>
            <w:r w:rsidRPr="001E5B33">
              <w:rPr>
                <w:rFonts w:cs="Times New Roman"/>
                <w:lang w:val="en-US"/>
              </w:rPr>
              <w:t>7,741</w:t>
            </w:r>
          </w:p>
        </w:tc>
      </w:tr>
      <w:tr w:rsidR="00FB64E8" w:rsidRPr="001E5B33" w:rsidTr="00B72525">
        <w:tc>
          <w:tcPr>
            <w:tcW w:w="6138" w:type="dxa"/>
          </w:tcPr>
          <w:p w:rsidR="00FB64E8" w:rsidRPr="001E5B33" w:rsidRDefault="00FB64E8" w:rsidP="00FB64E8">
            <w:pPr>
              <w:tabs>
                <w:tab w:val="left" w:pos="540"/>
              </w:tabs>
              <w:spacing w:line="240" w:lineRule="atLeast"/>
              <w:ind w:right="-7"/>
              <w:rPr>
                <w:lang w:val="en-US"/>
              </w:rPr>
            </w:pPr>
            <w:r w:rsidRPr="001E5B33">
              <w:rPr>
                <w:lang w:val="en-US"/>
              </w:rPr>
              <w:t>Repair and maintenance</w:t>
            </w:r>
          </w:p>
        </w:tc>
        <w:tc>
          <w:tcPr>
            <w:tcW w:w="1440" w:type="dxa"/>
          </w:tcPr>
          <w:p w:rsidR="00FB64E8" w:rsidRPr="001E5B33" w:rsidRDefault="00ED5237" w:rsidP="00FB64E8">
            <w:pPr>
              <w:tabs>
                <w:tab w:val="decimal" w:pos="1210"/>
              </w:tabs>
              <w:spacing w:line="240" w:lineRule="atLeast"/>
              <w:ind w:left="-108" w:right="-108"/>
              <w:jc w:val="left"/>
              <w:rPr>
                <w:rFonts w:cs="Times New Roman"/>
                <w:lang w:val="en-US"/>
              </w:rPr>
            </w:pPr>
            <w:r w:rsidRPr="001E5B33">
              <w:rPr>
                <w:rFonts w:cs="Times New Roman"/>
                <w:lang w:val="en-US"/>
              </w:rPr>
              <w:t>4,628</w:t>
            </w:r>
          </w:p>
        </w:tc>
        <w:tc>
          <w:tcPr>
            <w:tcW w:w="258" w:type="dxa"/>
          </w:tcPr>
          <w:p w:rsidR="00FB64E8" w:rsidRPr="001E5B33" w:rsidRDefault="00FB64E8" w:rsidP="00FB64E8">
            <w:pPr>
              <w:tabs>
                <w:tab w:val="decimal" w:pos="1134"/>
              </w:tabs>
              <w:spacing w:line="240" w:lineRule="atLeast"/>
              <w:ind w:left="-108" w:right="-108"/>
              <w:jc w:val="left"/>
              <w:rPr>
                <w:lang w:val="en-US"/>
              </w:rPr>
            </w:pPr>
          </w:p>
        </w:tc>
        <w:tc>
          <w:tcPr>
            <w:tcW w:w="1452" w:type="dxa"/>
          </w:tcPr>
          <w:p w:rsidR="00FB64E8" w:rsidRPr="001E5B33" w:rsidRDefault="00FB64E8" w:rsidP="00FB64E8">
            <w:pPr>
              <w:tabs>
                <w:tab w:val="decimal" w:pos="1210"/>
              </w:tabs>
              <w:spacing w:line="240" w:lineRule="atLeast"/>
              <w:ind w:left="-108" w:right="-108"/>
              <w:jc w:val="left"/>
              <w:rPr>
                <w:rFonts w:cs="Times New Roman"/>
                <w:lang w:val="en-US"/>
              </w:rPr>
            </w:pPr>
            <w:r w:rsidRPr="001E5B33">
              <w:rPr>
                <w:rFonts w:cs="Times New Roman"/>
                <w:lang w:val="en-US"/>
              </w:rPr>
              <w:t>4,315</w:t>
            </w:r>
          </w:p>
        </w:tc>
      </w:tr>
      <w:tr w:rsidR="00FB64E8" w:rsidRPr="001E5B33" w:rsidTr="00B72525">
        <w:tc>
          <w:tcPr>
            <w:tcW w:w="6138" w:type="dxa"/>
          </w:tcPr>
          <w:p w:rsidR="00FB64E8" w:rsidRPr="001E5B33" w:rsidRDefault="00FB64E8" w:rsidP="00FB64E8">
            <w:pPr>
              <w:tabs>
                <w:tab w:val="left" w:pos="540"/>
              </w:tabs>
              <w:spacing w:line="240" w:lineRule="atLeast"/>
              <w:ind w:right="-7"/>
              <w:rPr>
                <w:lang w:val="en-US"/>
              </w:rPr>
            </w:pPr>
            <w:r w:rsidRPr="001E5B33">
              <w:rPr>
                <w:lang w:val="en-US"/>
              </w:rPr>
              <w:t>Transportation expenses</w:t>
            </w:r>
          </w:p>
        </w:tc>
        <w:tc>
          <w:tcPr>
            <w:tcW w:w="1440" w:type="dxa"/>
          </w:tcPr>
          <w:p w:rsidR="00FB64E8" w:rsidRPr="001E5B33" w:rsidRDefault="00ED5237" w:rsidP="00FB64E8">
            <w:pPr>
              <w:tabs>
                <w:tab w:val="decimal" w:pos="1210"/>
              </w:tabs>
              <w:spacing w:line="240" w:lineRule="atLeast"/>
              <w:ind w:left="-108" w:right="-108"/>
              <w:jc w:val="left"/>
              <w:rPr>
                <w:rFonts w:cs="Times New Roman"/>
                <w:lang w:val="en-US"/>
              </w:rPr>
            </w:pPr>
            <w:r w:rsidRPr="001E5B33">
              <w:rPr>
                <w:rFonts w:cs="Times New Roman"/>
                <w:lang w:val="en-US"/>
              </w:rPr>
              <w:t>2,593</w:t>
            </w:r>
          </w:p>
        </w:tc>
        <w:tc>
          <w:tcPr>
            <w:tcW w:w="258" w:type="dxa"/>
          </w:tcPr>
          <w:p w:rsidR="00FB64E8" w:rsidRPr="001E5B33" w:rsidRDefault="00FB64E8" w:rsidP="00FB64E8">
            <w:pPr>
              <w:tabs>
                <w:tab w:val="decimal" w:pos="1134"/>
              </w:tabs>
              <w:spacing w:line="240" w:lineRule="atLeast"/>
              <w:ind w:left="-108" w:right="-108"/>
              <w:jc w:val="left"/>
              <w:rPr>
                <w:lang w:val="en-US"/>
              </w:rPr>
            </w:pPr>
          </w:p>
        </w:tc>
        <w:tc>
          <w:tcPr>
            <w:tcW w:w="1452" w:type="dxa"/>
          </w:tcPr>
          <w:p w:rsidR="00FB64E8" w:rsidRPr="001E5B33" w:rsidRDefault="00FB64E8" w:rsidP="00FB64E8">
            <w:pPr>
              <w:tabs>
                <w:tab w:val="decimal" w:pos="1210"/>
              </w:tabs>
              <w:spacing w:line="240" w:lineRule="atLeast"/>
              <w:ind w:left="-108" w:right="-108"/>
              <w:jc w:val="left"/>
              <w:rPr>
                <w:rFonts w:cs="Times New Roman"/>
                <w:lang w:val="en-US"/>
              </w:rPr>
            </w:pPr>
            <w:r w:rsidRPr="001E5B33">
              <w:rPr>
                <w:rFonts w:cs="Times New Roman"/>
                <w:lang w:val="en-US"/>
              </w:rPr>
              <w:t>2,955</w:t>
            </w:r>
          </w:p>
        </w:tc>
      </w:tr>
      <w:tr w:rsidR="00FB64E8" w:rsidRPr="001E5B33" w:rsidTr="00B72525">
        <w:tc>
          <w:tcPr>
            <w:tcW w:w="6138" w:type="dxa"/>
          </w:tcPr>
          <w:p w:rsidR="00FB64E8" w:rsidRPr="001E5B33" w:rsidRDefault="00FB64E8" w:rsidP="00FB64E8">
            <w:pPr>
              <w:tabs>
                <w:tab w:val="left" w:pos="540"/>
              </w:tabs>
              <w:spacing w:line="240" w:lineRule="atLeast"/>
              <w:ind w:right="-7"/>
              <w:rPr>
                <w:lang w:val="en-US"/>
              </w:rPr>
            </w:pPr>
            <w:r w:rsidRPr="001E5B33">
              <w:rPr>
                <w:lang w:val="en-US"/>
              </w:rPr>
              <w:t>Others</w:t>
            </w:r>
          </w:p>
        </w:tc>
        <w:tc>
          <w:tcPr>
            <w:tcW w:w="1440" w:type="dxa"/>
            <w:tcBorders>
              <w:bottom w:val="single" w:sz="4" w:space="0" w:color="auto"/>
            </w:tcBorders>
          </w:tcPr>
          <w:p w:rsidR="00FB64E8" w:rsidRPr="001E5B33" w:rsidRDefault="00ED5237" w:rsidP="00FB64E8">
            <w:pPr>
              <w:tabs>
                <w:tab w:val="decimal" w:pos="1210"/>
              </w:tabs>
              <w:spacing w:line="240" w:lineRule="atLeast"/>
              <w:ind w:left="-108" w:right="-108"/>
              <w:jc w:val="left"/>
              <w:rPr>
                <w:rFonts w:cs="Times New Roman"/>
                <w:cs/>
                <w:lang w:val="en-US"/>
              </w:rPr>
            </w:pPr>
            <w:r w:rsidRPr="001E5B33">
              <w:rPr>
                <w:rFonts w:cs="Times New Roman"/>
                <w:lang w:val="en-US"/>
              </w:rPr>
              <w:t>15,565</w:t>
            </w:r>
          </w:p>
        </w:tc>
        <w:tc>
          <w:tcPr>
            <w:tcW w:w="258" w:type="dxa"/>
          </w:tcPr>
          <w:p w:rsidR="00FB64E8" w:rsidRPr="001E5B33" w:rsidRDefault="00FB64E8" w:rsidP="00FB64E8">
            <w:pPr>
              <w:tabs>
                <w:tab w:val="decimal" w:pos="1134"/>
              </w:tabs>
              <w:spacing w:line="240" w:lineRule="atLeast"/>
              <w:ind w:left="-108" w:right="-108"/>
              <w:jc w:val="left"/>
              <w:rPr>
                <w:lang w:val="en-US"/>
              </w:rPr>
            </w:pPr>
          </w:p>
        </w:tc>
        <w:tc>
          <w:tcPr>
            <w:tcW w:w="1452" w:type="dxa"/>
            <w:tcBorders>
              <w:bottom w:val="single" w:sz="4" w:space="0" w:color="auto"/>
            </w:tcBorders>
          </w:tcPr>
          <w:p w:rsidR="00FB64E8" w:rsidRPr="001E5B33" w:rsidRDefault="00FB64E8" w:rsidP="00FB64E8">
            <w:pPr>
              <w:tabs>
                <w:tab w:val="decimal" w:pos="1210"/>
              </w:tabs>
              <w:spacing w:line="240" w:lineRule="atLeast"/>
              <w:ind w:left="-108" w:right="-108"/>
              <w:jc w:val="left"/>
              <w:rPr>
                <w:rFonts w:cs="Times New Roman"/>
                <w:cs/>
                <w:lang w:val="en-US"/>
              </w:rPr>
            </w:pPr>
            <w:r w:rsidRPr="001E5B33">
              <w:rPr>
                <w:rFonts w:cs="Times New Roman"/>
                <w:lang w:val="en-US"/>
              </w:rPr>
              <w:t>17,046</w:t>
            </w:r>
          </w:p>
        </w:tc>
      </w:tr>
      <w:tr w:rsidR="00FB64E8" w:rsidRPr="001E5B33" w:rsidTr="00B72525">
        <w:tc>
          <w:tcPr>
            <w:tcW w:w="6138" w:type="dxa"/>
          </w:tcPr>
          <w:p w:rsidR="00FB64E8" w:rsidRPr="001E5B33" w:rsidRDefault="00FB64E8" w:rsidP="00FB64E8">
            <w:pPr>
              <w:pStyle w:val="BodyText3"/>
              <w:ind w:right="-7"/>
              <w:rPr>
                <w:b/>
                <w:bCs/>
              </w:rPr>
            </w:pPr>
            <w:r w:rsidRPr="001E5B33">
              <w:rPr>
                <w:b/>
                <w:bCs/>
              </w:rPr>
              <w:t>Total</w:t>
            </w:r>
          </w:p>
        </w:tc>
        <w:tc>
          <w:tcPr>
            <w:tcW w:w="1440" w:type="dxa"/>
            <w:tcBorders>
              <w:top w:val="single" w:sz="4" w:space="0" w:color="auto"/>
              <w:bottom w:val="double" w:sz="4" w:space="0" w:color="auto"/>
            </w:tcBorders>
          </w:tcPr>
          <w:p w:rsidR="00FB64E8" w:rsidRPr="001E5B33" w:rsidRDefault="00ED5237" w:rsidP="00FB64E8">
            <w:pPr>
              <w:tabs>
                <w:tab w:val="decimal" w:pos="1210"/>
              </w:tabs>
              <w:spacing w:line="240" w:lineRule="atLeast"/>
              <w:ind w:left="-108" w:right="-108"/>
              <w:jc w:val="left"/>
              <w:rPr>
                <w:rFonts w:cs="Times New Roman"/>
                <w:b/>
                <w:bCs/>
                <w:cs/>
                <w:lang w:val="en-US"/>
              </w:rPr>
            </w:pPr>
            <w:r w:rsidRPr="001E5B33">
              <w:rPr>
                <w:rFonts w:cs="Times New Roman"/>
                <w:b/>
                <w:bCs/>
                <w:lang w:val="en-US"/>
              </w:rPr>
              <w:t>150,602</w:t>
            </w:r>
          </w:p>
        </w:tc>
        <w:tc>
          <w:tcPr>
            <w:tcW w:w="258" w:type="dxa"/>
          </w:tcPr>
          <w:p w:rsidR="00FB64E8" w:rsidRPr="001E5B33" w:rsidRDefault="00FB64E8" w:rsidP="00FB64E8">
            <w:pPr>
              <w:tabs>
                <w:tab w:val="decimal" w:pos="1134"/>
              </w:tabs>
              <w:spacing w:line="240" w:lineRule="atLeast"/>
              <w:ind w:left="-108" w:right="-108"/>
              <w:jc w:val="left"/>
              <w:rPr>
                <w:lang w:val="en-US"/>
              </w:rPr>
            </w:pPr>
          </w:p>
        </w:tc>
        <w:tc>
          <w:tcPr>
            <w:tcW w:w="1452" w:type="dxa"/>
            <w:tcBorders>
              <w:top w:val="single" w:sz="4" w:space="0" w:color="auto"/>
              <w:bottom w:val="double" w:sz="4" w:space="0" w:color="auto"/>
            </w:tcBorders>
          </w:tcPr>
          <w:p w:rsidR="00FB64E8" w:rsidRPr="001E5B33" w:rsidRDefault="00FB64E8" w:rsidP="00FB64E8">
            <w:pPr>
              <w:tabs>
                <w:tab w:val="decimal" w:pos="1210"/>
              </w:tabs>
              <w:spacing w:line="240" w:lineRule="atLeast"/>
              <w:ind w:left="-108" w:right="-108"/>
              <w:jc w:val="left"/>
              <w:rPr>
                <w:rFonts w:cs="Times New Roman"/>
                <w:b/>
                <w:bCs/>
                <w:cs/>
                <w:lang w:val="en-US"/>
              </w:rPr>
            </w:pPr>
            <w:r w:rsidRPr="001E5B33">
              <w:rPr>
                <w:rFonts w:cs="Times New Roman"/>
                <w:b/>
                <w:bCs/>
                <w:lang w:val="en-US"/>
              </w:rPr>
              <w:t>160,147</w:t>
            </w:r>
          </w:p>
        </w:tc>
      </w:tr>
    </w:tbl>
    <w:p w:rsidR="001C6C53" w:rsidRPr="001E5B33" w:rsidRDefault="001C6C53" w:rsidP="004F2EAA">
      <w:pPr>
        <w:tabs>
          <w:tab w:val="left" w:pos="540"/>
        </w:tabs>
        <w:spacing w:line="240" w:lineRule="atLeast"/>
        <w:ind w:right="-7"/>
        <w:rPr>
          <w:b/>
          <w:bCs/>
          <w:sz w:val="24"/>
          <w:szCs w:val="24"/>
        </w:rPr>
      </w:pPr>
    </w:p>
    <w:p w:rsidR="001C6C53" w:rsidRPr="001E5B33" w:rsidRDefault="001C6C53" w:rsidP="004F2EAA">
      <w:pPr>
        <w:tabs>
          <w:tab w:val="left" w:pos="540"/>
        </w:tabs>
        <w:spacing w:line="240" w:lineRule="atLeast"/>
        <w:ind w:right="-7"/>
        <w:rPr>
          <w:b/>
          <w:bCs/>
          <w:sz w:val="24"/>
          <w:szCs w:val="24"/>
        </w:rPr>
      </w:pPr>
    </w:p>
    <w:p w:rsidR="001C6C53" w:rsidRPr="001E5B33" w:rsidRDefault="001C6C53" w:rsidP="004F2EAA">
      <w:pPr>
        <w:tabs>
          <w:tab w:val="left" w:pos="540"/>
        </w:tabs>
        <w:spacing w:line="240" w:lineRule="atLeast"/>
        <w:ind w:right="-7"/>
        <w:rPr>
          <w:b/>
          <w:bCs/>
          <w:sz w:val="24"/>
          <w:szCs w:val="24"/>
        </w:rPr>
      </w:pPr>
    </w:p>
    <w:p w:rsidR="001C6C53" w:rsidRPr="001E5B33" w:rsidRDefault="001C6C53" w:rsidP="004F2EAA">
      <w:pPr>
        <w:tabs>
          <w:tab w:val="left" w:pos="540"/>
        </w:tabs>
        <w:spacing w:line="240" w:lineRule="atLeast"/>
        <w:ind w:right="-7"/>
        <w:rPr>
          <w:b/>
          <w:bCs/>
          <w:sz w:val="24"/>
          <w:szCs w:val="24"/>
        </w:rPr>
      </w:pPr>
    </w:p>
    <w:p w:rsidR="001C6C53" w:rsidRPr="001E5B33" w:rsidRDefault="001C6C53" w:rsidP="004F2EAA">
      <w:pPr>
        <w:tabs>
          <w:tab w:val="left" w:pos="540"/>
        </w:tabs>
        <w:spacing w:line="240" w:lineRule="atLeast"/>
        <w:ind w:right="-7"/>
        <w:rPr>
          <w:b/>
          <w:bCs/>
          <w:sz w:val="24"/>
          <w:szCs w:val="24"/>
        </w:rPr>
      </w:pPr>
    </w:p>
    <w:p w:rsidR="00897CA4" w:rsidRPr="001E5B33" w:rsidRDefault="003833C2" w:rsidP="004F2EAA">
      <w:pPr>
        <w:tabs>
          <w:tab w:val="left" w:pos="540"/>
        </w:tabs>
        <w:spacing w:line="240" w:lineRule="atLeast"/>
        <w:ind w:right="-7"/>
        <w:rPr>
          <w:b/>
          <w:bCs/>
          <w:sz w:val="24"/>
          <w:szCs w:val="24"/>
        </w:rPr>
      </w:pPr>
      <w:r w:rsidRPr="001E5B33">
        <w:rPr>
          <w:b/>
          <w:bCs/>
          <w:sz w:val="24"/>
          <w:szCs w:val="24"/>
        </w:rPr>
        <w:lastRenderedPageBreak/>
        <w:t>2</w:t>
      </w:r>
      <w:r w:rsidR="00C43277" w:rsidRPr="001E5B33">
        <w:rPr>
          <w:b/>
          <w:bCs/>
          <w:sz w:val="24"/>
          <w:szCs w:val="24"/>
        </w:rPr>
        <w:t>1</w:t>
      </w:r>
      <w:r w:rsidR="001C6C53" w:rsidRPr="001E5B33">
        <w:rPr>
          <w:b/>
          <w:bCs/>
          <w:sz w:val="24"/>
          <w:szCs w:val="24"/>
        </w:rPr>
        <w:tab/>
      </w:r>
      <w:r w:rsidR="00DB1984" w:rsidRPr="001E5B33">
        <w:rPr>
          <w:b/>
          <w:bCs/>
          <w:sz w:val="24"/>
          <w:szCs w:val="24"/>
        </w:rPr>
        <w:t>Employee benefit</w:t>
      </w:r>
      <w:r w:rsidR="00C967D7" w:rsidRPr="001E5B33">
        <w:rPr>
          <w:b/>
          <w:bCs/>
          <w:sz w:val="24"/>
          <w:szCs w:val="24"/>
        </w:rPr>
        <w:t xml:space="preserve"> expenses</w:t>
      </w:r>
    </w:p>
    <w:p w:rsidR="0052390F" w:rsidRPr="001E5B33" w:rsidRDefault="0052390F" w:rsidP="0052390F">
      <w:pPr>
        <w:spacing w:line="240" w:lineRule="atLeast"/>
        <w:ind w:left="540" w:right="-7"/>
        <w:jc w:val="thaiDistribute"/>
      </w:pPr>
    </w:p>
    <w:tbl>
      <w:tblPr>
        <w:tblW w:w="9288" w:type="dxa"/>
        <w:tblInd w:w="450" w:type="dxa"/>
        <w:tblLook w:val="0000" w:firstRow="0" w:lastRow="0" w:firstColumn="0" w:lastColumn="0" w:noHBand="0" w:noVBand="0"/>
      </w:tblPr>
      <w:tblGrid>
        <w:gridCol w:w="6138"/>
        <w:gridCol w:w="1440"/>
        <w:gridCol w:w="258"/>
        <w:gridCol w:w="1452"/>
      </w:tblGrid>
      <w:tr w:rsidR="005F7589" w:rsidRPr="001E5B33" w:rsidTr="00427670">
        <w:tc>
          <w:tcPr>
            <w:tcW w:w="6138" w:type="dxa"/>
          </w:tcPr>
          <w:p w:rsidR="005F7589" w:rsidRPr="001E5B33" w:rsidRDefault="005F7589" w:rsidP="005F7589">
            <w:pPr>
              <w:tabs>
                <w:tab w:val="left" w:pos="540"/>
              </w:tabs>
              <w:spacing w:line="240" w:lineRule="atLeast"/>
              <w:ind w:right="-7"/>
              <w:rPr>
                <w:lang w:val="en-US"/>
              </w:rPr>
            </w:pPr>
          </w:p>
        </w:tc>
        <w:tc>
          <w:tcPr>
            <w:tcW w:w="1440" w:type="dxa"/>
          </w:tcPr>
          <w:p w:rsidR="005F7589" w:rsidRPr="001E5B33" w:rsidRDefault="00817782" w:rsidP="005F7589">
            <w:pPr>
              <w:pStyle w:val="acctmergecolhdg"/>
              <w:spacing w:line="240" w:lineRule="atLeast"/>
              <w:rPr>
                <w:b w:val="0"/>
                <w:bCs/>
              </w:rPr>
            </w:pPr>
            <w:r w:rsidRPr="001E5B33">
              <w:rPr>
                <w:b w:val="0"/>
                <w:bCs/>
              </w:rPr>
              <w:t>201</w:t>
            </w:r>
            <w:r w:rsidR="00352BED" w:rsidRPr="001E5B33">
              <w:rPr>
                <w:b w:val="0"/>
                <w:bCs/>
              </w:rPr>
              <w:t>9</w:t>
            </w:r>
          </w:p>
        </w:tc>
        <w:tc>
          <w:tcPr>
            <w:tcW w:w="258" w:type="dxa"/>
          </w:tcPr>
          <w:p w:rsidR="005F7589" w:rsidRPr="001E5B33" w:rsidRDefault="005F7589" w:rsidP="005F7589">
            <w:pPr>
              <w:pStyle w:val="acctmergecolhdg"/>
              <w:spacing w:line="240" w:lineRule="atLeast"/>
              <w:rPr>
                <w:b w:val="0"/>
                <w:bCs/>
              </w:rPr>
            </w:pPr>
          </w:p>
        </w:tc>
        <w:tc>
          <w:tcPr>
            <w:tcW w:w="1452" w:type="dxa"/>
          </w:tcPr>
          <w:p w:rsidR="005F7589" w:rsidRPr="001E5B33" w:rsidRDefault="00817782" w:rsidP="005F7589">
            <w:pPr>
              <w:pStyle w:val="acctmergecolhdg"/>
              <w:spacing w:line="240" w:lineRule="atLeast"/>
              <w:rPr>
                <w:b w:val="0"/>
                <w:bCs/>
              </w:rPr>
            </w:pPr>
            <w:r w:rsidRPr="001E5B33">
              <w:rPr>
                <w:b w:val="0"/>
                <w:bCs/>
              </w:rPr>
              <w:t>201</w:t>
            </w:r>
            <w:r w:rsidR="00352BED" w:rsidRPr="001E5B33">
              <w:rPr>
                <w:b w:val="0"/>
                <w:bCs/>
              </w:rPr>
              <w:t>8</w:t>
            </w:r>
          </w:p>
        </w:tc>
      </w:tr>
      <w:tr w:rsidR="005F7589" w:rsidRPr="001E5B33" w:rsidTr="00427670">
        <w:tc>
          <w:tcPr>
            <w:tcW w:w="6138" w:type="dxa"/>
          </w:tcPr>
          <w:p w:rsidR="005F7589" w:rsidRPr="001E5B33" w:rsidRDefault="005F7589" w:rsidP="005F7589">
            <w:pPr>
              <w:tabs>
                <w:tab w:val="left" w:pos="540"/>
              </w:tabs>
              <w:spacing w:line="240" w:lineRule="atLeast"/>
              <w:ind w:right="-7"/>
              <w:rPr>
                <w:lang w:val="en-US"/>
              </w:rPr>
            </w:pPr>
          </w:p>
        </w:tc>
        <w:tc>
          <w:tcPr>
            <w:tcW w:w="3150" w:type="dxa"/>
            <w:gridSpan w:val="3"/>
          </w:tcPr>
          <w:p w:rsidR="005F7589" w:rsidRPr="001E5B33" w:rsidRDefault="005F7589" w:rsidP="003D3BE7">
            <w:pPr>
              <w:spacing w:line="240" w:lineRule="atLeast"/>
              <w:ind w:left="-218" w:right="-7"/>
              <w:jc w:val="center"/>
              <w:rPr>
                <w:i/>
                <w:iCs/>
                <w:lang w:val="en-US"/>
              </w:rPr>
            </w:pPr>
            <w:r w:rsidRPr="001E5B33">
              <w:rPr>
                <w:i/>
                <w:iCs/>
                <w:lang w:val="en-US"/>
              </w:rPr>
              <w:t>(in</w:t>
            </w:r>
            <w:r w:rsidRPr="001E5B33">
              <w:rPr>
                <w:i/>
                <w:iCs/>
              </w:rPr>
              <w:t xml:space="preserve"> </w:t>
            </w:r>
            <w:r w:rsidR="00CB6A7E" w:rsidRPr="001E5B33">
              <w:rPr>
                <w:i/>
                <w:iCs/>
              </w:rPr>
              <w:t>thousand</w:t>
            </w:r>
            <w:r w:rsidRPr="001E5B33">
              <w:rPr>
                <w:i/>
                <w:iCs/>
                <w:lang w:val="en-US"/>
              </w:rPr>
              <w:t xml:space="preserve"> Baht)</w:t>
            </w:r>
          </w:p>
        </w:tc>
      </w:tr>
      <w:tr w:rsidR="00CD297B" w:rsidRPr="001E5B33" w:rsidTr="00427670">
        <w:tc>
          <w:tcPr>
            <w:tcW w:w="6138" w:type="dxa"/>
          </w:tcPr>
          <w:p w:rsidR="00CD297B" w:rsidRPr="001E5B33" w:rsidRDefault="00CD297B" w:rsidP="005F7589">
            <w:pPr>
              <w:tabs>
                <w:tab w:val="left" w:pos="540"/>
              </w:tabs>
              <w:spacing w:line="240" w:lineRule="atLeast"/>
              <w:ind w:right="-7"/>
              <w:rPr>
                <w:lang w:val="en-US"/>
              </w:rPr>
            </w:pPr>
          </w:p>
        </w:tc>
        <w:tc>
          <w:tcPr>
            <w:tcW w:w="3150" w:type="dxa"/>
            <w:gridSpan w:val="3"/>
          </w:tcPr>
          <w:p w:rsidR="00CD297B" w:rsidRPr="001E5B33" w:rsidRDefault="00CD297B" w:rsidP="005F7589">
            <w:pPr>
              <w:spacing w:line="240" w:lineRule="atLeast"/>
              <w:ind w:left="-218" w:right="-7"/>
              <w:jc w:val="center"/>
              <w:rPr>
                <w:i/>
                <w:iCs/>
                <w:lang w:val="en-US"/>
              </w:rPr>
            </w:pPr>
          </w:p>
        </w:tc>
      </w:tr>
      <w:tr w:rsidR="00FB64E8" w:rsidRPr="001E5B33" w:rsidTr="00427670">
        <w:tc>
          <w:tcPr>
            <w:tcW w:w="6138" w:type="dxa"/>
          </w:tcPr>
          <w:p w:rsidR="00FB64E8" w:rsidRPr="001E5B33" w:rsidRDefault="00FB64E8" w:rsidP="00FB64E8">
            <w:r w:rsidRPr="001E5B33">
              <w:t>Wages and salaries</w:t>
            </w:r>
          </w:p>
        </w:tc>
        <w:tc>
          <w:tcPr>
            <w:tcW w:w="1440" w:type="dxa"/>
          </w:tcPr>
          <w:p w:rsidR="00FB64E8" w:rsidRPr="001E5B33" w:rsidRDefault="00ED5237" w:rsidP="00FB64E8">
            <w:pPr>
              <w:tabs>
                <w:tab w:val="decimal" w:pos="1210"/>
              </w:tabs>
              <w:spacing w:line="240" w:lineRule="atLeast"/>
              <w:ind w:left="-108" w:right="-108"/>
              <w:jc w:val="left"/>
              <w:rPr>
                <w:rFonts w:cs="Times New Roman"/>
                <w:lang w:val="en-US"/>
              </w:rPr>
            </w:pPr>
            <w:r w:rsidRPr="001E5B33">
              <w:rPr>
                <w:rFonts w:cs="Times New Roman"/>
                <w:lang w:val="en-US"/>
              </w:rPr>
              <w:t>669,617</w:t>
            </w:r>
          </w:p>
        </w:tc>
        <w:tc>
          <w:tcPr>
            <w:tcW w:w="258" w:type="dxa"/>
          </w:tcPr>
          <w:p w:rsidR="00FB64E8" w:rsidRPr="001E5B33" w:rsidRDefault="00FB64E8" w:rsidP="00FB64E8">
            <w:pPr>
              <w:tabs>
                <w:tab w:val="decimal" w:pos="1251"/>
              </w:tabs>
              <w:spacing w:line="240" w:lineRule="atLeast"/>
              <w:ind w:left="-108" w:right="-108"/>
              <w:jc w:val="left"/>
              <w:rPr>
                <w:lang w:val="en-US"/>
              </w:rPr>
            </w:pPr>
          </w:p>
        </w:tc>
        <w:tc>
          <w:tcPr>
            <w:tcW w:w="1452" w:type="dxa"/>
          </w:tcPr>
          <w:p w:rsidR="00FB64E8" w:rsidRPr="001E5B33" w:rsidRDefault="00FB64E8" w:rsidP="00FB64E8">
            <w:pPr>
              <w:tabs>
                <w:tab w:val="decimal" w:pos="1210"/>
              </w:tabs>
              <w:spacing w:line="240" w:lineRule="atLeast"/>
              <w:ind w:left="-108" w:right="-108"/>
              <w:jc w:val="left"/>
              <w:rPr>
                <w:rFonts w:cs="Times New Roman"/>
                <w:lang w:val="en-US"/>
              </w:rPr>
            </w:pPr>
            <w:r w:rsidRPr="001E5B33">
              <w:rPr>
                <w:rFonts w:cs="Times New Roman"/>
                <w:lang w:val="en-US"/>
              </w:rPr>
              <w:t>672,106</w:t>
            </w:r>
          </w:p>
        </w:tc>
      </w:tr>
      <w:tr w:rsidR="00FB64E8" w:rsidRPr="001E5B33" w:rsidTr="00427670">
        <w:tc>
          <w:tcPr>
            <w:tcW w:w="6138" w:type="dxa"/>
          </w:tcPr>
          <w:p w:rsidR="00FB64E8" w:rsidRPr="001E5B33" w:rsidRDefault="00FB64E8" w:rsidP="00FB64E8">
            <w:r w:rsidRPr="001E5B33">
              <w:t>Defined benefit plans</w:t>
            </w:r>
          </w:p>
        </w:tc>
        <w:tc>
          <w:tcPr>
            <w:tcW w:w="1440" w:type="dxa"/>
          </w:tcPr>
          <w:p w:rsidR="00FB64E8" w:rsidRPr="001E5B33" w:rsidRDefault="00ED5237" w:rsidP="00FB64E8">
            <w:pPr>
              <w:tabs>
                <w:tab w:val="decimal" w:pos="1210"/>
              </w:tabs>
              <w:spacing w:line="240" w:lineRule="atLeast"/>
              <w:ind w:left="-108" w:right="-108"/>
              <w:jc w:val="left"/>
              <w:rPr>
                <w:rFonts w:cs="Times New Roman"/>
                <w:lang w:val="en-US"/>
              </w:rPr>
            </w:pPr>
            <w:r w:rsidRPr="001E5B33">
              <w:rPr>
                <w:rFonts w:cs="Times New Roman"/>
                <w:lang w:val="en-US"/>
              </w:rPr>
              <w:t>78,322</w:t>
            </w:r>
          </w:p>
        </w:tc>
        <w:tc>
          <w:tcPr>
            <w:tcW w:w="258" w:type="dxa"/>
          </w:tcPr>
          <w:p w:rsidR="00FB64E8" w:rsidRPr="001E5B33" w:rsidRDefault="00FB64E8" w:rsidP="00FB64E8">
            <w:pPr>
              <w:tabs>
                <w:tab w:val="decimal" w:pos="1251"/>
              </w:tabs>
              <w:spacing w:line="240" w:lineRule="atLeast"/>
              <w:ind w:left="-108" w:right="-108"/>
              <w:jc w:val="left"/>
              <w:rPr>
                <w:lang w:val="en-US"/>
              </w:rPr>
            </w:pPr>
          </w:p>
        </w:tc>
        <w:tc>
          <w:tcPr>
            <w:tcW w:w="1452" w:type="dxa"/>
          </w:tcPr>
          <w:p w:rsidR="00FB64E8" w:rsidRPr="001E5B33" w:rsidRDefault="00FB64E8" w:rsidP="00FB64E8">
            <w:pPr>
              <w:tabs>
                <w:tab w:val="decimal" w:pos="1210"/>
              </w:tabs>
              <w:spacing w:line="240" w:lineRule="atLeast"/>
              <w:ind w:left="-108" w:right="-108"/>
              <w:jc w:val="left"/>
              <w:rPr>
                <w:rFonts w:cs="Times New Roman"/>
                <w:lang w:val="en-US"/>
              </w:rPr>
            </w:pPr>
            <w:r w:rsidRPr="001E5B33">
              <w:rPr>
                <w:rFonts w:cs="Times New Roman"/>
                <w:lang w:val="en-US"/>
              </w:rPr>
              <w:t>47,032</w:t>
            </w:r>
          </w:p>
        </w:tc>
      </w:tr>
      <w:tr w:rsidR="00FB64E8" w:rsidRPr="001E5B33" w:rsidTr="00427670">
        <w:tc>
          <w:tcPr>
            <w:tcW w:w="6138" w:type="dxa"/>
          </w:tcPr>
          <w:p w:rsidR="00FB64E8" w:rsidRPr="001E5B33" w:rsidRDefault="00FB64E8" w:rsidP="00FB64E8">
            <w:r w:rsidRPr="001E5B33">
              <w:t>Defined contribution plans</w:t>
            </w:r>
          </w:p>
        </w:tc>
        <w:tc>
          <w:tcPr>
            <w:tcW w:w="1440" w:type="dxa"/>
          </w:tcPr>
          <w:p w:rsidR="00FB64E8" w:rsidRPr="001E5B33" w:rsidRDefault="00ED5237" w:rsidP="00FB64E8">
            <w:pPr>
              <w:tabs>
                <w:tab w:val="decimal" w:pos="1210"/>
              </w:tabs>
              <w:spacing w:line="240" w:lineRule="atLeast"/>
              <w:ind w:left="-108" w:right="-108"/>
              <w:jc w:val="left"/>
              <w:rPr>
                <w:rFonts w:cs="Times New Roman"/>
                <w:lang w:val="en-US"/>
              </w:rPr>
            </w:pPr>
            <w:r w:rsidRPr="001E5B33">
              <w:rPr>
                <w:rFonts w:cs="Times New Roman"/>
                <w:lang w:val="en-US"/>
              </w:rPr>
              <w:t>7,855</w:t>
            </w:r>
          </w:p>
        </w:tc>
        <w:tc>
          <w:tcPr>
            <w:tcW w:w="258" w:type="dxa"/>
          </w:tcPr>
          <w:p w:rsidR="00FB64E8" w:rsidRPr="001E5B33" w:rsidRDefault="00FB64E8" w:rsidP="00FB64E8">
            <w:pPr>
              <w:tabs>
                <w:tab w:val="decimal" w:pos="1251"/>
              </w:tabs>
              <w:spacing w:line="240" w:lineRule="atLeast"/>
              <w:ind w:left="-108" w:right="-108"/>
              <w:jc w:val="left"/>
              <w:rPr>
                <w:lang w:val="en-US"/>
              </w:rPr>
            </w:pPr>
          </w:p>
        </w:tc>
        <w:tc>
          <w:tcPr>
            <w:tcW w:w="1452" w:type="dxa"/>
          </w:tcPr>
          <w:p w:rsidR="00FB64E8" w:rsidRPr="001E5B33" w:rsidRDefault="00FB64E8" w:rsidP="00FB64E8">
            <w:pPr>
              <w:tabs>
                <w:tab w:val="decimal" w:pos="1210"/>
              </w:tabs>
              <w:spacing w:line="240" w:lineRule="atLeast"/>
              <w:ind w:left="-108" w:right="-108"/>
              <w:jc w:val="left"/>
              <w:rPr>
                <w:rFonts w:cs="Times New Roman"/>
                <w:lang w:val="en-US"/>
              </w:rPr>
            </w:pPr>
            <w:r w:rsidRPr="001E5B33">
              <w:rPr>
                <w:rFonts w:cs="Times New Roman"/>
                <w:lang w:val="en-US"/>
              </w:rPr>
              <w:t>8,617</w:t>
            </w:r>
          </w:p>
        </w:tc>
      </w:tr>
      <w:tr w:rsidR="00FB64E8" w:rsidRPr="001E5B33" w:rsidTr="00427670">
        <w:tc>
          <w:tcPr>
            <w:tcW w:w="6138" w:type="dxa"/>
          </w:tcPr>
          <w:p w:rsidR="00FB64E8" w:rsidRPr="001E5B33" w:rsidRDefault="00FB64E8" w:rsidP="00FB64E8">
            <w:r w:rsidRPr="001E5B33">
              <w:t>Director’s remuneration</w:t>
            </w:r>
          </w:p>
        </w:tc>
        <w:tc>
          <w:tcPr>
            <w:tcW w:w="1440" w:type="dxa"/>
          </w:tcPr>
          <w:p w:rsidR="00FB64E8" w:rsidRPr="001E5B33" w:rsidRDefault="00ED5237" w:rsidP="00FB64E8">
            <w:pPr>
              <w:tabs>
                <w:tab w:val="decimal" w:pos="1210"/>
              </w:tabs>
              <w:spacing w:line="240" w:lineRule="atLeast"/>
              <w:ind w:left="-108" w:right="-108"/>
              <w:jc w:val="left"/>
              <w:rPr>
                <w:rFonts w:cs="Times New Roman"/>
                <w:cs/>
                <w:lang w:val="en-US"/>
              </w:rPr>
            </w:pPr>
            <w:r w:rsidRPr="001E5B33">
              <w:rPr>
                <w:rFonts w:cs="Times New Roman"/>
                <w:lang w:val="en-US"/>
              </w:rPr>
              <w:t>5,653</w:t>
            </w:r>
          </w:p>
        </w:tc>
        <w:tc>
          <w:tcPr>
            <w:tcW w:w="258" w:type="dxa"/>
          </w:tcPr>
          <w:p w:rsidR="00FB64E8" w:rsidRPr="001E5B33" w:rsidRDefault="00FB64E8" w:rsidP="00FB64E8">
            <w:pPr>
              <w:tabs>
                <w:tab w:val="decimal" w:pos="1251"/>
              </w:tabs>
              <w:spacing w:line="240" w:lineRule="atLeast"/>
              <w:ind w:left="-108" w:right="-108"/>
              <w:jc w:val="left"/>
              <w:rPr>
                <w:lang w:val="en-US"/>
              </w:rPr>
            </w:pPr>
          </w:p>
        </w:tc>
        <w:tc>
          <w:tcPr>
            <w:tcW w:w="1452" w:type="dxa"/>
          </w:tcPr>
          <w:p w:rsidR="00FB64E8" w:rsidRPr="001E5B33" w:rsidRDefault="00FB64E8" w:rsidP="00FB64E8">
            <w:pPr>
              <w:tabs>
                <w:tab w:val="decimal" w:pos="1210"/>
              </w:tabs>
              <w:spacing w:line="240" w:lineRule="atLeast"/>
              <w:ind w:left="-108" w:right="-108"/>
              <w:jc w:val="left"/>
              <w:rPr>
                <w:rFonts w:cs="Times New Roman"/>
                <w:cs/>
                <w:lang w:val="en-US"/>
              </w:rPr>
            </w:pPr>
            <w:r w:rsidRPr="001E5B33">
              <w:rPr>
                <w:rFonts w:cs="Times New Roman"/>
                <w:lang w:val="en-US"/>
              </w:rPr>
              <w:t>5,696</w:t>
            </w:r>
          </w:p>
        </w:tc>
      </w:tr>
      <w:tr w:rsidR="00FB64E8" w:rsidRPr="001E5B33" w:rsidTr="00427670">
        <w:tc>
          <w:tcPr>
            <w:tcW w:w="6138" w:type="dxa"/>
          </w:tcPr>
          <w:p w:rsidR="00FB64E8" w:rsidRPr="001E5B33" w:rsidRDefault="00FB64E8" w:rsidP="00FB64E8">
            <w:r w:rsidRPr="001E5B33">
              <w:t xml:space="preserve">Others </w:t>
            </w:r>
          </w:p>
        </w:tc>
        <w:tc>
          <w:tcPr>
            <w:tcW w:w="1440" w:type="dxa"/>
            <w:tcBorders>
              <w:bottom w:val="single" w:sz="4" w:space="0" w:color="auto"/>
            </w:tcBorders>
          </w:tcPr>
          <w:p w:rsidR="00FB64E8" w:rsidRPr="001E5B33" w:rsidRDefault="00ED5237" w:rsidP="00FB64E8">
            <w:pPr>
              <w:tabs>
                <w:tab w:val="decimal" w:pos="1210"/>
              </w:tabs>
              <w:spacing w:line="240" w:lineRule="atLeast"/>
              <w:ind w:left="-108" w:right="-108"/>
              <w:jc w:val="left"/>
              <w:rPr>
                <w:rFonts w:cs="Times New Roman"/>
                <w:cs/>
                <w:lang w:val="en-US"/>
              </w:rPr>
            </w:pPr>
            <w:r w:rsidRPr="001E5B33">
              <w:rPr>
                <w:rFonts w:cs="Times New Roman"/>
                <w:lang w:val="en-US"/>
              </w:rPr>
              <w:t>38,853</w:t>
            </w:r>
          </w:p>
        </w:tc>
        <w:tc>
          <w:tcPr>
            <w:tcW w:w="258" w:type="dxa"/>
          </w:tcPr>
          <w:p w:rsidR="00FB64E8" w:rsidRPr="001E5B33" w:rsidRDefault="00FB64E8" w:rsidP="00FB64E8">
            <w:pPr>
              <w:tabs>
                <w:tab w:val="decimal" w:pos="1251"/>
              </w:tabs>
              <w:spacing w:line="240" w:lineRule="atLeast"/>
              <w:ind w:left="-108" w:right="-108"/>
              <w:jc w:val="left"/>
              <w:rPr>
                <w:lang w:val="en-US"/>
              </w:rPr>
            </w:pPr>
          </w:p>
        </w:tc>
        <w:tc>
          <w:tcPr>
            <w:tcW w:w="1452" w:type="dxa"/>
            <w:tcBorders>
              <w:bottom w:val="single" w:sz="4" w:space="0" w:color="auto"/>
            </w:tcBorders>
          </w:tcPr>
          <w:p w:rsidR="00FB64E8" w:rsidRPr="001E5B33" w:rsidRDefault="00FB64E8" w:rsidP="00FB64E8">
            <w:pPr>
              <w:tabs>
                <w:tab w:val="decimal" w:pos="1210"/>
              </w:tabs>
              <w:spacing w:line="240" w:lineRule="atLeast"/>
              <w:ind w:left="-108" w:right="-108"/>
              <w:jc w:val="left"/>
              <w:rPr>
                <w:rFonts w:cs="Times New Roman"/>
                <w:cs/>
                <w:lang w:val="en-US"/>
              </w:rPr>
            </w:pPr>
            <w:r w:rsidRPr="001E5B33">
              <w:rPr>
                <w:rFonts w:cs="Times New Roman"/>
                <w:lang w:val="en-US"/>
              </w:rPr>
              <w:t>42,746</w:t>
            </w:r>
          </w:p>
        </w:tc>
      </w:tr>
      <w:tr w:rsidR="00FB64E8" w:rsidRPr="001E5B33" w:rsidTr="00427670">
        <w:tc>
          <w:tcPr>
            <w:tcW w:w="6138" w:type="dxa"/>
          </w:tcPr>
          <w:p w:rsidR="00FB64E8" w:rsidRPr="001E5B33" w:rsidRDefault="00FB64E8" w:rsidP="00FB64E8">
            <w:pPr>
              <w:pStyle w:val="BodyText3"/>
              <w:ind w:right="-7"/>
              <w:rPr>
                <w:b/>
                <w:bCs/>
              </w:rPr>
            </w:pPr>
            <w:r w:rsidRPr="001E5B33">
              <w:rPr>
                <w:b/>
                <w:bCs/>
              </w:rPr>
              <w:t>Total</w:t>
            </w:r>
          </w:p>
        </w:tc>
        <w:tc>
          <w:tcPr>
            <w:tcW w:w="1440" w:type="dxa"/>
            <w:tcBorders>
              <w:top w:val="single" w:sz="4" w:space="0" w:color="auto"/>
              <w:bottom w:val="double" w:sz="4" w:space="0" w:color="auto"/>
            </w:tcBorders>
          </w:tcPr>
          <w:p w:rsidR="00FB64E8" w:rsidRPr="001E5B33" w:rsidRDefault="00ED5237" w:rsidP="00FB64E8">
            <w:pPr>
              <w:tabs>
                <w:tab w:val="decimal" w:pos="1210"/>
              </w:tabs>
              <w:spacing w:line="240" w:lineRule="atLeast"/>
              <w:ind w:left="-108" w:right="-108"/>
              <w:jc w:val="left"/>
              <w:rPr>
                <w:rFonts w:cs="Cordia New"/>
                <w:b/>
                <w:bCs/>
                <w:cs/>
                <w:lang w:val="en-US"/>
              </w:rPr>
            </w:pPr>
            <w:r w:rsidRPr="001E5B33">
              <w:rPr>
                <w:rFonts w:cs="Cordia New"/>
                <w:b/>
                <w:bCs/>
                <w:lang w:val="en-US"/>
              </w:rPr>
              <w:t>800,300</w:t>
            </w:r>
          </w:p>
        </w:tc>
        <w:tc>
          <w:tcPr>
            <w:tcW w:w="258" w:type="dxa"/>
          </w:tcPr>
          <w:p w:rsidR="00FB64E8" w:rsidRPr="001E5B33" w:rsidRDefault="00FB64E8" w:rsidP="00FB64E8">
            <w:pPr>
              <w:tabs>
                <w:tab w:val="decimal" w:pos="1251"/>
              </w:tabs>
              <w:spacing w:line="240" w:lineRule="atLeast"/>
              <w:ind w:left="-108" w:right="-108"/>
              <w:jc w:val="left"/>
              <w:rPr>
                <w:lang w:val="en-US"/>
              </w:rPr>
            </w:pPr>
          </w:p>
        </w:tc>
        <w:tc>
          <w:tcPr>
            <w:tcW w:w="1452" w:type="dxa"/>
            <w:tcBorders>
              <w:top w:val="single" w:sz="4" w:space="0" w:color="auto"/>
              <w:bottom w:val="double" w:sz="4" w:space="0" w:color="auto"/>
            </w:tcBorders>
          </w:tcPr>
          <w:p w:rsidR="00FB64E8" w:rsidRPr="001E5B33" w:rsidRDefault="00FB64E8" w:rsidP="00FB64E8">
            <w:pPr>
              <w:tabs>
                <w:tab w:val="decimal" w:pos="1210"/>
              </w:tabs>
              <w:spacing w:line="240" w:lineRule="atLeast"/>
              <w:ind w:left="-108" w:right="-108"/>
              <w:jc w:val="left"/>
              <w:rPr>
                <w:rFonts w:cs="Cordia New"/>
                <w:b/>
                <w:bCs/>
                <w:cs/>
                <w:lang w:val="en-US"/>
              </w:rPr>
            </w:pPr>
            <w:r w:rsidRPr="001E5B33">
              <w:rPr>
                <w:rFonts w:cs="Times New Roman"/>
                <w:b/>
                <w:bCs/>
                <w:lang w:val="en-US"/>
              </w:rPr>
              <w:t>776,197</w:t>
            </w:r>
          </w:p>
        </w:tc>
      </w:tr>
    </w:tbl>
    <w:p w:rsidR="006D1EA4" w:rsidRPr="001E5B33" w:rsidRDefault="006D1EA4" w:rsidP="006D1EA4">
      <w:pPr>
        <w:spacing w:line="240" w:lineRule="atLeast"/>
        <w:ind w:left="562" w:right="-7"/>
        <w:jc w:val="thaiDistribute"/>
      </w:pPr>
    </w:p>
    <w:p w:rsidR="006D1EA4" w:rsidRPr="001E5B33" w:rsidRDefault="006D1EA4" w:rsidP="00352BED">
      <w:pPr>
        <w:spacing w:line="240" w:lineRule="atLeast"/>
        <w:ind w:left="562" w:right="-7"/>
        <w:jc w:val="thaiDistribute"/>
        <w:rPr>
          <w:i/>
          <w:iCs/>
          <w:lang w:val="en-US"/>
        </w:rPr>
      </w:pPr>
      <w:r w:rsidRPr="001E5B33">
        <w:rPr>
          <w:i/>
          <w:iCs/>
        </w:rPr>
        <w:t>Defined</w:t>
      </w:r>
      <w:r w:rsidRPr="001E5B33">
        <w:rPr>
          <w:i/>
          <w:iCs/>
          <w:lang w:val="en-US"/>
        </w:rPr>
        <w:t xml:space="preserve"> contribution plans</w:t>
      </w:r>
    </w:p>
    <w:p w:rsidR="00DE3D4C" w:rsidRPr="001E5B33" w:rsidRDefault="00DE3D4C" w:rsidP="006D1EA4">
      <w:pPr>
        <w:spacing w:line="240" w:lineRule="atLeast"/>
        <w:ind w:left="562" w:right="-7"/>
        <w:jc w:val="thaiDistribute"/>
        <w:rPr>
          <w:lang w:val="en-US"/>
        </w:rPr>
      </w:pPr>
    </w:p>
    <w:p w:rsidR="00DC20CA" w:rsidRPr="001E5B33" w:rsidRDefault="00DC20CA" w:rsidP="00381D0D">
      <w:pPr>
        <w:spacing w:line="240" w:lineRule="atLeast"/>
        <w:ind w:left="562" w:right="-7"/>
        <w:jc w:val="thaiDistribute"/>
      </w:pPr>
      <w:r w:rsidRPr="001E5B33">
        <w:t xml:space="preserve">The Company has established a contributory provident fund </w:t>
      </w:r>
      <w:r w:rsidR="007D01AB" w:rsidRPr="001E5B33">
        <w:t>for its employees. Membership to</w:t>
      </w:r>
      <w:r w:rsidRPr="001E5B33">
        <w:t xml:space="preserve"> the fund is on a voluntary basis. The Company contributes 50% of the amount paid in by each employee who has been a member of the provident fund scheme for five years and an additional 10% of the balance on the employee’s provident fund in each subsequent year. The Company is the fund management.</w:t>
      </w:r>
    </w:p>
    <w:p w:rsidR="0035053F" w:rsidRPr="001E5B33" w:rsidRDefault="0035053F" w:rsidP="00331ADC">
      <w:pPr>
        <w:spacing w:line="240" w:lineRule="atLeast"/>
        <w:ind w:right="-7"/>
        <w:jc w:val="thaiDistribute"/>
      </w:pPr>
    </w:p>
    <w:p w:rsidR="00595F37" w:rsidRPr="001E5B33" w:rsidRDefault="00527DA8" w:rsidP="00595F37">
      <w:pPr>
        <w:tabs>
          <w:tab w:val="left" w:pos="540"/>
        </w:tabs>
        <w:spacing w:line="240" w:lineRule="atLeast"/>
        <w:ind w:right="-7"/>
        <w:rPr>
          <w:b/>
          <w:bCs/>
          <w:sz w:val="24"/>
          <w:szCs w:val="24"/>
        </w:rPr>
      </w:pPr>
      <w:r w:rsidRPr="001E5B33">
        <w:rPr>
          <w:b/>
          <w:bCs/>
          <w:sz w:val="24"/>
          <w:szCs w:val="24"/>
        </w:rPr>
        <w:t>2</w:t>
      </w:r>
      <w:r w:rsidR="00C43277" w:rsidRPr="001E5B33">
        <w:rPr>
          <w:b/>
          <w:bCs/>
          <w:sz w:val="24"/>
          <w:szCs w:val="24"/>
        </w:rPr>
        <w:t>2</w:t>
      </w:r>
      <w:r w:rsidR="00595F37" w:rsidRPr="001E5B33">
        <w:rPr>
          <w:b/>
          <w:bCs/>
          <w:sz w:val="24"/>
          <w:szCs w:val="24"/>
        </w:rPr>
        <w:tab/>
        <w:t>Expenses by nature</w:t>
      </w:r>
    </w:p>
    <w:p w:rsidR="00C04478" w:rsidRPr="001E5B33" w:rsidRDefault="00C04478" w:rsidP="00595F37">
      <w:pPr>
        <w:tabs>
          <w:tab w:val="left" w:pos="540"/>
        </w:tabs>
        <w:spacing w:line="240" w:lineRule="atLeast"/>
        <w:ind w:right="-7"/>
      </w:pPr>
    </w:p>
    <w:p w:rsidR="00C04478" w:rsidRPr="001E5B33" w:rsidRDefault="00C04478" w:rsidP="00C04478">
      <w:pPr>
        <w:tabs>
          <w:tab w:val="left" w:pos="540"/>
        </w:tabs>
        <w:spacing w:line="240" w:lineRule="atLeast"/>
        <w:ind w:left="540" w:right="-7"/>
        <w:rPr>
          <w:sz w:val="24"/>
          <w:szCs w:val="24"/>
        </w:rPr>
      </w:pPr>
      <w:r w:rsidRPr="001E5B33">
        <w:t xml:space="preserve">The statements of income include an analysis of expenses by function. Expenses by nature disclosed in accordance with the requirements </w:t>
      </w:r>
      <w:r w:rsidR="00512CB1" w:rsidRPr="001E5B33">
        <w:t>of various TFRS were as follows:</w:t>
      </w:r>
    </w:p>
    <w:p w:rsidR="00595F37" w:rsidRPr="001E5B33" w:rsidRDefault="00595F37" w:rsidP="00595F37">
      <w:pPr>
        <w:spacing w:line="240" w:lineRule="atLeast"/>
        <w:ind w:left="540" w:right="-7"/>
        <w:jc w:val="thaiDistribute"/>
      </w:pPr>
    </w:p>
    <w:tbl>
      <w:tblPr>
        <w:tblW w:w="9252" w:type="dxa"/>
        <w:tblInd w:w="450" w:type="dxa"/>
        <w:tblLook w:val="0000" w:firstRow="0" w:lastRow="0" w:firstColumn="0" w:lastColumn="0" w:noHBand="0" w:noVBand="0"/>
      </w:tblPr>
      <w:tblGrid>
        <w:gridCol w:w="5923"/>
        <w:gridCol w:w="1530"/>
        <w:gridCol w:w="267"/>
        <w:gridCol w:w="1532"/>
      </w:tblGrid>
      <w:tr w:rsidR="00FB64E8" w:rsidRPr="001E5B33" w:rsidTr="00FB64E8">
        <w:tc>
          <w:tcPr>
            <w:tcW w:w="6046" w:type="dxa"/>
          </w:tcPr>
          <w:p w:rsidR="00FB64E8" w:rsidRPr="001E5B33" w:rsidRDefault="00FB64E8" w:rsidP="00FB64E8">
            <w:pPr>
              <w:tabs>
                <w:tab w:val="left" w:pos="540"/>
              </w:tabs>
              <w:spacing w:line="240" w:lineRule="atLeast"/>
              <w:ind w:right="-7"/>
              <w:rPr>
                <w:lang w:val="en-US"/>
              </w:rPr>
            </w:pPr>
          </w:p>
        </w:tc>
        <w:tc>
          <w:tcPr>
            <w:tcW w:w="1532" w:type="dxa"/>
          </w:tcPr>
          <w:p w:rsidR="00FB64E8" w:rsidRPr="001E5B33" w:rsidRDefault="00FB64E8" w:rsidP="00FB64E8">
            <w:pPr>
              <w:pStyle w:val="acctmergecolhdg"/>
              <w:spacing w:line="240" w:lineRule="atLeast"/>
              <w:rPr>
                <w:b w:val="0"/>
                <w:bCs/>
              </w:rPr>
            </w:pPr>
            <w:r w:rsidRPr="001E5B33">
              <w:rPr>
                <w:b w:val="0"/>
                <w:bCs/>
              </w:rPr>
              <w:t>2019</w:t>
            </w:r>
          </w:p>
        </w:tc>
        <w:tc>
          <w:tcPr>
            <w:tcW w:w="268" w:type="dxa"/>
          </w:tcPr>
          <w:p w:rsidR="00FB64E8" w:rsidRPr="001E5B33" w:rsidRDefault="00FB64E8" w:rsidP="00FB64E8">
            <w:pPr>
              <w:pStyle w:val="acctmergecolhdg"/>
              <w:spacing w:line="240" w:lineRule="atLeast"/>
              <w:rPr>
                <w:b w:val="0"/>
                <w:bCs/>
              </w:rPr>
            </w:pPr>
          </w:p>
        </w:tc>
        <w:tc>
          <w:tcPr>
            <w:tcW w:w="1406" w:type="dxa"/>
          </w:tcPr>
          <w:p w:rsidR="00FB64E8" w:rsidRPr="001E5B33" w:rsidRDefault="00FB64E8" w:rsidP="00FB64E8">
            <w:pPr>
              <w:pStyle w:val="acctmergecolhdg"/>
              <w:spacing w:line="240" w:lineRule="atLeast"/>
              <w:rPr>
                <w:b w:val="0"/>
                <w:bCs/>
              </w:rPr>
            </w:pPr>
            <w:r w:rsidRPr="001E5B33">
              <w:rPr>
                <w:b w:val="0"/>
                <w:bCs/>
              </w:rPr>
              <w:t>2018</w:t>
            </w:r>
          </w:p>
        </w:tc>
      </w:tr>
      <w:tr w:rsidR="00FB64E8" w:rsidRPr="001E5B33" w:rsidTr="00FB64E8">
        <w:trPr>
          <w:cantSplit/>
        </w:trPr>
        <w:tc>
          <w:tcPr>
            <w:tcW w:w="6046" w:type="dxa"/>
          </w:tcPr>
          <w:p w:rsidR="00FB64E8" w:rsidRPr="001E5B33" w:rsidRDefault="00FB64E8" w:rsidP="00FB64E8">
            <w:pPr>
              <w:tabs>
                <w:tab w:val="left" w:pos="540"/>
              </w:tabs>
              <w:spacing w:line="240" w:lineRule="atLeast"/>
              <w:ind w:right="-7"/>
              <w:rPr>
                <w:lang w:val="en-US"/>
              </w:rPr>
            </w:pPr>
          </w:p>
        </w:tc>
        <w:tc>
          <w:tcPr>
            <w:tcW w:w="3206" w:type="dxa"/>
            <w:gridSpan w:val="3"/>
          </w:tcPr>
          <w:p w:rsidR="00FB64E8" w:rsidRPr="001E5B33" w:rsidRDefault="00FB64E8" w:rsidP="00FB64E8">
            <w:pPr>
              <w:spacing w:line="240" w:lineRule="atLeast"/>
              <w:ind w:left="-218" w:right="-7"/>
              <w:jc w:val="center"/>
              <w:rPr>
                <w:i/>
                <w:iCs/>
                <w:lang w:val="en-US"/>
              </w:rPr>
            </w:pPr>
            <w:r w:rsidRPr="001E5B33">
              <w:rPr>
                <w:i/>
                <w:iCs/>
                <w:lang w:val="en-US"/>
              </w:rPr>
              <w:t>(in</w:t>
            </w:r>
            <w:r w:rsidRPr="001E5B33">
              <w:rPr>
                <w:i/>
                <w:iCs/>
              </w:rPr>
              <w:t xml:space="preserve"> thousand </w:t>
            </w:r>
            <w:r w:rsidRPr="001E5B33">
              <w:rPr>
                <w:i/>
                <w:iCs/>
                <w:lang w:val="en-US"/>
              </w:rPr>
              <w:t>Baht)</w:t>
            </w:r>
          </w:p>
        </w:tc>
      </w:tr>
      <w:tr w:rsidR="00FB64E8" w:rsidRPr="001E5B33" w:rsidTr="00FB64E8">
        <w:tc>
          <w:tcPr>
            <w:tcW w:w="6046" w:type="dxa"/>
          </w:tcPr>
          <w:p w:rsidR="00FB64E8" w:rsidRPr="001E5B33" w:rsidRDefault="00FB64E8" w:rsidP="00FB64E8">
            <w:pPr>
              <w:rPr>
                <w:b/>
                <w:bCs/>
                <w:i/>
                <w:iCs/>
              </w:rPr>
            </w:pPr>
            <w:r w:rsidRPr="001E5B33">
              <w:rPr>
                <w:b/>
                <w:bCs/>
                <w:i/>
                <w:iCs/>
              </w:rPr>
              <w:t>Included in cost of sale of goods:</w:t>
            </w:r>
          </w:p>
        </w:tc>
        <w:tc>
          <w:tcPr>
            <w:tcW w:w="1532" w:type="dxa"/>
          </w:tcPr>
          <w:p w:rsidR="00FB64E8" w:rsidRPr="001E5B33" w:rsidRDefault="00FB64E8" w:rsidP="00FB64E8">
            <w:pPr>
              <w:tabs>
                <w:tab w:val="decimal" w:pos="1210"/>
              </w:tabs>
              <w:spacing w:line="240" w:lineRule="atLeast"/>
              <w:ind w:left="-108" w:right="-108"/>
              <w:jc w:val="left"/>
              <w:rPr>
                <w:rFonts w:cs="Times New Roman"/>
                <w:lang w:val="en-US"/>
              </w:rPr>
            </w:pPr>
          </w:p>
        </w:tc>
        <w:tc>
          <w:tcPr>
            <w:tcW w:w="268" w:type="dxa"/>
          </w:tcPr>
          <w:p w:rsidR="00FB64E8" w:rsidRPr="001E5B33" w:rsidRDefault="00FB64E8" w:rsidP="00FB64E8">
            <w:pPr>
              <w:tabs>
                <w:tab w:val="decimal" w:pos="1251"/>
              </w:tabs>
              <w:spacing w:line="240" w:lineRule="atLeast"/>
              <w:ind w:left="-108" w:right="-108"/>
              <w:jc w:val="left"/>
              <w:rPr>
                <w:lang w:val="en-US"/>
              </w:rPr>
            </w:pPr>
          </w:p>
        </w:tc>
        <w:tc>
          <w:tcPr>
            <w:tcW w:w="1406" w:type="dxa"/>
          </w:tcPr>
          <w:p w:rsidR="00FB64E8" w:rsidRPr="001E5B33" w:rsidRDefault="00FB64E8" w:rsidP="00FB64E8">
            <w:pPr>
              <w:tabs>
                <w:tab w:val="decimal" w:pos="1182"/>
              </w:tabs>
              <w:spacing w:line="240" w:lineRule="atLeast"/>
              <w:ind w:left="-108" w:right="-54"/>
              <w:jc w:val="left"/>
              <w:rPr>
                <w:rFonts w:cs="Times New Roman"/>
                <w:lang w:val="en-US"/>
              </w:rPr>
            </w:pPr>
          </w:p>
        </w:tc>
      </w:tr>
      <w:tr w:rsidR="00FB64E8" w:rsidRPr="001E5B33" w:rsidTr="00FB64E8">
        <w:tc>
          <w:tcPr>
            <w:tcW w:w="6046" w:type="dxa"/>
          </w:tcPr>
          <w:p w:rsidR="00FB64E8" w:rsidRPr="001E5B33" w:rsidRDefault="00FB64E8" w:rsidP="00FB64E8">
            <w:r w:rsidRPr="001E5B33">
              <w:t xml:space="preserve">Changes in inventories of finished </w:t>
            </w:r>
          </w:p>
        </w:tc>
        <w:tc>
          <w:tcPr>
            <w:tcW w:w="1532" w:type="dxa"/>
          </w:tcPr>
          <w:p w:rsidR="00FB64E8" w:rsidRPr="001E5B33" w:rsidRDefault="00FB64E8" w:rsidP="00FB64E8">
            <w:pPr>
              <w:tabs>
                <w:tab w:val="decimal" w:pos="1210"/>
              </w:tabs>
              <w:spacing w:line="240" w:lineRule="atLeast"/>
              <w:ind w:left="-108" w:right="-108"/>
              <w:jc w:val="left"/>
              <w:rPr>
                <w:rFonts w:cs="Times New Roman"/>
                <w:lang w:val="en-US"/>
              </w:rPr>
            </w:pPr>
          </w:p>
        </w:tc>
        <w:tc>
          <w:tcPr>
            <w:tcW w:w="268" w:type="dxa"/>
          </w:tcPr>
          <w:p w:rsidR="00FB64E8" w:rsidRPr="001E5B33" w:rsidRDefault="00FB64E8" w:rsidP="00FB64E8">
            <w:pPr>
              <w:tabs>
                <w:tab w:val="decimal" w:pos="1251"/>
              </w:tabs>
              <w:spacing w:line="240" w:lineRule="atLeast"/>
              <w:ind w:left="-108" w:right="-108"/>
              <w:jc w:val="left"/>
              <w:rPr>
                <w:lang w:val="en-US"/>
              </w:rPr>
            </w:pPr>
          </w:p>
        </w:tc>
        <w:tc>
          <w:tcPr>
            <w:tcW w:w="1406" w:type="dxa"/>
          </w:tcPr>
          <w:p w:rsidR="00FB64E8" w:rsidRPr="001E5B33" w:rsidRDefault="00FB64E8" w:rsidP="00FB64E8">
            <w:pPr>
              <w:tabs>
                <w:tab w:val="decimal" w:pos="1182"/>
              </w:tabs>
              <w:spacing w:line="240" w:lineRule="atLeast"/>
              <w:ind w:left="-108" w:right="-54"/>
              <w:jc w:val="left"/>
              <w:rPr>
                <w:rFonts w:cs="Times New Roman"/>
                <w:lang w:val="en-US"/>
              </w:rPr>
            </w:pPr>
          </w:p>
        </w:tc>
      </w:tr>
      <w:tr w:rsidR="00FB64E8" w:rsidRPr="001E5B33" w:rsidTr="00FB64E8">
        <w:tc>
          <w:tcPr>
            <w:tcW w:w="6046" w:type="dxa"/>
          </w:tcPr>
          <w:p w:rsidR="00FB64E8" w:rsidRPr="001E5B33" w:rsidRDefault="00FB64E8" w:rsidP="00FB64E8">
            <w:r w:rsidRPr="001E5B33">
              <w:t xml:space="preserve">   goods and work in progress </w:t>
            </w:r>
          </w:p>
        </w:tc>
        <w:tc>
          <w:tcPr>
            <w:tcW w:w="1532" w:type="dxa"/>
          </w:tcPr>
          <w:p w:rsidR="00FB64E8" w:rsidRPr="001E5B33" w:rsidRDefault="00774126" w:rsidP="00FB64E8">
            <w:pPr>
              <w:tabs>
                <w:tab w:val="decimal" w:pos="1242"/>
              </w:tabs>
              <w:spacing w:line="240" w:lineRule="atLeast"/>
              <w:ind w:right="-108"/>
              <w:jc w:val="left"/>
              <w:rPr>
                <w:lang w:val="en-US"/>
              </w:rPr>
            </w:pPr>
            <w:r w:rsidRPr="001E5B33">
              <w:rPr>
                <w:lang w:val="en-US"/>
              </w:rPr>
              <w:t>149,323</w:t>
            </w:r>
          </w:p>
        </w:tc>
        <w:tc>
          <w:tcPr>
            <w:tcW w:w="268" w:type="dxa"/>
          </w:tcPr>
          <w:p w:rsidR="00FB64E8" w:rsidRPr="001E5B33" w:rsidRDefault="00FB64E8" w:rsidP="00FB64E8">
            <w:pPr>
              <w:tabs>
                <w:tab w:val="decimal" w:pos="1251"/>
              </w:tabs>
              <w:spacing w:line="240" w:lineRule="atLeast"/>
              <w:ind w:left="-108" w:right="-108"/>
              <w:jc w:val="left"/>
              <w:rPr>
                <w:lang w:val="en-US"/>
              </w:rPr>
            </w:pPr>
          </w:p>
        </w:tc>
        <w:tc>
          <w:tcPr>
            <w:tcW w:w="1406" w:type="dxa"/>
          </w:tcPr>
          <w:p w:rsidR="00FB64E8" w:rsidRPr="001E5B33" w:rsidRDefault="00FB64E8" w:rsidP="00FB64E8">
            <w:pPr>
              <w:tabs>
                <w:tab w:val="decimal" w:pos="1242"/>
              </w:tabs>
              <w:spacing w:line="240" w:lineRule="atLeast"/>
              <w:ind w:right="-108"/>
              <w:jc w:val="left"/>
              <w:rPr>
                <w:lang w:val="en-US"/>
              </w:rPr>
            </w:pPr>
            <w:r w:rsidRPr="001E5B33">
              <w:rPr>
                <w:lang w:val="en-US"/>
              </w:rPr>
              <w:t>(60,497)</w:t>
            </w:r>
          </w:p>
        </w:tc>
      </w:tr>
      <w:tr w:rsidR="00FB64E8" w:rsidRPr="001E5B33" w:rsidTr="00FB64E8">
        <w:tc>
          <w:tcPr>
            <w:tcW w:w="6046" w:type="dxa"/>
          </w:tcPr>
          <w:p w:rsidR="00FB64E8" w:rsidRPr="001E5B33" w:rsidRDefault="00FB64E8" w:rsidP="00FB64E8">
            <w:r w:rsidRPr="001E5B33">
              <w:t xml:space="preserve">Raw materials and consumables used </w:t>
            </w:r>
          </w:p>
        </w:tc>
        <w:tc>
          <w:tcPr>
            <w:tcW w:w="1532" w:type="dxa"/>
          </w:tcPr>
          <w:p w:rsidR="00FB64E8" w:rsidRPr="001E5B33" w:rsidRDefault="00774126" w:rsidP="00FB64E8">
            <w:pPr>
              <w:tabs>
                <w:tab w:val="decimal" w:pos="1242"/>
              </w:tabs>
              <w:spacing w:line="240" w:lineRule="atLeast"/>
              <w:ind w:right="-108"/>
              <w:jc w:val="left"/>
              <w:rPr>
                <w:lang w:val="en-US"/>
              </w:rPr>
            </w:pPr>
            <w:r w:rsidRPr="001E5B33">
              <w:rPr>
                <w:lang w:val="en-US"/>
              </w:rPr>
              <w:t>2,710,574</w:t>
            </w:r>
          </w:p>
        </w:tc>
        <w:tc>
          <w:tcPr>
            <w:tcW w:w="268" w:type="dxa"/>
          </w:tcPr>
          <w:p w:rsidR="00FB64E8" w:rsidRPr="001E5B33" w:rsidRDefault="00FB64E8" w:rsidP="00FB64E8">
            <w:pPr>
              <w:tabs>
                <w:tab w:val="decimal" w:pos="1251"/>
              </w:tabs>
              <w:spacing w:line="240" w:lineRule="atLeast"/>
              <w:ind w:left="-108" w:right="-108"/>
              <w:jc w:val="left"/>
              <w:rPr>
                <w:lang w:val="en-US"/>
              </w:rPr>
            </w:pPr>
          </w:p>
        </w:tc>
        <w:tc>
          <w:tcPr>
            <w:tcW w:w="1406" w:type="dxa"/>
          </w:tcPr>
          <w:p w:rsidR="00FB64E8" w:rsidRPr="001E5B33" w:rsidRDefault="00FB64E8" w:rsidP="00FB64E8">
            <w:pPr>
              <w:tabs>
                <w:tab w:val="decimal" w:pos="1242"/>
              </w:tabs>
              <w:spacing w:line="240" w:lineRule="atLeast"/>
              <w:ind w:right="-108"/>
              <w:jc w:val="left"/>
              <w:rPr>
                <w:lang w:val="en-US"/>
              </w:rPr>
            </w:pPr>
            <w:r w:rsidRPr="001E5B33">
              <w:rPr>
                <w:lang w:val="en-US"/>
              </w:rPr>
              <w:t>3,474,492</w:t>
            </w:r>
          </w:p>
        </w:tc>
      </w:tr>
      <w:tr w:rsidR="00FB64E8" w:rsidRPr="001E5B33" w:rsidTr="00FB64E8">
        <w:tc>
          <w:tcPr>
            <w:tcW w:w="6046" w:type="dxa"/>
          </w:tcPr>
          <w:p w:rsidR="00FB64E8" w:rsidRPr="001E5B33" w:rsidRDefault="00FB64E8" w:rsidP="00FB64E8">
            <w:r w:rsidRPr="001E5B33">
              <w:t>Employee benefit expenses</w:t>
            </w:r>
          </w:p>
        </w:tc>
        <w:tc>
          <w:tcPr>
            <w:tcW w:w="1532" w:type="dxa"/>
          </w:tcPr>
          <w:p w:rsidR="00FB64E8" w:rsidRPr="001E5B33" w:rsidRDefault="00774126" w:rsidP="00FB64E8">
            <w:pPr>
              <w:tabs>
                <w:tab w:val="decimal" w:pos="1242"/>
              </w:tabs>
              <w:spacing w:line="240" w:lineRule="atLeast"/>
              <w:ind w:right="-108"/>
              <w:jc w:val="left"/>
              <w:rPr>
                <w:lang w:val="en-US"/>
              </w:rPr>
            </w:pPr>
            <w:r w:rsidRPr="001E5B33">
              <w:rPr>
                <w:lang w:val="en-US"/>
              </w:rPr>
              <w:t>6</w:t>
            </w:r>
            <w:r w:rsidR="008640C8" w:rsidRPr="001E5B33">
              <w:rPr>
                <w:lang w:val="en-US"/>
              </w:rPr>
              <w:t>45,373</w:t>
            </w:r>
          </w:p>
        </w:tc>
        <w:tc>
          <w:tcPr>
            <w:tcW w:w="268" w:type="dxa"/>
          </w:tcPr>
          <w:p w:rsidR="00FB64E8" w:rsidRPr="001E5B33" w:rsidRDefault="00FB64E8" w:rsidP="00FB64E8">
            <w:pPr>
              <w:tabs>
                <w:tab w:val="decimal" w:pos="1251"/>
              </w:tabs>
              <w:spacing w:line="240" w:lineRule="atLeast"/>
              <w:ind w:left="-108" w:right="-108"/>
              <w:jc w:val="left"/>
              <w:rPr>
                <w:lang w:val="en-US"/>
              </w:rPr>
            </w:pPr>
          </w:p>
        </w:tc>
        <w:tc>
          <w:tcPr>
            <w:tcW w:w="1406" w:type="dxa"/>
          </w:tcPr>
          <w:p w:rsidR="00FB64E8" w:rsidRPr="001E5B33" w:rsidRDefault="00FB64E8" w:rsidP="00FB64E8">
            <w:pPr>
              <w:tabs>
                <w:tab w:val="decimal" w:pos="1242"/>
              </w:tabs>
              <w:spacing w:line="240" w:lineRule="atLeast"/>
              <w:ind w:right="-108"/>
              <w:jc w:val="left"/>
              <w:rPr>
                <w:lang w:val="en-US"/>
              </w:rPr>
            </w:pPr>
            <w:r w:rsidRPr="001E5B33">
              <w:rPr>
                <w:lang w:val="en-US"/>
              </w:rPr>
              <w:t>610,562</w:t>
            </w:r>
          </w:p>
        </w:tc>
      </w:tr>
      <w:tr w:rsidR="00FB64E8" w:rsidRPr="001E5B33" w:rsidTr="00FB64E8">
        <w:tc>
          <w:tcPr>
            <w:tcW w:w="6046" w:type="dxa"/>
          </w:tcPr>
          <w:p w:rsidR="00FB64E8" w:rsidRPr="001E5B33" w:rsidRDefault="00FB64E8" w:rsidP="00FB64E8">
            <w:r w:rsidRPr="001E5B33">
              <w:t>Depreciation and amortisation</w:t>
            </w:r>
          </w:p>
        </w:tc>
        <w:tc>
          <w:tcPr>
            <w:tcW w:w="1532" w:type="dxa"/>
          </w:tcPr>
          <w:p w:rsidR="00FB64E8" w:rsidRPr="001E5B33" w:rsidRDefault="00774126" w:rsidP="00FB64E8">
            <w:pPr>
              <w:tabs>
                <w:tab w:val="decimal" w:pos="1242"/>
              </w:tabs>
              <w:spacing w:line="240" w:lineRule="atLeast"/>
              <w:ind w:right="-108"/>
              <w:jc w:val="left"/>
              <w:rPr>
                <w:lang w:val="en-US"/>
              </w:rPr>
            </w:pPr>
            <w:r w:rsidRPr="001E5B33">
              <w:rPr>
                <w:lang w:val="en-US"/>
              </w:rPr>
              <w:t>440,02</w:t>
            </w:r>
            <w:r w:rsidR="00086D92" w:rsidRPr="001E5B33">
              <w:rPr>
                <w:lang w:val="en-US"/>
              </w:rPr>
              <w:t>2</w:t>
            </w:r>
          </w:p>
        </w:tc>
        <w:tc>
          <w:tcPr>
            <w:tcW w:w="268" w:type="dxa"/>
          </w:tcPr>
          <w:p w:rsidR="00FB64E8" w:rsidRPr="001E5B33" w:rsidRDefault="00FB64E8" w:rsidP="00FB64E8">
            <w:pPr>
              <w:tabs>
                <w:tab w:val="decimal" w:pos="1251"/>
              </w:tabs>
              <w:spacing w:line="240" w:lineRule="atLeast"/>
              <w:ind w:left="-108" w:right="-108"/>
              <w:jc w:val="left"/>
              <w:rPr>
                <w:lang w:val="en-US"/>
              </w:rPr>
            </w:pPr>
          </w:p>
        </w:tc>
        <w:tc>
          <w:tcPr>
            <w:tcW w:w="1406" w:type="dxa"/>
          </w:tcPr>
          <w:p w:rsidR="00FB64E8" w:rsidRPr="001E5B33" w:rsidRDefault="00FB64E8" w:rsidP="00FB64E8">
            <w:pPr>
              <w:tabs>
                <w:tab w:val="decimal" w:pos="1242"/>
              </w:tabs>
              <w:spacing w:line="240" w:lineRule="atLeast"/>
              <w:ind w:right="-108"/>
              <w:jc w:val="left"/>
              <w:rPr>
                <w:lang w:val="en-US"/>
              </w:rPr>
            </w:pPr>
            <w:r w:rsidRPr="001E5B33">
              <w:rPr>
                <w:lang w:val="en-US"/>
              </w:rPr>
              <w:t>524,691</w:t>
            </w:r>
          </w:p>
        </w:tc>
      </w:tr>
      <w:tr w:rsidR="00FB64E8" w:rsidRPr="001E5B33" w:rsidTr="00FB64E8">
        <w:tc>
          <w:tcPr>
            <w:tcW w:w="6046" w:type="dxa"/>
          </w:tcPr>
          <w:p w:rsidR="00FB64E8" w:rsidRPr="001E5B33" w:rsidRDefault="00FB64E8" w:rsidP="00FB64E8">
            <w:r w:rsidRPr="001E5B33">
              <w:t>Utilities expenses</w:t>
            </w:r>
          </w:p>
        </w:tc>
        <w:tc>
          <w:tcPr>
            <w:tcW w:w="1532" w:type="dxa"/>
          </w:tcPr>
          <w:p w:rsidR="00FB64E8" w:rsidRPr="001E5B33" w:rsidRDefault="00774126" w:rsidP="00FB64E8">
            <w:pPr>
              <w:tabs>
                <w:tab w:val="decimal" w:pos="1242"/>
              </w:tabs>
              <w:spacing w:line="240" w:lineRule="atLeast"/>
              <w:ind w:right="-108"/>
              <w:jc w:val="left"/>
              <w:rPr>
                <w:lang w:val="en-US"/>
              </w:rPr>
            </w:pPr>
            <w:r w:rsidRPr="001E5B33">
              <w:rPr>
                <w:lang w:val="en-US"/>
              </w:rPr>
              <w:t>337,472</w:t>
            </w:r>
          </w:p>
        </w:tc>
        <w:tc>
          <w:tcPr>
            <w:tcW w:w="268" w:type="dxa"/>
          </w:tcPr>
          <w:p w:rsidR="00FB64E8" w:rsidRPr="001E5B33" w:rsidRDefault="00FB64E8" w:rsidP="00FB64E8">
            <w:pPr>
              <w:tabs>
                <w:tab w:val="decimal" w:pos="1251"/>
              </w:tabs>
              <w:spacing w:line="240" w:lineRule="atLeast"/>
              <w:ind w:left="-108" w:right="-108"/>
              <w:jc w:val="left"/>
              <w:rPr>
                <w:lang w:val="en-US"/>
              </w:rPr>
            </w:pPr>
          </w:p>
        </w:tc>
        <w:tc>
          <w:tcPr>
            <w:tcW w:w="1406" w:type="dxa"/>
          </w:tcPr>
          <w:p w:rsidR="00FB64E8" w:rsidRPr="001E5B33" w:rsidRDefault="00FB64E8" w:rsidP="00FB64E8">
            <w:pPr>
              <w:tabs>
                <w:tab w:val="decimal" w:pos="1242"/>
              </w:tabs>
              <w:spacing w:line="240" w:lineRule="atLeast"/>
              <w:ind w:right="-108"/>
              <w:jc w:val="left"/>
              <w:rPr>
                <w:lang w:val="en-US"/>
              </w:rPr>
            </w:pPr>
            <w:r w:rsidRPr="001E5B33">
              <w:rPr>
                <w:lang w:val="en-US"/>
              </w:rPr>
              <w:t>359,891</w:t>
            </w:r>
          </w:p>
        </w:tc>
      </w:tr>
      <w:tr w:rsidR="00FB64E8" w:rsidRPr="001E5B33" w:rsidTr="00FB64E8">
        <w:tc>
          <w:tcPr>
            <w:tcW w:w="6046" w:type="dxa"/>
          </w:tcPr>
          <w:p w:rsidR="00FB64E8" w:rsidRPr="001E5B33" w:rsidRDefault="00FB64E8" w:rsidP="00FB64E8">
            <w:pPr>
              <w:rPr>
                <w:b/>
                <w:bCs/>
                <w:i/>
                <w:iCs/>
              </w:rPr>
            </w:pPr>
          </w:p>
        </w:tc>
        <w:tc>
          <w:tcPr>
            <w:tcW w:w="1532" w:type="dxa"/>
          </w:tcPr>
          <w:p w:rsidR="00FB64E8" w:rsidRPr="001E5B33" w:rsidRDefault="00FB64E8" w:rsidP="00FB64E8">
            <w:pPr>
              <w:tabs>
                <w:tab w:val="decimal" w:pos="1242"/>
              </w:tabs>
              <w:spacing w:line="240" w:lineRule="atLeast"/>
              <w:ind w:right="-108"/>
              <w:jc w:val="left"/>
              <w:rPr>
                <w:lang w:val="en-US"/>
              </w:rPr>
            </w:pPr>
          </w:p>
        </w:tc>
        <w:tc>
          <w:tcPr>
            <w:tcW w:w="268" w:type="dxa"/>
          </w:tcPr>
          <w:p w:rsidR="00FB64E8" w:rsidRPr="001E5B33" w:rsidRDefault="00FB64E8" w:rsidP="00FB64E8">
            <w:pPr>
              <w:tabs>
                <w:tab w:val="decimal" w:pos="1251"/>
              </w:tabs>
              <w:spacing w:line="240" w:lineRule="atLeast"/>
              <w:ind w:left="-108" w:right="-108"/>
              <w:jc w:val="left"/>
              <w:rPr>
                <w:lang w:val="en-US"/>
              </w:rPr>
            </w:pPr>
          </w:p>
        </w:tc>
        <w:tc>
          <w:tcPr>
            <w:tcW w:w="1406" w:type="dxa"/>
          </w:tcPr>
          <w:p w:rsidR="00FB64E8" w:rsidRPr="001E5B33" w:rsidRDefault="00FB64E8" w:rsidP="00FB64E8">
            <w:pPr>
              <w:tabs>
                <w:tab w:val="decimal" w:pos="1242"/>
              </w:tabs>
              <w:spacing w:line="240" w:lineRule="atLeast"/>
              <w:ind w:right="-108"/>
              <w:jc w:val="left"/>
              <w:rPr>
                <w:lang w:val="en-US"/>
              </w:rPr>
            </w:pPr>
          </w:p>
        </w:tc>
      </w:tr>
      <w:tr w:rsidR="00FB64E8" w:rsidRPr="001E5B33" w:rsidTr="00FB64E8">
        <w:tc>
          <w:tcPr>
            <w:tcW w:w="6046" w:type="dxa"/>
          </w:tcPr>
          <w:p w:rsidR="00FB64E8" w:rsidRPr="001E5B33" w:rsidRDefault="00FB64E8" w:rsidP="00FB64E8">
            <w:pPr>
              <w:rPr>
                <w:b/>
                <w:bCs/>
                <w:i/>
                <w:iCs/>
              </w:rPr>
            </w:pPr>
            <w:r w:rsidRPr="001E5B33">
              <w:rPr>
                <w:b/>
                <w:bCs/>
                <w:i/>
                <w:iCs/>
              </w:rPr>
              <w:t>Included in distribution costs:</w:t>
            </w:r>
          </w:p>
        </w:tc>
        <w:tc>
          <w:tcPr>
            <w:tcW w:w="1532" w:type="dxa"/>
          </w:tcPr>
          <w:p w:rsidR="00FB64E8" w:rsidRPr="001E5B33" w:rsidRDefault="00FB64E8" w:rsidP="00FB64E8">
            <w:pPr>
              <w:tabs>
                <w:tab w:val="decimal" w:pos="1242"/>
              </w:tabs>
              <w:spacing w:line="240" w:lineRule="atLeast"/>
              <w:ind w:right="-108"/>
              <w:jc w:val="left"/>
              <w:rPr>
                <w:lang w:val="en-US"/>
              </w:rPr>
            </w:pPr>
          </w:p>
        </w:tc>
        <w:tc>
          <w:tcPr>
            <w:tcW w:w="268" w:type="dxa"/>
          </w:tcPr>
          <w:p w:rsidR="00FB64E8" w:rsidRPr="001E5B33" w:rsidRDefault="00FB64E8" w:rsidP="00FB64E8">
            <w:pPr>
              <w:tabs>
                <w:tab w:val="decimal" w:pos="1251"/>
              </w:tabs>
              <w:spacing w:line="240" w:lineRule="atLeast"/>
              <w:ind w:left="-108" w:right="-108"/>
              <w:jc w:val="left"/>
              <w:rPr>
                <w:lang w:val="en-US"/>
              </w:rPr>
            </w:pPr>
          </w:p>
        </w:tc>
        <w:tc>
          <w:tcPr>
            <w:tcW w:w="1406" w:type="dxa"/>
          </w:tcPr>
          <w:p w:rsidR="00FB64E8" w:rsidRPr="001E5B33" w:rsidRDefault="00FB64E8" w:rsidP="00FB64E8">
            <w:pPr>
              <w:tabs>
                <w:tab w:val="decimal" w:pos="1242"/>
              </w:tabs>
              <w:spacing w:line="240" w:lineRule="atLeast"/>
              <w:ind w:right="-108"/>
              <w:jc w:val="left"/>
              <w:rPr>
                <w:lang w:val="en-US"/>
              </w:rPr>
            </w:pPr>
          </w:p>
        </w:tc>
      </w:tr>
      <w:tr w:rsidR="00FB64E8" w:rsidRPr="001E5B33" w:rsidTr="00FB64E8">
        <w:tc>
          <w:tcPr>
            <w:tcW w:w="6046" w:type="dxa"/>
          </w:tcPr>
          <w:p w:rsidR="00FB64E8" w:rsidRPr="001E5B33" w:rsidRDefault="00FB64E8" w:rsidP="00FB64E8">
            <w:pPr>
              <w:tabs>
                <w:tab w:val="left" w:pos="540"/>
              </w:tabs>
              <w:spacing w:line="240" w:lineRule="atLeast"/>
              <w:ind w:right="-7"/>
              <w:rPr>
                <w:lang w:val="en-US"/>
              </w:rPr>
            </w:pPr>
            <w:r w:rsidRPr="001E5B33">
              <w:rPr>
                <w:lang w:val="en-US"/>
              </w:rPr>
              <w:t>Freight expenses</w:t>
            </w:r>
          </w:p>
        </w:tc>
        <w:tc>
          <w:tcPr>
            <w:tcW w:w="1532" w:type="dxa"/>
          </w:tcPr>
          <w:p w:rsidR="00FB64E8" w:rsidRPr="001E5B33" w:rsidRDefault="00774126" w:rsidP="00FB64E8">
            <w:pPr>
              <w:tabs>
                <w:tab w:val="decimal" w:pos="1242"/>
              </w:tabs>
              <w:spacing w:line="240" w:lineRule="atLeast"/>
              <w:ind w:right="-108"/>
              <w:jc w:val="left"/>
              <w:rPr>
                <w:lang w:val="en-US"/>
              </w:rPr>
            </w:pPr>
            <w:r w:rsidRPr="001E5B33">
              <w:rPr>
                <w:lang w:val="en-US"/>
              </w:rPr>
              <w:t>75,774</w:t>
            </w:r>
          </w:p>
        </w:tc>
        <w:tc>
          <w:tcPr>
            <w:tcW w:w="268" w:type="dxa"/>
          </w:tcPr>
          <w:p w:rsidR="00FB64E8" w:rsidRPr="001E5B33" w:rsidRDefault="00FB64E8" w:rsidP="00FB64E8">
            <w:pPr>
              <w:tabs>
                <w:tab w:val="decimal" w:pos="1251"/>
              </w:tabs>
              <w:spacing w:line="240" w:lineRule="atLeast"/>
              <w:ind w:left="-108" w:right="-108"/>
              <w:jc w:val="left"/>
              <w:rPr>
                <w:lang w:val="en-US"/>
              </w:rPr>
            </w:pPr>
          </w:p>
        </w:tc>
        <w:tc>
          <w:tcPr>
            <w:tcW w:w="1406" w:type="dxa"/>
          </w:tcPr>
          <w:p w:rsidR="00FB64E8" w:rsidRPr="001E5B33" w:rsidRDefault="00FB64E8" w:rsidP="00FB64E8">
            <w:pPr>
              <w:tabs>
                <w:tab w:val="decimal" w:pos="1242"/>
              </w:tabs>
              <w:spacing w:line="240" w:lineRule="atLeast"/>
              <w:ind w:right="-108"/>
              <w:jc w:val="left"/>
              <w:rPr>
                <w:lang w:val="en-US"/>
              </w:rPr>
            </w:pPr>
            <w:r w:rsidRPr="001E5B33">
              <w:rPr>
                <w:lang w:val="en-US"/>
              </w:rPr>
              <w:t>83,731</w:t>
            </w:r>
          </w:p>
        </w:tc>
      </w:tr>
      <w:tr w:rsidR="00FB64E8" w:rsidRPr="001E5B33" w:rsidTr="00FB64E8">
        <w:tc>
          <w:tcPr>
            <w:tcW w:w="6046" w:type="dxa"/>
          </w:tcPr>
          <w:p w:rsidR="00FB64E8" w:rsidRPr="001E5B33" w:rsidRDefault="00FB64E8" w:rsidP="00FB64E8">
            <w:pPr>
              <w:tabs>
                <w:tab w:val="left" w:pos="540"/>
              </w:tabs>
              <w:spacing w:line="240" w:lineRule="atLeast"/>
              <w:ind w:right="-7"/>
              <w:rPr>
                <w:lang w:val="en-US"/>
              </w:rPr>
            </w:pPr>
            <w:r w:rsidRPr="001E5B33">
              <w:rPr>
                <w:lang w:val="en-US"/>
              </w:rPr>
              <w:t>Employee benefit expenses</w:t>
            </w:r>
          </w:p>
        </w:tc>
        <w:tc>
          <w:tcPr>
            <w:tcW w:w="1532" w:type="dxa"/>
          </w:tcPr>
          <w:p w:rsidR="00FB64E8" w:rsidRPr="001E5B33" w:rsidRDefault="00774126" w:rsidP="00FB64E8">
            <w:pPr>
              <w:tabs>
                <w:tab w:val="decimal" w:pos="1242"/>
              </w:tabs>
              <w:spacing w:line="240" w:lineRule="atLeast"/>
              <w:ind w:right="-108"/>
              <w:jc w:val="left"/>
              <w:rPr>
                <w:lang w:val="en-US"/>
              </w:rPr>
            </w:pPr>
            <w:r w:rsidRPr="001E5B33">
              <w:rPr>
                <w:lang w:val="en-US"/>
              </w:rPr>
              <w:t>34,206</w:t>
            </w:r>
          </w:p>
        </w:tc>
        <w:tc>
          <w:tcPr>
            <w:tcW w:w="268" w:type="dxa"/>
          </w:tcPr>
          <w:p w:rsidR="00FB64E8" w:rsidRPr="001E5B33" w:rsidRDefault="00FB64E8" w:rsidP="00FB64E8">
            <w:pPr>
              <w:tabs>
                <w:tab w:val="decimal" w:pos="1251"/>
              </w:tabs>
              <w:spacing w:line="240" w:lineRule="atLeast"/>
              <w:ind w:left="-108" w:right="-108"/>
              <w:jc w:val="left"/>
              <w:rPr>
                <w:lang w:val="en-US"/>
              </w:rPr>
            </w:pPr>
          </w:p>
        </w:tc>
        <w:tc>
          <w:tcPr>
            <w:tcW w:w="1406" w:type="dxa"/>
          </w:tcPr>
          <w:p w:rsidR="00FB64E8" w:rsidRPr="001E5B33" w:rsidRDefault="00FB64E8" w:rsidP="00FB64E8">
            <w:pPr>
              <w:tabs>
                <w:tab w:val="decimal" w:pos="1242"/>
              </w:tabs>
              <w:spacing w:line="240" w:lineRule="atLeast"/>
              <w:ind w:right="-108"/>
              <w:jc w:val="left"/>
              <w:rPr>
                <w:lang w:val="en-US"/>
              </w:rPr>
            </w:pPr>
            <w:r w:rsidRPr="001E5B33">
              <w:rPr>
                <w:lang w:val="en-US"/>
              </w:rPr>
              <w:t>37,545</w:t>
            </w:r>
          </w:p>
        </w:tc>
      </w:tr>
      <w:tr w:rsidR="00FB64E8" w:rsidRPr="001E5B33" w:rsidTr="00FB64E8">
        <w:tc>
          <w:tcPr>
            <w:tcW w:w="6046" w:type="dxa"/>
          </w:tcPr>
          <w:p w:rsidR="00FB64E8" w:rsidRPr="001E5B33" w:rsidRDefault="00FB64E8" w:rsidP="00FB64E8">
            <w:r w:rsidRPr="001E5B33">
              <w:t>Depreciation and amortisation</w:t>
            </w:r>
          </w:p>
        </w:tc>
        <w:tc>
          <w:tcPr>
            <w:tcW w:w="1532" w:type="dxa"/>
          </w:tcPr>
          <w:p w:rsidR="00FB64E8" w:rsidRPr="001E5B33" w:rsidRDefault="00774126" w:rsidP="00FB64E8">
            <w:pPr>
              <w:tabs>
                <w:tab w:val="decimal" w:pos="1242"/>
              </w:tabs>
              <w:spacing w:line="240" w:lineRule="atLeast"/>
              <w:ind w:right="-108"/>
              <w:jc w:val="left"/>
              <w:rPr>
                <w:lang w:val="en-US"/>
              </w:rPr>
            </w:pPr>
            <w:r w:rsidRPr="001E5B33">
              <w:rPr>
                <w:lang w:val="en-US"/>
              </w:rPr>
              <w:t>907</w:t>
            </w:r>
          </w:p>
        </w:tc>
        <w:tc>
          <w:tcPr>
            <w:tcW w:w="268" w:type="dxa"/>
          </w:tcPr>
          <w:p w:rsidR="00FB64E8" w:rsidRPr="001E5B33" w:rsidRDefault="00FB64E8" w:rsidP="00FB64E8">
            <w:pPr>
              <w:tabs>
                <w:tab w:val="decimal" w:pos="1251"/>
              </w:tabs>
              <w:spacing w:line="240" w:lineRule="atLeast"/>
              <w:ind w:left="-108" w:right="-108"/>
              <w:jc w:val="left"/>
              <w:rPr>
                <w:lang w:val="en-US"/>
              </w:rPr>
            </w:pPr>
          </w:p>
        </w:tc>
        <w:tc>
          <w:tcPr>
            <w:tcW w:w="1406" w:type="dxa"/>
          </w:tcPr>
          <w:p w:rsidR="00FB64E8" w:rsidRPr="001E5B33" w:rsidRDefault="00FB64E8" w:rsidP="00FB64E8">
            <w:pPr>
              <w:tabs>
                <w:tab w:val="decimal" w:pos="1242"/>
              </w:tabs>
              <w:spacing w:line="240" w:lineRule="atLeast"/>
              <w:ind w:right="-108"/>
              <w:jc w:val="left"/>
              <w:rPr>
                <w:lang w:val="en-US"/>
              </w:rPr>
            </w:pPr>
            <w:r w:rsidRPr="001E5B33">
              <w:rPr>
                <w:lang w:val="en-US"/>
              </w:rPr>
              <w:t>1,512</w:t>
            </w:r>
          </w:p>
        </w:tc>
      </w:tr>
      <w:tr w:rsidR="00FB64E8" w:rsidRPr="001E5B33" w:rsidTr="00FB64E8">
        <w:tc>
          <w:tcPr>
            <w:tcW w:w="6046" w:type="dxa"/>
          </w:tcPr>
          <w:p w:rsidR="00FB64E8" w:rsidRPr="001E5B33" w:rsidRDefault="00FB64E8" w:rsidP="00FB64E8"/>
        </w:tc>
        <w:tc>
          <w:tcPr>
            <w:tcW w:w="1532" w:type="dxa"/>
          </w:tcPr>
          <w:p w:rsidR="00FB64E8" w:rsidRPr="001E5B33" w:rsidRDefault="00FB64E8" w:rsidP="00FB64E8">
            <w:pPr>
              <w:tabs>
                <w:tab w:val="decimal" w:pos="1242"/>
              </w:tabs>
              <w:spacing w:line="240" w:lineRule="atLeast"/>
              <w:ind w:right="-108"/>
              <w:jc w:val="left"/>
              <w:rPr>
                <w:lang w:val="en-US"/>
              </w:rPr>
            </w:pPr>
          </w:p>
        </w:tc>
        <w:tc>
          <w:tcPr>
            <w:tcW w:w="268" w:type="dxa"/>
          </w:tcPr>
          <w:p w:rsidR="00FB64E8" w:rsidRPr="001E5B33" w:rsidRDefault="00FB64E8" w:rsidP="00FB64E8">
            <w:pPr>
              <w:tabs>
                <w:tab w:val="decimal" w:pos="1251"/>
              </w:tabs>
              <w:spacing w:line="240" w:lineRule="atLeast"/>
              <w:ind w:left="-108" w:right="-108"/>
              <w:jc w:val="left"/>
              <w:rPr>
                <w:lang w:val="en-US"/>
              </w:rPr>
            </w:pPr>
          </w:p>
        </w:tc>
        <w:tc>
          <w:tcPr>
            <w:tcW w:w="1406" w:type="dxa"/>
          </w:tcPr>
          <w:p w:rsidR="00FB64E8" w:rsidRPr="001E5B33" w:rsidRDefault="00FB64E8" w:rsidP="00FB64E8">
            <w:pPr>
              <w:tabs>
                <w:tab w:val="decimal" w:pos="1242"/>
              </w:tabs>
              <w:spacing w:line="240" w:lineRule="atLeast"/>
              <w:ind w:right="-108"/>
              <w:jc w:val="left"/>
              <w:rPr>
                <w:lang w:val="en-US"/>
              </w:rPr>
            </w:pPr>
          </w:p>
        </w:tc>
      </w:tr>
      <w:tr w:rsidR="00FB64E8" w:rsidRPr="001E5B33" w:rsidTr="00FB64E8">
        <w:tc>
          <w:tcPr>
            <w:tcW w:w="6046" w:type="dxa"/>
          </w:tcPr>
          <w:p w:rsidR="00FB64E8" w:rsidRPr="001E5B33" w:rsidRDefault="00FB64E8" w:rsidP="00FB64E8">
            <w:pPr>
              <w:rPr>
                <w:b/>
                <w:bCs/>
                <w:i/>
                <w:iCs/>
              </w:rPr>
            </w:pPr>
            <w:r w:rsidRPr="001E5B33">
              <w:rPr>
                <w:b/>
                <w:bCs/>
                <w:i/>
                <w:iCs/>
              </w:rPr>
              <w:t>Included in administrative expenses:</w:t>
            </w:r>
          </w:p>
        </w:tc>
        <w:tc>
          <w:tcPr>
            <w:tcW w:w="1532" w:type="dxa"/>
          </w:tcPr>
          <w:p w:rsidR="00FB64E8" w:rsidRPr="001E5B33" w:rsidRDefault="00FB64E8" w:rsidP="00FB64E8">
            <w:pPr>
              <w:tabs>
                <w:tab w:val="decimal" w:pos="1242"/>
              </w:tabs>
              <w:spacing w:line="240" w:lineRule="atLeast"/>
              <w:ind w:right="-108"/>
              <w:jc w:val="left"/>
              <w:rPr>
                <w:lang w:val="en-US"/>
              </w:rPr>
            </w:pPr>
          </w:p>
        </w:tc>
        <w:tc>
          <w:tcPr>
            <w:tcW w:w="268" w:type="dxa"/>
          </w:tcPr>
          <w:p w:rsidR="00FB64E8" w:rsidRPr="001E5B33" w:rsidRDefault="00FB64E8" w:rsidP="00FB64E8">
            <w:pPr>
              <w:tabs>
                <w:tab w:val="decimal" w:pos="1251"/>
              </w:tabs>
              <w:spacing w:line="240" w:lineRule="atLeast"/>
              <w:ind w:left="-108" w:right="-108"/>
              <w:jc w:val="left"/>
              <w:rPr>
                <w:lang w:val="en-US"/>
              </w:rPr>
            </w:pPr>
          </w:p>
        </w:tc>
        <w:tc>
          <w:tcPr>
            <w:tcW w:w="1406" w:type="dxa"/>
          </w:tcPr>
          <w:p w:rsidR="00FB64E8" w:rsidRPr="001E5B33" w:rsidRDefault="00FB64E8" w:rsidP="00FB64E8">
            <w:pPr>
              <w:tabs>
                <w:tab w:val="decimal" w:pos="1242"/>
              </w:tabs>
              <w:spacing w:line="240" w:lineRule="atLeast"/>
              <w:ind w:right="-108"/>
              <w:jc w:val="left"/>
              <w:rPr>
                <w:lang w:val="en-US"/>
              </w:rPr>
            </w:pPr>
          </w:p>
        </w:tc>
      </w:tr>
      <w:tr w:rsidR="00FB64E8" w:rsidRPr="001E5B33" w:rsidTr="00FB64E8">
        <w:tc>
          <w:tcPr>
            <w:tcW w:w="6046" w:type="dxa"/>
          </w:tcPr>
          <w:p w:rsidR="00FB64E8" w:rsidRPr="001E5B33" w:rsidRDefault="00FB64E8" w:rsidP="00FB64E8">
            <w:pPr>
              <w:tabs>
                <w:tab w:val="left" w:pos="540"/>
              </w:tabs>
              <w:spacing w:line="240" w:lineRule="atLeast"/>
              <w:ind w:right="-7"/>
              <w:rPr>
                <w:lang w:val="en-US"/>
              </w:rPr>
            </w:pPr>
            <w:r w:rsidRPr="001E5B33">
              <w:rPr>
                <w:lang w:val="en-US"/>
              </w:rPr>
              <w:t>Employee benefit expenses</w:t>
            </w:r>
          </w:p>
        </w:tc>
        <w:tc>
          <w:tcPr>
            <w:tcW w:w="1532" w:type="dxa"/>
          </w:tcPr>
          <w:p w:rsidR="00FB64E8" w:rsidRPr="001E5B33" w:rsidRDefault="00774126" w:rsidP="00FB64E8">
            <w:pPr>
              <w:tabs>
                <w:tab w:val="decimal" w:pos="1242"/>
              </w:tabs>
              <w:spacing w:line="240" w:lineRule="atLeast"/>
              <w:ind w:right="-108"/>
              <w:jc w:val="left"/>
              <w:rPr>
                <w:lang w:val="en-US"/>
              </w:rPr>
            </w:pPr>
            <w:r w:rsidRPr="001E5B33">
              <w:rPr>
                <w:lang w:val="en-US"/>
              </w:rPr>
              <w:t>120,721</w:t>
            </w:r>
          </w:p>
        </w:tc>
        <w:tc>
          <w:tcPr>
            <w:tcW w:w="268" w:type="dxa"/>
          </w:tcPr>
          <w:p w:rsidR="00FB64E8" w:rsidRPr="001E5B33" w:rsidRDefault="00FB64E8" w:rsidP="00FB64E8">
            <w:pPr>
              <w:tabs>
                <w:tab w:val="decimal" w:pos="1134"/>
              </w:tabs>
              <w:spacing w:line="240" w:lineRule="atLeast"/>
              <w:ind w:left="-108" w:right="-108"/>
              <w:jc w:val="left"/>
              <w:rPr>
                <w:lang w:val="en-US"/>
              </w:rPr>
            </w:pPr>
          </w:p>
        </w:tc>
        <w:tc>
          <w:tcPr>
            <w:tcW w:w="1406" w:type="dxa"/>
          </w:tcPr>
          <w:p w:rsidR="00FB64E8" w:rsidRPr="001E5B33" w:rsidRDefault="00FB64E8" w:rsidP="00FB64E8">
            <w:pPr>
              <w:tabs>
                <w:tab w:val="decimal" w:pos="1242"/>
              </w:tabs>
              <w:spacing w:line="240" w:lineRule="atLeast"/>
              <w:ind w:right="-108"/>
              <w:jc w:val="left"/>
              <w:rPr>
                <w:lang w:val="en-US"/>
              </w:rPr>
            </w:pPr>
            <w:r w:rsidRPr="001E5B33">
              <w:rPr>
                <w:lang w:val="en-US"/>
              </w:rPr>
              <w:t>128,090</w:t>
            </w:r>
          </w:p>
        </w:tc>
      </w:tr>
      <w:tr w:rsidR="00FB64E8" w:rsidRPr="001E5B33" w:rsidTr="00FB64E8">
        <w:tc>
          <w:tcPr>
            <w:tcW w:w="6046" w:type="dxa"/>
          </w:tcPr>
          <w:p w:rsidR="00FB64E8" w:rsidRPr="001E5B33" w:rsidRDefault="00FB64E8" w:rsidP="00FB64E8">
            <w:r w:rsidRPr="001E5B33">
              <w:t>Depreciation and amortisation</w:t>
            </w:r>
          </w:p>
        </w:tc>
        <w:tc>
          <w:tcPr>
            <w:tcW w:w="1532" w:type="dxa"/>
          </w:tcPr>
          <w:p w:rsidR="00FB64E8" w:rsidRPr="001E5B33" w:rsidRDefault="00774126" w:rsidP="00FB64E8">
            <w:pPr>
              <w:tabs>
                <w:tab w:val="decimal" w:pos="1242"/>
              </w:tabs>
              <w:spacing w:line="240" w:lineRule="atLeast"/>
              <w:ind w:right="-108"/>
              <w:jc w:val="left"/>
              <w:rPr>
                <w:lang w:val="en-US"/>
              </w:rPr>
            </w:pPr>
            <w:r w:rsidRPr="001E5B33">
              <w:rPr>
                <w:lang w:val="en-US"/>
              </w:rPr>
              <w:t>7,095</w:t>
            </w:r>
          </w:p>
        </w:tc>
        <w:tc>
          <w:tcPr>
            <w:tcW w:w="268" w:type="dxa"/>
          </w:tcPr>
          <w:p w:rsidR="00FB64E8" w:rsidRPr="001E5B33" w:rsidRDefault="00FB64E8" w:rsidP="00FB64E8">
            <w:pPr>
              <w:tabs>
                <w:tab w:val="decimal" w:pos="1134"/>
              </w:tabs>
              <w:spacing w:line="240" w:lineRule="atLeast"/>
              <w:ind w:left="-108" w:right="-108"/>
              <w:jc w:val="left"/>
              <w:rPr>
                <w:lang w:val="en-US"/>
              </w:rPr>
            </w:pPr>
          </w:p>
        </w:tc>
        <w:tc>
          <w:tcPr>
            <w:tcW w:w="1406" w:type="dxa"/>
          </w:tcPr>
          <w:p w:rsidR="00FB64E8" w:rsidRPr="001E5B33" w:rsidRDefault="00FB64E8" w:rsidP="00FB64E8">
            <w:pPr>
              <w:tabs>
                <w:tab w:val="decimal" w:pos="1242"/>
              </w:tabs>
              <w:spacing w:line="240" w:lineRule="atLeast"/>
              <w:ind w:right="-108"/>
              <w:jc w:val="left"/>
              <w:rPr>
                <w:lang w:val="en-US"/>
              </w:rPr>
            </w:pPr>
            <w:r w:rsidRPr="001E5B33">
              <w:rPr>
                <w:lang w:val="en-US"/>
              </w:rPr>
              <w:t>7,741</w:t>
            </w:r>
          </w:p>
        </w:tc>
      </w:tr>
    </w:tbl>
    <w:p w:rsidR="00404CBE" w:rsidRPr="001E5B33" w:rsidRDefault="00404CBE" w:rsidP="004F2EAA">
      <w:pPr>
        <w:tabs>
          <w:tab w:val="left" w:pos="540"/>
        </w:tabs>
        <w:spacing w:line="240" w:lineRule="atLeast"/>
        <w:ind w:right="-7"/>
        <w:rPr>
          <w:b/>
          <w:bCs/>
        </w:rPr>
      </w:pPr>
    </w:p>
    <w:p w:rsidR="00352BED" w:rsidRPr="001E5B33" w:rsidRDefault="00352BED" w:rsidP="004F2EAA">
      <w:pPr>
        <w:tabs>
          <w:tab w:val="left" w:pos="540"/>
        </w:tabs>
        <w:spacing w:line="240" w:lineRule="atLeast"/>
        <w:ind w:right="-7"/>
        <w:rPr>
          <w:b/>
          <w:bCs/>
          <w:sz w:val="24"/>
          <w:szCs w:val="24"/>
        </w:rPr>
      </w:pPr>
    </w:p>
    <w:p w:rsidR="00352BED" w:rsidRPr="001E5B33" w:rsidRDefault="00352BED" w:rsidP="004F2EAA">
      <w:pPr>
        <w:tabs>
          <w:tab w:val="left" w:pos="540"/>
        </w:tabs>
        <w:spacing w:line="240" w:lineRule="atLeast"/>
        <w:ind w:right="-7"/>
        <w:rPr>
          <w:b/>
          <w:bCs/>
          <w:sz w:val="24"/>
          <w:szCs w:val="24"/>
        </w:rPr>
      </w:pPr>
    </w:p>
    <w:p w:rsidR="00352BED" w:rsidRPr="001E5B33" w:rsidRDefault="00352BED" w:rsidP="004F2EAA">
      <w:pPr>
        <w:tabs>
          <w:tab w:val="left" w:pos="540"/>
        </w:tabs>
        <w:spacing w:line="240" w:lineRule="atLeast"/>
        <w:ind w:right="-7"/>
        <w:rPr>
          <w:b/>
          <w:bCs/>
          <w:sz w:val="24"/>
          <w:szCs w:val="24"/>
        </w:rPr>
      </w:pPr>
    </w:p>
    <w:p w:rsidR="00352BED" w:rsidRPr="001E5B33" w:rsidRDefault="00352BED" w:rsidP="004F2EAA">
      <w:pPr>
        <w:tabs>
          <w:tab w:val="left" w:pos="540"/>
        </w:tabs>
        <w:spacing w:line="240" w:lineRule="atLeast"/>
        <w:ind w:right="-7"/>
        <w:rPr>
          <w:b/>
          <w:bCs/>
          <w:sz w:val="24"/>
          <w:szCs w:val="24"/>
        </w:rPr>
      </w:pPr>
    </w:p>
    <w:p w:rsidR="00352BED" w:rsidRPr="001E5B33" w:rsidRDefault="00352BED" w:rsidP="004F2EAA">
      <w:pPr>
        <w:tabs>
          <w:tab w:val="left" w:pos="540"/>
        </w:tabs>
        <w:spacing w:line="240" w:lineRule="atLeast"/>
        <w:ind w:right="-7"/>
        <w:rPr>
          <w:b/>
          <w:bCs/>
          <w:sz w:val="24"/>
          <w:szCs w:val="24"/>
        </w:rPr>
      </w:pPr>
    </w:p>
    <w:p w:rsidR="0077482F" w:rsidRPr="001E5B33" w:rsidRDefault="0077482F">
      <w:pPr>
        <w:widowControl/>
        <w:adjustRightInd/>
        <w:spacing w:line="240" w:lineRule="auto"/>
        <w:jc w:val="left"/>
        <w:textAlignment w:val="auto"/>
        <w:rPr>
          <w:b/>
          <w:bCs/>
          <w:sz w:val="24"/>
          <w:szCs w:val="24"/>
        </w:rPr>
      </w:pPr>
      <w:r w:rsidRPr="001E5B33">
        <w:rPr>
          <w:b/>
          <w:bCs/>
          <w:sz w:val="24"/>
          <w:szCs w:val="24"/>
        </w:rPr>
        <w:br w:type="page"/>
      </w:r>
    </w:p>
    <w:p w:rsidR="00627E5A" w:rsidRPr="001E5B33" w:rsidRDefault="006E473D" w:rsidP="004F2EAA">
      <w:pPr>
        <w:tabs>
          <w:tab w:val="left" w:pos="540"/>
        </w:tabs>
        <w:spacing w:line="240" w:lineRule="atLeast"/>
        <w:ind w:right="-7"/>
        <w:rPr>
          <w:b/>
          <w:bCs/>
          <w:sz w:val="24"/>
          <w:szCs w:val="24"/>
        </w:rPr>
      </w:pPr>
      <w:r w:rsidRPr="001E5B33">
        <w:rPr>
          <w:b/>
          <w:bCs/>
          <w:sz w:val="24"/>
          <w:szCs w:val="24"/>
        </w:rPr>
        <w:lastRenderedPageBreak/>
        <w:t>2</w:t>
      </w:r>
      <w:r w:rsidR="00C43277" w:rsidRPr="001E5B33">
        <w:rPr>
          <w:b/>
          <w:bCs/>
          <w:sz w:val="24"/>
          <w:szCs w:val="24"/>
        </w:rPr>
        <w:t>3</w:t>
      </w:r>
      <w:r w:rsidR="00627E5A" w:rsidRPr="001E5B33">
        <w:rPr>
          <w:b/>
          <w:bCs/>
          <w:sz w:val="24"/>
          <w:szCs w:val="24"/>
        </w:rPr>
        <w:tab/>
      </w:r>
      <w:r w:rsidR="006D270C" w:rsidRPr="001E5B33">
        <w:rPr>
          <w:b/>
          <w:bCs/>
          <w:sz w:val="24"/>
          <w:szCs w:val="24"/>
        </w:rPr>
        <w:t>Finance costs</w:t>
      </w:r>
    </w:p>
    <w:p w:rsidR="00627E5A" w:rsidRPr="001E5B33" w:rsidRDefault="00627E5A" w:rsidP="004F2EAA">
      <w:pPr>
        <w:spacing w:line="240" w:lineRule="atLeast"/>
        <w:ind w:left="540" w:right="-7"/>
        <w:jc w:val="thaiDistribute"/>
      </w:pPr>
    </w:p>
    <w:tbl>
      <w:tblPr>
        <w:tblW w:w="9180" w:type="dxa"/>
        <w:tblInd w:w="450" w:type="dxa"/>
        <w:tblLayout w:type="fixed"/>
        <w:tblLook w:val="0000" w:firstRow="0" w:lastRow="0" w:firstColumn="0" w:lastColumn="0" w:noHBand="0" w:noVBand="0"/>
      </w:tblPr>
      <w:tblGrid>
        <w:gridCol w:w="5310"/>
        <w:gridCol w:w="630"/>
        <w:gridCol w:w="1530"/>
        <w:gridCol w:w="236"/>
        <w:gridCol w:w="1474"/>
      </w:tblGrid>
      <w:tr w:rsidR="00FB64E8" w:rsidRPr="001E5B33" w:rsidTr="00FB64E8">
        <w:tc>
          <w:tcPr>
            <w:tcW w:w="5310" w:type="dxa"/>
          </w:tcPr>
          <w:p w:rsidR="00FB64E8" w:rsidRPr="001E5B33" w:rsidRDefault="00FB64E8" w:rsidP="00FB64E8">
            <w:pPr>
              <w:tabs>
                <w:tab w:val="left" w:pos="540"/>
              </w:tabs>
              <w:spacing w:line="240" w:lineRule="atLeast"/>
              <w:ind w:right="92"/>
              <w:rPr>
                <w:lang w:val="en-US"/>
              </w:rPr>
            </w:pPr>
          </w:p>
        </w:tc>
        <w:tc>
          <w:tcPr>
            <w:tcW w:w="630" w:type="dxa"/>
          </w:tcPr>
          <w:p w:rsidR="00FB64E8" w:rsidRPr="001E5B33" w:rsidRDefault="00FB64E8" w:rsidP="00FB64E8">
            <w:pPr>
              <w:spacing w:line="240" w:lineRule="atLeast"/>
              <w:ind w:left="-108" w:right="-108"/>
              <w:jc w:val="center"/>
              <w:rPr>
                <w:i/>
                <w:iCs/>
                <w:lang w:val="en-US"/>
              </w:rPr>
            </w:pPr>
            <w:r w:rsidRPr="001E5B33">
              <w:rPr>
                <w:i/>
                <w:iCs/>
                <w:lang w:val="en-US"/>
              </w:rPr>
              <w:t>Note</w:t>
            </w:r>
          </w:p>
        </w:tc>
        <w:tc>
          <w:tcPr>
            <w:tcW w:w="1530" w:type="dxa"/>
          </w:tcPr>
          <w:p w:rsidR="00FB64E8" w:rsidRPr="001E5B33" w:rsidRDefault="00FB64E8" w:rsidP="00FB64E8">
            <w:pPr>
              <w:pStyle w:val="acctmergecolhdg"/>
              <w:spacing w:line="240" w:lineRule="atLeast"/>
              <w:rPr>
                <w:b w:val="0"/>
                <w:bCs/>
              </w:rPr>
            </w:pPr>
            <w:r w:rsidRPr="001E5B33">
              <w:rPr>
                <w:b w:val="0"/>
                <w:bCs/>
              </w:rPr>
              <w:t>2019</w:t>
            </w:r>
          </w:p>
        </w:tc>
        <w:tc>
          <w:tcPr>
            <w:tcW w:w="236" w:type="dxa"/>
          </w:tcPr>
          <w:p w:rsidR="00FB64E8" w:rsidRPr="001E5B33" w:rsidRDefault="00FB64E8" w:rsidP="00FB64E8">
            <w:pPr>
              <w:pStyle w:val="acctmergecolhdg"/>
              <w:spacing w:line="240" w:lineRule="atLeast"/>
              <w:rPr>
                <w:b w:val="0"/>
                <w:bCs/>
              </w:rPr>
            </w:pPr>
          </w:p>
        </w:tc>
        <w:tc>
          <w:tcPr>
            <w:tcW w:w="1474" w:type="dxa"/>
          </w:tcPr>
          <w:p w:rsidR="00FB64E8" w:rsidRPr="001E5B33" w:rsidRDefault="00FB64E8" w:rsidP="00FB64E8">
            <w:pPr>
              <w:pStyle w:val="acctmergecolhdg"/>
              <w:spacing w:line="240" w:lineRule="atLeast"/>
              <w:rPr>
                <w:b w:val="0"/>
                <w:bCs/>
              </w:rPr>
            </w:pPr>
            <w:r w:rsidRPr="001E5B33">
              <w:rPr>
                <w:b w:val="0"/>
                <w:bCs/>
              </w:rPr>
              <w:t>2018</w:t>
            </w:r>
          </w:p>
        </w:tc>
      </w:tr>
      <w:tr w:rsidR="00FB64E8" w:rsidRPr="001E5B33" w:rsidTr="00FB64E8">
        <w:trPr>
          <w:cantSplit/>
        </w:trPr>
        <w:tc>
          <w:tcPr>
            <w:tcW w:w="5310" w:type="dxa"/>
          </w:tcPr>
          <w:p w:rsidR="00FB64E8" w:rsidRPr="001E5B33" w:rsidRDefault="00FB64E8" w:rsidP="00FB64E8">
            <w:pPr>
              <w:tabs>
                <w:tab w:val="left" w:pos="540"/>
              </w:tabs>
              <w:spacing w:line="240" w:lineRule="atLeast"/>
              <w:ind w:right="92"/>
              <w:rPr>
                <w:lang w:val="en-US"/>
              </w:rPr>
            </w:pPr>
          </w:p>
        </w:tc>
        <w:tc>
          <w:tcPr>
            <w:tcW w:w="630" w:type="dxa"/>
          </w:tcPr>
          <w:p w:rsidR="00FB64E8" w:rsidRPr="001E5B33" w:rsidRDefault="00FB64E8" w:rsidP="00FB64E8">
            <w:pPr>
              <w:spacing w:line="240" w:lineRule="atLeast"/>
              <w:ind w:left="-108" w:right="-108"/>
              <w:jc w:val="center"/>
              <w:rPr>
                <w:i/>
                <w:iCs/>
                <w:lang w:val="en-US"/>
              </w:rPr>
            </w:pPr>
          </w:p>
        </w:tc>
        <w:tc>
          <w:tcPr>
            <w:tcW w:w="3240" w:type="dxa"/>
            <w:gridSpan w:val="3"/>
          </w:tcPr>
          <w:p w:rsidR="00FB64E8" w:rsidRPr="001E5B33" w:rsidRDefault="00FB64E8" w:rsidP="00FB64E8">
            <w:pPr>
              <w:spacing w:line="240" w:lineRule="atLeast"/>
              <w:ind w:left="-218" w:right="-153"/>
              <w:jc w:val="center"/>
              <w:rPr>
                <w:b/>
                <w:bCs/>
                <w:i/>
                <w:iCs/>
                <w:lang w:val="en-US"/>
              </w:rPr>
            </w:pPr>
            <w:r w:rsidRPr="001E5B33">
              <w:rPr>
                <w:i/>
                <w:iCs/>
                <w:lang w:val="en-US"/>
              </w:rPr>
              <w:t>(in</w:t>
            </w:r>
            <w:r w:rsidRPr="001E5B33">
              <w:rPr>
                <w:i/>
                <w:iCs/>
              </w:rPr>
              <w:t xml:space="preserve"> thousand</w:t>
            </w:r>
            <w:r w:rsidRPr="001E5B33">
              <w:rPr>
                <w:i/>
                <w:iCs/>
                <w:lang w:val="en-US"/>
              </w:rPr>
              <w:t xml:space="preserve"> Baht)</w:t>
            </w:r>
          </w:p>
        </w:tc>
      </w:tr>
      <w:tr w:rsidR="00FB64E8" w:rsidRPr="001E5B33" w:rsidTr="00FB64E8">
        <w:trPr>
          <w:cantSplit/>
        </w:trPr>
        <w:tc>
          <w:tcPr>
            <w:tcW w:w="5310" w:type="dxa"/>
          </w:tcPr>
          <w:p w:rsidR="00FB64E8" w:rsidRPr="001E5B33" w:rsidRDefault="00FB64E8" w:rsidP="00FB64E8">
            <w:pPr>
              <w:tabs>
                <w:tab w:val="left" w:pos="540"/>
              </w:tabs>
              <w:spacing w:line="240" w:lineRule="atLeast"/>
              <w:ind w:right="92"/>
              <w:rPr>
                <w:b/>
                <w:bCs/>
                <w:i/>
                <w:iCs/>
                <w:lang w:val="en-US"/>
              </w:rPr>
            </w:pPr>
            <w:r w:rsidRPr="001E5B33">
              <w:rPr>
                <w:b/>
                <w:bCs/>
                <w:i/>
                <w:iCs/>
              </w:rPr>
              <w:t>Interest expense:</w:t>
            </w:r>
          </w:p>
        </w:tc>
        <w:tc>
          <w:tcPr>
            <w:tcW w:w="630" w:type="dxa"/>
          </w:tcPr>
          <w:p w:rsidR="00FB64E8" w:rsidRPr="001E5B33" w:rsidRDefault="00FB64E8" w:rsidP="00FB64E8">
            <w:pPr>
              <w:spacing w:line="240" w:lineRule="atLeast"/>
              <w:ind w:left="-108" w:right="-108"/>
              <w:jc w:val="center"/>
              <w:rPr>
                <w:i/>
                <w:iCs/>
                <w:lang w:val="en-US"/>
              </w:rPr>
            </w:pPr>
          </w:p>
        </w:tc>
        <w:tc>
          <w:tcPr>
            <w:tcW w:w="3240" w:type="dxa"/>
            <w:gridSpan w:val="3"/>
          </w:tcPr>
          <w:p w:rsidR="00FB64E8" w:rsidRPr="001E5B33" w:rsidRDefault="00FB64E8" w:rsidP="00FB64E8">
            <w:pPr>
              <w:spacing w:line="240" w:lineRule="atLeast"/>
              <w:ind w:left="-218" w:right="-153"/>
              <w:jc w:val="center"/>
              <w:rPr>
                <w:i/>
                <w:iCs/>
                <w:lang w:val="en-US"/>
              </w:rPr>
            </w:pPr>
          </w:p>
        </w:tc>
      </w:tr>
      <w:tr w:rsidR="00FB64E8" w:rsidRPr="001E5B33" w:rsidTr="00FB64E8">
        <w:tc>
          <w:tcPr>
            <w:tcW w:w="5310" w:type="dxa"/>
          </w:tcPr>
          <w:p w:rsidR="00FB64E8" w:rsidRPr="001E5B33" w:rsidRDefault="00FB64E8" w:rsidP="00FB64E8">
            <w:pPr>
              <w:spacing w:line="240" w:lineRule="atLeast"/>
              <w:rPr>
                <w:lang w:val="en-US"/>
              </w:rPr>
            </w:pPr>
            <w:r w:rsidRPr="001E5B33">
              <w:t xml:space="preserve">   Related party</w:t>
            </w:r>
          </w:p>
        </w:tc>
        <w:tc>
          <w:tcPr>
            <w:tcW w:w="630" w:type="dxa"/>
          </w:tcPr>
          <w:p w:rsidR="00FB64E8" w:rsidRPr="001E5B33" w:rsidRDefault="00FB64E8" w:rsidP="00FB64E8">
            <w:pPr>
              <w:spacing w:line="240" w:lineRule="atLeast"/>
              <w:ind w:left="-108" w:right="-108"/>
              <w:jc w:val="center"/>
              <w:rPr>
                <w:i/>
                <w:iCs/>
                <w:lang w:val="en-US"/>
              </w:rPr>
            </w:pPr>
            <w:r w:rsidRPr="001E5B33">
              <w:rPr>
                <w:i/>
                <w:iCs/>
                <w:lang w:val="en-US"/>
              </w:rPr>
              <w:t>4</w:t>
            </w:r>
          </w:p>
        </w:tc>
        <w:tc>
          <w:tcPr>
            <w:tcW w:w="1530" w:type="dxa"/>
          </w:tcPr>
          <w:p w:rsidR="00FB64E8" w:rsidRPr="001E5B33" w:rsidRDefault="00774126" w:rsidP="00FB64E8">
            <w:pPr>
              <w:tabs>
                <w:tab w:val="decimal" w:pos="1242"/>
              </w:tabs>
              <w:spacing w:line="240" w:lineRule="atLeast"/>
              <w:ind w:right="-108"/>
              <w:jc w:val="left"/>
              <w:rPr>
                <w:lang w:val="en-US"/>
              </w:rPr>
            </w:pPr>
            <w:r w:rsidRPr="001E5B33">
              <w:rPr>
                <w:lang w:val="en-US"/>
              </w:rPr>
              <w:t>1,238</w:t>
            </w:r>
          </w:p>
        </w:tc>
        <w:tc>
          <w:tcPr>
            <w:tcW w:w="236" w:type="dxa"/>
          </w:tcPr>
          <w:p w:rsidR="00FB64E8" w:rsidRPr="001E5B33" w:rsidRDefault="00FB64E8" w:rsidP="00FB64E8">
            <w:pPr>
              <w:tabs>
                <w:tab w:val="decimal" w:pos="1134"/>
              </w:tabs>
              <w:spacing w:line="240" w:lineRule="atLeast"/>
              <w:ind w:left="-108" w:right="-108"/>
              <w:jc w:val="left"/>
              <w:rPr>
                <w:lang w:val="en-US"/>
              </w:rPr>
            </w:pPr>
          </w:p>
        </w:tc>
        <w:tc>
          <w:tcPr>
            <w:tcW w:w="1474" w:type="dxa"/>
          </w:tcPr>
          <w:p w:rsidR="00FB64E8" w:rsidRPr="001E5B33" w:rsidRDefault="00FB64E8" w:rsidP="00FB64E8">
            <w:pPr>
              <w:tabs>
                <w:tab w:val="decimal" w:pos="1242"/>
              </w:tabs>
              <w:spacing w:line="240" w:lineRule="atLeast"/>
              <w:ind w:right="-108"/>
              <w:jc w:val="left"/>
              <w:rPr>
                <w:lang w:val="en-US"/>
              </w:rPr>
            </w:pPr>
            <w:r w:rsidRPr="001E5B33">
              <w:rPr>
                <w:lang w:val="en-US"/>
              </w:rPr>
              <w:t>2,132</w:t>
            </w:r>
          </w:p>
        </w:tc>
      </w:tr>
      <w:tr w:rsidR="00FB64E8" w:rsidRPr="001E5B33" w:rsidTr="00FB64E8">
        <w:tc>
          <w:tcPr>
            <w:tcW w:w="5310" w:type="dxa"/>
          </w:tcPr>
          <w:p w:rsidR="00FB64E8" w:rsidRPr="001E5B33" w:rsidRDefault="00FB64E8" w:rsidP="00FB64E8">
            <w:pPr>
              <w:spacing w:line="240" w:lineRule="atLeast"/>
            </w:pPr>
            <w:r w:rsidRPr="001E5B33">
              <w:t xml:space="preserve">   Financial institutions</w:t>
            </w:r>
          </w:p>
        </w:tc>
        <w:tc>
          <w:tcPr>
            <w:tcW w:w="630" w:type="dxa"/>
          </w:tcPr>
          <w:p w:rsidR="00FB64E8" w:rsidRPr="001E5B33" w:rsidRDefault="00FB64E8" w:rsidP="00FB64E8">
            <w:pPr>
              <w:spacing w:line="240" w:lineRule="atLeast"/>
              <w:ind w:left="-108" w:right="-108"/>
              <w:jc w:val="center"/>
              <w:rPr>
                <w:i/>
                <w:iCs/>
                <w:lang w:val="en-US"/>
              </w:rPr>
            </w:pPr>
          </w:p>
        </w:tc>
        <w:tc>
          <w:tcPr>
            <w:tcW w:w="1530" w:type="dxa"/>
            <w:tcBorders>
              <w:bottom w:val="single" w:sz="4" w:space="0" w:color="auto"/>
            </w:tcBorders>
          </w:tcPr>
          <w:p w:rsidR="00FB64E8" w:rsidRPr="001E5B33" w:rsidRDefault="00774126" w:rsidP="00FB64E8">
            <w:pPr>
              <w:tabs>
                <w:tab w:val="decimal" w:pos="1242"/>
              </w:tabs>
              <w:spacing w:line="240" w:lineRule="atLeast"/>
              <w:ind w:right="-108"/>
              <w:jc w:val="left"/>
              <w:rPr>
                <w:lang w:val="en-US"/>
              </w:rPr>
            </w:pPr>
            <w:r w:rsidRPr="001E5B33">
              <w:rPr>
                <w:lang w:val="en-US"/>
              </w:rPr>
              <w:t>4</w:t>
            </w:r>
          </w:p>
        </w:tc>
        <w:tc>
          <w:tcPr>
            <w:tcW w:w="236" w:type="dxa"/>
          </w:tcPr>
          <w:p w:rsidR="00FB64E8" w:rsidRPr="001E5B33" w:rsidRDefault="00FB64E8" w:rsidP="00FB64E8">
            <w:pPr>
              <w:tabs>
                <w:tab w:val="decimal" w:pos="1134"/>
              </w:tabs>
              <w:spacing w:line="240" w:lineRule="atLeast"/>
              <w:ind w:left="-108" w:right="-108"/>
              <w:jc w:val="left"/>
              <w:rPr>
                <w:lang w:val="en-US"/>
              </w:rPr>
            </w:pPr>
          </w:p>
        </w:tc>
        <w:tc>
          <w:tcPr>
            <w:tcW w:w="1474" w:type="dxa"/>
            <w:tcBorders>
              <w:bottom w:val="single" w:sz="4" w:space="0" w:color="auto"/>
            </w:tcBorders>
          </w:tcPr>
          <w:p w:rsidR="00FB64E8" w:rsidRPr="001E5B33" w:rsidRDefault="00FB64E8" w:rsidP="00FB64E8">
            <w:pPr>
              <w:tabs>
                <w:tab w:val="decimal" w:pos="1242"/>
              </w:tabs>
              <w:spacing w:line="240" w:lineRule="atLeast"/>
              <w:ind w:right="-108"/>
              <w:jc w:val="left"/>
              <w:rPr>
                <w:lang w:val="en-US"/>
              </w:rPr>
            </w:pPr>
            <w:r w:rsidRPr="001E5B33">
              <w:rPr>
                <w:lang w:val="en-US"/>
              </w:rPr>
              <w:t>14</w:t>
            </w:r>
          </w:p>
        </w:tc>
      </w:tr>
      <w:tr w:rsidR="00FB64E8" w:rsidRPr="001E5B33" w:rsidTr="00FB64E8">
        <w:tc>
          <w:tcPr>
            <w:tcW w:w="5310" w:type="dxa"/>
          </w:tcPr>
          <w:p w:rsidR="00FB64E8" w:rsidRPr="001E5B33" w:rsidRDefault="00FB64E8" w:rsidP="00FB64E8">
            <w:pPr>
              <w:spacing w:line="240" w:lineRule="atLeast"/>
              <w:ind w:left="450" w:hanging="450"/>
              <w:rPr>
                <w:b/>
                <w:bCs/>
              </w:rPr>
            </w:pPr>
            <w:r w:rsidRPr="001E5B33">
              <w:rPr>
                <w:b/>
                <w:bCs/>
              </w:rPr>
              <w:t>Total</w:t>
            </w:r>
          </w:p>
        </w:tc>
        <w:tc>
          <w:tcPr>
            <w:tcW w:w="630" w:type="dxa"/>
          </w:tcPr>
          <w:p w:rsidR="00FB64E8" w:rsidRPr="001E5B33" w:rsidRDefault="00FB64E8" w:rsidP="00FB64E8">
            <w:pPr>
              <w:spacing w:line="240" w:lineRule="atLeast"/>
              <w:ind w:left="-108" w:right="-108"/>
              <w:jc w:val="center"/>
              <w:rPr>
                <w:b/>
                <w:bCs/>
                <w:i/>
                <w:iCs/>
                <w:lang w:val="en-US"/>
              </w:rPr>
            </w:pPr>
          </w:p>
        </w:tc>
        <w:tc>
          <w:tcPr>
            <w:tcW w:w="1530" w:type="dxa"/>
            <w:tcBorders>
              <w:top w:val="single" w:sz="4" w:space="0" w:color="auto"/>
              <w:bottom w:val="double" w:sz="4" w:space="0" w:color="auto"/>
            </w:tcBorders>
          </w:tcPr>
          <w:p w:rsidR="00FB64E8" w:rsidRPr="001E5B33" w:rsidRDefault="00774126" w:rsidP="00FB64E8">
            <w:pPr>
              <w:tabs>
                <w:tab w:val="decimal" w:pos="1242"/>
              </w:tabs>
              <w:spacing w:line="240" w:lineRule="atLeast"/>
              <w:ind w:right="-108"/>
              <w:jc w:val="left"/>
              <w:rPr>
                <w:b/>
                <w:bCs/>
                <w:lang w:val="en-US"/>
              </w:rPr>
            </w:pPr>
            <w:r w:rsidRPr="001E5B33">
              <w:rPr>
                <w:b/>
                <w:bCs/>
                <w:lang w:val="en-US"/>
              </w:rPr>
              <w:t>1,242</w:t>
            </w:r>
          </w:p>
        </w:tc>
        <w:tc>
          <w:tcPr>
            <w:tcW w:w="236" w:type="dxa"/>
          </w:tcPr>
          <w:p w:rsidR="00FB64E8" w:rsidRPr="001E5B33" w:rsidRDefault="00FB64E8" w:rsidP="00FB64E8">
            <w:pPr>
              <w:tabs>
                <w:tab w:val="left" w:pos="540"/>
                <w:tab w:val="decimal" w:pos="1242"/>
              </w:tabs>
              <w:spacing w:line="240" w:lineRule="atLeast"/>
              <w:ind w:right="92"/>
              <w:jc w:val="left"/>
              <w:rPr>
                <w:b/>
                <w:bCs/>
                <w:lang w:val="en-US"/>
              </w:rPr>
            </w:pPr>
          </w:p>
        </w:tc>
        <w:tc>
          <w:tcPr>
            <w:tcW w:w="1474" w:type="dxa"/>
            <w:tcBorders>
              <w:top w:val="single" w:sz="4" w:space="0" w:color="auto"/>
              <w:bottom w:val="double" w:sz="4" w:space="0" w:color="auto"/>
            </w:tcBorders>
          </w:tcPr>
          <w:p w:rsidR="00FB64E8" w:rsidRPr="001E5B33" w:rsidRDefault="00FB64E8" w:rsidP="00FB64E8">
            <w:pPr>
              <w:tabs>
                <w:tab w:val="decimal" w:pos="1242"/>
              </w:tabs>
              <w:spacing w:line="240" w:lineRule="atLeast"/>
              <w:ind w:right="-108"/>
              <w:jc w:val="left"/>
              <w:rPr>
                <w:b/>
                <w:bCs/>
                <w:lang w:val="en-US"/>
              </w:rPr>
            </w:pPr>
            <w:r w:rsidRPr="001E5B33">
              <w:rPr>
                <w:b/>
                <w:bCs/>
                <w:lang w:val="en-US"/>
              </w:rPr>
              <w:t>2,146</w:t>
            </w:r>
          </w:p>
        </w:tc>
      </w:tr>
    </w:tbl>
    <w:p w:rsidR="002026A1" w:rsidRPr="001E5B33" w:rsidRDefault="002026A1" w:rsidP="004F2EAA">
      <w:pPr>
        <w:spacing w:line="240" w:lineRule="atLeast"/>
        <w:ind w:left="540" w:right="-7"/>
        <w:jc w:val="thaiDistribute"/>
      </w:pPr>
    </w:p>
    <w:p w:rsidR="00297D9F" w:rsidRPr="001E5B33" w:rsidRDefault="00476C4A" w:rsidP="00297D9F">
      <w:pPr>
        <w:tabs>
          <w:tab w:val="left" w:pos="540"/>
        </w:tabs>
        <w:spacing w:line="240" w:lineRule="atLeast"/>
        <w:ind w:right="-7"/>
        <w:rPr>
          <w:b/>
          <w:bCs/>
          <w:sz w:val="24"/>
          <w:szCs w:val="24"/>
        </w:rPr>
      </w:pPr>
      <w:r w:rsidRPr="001E5B33">
        <w:rPr>
          <w:b/>
          <w:bCs/>
          <w:sz w:val="24"/>
          <w:szCs w:val="24"/>
        </w:rPr>
        <w:t>2</w:t>
      </w:r>
      <w:r w:rsidR="00C43277" w:rsidRPr="001E5B33">
        <w:rPr>
          <w:b/>
          <w:bCs/>
          <w:sz w:val="24"/>
          <w:szCs w:val="24"/>
        </w:rPr>
        <w:t>4</w:t>
      </w:r>
      <w:r w:rsidR="00297D9F" w:rsidRPr="001E5B33">
        <w:rPr>
          <w:b/>
          <w:bCs/>
          <w:sz w:val="24"/>
          <w:szCs w:val="24"/>
        </w:rPr>
        <w:tab/>
        <w:t>Income tax expense</w:t>
      </w:r>
    </w:p>
    <w:p w:rsidR="006D270C" w:rsidRPr="001E5B33" w:rsidRDefault="006D270C" w:rsidP="006D270C">
      <w:pPr>
        <w:spacing w:line="240" w:lineRule="atLeast"/>
        <w:ind w:left="540" w:right="-7"/>
        <w:jc w:val="thaiDistribute"/>
      </w:pPr>
    </w:p>
    <w:p w:rsidR="00103736" w:rsidRPr="001E5B33" w:rsidRDefault="00103736" w:rsidP="006D270C">
      <w:pPr>
        <w:spacing w:line="240" w:lineRule="atLeast"/>
        <w:ind w:left="540" w:right="-7"/>
        <w:jc w:val="thaiDistribute"/>
      </w:pPr>
      <w:r w:rsidRPr="001E5B33">
        <w:rPr>
          <w:b/>
          <w:bCs/>
          <w:i/>
          <w:iCs/>
        </w:rPr>
        <w:t>Income tax recognised in profit or loss</w:t>
      </w:r>
    </w:p>
    <w:p w:rsidR="00103736" w:rsidRPr="001E5B33" w:rsidRDefault="00103736" w:rsidP="006D270C">
      <w:pPr>
        <w:spacing w:line="240" w:lineRule="atLeast"/>
        <w:ind w:left="540" w:right="-7"/>
        <w:jc w:val="thaiDistribute"/>
      </w:pPr>
    </w:p>
    <w:tbl>
      <w:tblPr>
        <w:tblW w:w="9180" w:type="dxa"/>
        <w:tblInd w:w="450" w:type="dxa"/>
        <w:tblLayout w:type="fixed"/>
        <w:tblLook w:val="0000" w:firstRow="0" w:lastRow="0" w:firstColumn="0" w:lastColumn="0" w:noHBand="0" w:noVBand="0"/>
      </w:tblPr>
      <w:tblGrid>
        <w:gridCol w:w="5310"/>
        <w:gridCol w:w="630"/>
        <w:gridCol w:w="1530"/>
        <w:gridCol w:w="236"/>
        <w:gridCol w:w="1474"/>
      </w:tblGrid>
      <w:tr w:rsidR="00FB64E8" w:rsidRPr="001E5B33" w:rsidTr="00FB64E8">
        <w:tc>
          <w:tcPr>
            <w:tcW w:w="5310" w:type="dxa"/>
          </w:tcPr>
          <w:p w:rsidR="00FB64E8" w:rsidRPr="001E5B33" w:rsidRDefault="00FB64E8" w:rsidP="00FB64E8">
            <w:pPr>
              <w:tabs>
                <w:tab w:val="left" w:pos="540"/>
              </w:tabs>
              <w:spacing w:line="240" w:lineRule="atLeast"/>
              <w:ind w:right="92"/>
              <w:rPr>
                <w:lang w:val="en-US"/>
              </w:rPr>
            </w:pPr>
          </w:p>
        </w:tc>
        <w:tc>
          <w:tcPr>
            <w:tcW w:w="630" w:type="dxa"/>
          </w:tcPr>
          <w:p w:rsidR="00FB64E8" w:rsidRPr="001E5B33" w:rsidRDefault="00FB64E8" w:rsidP="00FB64E8">
            <w:pPr>
              <w:spacing w:line="240" w:lineRule="atLeast"/>
              <w:ind w:left="-108" w:right="-108"/>
              <w:jc w:val="center"/>
              <w:rPr>
                <w:i/>
                <w:iCs/>
                <w:lang w:val="en-US"/>
              </w:rPr>
            </w:pPr>
            <w:r w:rsidRPr="001E5B33">
              <w:rPr>
                <w:i/>
                <w:iCs/>
                <w:lang w:val="en-US"/>
              </w:rPr>
              <w:t>Note</w:t>
            </w:r>
          </w:p>
        </w:tc>
        <w:tc>
          <w:tcPr>
            <w:tcW w:w="1530" w:type="dxa"/>
          </w:tcPr>
          <w:p w:rsidR="00FB64E8" w:rsidRPr="001E5B33" w:rsidRDefault="00FB64E8" w:rsidP="00FB64E8">
            <w:pPr>
              <w:pStyle w:val="acctmergecolhdg"/>
              <w:spacing w:line="240" w:lineRule="atLeast"/>
              <w:rPr>
                <w:b w:val="0"/>
                <w:bCs/>
              </w:rPr>
            </w:pPr>
            <w:r w:rsidRPr="001E5B33">
              <w:rPr>
                <w:b w:val="0"/>
                <w:bCs/>
              </w:rPr>
              <w:t>2019</w:t>
            </w:r>
          </w:p>
        </w:tc>
        <w:tc>
          <w:tcPr>
            <w:tcW w:w="236" w:type="dxa"/>
          </w:tcPr>
          <w:p w:rsidR="00FB64E8" w:rsidRPr="001E5B33" w:rsidRDefault="00FB64E8" w:rsidP="00FB64E8">
            <w:pPr>
              <w:pStyle w:val="acctmergecolhdg"/>
              <w:spacing w:line="240" w:lineRule="atLeast"/>
              <w:rPr>
                <w:b w:val="0"/>
                <w:bCs/>
              </w:rPr>
            </w:pPr>
          </w:p>
        </w:tc>
        <w:tc>
          <w:tcPr>
            <w:tcW w:w="1474" w:type="dxa"/>
          </w:tcPr>
          <w:p w:rsidR="00FB64E8" w:rsidRPr="001E5B33" w:rsidRDefault="00FB64E8" w:rsidP="00FB64E8">
            <w:pPr>
              <w:pStyle w:val="acctmergecolhdg"/>
              <w:spacing w:line="240" w:lineRule="atLeast"/>
              <w:rPr>
                <w:b w:val="0"/>
                <w:bCs/>
              </w:rPr>
            </w:pPr>
            <w:r w:rsidRPr="001E5B33">
              <w:rPr>
                <w:b w:val="0"/>
                <w:bCs/>
              </w:rPr>
              <w:t>2018</w:t>
            </w:r>
          </w:p>
        </w:tc>
      </w:tr>
      <w:tr w:rsidR="00FB64E8" w:rsidRPr="001E5B33" w:rsidTr="00FB64E8">
        <w:trPr>
          <w:cantSplit/>
        </w:trPr>
        <w:tc>
          <w:tcPr>
            <w:tcW w:w="5310" w:type="dxa"/>
          </w:tcPr>
          <w:p w:rsidR="00FB64E8" w:rsidRPr="001E5B33" w:rsidRDefault="00FB64E8" w:rsidP="00FB64E8">
            <w:pPr>
              <w:tabs>
                <w:tab w:val="left" w:pos="540"/>
              </w:tabs>
              <w:spacing w:line="240" w:lineRule="atLeast"/>
              <w:ind w:right="92"/>
              <w:rPr>
                <w:lang w:val="en-US"/>
              </w:rPr>
            </w:pPr>
          </w:p>
        </w:tc>
        <w:tc>
          <w:tcPr>
            <w:tcW w:w="630" w:type="dxa"/>
          </w:tcPr>
          <w:p w:rsidR="00FB64E8" w:rsidRPr="001E5B33" w:rsidRDefault="00FB64E8" w:rsidP="00FB64E8">
            <w:pPr>
              <w:spacing w:line="240" w:lineRule="atLeast"/>
              <w:ind w:left="-108" w:right="-108"/>
              <w:jc w:val="center"/>
              <w:rPr>
                <w:i/>
                <w:iCs/>
                <w:lang w:val="en-US"/>
              </w:rPr>
            </w:pPr>
          </w:p>
        </w:tc>
        <w:tc>
          <w:tcPr>
            <w:tcW w:w="3240" w:type="dxa"/>
            <w:gridSpan w:val="3"/>
          </w:tcPr>
          <w:p w:rsidR="00FB64E8" w:rsidRPr="001E5B33" w:rsidRDefault="00FB64E8" w:rsidP="00FB64E8">
            <w:pPr>
              <w:spacing w:line="240" w:lineRule="atLeast"/>
              <w:ind w:left="-218" w:right="-153"/>
              <w:jc w:val="center"/>
              <w:rPr>
                <w:b/>
                <w:bCs/>
                <w:i/>
                <w:iCs/>
                <w:lang w:val="en-US"/>
              </w:rPr>
            </w:pPr>
            <w:r w:rsidRPr="001E5B33">
              <w:rPr>
                <w:i/>
                <w:iCs/>
                <w:lang w:val="en-US"/>
              </w:rPr>
              <w:t>(in</w:t>
            </w:r>
            <w:r w:rsidRPr="001E5B33">
              <w:rPr>
                <w:i/>
                <w:iCs/>
              </w:rPr>
              <w:t xml:space="preserve"> thousand</w:t>
            </w:r>
            <w:r w:rsidRPr="001E5B33">
              <w:rPr>
                <w:i/>
                <w:iCs/>
                <w:lang w:val="en-US"/>
              </w:rPr>
              <w:t xml:space="preserve"> Baht)</w:t>
            </w:r>
          </w:p>
        </w:tc>
      </w:tr>
      <w:tr w:rsidR="00FB64E8" w:rsidRPr="001E5B33" w:rsidTr="00FB64E8">
        <w:trPr>
          <w:cantSplit/>
        </w:trPr>
        <w:tc>
          <w:tcPr>
            <w:tcW w:w="5310" w:type="dxa"/>
          </w:tcPr>
          <w:p w:rsidR="00FB64E8" w:rsidRPr="001E5B33" w:rsidRDefault="00FB64E8" w:rsidP="00FB64E8">
            <w:pPr>
              <w:spacing w:line="240" w:lineRule="auto"/>
              <w:rPr>
                <w:i/>
                <w:iCs/>
              </w:rPr>
            </w:pPr>
            <w:r w:rsidRPr="001E5B33">
              <w:rPr>
                <w:b/>
                <w:bCs/>
                <w:i/>
                <w:iCs/>
              </w:rPr>
              <w:t>Current tax expense</w:t>
            </w:r>
          </w:p>
        </w:tc>
        <w:tc>
          <w:tcPr>
            <w:tcW w:w="630" w:type="dxa"/>
          </w:tcPr>
          <w:p w:rsidR="00FB64E8" w:rsidRPr="001E5B33" w:rsidRDefault="00FB64E8" w:rsidP="00FB64E8">
            <w:pPr>
              <w:spacing w:line="240" w:lineRule="atLeast"/>
              <w:ind w:left="-108" w:right="-108"/>
              <w:jc w:val="center"/>
              <w:rPr>
                <w:i/>
                <w:iCs/>
                <w:lang w:val="en-US"/>
              </w:rPr>
            </w:pPr>
          </w:p>
        </w:tc>
        <w:tc>
          <w:tcPr>
            <w:tcW w:w="3240" w:type="dxa"/>
            <w:gridSpan w:val="3"/>
          </w:tcPr>
          <w:p w:rsidR="00FB64E8" w:rsidRPr="001E5B33" w:rsidRDefault="00FB64E8" w:rsidP="00FB64E8">
            <w:pPr>
              <w:spacing w:line="240" w:lineRule="atLeast"/>
              <w:ind w:left="-218" w:right="-153"/>
              <w:jc w:val="center"/>
              <w:rPr>
                <w:i/>
                <w:iCs/>
                <w:lang w:val="en-US"/>
              </w:rPr>
            </w:pPr>
          </w:p>
        </w:tc>
      </w:tr>
      <w:tr w:rsidR="00FB64E8" w:rsidRPr="001E5B33" w:rsidTr="00FB64E8">
        <w:tc>
          <w:tcPr>
            <w:tcW w:w="5310" w:type="dxa"/>
          </w:tcPr>
          <w:p w:rsidR="00FB64E8" w:rsidRPr="001E5B33" w:rsidRDefault="00FB64E8" w:rsidP="00FB64E8">
            <w:pPr>
              <w:spacing w:line="240" w:lineRule="auto"/>
            </w:pPr>
            <w:r w:rsidRPr="001E5B33">
              <w:t>Current year</w:t>
            </w:r>
          </w:p>
        </w:tc>
        <w:tc>
          <w:tcPr>
            <w:tcW w:w="630" w:type="dxa"/>
          </w:tcPr>
          <w:p w:rsidR="00FB64E8" w:rsidRPr="001E5B33" w:rsidRDefault="00FB64E8" w:rsidP="00FB64E8">
            <w:pPr>
              <w:spacing w:line="240" w:lineRule="atLeast"/>
              <w:ind w:left="-108" w:right="-108"/>
              <w:jc w:val="center"/>
              <w:rPr>
                <w:i/>
                <w:iCs/>
                <w:lang w:val="en-US"/>
              </w:rPr>
            </w:pPr>
          </w:p>
        </w:tc>
        <w:tc>
          <w:tcPr>
            <w:tcW w:w="1530" w:type="dxa"/>
          </w:tcPr>
          <w:p w:rsidR="00FB64E8" w:rsidRPr="001E5B33" w:rsidRDefault="00FA77DA" w:rsidP="00FB64E8">
            <w:pPr>
              <w:tabs>
                <w:tab w:val="decimal" w:pos="1242"/>
              </w:tabs>
              <w:spacing w:line="240" w:lineRule="atLeast"/>
              <w:ind w:right="-108"/>
              <w:jc w:val="left"/>
              <w:rPr>
                <w:lang w:val="en-US"/>
              </w:rPr>
            </w:pPr>
            <w:r>
              <w:rPr>
                <w:lang w:val="en-US"/>
              </w:rPr>
              <w:t>120,340</w:t>
            </w:r>
          </w:p>
        </w:tc>
        <w:tc>
          <w:tcPr>
            <w:tcW w:w="236" w:type="dxa"/>
          </w:tcPr>
          <w:p w:rsidR="00FB64E8" w:rsidRPr="001E5B33" w:rsidRDefault="00FB64E8" w:rsidP="00FB64E8">
            <w:pPr>
              <w:tabs>
                <w:tab w:val="left" w:pos="540"/>
                <w:tab w:val="decimal" w:pos="1233"/>
              </w:tabs>
              <w:spacing w:line="240" w:lineRule="atLeast"/>
              <w:ind w:right="92"/>
              <w:jc w:val="left"/>
              <w:rPr>
                <w:lang w:val="en-US"/>
              </w:rPr>
            </w:pPr>
          </w:p>
        </w:tc>
        <w:tc>
          <w:tcPr>
            <w:tcW w:w="1474" w:type="dxa"/>
          </w:tcPr>
          <w:p w:rsidR="00FB64E8" w:rsidRPr="001E5B33" w:rsidRDefault="00FB64E8" w:rsidP="00FB64E8">
            <w:pPr>
              <w:tabs>
                <w:tab w:val="decimal" w:pos="1242"/>
              </w:tabs>
              <w:spacing w:line="240" w:lineRule="atLeast"/>
              <w:ind w:right="-108"/>
              <w:jc w:val="left"/>
              <w:rPr>
                <w:lang w:val="en-US"/>
              </w:rPr>
            </w:pPr>
            <w:r w:rsidRPr="001E5B33">
              <w:rPr>
                <w:lang w:val="en-US"/>
              </w:rPr>
              <w:t>175,113</w:t>
            </w:r>
          </w:p>
        </w:tc>
      </w:tr>
      <w:tr w:rsidR="00FB64E8" w:rsidRPr="001E5B33" w:rsidTr="00FB64E8">
        <w:tc>
          <w:tcPr>
            <w:tcW w:w="5310" w:type="dxa"/>
          </w:tcPr>
          <w:p w:rsidR="00FB64E8" w:rsidRPr="001E5B33" w:rsidRDefault="00FB64E8" w:rsidP="00FB64E8">
            <w:pPr>
              <w:spacing w:line="240" w:lineRule="auto"/>
            </w:pPr>
          </w:p>
        </w:tc>
        <w:tc>
          <w:tcPr>
            <w:tcW w:w="630" w:type="dxa"/>
          </w:tcPr>
          <w:p w:rsidR="00FB64E8" w:rsidRPr="001E5B33" w:rsidRDefault="00FB64E8" w:rsidP="00FB64E8">
            <w:pPr>
              <w:spacing w:line="240" w:lineRule="atLeast"/>
              <w:ind w:left="-108" w:right="-108"/>
              <w:jc w:val="center"/>
              <w:rPr>
                <w:i/>
                <w:iCs/>
                <w:lang w:val="en-US"/>
              </w:rPr>
            </w:pPr>
          </w:p>
        </w:tc>
        <w:tc>
          <w:tcPr>
            <w:tcW w:w="1530" w:type="dxa"/>
          </w:tcPr>
          <w:p w:rsidR="00FB64E8" w:rsidRPr="001E5B33" w:rsidRDefault="00FB64E8" w:rsidP="00FB64E8">
            <w:pPr>
              <w:tabs>
                <w:tab w:val="decimal" w:pos="1242"/>
              </w:tabs>
              <w:spacing w:line="240" w:lineRule="atLeast"/>
              <w:ind w:right="-108"/>
              <w:jc w:val="left"/>
              <w:rPr>
                <w:lang w:val="en-US"/>
              </w:rPr>
            </w:pPr>
          </w:p>
        </w:tc>
        <w:tc>
          <w:tcPr>
            <w:tcW w:w="236" w:type="dxa"/>
          </w:tcPr>
          <w:p w:rsidR="00FB64E8" w:rsidRPr="001E5B33" w:rsidRDefault="00FB64E8" w:rsidP="00FB64E8">
            <w:pPr>
              <w:tabs>
                <w:tab w:val="left" w:pos="540"/>
                <w:tab w:val="decimal" w:pos="1233"/>
              </w:tabs>
              <w:spacing w:line="240" w:lineRule="atLeast"/>
              <w:ind w:right="92"/>
              <w:jc w:val="left"/>
              <w:rPr>
                <w:lang w:val="en-US"/>
              </w:rPr>
            </w:pPr>
          </w:p>
        </w:tc>
        <w:tc>
          <w:tcPr>
            <w:tcW w:w="1474" w:type="dxa"/>
          </w:tcPr>
          <w:p w:rsidR="00FB64E8" w:rsidRPr="001E5B33" w:rsidRDefault="00FB64E8" w:rsidP="00FB64E8">
            <w:pPr>
              <w:tabs>
                <w:tab w:val="decimal" w:pos="1242"/>
              </w:tabs>
              <w:spacing w:line="240" w:lineRule="atLeast"/>
              <w:ind w:right="-108"/>
              <w:jc w:val="left"/>
              <w:rPr>
                <w:lang w:val="en-US"/>
              </w:rPr>
            </w:pPr>
          </w:p>
        </w:tc>
      </w:tr>
      <w:tr w:rsidR="00FB64E8" w:rsidRPr="001E5B33" w:rsidTr="00FB64E8">
        <w:tc>
          <w:tcPr>
            <w:tcW w:w="5310" w:type="dxa"/>
          </w:tcPr>
          <w:p w:rsidR="00FB64E8" w:rsidRPr="001E5B33" w:rsidRDefault="00FB64E8" w:rsidP="00FB64E8">
            <w:pPr>
              <w:spacing w:line="240" w:lineRule="auto"/>
              <w:rPr>
                <w:i/>
                <w:iCs/>
              </w:rPr>
            </w:pPr>
            <w:r w:rsidRPr="001E5B33">
              <w:rPr>
                <w:b/>
                <w:bCs/>
                <w:i/>
                <w:iCs/>
              </w:rPr>
              <w:t>Deferred tax expense</w:t>
            </w:r>
          </w:p>
        </w:tc>
        <w:tc>
          <w:tcPr>
            <w:tcW w:w="630" w:type="dxa"/>
          </w:tcPr>
          <w:p w:rsidR="00FB64E8" w:rsidRPr="001E5B33" w:rsidRDefault="00FB64E8" w:rsidP="00FB64E8">
            <w:pPr>
              <w:spacing w:line="240" w:lineRule="atLeast"/>
              <w:ind w:left="-108" w:right="-108"/>
              <w:jc w:val="center"/>
              <w:rPr>
                <w:i/>
                <w:iCs/>
                <w:lang w:val="en-US"/>
              </w:rPr>
            </w:pPr>
            <w:r w:rsidRPr="001E5B33">
              <w:rPr>
                <w:i/>
                <w:iCs/>
                <w:lang w:val="en-US"/>
              </w:rPr>
              <w:t>10</w:t>
            </w:r>
          </w:p>
        </w:tc>
        <w:tc>
          <w:tcPr>
            <w:tcW w:w="1530" w:type="dxa"/>
          </w:tcPr>
          <w:p w:rsidR="00FB64E8" w:rsidRPr="001E5B33" w:rsidRDefault="00FB64E8" w:rsidP="00FB64E8">
            <w:pPr>
              <w:tabs>
                <w:tab w:val="decimal" w:pos="1242"/>
              </w:tabs>
              <w:spacing w:line="240" w:lineRule="atLeast"/>
              <w:ind w:right="-108"/>
              <w:jc w:val="left"/>
              <w:rPr>
                <w:lang w:val="en-US"/>
              </w:rPr>
            </w:pPr>
          </w:p>
        </w:tc>
        <w:tc>
          <w:tcPr>
            <w:tcW w:w="236" w:type="dxa"/>
          </w:tcPr>
          <w:p w:rsidR="00FB64E8" w:rsidRPr="001E5B33" w:rsidRDefault="00FB64E8" w:rsidP="00FB64E8">
            <w:pPr>
              <w:tabs>
                <w:tab w:val="left" w:pos="540"/>
                <w:tab w:val="decimal" w:pos="1233"/>
              </w:tabs>
              <w:spacing w:line="240" w:lineRule="atLeast"/>
              <w:ind w:right="92"/>
              <w:jc w:val="left"/>
              <w:rPr>
                <w:b/>
                <w:bCs/>
                <w:lang w:val="en-US"/>
              </w:rPr>
            </w:pPr>
          </w:p>
        </w:tc>
        <w:tc>
          <w:tcPr>
            <w:tcW w:w="1474" w:type="dxa"/>
          </w:tcPr>
          <w:p w:rsidR="00FB64E8" w:rsidRPr="001E5B33" w:rsidRDefault="00FB64E8" w:rsidP="00FB64E8">
            <w:pPr>
              <w:tabs>
                <w:tab w:val="decimal" w:pos="1242"/>
              </w:tabs>
              <w:spacing w:line="240" w:lineRule="atLeast"/>
              <w:ind w:right="-108"/>
              <w:jc w:val="left"/>
              <w:rPr>
                <w:lang w:val="en-US"/>
              </w:rPr>
            </w:pPr>
          </w:p>
        </w:tc>
      </w:tr>
      <w:tr w:rsidR="00FB64E8" w:rsidRPr="001E5B33" w:rsidTr="00FB64E8">
        <w:tc>
          <w:tcPr>
            <w:tcW w:w="5310" w:type="dxa"/>
          </w:tcPr>
          <w:p w:rsidR="00FB64E8" w:rsidRPr="001E5B33" w:rsidRDefault="00FB64E8" w:rsidP="00FB64E8">
            <w:pPr>
              <w:spacing w:line="240" w:lineRule="auto"/>
            </w:pPr>
            <w:r w:rsidRPr="001E5B33">
              <w:t>Movements in temporary differences</w:t>
            </w:r>
          </w:p>
        </w:tc>
        <w:tc>
          <w:tcPr>
            <w:tcW w:w="630" w:type="dxa"/>
          </w:tcPr>
          <w:p w:rsidR="00FB64E8" w:rsidRPr="001E5B33" w:rsidRDefault="00FB64E8" w:rsidP="00FB64E8">
            <w:pPr>
              <w:spacing w:line="240" w:lineRule="atLeast"/>
              <w:ind w:left="-108" w:right="-108"/>
              <w:jc w:val="center"/>
              <w:rPr>
                <w:lang w:val="en-US"/>
              </w:rPr>
            </w:pPr>
          </w:p>
        </w:tc>
        <w:tc>
          <w:tcPr>
            <w:tcW w:w="1530" w:type="dxa"/>
          </w:tcPr>
          <w:p w:rsidR="00FB64E8" w:rsidRPr="001E5B33" w:rsidRDefault="00774126" w:rsidP="00FB64E8">
            <w:pPr>
              <w:tabs>
                <w:tab w:val="decimal" w:pos="1242"/>
              </w:tabs>
              <w:spacing w:line="240" w:lineRule="atLeast"/>
              <w:ind w:right="-108"/>
              <w:jc w:val="left"/>
              <w:rPr>
                <w:lang w:val="en-US"/>
              </w:rPr>
            </w:pPr>
            <w:r w:rsidRPr="001E5B33">
              <w:rPr>
                <w:lang w:val="en-US"/>
              </w:rPr>
              <w:t>5,42</w:t>
            </w:r>
            <w:r w:rsidR="00F85DC8" w:rsidRPr="001E5B33">
              <w:rPr>
                <w:lang w:val="en-US"/>
              </w:rPr>
              <w:t>7</w:t>
            </w:r>
          </w:p>
        </w:tc>
        <w:tc>
          <w:tcPr>
            <w:tcW w:w="236" w:type="dxa"/>
          </w:tcPr>
          <w:p w:rsidR="00FB64E8" w:rsidRPr="001E5B33" w:rsidRDefault="00FB64E8" w:rsidP="00FB64E8">
            <w:pPr>
              <w:tabs>
                <w:tab w:val="left" w:pos="540"/>
                <w:tab w:val="decimal" w:pos="1233"/>
              </w:tabs>
              <w:spacing w:line="240" w:lineRule="atLeast"/>
              <w:ind w:right="92"/>
              <w:jc w:val="left"/>
              <w:rPr>
                <w:lang w:val="en-US"/>
              </w:rPr>
            </w:pPr>
          </w:p>
        </w:tc>
        <w:tc>
          <w:tcPr>
            <w:tcW w:w="1474" w:type="dxa"/>
          </w:tcPr>
          <w:p w:rsidR="00FB64E8" w:rsidRPr="001E5B33" w:rsidRDefault="00FB64E8" w:rsidP="00FB64E8">
            <w:pPr>
              <w:tabs>
                <w:tab w:val="decimal" w:pos="1242"/>
              </w:tabs>
              <w:spacing w:line="240" w:lineRule="atLeast"/>
              <w:ind w:right="-108"/>
              <w:jc w:val="left"/>
              <w:rPr>
                <w:lang w:val="en-US"/>
              </w:rPr>
            </w:pPr>
            <w:r w:rsidRPr="001E5B33">
              <w:rPr>
                <w:lang w:val="en-US"/>
              </w:rPr>
              <w:t>(3,078)</w:t>
            </w:r>
          </w:p>
        </w:tc>
      </w:tr>
      <w:tr w:rsidR="00FB64E8" w:rsidRPr="001E5B33" w:rsidTr="00FB64E8">
        <w:tc>
          <w:tcPr>
            <w:tcW w:w="5310" w:type="dxa"/>
          </w:tcPr>
          <w:p w:rsidR="00FB64E8" w:rsidRPr="001E5B33" w:rsidRDefault="00FB64E8" w:rsidP="00FB64E8">
            <w:pPr>
              <w:tabs>
                <w:tab w:val="left" w:pos="540"/>
              </w:tabs>
              <w:spacing w:line="240" w:lineRule="atLeast"/>
              <w:ind w:right="92"/>
              <w:rPr>
                <w:b/>
                <w:bCs/>
                <w:lang w:val="en-US"/>
              </w:rPr>
            </w:pPr>
            <w:r w:rsidRPr="001E5B33">
              <w:rPr>
                <w:b/>
                <w:bCs/>
                <w:lang w:val="en-US"/>
              </w:rPr>
              <w:t>Total</w:t>
            </w:r>
          </w:p>
        </w:tc>
        <w:tc>
          <w:tcPr>
            <w:tcW w:w="630" w:type="dxa"/>
          </w:tcPr>
          <w:p w:rsidR="00FB64E8" w:rsidRPr="001E5B33" w:rsidRDefault="00FB64E8" w:rsidP="00FB64E8">
            <w:pPr>
              <w:spacing w:line="240" w:lineRule="atLeast"/>
              <w:ind w:left="-108" w:right="-108"/>
              <w:jc w:val="center"/>
              <w:rPr>
                <w:b/>
                <w:bCs/>
                <w:i/>
                <w:iCs/>
                <w:lang w:val="en-US"/>
              </w:rPr>
            </w:pPr>
          </w:p>
        </w:tc>
        <w:tc>
          <w:tcPr>
            <w:tcW w:w="1530" w:type="dxa"/>
            <w:tcBorders>
              <w:top w:val="single" w:sz="4" w:space="0" w:color="auto"/>
              <w:bottom w:val="double" w:sz="4" w:space="0" w:color="auto"/>
            </w:tcBorders>
          </w:tcPr>
          <w:p w:rsidR="00FB64E8" w:rsidRPr="001E5B33" w:rsidRDefault="00FA77DA" w:rsidP="00FB64E8">
            <w:pPr>
              <w:tabs>
                <w:tab w:val="decimal" w:pos="1242"/>
              </w:tabs>
              <w:spacing w:line="240" w:lineRule="atLeast"/>
              <w:ind w:right="-108"/>
              <w:jc w:val="left"/>
              <w:rPr>
                <w:b/>
                <w:bCs/>
                <w:lang w:val="en-US"/>
              </w:rPr>
            </w:pPr>
            <w:r>
              <w:rPr>
                <w:b/>
                <w:bCs/>
                <w:lang w:val="en-US"/>
              </w:rPr>
              <w:t>125,767</w:t>
            </w:r>
          </w:p>
        </w:tc>
        <w:tc>
          <w:tcPr>
            <w:tcW w:w="236" w:type="dxa"/>
          </w:tcPr>
          <w:p w:rsidR="00FB64E8" w:rsidRPr="001E5B33" w:rsidRDefault="00FB64E8" w:rsidP="00FB64E8">
            <w:pPr>
              <w:tabs>
                <w:tab w:val="left" w:pos="540"/>
                <w:tab w:val="decimal" w:pos="1233"/>
              </w:tabs>
              <w:spacing w:line="240" w:lineRule="atLeast"/>
              <w:ind w:right="92"/>
              <w:jc w:val="left"/>
              <w:rPr>
                <w:b/>
                <w:bCs/>
                <w:lang w:val="en-US"/>
              </w:rPr>
            </w:pPr>
          </w:p>
        </w:tc>
        <w:tc>
          <w:tcPr>
            <w:tcW w:w="1474" w:type="dxa"/>
            <w:tcBorders>
              <w:top w:val="single" w:sz="4" w:space="0" w:color="auto"/>
              <w:bottom w:val="double" w:sz="4" w:space="0" w:color="auto"/>
            </w:tcBorders>
          </w:tcPr>
          <w:p w:rsidR="00FB64E8" w:rsidRPr="001E5B33" w:rsidRDefault="00FB64E8" w:rsidP="00FB64E8">
            <w:pPr>
              <w:tabs>
                <w:tab w:val="decimal" w:pos="1242"/>
              </w:tabs>
              <w:spacing w:line="240" w:lineRule="atLeast"/>
              <w:ind w:right="-108"/>
              <w:jc w:val="left"/>
              <w:rPr>
                <w:b/>
                <w:bCs/>
                <w:lang w:val="en-US"/>
              </w:rPr>
            </w:pPr>
            <w:r w:rsidRPr="001E5B33">
              <w:rPr>
                <w:b/>
                <w:bCs/>
                <w:lang w:val="en-US"/>
              </w:rPr>
              <w:t>172,035</w:t>
            </w:r>
          </w:p>
        </w:tc>
      </w:tr>
    </w:tbl>
    <w:p w:rsidR="00DF45DA" w:rsidRPr="001E5B33" w:rsidRDefault="00DF45DA">
      <w:pPr>
        <w:widowControl/>
        <w:adjustRightInd/>
        <w:spacing w:line="240" w:lineRule="auto"/>
        <w:jc w:val="left"/>
        <w:textAlignment w:val="auto"/>
        <w:rPr>
          <w:rFonts w:cs="Times New Roman"/>
          <w:b/>
          <w:bCs/>
          <w:i/>
          <w:iCs/>
        </w:rPr>
      </w:pPr>
    </w:p>
    <w:p w:rsidR="002426E9" w:rsidRPr="001E5B33" w:rsidRDefault="002426E9" w:rsidP="002426E9">
      <w:pPr>
        <w:autoSpaceDE w:val="0"/>
        <w:autoSpaceDN w:val="0"/>
        <w:ind w:left="540" w:right="-25"/>
        <w:rPr>
          <w:rFonts w:cs="Times New Roman"/>
          <w:b/>
          <w:bCs/>
          <w:i/>
          <w:iCs/>
        </w:rPr>
      </w:pPr>
      <w:r w:rsidRPr="001E5B33">
        <w:rPr>
          <w:rFonts w:cs="Times New Roman"/>
          <w:b/>
          <w:bCs/>
          <w:i/>
          <w:iCs/>
        </w:rPr>
        <w:t xml:space="preserve">Income tax recognised in other comprehensive income </w:t>
      </w:r>
    </w:p>
    <w:p w:rsidR="002426E9" w:rsidRPr="001E5B33" w:rsidRDefault="002426E9" w:rsidP="002426E9">
      <w:pPr>
        <w:autoSpaceDE w:val="0"/>
        <w:autoSpaceDN w:val="0"/>
        <w:ind w:left="540" w:right="-25"/>
        <w:rPr>
          <w:rFonts w:cs="Times New Roman"/>
        </w:rPr>
      </w:pPr>
      <w:r w:rsidRPr="001E5B33">
        <w:rPr>
          <w:rFonts w:cs="Times New Roman"/>
          <w:b/>
          <w:bCs/>
          <w:i/>
          <w:iCs/>
        </w:rPr>
        <w:t xml:space="preserve">    </w:t>
      </w:r>
    </w:p>
    <w:tbl>
      <w:tblPr>
        <w:tblW w:w="9259" w:type="dxa"/>
        <w:tblInd w:w="450" w:type="dxa"/>
        <w:tblLayout w:type="fixed"/>
        <w:tblCellMar>
          <w:left w:w="79" w:type="dxa"/>
          <w:right w:w="79" w:type="dxa"/>
        </w:tblCellMar>
        <w:tblLook w:val="0000" w:firstRow="0" w:lastRow="0" w:firstColumn="0" w:lastColumn="0" w:noHBand="0" w:noVBand="0"/>
      </w:tblPr>
      <w:tblGrid>
        <w:gridCol w:w="2419"/>
        <w:gridCol w:w="990"/>
        <w:gridCol w:w="180"/>
        <w:gridCol w:w="990"/>
        <w:gridCol w:w="180"/>
        <w:gridCol w:w="990"/>
        <w:gridCol w:w="180"/>
        <w:gridCol w:w="990"/>
        <w:gridCol w:w="180"/>
        <w:gridCol w:w="990"/>
        <w:gridCol w:w="180"/>
        <w:gridCol w:w="990"/>
      </w:tblGrid>
      <w:tr w:rsidR="00DF45DA" w:rsidRPr="001E5B33" w:rsidTr="00DF45DA">
        <w:trPr>
          <w:cantSplit/>
        </w:trPr>
        <w:tc>
          <w:tcPr>
            <w:tcW w:w="2419" w:type="dxa"/>
          </w:tcPr>
          <w:p w:rsidR="00DF45DA" w:rsidRPr="001E5B33" w:rsidRDefault="00DF45DA" w:rsidP="00DF45DA">
            <w:pPr>
              <w:spacing w:line="240" w:lineRule="atLeast"/>
              <w:jc w:val="left"/>
              <w:rPr>
                <w:rFonts w:cs="Times New Roman"/>
                <w:color w:val="008000"/>
              </w:rPr>
            </w:pPr>
          </w:p>
        </w:tc>
        <w:tc>
          <w:tcPr>
            <w:tcW w:w="3330" w:type="dxa"/>
            <w:gridSpan w:val="5"/>
          </w:tcPr>
          <w:p w:rsidR="00DF45DA" w:rsidRPr="001E5B33" w:rsidRDefault="00DF45DA" w:rsidP="00DF45DA">
            <w:pPr>
              <w:pStyle w:val="acctmergecolhdg"/>
              <w:spacing w:line="240" w:lineRule="atLeast"/>
              <w:rPr>
                <w:b w:val="0"/>
                <w:bCs/>
              </w:rPr>
            </w:pPr>
            <w:r w:rsidRPr="001E5B33">
              <w:rPr>
                <w:b w:val="0"/>
                <w:bCs/>
              </w:rPr>
              <w:t>2019</w:t>
            </w:r>
          </w:p>
        </w:tc>
        <w:tc>
          <w:tcPr>
            <w:tcW w:w="180" w:type="dxa"/>
          </w:tcPr>
          <w:p w:rsidR="00DF45DA" w:rsidRPr="001E5B33" w:rsidRDefault="00DF45DA" w:rsidP="00DF45DA">
            <w:pPr>
              <w:pStyle w:val="acctmergecolhdg"/>
              <w:spacing w:line="240" w:lineRule="atLeast"/>
              <w:rPr>
                <w:b w:val="0"/>
                <w:bCs/>
              </w:rPr>
            </w:pPr>
          </w:p>
        </w:tc>
        <w:tc>
          <w:tcPr>
            <w:tcW w:w="3330" w:type="dxa"/>
            <w:gridSpan w:val="5"/>
          </w:tcPr>
          <w:p w:rsidR="00DF45DA" w:rsidRPr="001E5B33" w:rsidRDefault="00DF45DA" w:rsidP="00DF45DA">
            <w:pPr>
              <w:pStyle w:val="acctmergecolhdg"/>
              <w:spacing w:line="240" w:lineRule="atLeast"/>
              <w:rPr>
                <w:b w:val="0"/>
                <w:bCs/>
              </w:rPr>
            </w:pPr>
            <w:r w:rsidRPr="001E5B33">
              <w:rPr>
                <w:b w:val="0"/>
                <w:bCs/>
              </w:rPr>
              <w:t>2018</w:t>
            </w:r>
          </w:p>
        </w:tc>
      </w:tr>
      <w:tr w:rsidR="00DF45DA" w:rsidRPr="001E5B33" w:rsidTr="00DF45DA">
        <w:trPr>
          <w:cantSplit/>
        </w:trPr>
        <w:tc>
          <w:tcPr>
            <w:tcW w:w="2419" w:type="dxa"/>
          </w:tcPr>
          <w:p w:rsidR="00DF45DA" w:rsidRPr="001E5B33" w:rsidRDefault="00DF45DA" w:rsidP="00DF45DA">
            <w:pPr>
              <w:spacing w:line="240" w:lineRule="atLeast"/>
              <w:jc w:val="left"/>
              <w:rPr>
                <w:rFonts w:cs="Times New Roman"/>
              </w:rPr>
            </w:pPr>
          </w:p>
        </w:tc>
        <w:tc>
          <w:tcPr>
            <w:tcW w:w="990" w:type="dxa"/>
          </w:tcPr>
          <w:p w:rsidR="00DF45DA" w:rsidRPr="001E5B33" w:rsidRDefault="00DF45DA" w:rsidP="00DF45DA">
            <w:pPr>
              <w:pStyle w:val="acctfourfigures"/>
              <w:tabs>
                <w:tab w:val="clear" w:pos="765"/>
              </w:tabs>
              <w:spacing w:line="240" w:lineRule="atLeast"/>
              <w:ind w:left="-108" w:right="-108"/>
              <w:jc w:val="center"/>
              <w:rPr>
                <w:szCs w:val="22"/>
              </w:rPr>
            </w:pPr>
          </w:p>
        </w:tc>
        <w:tc>
          <w:tcPr>
            <w:tcW w:w="180" w:type="dxa"/>
          </w:tcPr>
          <w:p w:rsidR="00DF45DA" w:rsidRPr="001E5B33" w:rsidRDefault="00DF45DA" w:rsidP="00DF45DA">
            <w:pPr>
              <w:pStyle w:val="acctfourfigures"/>
              <w:tabs>
                <w:tab w:val="clear" w:pos="765"/>
              </w:tabs>
              <w:spacing w:line="240" w:lineRule="atLeast"/>
              <w:ind w:left="-108" w:right="-108"/>
              <w:jc w:val="center"/>
              <w:rPr>
                <w:szCs w:val="22"/>
              </w:rPr>
            </w:pPr>
          </w:p>
        </w:tc>
        <w:tc>
          <w:tcPr>
            <w:tcW w:w="990" w:type="dxa"/>
          </w:tcPr>
          <w:p w:rsidR="00DF45DA" w:rsidRPr="001E5B33" w:rsidRDefault="00DF45DA" w:rsidP="00DF45DA">
            <w:pPr>
              <w:pStyle w:val="acctfourfigures"/>
              <w:tabs>
                <w:tab w:val="clear" w:pos="765"/>
              </w:tabs>
              <w:spacing w:line="240" w:lineRule="atLeast"/>
              <w:ind w:left="-108" w:right="-108"/>
              <w:jc w:val="center"/>
              <w:rPr>
                <w:szCs w:val="22"/>
              </w:rPr>
            </w:pPr>
            <w:r w:rsidRPr="001E5B33">
              <w:rPr>
                <w:szCs w:val="22"/>
              </w:rPr>
              <w:t>Tax</w:t>
            </w:r>
          </w:p>
        </w:tc>
        <w:tc>
          <w:tcPr>
            <w:tcW w:w="180" w:type="dxa"/>
          </w:tcPr>
          <w:p w:rsidR="00DF45DA" w:rsidRPr="001E5B33" w:rsidRDefault="00DF45DA" w:rsidP="00DF45DA">
            <w:pPr>
              <w:pStyle w:val="acctfourfigures"/>
              <w:tabs>
                <w:tab w:val="clear" w:pos="765"/>
              </w:tabs>
              <w:spacing w:line="240" w:lineRule="atLeast"/>
              <w:ind w:left="-108" w:right="-108"/>
              <w:jc w:val="center"/>
              <w:rPr>
                <w:szCs w:val="22"/>
              </w:rPr>
            </w:pPr>
          </w:p>
        </w:tc>
        <w:tc>
          <w:tcPr>
            <w:tcW w:w="990" w:type="dxa"/>
          </w:tcPr>
          <w:p w:rsidR="00DF45DA" w:rsidRPr="001E5B33" w:rsidRDefault="00DF45DA" w:rsidP="00DF45DA">
            <w:pPr>
              <w:pStyle w:val="acctfourfigures"/>
              <w:tabs>
                <w:tab w:val="clear" w:pos="765"/>
              </w:tabs>
              <w:spacing w:line="240" w:lineRule="atLeast"/>
              <w:ind w:left="-108" w:right="-108"/>
              <w:jc w:val="center"/>
              <w:rPr>
                <w:szCs w:val="22"/>
              </w:rPr>
            </w:pPr>
          </w:p>
        </w:tc>
        <w:tc>
          <w:tcPr>
            <w:tcW w:w="180" w:type="dxa"/>
          </w:tcPr>
          <w:p w:rsidR="00DF45DA" w:rsidRPr="001E5B33" w:rsidRDefault="00DF45DA" w:rsidP="00DF45DA">
            <w:pPr>
              <w:pStyle w:val="acctfourfigures"/>
              <w:tabs>
                <w:tab w:val="clear" w:pos="765"/>
              </w:tabs>
              <w:spacing w:line="240" w:lineRule="atLeast"/>
              <w:ind w:left="-108" w:right="-108"/>
              <w:jc w:val="center"/>
              <w:rPr>
                <w:szCs w:val="22"/>
              </w:rPr>
            </w:pPr>
          </w:p>
        </w:tc>
        <w:tc>
          <w:tcPr>
            <w:tcW w:w="990" w:type="dxa"/>
          </w:tcPr>
          <w:p w:rsidR="00DF45DA" w:rsidRPr="001E5B33" w:rsidRDefault="00DF45DA" w:rsidP="00DF45DA">
            <w:pPr>
              <w:pStyle w:val="acctfourfigures"/>
              <w:tabs>
                <w:tab w:val="clear" w:pos="765"/>
              </w:tabs>
              <w:spacing w:line="240" w:lineRule="atLeast"/>
              <w:ind w:left="-108" w:right="-108"/>
              <w:jc w:val="center"/>
              <w:rPr>
                <w:szCs w:val="22"/>
              </w:rPr>
            </w:pPr>
          </w:p>
        </w:tc>
        <w:tc>
          <w:tcPr>
            <w:tcW w:w="180" w:type="dxa"/>
          </w:tcPr>
          <w:p w:rsidR="00DF45DA" w:rsidRPr="001E5B33" w:rsidRDefault="00DF45DA" w:rsidP="00DF45DA">
            <w:pPr>
              <w:pStyle w:val="acctfourfigures"/>
              <w:tabs>
                <w:tab w:val="clear" w:pos="765"/>
              </w:tabs>
              <w:spacing w:line="240" w:lineRule="atLeast"/>
              <w:ind w:left="-108" w:right="-108"/>
              <w:jc w:val="center"/>
              <w:rPr>
                <w:szCs w:val="22"/>
              </w:rPr>
            </w:pPr>
          </w:p>
        </w:tc>
        <w:tc>
          <w:tcPr>
            <w:tcW w:w="990" w:type="dxa"/>
          </w:tcPr>
          <w:p w:rsidR="00DF45DA" w:rsidRPr="001E5B33" w:rsidRDefault="00DF45DA" w:rsidP="00DF45DA">
            <w:pPr>
              <w:pStyle w:val="acctfourfigures"/>
              <w:tabs>
                <w:tab w:val="clear" w:pos="765"/>
              </w:tabs>
              <w:spacing w:line="240" w:lineRule="atLeast"/>
              <w:ind w:left="-108" w:right="-108"/>
              <w:jc w:val="center"/>
              <w:rPr>
                <w:szCs w:val="22"/>
              </w:rPr>
            </w:pPr>
            <w:r w:rsidRPr="001E5B33">
              <w:rPr>
                <w:szCs w:val="22"/>
              </w:rPr>
              <w:t>Tax</w:t>
            </w:r>
          </w:p>
        </w:tc>
        <w:tc>
          <w:tcPr>
            <w:tcW w:w="180" w:type="dxa"/>
          </w:tcPr>
          <w:p w:rsidR="00DF45DA" w:rsidRPr="001E5B33" w:rsidRDefault="00DF45DA" w:rsidP="00DF45DA">
            <w:pPr>
              <w:pStyle w:val="acctfourfigures"/>
              <w:tabs>
                <w:tab w:val="clear" w:pos="765"/>
              </w:tabs>
              <w:spacing w:line="240" w:lineRule="atLeast"/>
              <w:ind w:left="-108" w:right="-108"/>
              <w:jc w:val="center"/>
              <w:rPr>
                <w:szCs w:val="22"/>
              </w:rPr>
            </w:pPr>
          </w:p>
        </w:tc>
        <w:tc>
          <w:tcPr>
            <w:tcW w:w="990" w:type="dxa"/>
          </w:tcPr>
          <w:p w:rsidR="00DF45DA" w:rsidRPr="001E5B33" w:rsidRDefault="00DF45DA" w:rsidP="00DF45DA">
            <w:pPr>
              <w:pStyle w:val="acctfourfigures"/>
              <w:tabs>
                <w:tab w:val="clear" w:pos="765"/>
              </w:tabs>
              <w:spacing w:line="240" w:lineRule="atLeast"/>
              <w:ind w:left="-108" w:right="-108"/>
              <w:jc w:val="center"/>
              <w:rPr>
                <w:szCs w:val="22"/>
              </w:rPr>
            </w:pPr>
          </w:p>
        </w:tc>
      </w:tr>
      <w:tr w:rsidR="00DF45DA" w:rsidRPr="001E5B33" w:rsidTr="00DF45DA">
        <w:trPr>
          <w:cantSplit/>
        </w:trPr>
        <w:tc>
          <w:tcPr>
            <w:tcW w:w="2419" w:type="dxa"/>
          </w:tcPr>
          <w:p w:rsidR="00DF45DA" w:rsidRPr="001E5B33" w:rsidRDefault="00DF45DA" w:rsidP="00DF45DA">
            <w:pPr>
              <w:spacing w:line="240" w:lineRule="atLeast"/>
              <w:jc w:val="left"/>
              <w:rPr>
                <w:rFonts w:cs="Times New Roman"/>
              </w:rPr>
            </w:pPr>
          </w:p>
        </w:tc>
        <w:tc>
          <w:tcPr>
            <w:tcW w:w="990" w:type="dxa"/>
          </w:tcPr>
          <w:p w:rsidR="00DF45DA" w:rsidRPr="001E5B33" w:rsidRDefault="00DF45DA" w:rsidP="00DF45DA">
            <w:pPr>
              <w:pStyle w:val="acctfourfigures"/>
              <w:tabs>
                <w:tab w:val="clear" w:pos="765"/>
              </w:tabs>
              <w:spacing w:line="240" w:lineRule="atLeast"/>
              <w:ind w:left="-108" w:right="-108"/>
              <w:jc w:val="center"/>
              <w:rPr>
                <w:szCs w:val="22"/>
              </w:rPr>
            </w:pPr>
            <w:r w:rsidRPr="001E5B33">
              <w:rPr>
                <w:szCs w:val="22"/>
              </w:rPr>
              <w:t>Before</w:t>
            </w:r>
          </w:p>
        </w:tc>
        <w:tc>
          <w:tcPr>
            <w:tcW w:w="180" w:type="dxa"/>
          </w:tcPr>
          <w:p w:rsidR="00DF45DA" w:rsidRPr="001E5B33" w:rsidRDefault="00DF45DA" w:rsidP="00DF45DA">
            <w:pPr>
              <w:pStyle w:val="acctfourfigures"/>
              <w:tabs>
                <w:tab w:val="clear" w:pos="765"/>
              </w:tabs>
              <w:spacing w:line="240" w:lineRule="atLeast"/>
              <w:ind w:left="-108" w:right="-108"/>
              <w:jc w:val="center"/>
              <w:rPr>
                <w:szCs w:val="22"/>
              </w:rPr>
            </w:pPr>
          </w:p>
        </w:tc>
        <w:tc>
          <w:tcPr>
            <w:tcW w:w="990" w:type="dxa"/>
          </w:tcPr>
          <w:p w:rsidR="00DF45DA" w:rsidRPr="001E5B33" w:rsidRDefault="00DF45DA" w:rsidP="00DF45DA">
            <w:pPr>
              <w:pStyle w:val="acctfourfigures"/>
              <w:tabs>
                <w:tab w:val="clear" w:pos="765"/>
              </w:tabs>
              <w:spacing w:line="240" w:lineRule="atLeast"/>
              <w:ind w:left="-108" w:right="-108"/>
              <w:jc w:val="center"/>
              <w:rPr>
                <w:szCs w:val="22"/>
              </w:rPr>
            </w:pPr>
            <w:r w:rsidRPr="001E5B33">
              <w:rPr>
                <w:szCs w:val="22"/>
              </w:rPr>
              <w:t>(expense)</w:t>
            </w:r>
          </w:p>
        </w:tc>
        <w:tc>
          <w:tcPr>
            <w:tcW w:w="180" w:type="dxa"/>
          </w:tcPr>
          <w:p w:rsidR="00DF45DA" w:rsidRPr="001E5B33" w:rsidRDefault="00DF45DA" w:rsidP="00DF45DA">
            <w:pPr>
              <w:pStyle w:val="acctfourfigures"/>
              <w:tabs>
                <w:tab w:val="clear" w:pos="765"/>
              </w:tabs>
              <w:spacing w:line="240" w:lineRule="atLeast"/>
              <w:ind w:left="-108" w:right="-108"/>
              <w:jc w:val="center"/>
              <w:rPr>
                <w:szCs w:val="22"/>
              </w:rPr>
            </w:pPr>
          </w:p>
        </w:tc>
        <w:tc>
          <w:tcPr>
            <w:tcW w:w="990" w:type="dxa"/>
          </w:tcPr>
          <w:p w:rsidR="00DF45DA" w:rsidRPr="001E5B33" w:rsidRDefault="00DF45DA" w:rsidP="00DF45DA">
            <w:pPr>
              <w:pStyle w:val="acctfourfigures"/>
              <w:tabs>
                <w:tab w:val="clear" w:pos="765"/>
              </w:tabs>
              <w:spacing w:line="240" w:lineRule="atLeast"/>
              <w:ind w:left="-108" w:right="-108"/>
              <w:jc w:val="center"/>
              <w:rPr>
                <w:szCs w:val="22"/>
              </w:rPr>
            </w:pPr>
            <w:r w:rsidRPr="001E5B33">
              <w:rPr>
                <w:szCs w:val="22"/>
              </w:rPr>
              <w:t>Net of</w:t>
            </w:r>
          </w:p>
        </w:tc>
        <w:tc>
          <w:tcPr>
            <w:tcW w:w="180" w:type="dxa"/>
          </w:tcPr>
          <w:p w:rsidR="00DF45DA" w:rsidRPr="001E5B33" w:rsidRDefault="00DF45DA" w:rsidP="00DF45DA">
            <w:pPr>
              <w:pStyle w:val="acctfourfigures"/>
              <w:tabs>
                <w:tab w:val="clear" w:pos="765"/>
              </w:tabs>
              <w:spacing w:line="240" w:lineRule="atLeast"/>
              <w:ind w:left="-108" w:right="-108"/>
              <w:jc w:val="center"/>
              <w:rPr>
                <w:szCs w:val="22"/>
              </w:rPr>
            </w:pPr>
          </w:p>
        </w:tc>
        <w:tc>
          <w:tcPr>
            <w:tcW w:w="990" w:type="dxa"/>
          </w:tcPr>
          <w:p w:rsidR="00DF45DA" w:rsidRPr="001E5B33" w:rsidRDefault="00DF45DA" w:rsidP="00DF45DA">
            <w:pPr>
              <w:pStyle w:val="acctfourfigures"/>
              <w:tabs>
                <w:tab w:val="clear" w:pos="765"/>
              </w:tabs>
              <w:spacing w:line="240" w:lineRule="atLeast"/>
              <w:ind w:left="-108" w:right="-108"/>
              <w:jc w:val="center"/>
              <w:rPr>
                <w:szCs w:val="22"/>
              </w:rPr>
            </w:pPr>
            <w:r w:rsidRPr="001E5B33">
              <w:rPr>
                <w:szCs w:val="22"/>
              </w:rPr>
              <w:t>Before</w:t>
            </w:r>
          </w:p>
        </w:tc>
        <w:tc>
          <w:tcPr>
            <w:tcW w:w="180" w:type="dxa"/>
          </w:tcPr>
          <w:p w:rsidR="00DF45DA" w:rsidRPr="001E5B33" w:rsidRDefault="00DF45DA" w:rsidP="00DF45DA">
            <w:pPr>
              <w:pStyle w:val="acctfourfigures"/>
              <w:tabs>
                <w:tab w:val="clear" w:pos="765"/>
              </w:tabs>
              <w:spacing w:line="240" w:lineRule="atLeast"/>
              <w:ind w:left="-108" w:right="-108"/>
              <w:jc w:val="center"/>
              <w:rPr>
                <w:szCs w:val="22"/>
              </w:rPr>
            </w:pPr>
          </w:p>
        </w:tc>
        <w:tc>
          <w:tcPr>
            <w:tcW w:w="990" w:type="dxa"/>
          </w:tcPr>
          <w:p w:rsidR="00DF45DA" w:rsidRPr="001E5B33" w:rsidRDefault="00DF45DA" w:rsidP="00DF45DA">
            <w:pPr>
              <w:pStyle w:val="acctfourfigures"/>
              <w:tabs>
                <w:tab w:val="clear" w:pos="765"/>
              </w:tabs>
              <w:spacing w:line="240" w:lineRule="atLeast"/>
              <w:ind w:left="-108" w:right="-108"/>
              <w:jc w:val="center"/>
              <w:rPr>
                <w:szCs w:val="22"/>
              </w:rPr>
            </w:pPr>
            <w:r w:rsidRPr="001E5B33">
              <w:rPr>
                <w:szCs w:val="22"/>
              </w:rPr>
              <w:t>(expense)</w:t>
            </w:r>
          </w:p>
        </w:tc>
        <w:tc>
          <w:tcPr>
            <w:tcW w:w="180" w:type="dxa"/>
          </w:tcPr>
          <w:p w:rsidR="00DF45DA" w:rsidRPr="001E5B33" w:rsidRDefault="00DF45DA" w:rsidP="00DF45DA">
            <w:pPr>
              <w:pStyle w:val="acctfourfigures"/>
              <w:tabs>
                <w:tab w:val="clear" w:pos="765"/>
              </w:tabs>
              <w:spacing w:line="240" w:lineRule="atLeast"/>
              <w:ind w:left="-108" w:right="-108"/>
              <w:jc w:val="center"/>
              <w:rPr>
                <w:szCs w:val="22"/>
              </w:rPr>
            </w:pPr>
          </w:p>
        </w:tc>
        <w:tc>
          <w:tcPr>
            <w:tcW w:w="990" w:type="dxa"/>
          </w:tcPr>
          <w:p w:rsidR="00DF45DA" w:rsidRPr="001E5B33" w:rsidRDefault="00DF45DA" w:rsidP="00DF45DA">
            <w:pPr>
              <w:pStyle w:val="acctfourfigures"/>
              <w:tabs>
                <w:tab w:val="clear" w:pos="765"/>
              </w:tabs>
              <w:spacing w:line="240" w:lineRule="atLeast"/>
              <w:ind w:left="-108" w:right="-108"/>
              <w:jc w:val="center"/>
              <w:rPr>
                <w:szCs w:val="22"/>
              </w:rPr>
            </w:pPr>
            <w:r w:rsidRPr="001E5B33">
              <w:rPr>
                <w:szCs w:val="22"/>
              </w:rPr>
              <w:t>Net of</w:t>
            </w:r>
          </w:p>
        </w:tc>
      </w:tr>
      <w:tr w:rsidR="00DF45DA" w:rsidRPr="001E5B33" w:rsidTr="00DF45DA">
        <w:trPr>
          <w:cantSplit/>
        </w:trPr>
        <w:tc>
          <w:tcPr>
            <w:tcW w:w="2419" w:type="dxa"/>
          </w:tcPr>
          <w:p w:rsidR="00DF45DA" w:rsidRPr="001E5B33" w:rsidRDefault="00DF45DA" w:rsidP="00DF45DA">
            <w:pPr>
              <w:spacing w:line="240" w:lineRule="atLeast"/>
              <w:jc w:val="left"/>
              <w:rPr>
                <w:rFonts w:cs="Times New Roman"/>
              </w:rPr>
            </w:pPr>
          </w:p>
        </w:tc>
        <w:tc>
          <w:tcPr>
            <w:tcW w:w="990" w:type="dxa"/>
          </w:tcPr>
          <w:p w:rsidR="00DF45DA" w:rsidRPr="001E5B33" w:rsidRDefault="00DF45DA" w:rsidP="00DF45DA">
            <w:pPr>
              <w:pStyle w:val="acctfourfigures"/>
              <w:tabs>
                <w:tab w:val="clear" w:pos="765"/>
              </w:tabs>
              <w:spacing w:line="240" w:lineRule="atLeast"/>
              <w:ind w:left="-108" w:right="-108"/>
              <w:jc w:val="center"/>
              <w:rPr>
                <w:szCs w:val="22"/>
              </w:rPr>
            </w:pPr>
            <w:r w:rsidRPr="001E5B33">
              <w:rPr>
                <w:szCs w:val="22"/>
              </w:rPr>
              <w:t>tax</w:t>
            </w:r>
          </w:p>
        </w:tc>
        <w:tc>
          <w:tcPr>
            <w:tcW w:w="180" w:type="dxa"/>
          </w:tcPr>
          <w:p w:rsidR="00DF45DA" w:rsidRPr="001E5B33" w:rsidRDefault="00DF45DA" w:rsidP="00DF45DA">
            <w:pPr>
              <w:pStyle w:val="acctfourfigures"/>
              <w:tabs>
                <w:tab w:val="clear" w:pos="765"/>
              </w:tabs>
              <w:spacing w:line="240" w:lineRule="atLeast"/>
              <w:ind w:left="-108" w:right="-108"/>
              <w:jc w:val="center"/>
              <w:rPr>
                <w:szCs w:val="22"/>
              </w:rPr>
            </w:pPr>
          </w:p>
        </w:tc>
        <w:tc>
          <w:tcPr>
            <w:tcW w:w="990" w:type="dxa"/>
          </w:tcPr>
          <w:p w:rsidR="00DF45DA" w:rsidRPr="001E5B33" w:rsidRDefault="00DF45DA" w:rsidP="00DF45DA">
            <w:pPr>
              <w:pStyle w:val="acctfourfigures"/>
              <w:tabs>
                <w:tab w:val="clear" w:pos="765"/>
              </w:tabs>
              <w:spacing w:line="240" w:lineRule="atLeast"/>
              <w:ind w:left="-108" w:right="-108"/>
              <w:jc w:val="center"/>
              <w:rPr>
                <w:szCs w:val="22"/>
              </w:rPr>
            </w:pPr>
            <w:r w:rsidRPr="001E5B33">
              <w:rPr>
                <w:szCs w:val="22"/>
              </w:rPr>
              <w:t>benefit</w:t>
            </w:r>
          </w:p>
        </w:tc>
        <w:tc>
          <w:tcPr>
            <w:tcW w:w="180" w:type="dxa"/>
          </w:tcPr>
          <w:p w:rsidR="00DF45DA" w:rsidRPr="001E5B33" w:rsidRDefault="00DF45DA" w:rsidP="00DF45DA">
            <w:pPr>
              <w:pStyle w:val="acctfourfigures"/>
              <w:tabs>
                <w:tab w:val="clear" w:pos="765"/>
              </w:tabs>
              <w:spacing w:line="240" w:lineRule="atLeast"/>
              <w:ind w:left="-108" w:right="-108"/>
              <w:jc w:val="center"/>
              <w:rPr>
                <w:szCs w:val="22"/>
              </w:rPr>
            </w:pPr>
          </w:p>
        </w:tc>
        <w:tc>
          <w:tcPr>
            <w:tcW w:w="990" w:type="dxa"/>
          </w:tcPr>
          <w:p w:rsidR="00DF45DA" w:rsidRPr="001E5B33" w:rsidRDefault="00DF45DA" w:rsidP="00DF45DA">
            <w:pPr>
              <w:pStyle w:val="acctfourfigures"/>
              <w:tabs>
                <w:tab w:val="clear" w:pos="765"/>
              </w:tabs>
              <w:spacing w:line="240" w:lineRule="atLeast"/>
              <w:ind w:left="-108" w:right="-108"/>
              <w:jc w:val="center"/>
              <w:rPr>
                <w:szCs w:val="22"/>
              </w:rPr>
            </w:pPr>
            <w:r w:rsidRPr="001E5B33">
              <w:rPr>
                <w:szCs w:val="22"/>
              </w:rPr>
              <w:t>tax</w:t>
            </w:r>
          </w:p>
        </w:tc>
        <w:tc>
          <w:tcPr>
            <w:tcW w:w="180" w:type="dxa"/>
          </w:tcPr>
          <w:p w:rsidR="00DF45DA" w:rsidRPr="001E5B33" w:rsidRDefault="00DF45DA" w:rsidP="00DF45DA">
            <w:pPr>
              <w:pStyle w:val="acctfourfigures"/>
              <w:tabs>
                <w:tab w:val="clear" w:pos="765"/>
              </w:tabs>
              <w:spacing w:line="240" w:lineRule="atLeast"/>
              <w:ind w:left="-108" w:right="-108"/>
              <w:jc w:val="center"/>
              <w:rPr>
                <w:szCs w:val="22"/>
              </w:rPr>
            </w:pPr>
          </w:p>
        </w:tc>
        <w:tc>
          <w:tcPr>
            <w:tcW w:w="990" w:type="dxa"/>
          </w:tcPr>
          <w:p w:rsidR="00DF45DA" w:rsidRPr="001E5B33" w:rsidRDefault="00DF45DA" w:rsidP="00DF45DA">
            <w:pPr>
              <w:pStyle w:val="acctfourfigures"/>
              <w:tabs>
                <w:tab w:val="clear" w:pos="765"/>
              </w:tabs>
              <w:spacing w:line="240" w:lineRule="atLeast"/>
              <w:ind w:left="-108" w:right="-108"/>
              <w:jc w:val="center"/>
              <w:rPr>
                <w:szCs w:val="22"/>
              </w:rPr>
            </w:pPr>
            <w:r w:rsidRPr="001E5B33">
              <w:rPr>
                <w:szCs w:val="22"/>
              </w:rPr>
              <w:t>tax</w:t>
            </w:r>
          </w:p>
        </w:tc>
        <w:tc>
          <w:tcPr>
            <w:tcW w:w="180" w:type="dxa"/>
          </w:tcPr>
          <w:p w:rsidR="00DF45DA" w:rsidRPr="001E5B33" w:rsidRDefault="00DF45DA" w:rsidP="00DF45DA">
            <w:pPr>
              <w:pStyle w:val="acctfourfigures"/>
              <w:tabs>
                <w:tab w:val="clear" w:pos="765"/>
              </w:tabs>
              <w:spacing w:line="240" w:lineRule="atLeast"/>
              <w:ind w:left="-108" w:right="-108"/>
              <w:jc w:val="center"/>
              <w:rPr>
                <w:szCs w:val="22"/>
              </w:rPr>
            </w:pPr>
          </w:p>
        </w:tc>
        <w:tc>
          <w:tcPr>
            <w:tcW w:w="990" w:type="dxa"/>
          </w:tcPr>
          <w:p w:rsidR="00DF45DA" w:rsidRPr="001E5B33" w:rsidRDefault="00DF45DA" w:rsidP="00DF45DA">
            <w:pPr>
              <w:pStyle w:val="acctfourfigures"/>
              <w:tabs>
                <w:tab w:val="clear" w:pos="765"/>
              </w:tabs>
              <w:spacing w:line="240" w:lineRule="atLeast"/>
              <w:ind w:left="-108" w:right="-108"/>
              <w:jc w:val="center"/>
              <w:rPr>
                <w:szCs w:val="22"/>
              </w:rPr>
            </w:pPr>
            <w:r w:rsidRPr="001E5B33">
              <w:rPr>
                <w:szCs w:val="22"/>
              </w:rPr>
              <w:t>benefit</w:t>
            </w:r>
          </w:p>
        </w:tc>
        <w:tc>
          <w:tcPr>
            <w:tcW w:w="180" w:type="dxa"/>
          </w:tcPr>
          <w:p w:rsidR="00DF45DA" w:rsidRPr="001E5B33" w:rsidRDefault="00DF45DA" w:rsidP="00DF45DA">
            <w:pPr>
              <w:pStyle w:val="acctfourfigures"/>
              <w:tabs>
                <w:tab w:val="clear" w:pos="765"/>
              </w:tabs>
              <w:spacing w:line="240" w:lineRule="atLeast"/>
              <w:ind w:left="-108" w:right="-108"/>
              <w:jc w:val="center"/>
              <w:rPr>
                <w:szCs w:val="22"/>
              </w:rPr>
            </w:pPr>
          </w:p>
        </w:tc>
        <w:tc>
          <w:tcPr>
            <w:tcW w:w="990" w:type="dxa"/>
          </w:tcPr>
          <w:p w:rsidR="00DF45DA" w:rsidRPr="001E5B33" w:rsidRDefault="00DF45DA" w:rsidP="00DF45DA">
            <w:pPr>
              <w:pStyle w:val="acctfourfigures"/>
              <w:tabs>
                <w:tab w:val="clear" w:pos="765"/>
              </w:tabs>
              <w:spacing w:line="240" w:lineRule="atLeast"/>
              <w:ind w:left="-108" w:right="-108"/>
              <w:jc w:val="center"/>
              <w:rPr>
                <w:szCs w:val="22"/>
              </w:rPr>
            </w:pPr>
            <w:r w:rsidRPr="001E5B33">
              <w:rPr>
                <w:szCs w:val="22"/>
              </w:rPr>
              <w:t>tax</w:t>
            </w:r>
          </w:p>
        </w:tc>
      </w:tr>
      <w:tr w:rsidR="00DF45DA" w:rsidRPr="001E5B33" w:rsidTr="00DF45DA">
        <w:trPr>
          <w:cantSplit/>
        </w:trPr>
        <w:tc>
          <w:tcPr>
            <w:tcW w:w="2419" w:type="dxa"/>
          </w:tcPr>
          <w:p w:rsidR="00DF45DA" w:rsidRPr="001E5B33" w:rsidRDefault="00DF45DA" w:rsidP="00DF45DA">
            <w:pPr>
              <w:spacing w:line="240" w:lineRule="atLeast"/>
              <w:jc w:val="left"/>
              <w:rPr>
                <w:rFonts w:cs="Times New Roman"/>
              </w:rPr>
            </w:pPr>
          </w:p>
        </w:tc>
        <w:tc>
          <w:tcPr>
            <w:tcW w:w="6840" w:type="dxa"/>
            <w:gridSpan w:val="11"/>
          </w:tcPr>
          <w:p w:rsidR="00DF45DA" w:rsidRPr="001E5B33" w:rsidRDefault="00DF45DA" w:rsidP="00DF45DA">
            <w:pPr>
              <w:pStyle w:val="acctfourfigures"/>
              <w:tabs>
                <w:tab w:val="clear" w:pos="765"/>
              </w:tabs>
              <w:spacing w:line="240" w:lineRule="atLeast"/>
              <w:ind w:left="-108" w:right="-108"/>
              <w:jc w:val="center"/>
              <w:rPr>
                <w:szCs w:val="22"/>
              </w:rPr>
            </w:pPr>
            <w:r w:rsidRPr="001E5B33">
              <w:rPr>
                <w:i/>
                <w:iCs/>
                <w:szCs w:val="22"/>
              </w:rPr>
              <w:t>(in thousand Baht)</w:t>
            </w:r>
          </w:p>
        </w:tc>
      </w:tr>
      <w:tr w:rsidR="00DF45DA" w:rsidRPr="001E5B33" w:rsidTr="00DF45DA">
        <w:trPr>
          <w:cantSplit/>
        </w:trPr>
        <w:tc>
          <w:tcPr>
            <w:tcW w:w="2419" w:type="dxa"/>
          </w:tcPr>
          <w:p w:rsidR="00DF45DA" w:rsidRPr="001E5B33" w:rsidRDefault="00DF45DA" w:rsidP="00DF45DA">
            <w:pPr>
              <w:spacing w:line="240" w:lineRule="atLeast"/>
              <w:ind w:left="180" w:hanging="180"/>
              <w:jc w:val="left"/>
              <w:rPr>
                <w:rFonts w:cs="Times New Roman"/>
              </w:rPr>
            </w:pPr>
            <w:r w:rsidRPr="001E5B33">
              <w:rPr>
                <w:rFonts w:cs="Times New Roman"/>
              </w:rPr>
              <w:t>Defined benefit plan</w:t>
            </w:r>
          </w:p>
        </w:tc>
        <w:tc>
          <w:tcPr>
            <w:tcW w:w="990" w:type="dxa"/>
            <w:vAlign w:val="bottom"/>
          </w:tcPr>
          <w:p w:rsidR="00DF45DA" w:rsidRPr="001E5B33" w:rsidRDefault="00DF45DA" w:rsidP="00DF45DA">
            <w:pPr>
              <w:pStyle w:val="acctfourfigures"/>
              <w:tabs>
                <w:tab w:val="clear" w:pos="765"/>
                <w:tab w:val="decimal" w:pos="731"/>
              </w:tabs>
              <w:spacing w:line="240" w:lineRule="atLeast"/>
              <w:ind w:right="11"/>
              <w:jc w:val="center"/>
              <w:rPr>
                <w:szCs w:val="22"/>
              </w:rPr>
            </w:pPr>
          </w:p>
        </w:tc>
        <w:tc>
          <w:tcPr>
            <w:tcW w:w="180" w:type="dxa"/>
            <w:vAlign w:val="bottom"/>
          </w:tcPr>
          <w:p w:rsidR="00DF45DA" w:rsidRPr="001E5B33" w:rsidRDefault="00DF45DA" w:rsidP="00DF45DA">
            <w:pPr>
              <w:pStyle w:val="acctfourfigures"/>
              <w:spacing w:line="240" w:lineRule="atLeast"/>
              <w:jc w:val="center"/>
              <w:rPr>
                <w:szCs w:val="22"/>
              </w:rPr>
            </w:pPr>
          </w:p>
        </w:tc>
        <w:tc>
          <w:tcPr>
            <w:tcW w:w="990" w:type="dxa"/>
            <w:vAlign w:val="bottom"/>
          </w:tcPr>
          <w:p w:rsidR="00DF45DA" w:rsidRPr="001E5B33" w:rsidRDefault="00DF45DA" w:rsidP="00DF45DA">
            <w:pPr>
              <w:pStyle w:val="acctfourfigures"/>
              <w:tabs>
                <w:tab w:val="clear" w:pos="765"/>
                <w:tab w:val="decimal" w:pos="731"/>
              </w:tabs>
              <w:spacing w:line="240" w:lineRule="atLeast"/>
              <w:ind w:right="11"/>
              <w:jc w:val="center"/>
              <w:rPr>
                <w:szCs w:val="22"/>
              </w:rPr>
            </w:pPr>
          </w:p>
        </w:tc>
        <w:tc>
          <w:tcPr>
            <w:tcW w:w="180" w:type="dxa"/>
            <w:vAlign w:val="bottom"/>
          </w:tcPr>
          <w:p w:rsidR="00DF45DA" w:rsidRPr="001E5B33" w:rsidRDefault="00DF45DA" w:rsidP="00DF45DA">
            <w:pPr>
              <w:pStyle w:val="acctfourfigures"/>
              <w:spacing w:line="240" w:lineRule="atLeast"/>
              <w:jc w:val="center"/>
              <w:rPr>
                <w:szCs w:val="22"/>
              </w:rPr>
            </w:pPr>
          </w:p>
        </w:tc>
        <w:tc>
          <w:tcPr>
            <w:tcW w:w="990" w:type="dxa"/>
            <w:vAlign w:val="bottom"/>
          </w:tcPr>
          <w:p w:rsidR="00DF45DA" w:rsidRPr="001E5B33" w:rsidRDefault="00DF45DA" w:rsidP="00DF45DA">
            <w:pPr>
              <w:pStyle w:val="acctfourfigures"/>
              <w:tabs>
                <w:tab w:val="clear" w:pos="765"/>
                <w:tab w:val="decimal" w:pos="731"/>
              </w:tabs>
              <w:spacing w:line="240" w:lineRule="atLeast"/>
              <w:ind w:right="11"/>
              <w:jc w:val="center"/>
              <w:rPr>
                <w:szCs w:val="22"/>
              </w:rPr>
            </w:pPr>
          </w:p>
        </w:tc>
        <w:tc>
          <w:tcPr>
            <w:tcW w:w="180" w:type="dxa"/>
            <w:vAlign w:val="bottom"/>
          </w:tcPr>
          <w:p w:rsidR="00DF45DA" w:rsidRPr="001E5B33" w:rsidRDefault="00DF45DA" w:rsidP="00DF45DA">
            <w:pPr>
              <w:pStyle w:val="acctfourfigures"/>
              <w:spacing w:line="240" w:lineRule="atLeast"/>
              <w:jc w:val="center"/>
              <w:rPr>
                <w:szCs w:val="22"/>
              </w:rPr>
            </w:pPr>
          </w:p>
        </w:tc>
        <w:tc>
          <w:tcPr>
            <w:tcW w:w="990" w:type="dxa"/>
            <w:vAlign w:val="bottom"/>
          </w:tcPr>
          <w:p w:rsidR="00DF45DA" w:rsidRPr="001E5B33" w:rsidRDefault="00DF45DA" w:rsidP="00DF45DA">
            <w:pPr>
              <w:pStyle w:val="acctfourfigures"/>
              <w:tabs>
                <w:tab w:val="clear" w:pos="765"/>
                <w:tab w:val="decimal" w:pos="731"/>
              </w:tabs>
              <w:spacing w:line="240" w:lineRule="atLeast"/>
              <w:ind w:right="11"/>
              <w:jc w:val="center"/>
              <w:rPr>
                <w:szCs w:val="22"/>
              </w:rPr>
            </w:pPr>
          </w:p>
        </w:tc>
        <w:tc>
          <w:tcPr>
            <w:tcW w:w="180" w:type="dxa"/>
            <w:vAlign w:val="bottom"/>
          </w:tcPr>
          <w:p w:rsidR="00DF45DA" w:rsidRPr="001E5B33" w:rsidRDefault="00DF45DA" w:rsidP="00DF45DA">
            <w:pPr>
              <w:pStyle w:val="acctfourfigures"/>
              <w:tabs>
                <w:tab w:val="clear" w:pos="765"/>
                <w:tab w:val="decimal" w:pos="731"/>
              </w:tabs>
              <w:spacing w:line="240" w:lineRule="atLeast"/>
              <w:ind w:right="11"/>
              <w:jc w:val="center"/>
              <w:rPr>
                <w:b/>
                <w:bCs/>
                <w:szCs w:val="22"/>
              </w:rPr>
            </w:pPr>
          </w:p>
        </w:tc>
        <w:tc>
          <w:tcPr>
            <w:tcW w:w="990" w:type="dxa"/>
            <w:vAlign w:val="bottom"/>
          </w:tcPr>
          <w:p w:rsidR="00DF45DA" w:rsidRPr="001E5B33" w:rsidRDefault="00DF45DA" w:rsidP="00DF45DA">
            <w:pPr>
              <w:pStyle w:val="acctfourfigures"/>
              <w:tabs>
                <w:tab w:val="clear" w:pos="765"/>
                <w:tab w:val="decimal" w:pos="731"/>
              </w:tabs>
              <w:spacing w:line="240" w:lineRule="atLeast"/>
              <w:ind w:right="11"/>
              <w:jc w:val="center"/>
              <w:rPr>
                <w:szCs w:val="22"/>
              </w:rPr>
            </w:pPr>
          </w:p>
        </w:tc>
        <w:tc>
          <w:tcPr>
            <w:tcW w:w="180" w:type="dxa"/>
            <w:vAlign w:val="bottom"/>
          </w:tcPr>
          <w:p w:rsidR="00DF45DA" w:rsidRPr="001E5B33" w:rsidRDefault="00DF45DA" w:rsidP="00DF45DA">
            <w:pPr>
              <w:pStyle w:val="acctfourfigures"/>
              <w:spacing w:line="240" w:lineRule="atLeast"/>
              <w:jc w:val="center"/>
              <w:rPr>
                <w:szCs w:val="22"/>
              </w:rPr>
            </w:pPr>
          </w:p>
        </w:tc>
        <w:tc>
          <w:tcPr>
            <w:tcW w:w="990" w:type="dxa"/>
            <w:vAlign w:val="bottom"/>
          </w:tcPr>
          <w:p w:rsidR="00DF45DA" w:rsidRPr="001E5B33" w:rsidRDefault="00DF45DA" w:rsidP="00DF45DA">
            <w:pPr>
              <w:pStyle w:val="acctfourfigures"/>
              <w:tabs>
                <w:tab w:val="clear" w:pos="765"/>
                <w:tab w:val="decimal" w:pos="731"/>
              </w:tabs>
              <w:spacing w:line="240" w:lineRule="atLeast"/>
              <w:ind w:right="11"/>
              <w:jc w:val="center"/>
              <w:rPr>
                <w:szCs w:val="22"/>
              </w:rPr>
            </w:pPr>
          </w:p>
        </w:tc>
      </w:tr>
      <w:tr w:rsidR="00DF45DA" w:rsidRPr="001E5B33" w:rsidTr="00DF45DA">
        <w:trPr>
          <w:cantSplit/>
        </w:trPr>
        <w:tc>
          <w:tcPr>
            <w:tcW w:w="2419" w:type="dxa"/>
          </w:tcPr>
          <w:p w:rsidR="00DF45DA" w:rsidRPr="001E5B33" w:rsidRDefault="00DF45DA" w:rsidP="00DF45DA">
            <w:pPr>
              <w:spacing w:line="240" w:lineRule="atLeast"/>
              <w:ind w:left="180" w:hanging="180"/>
              <w:jc w:val="left"/>
              <w:rPr>
                <w:rFonts w:cs="Times New Roman"/>
                <w:cs/>
              </w:rPr>
            </w:pPr>
            <w:r w:rsidRPr="001E5B33">
              <w:rPr>
                <w:rFonts w:cs="Times New Roman"/>
              </w:rPr>
              <w:t xml:space="preserve">   actuarial gain (losses)</w:t>
            </w:r>
          </w:p>
        </w:tc>
        <w:tc>
          <w:tcPr>
            <w:tcW w:w="990" w:type="dxa"/>
            <w:vAlign w:val="bottom"/>
          </w:tcPr>
          <w:p w:rsidR="00DF45DA" w:rsidRPr="001E5B33" w:rsidRDefault="00C43277" w:rsidP="00DF45DA">
            <w:pPr>
              <w:pStyle w:val="acctfourfigures"/>
              <w:tabs>
                <w:tab w:val="clear" w:pos="765"/>
                <w:tab w:val="decimal" w:pos="641"/>
              </w:tabs>
              <w:spacing w:line="240" w:lineRule="atLeast"/>
              <w:ind w:right="11"/>
              <w:jc w:val="center"/>
              <w:rPr>
                <w:szCs w:val="22"/>
              </w:rPr>
            </w:pPr>
            <w:r w:rsidRPr="001E5B33">
              <w:rPr>
                <w:szCs w:val="22"/>
              </w:rPr>
              <w:t>(</w:t>
            </w:r>
            <w:r w:rsidR="00D57EF9" w:rsidRPr="001E5B33">
              <w:rPr>
                <w:szCs w:val="22"/>
              </w:rPr>
              <w:t>47,646</w:t>
            </w:r>
            <w:r w:rsidRPr="001E5B33">
              <w:rPr>
                <w:szCs w:val="22"/>
              </w:rPr>
              <w:t>)</w:t>
            </w:r>
          </w:p>
        </w:tc>
        <w:tc>
          <w:tcPr>
            <w:tcW w:w="180" w:type="dxa"/>
            <w:vAlign w:val="bottom"/>
          </w:tcPr>
          <w:p w:rsidR="00DF45DA" w:rsidRPr="001E5B33" w:rsidRDefault="00DF45DA" w:rsidP="00DF45DA">
            <w:pPr>
              <w:pStyle w:val="acctfourfigures"/>
              <w:spacing w:line="240" w:lineRule="atLeast"/>
              <w:jc w:val="center"/>
              <w:rPr>
                <w:szCs w:val="22"/>
              </w:rPr>
            </w:pPr>
          </w:p>
        </w:tc>
        <w:tc>
          <w:tcPr>
            <w:tcW w:w="990" w:type="dxa"/>
          </w:tcPr>
          <w:p w:rsidR="00DF45DA" w:rsidRPr="001E5B33" w:rsidRDefault="00D57EF9" w:rsidP="00DF45DA">
            <w:pPr>
              <w:pStyle w:val="30"/>
              <w:tabs>
                <w:tab w:val="clear" w:pos="360"/>
                <w:tab w:val="clear" w:pos="720"/>
                <w:tab w:val="decimal" w:pos="731"/>
              </w:tabs>
              <w:spacing w:line="240" w:lineRule="atLeast"/>
              <w:ind w:left="-18" w:right="-18"/>
              <w:rPr>
                <w:rFonts w:ascii="Times New Roman" w:hAnsi="Times New Roman" w:cs="Times New Roman"/>
                <w:lang w:val="en-US"/>
              </w:rPr>
            </w:pPr>
            <w:r w:rsidRPr="001E5B33">
              <w:rPr>
                <w:rFonts w:ascii="Times New Roman" w:hAnsi="Times New Roman" w:cs="Times New Roman"/>
                <w:lang w:val="en-US"/>
              </w:rPr>
              <w:t>9,529</w:t>
            </w:r>
          </w:p>
        </w:tc>
        <w:tc>
          <w:tcPr>
            <w:tcW w:w="180" w:type="dxa"/>
            <w:vAlign w:val="bottom"/>
          </w:tcPr>
          <w:p w:rsidR="00DF45DA" w:rsidRPr="001E5B33" w:rsidRDefault="00DF45DA" w:rsidP="00DF45DA">
            <w:pPr>
              <w:pStyle w:val="acctfourfigures"/>
              <w:spacing w:line="240" w:lineRule="atLeast"/>
              <w:jc w:val="center"/>
              <w:rPr>
                <w:szCs w:val="22"/>
              </w:rPr>
            </w:pPr>
          </w:p>
        </w:tc>
        <w:tc>
          <w:tcPr>
            <w:tcW w:w="990" w:type="dxa"/>
            <w:vAlign w:val="bottom"/>
          </w:tcPr>
          <w:p w:rsidR="00DF45DA" w:rsidRPr="001E5B33" w:rsidRDefault="00C43277" w:rsidP="00DF45DA">
            <w:pPr>
              <w:pStyle w:val="acctfourfigures"/>
              <w:tabs>
                <w:tab w:val="clear" w:pos="765"/>
                <w:tab w:val="decimal" w:pos="641"/>
              </w:tabs>
              <w:spacing w:line="240" w:lineRule="atLeast"/>
              <w:ind w:right="11"/>
              <w:jc w:val="center"/>
              <w:rPr>
                <w:szCs w:val="22"/>
              </w:rPr>
            </w:pPr>
            <w:r w:rsidRPr="001E5B33">
              <w:rPr>
                <w:szCs w:val="22"/>
              </w:rPr>
              <w:t>(</w:t>
            </w:r>
            <w:r w:rsidR="00D57EF9" w:rsidRPr="001E5B33">
              <w:rPr>
                <w:szCs w:val="22"/>
              </w:rPr>
              <w:t>38,117</w:t>
            </w:r>
            <w:r w:rsidRPr="001E5B33">
              <w:rPr>
                <w:szCs w:val="22"/>
              </w:rPr>
              <w:t>)</w:t>
            </w:r>
          </w:p>
        </w:tc>
        <w:tc>
          <w:tcPr>
            <w:tcW w:w="180" w:type="dxa"/>
            <w:vAlign w:val="bottom"/>
          </w:tcPr>
          <w:p w:rsidR="00DF45DA" w:rsidRPr="001E5B33" w:rsidRDefault="00DF45DA" w:rsidP="00DF45DA">
            <w:pPr>
              <w:pStyle w:val="acctfourfigures"/>
              <w:spacing w:line="240" w:lineRule="atLeast"/>
              <w:jc w:val="center"/>
              <w:rPr>
                <w:szCs w:val="22"/>
              </w:rPr>
            </w:pPr>
          </w:p>
        </w:tc>
        <w:tc>
          <w:tcPr>
            <w:tcW w:w="990" w:type="dxa"/>
            <w:vAlign w:val="bottom"/>
          </w:tcPr>
          <w:p w:rsidR="00DF45DA" w:rsidRPr="001E5B33" w:rsidRDefault="00DF45DA" w:rsidP="00DF45DA">
            <w:pPr>
              <w:pStyle w:val="acctfourfigures"/>
              <w:tabs>
                <w:tab w:val="clear" w:pos="765"/>
                <w:tab w:val="decimal" w:pos="641"/>
              </w:tabs>
              <w:spacing w:line="240" w:lineRule="atLeast"/>
              <w:ind w:right="11"/>
              <w:jc w:val="center"/>
              <w:rPr>
                <w:szCs w:val="22"/>
              </w:rPr>
            </w:pPr>
            <w:r w:rsidRPr="001E5B33">
              <w:rPr>
                <w:szCs w:val="22"/>
              </w:rPr>
              <w:t>34,350</w:t>
            </w:r>
          </w:p>
        </w:tc>
        <w:tc>
          <w:tcPr>
            <w:tcW w:w="180" w:type="dxa"/>
            <w:vAlign w:val="bottom"/>
          </w:tcPr>
          <w:p w:rsidR="00DF45DA" w:rsidRPr="001E5B33" w:rsidRDefault="00DF45DA" w:rsidP="00DF45DA">
            <w:pPr>
              <w:pStyle w:val="acctfourfigures"/>
              <w:spacing w:line="240" w:lineRule="atLeast"/>
              <w:jc w:val="center"/>
              <w:rPr>
                <w:szCs w:val="22"/>
              </w:rPr>
            </w:pPr>
          </w:p>
        </w:tc>
        <w:tc>
          <w:tcPr>
            <w:tcW w:w="990" w:type="dxa"/>
          </w:tcPr>
          <w:p w:rsidR="00DF45DA" w:rsidRPr="001E5B33" w:rsidRDefault="00DF45DA" w:rsidP="00DF45DA">
            <w:pPr>
              <w:pStyle w:val="30"/>
              <w:tabs>
                <w:tab w:val="clear" w:pos="360"/>
                <w:tab w:val="clear" w:pos="720"/>
                <w:tab w:val="decimal" w:pos="731"/>
              </w:tabs>
              <w:spacing w:line="240" w:lineRule="atLeast"/>
              <w:ind w:left="-18" w:right="-18"/>
              <w:rPr>
                <w:rFonts w:ascii="Times New Roman" w:hAnsi="Times New Roman" w:cs="Times New Roman"/>
                <w:lang w:val="en-US"/>
              </w:rPr>
            </w:pPr>
            <w:r w:rsidRPr="001E5B33">
              <w:rPr>
                <w:rFonts w:ascii="Times New Roman" w:hAnsi="Times New Roman" w:cs="Times New Roman"/>
                <w:lang w:val="en-US"/>
              </w:rPr>
              <w:t>(6,870)</w:t>
            </w:r>
          </w:p>
        </w:tc>
        <w:tc>
          <w:tcPr>
            <w:tcW w:w="180" w:type="dxa"/>
            <w:vAlign w:val="bottom"/>
          </w:tcPr>
          <w:p w:rsidR="00DF45DA" w:rsidRPr="001E5B33" w:rsidRDefault="00DF45DA" w:rsidP="00DF45DA">
            <w:pPr>
              <w:pStyle w:val="acctfourfigures"/>
              <w:spacing w:line="240" w:lineRule="atLeast"/>
              <w:jc w:val="center"/>
              <w:rPr>
                <w:szCs w:val="22"/>
              </w:rPr>
            </w:pPr>
          </w:p>
        </w:tc>
        <w:tc>
          <w:tcPr>
            <w:tcW w:w="990" w:type="dxa"/>
            <w:vAlign w:val="bottom"/>
          </w:tcPr>
          <w:p w:rsidR="00DF45DA" w:rsidRPr="001E5B33" w:rsidRDefault="00DF45DA" w:rsidP="00DF45DA">
            <w:pPr>
              <w:pStyle w:val="acctfourfigures"/>
              <w:tabs>
                <w:tab w:val="clear" w:pos="765"/>
                <w:tab w:val="decimal" w:pos="641"/>
              </w:tabs>
              <w:spacing w:line="240" w:lineRule="atLeast"/>
              <w:ind w:right="11"/>
              <w:jc w:val="center"/>
              <w:rPr>
                <w:szCs w:val="22"/>
              </w:rPr>
            </w:pPr>
            <w:r w:rsidRPr="001E5B33">
              <w:rPr>
                <w:szCs w:val="22"/>
              </w:rPr>
              <w:t>27,480</w:t>
            </w:r>
          </w:p>
        </w:tc>
      </w:tr>
      <w:tr w:rsidR="00DF45DA" w:rsidRPr="001E5B33" w:rsidTr="00DF45DA">
        <w:trPr>
          <w:cantSplit/>
        </w:trPr>
        <w:tc>
          <w:tcPr>
            <w:tcW w:w="2419" w:type="dxa"/>
          </w:tcPr>
          <w:p w:rsidR="00DF45DA" w:rsidRPr="001E5B33" w:rsidRDefault="00DF45DA" w:rsidP="00DF45DA">
            <w:pPr>
              <w:spacing w:line="240" w:lineRule="atLeast"/>
              <w:jc w:val="left"/>
              <w:rPr>
                <w:rFonts w:cs="Times New Roman"/>
                <w:b/>
                <w:bCs/>
              </w:rPr>
            </w:pPr>
            <w:r w:rsidRPr="001E5B33">
              <w:rPr>
                <w:rFonts w:cs="Times New Roman"/>
                <w:b/>
                <w:bCs/>
              </w:rPr>
              <w:t>Total</w:t>
            </w:r>
          </w:p>
        </w:tc>
        <w:tc>
          <w:tcPr>
            <w:tcW w:w="990" w:type="dxa"/>
            <w:tcBorders>
              <w:top w:val="single" w:sz="4" w:space="0" w:color="auto"/>
              <w:bottom w:val="double" w:sz="4" w:space="0" w:color="auto"/>
            </w:tcBorders>
            <w:vAlign w:val="bottom"/>
          </w:tcPr>
          <w:p w:rsidR="00DF45DA" w:rsidRPr="001E5B33" w:rsidRDefault="00C43277" w:rsidP="00DF45DA">
            <w:pPr>
              <w:pStyle w:val="acctfourfigures"/>
              <w:tabs>
                <w:tab w:val="clear" w:pos="765"/>
                <w:tab w:val="decimal" w:pos="641"/>
              </w:tabs>
              <w:spacing w:line="240" w:lineRule="atLeast"/>
              <w:ind w:right="11"/>
              <w:jc w:val="center"/>
              <w:rPr>
                <w:b/>
                <w:bCs/>
                <w:szCs w:val="22"/>
              </w:rPr>
            </w:pPr>
            <w:r w:rsidRPr="001E5B33">
              <w:rPr>
                <w:b/>
                <w:bCs/>
                <w:szCs w:val="22"/>
              </w:rPr>
              <w:t>(</w:t>
            </w:r>
            <w:r w:rsidR="00D57EF9" w:rsidRPr="001E5B33">
              <w:rPr>
                <w:b/>
                <w:bCs/>
                <w:szCs w:val="22"/>
              </w:rPr>
              <w:t>47,646</w:t>
            </w:r>
            <w:r w:rsidRPr="001E5B33">
              <w:rPr>
                <w:b/>
                <w:bCs/>
                <w:szCs w:val="22"/>
              </w:rPr>
              <w:t>)</w:t>
            </w:r>
          </w:p>
        </w:tc>
        <w:tc>
          <w:tcPr>
            <w:tcW w:w="180" w:type="dxa"/>
            <w:vAlign w:val="bottom"/>
          </w:tcPr>
          <w:p w:rsidR="00DF45DA" w:rsidRPr="001E5B33" w:rsidRDefault="00DF45DA" w:rsidP="00DF45DA">
            <w:pPr>
              <w:pStyle w:val="acctfourfigures"/>
              <w:spacing w:line="240" w:lineRule="atLeast"/>
              <w:jc w:val="center"/>
              <w:rPr>
                <w:b/>
                <w:bCs/>
                <w:szCs w:val="22"/>
              </w:rPr>
            </w:pPr>
          </w:p>
        </w:tc>
        <w:tc>
          <w:tcPr>
            <w:tcW w:w="990" w:type="dxa"/>
            <w:tcBorders>
              <w:top w:val="single" w:sz="4" w:space="0" w:color="auto"/>
              <w:bottom w:val="double" w:sz="4" w:space="0" w:color="auto"/>
            </w:tcBorders>
          </w:tcPr>
          <w:p w:rsidR="00DF45DA" w:rsidRPr="001E5B33" w:rsidRDefault="00D57EF9" w:rsidP="00DF45DA">
            <w:pPr>
              <w:pStyle w:val="30"/>
              <w:tabs>
                <w:tab w:val="clear" w:pos="360"/>
                <w:tab w:val="clear" w:pos="720"/>
                <w:tab w:val="decimal" w:pos="731"/>
              </w:tabs>
              <w:spacing w:line="240" w:lineRule="atLeast"/>
              <w:ind w:left="-18" w:right="-18"/>
              <w:rPr>
                <w:rFonts w:ascii="Times New Roman" w:hAnsi="Times New Roman" w:cs="Times New Roman"/>
                <w:b/>
                <w:bCs/>
                <w:lang w:val="en-US"/>
              </w:rPr>
            </w:pPr>
            <w:r w:rsidRPr="001E5B33">
              <w:rPr>
                <w:rFonts w:ascii="Times New Roman" w:hAnsi="Times New Roman" w:cs="Times New Roman"/>
                <w:b/>
                <w:bCs/>
                <w:lang w:val="en-US"/>
              </w:rPr>
              <w:t>9,529</w:t>
            </w:r>
          </w:p>
        </w:tc>
        <w:tc>
          <w:tcPr>
            <w:tcW w:w="180" w:type="dxa"/>
            <w:vAlign w:val="bottom"/>
          </w:tcPr>
          <w:p w:rsidR="00DF45DA" w:rsidRPr="001E5B33" w:rsidRDefault="00DF45DA" w:rsidP="00DF45DA">
            <w:pPr>
              <w:pStyle w:val="acctfourfigures"/>
              <w:spacing w:line="240" w:lineRule="atLeast"/>
              <w:jc w:val="center"/>
              <w:rPr>
                <w:b/>
                <w:bCs/>
                <w:szCs w:val="22"/>
              </w:rPr>
            </w:pPr>
          </w:p>
        </w:tc>
        <w:tc>
          <w:tcPr>
            <w:tcW w:w="990" w:type="dxa"/>
            <w:tcBorders>
              <w:top w:val="single" w:sz="4" w:space="0" w:color="auto"/>
              <w:bottom w:val="double" w:sz="4" w:space="0" w:color="auto"/>
            </w:tcBorders>
            <w:vAlign w:val="bottom"/>
          </w:tcPr>
          <w:p w:rsidR="00DF45DA" w:rsidRPr="001E5B33" w:rsidRDefault="00C43277" w:rsidP="00DF45DA">
            <w:pPr>
              <w:pStyle w:val="acctfourfigures"/>
              <w:tabs>
                <w:tab w:val="clear" w:pos="765"/>
                <w:tab w:val="decimal" w:pos="641"/>
              </w:tabs>
              <w:spacing w:line="240" w:lineRule="atLeast"/>
              <w:ind w:right="11"/>
              <w:jc w:val="center"/>
              <w:rPr>
                <w:b/>
                <w:bCs/>
                <w:szCs w:val="22"/>
              </w:rPr>
            </w:pPr>
            <w:r w:rsidRPr="001E5B33">
              <w:rPr>
                <w:b/>
                <w:bCs/>
                <w:szCs w:val="22"/>
              </w:rPr>
              <w:t>(</w:t>
            </w:r>
            <w:r w:rsidR="00D57EF9" w:rsidRPr="001E5B33">
              <w:rPr>
                <w:b/>
                <w:bCs/>
                <w:szCs w:val="22"/>
              </w:rPr>
              <w:t>38,117</w:t>
            </w:r>
            <w:r w:rsidRPr="001E5B33">
              <w:rPr>
                <w:b/>
                <w:bCs/>
                <w:szCs w:val="22"/>
              </w:rPr>
              <w:t>)</w:t>
            </w:r>
          </w:p>
        </w:tc>
        <w:tc>
          <w:tcPr>
            <w:tcW w:w="180" w:type="dxa"/>
            <w:vAlign w:val="bottom"/>
          </w:tcPr>
          <w:p w:rsidR="00DF45DA" w:rsidRPr="001E5B33" w:rsidRDefault="00DF45DA" w:rsidP="00DF45DA">
            <w:pPr>
              <w:pStyle w:val="acctfourfigures"/>
              <w:spacing w:line="240" w:lineRule="atLeast"/>
              <w:jc w:val="center"/>
              <w:rPr>
                <w:b/>
                <w:bCs/>
                <w:szCs w:val="22"/>
              </w:rPr>
            </w:pPr>
          </w:p>
        </w:tc>
        <w:tc>
          <w:tcPr>
            <w:tcW w:w="990" w:type="dxa"/>
            <w:tcBorders>
              <w:top w:val="single" w:sz="4" w:space="0" w:color="auto"/>
              <w:bottom w:val="double" w:sz="4" w:space="0" w:color="auto"/>
            </w:tcBorders>
            <w:vAlign w:val="bottom"/>
          </w:tcPr>
          <w:p w:rsidR="00DF45DA" w:rsidRPr="001E5B33" w:rsidRDefault="00DF45DA" w:rsidP="00DF45DA">
            <w:pPr>
              <w:pStyle w:val="acctfourfigures"/>
              <w:tabs>
                <w:tab w:val="clear" w:pos="765"/>
                <w:tab w:val="decimal" w:pos="641"/>
              </w:tabs>
              <w:spacing w:line="240" w:lineRule="atLeast"/>
              <w:ind w:right="11"/>
              <w:jc w:val="center"/>
              <w:rPr>
                <w:b/>
                <w:bCs/>
                <w:szCs w:val="22"/>
              </w:rPr>
            </w:pPr>
            <w:r w:rsidRPr="001E5B33">
              <w:rPr>
                <w:b/>
                <w:bCs/>
                <w:szCs w:val="22"/>
              </w:rPr>
              <w:t>34,350</w:t>
            </w:r>
          </w:p>
        </w:tc>
        <w:tc>
          <w:tcPr>
            <w:tcW w:w="180" w:type="dxa"/>
            <w:vAlign w:val="bottom"/>
          </w:tcPr>
          <w:p w:rsidR="00DF45DA" w:rsidRPr="001E5B33" w:rsidRDefault="00DF45DA" w:rsidP="00DF45DA">
            <w:pPr>
              <w:pStyle w:val="acctfourfigures"/>
              <w:spacing w:line="240" w:lineRule="atLeast"/>
              <w:jc w:val="center"/>
              <w:rPr>
                <w:b/>
                <w:bCs/>
                <w:szCs w:val="22"/>
              </w:rPr>
            </w:pPr>
          </w:p>
        </w:tc>
        <w:tc>
          <w:tcPr>
            <w:tcW w:w="990" w:type="dxa"/>
            <w:tcBorders>
              <w:top w:val="single" w:sz="4" w:space="0" w:color="auto"/>
              <w:bottom w:val="double" w:sz="4" w:space="0" w:color="auto"/>
            </w:tcBorders>
          </w:tcPr>
          <w:p w:rsidR="00DF45DA" w:rsidRPr="001E5B33" w:rsidRDefault="00DF45DA" w:rsidP="00DF45DA">
            <w:pPr>
              <w:pStyle w:val="30"/>
              <w:tabs>
                <w:tab w:val="clear" w:pos="360"/>
                <w:tab w:val="clear" w:pos="720"/>
                <w:tab w:val="decimal" w:pos="731"/>
              </w:tabs>
              <w:spacing w:line="240" w:lineRule="atLeast"/>
              <w:ind w:left="-18" w:right="-18"/>
              <w:rPr>
                <w:rFonts w:ascii="Times New Roman" w:hAnsi="Times New Roman" w:cs="Times New Roman"/>
                <w:b/>
                <w:bCs/>
                <w:lang w:val="en-US"/>
              </w:rPr>
            </w:pPr>
            <w:r w:rsidRPr="001E5B33">
              <w:rPr>
                <w:rFonts w:ascii="Times New Roman" w:hAnsi="Times New Roman" w:cs="Times New Roman"/>
                <w:b/>
                <w:bCs/>
                <w:lang w:val="en-US"/>
              </w:rPr>
              <w:t>(6,870)</w:t>
            </w:r>
          </w:p>
        </w:tc>
        <w:tc>
          <w:tcPr>
            <w:tcW w:w="180" w:type="dxa"/>
            <w:vAlign w:val="bottom"/>
          </w:tcPr>
          <w:p w:rsidR="00DF45DA" w:rsidRPr="001E5B33" w:rsidRDefault="00DF45DA" w:rsidP="00DF45DA">
            <w:pPr>
              <w:pStyle w:val="acctfourfigures"/>
              <w:spacing w:line="240" w:lineRule="atLeast"/>
              <w:jc w:val="center"/>
              <w:rPr>
                <w:b/>
                <w:bCs/>
                <w:szCs w:val="22"/>
              </w:rPr>
            </w:pPr>
          </w:p>
        </w:tc>
        <w:tc>
          <w:tcPr>
            <w:tcW w:w="990" w:type="dxa"/>
            <w:tcBorders>
              <w:top w:val="single" w:sz="4" w:space="0" w:color="auto"/>
              <w:bottom w:val="double" w:sz="4" w:space="0" w:color="auto"/>
            </w:tcBorders>
            <w:vAlign w:val="bottom"/>
          </w:tcPr>
          <w:p w:rsidR="00DF45DA" w:rsidRPr="001E5B33" w:rsidRDefault="00DF45DA" w:rsidP="00DF45DA">
            <w:pPr>
              <w:pStyle w:val="acctfourfigures"/>
              <w:tabs>
                <w:tab w:val="clear" w:pos="765"/>
                <w:tab w:val="decimal" w:pos="641"/>
              </w:tabs>
              <w:spacing w:line="240" w:lineRule="atLeast"/>
              <w:ind w:right="11"/>
              <w:jc w:val="center"/>
              <w:rPr>
                <w:b/>
                <w:bCs/>
                <w:szCs w:val="22"/>
              </w:rPr>
            </w:pPr>
            <w:r w:rsidRPr="001E5B33">
              <w:rPr>
                <w:b/>
                <w:bCs/>
                <w:szCs w:val="22"/>
              </w:rPr>
              <w:t>27,480</w:t>
            </w:r>
          </w:p>
        </w:tc>
      </w:tr>
    </w:tbl>
    <w:p w:rsidR="002426E9" w:rsidRPr="001E5B33" w:rsidRDefault="002426E9">
      <w:pPr>
        <w:rPr>
          <w:rFonts w:cs="Times New Roman"/>
        </w:rPr>
      </w:pPr>
    </w:p>
    <w:tbl>
      <w:tblPr>
        <w:tblW w:w="9288" w:type="dxa"/>
        <w:tblInd w:w="450" w:type="dxa"/>
        <w:tblLayout w:type="fixed"/>
        <w:tblLook w:val="0000" w:firstRow="0" w:lastRow="0" w:firstColumn="0" w:lastColumn="0" w:noHBand="0" w:noVBand="0"/>
      </w:tblPr>
      <w:tblGrid>
        <w:gridCol w:w="4248"/>
        <w:gridCol w:w="810"/>
        <w:gridCol w:w="270"/>
        <w:gridCol w:w="1350"/>
        <w:gridCol w:w="270"/>
        <w:gridCol w:w="810"/>
        <w:gridCol w:w="270"/>
        <w:gridCol w:w="1260"/>
      </w:tblGrid>
      <w:tr w:rsidR="00FD4708" w:rsidRPr="001E5B33" w:rsidTr="00DF45DA">
        <w:trPr>
          <w:cantSplit/>
        </w:trPr>
        <w:tc>
          <w:tcPr>
            <w:tcW w:w="4248" w:type="dxa"/>
          </w:tcPr>
          <w:p w:rsidR="00FD4708" w:rsidRPr="001E5B33" w:rsidRDefault="00404CBE" w:rsidP="00A94D29">
            <w:pPr>
              <w:ind w:right="-108"/>
              <w:jc w:val="left"/>
              <w:rPr>
                <w:rFonts w:cs="Times New Roman"/>
                <w:b/>
                <w:bCs/>
                <w:i/>
                <w:iCs/>
              </w:rPr>
            </w:pPr>
            <w:r w:rsidRPr="001E5B33">
              <w:rPr>
                <w:rFonts w:cs="Times New Roman"/>
              </w:rPr>
              <w:br w:type="page"/>
            </w:r>
            <w:r w:rsidR="00FD4708" w:rsidRPr="001E5B33">
              <w:rPr>
                <w:rFonts w:cs="Times New Roman"/>
                <w:b/>
                <w:bCs/>
                <w:i/>
                <w:iCs/>
              </w:rPr>
              <w:t>Reconciliation of effective tax rate</w:t>
            </w:r>
          </w:p>
        </w:tc>
        <w:tc>
          <w:tcPr>
            <w:tcW w:w="5040" w:type="dxa"/>
            <w:gridSpan w:val="7"/>
          </w:tcPr>
          <w:p w:rsidR="00FD4708" w:rsidRPr="001E5B33" w:rsidRDefault="00FD4708" w:rsidP="00922113">
            <w:pPr>
              <w:pStyle w:val="30"/>
              <w:tabs>
                <w:tab w:val="clear" w:pos="360"/>
                <w:tab w:val="clear" w:pos="720"/>
                <w:tab w:val="left" w:pos="327"/>
              </w:tabs>
              <w:spacing w:line="240" w:lineRule="atLeast"/>
              <w:ind w:left="-108" w:right="-108"/>
              <w:jc w:val="center"/>
              <w:rPr>
                <w:rFonts w:ascii="Times New Roman" w:hAnsi="Times New Roman" w:cs="Times New Roman"/>
                <w:b/>
                <w:bCs/>
                <w:cs/>
              </w:rPr>
            </w:pPr>
          </w:p>
        </w:tc>
      </w:tr>
      <w:tr w:rsidR="00DF45DA" w:rsidRPr="001E5B33" w:rsidTr="00DF45DA">
        <w:trPr>
          <w:cantSplit/>
        </w:trPr>
        <w:tc>
          <w:tcPr>
            <w:tcW w:w="4248" w:type="dxa"/>
          </w:tcPr>
          <w:p w:rsidR="00DF45DA" w:rsidRPr="001E5B33" w:rsidRDefault="00DF45DA" w:rsidP="00DF45DA">
            <w:pPr>
              <w:ind w:right="-108"/>
              <w:jc w:val="left"/>
              <w:rPr>
                <w:rFonts w:cs="Times New Roman"/>
              </w:rPr>
            </w:pPr>
          </w:p>
        </w:tc>
        <w:tc>
          <w:tcPr>
            <w:tcW w:w="2430" w:type="dxa"/>
            <w:gridSpan w:val="3"/>
          </w:tcPr>
          <w:p w:rsidR="00DF45DA" w:rsidRPr="001E5B33" w:rsidRDefault="00DF45DA" w:rsidP="00DF45DA">
            <w:pPr>
              <w:pStyle w:val="acctmergecolhdg"/>
              <w:spacing w:line="240" w:lineRule="atLeast"/>
              <w:rPr>
                <w:b w:val="0"/>
                <w:bCs/>
              </w:rPr>
            </w:pPr>
            <w:r w:rsidRPr="001E5B33">
              <w:rPr>
                <w:b w:val="0"/>
                <w:bCs/>
              </w:rPr>
              <w:t>2019</w:t>
            </w:r>
          </w:p>
        </w:tc>
        <w:tc>
          <w:tcPr>
            <w:tcW w:w="270" w:type="dxa"/>
          </w:tcPr>
          <w:p w:rsidR="00DF45DA" w:rsidRPr="001E5B33" w:rsidRDefault="00DF45DA" w:rsidP="00DF45DA">
            <w:pPr>
              <w:pStyle w:val="acctmergecolhdg"/>
              <w:spacing w:line="240" w:lineRule="atLeast"/>
              <w:rPr>
                <w:b w:val="0"/>
                <w:bCs/>
              </w:rPr>
            </w:pPr>
          </w:p>
        </w:tc>
        <w:tc>
          <w:tcPr>
            <w:tcW w:w="2340" w:type="dxa"/>
            <w:gridSpan w:val="3"/>
          </w:tcPr>
          <w:p w:rsidR="00DF45DA" w:rsidRPr="001E5B33" w:rsidRDefault="00DF45DA" w:rsidP="00DF45DA">
            <w:pPr>
              <w:pStyle w:val="acctmergecolhdg"/>
              <w:spacing w:line="240" w:lineRule="atLeast"/>
              <w:rPr>
                <w:b w:val="0"/>
                <w:bCs/>
              </w:rPr>
            </w:pPr>
            <w:r w:rsidRPr="001E5B33">
              <w:rPr>
                <w:b w:val="0"/>
                <w:bCs/>
              </w:rPr>
              <w:t>2018</w:t>
            </w:r>
          </w:p>
        </w:tc>
      </w:tr>
      <w:tr w:rsidR="00DF45DA" w:rsidRPr="001E5B33" w:rsidTr="00DF45DA">
        <w:trPr>
          <w:cantSplit/>
        </w:trPr>
        <w:tc>
          <w:tcPr>
            <w:tcW w:w="4248" w:type="dxa"/>
          </w:tcPr>
          <w:p w:rsidR="00DF45DA" w:rsidRPr="001E5B33" w:rsidRDefault="00DF45DA" w:rsidP="00DF45DA">
            <w:pPr>
              <w:ind w:right="-108"/>
              <w:jc w:val="left"/>
              <w:rPr>
                <w:rFonts w:cs="Times New Roman"/>
              </w:rPr>
            </w:pPr>
          </w:p>
        </w:tc>
        <w:tc>
          <w:tcPr>
            <w:tcW w:w="810" w:type="dxa"/>
          </w:tcPr>
          <w:p w:rsidR="00DF45DA" w:rsidRPr="001E5B33" w:rsidRDefault="00DF45DA" w:rsidP="00DF45DA">
            <w:pPr>
              <w:ind w:left="-108" w:right="-108"/>
              <w:jc w:val="center"/>
              <w:rPr>
                <w:rFonts w:cs="Times New Roman"/>
                <w:i/>
                <w:iCs/>
              </w:rPr>
            </w:pPr>
          </w:p>
        </w:tc>
        <w:tc>
          <w:tcPr>
            <w:tcW w:w="270" w:type="dxa"/>
          </w:tcPr>
          <w:p w:rsidR="00DF45DA" w:rsidRPr="001E5B33" w:rsidRDefault="00DF45DA" w:rsidP="00DF45DA">
            <w:pPr>
              <w:ind w:left="-108" w:right="-108"/>
              <w:jc w:val="center"/>
              <w:rPr>
                <w:rFonts w:cs="Times New Roman"/>
              </w:rPr>
            </w:pPr>
          </w:p>
        </w:tc>
        <w:tc>
          <w:tcPr>
            <w:tcW w:w="1350" w:type="dxa"/>
          </w:tcPr>
          <w:p w:rsidR="00DF45DA" w:rsidRPr="001E5B33" w:rsidRDefault="00DF45DA" w:rsidP="00DF45DA">
            <w:pPr>
              <w:ind w:left="-108" w:right="-108"/>
              <w:jc w:val="center"/>
              <w:rPr>
                <w:rFonts w:cs="Times New Roman"/>
                <w:i/>
                <w:iCs/>
              </w:rPr>
            </w:pPr>
            <w:r w:rsidRPr="001E5B33">
              <w:rPr>
                <w:rFonts w:cs="Times New Roman"/>
                <w:i/>
                <w:iCs/>
              </w:rPr>
              <w:t>(in thousand</w:t>
            </w:r>
          </w:p>
        </w:tc>
        <w:tc>
          <w:tcPr>
            <w:tcW w:w="270" w:type="dxa"/>
          </w:tcPr>
          <w:p w:rsidR="00DF45DA" w:rsidRPr="001E5B33" w:rsidRDefault="00DF45DA" w:rsidP="00DF45DA">
            <w:pPr>
              <w:ind w:left="-108" w:right="-108"/>
              <w:jc w:val="center"/>
              <w:rPr>
                <w:rFonts w:cs="Times New Roman"/>
              </w:rPr>
            </w:pPr>
          </w:p>
        </w:tc>
        <w:tc>
          <w:tcPr>
            <w:tcW w:w="810" w:type="dxa"/>
          </w:tcPr>
          <w:p w:rsidR="00DF45DA" w:rsidRPr="001E5B33" w:rsidRDefault="00DF45DA" w:rsidP="00DF45DA">
            <w:pPr>
              <w:ind w:left="-108" w:right="-108"/>
              <w:jc w:val="center"/>
              <w:rPr>
                <w:rFonts w:cs="Times New Roman"/>
                <w:i/>
                <w:iCs/>
              </w:rPr>
            </w:pPr>
          </w:p>
        </w:tc>
        <w:tc>
          <w:tcPr>
            <w:tcW w:w="270" w:type="dxa"/>
          </w:tcPr>
          <w:p w:rsidR="00DF45DA" w:rsidRPr="001E5B33" w:rsidRDefault="00DF45DA" w:rsidP="00DF45DA">
            <w:pPr>
              <w:ind w:left="-108" w:right="-108"/>
              <w:jc w:val="center"/>
              <w:rPr>
                <w:rFonts w:cs="Times New Roman"/>
              </w:rPr>
            </w:pPr>
          </w:p>
        </w:tc>
        <w:tc>
          <w:tcPr>
            <w:tcW w:w="1260" w:type="dxa"/>
          </w:tcPr>
          <w:p w:rsidR="00DF45DA" w:rsidRPr="001E5B33" w:rsidRDefault="00DF45DA" w:rsidP="00DF45DA">
            <w:pPr>
              <w:ind w:left="-108" w:right="-108"/>
              <w:jc w:val="center"/>
              <w:rPr>
                <w:rFonts w:cs="Times New Roman"/>
                <w:i/>
                <w:iCs/>
              </w:rPr>
            </w:pPr>
            <w:r w:rsidRPr="001E5B33">
              <w:rPr>
                <w:rFonts w:cs="Times New Roman"/>
                <w:i/>
                <w:iCs/>
              </w:rPr>
              <w:t>(in thousand</w:t>
            </w:r>
          </w:p>
        </w:tc>
      </w:tr>
      <w:tr w:rsidR="00DF45DA" w:rsidRPr="001E5B33" w:rsidTr="00DF45DA">
        <w:trPr>
          <w:cantSplit/>
        </w:trPr>
        <w:tc>
          <w:tcPr>
            <w:tcW w:w="4248" w:type="dxa"/>
          </w:tcPr>
          <w:p w:rsidR="00DF45DA" w:rsidRPr="001E5B33" w:rsidRDefault="00DF45DA" w:rsidP="00DF45DA">
            <w:pPr>
              <w:ind w:right="-108"/>
              <w:jc w:val="left"/>
              <w:rPr>
                <w:rFonts w:cs="Times New Roman"/>
              </w:rPr>
            </w:pPr>
          </w:p>
        </w:tc>
        <w:tc>
          <w:tcPr>
            <w:tcW w:w="810" w:type="dxa"/>
          </w:tcPr>
          <w:p w:rsidR="00DF45DA" w:rsidRPr="001E5B33" w:rsidRDefault="00DF45DA" w:rsidP="00DF45DA">
            <w:pPr>
              <w:ind w:left="-108" w:right="-108"/>
              <w:jc w:val="center"/>
              <w:rPr>
                <w:rFonts w:cs="Times New Roman"/>
                <w:i/>
                <w:iCs/>
              </w:rPr>
            </w:pPr>
            <w:r w:rsidRPr="001E5B33">
              <w:rPr>
                <w:rFonts w:cs="Times New Roman"/>
                <w:i/>
                <w:iCs/>
              </w:rPr>
              <w:t>Rate (%)</w:t>
            </w:r>
          </w:p>
        </w:tc>
        <w:tc>
          <w:tcPr>
            <w:tcW w:w="270" w:type="dxa"/>
          </w:tcPr>
          <w:p w:rsidR="00DF45DA" w:rsidRPr="001E5B33" w:rsidRDefault="00DF45DA" w:rsidP="00DF45DA">
            <w:pPr>
              <w:ind w:left="-108" w:right="-108"/>
              <w:jc w:val="center"/>
              <w:rPr>
                <w:rFonts w:cs="Times New Roman"/>
              </w:rPr>
            </w:pPr>
          </w:p>
        </w:tc>
        <w:tc>
          <w:tcPr>
            <w:tcW w:w="1350" w:type="dxa"/>
          </w:tcPr>
          <w:p w:rsidR="00DF45DA" w:rsidRPr="001E5B33" w:rsidRDefault="00DF45DA" w:rsidP="00DF45DA">
            <w:pPr>
              <w:ind w:left="-108" w:right="-108"/>
              <w:jc w:val="center"/>
              <w:rPr>
                <w:rFonts w:cs="Times New Roman"/>
              </w:rPr>
            </w:pPr>
            <w:r w:rsidRPr="001E5B33">
              <w:rPr>
                <w:rFonts w:cs="Times New Roman"/>
                <w:i/>
                <w:iCs/>
              </w:rPr>
              <w:t>Baht)</w:t>
            </w:r>
          </w:p>
        </w:tc>
        <w:tc>
          <w:tcPr>
            <w:tcW w:w="270" w:type="dxa"/>
          </w:tcPr>
          <w:p w:rsidR="00DF45DA" w:rsidRPr="001E5B33" w:rsidRDefault="00DF45DA" w:rsidP="00DF45DA">
            <w:pPr>
              <w:ind w:left="-108" w:right="-108"/>
              <w:jc w:val="center"/>
              <w:rPr>
                <w:rFonts w:cs="Times New Roman"/>
              </w:rPr>
            </w:pPr>
          </w:p>
        </w:tc>
        <w:tc>
          <w:tcPr>
            <w:tcW w:w="810" w:type="dxa"/>
          </w:tcPr>
          <w:p w:rsidR="00DF45DA" w:rsidRPr="001E5B33" w:rsidRDefault="00DF45DA" w:rsidP="00DF45DA">
            <w:pPr>
              <w:ind w:left="-108" w:right="-108"/>
              <w:jc w:val="center"/>
              <w:rPr>
                <w:rFonts w:cs="Times New Roman"/>
                <w:i/>
                <w:iCs/>
              </w:rPr>
            </w:pPr>
            <w:r w:rsidRPr="001E5B33">
              <w:rPr>
                <w:rFonts w:cs="Times New Roman"/>
                <w:i/>
                <w:iCs/>
              </w:rPr>
              <w:t>Rate (%)</w:t>
            </w:r>
          </w:p>
        </w:tc>
        <w:tc>
          <w:tcPr>
            <w:tcW w:w="270" w:type="dxa"/>
          </w:tcPr>
          <w:p w:rsidR="00DF45DA" w:rsidRPr="001E5B33" w:rsidRDefault="00DF45DA" w:rsidP="00DF45DA">
            <w:pPr>
              <w:ind w:left="-108" w:right="-108"/>
              <w:jc w:val="center"/>
              <w:rPr>
                <w:rFonts w:cs="Times New Roman"/>
              </w:rPr>
            </w:pPr>
          </w:p>
        </w:tc>
        <w:tc>
          <w:tcPr>
            <w:tcW w:w="1260" w:type="dxa"/>
          </w:tcPr>
          <w:p w:rsidR="00DF45DA" w:rsidRPr="001E5B33" w:rsidRDefault="00DF45DA" w:rsidP="00DF45DA">
            <w:pPr>
              <w:ind w:left="-108" w:right="-108"/>
              <w:jc w:val="center"/>
              <w:rPr>
                <w:rFonts w:cs="Times New Roman"/>
                <w:i/>
                <w:iCs/>
              </w:rPr>
            </w:pPr>
            <w:r w:rsidRPr="001E5B33">
              <w:rPr>
                <w:rFonts w:cs="Times New Roman"/>
                <w:i/>
                <w:iCs/>
              </w:rPr>
              <w:t>Baht)</w:t>
            </w:r>
          </w:p>
        </w:tc>
      </w:tr>
      <w:tr w:rsidR="00DF45DA" w:rsidRPr="001E5B33" w:rsidTr="00DF45DA">
        <w:trPr>
          <w:cantSplit/>
        </w:trPr>
        <w:tc>
          <w:tcPr>
            <w:tcW w:w="4248" w:type="dxa"/>
          </w:tcPr>
          <w:p w:rsidR="00DF45DA" w:rsidRPr="001E5B33" w:rsidRDefault="00DF45DA" w:rsidP="00DF45DA">
            <w:pPr>
              <w:jc w:val="left"/>
              <w:rPr>
                <w:rFonts w:cs="Times New Roman"/>
              </w:rPr>
            </w:pPr>
            <w:r w:rsidRPr="001E5B33">
              <w:rPr>
                <w:rFonts w:cs="Times New Roman"/>
              </w:rPr>
              <w:t>Profit before income tax expense</w:t>
            </w:r>
          </w:p>
        </w:tc>
        <w:tc>
          <w:tcPr>
            <w:tcW w:w="810" w:type="dxa"/>
          </w:tcPr>
          <w:p w:rsidR="00DF45DA" w:rsidRPr="001E5B33" w:rsidRDefault="00DF45DA" w:rsidP="00DF45DA">
            <w:pPr>
              <w:ind w:left="-18" w:right="-108"/>
              <w:jc w:val="center"/>
              <w:rPr>
                <w:rFonts w:cs="Times New Roman"/>
              </w:rPr>
            </w:pPr>
          </w:p>
        </w:tc>
        <w:tc>
          <w:tcPr>
            <w:tcW w:w="270" w:type="dxa"/>
          </w:tcPr>
          <w:p w:rsidR="00DF45DA" w:rsidRPr="001E5B33" w:rsidRDefault="00DF45DA" w:rsidP="00DF45DA">
            <w:pPr>
              <w:tabs>
                <w:tab w:val="decimal" w:pos="882"/>
              </w:tabs>
              <w:ind w:left="-18" w:right="-108"/>
              <w:rPr>
                <w:rFonts w:cs="Times New Roman"/>
              </w:rPr>
            </w:pPr>
          </w:p>
        </w:tc>
        <w:tc>
          <w:tcPr>
            <w:tcW w:w="1350" w:type="dxa"/>
            <w:tcBorders>
              <w:bottom w:val="double" w:sz="4" w:space="0" w:color="auto"/>
            </w:tcBorders>
          </w:tcPr>
          <w:p w:rsidR="00DF45DA" w:rsidRPr="001E5B33" w:rsidRDefault="00D57EF9" w:rsidP="00DF45DA">
            <w:pPr>
              <w:tabs>
                <w:tab w:val="decimal" w:pos="1062"/>
              </w:tabs>
              <w:ind w:left="-18" w:right="-18"/>
              <w:jc w:val="left"/>
              <w:rPr>
                <w:rFonts w:cs="Cordia New"/>
                <w:b/>
                <w:bCs/>
                <w:lang w:val="en-US"/>
              </w:rPr>
            </w:pPr>
            <w:r w:rsidRPr="001E5B33">
              <w:rPr>
                <w:rFonts w:cs="Cordia New"/>
                <w:b/>
                <w:bCs/>
                <w:lang w:val="en-US"/>
              </w:rPr>
              <w:t>657,883</w:t>
            </w:r>
          </w:p>
        </w:tc>
        <w:tc>
          <w:tcPr>
            <w:tcW w:w="270" w:type="dxa"/>
          </w:tcPr>
          <w:p w:rsidR="00DF45DA" w:rsidRPr="001E5B33" w:rsidRDefault="00DF45DA" w:rsidP="00DF45DA">
            <w:pPr>
              <w:tabs>
                <w:tab w:val="decimal" w:pos="882"/>
              </w:tabs>
              <w:ind w:left="-18" w:right="-108"/>
              <w:rPr>
                <w:rFonts w:cs="Times New Roman"/>
                <w:b/>
                <w:bCs/>
              </w:rPr>
            </w:pPr>
          </w:p>
        </w:tc>
        <w:tc>
          <w:tcPr>
            <w:tcW w:w="810" w:type="dxa"/>
          </w:tcPr>
          <w:p w:rsidR="00DF45DA" w:rsidRPr="001E5B33" w:rsidRDefault="00DF45DA" w:rsidP="00DF45DA">
            <w:pPr>
              <w:ind w:left="-18" w:right="-108"/>
              <w:jc w:val="center"/>
              <w:rPr>
                <w:rFonts w:cs="Times New Roman"/>
              </w:rPr>
            </w:pPr>
          </w:p>
        </w:tc>
        <w:tc>
          <w:tcPr>
            <w:tcW w:w="270" w:type="dxa"/>
          </w:tcPr>
          <w:p w:rsidR="00DF45DA" w:rsidRPr="001E5B33" w:rsidRDefault="00DF45DA" w:rsidP="00DF45DA">
            <w:pPr>
              <w:tabs>
                <w:tab w:val="decimal" w:pos="882"/>
              </w:tabs>
              <w:ind w:left="-18" w:right="-108"/>
              <w:rPr>
                <w:rFonts w:cs="Times New Roman"/>
              </w:rPr>
            </w:pPr>
          </w:p>
        </w:tc>
        <w:tc>
          <w:tcPr>
            <w:tcW w:w="1260" w:type="dxa"/>
            <w:tcBorders>
              <w:bottom w:val="double" w:sz="4" w:space="0" w:color="auto"/>
            </w:tcBorders>
          </w:tcPr>
          <w:p w:rsidR="00DF45DA" w:rsidRPr="001E5B33" w:rsidRDefault="00DF45DA" w:rsidP="00DF45DA">
            <w:pPr>
              <w:tabs>
                <w:tab w:val="decimal" w:pos="1004"/>
              </w:tabs>
              <w:ind w:left="-18" w:right="-18"/>
              <w:jc w:val="left"/>
              <w:rPr>
                <w:rFonts w:cs="Cordia New"/>
                <w:b/>
                <w:bCs/>
                <w:lang w:val="en-US"/>
              </w:rPr>
            </w:pPr>
            <w:r w:rsidRPr="001E5B33">
              <w:rPr>
                <w:rFonts w:cs="Times New Roman"/>
                <w:b/>
                <w:bCs/>
                <w:lang w:val="en-US"/>
              </w:rPr>
              <w:t>891,701</w:t>
            </w:r>
          </w:p>
        </w:tc>
      </w:tr>
      <w:tr w:rsidR="00DF45DA" w:rsidRPr="001E5B33" w:rsidTr="00DF45DA">
        <w:trPr>
          <w:cantSplit/>
        </w:trPr>
        <w:tc>
          <w:tcPr>
            <w:tcW w:w="4248" w:type="dxa"/>
          </w:tcPr>
          <w:p w:rsidR="00DF45DA" w:rsidRPr="001E5B33" w:rsidRDefault="00DF45DA" w:rsidP="00DF45DA">
            <w:pPr>
              <w:jc w:val="left"/>
              <w:rPr>
                <w:rFonts w:cs="Times New Roman"/>
              </w:rPr>
            </w:pPr>
            <w:r w:rsidRPr="001E5B33">
              <w:rPr>
                <w:rFonts w:cs="Times New Roman"/>
              </w:rPr>
              <w:t xml:space="preserve">Income tax using the Thai </w:t>
            </w:r>
          </w:p>
        </w:tc>
        <w:tc>
          <w:tcPr>
            <w:tcW w:w="810" w:type="dxa"/>
          </w:tcPr>
          <w:p w:rsidR="00DF45DA" w:rsidRPr="001E5B33" w:rsidRDefault="00DF45DA" w:rsidP="00DF45DA">
            <w:pPr>
              <w:ind w:left="-18" w:right="-108"/>
              <w:jc w:val="center"/>
              <w:rPr>
                <w:rFonts w:cs="Times New Roman"/>
              </w:rPr>
            </w:pPr>
          </w:p>
        </w:tc>
        <w:tc>
          <w:tcPr>
            <w:tcW w:w="270" w:type="dxa"/>
          </w:tcPr>
          <w:p w:rsidR="00DF45DA" w:rsidRPr="001E5B33" w:rsidRDefault="00DF45DA" w:rsidP="00DF45DA">
            <w:pPr>
              <w:tabs>
                <w:tab w:val="decimal" w:pos="882"/>
              </w:tabs>
              <w:ind w:left="-18" w:right="-108"/>
              <w:rPr>
                <w:rFonts w:cs="Times New Roman"/>
              </w:rPr>
            </w:pPr>
          </w:p>
        </w:tc>
        <w:tc>
          <w:tcPr>
            <w:tcW w:w="1350" w:type="dxa"/>
          </w:tcPr>
          <w:p w:rsidR="00DF45DA" w:rsidRPr="001E5B33" w:rsidRDefault="00DF45DA" w:rsidP="00DF45DA">
            <w:pPr>
              <w:tabs>
                <w:tab w:val="decimal" w:pos="1062"/>
              </w:tabs>
              <w:ind w:left="-18" w:right="-18"/>
              <w:jc w:val="left"/>
              <w:rPr>
                <w:rFonts w:cs="Times New Roman"/>
              </w:rPr>
            </w:pPr>
          </w:p>
        </w:tc>
        <w:tc>
          <w:tcPr>
            <w:tcW w:w="270" w:type="dxa"/>
          </w:tcPr>
          <w:p w:rsidR="00DF45DA" w:rsidRPr="001E5B33" w:rsidRDefault="00DF45DA" w:rsidP="00DF45DA">
            <w:pPr>
              <w:tabs>
                <w:tab w:val="decimal" w:pos="882"/>
              </w:tabs>
              <w:ind w:left="-18" w:right="-108"/>
              <w:rPr>
                <w:rFonts w:cs="Times New Roman"/>
              </w:rPr>
            </w:pPr>
          </w:p>
        </w:tc>
        <w:tc>
          <w:tcPr>
            <w:tcW w:w="810" w:type="dxa"/>
          </w:tcPr>
          <w:p w:rsidR="00DF45DA" w:rsidRPr="001E5B33" w:rsidRDefault="00DF45DA" w:rsidP="00DF45DA">
            <w:pPr>
              <w:ind w:left="-18" w:right="-108"/>
              <w:jc w:val="center"/>
              <w:rPr>
                <w:rFonts w:cs="Times New Roman"/>
              </w:rPr>
            </w:pPr>
          </w:p>
        </w:tc>
        <w:tc>
          <w:tcPr>
            <w:tcW w:w="270" w:type="dxa"/>
          </w:tcPr>
          <w:p w:rsidR="00DF45DA" w:rsidRPr="001E5B33" w:rsidRDefault="00DF45DA" w:rsidP="00DF45DA">
            <w:pPr>
              <w:tabs>
                <w:tab w:val="decimal" w:pos="882"/>
              </w:tabs>
              <w:ind w:left="-18" w:right="-108"/>
              <w:rPr>
                <w:rFonts w:cs="Times New Roman"/>
              </w:rPr>
            </w:pPr>
          </w:p>
        </w:tc>
        <w:tc>
          <w:tcPr>
            <w:tcW w:w="1260" w:type="dxa"/>
          </w:tcPr>
          <w:p w:rsidR="00DF45DA" w:rsidRPr="001E5B33" w:rsidRDefault="00DF45DA" w:rsidP="00DF45DA">
            <w:pPr>
              <w:tabs>
                <w:tab w:val="decimal" w:pos="1004"/>
              </w:tabs>
              <w:ind w:left="-18" w:right="-18"/>
              <w:jc w:val="left"/>
              <w:rPr>
                <w:rFonts w:cs="Times New Roman"/>
              </w:rPr>
            </w:pPr>
          </w:p>
        </w:tc>
      </w:tr>
      <w:tr w:rsidR="00DF45DA" w:rsidRPr="001E5B33" w:rsidTr="00DF45DA">
        <w:trPr>
          <w:cantSplit/>
        </w:trPr>
        <w:tc>
          <w:tcPr>
            <w:tcW w:w="4248" w:type="dxa"/>
          </w:tcPr>
          <w:p w:rsidR="00DF45DA" w:rsidRPr="001E5B33" w:rsidRDefault="00DF45DA" w:rsidP="00DF45DA">
            <w:pPr>
              <w:jc w:val="left"/>
              <w:rPr>
                <w:rFonts w:cs="Times New Roman"/>
              </w:rPr>
            </w:pPr>
            <w:r w:rsidRPr="001E5B33">
              <w:rPr>
                <w:rFonts w:cs="Times New Roman"/>
              </w:rPr>
              <w:t xml:space="preserve">   corporation tax rate</w:t>
            </w:r>
          </w:p>
        </w:tc>
        <w:tc>
          <w:tcPr>
            <w:tcW w:w="810" w:type="dxa"/>
          </w:tcPr>
          <w:p w:rsidR="00DF45DA" w:rsidRPr="001E5B33" w:rsidRDefault="00D57EF9" w:rsidP="00DF45DA">
            <w:pPr>
              <w:pStyle w:val="30"/>
              <w:tabs>
                <w:tab w:val="clear" w:pos="360"/>
                <w:tab w:val="clear" w:pos="720"/>
              </w:tabs>
              <w:spacing w:line="240" w:lineRule="atLeast"/>
              <w:ind w:left="-18" w:right="-108"/>
              <w:jc w:val="center"/>
              <w:rPr>
                <w:rFonts w:ascii="Times New Roman" w:hAnsi="Times New Roman" w:cs="Times New Roman"/>
                <w:lang w:val="en-US"/>
              </w:rPr>
            </w:pPr>
            <w:r w:rsidRPr="001E5B33">
              <w:rPr>
                <w:rFonts w:ascii="Times New Roman" w:hAnsi="Times New Roman" w:cs="Times New Roman"/>
                <w:lang w:val="en-US"/>
              </w:rPr>
              <w:t>20</w:t>
            </w:r>
          </w:p>
        </w:tc>
        <w:tc>
          <w:tcPr>
            <w:tcW w:w="270" w:type="dxa"/>
          </w:tcPr>
          <w:p w:rsidR="00DF45DA" w:rsidRPr="001E5B33" w:rsidRDefault="00DF45DA" w:rsidP="00DF45DA">
            <w:pPr>
              <w:tabs>
                <w:tab w:val="decimal" w:pos="882"/>
              </w:tabs>
              <w:ind w:left="-18" w:right="-108"/>
              <w:rPr>
                <w:rFonts w:cs="Times New Roman"/>
              </w:rPr>
            </w:pPr>
          </w:p>
        </w:tc>
        <w:tc>
          <w:tcPr>
            <w:tcW w:w="1350" w:type="dxa"/>
          </w:tcPr>
          <w:p w:rsidR="00DF45DA" w:rsidRPr="001E5B33" w:rsidRDefault="00D57EF9" w:rsidP="00DF45DA">
            <w:pPr>
              <w:pStyle w:val="30"/>
              <w:tabs>
                <w:tab w:val="clear" w:pos="360"/>
                <w:tab w:val="clear" w:pos="720"/>
                <w:tab w:val="decimal" w:pos="1062"/>
              </w:tabs>
              <w:spacing w:line="240" w:lineRule="atLeast"/>
              <w:ind w:left="-18" w:right="-18"/>
              <w:rPr>
                <w:rFonts w:ascii="Times New Roman" w:hAnsi="Times New Roman" w:cs="Cordia New"/>
                <w:lang w:val="en-US"/>
              </w:rPr>
            </w:pPr>
            <w:r w:rsidRPr="001E5B33">
              <w:rPr>
                <w:rFonts w:ascii="Times New Roman" w:hAnsi="Times New Roman" w:cs="Cordia New"/>
                <w:lang w:val="en-US"/>
              </w:rPr>
              <w:t>131,577</w:t>
            </w:r>
          </w:p>
        </w:tc>
        <w:tc>
          <w:tcPr>
            <w:tcW w:w="270" w:type="dxa"/>
          </w:tcPr>
          <w:p w:rsidR="00DF45DA" w:rsidRPr="001E5B33" w:rsidRDefault="00DF45DA" w:rsidP="00DF45DA">
            <w:pPr>
              <w:tabs>
                <w:tab w:val="decimal" w:pos="882"/>
              </w:tabs>
              <w:ind w:left="-18" w:right="-108"/>
              <w:rPr>
                <w:rFonts w:cs="Times New Roman"/>
              </w:rPr>
            </w:pPr>
          </w:p>
        </w:tc>
        <w:tc>
          <w:tcPr>
            <w:tcW w:w="810" w:type="dxa"/>
          </w:tcPr>
          <w:p w:rsidR="00DF45DA" w:rsidRPr="001E5B33" w:rsidRDefault="00DF45DA" w:rsidP="00DF45DA">
            <w:pPr>
              <w:pStyle w:val="30"/>
              <w:tabs>
                <w:tab w:val="clear" w:pos="360"/>
                <w:tab w:val="clear" w:pos="720"/>
              </w:tabs>
              <w:spacing w:line="240" w:lineRule="atLeast"/>
              <w:ind w:left="-18" w:right="-108"/>
              <w:jc w:val="center"/>
              <w:rPr>
                <w:rFonts w:ascii="Times New Roman" w:hAnsi="Times New Roman" w:cs="Times New Roman"/>
                <w:lang w:val="en-US"/>
              </w:rPr>
            </w:pPr>
            <w:r w:rsidRPr="001E5B33">
              <w:rPr>
                <w:rFonts w:ascii="Times New Roman" w:hAnsi="Times New Roman" w:cs="Times New Roman"/>
                <w:lang w:val="en-US"/>
              </w:rPr>
              <w:t>20</w:t>
            </w:r>
          </w:p>
        </w:tc>
        <w:tc>
          <w:tcPr>
            <w:tcW w:w="270" w:type="dxa"/>
          </w:tcPr>
          <w:p w:rsidR="00DF45DA" w:rsidRPr="001E5B33" w:rsidRDefault="00DF45DA" w:rsidP="00DF45DA">
            <w:pPr>
              <w:tabs>
                <w:tab w:val="decimal" w:pos="882"/>
              </w:tabs>
              <w:ind w:left="-18" w:right="-108"/>
              <w:rPr>
                <w:rFonts w:cs="Times New Roman"/>
              </w:rPr>
            </w:pPr>
          </w:p>
        </w:tc>
        <w:tc>
          <w:tcPr>
            <w:tcW w:w="1260" w:type="dxa"/>
          </w:tcPr>
          <w:p w:rsidR="00DF45DA" w:rsidRPr="001E5B33" w:rsidRDefault="00DF45DA" w:rsidP="00DF45DA">
            <w:pPr>
              <w:pStyle w:val="30"/>
              <w:tabs>
                <w:tab w:val="clear" w:pos="360"/>
                <w:tab w:val="clear" w:pos="720"/>
                <w:tab w:val="decimal" w:pos="1004"/>
              </w:tabs>
              <w:spacing w:line="240" w:lineRule="atLeast"/>
              <w:ind w:left="-18" w:right="-18"/>
              <w:rPr>
                <w:rFonts w:ascii="Times New Roman" w:hAnsi="Times New Roman" w:cs="Cordia New"/>
                <w:lang w:val="en-US"/>
              </w:rPr>
            </w:pPr>
            <w:r w:rsidRPr="001E5B33">
              <w:rPr>
                <w:rFonts w:ascii="Times New Roman" w:hAnsi="Times New Roman" w:cs="Times New Roman"/>
                <w:lang w:val="en-US"/>
              </w:rPr>
              <w:t>178,340</w:t>
            </w:r>
          </w:p>
        </w:tc>
      </w:tr>
      <w:tr w:rsidR="00DF45DA" w:rsidRPr="001E5B33" w:rsidTr="00DF45DA">
        <w:trPr>
          <w:cantSplit/>
        </w:trPr>
        <w:tc>
          <w:tcPr>
            <w:tcW w:w="4248" w:type="dxa"/>
          </w:tcPr>
          <w:p w:rsidR="00DF45DA" w:rsidRPr="001E5B33" w:rsidRDefault="00DF45DA" w:rsidP="00DF45DA">
            <w:pPr>
              <w:jc w:val="left"/>
              <w:rPr>
                <w:rFonts w:cs="Times New Roman"/>
              </w:rPr>
            </w:pPr>
            <w:r w:rsidRPr="001E5B33">
              <w:rPr>
                <w:rFonts w:cs="Times New Roman"/>
              </w:rPr>
              <w:t>Income not subject to tax</w:t>
            </w:r>
          </w:p>
        </w:tc>
        <w:tc>
          <w:tcPr>
            <w:tcW w:w="810" w:type="dxa"/>
          </w:tcPr>
          <w:p w:rsidR="00DF45DA" w:rsidRPr="001E5B33" w:rsidRDefault="00DF45DA" w:rsidP="00DF45DA">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rsidR="00DF45DA" w:rsidRPr="001E5B33" w:rsidRDefault="00DF45DA" w:rsidP="00DF45DA">
            <w:pPr>
              <w:tabs>
                <w:tab w:val="decimal" w:pos="882"/>
              </w:tabs>
              <w:ind w:left="-18" w:right="-108"/>
              <w:rPr>
                <w:rFonts w:cs="Times New Roman"/>
              </w:rPr>
            </w:pPr>
          </w:p>
        </w:tc>
        <w:tc>
          <w:tcPr>
            <w:tcW w:w="1350" w:type="dxa"/>
          </w:tcPr>
          <w:p w:rsidR="00DF45DA" w:rsidRPr="001E5B33" w:rsidRDefault="00D57EF9" w:rsidP="00DF45DA">
            <w:pPr>
              <w:pStyle w:val="30"/>
              <w:tabs>
                <w:tab w:val="clear" w:pos="360"/>
                <w:tab w:val="clear" w:pos="720"/>
                <w:tab w:val="decimal" w:pos="1062"/>
              </w:tabs>
              <w:spacing w:line="240" w:lineRule="atLeast"/>
              <w:ind w:left="-18" w:right="-18"/>
              <w:rPr>
                <w:rFonts w:ascii="Times New Roman" w:hAnsi="Times New Roman" w:cs="Times New Roman"/>
                <w:lang w:val="en-US"/>
              </w:rPr>
            </w:pPr>
            <w:r w:rsidRPr="001E5B33">
              <w:rPr>
                <w:rFonts w:ascii="Times New Roman" w:hAnsi="Times New Roman" w:cs="Times New Roman"/>
                <w:lang w:val="en-US"/>
              </w:rPr>
              <w:t>(6,258)</w:t>
            </w:r>
          </w:p>
        </w:tc>
        <w:tc>
          <w:tcPr>
            <w:tcW w:w="270" w:type="dxa"/>
          </w:tcPr>
          <w:p w:rsidR="00DF45DA" w:rsidRPr="001E5B33" w:rsidRDefault="00DF45DA" w:rsidP="00DF45DA">
            <w:pPr>
              <w:tabs>
                <w:tab w:val="decimal" w:pos="882"/>
              </w:tabs>
              <w:ind w:left="-18" w:right="-108"/>
              <w:rPr>
                <w:rFonts w:cs="Times New Roman"/>
              </w:rPr>
            </w:pPr>
          </w:p>
        </w:tc>
        <w:tc>
          <w:tcPr>
            <w:tcW w:w="810" w:type="dxa"/>
          </w:tcPr>
          <w:p w:rsidR="00DF45DA" w:rsidRPr="001E5B33" w:rsidRDefault="00DF45DA" w:rsidP="00DF45DA">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rsidR="00DF45DA" w:rsidRPr="001E5B33" w:rsidRDefault="00DF45DA" w:rsidP="00DF45DA">
            <w:pPr>
              <w:tabs>
                <w:tab w:val="decimal" w:pos="882"/>
              </w:tabs>
              <w:ind w:left="-18" w:right="-108"/>
              <w:rPr>
                <w:rFonts w:cs="Times New Roman"/>
              </w:rPr>
            </w:pPr>
          </w:p>
        </w:tc>
        <w:tc>
          <w:tcPr>
            <w:tcW w:w="1260" w:type="dxa"/>
          </w:tcPr>
          <w:p w:rsidR="00DF45DA" w:rsidRPr="001E5B33" w:rsidRDefault="00DF45DA" w:rsidP="00DF45DA">
            <w:pPr>
              <w:pStyle w:val="30"/>
              <w:tabs>
                <w:tab w:val="clear" w:pos="360"/>
                <w:tab w:val="clear" w:pos="720"/>
                <w:tab w:val="decimal" w:pos="1004"/>
              </w:tabs>
              <w:spacing w:line="240" w:lineRule="atLeast"/>
              <w:ind w:left="-18" w:right="-18"/>
              <w:rPr>
                <w:rFonts w:ascii="Times New Roman" w:hAnsi="Times New Roman" w:cs="Times New Roman"/>
                <w:lang w:val="en-US"/>
              </w:rPr>
            </w:pPr>
            <w:r w:rsidRPr="001E5B33">
              <w:rPr>
                <w:rFonts w:ascii="Times New Roman" w:hAnsi="Times New Roman" w:cs="Times New Roman"/>
                <w:lang w:val="en-US"/>
              </w:rPr>
              <w:t>(6,670)</w:t>
            </w:r>
          </w:p>
        </w:tc>
      </w:tr>
      <w:tr w:rsidR="00DF45DA" w:rsidRPr="001E5B33" w:rsidTr="00DF45DA">
        <w:trPr>
          <w:cantSplit/>
        </w:trPr>
        <w:tc>
          <w:tcPr>
            <w:tcW w:w="4248" w:type="dxa"/>
          </w:tcPr>
          <w:p w:rsidR="00DF45DA" w:rsidRPr="001E5B33" w:rsidRDefault="00DF45DA" w:rsidP="00DF45DA">
            <w:pPr>
              <w:jc w:val="left"/>
              <w:rPr>
                <w:rFonts w:cs="Times New Roman"/>
              </w:rPr>
            </w:pPr>
            <w:r w:rsidRPr="001E5B33">
              <w:rPr>
                <w:rFonts w:cs="Times New Roman"/>
              </w:rPr>
              <w:t>Expenses not deductible for tax purposes</w:t>
            </w:r>
          </w:p>
        </w:tc>
        <w:tc>
          <w:tcPr>
            <w:tcW w:w="810" w:type="dxa"/>
          </w:tcPr>
          <w:p w:rsidR="00DF45DA" w:rsidRPr="001E5B33" w:rsidRDefault="00DF45DA" w:rsidP="00DF45DA">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rsidR="00DF45DA" w:rsidRPr="001E5B33" w:rsidRDefault="00DF45DA" w:rsidP="00DF45DA">
            <w:pPr>
              <w:tabs>
                <w:tab w:val="decimal" w:pos="882"/>
              </w:tabs>
              <w:ind w:left="-18" w:right="-108"/>
              <w:rPr>
                <w:rFonts w:cs="Times New Roman"/>
              </w:rPr>
            </w:pPr>
          </w:p>
        </w:tc>
        <w:tc>
          <w:tcPr>
            <w:tcW w:w="1350" w:type="dxa"/>
          </w:tcPr>
          <w:p w:rsidR="00DF45DA" w:rsidRPr="001E5B33" w:rsidRDefault="00D57EF9" w:rsidP="00DF45DA">
            <w:pPr>
              <w:pStyle w:val="30"/>
              <w:tabs>
                <w:tab w:val="clear" w:pos="360"/>
                <w:tab w:val="clear" w:pos="720"/>
                <w:tab w:val="decimal" w:pos="1062"/>
              </w:tabs>
              <w:spacing w:line="240" w:lineRule="atLeast"/>
              <w:ind w:left="-18" w:right="-18"/>
              <w:rPr>
                <w:rFonts w:ascii="Times New Roman" w:hAnsi="Times New Roman" w:cs="Cordia New"/>
                <w:lang w:val="en-US"/>
              </w:rPr>
            </w:pPr>
            <w:r w:rsidRPr="001E5B33">
              <w:rPr>
                <w:rFonts w:ascii="Times New Roman" w:hAnsi="Times New Roman" w:cs="Cordia New"/>
                <w:lang w:val="en-US"/>
              </w:rPr>
              <w:t>(839)</w:t>
            </w:r>
          </w:p>
        </w:tc>
        <w:tc>
          <w:tcPr>
            <w:tcW w:w="270" w:type="dxa"/>
          </w:tcPr>
          <w:p w:rsidR="00DF45DA" w:rsidRPr="001E5B33" w:rsidRDefault="00DF45DA" w:rsidP="00DF45DA">
            <w:pPr>
              <w:tabs>
                <w:tab w:val="decimal" w:pos="882"/>
              </w:tabs>
              <w:ind w:left="-18" w:right="-108"/>
              <w:rPr>
                <w:rFonts w:cs="Times New Roman"/>
              </w:rPr>
            </w:pPr>
          </w:p>
        </w:tc>
        <w:tc>
          <w:tcPr>
            <w:tcW w:w="810" w:type="dxa"/>
          </w:tcPr>
          <w:p w:rsidR="00DF45DA" w:rsidRPr="001E5B33" w:rsidRDefault="00DF45DA" w:rsidP="00DF45DA">
            <w:pPr>
              <w:pStyle w:val="30"/>
              <w:tabs>
                <w:tab w:val="clear" w:pos="360"/>
                <w:tab w:val="clear" w:pos="720"/>
              </w:tabs>
              <w:spacing w:line="240" w:lineRule="atLeast"/>
              <w:ind w:left="-18" w:right="-108"/>
              <w:jc w:val="center"/>
              <w:rPr>
                <w:rFonts w:ascii="Times New Roman" w:hAnsi="Times New Roman" w:cs="Times New Roman"/>
                <w:lang w:val="en-US"/>
              </w:rPr>
            </w:pPr>
          </w:p>
        </w:tc>
        <w:tc>
          <w:tcPr>
            <w:tcW w:w="270" w:type="dxa"/>
          </w:tcPr>
          <w:p w:rsidR="00DF45DA" w:rsidRPr="001E5B33" w:rsidRDefault="00DF45DA" w:rsidP="00DF45DA">
            <w:pPr>
              <w:tabs>
                <w:tab w:val="decimal" w:pos="882"/>
              </w:tabs>
              <w:ind w:left="-18" w:right="-108"/>
              <w:rPr>
                <w:rFonts w:cs="Times New Roman"/>
              </w:rPr>
            </w:pPr>
          </w:p>
        </w:tc>
        <w:tc>
          <w:tcPr>
            <w:tcW w:w="1260" w:type="dxa"/>
          </w:tcPr>
          <w:p w:rsidR="00DF45DA" w:rsidRPr="001E5B33" w:rsidRDefault="00DF45DA" w:rsidP="00DF45DA">
            <w:pPr>
              <w:pStyle w:val="30"/>
              <w:tabs>
                <w:tab w:val="clear" w:pos="360"/>
                <w:tab w:val="clear" w:pos="720"/>
                <w:tab w:val="decimal" w:pos="1004"/>
              </w:tabs>
              <w:spacing w:line="240" w:lineRule="atLeast"/>
              <w:ind w:left="-18" w:right="-18"/>
              <w:rPr>
                <w:rFonts w:ascii="Times New Roman" w:hAnsi="Times New Roman" w:cs="Cordia New"/>
                <w:lang w:val="en-US"/>
              </w:rPr>
            </w:pPr>
            <w:r w:rsidRPr="001E5B33">
              <w:rPr>
                <w:rFonts w:ascii="Times New Roman" w:hAnsi="Times New Roman" w:cs="Times New Roman"/>
                <w:lang w:val="en-US"/>
              </w:rPr>
              <w:t>307</w:t>
            </w:r>
          </w:p>
        </w:tc>
      </w:tr>
      <w:tr w:rsidR="00DF45DA" w:rsidRPr="001E5B33" w:rsidTr="00DF45DA">
        <w:trPr>
          <w:cantSplit/>
        </w:trPr>
        <w:tc>
          <w:tcPr>
            <w:tcW w:w="4248" w:type="dxa"/>
          </w:tcPr>
          <w:p w:rsidR="00DF45DA" w:rsidRPr="001E5B33" w:rsidRDefault="00DF45DA" w:rsidP="00DF45DA">
            <w:pPr>
              <w:jc w:val="left"/>
              <w:rPr>
                <w:rFonts w:cs="Times New Roman"/>
              </w:rPr>
            </w:pPr>
            <w:r w:rsidRPr="001E5B33">
              <w:rPr>
                <w:rFonts w:cs="Times New Roman"/>
              </w:rPr>
              <w:t>Others</w:t>
            </w:r>
          </w:p>
        </w:tc>
        <w:tc>
          <w:tcPr>
            <w:tcW w:w="810" w:type="dxa"/>
            <w:tcBorders>
              <w:bottom w:val="single" w:sz="4" w:space="0" w:color="auto"/>
            </w:tcBorders>
          </w:tcPr>
          <w:p w:rsidR="00DF45DA" w:rsidRPr="001E5B33" w:rsidRDefault="00DF45DA" w:rsidP="00DF45DA">
            <w:pPr>
              <w:ind w:left="-18" w:right="-108"/>
              <w:jc w:val="center"/>
              <w:rPr>
                <w:rFonts w:cs="Times New Roman"/>
              </w:rPr>
            </w:pPr>
          </w:p>
        </w:tc>
        <w:tc>
          <w:tcPr>
            <w:tcW w:w="270" w:type="dxa"/>
          </w:tcPr>
          <w:p w:rsidR="00DF45DA" w:rsidRPr="001E5B33" w:rsidRDefault="00DF45DA" w:rsidP="00DF45DA">
            <w:pPr>
              <w:tabs>
                <w:tab w:val="decimal" w:pos="882"/>
              </w:tabs>
              <w:ind w:left="-18" w:right="-108"/>
              <w:rPr>
                <w:rFonts w:cs="Times New Roman"/>
                <w:b/>
                <w:bCs/>
              </w:rPr>
            </w:pPr>
          </w:p>
        </w:tc>
        <w:tc>
          <w:tcPr>
            <w:tcW w:w="1350" w:type="dxa"/>
            <w:tcBorders>
              <w:bottom w:val="single" w:sz="4" w:space="0" w:color="auto"/>
            </w:tcBorders>
          </w:tcPr>
          <w:p w:rsidR="00DF45DA" w:rsidRPr="001E5B33" w:rsidRDefault="00485FB7" w:rsidP="00DF45DA">
            <w:pPr>
              <w:pStyle w:val="30"/>
              <w:tabs>
                <w:tab w:val="clear" w:pos="360"/>
                <w:tab w:val="clear" w:pos="720"/>
                <w:tab w:val="decimal" w:pos="1062"/>
              </w:tabs>
              <w:spacing w:line="240" w:lineRule="atLeast"/>
              <w:ind w:left="-18" w:right="-18"/>
              <w:rPr>
                <w:rFonts w:ascii="Times New Roman" w:hAnsi="Times New Roman" w:cs="Cordia New"/>
                <w:lang w:val="en-US"/>
              </w:rPr>
            </w:pPr>
            <w:r>
              <w:rPr>
                <w:rFonts w:ascii="Times New Roman" w:hAnsi="Times New Roman" w:cs="Cordia New"/>
                <w:lang w:val="en-US"/>
              </w:rPr>
              <w:t>1,287</w:t>
            </w:r>
          </w:p>
        </w:tc>
        <w:tc>
          <w:tcPr>
            <w:tcW w:w="270" w:type="dxa"/>
          </w:tcPr>
          <w:p w:rsidR="00DF45DA" w:rsidRPr="001E5B33" w:rsidRDefault="00DF45DA" w:rsidP="00DF45DA">
            <w:pPr>
              <w:tabs>
                <w:tab w:val="decimal" w:pos="882"/>
              </w:tabs>
              <w:ind w:left="-18" w:right="-108"/>
              <w:rPr>
                <w:rFonts w:cs="Times New Roman"/>
                <w:b/>
                <w:bCs/>
              </w:rPr>
            </w:pPr>
          </w:p>
        </w:tc>
        <w:tc>
          <w:tcPr>
            <w:tcW w:w="810" w:type="dxa"/>
            <w:tcBorders>
              <w:bottom w:val="single" w:sz="4" w:space="0" w:color="auto"/>
            </w:tcBorders>
          </w:tcPr>
          <w:p w:rsidR="00DF45DA" w:rsidRPr="001E5B33" w:rsidRDefault="00DF45DA" w:rsidP="00DF45DA">
            <w:pPr>
              <w:ind w:left="-18" w:right="-108"/>
              <w:jc w:val="center"/>
              <w:rPr>
                <w:rFonts w:cs="Times New Roman"/>
              </w:rPr>
            </w:pPr>
          </w:p>
        </w:tc>
        <w:tc>
          <w:tcPr>
            <w:tcW w:w="270" w:type="dxa"/>
          </w:tcPr>
          <w:p w:rsidR="00DF45DA" w:rsidRPr="001E5B33" w:rsidRDefault="00DF45DA" w:rsidP="00DF45DA">
            <w:pPr>
              <w:tabs>
                <w:tab w:val="decimal" w:pos="882"/>
              </w:tabs>
              <w:ind w:left="-18" w:right="-108"/>
              <w:rPr>
                <w:rFonts w:cs="Times New Roman"/>
                <w:b/>
                <w:bCs/>
              </w:rPr>
            </w:pPr>
          </w:p>
        </w:tc>
        <w:tc>
          <w:tcPr>
            <w:tcW w:w="1260" w:type="dxa"/>
            <w:tcBorders>
              <w:bottom w:val="single" w:sz="4" w:space="0" w:color="auto"/>
            </w:tcBorders>
          </w:tcPr>
          <w:p w:rsidR="00DF45DA" w:rsidRPr="001E5B33" w:rsidRDefault="00DF45DA" w:rsidP="00DF45DA">
            <w:pPr>
              <w:pStyle w:val="30"/>
              <w:tabs>
                <w:tab w:val="clear" w:pos="360"/>
                <w:tab w:val="clear" w:pos="720"/>
                <w:tab w:val="decimal" w:pos="1004"/>
              </w:tabs>
              <w:spacing w:line="240" w:lineRule="atLeast"/>
              <w:ind w:left="-18" w:right="-18"/>
              <w:rPr>
                <w:rFonts w:ascii="Times New Roman" w:hAnsi="Times New Roman" w:cs="Cordia New"/>
                <w:lang w:val="en-US"/>
              </w:rPr>
            </w:pPr>
            <w:r w:rsidRPr="001E5B33">
              <w:rPr>
                <w:rFonts w:ascii="Times New Roman" w:hAnsi="Times New Roman" w:cs="Times New Roman"/>
                <w:lang w:val="en-US"/>
              </w:rPr>
              <w:t>58</w:t>
            </w:r>
          </w:p>
        </w:tc>
      </w:tr>
      <w:tr w:rsidR="00DF45DA" w:rsidRPr="001E5B33" w:rsidTr="00DF45DA">
        <w:trPr>
          <w:cantSplit/>
        </w:trPr>
        <w:tc>
          <w:tcPr>
            <w:tcW w:w="4248" w:type="dxa"/>
          </w:tcPr>
          <w:p w:rsidR="00DF45DA" w:rsidRPr="001E5B33" w:rsidRDefault="00DF45DA" w:rsidP="00DF45DA">
            <w:pPr>
              <w:jc w:val="left"/>
              <w:rPr>
                <w:rFonts w:cs="Times New Roman"/>
                <w:b/>
                <w:bCs/>
              </w:rPr>
            </w:pPr>
            <w:r w:rsidRPr="001E5B33">
              <w:rPr>
                <w:rFonts w:cs="Times New Roman"/>
                <w:b/>
                <w:bCs/>
              </w:rPr>
              <w:t>Total</w:t>
            </w:r>
          </w:p>
        </w:tc>
        <w:tc>
          <w:tcPr>
            <w:tcW w:w="810" w:type="dxa"/>
            <w:tcBorders>
              <w:top w:val="single" w:sz="4" w:space="0" w:color="auto"/>
              <w:bottom w:val="double" w:sz="4" w:space="0" w:color="auto"/>
            </w:tcBorders>
          </w:tcPr>
          <w:p w:rsidR="00DF45DA" w:rsidRPr="001E5B33" w:rsidRDefault="001E7F1F" w:rsidP="00DF45DA">
            <w:pPr>
              <w:pStyle w:val="30"/>
              <w:tabs>
                <w:tab w:val="clear" w:pos="360"/>
                <w:tab w:val="clear" w:pos="720"/>
              </w:tabs>
              <w:spacing w:line="240" w:lineRule="atLeast"/>
              <w:ind w:left="-18" w:right="-108"/>
              <w:jc w:val="center"/>
              <w:rPr>
                <w:rFonts w:ascii="Times New Roman" w:hAnsi="Times New Roman" w:cs="Times New Roman"/>
                <w:b/>
                <w:bCs/>
                <w:lang w:val="en-US"/>
              </w:rPr>
            </w:pPr>
            <w:r w:rsidRPr="001E5B33">
              <w:rPr>
                <w:rFonts w:ascii="Times New Roman" w:hAnsi="Times New Roman" w:cs="Times New Roman"/>
                <w:b/>
                <w:bCs/>
                <w:lang w:val="en-US"/>
              </w:rPr>
              <w:t>20</w:t>
            </w:r>
          </w:p>
        </w:tc>
        <w:tc>
          <w:tcPr>
            <w:tcW w:w="270" w:type="dxa"/>
          </w:tcPr>
          <w:p w:rsidR="00DF45DA" w:rsidRPr="001E5B33" w:rsidRDefault="00DF45DA" w:rsidP="00DF45DA">
            <w:pPr>
              <w:tabs>
                <w:tab w:val="decimal" w:pos="882"/>
              </w:tabs>
              <w:ind w:left="-18" w:right="-108"/>
              <w:rPr>
                <w:rFonts w:cs="Times New Roman"/>
                <w:b/>
                <w:bCs/>
              </w:rPr>
            </w:pPr>
          </w:p>
        </w:tc>
        <w:tc>
          <w:tcPr>
            <w:tcW w:w="1350" w:type="dxa"/>
            <w:tcBorders>
              <w:top w:val="single" w:sz="4" w:space="0" w:color="auto"/>
              <w:bottom w:val="double" w:sz="4" w:space="0" w:color="auto"/>
            </w:tcBorders>
          </w:tcPr>
          <w:p w:rsidR="00DF45DA" w:rsidRPr="001E5B33" w:rsidRDefault="00B71252" w:rsidP="00DF45DA">
            <w:pPr>
              <w:pStyle w:val="30"/>
              <w:tabs>
                <w:tab w:val="clear" w:pos="360"/>
                <w:tab w:val="clear" w:pos="720"/>
                <w:tab w:val="decimal" w:pos="1062"/>
              </w:tabs>
              <w:spacing w:line="240" w:lineRule="atLeast"/>
              <w:ind w:left="-18" w:right="-18"/>
              <w:rPr>
                <w:rFonts w:ascii="Times New Roman" w:hAnsi="Times New Roman" w:cstheme="minorBidi"/>
                <w:b/>
                <w:bCs/>
                <w:cs/>
                <w:lang w:val="en-US"/>
              </w:rPr>
            </w:pPr>
            <w:r>
              <w:rPr>
                <w:rFonts w:ascii="Times New Roman" w:hAnsi="Times New Roman" w:cs="Times New Roman"/>
                <w:b/>
                <w:bCs/>
                <w:lang w:val="en-US"/>
              </w:rPr>
              <w:t>125,767</w:t>
            </w:r>
          </w:p>
        </w:tc>
        <w:tc>
          <w:tcPr>
            <w:tcW w:w="270" w:type="dxa"/>
          </w:tcPr>
          <w:p w:rsidR="00DF45DA" w:rsidRPr="001E5B33" w:rsidRDefault="00DF45DA" w:rsidP="00DF45DA">
            <w:pPr>
              <w:tabs>
                <w:tab w:val="decimal" w:pos="882"/>
              </w:tabs>
              <w:ind w:left="-18" w:right="-108"/>
              <w:rPr>
                <w:rFonts w:cs="Times New Roman"/>
                <w:b/>
                <w:bCs/>
              </w:rPr>
            </w:pPr>
          </w:p>
        </w:tc>
        <w:tc>
          <w:tcPr>
            <w:tcW w:w="810" w:type="dxa"/>
            <w:tcBorders>
              <w:top w:val="single" w:sz="4" w:space="0" w:color="auto"/>
              <w:bottom w:val="double" w:sz="4" w:space="0" w:color="auto"/>
            </w:tcBorders>
          </w:tcPr>
          <w:p w:rsidR="00DF45DA" w:rsidRPr="001E5B33" w:rsidRDefault="00DF45DA" w:rsidP="00DF45DA">
            <w:pPr>
              <w:pStyle w:val="30"/>
              <w:tabs>
                <w:tab w:val="clear" w:pos="360"/>
                <w:tab w:val="clear" w:pos="720"/>
              </w:tabs>
              <w:spacing w:line="240" w:lineRule="atLeast"/>
              <w:ind w:left="-18" w:right="-108"/>
              <w:jc w:val="center"/>
              <w:rPr>
                <w:rFonts w:ascii="Times New Roman" w:hAnsi="Times New Roman" w:cs="Times New Roman"/>
                <w:b/>
                <w:bCs/>
                <w:lang w:val="en-US"/>
              </w:rPr>
            </w:pPr>
            <w:r w:rsidRPr="001E5B33">
              <w:rPr>
                <w:rFonts w:ascii="Times New Roman" w:hAnsi="Times New Roman" w:cs="Times New Roman"/>
                <w:b/>
                <w:bCs/>
                <w:lang w:val="en-US"/>
              </w:rPr>
              <w:t>20</w:t>
            </w:r>
          </w:p>
        </w:tc>
        <w:tc>
          <w:tcPr>
            <w:tcW w:w="270" w:type="dxa"/>
          </w:tcPr>
          <w:p w:rsidR="00DF45DA" w:rsidRPr="001E5B33" w:rsidRDefault="00DF45DA" w:rsidP="00DF45DA">
            <w:pPr>
              <w:tabs>
                <w:tab w:val="decimal" w:pos="882"/>
              </w:tabs>
              <w:ind w:left="-18" w:right="-108"/>
              <w:rPr>
                <w:rFonts w:cs="Times New Roman"/>
                <w:b/>
                <w:bCs/>
              </w:rPr>
            </w:pPr>
          </w:p>
        </w:tc>
        <w:tc>
          <w:tcPr>
            <w:tcW w:w="1260" w:type="dxa"/>
            <w:tcBorders>
              <w:top w:val="single" w:sz="4" w:space="0" w:color="auto"/>
              <w:bottom w:val="double" w:sz="4" w:space="0" w:color="auto"/>
            </w:tcBorders>
          </w:tcPr>
          <w:p w:rsidR="00DF45DA" w:rsidRPr="001E5B33" w:rsidRDefault="00DF45DA" w:rsidP="00DF45DA">
            <w:pPr>
              <w:pStyle w:val="30"/>
              <w:tabs>
                <w:tab w:val="clear" w:pos="360"/>
                <w:tab w:val="clear" w:pos="720"/>
                <w:tab w:val="decimal" w:pos="1004"/>
              </w:tabs>
              <w:spacing w:line="240" w:lineRule="atLeast"/>
              <w:ind w:left="-18" w:right="-18"/>
              <w:rPr>
                <w:rFonts w:ascii="Times New Roman" w:hAnsi="Times New Roman" w:cs="Times New Roman"/>
                <w:b/>
                <w:bCs/>
                <w:cs/>
                <w:lang w:val="en-US"/>
              </w:rPr>
            </w:pPr>
            <w:r w:rsidRPr="001E5B33">
              <w:rPr>
                <w:rFonts w:ascii="Times New Roman" w:hAnsi="Times New Roman" w:cs="Times New Roman"/>
                <w:b/>
                <w:bCs/>
                <w:lang w:val="en-US"/>
              </w:rPr>
              <w:t>172,035</w:t>
            </w:r>
          </w:p>
        </w:tc>
      </w:tr>
    </w:tbl>
    <w:p w:rsidR="00531980" w:rsidRPr="001E5B33" w:rsidRDefault="00531980" w:rsidP="00B06D59">
      <w:pPr>
        <w:pStyle w:val="BodyText"/>
        <w:tabs>
          <w:tab w:val="left" w:pos="540"/>
        </w:tabs>
        <w:spacing w:after="0" w:line="240" w:lineRule="atLeast"/>
        <w:ind w:right="43"/>
        <w:rPr>
          <w:b/>
          <w:bCs/>
        </w:rPr>
      </w:pPr>
    </w:p>
    <w:p w:rsidR="00BE04A8" w:rsidRPr="001E5B33" w:rsidRDefault="00BE04A8" w:rsidP="00114AA7">
      <w:pPr>
        <w:pStyle w:val="BodyText"/>
        <w:tabs>
          <w:tab w:val="left" w:pos="540"/>
        </w:tabs>
        <w:spacing w:after="0" w:line="240" w:lineRule="atLeast"/>
        <w:ind w:right="43"/>
        <w:rPr>
          <w:b/>
          <w:bCs/>
          <w:sz w:val="24"/>
          <w:szCs w:val="24"/>
        </w:rPr>
      </w:pPr>
    </w:p>
    <w:p w:rsidR="00BE04A8" w:rsidRPr="001E5B33" w:rsidRDefault="00BE04A8" w:rsidP="00114AA7">
      <w:pPr>
        <w:pStyle w:val="BodyText"/>
        <w:tabs>
          <w:tab w:val="left" w:pos="540"/>
        </w:tabs>
        <w:spacing w:after="0" w:line="240" w:lineRule="atLeast"/>
        <w:ind w:right="43"/>
        <w:rPr>
          <w:b/>
          <w:bCs/>
          <w:sz w:val="24"/>
          <w:szCs w:val="24"/>
        </w:rPr>
      </w:pPr>
    </w:p>
    <w:p w:rsidR="00BE04A8" w:rsidRPr="001E5B33" w:rsidRDefault="00BE04A8" w:rsidP="00114AA7">
      <w:pPr>
        <w:pStyle w:val="BodyText"/>
        <w:tabs>
          <w:tab w:val="left" w:pos="540"/>
        </w:tabs>
        <w:spacing w:after="0" w:line="240" w:lineRule="atLeast"/>
        <w:ind w:right="43"/>
        <w:rPr>
          <w:b/>
          <w:bCs/>
          <w:sz w:val="24"/>
          <w:szCs w:val="24"/>
        </w:rPr>
      </w:pPr>
    </w:p>
    <w:p w:rsidR="00BE04A8" w:rsidRPr="001E5B33" w:rsidRDefault="00BE04A8" w:rsidP="00114AA7">
      <w:pPr>
        <w:pStyle w:val="BodyText"/>
        <w:tabs>
          <w:tab w:val="left" w:pos="540"/>
        </w:tabs>
        <w:spacing w:after="0" w:line="240" w:lineRule="atLeast"/>
        <w:ind w:right="43"/>
        <w:rPr>
          <w:b/>
          <w:bCs/>
          <w:sz w:val="24"/>
          <w:szCs w:val="24"/>
        </w:rPr>
      </w:pPr>
    </w:p>
    <w:p w:rsidR="00BE04A8" w:rsidRPr="001E5B33" w:rsidRDefault="00BE04A8" w:rsidP="00114AA7">
      <w:pPr>
        <w:pStyle w:val="BodyText"/>
        <w:tabs>
          <w:tab w:val="left" w:pos="540"/>
        </w:tabs>
        <w:spacing w:after="0" w:line="240" w:lineRule="atLeast"/>
        <w:ind w:right="43"/>
        <w:rPr>
          <w:b/>
          <w:bCs/>
          <w:sz w:val="24"/>
          <w:szCs w:val="24"/>
        </w:rPr>
      </w:pPr>
    </w:p>
    <w:p w:rsidR="00BE04A8" w:rsidRPr="001E5B33" w:rsidRDefault="00BE04A8" w:rsidP="00114AA7">
      <w:pPr>
        <w:pStyle w:val="BodyText"/>
        <w:tabs>
          <w:tab w:val="left" w:pos="540"/>
        </w:tabs>
        <w:spacing w:after="0" w:line="240" w:lineRule="atLeast"/>
        <w:ind w:right="43"/>
        <w:rPr>
          <w:b/>
          <w:bCs/>
          <w:sz w:val="24"/>
          <w:szCs w:val="24"/>
        </w:rPr>
      </w:pPr>
    </w:p>
    <w:p w:rsidR="00BE04A8" w:rsidRPr="001E5B33" w:rsidRDefault="00BE04A8" w:rsidP="00114AA7">
      <w:pPr>
        <w:pStyle w:val="BodyText"/>
        <w:tabs>
          <w:tab w:val="left" w:pos="540"/>
        </w:tabs>
        <w:spacing w:after="0" w:line="240" w:lineRule="atLeast"/>
        <w:ind w:right="43"/>
        <w:rPr>
          <w:b/>
          <w:bCs/>
          <w:sz w:val="24"/>
          <w:szCs w:val="24"/>
        </w:rPr>
      </w:pPr>
    </w:p>
    <w:p w:rsidR="00BC0A46" w:rsidRPr="001E5B33" w:rsidRDefault="00343D6D" w:rsidP="00114AA7">
      <w:pPr>
        <w:pStyle w:val="BodyText"/>
        <w:tabs>
          <w:tab w:val="left" w:pos="540"/>
        </w:tabs>
        <w:spacing w:after="0" w:line="240" w:lineRule="atLeast"/>
        <w:ind w:right="43"/>
        <w:rPr>
          <w:rFonts w:cs="Arial"/>
          <w:lang w:val="en-US"/>
        </w:rPr>
      </w:pPr>
      <w:r w:rsidRPr="001E5B33">
        <w:rPr>
          <w:b/>
          <w:bCs/>
          <w:sz w:val="24"/>
          <w:szCs w:val="24"/>
        </w:rPr>
        <w:lastRenderedPageBreak/>
        <w:t>2</w:t>
      </w:r>
      <w:r w:rsidR="006F4D4F" w:rsidRPr="001E5B33">
        <w:rPr>
          <w:b/>
          <w:bCs/>
          <w:sz w:val="24"/>
          <w:szCs w:val="24"/>
        </w:rPr>
        <w:t>5</w:t>
      </w:r>
      <w:r w:rsidR="00B06D59" w:rsidRPr="001E5B33">
        <w:rPr>
          <w:b/>
          <w:bCs/>
          <w:sz w:val="24"/>
          <w:szCs w:val="24"/>
        </w:rPr>
        <w:tab/>
      </w:r>
      <w:r w:rsidR="000E16D2" w:rsidRPr="001E5B33">
        <w:rPr>
          <w:b/>
          <w:bCs/>
          <w:sz w:val="24"/>
          <w:szCs w:val="24"/>
        </w:rPr>
        <w:t>E</w:t>
      </w:r>
      <w:r w:rsidR="00BC0A46" w:rsidRPr="001E5B33">
        <w:rPr>
          <w:b/>
          <w:bCs/>
          <w:sz w:val="24"/>
          <w:szCs w:val="24"/>
        </w:rPr>
        <w:t>arnings per share</w:t>
      </w:r>
    </w:p>
    <w:p w:rsidR="00BC0A46" w:rsidRPr="001E5B33" w:rsidRDefault="00BC0A46" w:rsidP="00BC0A46">
      <w:pPr>
        <w:spacing w:line="240" w:lineRule="atLeast"/>
        <w:ind w:left="540" w:right="-7"/>
        <w:jc w:val="thaiDistribute"/>
      </w:pPr>
    </w:p>
    <w:p w:rsidR="00BC0A46" w:rsidRPr="001E5B33" w:rsidRDefault="00BC0A46" w:rsidP="00BC0A46">
      <w:pPr>
        <w:spacing w:line="240" w:lineRule="atLeast"/>
        <w:ind w:left="540" w:right="-7"/>
      </w:pPr>
      <w:r w:rsidRPr="001E5B33">
        <w:rPr>
          <w:shd w:val="clear" w:color="auto" w:fill="FFFFFF"/>
        </w:rPr>
        <w:t xml:space="preserve">The calculations of basic earnings per share for the years ended </w:t>
      </w:r>
      <w:r w:rsidRPr="001E5B33">
        <w:t xml:space="preserve">31 December </w:t>
      </w:r>
      <w:r w:rsidR="00817782" w:rsidRPr="001E5B33">
        <w:t>201</w:t>
      </w:r>
      <w:r w:rsidR="00BE04A8" w:rsidRPr="001E5B33">
        <w:t>9</w:t>
      </w:r>
      <w:r w:rsidR="00817782" w:rsidRPr="001E5B33">
        <w:t xml:space="preserve"> and 201</w:t>
      </w:r>
      <w:r w:rsidR="00BE04A8" w:rsidRPr="001E5B33">
        <w:t>8</w:t>
      </w:r>
      <w:r w:rsidR="00E14937" w:rsidRPr="001E5B33">
        <w:t xml:space="preserve"> </w:t>
      </w:r>
      <w:r w:rsidRPr="001E5B33">
        <w:rPr>
          <w:shd w:val="clear" w:color="auto" w:fill="FFFFFF"/>
        </w:rPr>
        <w:t xml:space="preserve">were based on the profit for the years attributable to </w:t>
      </w:r>
      <w:r w:rsidR="0077482F" w:rsidRPr="001E5B33">
        <w:rPr>
          <w:shd w:val="clear" w:color="auto" w:fill="FFFFFF"/>
        </w:rPr>
        <w:t>share</w:t>
      </w:r>
      <w:r w:rsidRPr="001E5B33">
        <w:rPr>
          <w:shd w:val="clear" w:color="auto" w:fill="FFFFFF"/>
        </w:rPr>
        <w:t>holders of the Company and the number of ordinary shares outstanding during the years as follows:</w:t>
      </w:r>
    </w:p>
    <w:p w:rsidR="00BC0A46" w:rsidRPr="001E5B33" w:rsidRDefault="00BC0A46" w:rsidP="00BC0A46">
      <w:pPr>
        <w:spacing w:line="240" w:lineRule="atLeast"/>
        <w:ind w:left="547"/>
      </w:pPr>
    </w:p>
    <w:tbl>
      <w:tblPr>
        <w:tblW w:w="9207" w:type="dxa"/>
        <w:tblInd w:w="450" w:type="dxa"/>
        <w:tblLook w:val="0000" w:firstRow="0" w:lastRow="0" w:firstColumn="0" w:lastColumn="0" w:noHBand="0" w:noVBand="0"/>
      </w:tblPr>
      <w:tblGrid>
        <w:gridCol w:w="5859"/>
        <w:gridCol w:w="1530"/>
        <w:gridCol w:w="258"/>
        <w:gridCol w:w="1560"/>
      </w:tblGrid>
      <w:tr w:rsidR="00DF45DA" w:rsidRPr="001E5B33" w:rsidTr="00DF45DA">
        <w:tc>
          <w:tcPr>
            <w:tcW w:w="5859" w:type="dxa"/>
          </w:tcPr>
          <w:p w:rsidR="00DF45DA" w:rsidRPr="001E5B33" w:rsidRDefault="00DF45DA" w:rsidP="00DF45DA">
            <w:pPr>
              <w:tabs>
                <w:tab w:val="left" w:pos="540"/>
              </w:tabs>
              <w:spacing w:line="240" w:lineRule="atLeast"/>
              <w:ind w:right="-7"/>
              <w:rPr>
                <w:lang w:val="en-US"/>
              </w:rPr>
            </w:pPr>
          </w:p>
        </w:tc>
        <w:tc>
          <w:tcPr>
            <w:tcW w:w="1530" w:type="dxa"/>
          </w:tcPr>
          <w:p w:rsidR="00DF45DA" w:rsidRPr="001E5B33" w:rsidRDefault="00DF45DA" w:rsidP="00DF45DA">
            <w:pPr>
              <w:pStyle w:val="acctmergecolhdg"/>
              <w:spacing w:line="240" w:lineRule="atLeast"/>
              <w:rPr>
                <w:b w:val="0"/>
                <w:bCs/>
              </w:rPr>
            </w:pPr>
            <w:r w:rsidRPr="001E5B33">
              <w:rPr>
                <w:b w:val="0"/>
                <w:bCs/>
              </w:rPr>
              <w:t>2019</w:t>
            </w:r>
          </w:p>
        </w:tc>
        <w:tc>
          <w:tcPr>
            <w:tcW w:w="258" w:type="dxa"/>
          </w:tcPr>
          <w:p w:rsidR="00DF45DA" w:rsidRPr="001E5B33" w:rsidRDefault="00DF45DA" w:rsidP="00DF45DA">
            <w:pPr>
              <w:pStyle w:val="acctmergecolhdg"/>
              <w:spacing w:line="240" w:lineRule="atLeast"/>
              <w:rPr>
                <w:b w:val="0"/>
                <w:bCs/>
              </w:rPr>
            </w:pPr>
          </w:p>
        </w:tc>
        <w:tc>
          <w:tcPr>
            <w:tcW w:w="1560" w:type="dxa"/>
          </w:tcPr>
          <w:p w:rsidR="00DF45DA" w:rsidRPr="001E5B33" w:rsidRDefault="00DF45DA" w:rsidP="00DF45DA">
            <w:pPr>
              <w:pStyle w:val="acctmergecolhdg"/>
              <w:spacing w:line="240" w:lineRule="atLeast"/>
              <w:rPr>
                <w:b w:val="0"/>
                <w:bCs/>
              </w:rPr>
            </w:pPr>
            <w:r w:rsidRPr="001E5B33">
              <w:rPr>
                <w:b w:val="0"/>
                <w:bCs/>
              </w:rPr>
              <w:t>2018</w:t>
            </w:r>
          </w:p>
        </w:tc>
      </w:tr>
      <w:tr w:rsidR="00DF45DA" w:rsidRPr="001E5B33" w:rsidTr="00DF45DA">
        <w:trPr>
          <w:cantSplit/>
        </w:trPr>
        <w:tc>
          <w:tcPr>
            <w:tcW w:w="5859" w:type="dxa"/>
          </w:tcPr>
          <w:p w:rsidR="00DF45DA" w:rsidRPr="001E5B33" w:rsidRDefault="00DF45DA" w:rsidP="00DF45DA">
            <w:pPr>
              <w:tabs>
                <w:tab w:val="left" w:pos="540"/>
              </w:tabs>
              <w:spacing w:line="240" w:lineRule="atLeast"/>
              <w:ind w:right="-7"/>
              <w:rPr>
                <w:lang w:val="en-US"/>
              </w:rPr>
            </w:pPr>
          </w:p>
        </w:tc>
        <w:tc>
          <w:tcPr>
            <w:tcW w:w="3348" w:type="dxa"/>
            <w:gridSpan w:val="3"/>
          </w:tcPr>
          <w:p w:rsidR="00DF45DA" w:rsidRPr="001E5B33" w:rsidRDefault="00DF45DA" w:rsidP="00DF45DA">
            <w:pPr>
              <w:spacing w:line="240" w:lineRule="atLeast"/>
              <w:ind w:left="-108" w:right="-108"/>
              <w:jc w:val="center"/>
              <w:rPr>
                <w:i/>
                <w:iCs/>
                <w:lang w:val="en-US"/>
              </w:rPr>
            </w:pPr>
            <w:r w:rsidRPr="001E5B33">
              <w:rPr>
                <w:i/>
                <w:iCs/>
                <w:lang w:val="en-US"/>
              </w:rPr>
              <w:t>(in t</w:t>
            </w:r>
            <w:proofErr w:type="spellStart"/>
            <w:r w:rsidRPr="001E5B33">
              <w:rPr>
                <w:rFonts w:cs="Times New Roman"/>
                <w:i/>
                <w:iCs/>
              </w:rPr>
              <w:t>housand</w:t>
            </w:r>
            <w:proofErr w:type="spellEnd"/>
            <w:r w:rsidRPr="001E5B33">
              <w:rPr>
                <w:i/>
                <w:iCs/>
                <w:lang w:val="en-US"/>
              </w:rPr>
              <w:t xml:space="preserve"> Baht / t</w:t>
            </w:r>
            <w:proofErr w:type="spellStart"/>
            <w:r w:rsidRPr="001E5B33">
              <w:rPr>
                <w:rFonts w:cs="Times New Roman"/>
                <w:i/>
                <w:iCs/>
              </w:rPr>
              <w:t>housand</w:t>
            </w:r>
            <w:proofErr w:type="spellEnd"/>
            <w:r w:rsidRPr="001E5B33">
              <w:rPr>
                <w:i/>
                <w:iCs/>
                <w:lang w:val="en-US"/>
              </w:rPr>
              <w:t xml:space="preserve"> shares)</w:t>
            </w:r>
          </w:p>
        </w:tc>
      </w:tr>
      <w:tr w:rsidR="00DF45DA" w:rsidRPr="001E5B33" w:rsidTr="00DF45DA">
        <w:tc>
          <w:tcPr>
            <w:tcW w:w="5859" w:type="dxa"/>
          </w:tcPr>
          <w:p w:rsidR="00DF45DA" w:rsidRPr="001E5B33" w:rsidRDefault="00BE04A8" w:rsidP="00DC5E7A">
            <w:pPr>
              <w:tabs>
                <w:tab w:val="left" w:pos="540"/>
              </w:tabs>
              <w:spacing w:line="240" w:lineRule="atLeast"/>
              <w:ind w:right="92"/>
              <w:jc w:val="left"/>
              <w:rPr>
                <w:b/>
                <w:bCs/>
                <w:i/>
                <w:iCs/>
                <w:lang w:val="en-US"/>
              </w:rPr>
            </w:pPr>
            <w:r w:rsidRPr="001E5B33">
              <w:rPr>
                <w:b/>
                <w:bCs/>
                <w:i/>
                <w:iCs/>
                <w:lang w:val="en-US"/>
              </w:rPr>
              <w:t>Profit at</w:t>
            </w:r>
            <w:r w:rsidR="006F4D4F" w:rsidRPr="001E5B33">
              <w:rPr>
                <w:b/>
                <w:bCs/>
                <w:i/>
                <w:iCs/>
                <w:lang w:val="en-US"/>
              </w:rPr>
              <w:t>t</w:t>
            </w:r>
            <w:r w:rsidRPr="001E5B33">
              <w:rPr>
                <w:b/>
                <w:bCs/>
                <w:i/>
                <w:iCs/>
                <w:lang w:val="en-US"/>
              </w:rPr>
              <w:t>ribut</w:t>
            </w:r>
            <w:r w:rsidR="006F4D4F" w:rsidRPr="001E5B33">
              <w:rPr>
                <w:b/>
                <w:bCs/>
                <w:i/>
                <w:iCs/>
                <w:lang w:val="en-US"/>
              </w:rPr>
              <w:t>able</w:t>
            </w:r>
            <w:r w:rsidRPr="001E5B33">
              <w:rPr>
                <w:b/>
                <w:bCs/>
                <w:i/>
                <w:iCs/>
                <w:lang w:val="en-US"/>
              </w:rPr>
              <w:t xml:space="preserve"> to ordinary shareholders </w:t>
            </w:r>
            <w:r w:rsidRPr="001E5B33">
              <w:rPr>
                <w:b/>
                <w:bCs/>
                <w:i/>
                <w:iCs/>
                <w:lang w:val="en-US"/>
              </w:rPr>
              <w:br/>
              <w:t xml:space="preserve">   for the year ended 31 December</w:t>
            </w:r>
          </w:p>
        </w:tc>
        <w:tc>
          <w:tcPr>
            <w:tcW w:w="1530" w:type="dxa"/>
          </w:tcPr>
          <w:p w:rsidR="00DF45DA" w:rsidRPr="001E5B33" w:rsidRDefault="00DF45DA" w:rsidP="00DF45DA">
            <w:pPr>
              <w:tabs>
                <w:tab w:val="decimal" w:pos="1134"/>
              </w:tabs>
              <w:spacing w:line="240" w:lineRule="atLeast"/>
              <w:ind w:left="-108" w:right="-108"/>
              <w:rPr>
                <w:sz w:val="16"/>
                <w:szCs w:val="16"/>
                <w:lang w:val="en-US"/>
              </w:rPr>
            </w:pPr>
          </w:p>
        </w:tc>
        <w:tc>
          <w:tcPr>
            <w:tcW w:w="258" w:type="dxa"/>
          </w:tcPr>
          <w:p w:rsidR="00DF45DA" w:rsidRPr="001E5B33" w:rsidRDefault="00DF45DA" w:rsidP="00DF45DA">
            <w:pPr>
              <w:tabs>
                <w:tab w:val="decimal" w:pos="1134"/>
              </w:tabs>
              <w:spacing w:line="240" w:lineRule="atLeast"/>
              <w:ind w:left="-108" w:right="-108"/>
              <w:rPr>
                <w:sz w:val="16"/>
                <w:szCs w:val="16"/>
                <w:lang w:val="en-US"/>
              </w:rPr>
            </w:pPr>
          </w:p>
        </w:tc>
        <w:tc>
          <w:tcPr>
            <w:tcW w:w="1560" w:type="dxa"/>
          </w:tcPr>
          <w:p w:rsidR="00DF45DA" w:rsidRPr="001E5B33" w:rsidRDefault="00DF45DA" w:rsidP="00DF45DA">
            <w:pPr>
              <w:tabs>
                <w:tab w:val="decimal" w:pos="1134"/>
              </w:tabs>
              <w:spacing w:line="240" w:lineRule="atLeast"/>
              <w:ind w:left="-108" w:right="-108"/>
              <w:rPr>
                <w:sz w:val="16"/>
                <w:szCs w:val="16"/>
                <w:lang w:val="en-US"/>
              </w:rPr>
            </w:pPr>
          </w:p>
        </w:tc>
      </w:tr>
      <w:tr w:rsidR="00BE04A8" w:rsidRPr="001E5B33" w:rsidTr="00DF45DA">
        <w:tc>
          <w:tcPr>
            <w:tcW w:w="5859" w:type="dxa"/>
          </w:tcPr>
          <w:p w:rsidR="00BE04A8" w:rsidRPr="001E5B33" w:rsidRDefault="00BE04A8" w:rsidP="00BE04A8">
            <w:pPr>
              <w:tabs>
                <w:tab w:val="left" w:pos="540"/>
              </w:tabs>
              <w:spacing w:line="240" w:lineRule="atLeast"/>
              <w:ind w:right="92"/>
              <w:rPr>
                <w:sz w:val="16"/>
                <w:szCs w:val="16"/>
              </w:rPr>
            </w:pPr>
          </w:p>
        </w:tc>
        <w:tc>
          <w:tcPr>
            <w:tcW w:w="1530" w:type="dxa"/>
          </w:tcPr>
          <w:p w:rsidR="00BE04A8" w:rsidRPr="001E5B33" w:rsidRDefault="00BE04A8" w:rsidP="00DF45DA">
            <w:pPr>
              <w:tabs>
                <w:tab w:val="decimal" w:pos="1134"/>
              </w:tabs>
              <w:spacing w:line="240" w:lineRule="atLeast"/>
              <w:ind w:left="-108" w:right="-108"/>
              <w:rPr>
                <w:sz w:val="16"/>
                <w:szCs w:val="16"/>
                <w:lang w:val="en-US"/>
              </w:rPr>
            </w:pPr>
          </w:p>
        </w:tc>
        <w:tc>
          <w:tcPr>
            <w:tcW w:w="258" w:type="dxa"/>
          </w:tcPr>
          <w:p w:rsidR="00BE04A8" w:rsidRPr="001E5B33" w:rsidRDefault="00BE04A8" w:rsidP="00DF45DA">
            <w:pPr>
              <w:tabs>
                <w:tab w:val="decimal" w:pos="1134"/>
              </w:tabs>
              <w:spacing w:line="240" w:lineRule="atLeast"/>
              <w:ind w:left="-108" w:right="-108"/>
              <w:rPr>
                <w:sz w:val="16"/>
                <w:szCs w:val="16"/>
                <w:lang w:val="en-US"/>
              </w:rPr>
            </w:pPr>
          </w:p>
        </w:tc>
        <w:tc>
          <w:tcPr>
            <w:tcW w:w="1560" w:type="dxa"/>
          </w:tcPr>
          <w:p w:rsidR="00BE04A8" w:rsidRPr="001E5B33" w:rsidRDefault="00BE04A8" w:rsidP="00DF45DA">
            <w:pPr>
              <w:tabs>
                <w:tab w:val="decimal" w:pos="1134"/>
              </w:tabs>
              <w:spacing w:line="240" w:lineRule="atLeast"/>
              <w:ind w:left="-108" w:right="-108"/>
              <w:rPr>
                <w:sz w:val="16"/>
                <w:szCs w:val="16"/>
                <w:lang w:val="en-US"/>
              </w:rPr>
            </w:pPr>
          </w:p>
        </w:tc>
      </w:tr>
      <w:tr w:rsidR="00DF45DA" w:rsidRPr="001E5B33" w:rsidTr="00DF45DA">
        <w:tc>
          <w:tcPr>
            <w:tcW w:w="5859" w:type="dxa"/>
          </w:tcPr>
          <w:p w:rsidR="00DF45DA" w:rsidRPr="001E5B33" w:rsidRDefault="00DF45DA" w:rsidP="00DF45DA">
            <w:pPr>
              <w:tabs>
                <w:tab w:val="left" w:pos="540"/>
              </w:tabs>
              <w:spacing w:line="240" w:lineRule="atLeast"/>
              <w:ind w:right="92"/>
              <w:rPr>
                <w:b/>
                <w:bCs/>
                <w:lang w:val="en-US"/>
              </w:rPr>
            </w:pPr>
            <w:r w:rsidRPr="001E5B33">
              <w:rPr>
                <w:b/>
                <w:bCs/>
                <w:lang w:val="en-US"/>
              </w:rPr>
              <w:t xml:space="preserve">Profit attributable to ordinary shareholders </w:t>
            </w:r>
          </w:p>
        </w:tc>
        <w:tc>
          <w:tcPr>
            <w:tcW w:w="1530" w:type="dxa"/>
          </w:tcPr>
          <w:p w:rsidR="00DF45DA" w:rsidRPr="001E5B33" w:rsidRDefault="00DF45DA" w:rsidP="00DF45DA">
            <w:pPr>
              <w:tabs>
                <w:tab w:val="decimal" w:pos="1296"/>
              </w:tabs>
              <w:spacing w:line="240" w:lineRule="atLeast"/>
              <w:ind w:left="-108" w:right="-27"/>
              <w:rPr>
                <w:b/>
                <w:bCs/>
                <w:lang w:val="en-US"/>
              </w:rPr>
            </w:pPr>
          </w:p>
        </w:tc>
        <w:tc>
          <w:tcPr>
            <w:tcW w:w="258" w:type="dxa"/>
          </w:tcPr>
          <w:p w:rsidR="00DF45DA" w:rsidRPr="001E5B33" w:rsidRDefault="00DF45DA" w:rsidP="00DF45DA">
            <w:pPr>
              <w:tabs>
                <w:tab w:val="decimal" w:pos="1134"/>
                <w:tab w:val="decimal" w:pos="1251"/>
              </w:tabs>
              <w:spacing w:line="240" w:lineRule="atLeast"/>
              <w:ind w:left="-108" w:right="-108"/>
              <w:jc w:val="left"/>
              <w:rPr>
                <w:b/>
                <w:bCs/>
                <w:lang w:val="en-US"/>
              </w:rPr>
            </w:pPr>
          </w:p>
        </w:tc>
        <w:tc>
          <w:tcPr>
            <w:tcW w:w="1560" w:type="dxa"/>
          </w:tcPr>
          <w:p w:rsidR="00DF45DA" w:rsidRPr="001E5B33" w:rsidRDefault="00DF45DA" w:rsidP="00DF45DA">
            <w:pPr>
              <w:tabs>
                <w:tab w:val="decimal" w:pos="1296"/>
              </w:tabs>
              <w:spacing w:line="240" w:lineRule="atLeast"/>
              <w:ind w:left="-108" w:right="-27"/>
              <w:rPr>
                <w:b/>
                <w:bCs/>
                <w:lang w:val="en-US"/>
              </w:rPr>
            </w:pPr>
          </w:p>
        </w:tc>
      </w:tr>
      <w:tr w:rsidR="00DF45DA" w:rsidRPr="001E5B33" w:rsidTr="00DF45DA">
        <w:tc>
          <w:tcPr>
            <w:tcW w:w="5859" w:type="dxa"/>
          </w:tcPr>
          <w:p w:rsidR="00DF45DA" w:rsidRPr="001E5B33" w:rsidRDefault="00DF45DA" w:rsidP="00DF45DA">
            <w:pPr>
              <w:tabs>
                <w:tab w:val="left" w:pos="540"/>
              </w:tabs>
              <w:spacing w:line="240" w:lineRule="atLeast"/>
              <w:ind w:right="92"/>
              <w:rPr>
                <w:b/>
                <w:bCs/>
                <w:lang w:val="en-US"/>
              </w:rPr>
            </w:pPr>
            <w:r w:rsidRPr="001E5B33">
              <w:rPr>
                <w:b/>
                <w:bCs/>
                <w:lang w:val="en-US"/>
              </w:rPr>
              <w:t xml:space="preserve">   of the Company</w:t>
            </w:r>
          </w:p>
        </w:tc>
        <w:tc>
          <w:tcPr>
            <w:tcW w:w="1530" w:type="dxa"/>
            <w:tcBorders>
              <w:bottom w:val="double" w:sz="4" w:space="0" w:color="auto"/>
            </w:tcBorders>
          </w:tcPr>
          <w:p w:rsidR="00DF45DA" w:rsidRPr="001E5B33" w:rsidRDefault="005F2EF0" w:rsidP="00DF45DA">
            <w:pPr>
              <w:tabs>
                <w:tab w:val="decimal" w:pos="1251"/>
              </w:tabs>
              <w:spacing w:line="240" w:lineRule="atLeast"/>
              <w:ind w:left="-108" w:right="-27"/>
              <w:rPr>
                <w:b/>
                <w:bCs/>
                <w:lang w:val="en-US"/>
              </w:rPr>
            </w:pPr>
            <w:r>
              <w:rPr>
                <w:b/>
                <w:bCs/>
                <w:lang w:val="en-US"/>
              </w:rPr>
              <w:t>532,116</w:t>
            </w:r>
          </w:p>
        </w:tc>
        <w:tc>
          <w:tcPr>
            <w:tcW w:w="258" w:type="dxa"/>
          </w:tcPr>
          <w:p w:rsidR="00DF45DA" w:rsidRPr="001E5B33" w:rsidRDefault="00DF45DA" w:rsidP="00DF45DA">
            <w:pPr>
              <w:tabs>
                <w:tab w:val="decimal" w:pos="1134"/>
                <w:tab w:val="decimal" w:pos="1251"/>
              </w:tabs>
              <w:spacing w:line="240" w:lineRule="atLeast"/>
              <w:ind w:left="-108" w:right="-108"/>
              <w:jc w:val="left"/>
              <w:rPr>
                <w:b/>
                <w:bCs/>
                <w:lang w:val="en-US"/>
              </w:rPr>
            </w:pPr>
          </w:p>
        </w:tc>
        <w:tc>
          <w:tcPr>
            <w:tcW w:w="1560" w:type="dxa"/>
            <w:tcBorders>
              <w:bottom w:val="double" w:sz="4" w:space="0" w:color="auto"/>
            </w:tcBorders>
          </w:tcPr>
          <w:p w:rsidR="00DF45DA" w:rsidRPr="001E5B33" w:rsidRDefault="000555BE" w:rsidP="00DF45DA">
            <w:pPr>
              <w:tabs>
                <w:tab w:val="decimal" w:pos="1296"/>
              </w:tabs>
              <w:spacing w:line="240" w:lineRule="atLeast"/>
              <w:ind w:left="-108" w:right="-27"/>
              <w:rPr>
                <w:b/>
                <w:bCs/>
                <w:lang w:val="en-US"/>
              </w:rPr>
            </w:pPr>
            <w:r w:rsidRPr="001E5B33">
              <w:rPr>
                <w:b/>
                <w:bCs/>
                <w:lang w:val="en-US"/>
              </w:rPr>
              <w:t>719,666</w:t>
            </w:r>
          </w:p>
        </w:tc>
      </w:tr>
      <w:tr w:rsidR="00DF45DA" w:rsidRPr="001E5B33" w:rsidTr="00DF45DA">
        <w:tc>
          <w:tcPr>
            <w:tcW w:w="5859" w:type="dxa"/>
          </w:tcPr>
          <w:p w:rsidR="00DF45DA" w:rsidRPr="001E5B33" w:rsidRDefault="00DF45DA" w:rsidP="00DF45DA">
            <w:pPr>
              <w:spacing w:line="240" w:lineRule="atLeast"/>
              <w:ind w:left="180" w:hanging="180"/>
              <w:rPr>
                <w:b/>
                <w:bCs/>
                <w:sz w:val="16"/>
                <w:szCs w:val="16"/>
              </w:rPr>
            </w:pPr>
          </w:p>
        </w:tc>
        <w:tc>
          <w:tcPr>
            <w:tcW w:w="1530" w:type="dxa"/>
          </w:tcPr>
          <w:p w:rsidR="00DF45DA" w:rsidRPr="001E5B33" w:rsidRDefault="00DF45DA" w:rsidP="00DF45DA">
            <w:pPr>
              <w:tabs>
                <w:tab w:val="decimal" w:pos="1134"/>
                <w:tab w:val="decimal" w:pos="1251"/>
              </w:tabs>
              <w:spacing w:line="240" w:lineRule="atLeast"/>
              <w:ind w:left="-108" w:right="-108"/>
              <w:rPr>
                <w:sz w:val="16"/>
                <w:szCs w:val="16"/>
                <w:lang w:val="en-US"/>
              </w:rPr>
            </w:pPr>
          </w:p>
        </w:tc>
        <w:tc>
          <w:tcPr>
            <w:tcW w:w="258" w:type="dxa"/>
          </w:tcPr>
          <w:p w:rsidR="00DF45DA" w:rsidRPr="001E5B33" w:rsidRDefault="00DF45DA" w:rsidP="00DF45DA">
            <w:pPr>
              <w:tabs>
                <w:tab w:val="decimal" w:pos="1134"/>
              </w:tabs>
              <w:spacing w:line="240" w:lineRule="atLeast"/>
              <w:ind w:left="-108" w:right="-108"/>
              <w:rPr>
                <w:sz w:val="16"/>
                <w:szCs w:val="16"/>
                <w:lang w:val="en-US"/>
              </w:rPr>
            </w:pPr>
          </w:p>
        </w:tc>
        <w:tc>
          <w:tcPr>
            <w:tcW w:w="1560" w:type="dxa"/>
          </w:tcPr>
          <w:p w:rsidR="00DF45DA" w:rsidRPr="001E5B33" w:rsidRDefault="00DF45DA" w:rsidP="00DF45DA">
            <w:pPr>
              <w:tabs>
                <w:tab w:val="decimal" w:pos="1134"/>
              </w:tabs>
              <w:spacing w:line="240" w:lineRule="atLeast"/>
              <w:ind w:left="-108" w:right="-108"/>
              <w:rPr>
                <w:sz w:val="16"/>
                <w:szCs w:val="16"/>
                <w:lang w:val="en-US"/>
              </w:rPr>
            </w:pPr>
          </w:p>
        </w:tc>
      </w:tr>
      <w:tr w:rsidR="00DF45DA" w:rsidRPr="001E5B33" w:rsidTr="00DF45DA">
        <w:tc>
          <w:tcPr>
            <w:tcW w:w="5859" w:type="dxa"/>
          </w:tcPr>
          <w:p w:rsidR="00DF45DA" w:rsidRPr="001E5B33" w:rsidRDefault="00DF45DA" w:rsidP="00DF45DA">
            <w:pPr>
              <w:pStyle w:val="a0"/>
              <w:tabs>
                <w:tab w:val="left" w:pos="720"/>
              </w:tabs>
              <w:spacing w:before="0" w:beforeAutospacing="0" w:after="0" w:afterAutospacing="0" w:line="240" w:lineRule="atLeast"/>
              <w:ind w:right="-108"/>
              <w:rPr>
                <w:b/>
                <w:bCs/>
                <w:sz w:val="22"/>
                <w:szCs w:val="22"/>
              </w:rPr>
            </w:pPr>
            <w:r w:rsidRPr="001E5B33">
              <w:rPr>
                <w:b/>
                <w:bCs/>
                <w:sz w:val="22"/>
                <w:szCs w:val="22"/>
              </w:rPr>
              <w:t>Number of ordinary shares outstanding</w:t>
            </w:r>
          </w:p>
        </w:tc>
        <w:tc>
          <w:tcPr>
            <w:tcW w:w="1530" w:type="dxa"/>
            <w:tcBorders>
              <w:bottom w:val="double" w:sz="4" w:space="0" w:color="auto"/>
            </w:tcBorders>
          </w:tcPr>
          <w:p w:rsidR="00DF45DA" w:rsidRPr="001E5B33" w:rsidRDefault="00DE6455" w:rsidP="00DF45DA">
            <w:pPr>
              <w:tabs>
                <w:tab w:val="decimal" w:pos="1251"/>
              </w:tabs>
              <w:spacing w:line="240" w:lineRule="atLeast"/>
              <w:ind w:left="-108" w:right="-27"/>
              <w:jc w:val="left"/>
              <w:rPr>
                <w:b/>
                <w:bCs/>
                <w:lang w:val="en-US"/>
              </w:rPr>
            </w:pPr>
            <w:r w:rsidRPr="001E5B33">
              <w:rPr>
                <w:b/>
                <w:bCs/>
                <w:lang w:val="en-US"/>
              </w:rPr>
              <w:t>43,200</w:t>
            </w:r>
          </w:p>
        </w:tc>
        <w:tc>
          <w:tcPr>
            <w:tcW w:w="258" w:type="dxa"/>
          </w:tcPr>
          <w:p w:rsidR="00DF45DA" w:rsidRPr="001E5B33" w:rsidRDefault="00DF45DA" w:rsidP="00DF45DA">
            <w:pPr>
              <w:tabs>
                <w:tab w:val="left" w:pos="540"/>
              </w:tabs>
              <w:spacing w:line="240" w:lineRule="atLeast"/>
              <w:ind w:right="92"/>
              <w:rPr>
                <w:b/>
                <w:bCs/>
                <w:lang w:val="en-US"/>
              </w:rPr>
            </w:pPr>
          </w:p>
        </w:tc>
        <w:tc>
          <w:tcPr>
            <w:tcW w:w="1560" w:type="dxa"/>
            <w:tcBorders>
              <w:bottom w:val="double" w:sz="4" w:space="0" w:color="auto"/>
            </w:tcBorders>
          </w:tcPr>
          <w:p w:rsidR="00DF45DA" w:rsidRPr="001E5B33" w:rsidRDefault="00DF45DA" w:rsidP="00DF45DA">
            <w:pPr>
              <w:tabs>
                <w:tab w:val="decimal" w:pos="1296"/>
              </w:tabs>
              <w:spacing w:line="240" w:lineRule="atLeast"/>
              <w:ind w:left="-108" w:right="-27"/>
              <w:jc w:val="left"/>
              <w:rPr>
                <w:b/>
                <w:bCs/>
                <w:lang w:val="en-US"/>
              </w:rPr>
            </w:pPr>
            <w:r w:rsidRPr="001E5B33">
              <w:rPr>
                <w:b/>
                <w:bCs/>
                <w:lang w:val="en-US"/>
              </w:rPr>
              <w:t>43,200</w:t>
            </w:r>
          </w:p>
        </w:tc>
      </w:tr>
      <w:tr w:rsidR="00DF45DA" w:rsidRPr="001E5B33" w:rsidTr="00DF45DA">
        <w:tc>
          <w:tcPr>
            <w:tcW w:w="5859" w:type="dxa"/>
          </w:tcPr>
          <w:p w:rsidR="00DF45DA" w:rsidRPr="001E5B33" w:rsidRDefault="00DF45DA" w:rsidP="00DF45DA">
            <w:pPr>
              <w:tabs>
                <w:tab w:val="left" w:pos="540"/>
              </w:tabs>
              <w:spacing w:line="240" w:lineRule="atLeast"/>
              <w:ind w:right="92"/>
              <w:rPr>
                <w:lang w:val="en-US"/>
              </w:rPr>
            </w:pPr>
          </w:p>
        </w:tc>
        <w:tc>
          <w:tcPr>
            <w:tcW w:w="1530" w:type="dxa"/>
            <w:tcBorders>
              <w:top w:val="double" w:sz="4" w:space="0" w:color="auto"/>
            </w:tcBorders>
          </w:tcPr>
          <w:p w:rsidR="00DF45DA" w:rsidRPr="001E5B33" w:rsidRDefault="00DF45DA" w:rsidP="00DF45DA">
            <w:pPr>
              <w:tabs>
                <w:tab w:val="decimal" w:pos="1251"/>
              </w:tabs>
              <w:spacing w:line="240" w:lineRule="atLeast"/>
              <w:ind w:left="-108" w:right="-27"/>
              <w:rPr>
                <w:lang w:val="en-US"/>
              </w:rPr>
            </w:pPr>
          </w:p>
        </w:tc>
        <w:tc>
          <w:tcPr>
            <w:tcW w:w="258" w:type="dxa"/>
          </w:tcPr>
          <w:p w:rsidR="00DF45DA" w:rsidRPr="001E5B33" w:rsidRDefault="00DF45DA" w:rsidP="00DF45DA">
            <w:pPr>
              <w:tabs>
                <w:tab w:val="decimal" w:pos="1134"/>
                <w:tab w:val="decimal" w:pos="1251"/>
              </w:tabs>
              <w:spacing w:line="240" w:lineRule="atLeast"/>
              <w:ind w:left="-108" w:right="-108"/>
              <w:jc w:val="left"/>
              <w:rPr>
                <w:lang w:val="en-US"/>
              </w:rPr>
            </w:pPr>
          </w:p>
        </w:tc>
        <w:tc>
          <w:tcPr>
            <w:tcW w:w="1560" w:type="dxa"/>
            <w:tcBorders>
              <w:top w:val="double" w:sz="4" w:space="0" w:color="auto"/>
            </w:tcBorders>
          </w:tcPr>
          <w:p w:rsidR="00DF45DA" w:rsidRPr="001E5B33" w:rsidRDefault="00DF45DA" w:rsidP="00DF45DA">
            <w:pPr>
              <w:tabs>
                <w:tab w:val="decimal" w:pos="1296"/>
              </w:tabs>
              <w:spacing w:line="240" w:lineRule="atLeast"/>
              <w:ind w:left="-108" w:right="-27"/>
              <w:rPr>
                <w:lang w:val="en-US"/>
              </w:rPr>
            </w:pPr>
          </w:p>
        </w:tc>
      </w:tr>
      <w:tr w:rsidR="00DF45DA" w:rsidRPr="001E5B33" w:rsidTr="00DF45DA">
        <w:tc>
          <w:tcPr>
            <w:tcW w:w="5859" w:type="dxa"/>
          </w:tcPr>
          <w:p w:rsidR="00DF45DA" w:rsidRPr="001E5B33" w:rsidRDefault="00DF45DA" w:rsidP="00DF45DA">
            <w:pPr>
              <w:tabs>
                <w:tab w:val="left" w:pos="540"/>
              </w:tabs>
              <w:spacing w:line="240" w:lineRule="atLeast"/>
              <w:ind w:right="92"/>
              <w:rPr>
                <w:b/>
                <w:bCs/>
                <w:lang w:val="en-US"/>
              </w:rPr>
            </w:pPr>
            <w:r w:rsidRPr="001E5B33">
              <w:rPr>
                <w:b/>
                <w:bCs/>
                <w:lang w:val="en-US"/>
              </w:rPr>
              <w:t xml:space="preserve">Basic earnings per share </w:t>
            </w:r>
            <w:r w:rsidRPr="001E5B33">
              <w:rPr>
                <w:b/>
                <w:bCs/>
                <w:i/>
                <w:iCs/>
                <w:lang w:val="en-US"/>
              </w:rPr>
              <w:t>(in Baht)</w:t>
            </w:r>
          </w:p>
        </w:tc>
        <w:tc>
          <w:tcPr>
            <w:tcW w:w="1530" w:type="dxa"/>
            <w:tcBorders>
              <w:bottom w:val="double" w:sz="4" w:space="0" w:color="auto"/>
            </w:tcBorders>
          </w:tcPr>
          <w:p w:rsidR="00DF45DA" w:rsidRPr="001E5B33" w:rsidRDefault="00DE6455" w:rsidP="00DF45DA">
            <w:pPr>
              <w:tabs>
                <w:tab w:val="decimal" w:pos="981"/>
              </w:tabs>
              <w:spacing w:line="240" w:lineRule="atLeast"/>
              <w:ind w:left="-108" w:right="-108"/>
              <w:jc w:val="left"/>
              <w:rPr>
                <w:b/>
                <w:bCs/>
                <w:cs/>
                <w:lang w:val="en-US"/>
              </w:rPr>
            </w:pPr>
            <w:r w:rsidRPr="001E5B33">
              <w:rPr>
                <w:b/>
                <w:bCs/>
                <w:lang w:val="en-US"/>
              </w:rPr>
              <w:t>12.</w:t>
            </w:r>
            <w:r w:rsidR="005F2EF0">
              <w:rPr>
                <w:b/>
                <w:bCs/>
                <w:lang w:val="en-US"/>
              </w:rPr>
              <w:t>32</w:t>
            </w:r>
          </w:p>
        </w:tc>
        <w:tc>
          <w:tcPr>
            <w:tcW w:w="258" w:type="dxa"/>
          </w:tcPr>
          <w:p w:rsidR="00DF45DA" w:rsidRPr="001E5B33" w:rsidRDefault="00DF45DA" w:rsidP="00DF45DA">
            <w:pPr>
              <w:tabs>
                <w:tab w:val="decimal" w:pos="1134"/>
              </w:tabs>
              <w:spacing w:line="240" w:lineRule="atLeast"/>
              <w:ind w:left="-108" w:right="-108"/>
              <w:jc w:val="left"/>
              <w:rPr>
                <w:lang w:val="en-US"/>
              </w:rPr>
            </w:pPr>
          </w:p>
        </w:tc>
        <w:tc>
          <w:tcPr>
            <w:tcW w:w="1560" w:type="dxa"/>
            <w:tcBorders>
              <w:bottom w:val="double" w:sz="4" w:space="0" w:color="auto"/>
            </w:tcBorders>
          </w:tcPr>
          <w:p w:rsidR="00DF45DA" w:rsidRPr="001E5B33" w:rsidRDefault="000555BE" w:rsidP="00DF45DA">
            <w:pPr>
              <w:tabs>
                <w:tab w:val="decimal" w:pos="1008"/>
              </w:tabs>
              <w:spacing w:line="240" w:lineRule="atLeast"/>
              <w:ind w:left="-108" w:right="-108"/>
              <w:jc w:val="left"/>
              <w:rPr>
                <w:b/>
                <w:bCs/>
                <w:lang w:val="en-US"/>
              </w:rPr>
            </w:pPr>
            <w:r w:rsidRPr="001E5B33">
              <w:rPr>
                <w:b/>
                <w:bCs/>
                <w:lang w:val="en-US"/>
              </w:rPr>
              <w:t>16.66</w:t>
            </w:r>
          </w:p>
        </w:tc>
      </w:tr>
    </w:tbl>
    <w:p w:rsidR="00BC0A46" w:rsidRPr="001E5B33" w:rsidRDefault="00BC0A46" w:rsidP="004F2EAA">
      <w:pPr>
        <w:tabs>
          <w:tab w:val="left" w:pos="540"/>
          <w:tab w:val="left" w:pos="1980"/>
        </w:tabs>
        <w:spacing w:line="240" w:lineRule="atLeast"/>
        <w:ind w:right="-7"/>
        <w:rPr>
          <w:b/>
          <w:bCs/>
        </w:rPr>
      </w:pPr>
    </w:p>
    <w:p w:rsidR="00D35D8C" w:rsidRPr="001E5B33" w:rsidRDefault="00114AA7" w:rsidP="004F2EAA">
      <w:pPr>
        <w:tabs>
          <w:tab w:val="left" w:pos="540"/>
          <w:tab w:val="left" w:pos="1980"/>
        </w:tabs>
        <w:spacing w:line="240" w:lineRule="atLeast"/>
        <w:ind w:right="-7"/>
        <w:rPr>
          <w:b/>
          <w:bCs/>
          <w:sz w:val="24"/>
          <w:szCs w:val="24"/>
        </w:rPr>
      </w:pPr>
      <w:r w:rsidRPr="001E5B33">
        <w:rPr>
          <w:b/>
          <w:bCs/>
          <w:sz w:val="24"/>
          <w:szCs w:val="24"/>
        </w:rPr>
        <w:t>2</w:t>
      </w:r>
      <w:r w:rsidR="0045023D" w:rsidRPr="001E5B33">
        <w:rPr>
          <w:b/>
          <w:bCs/>
          <w:sz w:val="24"/>
          <w:szCs w:val="24"/>
        </w:rPr>
        <w:t>6</w:t>
      </w:r>
      <w:r w:rsidR="006C42A9" w:rsidRPr="001E5B33">
        <w:rPr>
          <w:b/>
          <w:bCs/>
          <w:sz w:val="24"/>
          <w:szCs w:val="24"/>
        </w:rPr>
        <w:tab/>
        <w:t>Dividends</w:t>
      </w:r>
    </w:p>
    <w:p w:rsidR="003C3DAF" w:rsidRPr="001E5B33" w:rsidRDefault="003C3DAF" w:rsidP="004F2EAA">
      <w:pPr>
        <w:tabs>
          <w:tab w:val="left" w:pos="540"/>
          <w:tab w:val="left" w:pos="1980"/>
        </w:tabs>
        <w:spacing w:line="240" w:lineRule="atLeast"/>
        <w:ind w:right="-7"/>
        <w:rPr>
          <w:b/>
          <w:bCs/>
        </w:rPr>
      </w:pPr>
    </w:p>
    <w:p w:rsidR="00AD5F6F" w:rsidRPr="001E5B33" w:rsidRDefault="00AD5F6F" w:rsidP="00AD5F6F">
      <w:pPr>
        <w:pStyle w:val="block"/>
        <w:spacing w:after="0" w:line="240" w:lineRule="atLeast"/>
      </w:pPr>
      <w:r w:rsidRPr="001E5B33">
        <w:rPr>
          <w:rFonts w:cs="Angsana New"/>
          <w:lang w:val="en-US" w:bidi="th-TH"/>
        </w:rPr>
        <w:t>T</w:t>
      </w:r>
      <w:r w:rsidRPr="001E5B33">
        <w:t>he shareholders of the Company have approved dividends as follows:</w:t>
      </w:r>
    </w:p>
    <w:p w:rsidR="00AD5F6F" w:rsidRPr="001E5B33" w:rsidRDefault="00AD5F6F" w:rsidP="00AD5F6F">
      <w:pPr>
        <w:pStyle w:val="block"/>
        <w:spacing w:after="0" w:line="240" w:lineRule="atLeast"/>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AD5F6F" w:rsidRPr="001E5B33" w:rsidTr="008A4B3E">
        <w:tc>
          <w:tcPr>
            <w:tcW w:w="1916" w:type="dxa"/>
          </w:tcPr>
          <w:p w:rsidR="00AD5F6F" w:rsidRPr="001E5B33" w:rsidRDefault="00AD5F6F" w:rsidP="008A4B3E">
            <w:pPr>
              <w:pStyle w:val="block"/>
              <w:spacing w:after="0" w:line="240" w:lineRule="atLeast"/>
              <w:ind w:left="0"/>
              <w:jc w:val="center"/>
            </w:pPr>
          </w:p>
        </w:tc>
        <w:tc>
          <w:tcPr>
            <w:tcW w:w="2026" w:type="dxa"/>
            <w:vAlign w:val="bottom"/>
          </w:tcPr>
          <w:p w:rsidR="00AD5F6F" w:rsidRPr="001E5B33" w:rsidRDefault="00AD5F6F" w:rsidP="008A4B3E">
            <w:pPr>
              <w:pStyle w:val="block"/>
              <w:spacing w:after="0" w:line="240" w:lineRule="atLeast"/>
              <w:ind w:left="0"/>
              <w:jc w:val="center"/>
            </w:pPr>
            <w:r w:rsidRPr="001E5B33">
              <w:t>Approval date</w:t>
            </w:r>
          </w:p>
        </w:tc>
        <w:tc>
          <w:tcPr>
            <w:tcW w:w="2013" w:type="dxa"/>
            <w:vAlign w:val="bottom"/>
          </w:tcPr>
          <w:p w:rsidR="00AD5F6F" w:rsidRPr="001E5B33" w:rsidRDefault="00AD5F6F" w:rsidP="008A4B3E">
            <w:pPr>
              <w:pStyle w:val="block"/>
              <w:spacing w:after="0" w:line="240" w:lineRule="atLeast"/>
              <w:ind w:left="0"/>
              <w:jc w:val="center"/>
            </w:pPr>
            <w:r w:rsidRPr="001E5B33">
              <w:t>Payment schedule</w:t>
            </w:r>
          </w:p>
        </w:tc>
        <w:tc>
          <w:tcPr>
            <w:tcW w:w="1379" w:type="dxa"/>
            <w:vAlign w:val="bottom"/>
          </w:tcPr>
          <w:p w:rsidR="00AD5F6F" w:rsidRPr="001E5B33" w:rsidRDefault="00AD5F6F" w:rsidP="008A4B3E">
            <w:pPr>
              <w:pStyle w:val="block"/>
              <w:spacing w:after="0" w:line="240" w:lineRule="atLeast"/>
              <w:ind w:left="-83" w:right="-108"/>
              <w:jc w:val="center"/>
              <w:rPr>
                <w:i/>
                <w:iCs/>
              </w:rPr>
            </w:pPr>
            <w:r w:rsidRPr="001E5B33">
              <w:t>Dividend rate per share</w:t>
            </w:r>
            <w:r w:rsidRPr="001E5B33">
              <w:rPr>
                <w:i/>
                <w:iCs/>
              </w:rPr>
              <w:t xml:space="preserve"> </w:t>
            </w:r>
          </w:p>
        </w:tc>
        <w:tc>
          <w:tcPr>
            <w:tcW w:w="234" w:type="dxa"/>
            <w:vAlign w:val="bottom"/>
          </w:tcPr>
          <w:p w:rsidR="00AD5F6F" w:rsidRPr="001E5B33" w:rsidRDefault="00AD5F6F" w:rsidP="008A4B3E">
            <w:pPr>
              <w:pStyle w:val="block"/>
              <w:spacing w:after="0" w:line="240" w:lineRule="atLeast"/>
              <w:ind w:left="0"/>
              <w:jc w:val="center"/>
              <w:rPr>
                <w:i/>
                <w:iCs/>
              </w:rPr>
            </w:pPr>
          </w:p>
        </w:tc>
        <w:tc>
          <w:tcPr>
            <w:tcW w:w="1540" w:type="dxa"/>
            <w:vAlign w:val="bottom"/>
          </w:tcPr>
          <w:p w:rsidR="00AD5F6F" w:rsidRPr="001E5B33" w:rsidRDefault="00AD5F6F" w:rsidP="008A4B3E">
            <w:pPr>
              <w:pStyle w:val="block"/>
              <w:spacing w:after="0" w:line="240" w:lineRule="atLeast"/>
              <w:ind w:left="-96" w:right="-83"/>
              <w:jc w:val="center"/>
              <w:rPr>
                <w:rFonts w:cs="Angsana New"/>
                <w:i/>
                <w:iCs/>
                <w:lang w:val="en-US" w:bidi="th-TH"/>
              </w:rPr>
            </w:pPr>
            <w:r w:rsidRPr="001E5B33">
              <w:rPr>
                <w:rFonts w:cs="Angsana New"/>
                <w:lang w:val="en-US" w:bidi="th-TH"/>
              </w:rPr>
              <w:t>Amount</w:t>
            </w:r>
          </w:p>
        </w:tc>
      </w:tr>
      <w:tr w:rsidR="00AD5F6F" w:rsidRPr="001E5B33" w:rsidTr="008A4B3E">
        <w:tc>
          <w:tcPr>
            <w:tcW w:w="1916" w:type="dxa"/>
          </w:tcPr>
          <w:p w:rsidR="00AD5F6F" w:rsidRPr="001E5B33" w:rsidRDefault="00AD5F6F" w:rsidP="008A4B3E">
            <w:pPr>
              <w:pStyle w:val="block"/>
              <w:spacing w:after="0" w:line="240" w:lineRule="atLeast"/>
              <w:ind w:left="-135" w:right="-146"/>
              <w:jc w:val="center"/>
            </w:pPr>
          </w:p>
        </w:tc>
        <w:tc>
          <w:tcPr>
            <w:tcW w:w="2026" w:type="dxa"/>
            <w:vAlign w:val="bottom"/>
          </w:tcPr>
          <w:p w:rsidR="00AD5F6F" w:rsidRPr="001E5B33" w:rsidRDefault="00AD5F6F" w:rsidP="008A4B3E">
            <w:pPr>
              <w:pStyle w:val="block"/>
              <w:spacing w:after="0" w:line="240" w:lineRule="atLeast"/>
              <w:ind w:left="-135" w:right="-146"/>
              <w:jc w:val="center"/>
            </w:pPr>
          </w:p>
        </w:tc>
        <w:tc>
          <w:tcPr>
            <w:tcW w:w="2013" w:type="dxa"/>
            <w:vAlign w:val="bottom"/>
          </w:tcPr>
          <w:p w:rsidR="00AD5F6F" w:rsidRPr="001E5B33" w:rsidRDefault="00AD5F6F" w:rsidP="008A4B3E">
            <w:pPr>
              <w:pStyle w:val="block"/>
              <w:spacing w:after="0" w:line="240" w:lineRule="atLeast"/>
              <w:ind w:left="-70" w:right="-146"/>
              <w:jc w:val="center"/>
            </w:pPr>
          </w:p>
        </w:tc>
        <w:tc>
          <w:tcPr>
            <w:tcW w:w="1379" w:type="dxa"/>
            <w:vAlign w:val="bottom"/>
          </w:tcPr>
          <w:p w:rsidR="00AD5F6F" w:rsidRPr="001E5B33" w:rsidRDefault="00AD5F6F" w:rsidP="008A4B3E">
            <w:pPr>
              <w:pStyle w:val="block"/>
              <w:spacing w:after="0" w:line="240" w:lineRule="atLeast"/>
              <w:ind w:left="0"/>
              <w:jc w:val="center"/>
            </w:pPr>
            <w:r w:rsidRPr="001E5B33">
              <w:rPr>
                <w:i/>
                <w:iCs/>
              </w:rPr>
              <w:t>(Baht)</w:t>
            </w:r>
          </w:p>
        </w:tc>
        <w:tc>
          <w:tcPr>
            <w:tcW w:w="234" w:type="dxa"/>
            <w:vAlign w:val="bottom"/>
          </w:tcPr>
          <w:p w:rsidR="00AD5F6F" w:rsidRPr="001E5B33" w:rsidRDefault="00AD5F6F" w:rsidP="008A4B3E">
            <w:pPr>
              <w:pStyle w:val="block"/>
              <w:spacing w:after="0" w:line="240" w:lineRule="atLeast"/>
              <w:ind w:left="0"/>
              <w:jc w:val="center"/>
            </w:pPr>
          </w:p>
        </w:tc>
        <w:tc>
          <w:tcPr>
            <w:tcW w:w="1540" w:type="dxa"/>
            <w:vAlign w:val="bottom"/>
          </w:tcPr>
          <w:p w:rsidR="00AD5F6F" w:rsidRPr="001E5B33" w:rsidRDefault="00AD5F6F" w:rsidP="008A4B3E">
            <w:pPr>
              <w:pStyle w:val="block"/>
              <w:spacing w:after="0" w:line="240" w:lineRule="atLeast"/>
              <w:ind w:left="-96" w:right="-83"/>
              <w:jc w:val="center"/>
            </w:pPr>
            <w:r w:rsidRPr="001E5B33">
              <w:rPr>
                <w:i/>
                <w:iCs/>
              </w:rPr>
              <w:t>(in million Baht)</w:t>
            </w:r>
          </w:p>
        </w:tc>
      </w:tr>
      <w:tr w:rsidR="00AD5F6F" w:rsidRPr="001E5B33" w:rsidTr="008A4B3E">
        <w:tc>
          <w:tcPr>
            <w:tcW w:w="1916" w:type="dxa"/>
            <w:vAlign w:val="bottom"/>
          </w:tcPr>
          <w:p w:rsidR="00AD5F6F" w:rsidRPr="001E5B33" w:rsidRDefault="00AD5F6F" w:rsidP="008A4B3E">
            <w:pPr>
              <w:pStyle w:val="block"/>
              <w:spacing w:after="0" w:line="240" w:lineRule="atLeast"/>
              <w:ind w:left="0" w:right="-146"/>
              <w:rPr>
                <w:rFonts w:cstheme="minorBidi"/>
                <w:i/>
                <w:iCs/>
                <w:lang w:val="en-US" w:bidi="th-TH"/>
              </w:rPr>
            </w:pPr>
            <w:r w:rsidRPr="001E5B33">
              <w:rPr>
                <w:rFonts w:cstheme="minorBidi"/>
                <w:i/>
                <w:iCs/>
                <w:lang w:val="en-US" w:bidi="th-TH"/>
              </w:rPr>
              <w:t>2019</w:t>
            </w:r>
          </w:p>
        </w:tc>
        <w:tc>
          <w:tcPr>
            <w:tcW w:w="2026" w:type="dxa"/>
            <w:vAlign w:val="bottom"/>
          </w:tcPr>
          <w:p w:rsidR="00AD5F6F" w:rsidRPr="001E5B33" w:rsidRDefault="00AD5F6F" w:rsidP="008A4B3E">
            <w:pPr>
              <w:pStyle w:val="block"/>
              <w:spacing w:after="0" w:line="240" w:lineRule="atLeast"/>
              <w:ind w:left="-135" w:right="-146"/>
              <w:jc w:val="center"/>
            </w:pPr>
          </w:p>
        </w:tc>
        <w:tc>
          <w:tcPr>
            <w:tcW w:w="2013" w:type="dxa"/>
            <w:vAlign w:val="bottom"/>
          </w:tcPr>
          <w:p w:rsidR="00AD5F6F" w:rsidRPr="001E5B33" w:rsidRDefault="00AD5F6F" w:rsidP="008A4B3E">
            <w:pPr>
              <w:pStyle w:val="block"/>
              <w:spacing w:after="0" w:line="240" w:lineRule="atLeast"/>
              <w:ind w:left="-70" w:right="-146"/>
              <w:jc w:val="center"/>
            </w:pPr>
          </w:p>
        </w:tc>
        <w:tc>
          <w:tcPr>
            <w:tcW w:w="1379" w:type="dxa"/>
            <w:vAlign w:val="bottom"/>
          </w:tcPr>
          <w:p w:rsidR="00AD5F6F" w:rsidRPr="001E5B33" w:rsidRDefault="00AD5F6F" w:rsidP="008A4B3E">
            <w:pPr>
              <w:pStyle w:val="block"/>
              <w:spacing w:after="0" w:line="240" w:lineRule="atLeast"/>
              <w:ind w:left="0"/>
              <w:jc w:val="center"/>
            </w:pPr>
          </w:p>
        </w:tc>
        <w:tc>
          <w:tcPr>
            <w:tcW w:w="234" w:type="dxa"/>
            <w:vAlign w:val="bottom"/>
          </w:tcPr>
          <w:p w:rsidR="00AD5F6F" w:rsidRPr="001E5B33" w:rsidRDefault="00AD5F6F" w:rsidP="008A4B3E">
            <w:pPr>
              <w:pStyle w:val="block"/>
              <w:spacing w:after="0" w:line="240" w:lineRule="atLeast"/>
              <w:ind w:left="0"/>
              <w:jc w:val="center"/>
            </w:pPr>
          </w:p>
        </w:tc>
        <w:tc>
          <w:tcPr>
            <w:tcW w:w="1540" w:type="dxa"/>
            <w:vAlign w:val="bottom"/>
          </w:tcPr>
          <w:p w:rsidR="00AD5F6F" w:rsidRPr="001E5B33" w:rsidRDefault="00AD5F6F" w:rsidP="008A4B3E">
            <w:pPr>
              <w:pStyle w:val="block"/>
              <w:spacing w:after="0" w:line="240" w:lineRule="atLeast"/>
              <w:ind w:left="-96" w:right="-83"/>
              <w:jc w:val="center"/>
            </w:pPr>
          </w:p>
        </w:tc>
      </w:tr>
      <w:tr w:rsidR="00AD5F6F" w:rsidRPr="001E5B33" w:rsidTr="008A4B3E">
        <w:tc>
          <w:tcPr>
            <w:tcW w:w="1916" w:type="dxa"/>
          </w:tcPr>
          <w:p w:rsidR="00AD5F6F" w:rsidRPr="001E5B33" w:rsidRDefault="00605E36" w:rsidP="008A4B3E">
            <w:pPr>
              <w:pStyle w:val="block"/>
              <w:spacing w:after="0" w:line="240" w:lineRule="atLeast"/>
              <w:ind w:left="-18" w:right="-146"/>
            </w:pPr>
            <w:r w:rsidRPr="001E5B33">
              <w:t>Annual</w:t>
            </w:r>
            <w:r w:rsidR="00AD5F6F" w:rsidRPr="001E5B33">
              <w:t xml:space="preserve"> dividend</w:t>
            </w:r>
          </w:p>
        </w:tc>
        <w:tc>
          <w:tcPr>
            <w:tcW w:w="2026" w:type="dxa"/>
            <w:vAlign w:val="bottom"/>
          </w:tcPr>
          <w:p w:rsidR="00AD5F6F" w:rsidRPr="001E5B33" w:rsidRDefault="001643EE" w:rsidP="008A4B3E">
            <w:pPr>
              <w:pStyle w:val="block"/>
              <w:spacing w:after="0" w:line="240" w:lineRule="atLeast"/>
              <w:ind w:left="-135" w:right="-146"/>
              <w:jc w:val="center"/>
            </w:pPr>
            <w:r w:rsidRPr="001E5B33">
              <w:t>18 April 2019</w:t>
            </w:r>
          </w:p>
        </w:tc>
        <w:tc>
          <w:tcPr>
            <w:tcW w:w="2013" w:type="dxa"/>
            <w:vAlign w:val="bottom"/>
          </w:tcPr>
          <w:p w:rsidR="00AD5F6F" w:rsidRPr="001E5B33" w:rsidRDefault="001643EE" w:rsidP="008A4B3E">
            <w:pPr>
              <w:pStyle w:val="block"/>
              <w:spacing w:after="0" w:line="240" w:lineRule="atLeast"/>
              <w:ind w:left="-70" w:right="-146"/>
              <w:jc w:val="center"/>
            </w:pPr>
            <w:r w:rsidRPr="001E5B33">
              <w:t>May 2019</w:t>
            </w:r>
          </w:p>
        </w:tc>
        <w:tc>
          <w:tcPr>
            <w:tcW w:w="1379" w:type="dxa"/>
            <w:tcBorders>
              <w:bottom w:val="double" w:sz="4" w:space="0" w:color="auto"/>
            </w:tcBorders>
            <w:vAlign w:val="bottom"/>
          </w:tcPr>
          <w:p w:rsidR="00AD5F6F" w:rsidRPr="001E5B33" w:rsidRDefault="001643EE" w:rsidP="008A4B3E">
            <w:pPr>
              <w:pStyle w:val="block"/>
              <w:spacing w:after="0" w:line="240" w:lineRule="atLeast"/>
              <w:ind w:left="0"/>
              <w:jc w:val="center"/>
            </w:pPr>
            <w:r w:rsidRPr="001E5B33">
              <w:t>10</w:t>
            </w:r>
          </w:p>
        </w:tc>
        <w:tc>
          <w:tcPr>
            <w:tcW w:w="234" w:type="dxa"/>
            <w:vAlign w:val="bottom"/>
          </w:tcPr>
          <w:p w:rsidR="00AD5F6F" w:rsidRPr="001E5B33" w:rsidRDefault="00AD5F6F" w:rsidP="008A4B3E">
            <w:pPr>
              <w:pStyle w:val="block"/>
              <w:spacing w:after="0" w:line="240" w:lineRule="atLeast"/>
              <w:ind w:left="0"/>
              <w:jc w:val="center"/>
            </w:pPr>
          </w:p>
        </w:tc>
        <w:tc>
          <w:tcPr>
            <w:tcW w:w="1540" w:type="dxa"/>
            <w:tcBorders>
              <w:bottom w:val="double" w:sz="4" w:space="0" w:color="auto"/>
            </w:tcBorders>
            <w:vAlign w:val="bottom"/>
          </w:tcPr>
          <w:p w:rsidR="00AD5F6F" w:rsidRPr="001E5B33" w:rsidRDefault="001643EE" w:rsidP="008A4B3E">
            <w:pPr>
              <w:pStyle w:val="block"/>
              <w:spacing w:after="0" w:line="240" w:lineRule="atLeast"/>
              <w:ind w:left="-96" w:right="-83"/>
              <w:jc w:val="center"/>
            </w:pPr>
            <w:r w:rsidRPr="001E5B33">
              <w:t>432</w:t>
            </w:r>
          </w:p>
        </w:tc>
      </w:tr>
      <w:tr w:rsidR="00AD5F6F" w:rsidRPr="001E5B33" w:rsidTr="008A4B3E">
        <w:tc>
          <w:tcPr>
            <w:tcW w:w="1916" w:type="dxa"/>
          </w:tcPr>
          <w:p w:rsidR="00AD5F6F" w:rsidRPr="001E5B33" w:rsidRDefault="00AD5F6F" w:rsidP="008A4B3E">
            <w:pPr>
              <w:pStyle w:val="block"/>
              <w:spacing w:after="0" w:line="240" w:lineRule="atLeast"/>
              <w:ind w:left="-18" w:right="-146"/>
            </w:pPr>
          </w:p>
        </w:tc>
        <w:tc>
          <w:tcPr>
            <w:tcW w:w="2026" w:type="dxa"/>
            <w:vAlign w:val="bottom"/>
          </w:tcPr>
          <w:p w:rsidR="00AD5F6F" w:rsidRPr="001E5B33" w:rsidRDefault="00AD5F6F" w:rsidP="008A4B3E">
            <w:pPr>
              <w:pStyle w:val="block"/>
              <w:spacing w:after="0" w:line="240" w:lineRule="atLeast"/>
              <w:ind w:left="-135" w:right="-146"/>
              <w:jc w:val="center"/>
            </w:pPr>
          </w:p>
        </w:tc>
        <w:tc>
          <w:tcPr>
            <w:tcW w:w="2013" w:type="dxa"/>
            <w:vAlign w:val="bottom"/>
          </w:tcPr>
          <w:p w:rsidR="00AD5F6F" w:rsidRPr="001E5B33" w:rsidRDefault="00AD5F6F" w:rsidP="008A4B3E">
            <w:pPr>
              <w:pStyle w:val="block"/>
              <w:spacing w:after="0" w:line="240" w:lineRule="atLeast"/>
              <w:ind w:left="-70" w:right="-146"/>
              <w:jc w:val="center"/>
            </w:pPr>
          </w:p>
        </w:tc>
        <w:tc>
          <w:tcPr>
            <w:tcW w:w="1379" w:type="dxa"/>
            <w:tcBorders>
              <w:top w:val="double" w:sz="4" w:space="0" w:color="auto"/>
            </w:tcBorders>
            <w:vAlign w:val="bottom"/>
          </w:tcPr>
          <w:p w:rsidR="00AD5F6F" w:rsidRPr="001E5B33" w:rsidRDefault="00AD5F6F" w:rsidP="008A4B3E">
            <w:pPr>
              <w:pStyle w:val="block"/>
              <w:spacing w:after="0" w:line="240" w:lineRule="atLeast"/>
              <w:ind w:left="0"/>
              <w:jc w:val="center"/>
            </w:pPr>
          </w:p>
        </w:tc>
        <w:tc>
          <w:tcPr>
            <w:tcW w:w="234" w:type="dxa"/>
            <w:vAlign w:val="bottom"/>
          </w:tcPr>
          <w:p w:rsidR="00AD5F6F" w:rsidRPr="001E5B33" w:rsidRDefault="00AD5F6F" w:rsidP="008A4B3E">
            <w:pPr>
              <w:pStyle w:val="block"/>
              <w:spacing w:after="0" w:line="240" w:lineRule="atLeast"/>
              <w:ind w:left="0"/>
              <w:jc w:val="center"/>
            </w:pPr>
          </w:p>
        </w:tc>
        <w:tc>
          <w:tcPr>
            <w:tcW w:w="1540" w:type="dxa"/>
            <w:tcBorders>
              <w:top w:val="double" w:sz="4" w:space="0" w:color="auto"/>
            </w:tcBorders>
            <w:vAlign w:val="bottom"/>
          </w:tcPr>
          <w:p w:rsidR="00AD5F6F" w:rsidRPr="001E5B33" w:rsidRDefault="00AD5F6F" w:rsidP="008A4B3E">
            <w:pPr>
              <w:pStyle w:val="block"/>
              <w:spacing w:after="0" w:line="240" w:lineRule="atLeast"/>
              <w:ind w:left="-96" w:right="-83"/>
              <w:jc w:val="center"/>
            </w:pPr>
          </w:p>
        </w:tc>
      </w:tr>
      <w:tr w:rsidR="00AD5F6F" w:rsidRPr="001E5B33" w:rsidTr="003A1571">
        <w:tc>
          <w:tcPr>
            <w:tcW w:w="1916" w:type="dxa"/>
          </w:tcPr>
          <w:p w:rsidR="00AD5F6F" w:rsidRPr="001E5B33" w:rsidRDefault="00AD5F6F" w:rsidP="008A4B3E">
            <w:pPr>
              <w:pStyle w:val="block"/>
              <w:spacing w:after="0" w:line="240" w:lineRule="atLeast"/>
              <w:ind w:left="-18" w:right="-146"/>
              <w:rPr>
                <w:i/>
                <w:iCs/>
              </w:rPr>
            </w:pPr>
            <w:r w:rsidRPr="001E5B33">
              <w:rPr>
                <w:i/>
                <w:iCs/>
              </w:rPr>
              <w:t>2018</w:t>
            </w:r>
          </w:p>
        </w:tc>
        <w:tc>
          <w:tcPr>
            <w:tcW w:w="2026" w:type="dxa"/>
            <w:vAlign w:val="bottom"/>
          </w:tcPr>
          <w:p w:rsidR="00AD5F6F" w:rsidRPr="001E5B33" w:rsidRDefault="00AD5F6F" w:rsidP="008A4B3E">
            <w:pPr>
              <w:pStyle w:val="block"/>
              <w:spacing w:after="0" w:line="240" w:lineRule="atLeast"/>
              <w:ind w:left="-135" w:right="-146"/>
              <w:jc w:val="center"/>
            </w:pPr>
          </w:p>
        </w:tc>
        <w:tc>
          <w:tcPr>
            <w:tcW w:w="2013" w:type="dxa"/>
            <w:vAlign w:val="bottom"/>
          </w:tcPr>
          <w:p w:rsidR="00AD5F6F" w:rsidRPr="001E5B33" w:rsidRDefault="00AD5F6F" w:rsidP="008A4B3E">
            <w:pPr>
              <w:pStyle w:val="block"/>
              <w:spacing w:after="0" w:line="240" w:lineRule="atLeast"/>
              <w:ind w:left="-70" w:right="-146"/>
              <w:jc w:val="center"/>
            </w:pPr>
          </w:p>
        </w:tc>
        <w:tc>
          <w:tcPr>
            <w:tcW w:w="1379" w:type="dxa"/>
            <w:vAlign w:val="bottom"/>
          </w:tcPr>
          <w:p w:rsidR="00AD5F6F" w:rsidRPr="001E5B33" w:rsidRDefault="00AD5F6F" w:rsidP="008A4B3E">
            <w:pPr>
              <w:pStyle w:val="block"/>
              <w:spacing w:after="0" w:line="240" w:lineRule="atLeast"/>
              <w:ind w:left="0"/>
              <w:jc w:val="center"/>
            </w:pPr>
          </w:p>
        </w:tc>
        <w:tc>
          <w:tcPr>
            <w:tcW w:w="234" w:type="dxa"/>
            <w:vAlign w:val="bottom"/>
          </w:tcPr>
          <w:p w:rsidR="00AD5F6F" w:rsidRPr="001E5B33" w:rsidRDefault="00AD5F6F" w:rsidP="008A4B3E">
            <w:pPr>
              <w:pStyle w:val="block"/>
              <w:spacing w:after="0" w:line="240" w:lineRule="atLeast"/>
              <w:ind w:left="0"/>
              <w:jc w:val="center"/>
            </w:pPr>
          </w:p>
        </w:tc>
        <w:tc>
          <w:tcPr>
            <w:tcW w:w="1540" w:type="dxa"/>
            <w:vAlign w:val="bottom"/>
          </w:tcPr>
          <w:p w:rsidR="00AD5F6F" w:rsidRPr="001E5B33" w:rsidRDefault="00AD5F6F" w:rsidP="008A4B3E">
            <w:pPr>
              <w:pStyle w:val="block"/>
              <w:spacing w:after="0" w:line="240" w:lineRule="atLeast"/>
              <w:ind w:left="-96" w:right="-83"/>
              <w:jc w:val="center"/>
            </w:pPr>
          </w:p>
        </w:tc>
      </w:tr>
      <w:tr w:rsidR="00AD5F6F" w:rsidRPr="001E5B33" w:rsidTr="003A1571">
        <w:tc>
          <w:tcPr>
            <w:tcW w:w="1916" w:type="dxa"/>
          </w:tcPr>
          <w:p w:rsidR="00AD5F6F" w:rsidRPr="001E5B33" w:rsidRDefault="00AD5F6F" w:rsidP="008A4B3E">
            <w:pPr>
              <w:pStyle w:val="block"/>
              <w:spacing w:after="0" w:line="240" w:lineRule="atLeast"/>
              <w:ind w:left="-18" w:right="-146"/>
            </w:pPr>
            <w:r w:rsidRPr="001E5B33">
              <w:t>Annual dividend</w:t>
            </w:r>
          </w:p>
        </w:tc>
        <w:tc>
          <w:tcPr>
            <w:tcW w:w="2026" w:type="dxa"/>
            <w:vAlign w:val="bottom"/>
          </w:tcPr>
          <w:p w:rsidR="00AD5F6F" w:rsidRPr="001E5B33" w:rsidRDefault="001643EE" w:rsidP="008A4B3E">
            <w:pPr>
              <w:pStyle w:val="block"/>
              <w:spacing w:after="0" w:line="240" w:lineRule="atLeast"/>
              <w:ind w:left="-135" w:right="-146"/>
              <w:jc w:val="center"/>
            </w:pPr>
            <w:r w:rsidRPr="001E5B33">
              <w:t>24 April 2018</w:t>
            </w:r>
          </w:p>
        </w:tc>
        <w:tc>
          <w:tcPr>
            <w:tcW w:w="2013" w:type="dxa"/>
            <w:vAlign w:val="bottom"/>
          </w:tcPr>
          <w:p w:rsidR="00AD5F6F" w:rsidRPr="001E5B33" w:rsidRDefault="00BC6BF5" w:rsidP="008A4B3E">
            <w:pPr>
              <w:pStyle w:val="block"/>
              <w:spacing w:after="0" w:line="240" w:lineRule="atLeast"/>
              <w:ind w:left="-70" w:right="-146"/>
              <w:jc w:val="center"/>
            </w:pPr>
            <w:r w:rsidRPr="001E5B33">
              <w:t>May 2018</w:t>
            </w:r>
          </w:p>
        </w:tc>
        <w:tc>
          <w:tcPr>
            <w:tcW w:w="1379" w:type="dxa"/>
            <w:tcBorders>
              <w:bottom w:val="double" w:sz="4" w:space="0" w:color="auto"/>
            </w:tcBorders>
            <w:vAlign w:val="bottom"/>
          </w:tcPr>
          <w:p w:rsidR="00AD5F6F" w:rsidRPr="001E5B33" w:rsidRDefault="00FC46DA" w:rsidP="008A4B3E">
            <w:pPr>
              <w:pStyle w:val="block"/>
              <w:spacing w:after="0" w:line="240" w:lineRule="atLeast"/>
              <w:ind w:left="0"/>
              <w:jc w:val="center"/>
            </w:pPr>
            <w:r w:rsidRPr="001E5B33">
              <w:t>11</w:t>
            </w:r>
          </w:p>
        </w:tc>
        <w:tc>
          <w:tcPr>
            <w:tcW w:w="234" w:type="dxa"/>
            <w:vAlign w:val="bottom"/>
          </w:tcPr>
          <w:p w:rsidR="00AD5F6F" w:rsidRPr="001E5B33" w:rsidRDefault="00AD5F6F" w:rsidP="008A4B3E">
            <w:pPr>
              <w:pStyle w:val="block"/>
              <w:spacing w:after="0" w:line="240" w:lineRule="atLeast"/>
              <w:ind w:left="0"/>
              <w:jc w:val="center"/>
            </w:pPr>
          </w:p>
        </w:tc>
        <w:tc>
          <w:tcPr>
            <w:tcW w:w="1540" w:type="dxa"/>
            <w:tcBorders>
              <w:bottom w:val="double" w:sz="4" w:space="0" w:color="auto"/>
            </w:tcBorders>
            <w:vAlign w:val="bottom"/>
          </w:tcPr>
          <w:p w:rsidR="00AD5F6F" w:rsidRPr="001E5B33" w:rsidRDefault="003D153D" w:rsidP="008A4B3E">
            <w:pPr>
              <w:pStyle w:val="block"/>
              <w:tabs>
                <w:tab w:val="decimal" w:pos="874"/>
              </w:tabs>
              <w:spacing w:after="0" w:line="240" w:lineRule="atLeast"/>
              <w:ind w:left="-96" w:right="-83"/>
            </w:pPr>
            <w:r w:rsidRPr="001E5B33">
              <w:t>475</w:t>
            </w:r>
          </w:p>
        </w:tc>
      </w:tr>
    </w:tbl>
    <w:p w:rsidR="007F1D94" w:rsidRPr="001E5B33" w:rsidRDefault="007F1D94" w:rsidP="00617008">
      <w:pPr>
        <w:spacing w:line="240" w:lineRule="atLeast"/>
        <w:ind w:left="540" w:right="-10"/>
        <w:rPr>
          <w:rFonts w:cs="Arial"/>
          <w:lang w:val="en-US"/>
        </w:rPr>
      </w:pPr>
    </w:p>
    <w:p w:rsidR="00A63EEE" w:rsidRPr="001E5B33" w:rsidRDefault="00114AA7" w:rsidP="004F2EAA">
      <w:pPr>
        <w:tabs>
          <w:tab w:val="left" w:pos="540"/>
          <w:tab w:val="left" w:pos="1980"/>
        </w:tabs>
        <w:spacing w:line="240" w:lineRule="atLeast"/>
        <w:ind w:right="-7"/>
        <w:rPr>
          <w:b/>
          <w:bCs/>
          <w:sz w:val="24"/>
          <w:szCs w:val="24"/>
        </w:rPr>
      </w:pPr>
      <w:r w:rsidRPr="001E5B33">
        <w:rPr>
          <w:b/>
          <w:bCs/>
          <w:sz w:val="24"/>
          <w:szCs w:val="24"/>
        </w:rPr>
        <w:t>2</w:t>
      </w:r>
      <w:r w:rsidR="0045023D" w:rsidRPr="001E5B33">
        <w:rPr>
          <w:b/>
          <w:bCs/>
          <w:sz w:val="24"/>
          <w:szCs w:val="24"/>
        </w:rPr>
        <w:t>7</w:t>
      </w:r>
      <w:r w:rsidR="00D35D8C" w:rsidRPr="001E5B33">
        <w:rPr>
          <w:b/>
          <w:bCs/>
          <w:sz w:val="24"/>
          <w:szCs w:val="24"/>
        </w:rPr>
        <w:tab/>
      </w:r>
      <w:r w:rsidR="00A63EEE" w:rsidRPr="001E5B33">
        <w:rPr>
          <w:b/>
          <w:bCs/>
          <w:sz w:val="24"/>
          <w:szCs w:val="24"/>
        </w:rPr>
        <w:t>Financial instruments</w:t>
      </w:r>
    </w:p>
    <w:p w:rsidR="00343D6D" w:rsidRPr="001E5B33" w:rsidRDefault="00343D6D" w:rsidP="00343D6D">
      <w:pPr>
        <w:spacing w:line="250" w:lineRule="exact"/>
        <w:ind w:left="547"/>
        <w:rPr>
          <w:rFonts w:cs="Arial"/>
          <w:lang w:val="en-US"/>
        </w:rPr>
      </w:pPr>
    </w:p>
    <w:p w:rsidR="00A63EEE" w:rsidRPr="001E5B33" w:rsidRDefault="00A63EEE" w:rsidP="00E14937">
      <w:pPr>
        <w:spacing w:line="240" w:lineRule="atLeast"/>
        <w:ind w:left="547" w:right="-7"/>
        <w:rPr>
          <w:b/>
          <w:bCs/>
          <w:i/>
          <w:iCs/>
          <w:lang w:val="en-US"/>
        </w:rPr>
      </w:pPr>
      <w:r w:rsidRPr="001E5B33">
        <w:rPr>
          <w:b/>
          <w:bCs/>
          <w:i/>
          <w:iCs/>
          <w:lang w:val="en-US"/>
        </w:rPr>
        <w:t>Financial risk management policies</w:t>
      </w:r>
    </w:p>
    <w:p w:rsidR="00343D6D" w:rsidRPr="001E5B33" w:rsidRDefault="00343D6D" w:rsidP="00E14937">
      <w:pPr>
        <w:spacing w:line="250" w:lineRule="exact"/>
        <w:ind w:left="547"/>
        <w:rPr>
          <w:rFonts w:cs="Arial"/>
          <w:lang w:val="en-US"/>
        </w:rPr>
      </w:pPr>
    </w:p>
    <w:p w:rsidR="00A63EEE" w:rsidRPr="001E5B33" w:rsidRDefault="00A63EEE" w:rsidP="00E14937">
      <w:pPr>
        <w:spacing w:line="240" w:lineRule="atLeast"/>
        <w:ind w:left="547" w:right="-7"/>
        <w:rPr>
          <w:lang w:val="en-US"/>
        </w:rPr>
      </w:pPr>
      <w:r w:rsidRPr="001E5B33">
        <w:rPr>
          <w:lang w:val="en-US"/>
        </w:rPr>
        <w:t xml:space="preserve">The Company is exposed to normal business risks from changes in market interest rates and currency exchange rates and from non-performance of contractual obligations by counterparties.  The Company does not </w:t>
      </w:r>
      <w:r w:rsidR="00801D60" w:rsidRPr="001E5B33">
        <w:rPr>
          <w:lang w:val="en-US"/>
        </w:rPr>
        <w:t xml:space="preserve">hold or </w:t>
      </w:r>
      <w:r w:rsidRPr="001E5B33">
        <w:rPr>
          <w:lang w:val="en-US"/>
        </w:rPr>
        <w:t>issue derivative</w:t>
      </w:r>
      <w:r w:rsidR="001671C6" w:rsidRPr="001E5B33">
        <w:rPr>
          <w:lang w:val="en-US"/>
        </w:rPr>
        <w:t>s</w:t>
      </w:r>
      <w:r w:rsidRPr="001E5B33">
        <w:rPr>
          <w:lang w:val="en-US"/>
        </w:rPr>
        <w:t xml:space="preserve"> financial instruments for speculative or trading purposes.</w:t>
      </w:r>
    </w:p>
    <w:p w:rsidR="00D61EA9" w:rsidRPr="001E5B33" w:rsidRDefault="00D61EA9" w:rsidP="00E14937">
      <w:pPr>
        <w:spacing w:line="240" w:lineRule="atLeast"/>
        <w:ind w:left="547" w:right="-7"/>
        <w:rPr>
          <w:lang w:val="en-US"/>
        </w:rPr>
      </w:pPr>
    </w:p>
    <w:p w:rsidR="00D61EA9" w:rsidRPr="001E5B33" w:rsidRDefault="00D61EA9" w:rsidP="00E14937">
      <w:pPr>
        <w:spacing w:line="240" w:lineRule="atLeast"/>
        <w:ind w:left="547" w:right="-7"/>
      </w:pPr>
      <w:r w:rsidRPr="001E5B33">
        <w:rPr>
          <w:b/>
          <w:bCs/>
          <w:i/>
          <w:iCs/>
          <w:lang w:val="en-US"/>
        </w:rPr>
        <w:t>Capital</w:t>
      </w:r>
      <w:r w:rsidR="00343D6D" w:rsidRPr="001E5B33">
        <w:rPr>
          <w:b/>
          <w:bCs/>
          <w:i/>
          <w:iCs/>
          <w:lang w:val="en-US"/>
        </w:rPr>
        <w:t xml:space="preserve"> management</w:t>
      </w:r>
    </w:p>
    <w:p w:rsidR="00343D6D" w:rsidRPr="001E5B33" w:rsidRDefault="00343D6D" w:rsidP="00E14937">
      <w:pPr>
        <w:spacing w:line="250" w:lineRule="exact"/>
        <w:ind w:left="547"/>
        <w:rPr>
          <w:rFonts w:cs="Arial"/>
          <w:lang w:val="en-US"/>
        </w:rPr>
      </w:pPr>
    </w:p>
    <w:p w:rsidR="00D61EA9" w:rsidRPr="001E5B33" w:rsidRDefault="00D61EA9" w:rsidP="00E14937">
      <w:pPr>
        <w:spacing w:line="240" w:lineRule="atLeast"/>
        <w:ind w:left="547" w:right="-7"/>
        <w:rPr>
          <w:lang w:val="en-US"/>
        </w:rPr>
      </w:pPr>
      <w:r w:rsidRPr="001E5B33">
        <w:rPr>
          <w:lang w:val="en-US"/>
        </w:rPr>
        <w:t>The Board</w:t>
      </w:r>
      <w:r w:rsidR="00910A11" w:rsidRPr="001E5B33">
        <w:rPr>
          <w:lang w:val="en-US"/>
        </w:rPr>
        <w:t xml:space="preserve"> of Director</w:t>
      </w:r>
      <w:r w:rsidRPr="001E5B33">
        <w:rPr>
          <w:lang w:val="en-US"/>
        </w:rPr>
        <w:t>s</w:t>
      </w:r>
      <w:r w:rsidR="00910A11" w:rsidRPr="001E5B33">
        <w:rPr>
          <w:lang w:val="en-US"/>
        </w:rPr>
        <w:t>’</w:t>
      </w:r>
      <w:r w:rsidRPr="001E5B33">
        <w:rPr>
          <w:lang w:val="en-US"/>
        </w:rPr>
        <w:t xml:space="preserve"> policy is to maintain a strong capital base so as to maintain investor, creditor and market confidence and to sustain future development </w:t>
      </w:r>
      <w:r w:rsidR="00180465" w:rsidRPr="001E5B33">
        <w:rPr>
          <w:lang w:val="en-US"/>
        </w:rPr>
        <w:t>of the business.</w:t>
      </w:r>
      <w:r w:rsidRPr="001E5B33">
        <w:rPr>
          <w:lang w:val="en-US"/>
        </w:rPr>
        <w:t xml:space="preserve"> The Board monitors the re</w:t>
      </w:r>
      <w:r w:rsidR="00343D6D" w:rsidRPr="001E5B33">
        <w:rPr>
          <w:lang w:val="en-US"/>
        </w:rPr>
        <w:t>turn on capital, which the Company</w:t>
      </w:r>
      <w:r w:rsidRPr="001E5B33">
        <w:rPr>
          <w:lang w:val="en-US"/>
        </w:rPr>
        <w:t xml:space="preserve"> defines as result from operating activities divided</w:t>
      </w:r>
      <w:r w:rsidR="00343D6D" w:rsidRPr="001E5B33">
        <w:rPr>
          <w:lang w:val="en-US"/>
        </w:rPr>
        <w:t xml:space="preserve"> by total shareholders’ equity </w:t>
      </w:r>
      <w:r w:rsidRPr="001E5B33">
        <w:rPr>
          <w:lang w:val="en-US"/>
        </w:rPr>
        <w:t>and also monitors the level of dividends to ordinary shareholders.</w:t>
      </w:r>
    </w:p>
    <w:p w:rsidR="00343D6D" w:rsidRPr="001E5B33" w:rsidRDefault="00343D6D" w:rsidP="00E14937">
      <w:pPr>
        <w:spacing w:line="250" w:lineRule="exact"/>
        <w:ind w:left="547"/>
        <w:rPr>
          <w:rFonts w:cs="Arial"/>
          <w:lang w:val="en-US"/>
        </w:rPr>
      </w:pPr>
    </w:p>
    <w:p w:rsidR="00AD5F6F" w:rsidRPr="001E5B33" w:rsidRDefault="00AD5F6F" w:rsidP="00E14937">
      <w:pPr>
        <w:spacing w:line="240" w:lineRule="atLeast"/>
        <w:ind w:left="547" w:right="-7"/>
        <w:rPr>
          <w:b/>
          <w:bCs/>
          <w:i/>
          <w:iCs/>
          <w:lang w:val="en-US"/>
        </w:rPr>
      </w:pPr>
    </w:p>
    <w:p w:rsidR="00AD5F6F" w:rsidRPr="001E5B33" w:rsidRDefault="00AD5F6F" w:rsidP="00E14937">
      <w:pPr>
        <w:spacing w:line="240" w:lineRule="atLeast"/>
        <w:ind w:left="547" w:right="-7"/>
        <w:rPr>
          <w:b/>
          <w:bCs/>
          <w:i/>
          <w:iCs/>
          <w:lang w:val="en-US"/>
        </w:rPr>
      </w:pPr>
    </w:p>
    <w:p w:rsidR="00AD5F6F" w:rsidRPr="001E5B33" w:rsidRDefault="00AD5F6F" w:rsidP="00E14937">
      <w:pPr>
        <w:spacing w:line="240" w:lineRule="atLeast"/>
        <w:ind w:left="547" w:right="-7"/>
        <w:rPr>
          <w:b/>
          <w:bCs/>
          <w:i/>
          <w:iCs/>
          <w:lang w:val="en-US"/>
        </w:rPr>
      </w:pPr>
    </w:p>
    <w:p w:rsidR="00AD5F6F" w:rsidRPr="001E5B33" w:rsidRDefault="00AD5F6F" w:rsidP="00E14937">
      <w:pPr>
        <w:spacing w:line="240" w:lineRule="atLeast"/>
        <w:ind w:left="547" w:right="-7"/>
        <w:rPr>
          <w:b/>
          <w:bCs/>
          <w:i/>
          <w:iCs/>
          <w:lang w:val="en-US"/>
        </w:rPr>
      </w:pPr>
    </w:p>
    <w:p w:rsidR="001C6C53" w:rsidRPr="001E5B33" w:rsidRDefault="001C6C53" w:rsidP="00E14937">
      <w:pPr>
        <w:spacing w:line="240" w:lineRule="atLeast"/>
        <w:ind w:left="547" w:right="-7"/>
        <w:rPr>
          <w:b/>
          <w:bCs/>
          <w:i/>
          <w:iCs/>
          <w:lang w:val="en-US"/>
        </w:rPr>
      </w:pPr>
    </w:p>
    <w:p w:rsidR="001C6C53" w:rsidRPr="001E5B33" w:rsidRDefault="001C6C53" w:rsidP="00E14937">
      <w:pPr>
        <w:spacing w:line="240" w:lineRule="atLeast"/>
        <w:ind w:left="547" w:right="-7"/>
        <w:rPr>
          <w:b/>
          <w:bCs/>
          <w:i/>
          <w:iCs/>
          <w:lang w:val="en-US"/>
        </w:rPr>
      </w:pPr>
    </w:p>
    <w:p w:rsidR="00AD5F6F" w:rsidRPr="001E5B33" w:rsidRDefault="00AD5F6F" w:rsidP="00E14937">
      <w:pPr>
        <w:spacing w:line="240" w:lineRule="atLeast"/>
        <w:ind w:left="547" w:right="-7"/>
        <w:rPr>
          <w:b/>
          <w:bCs/>
          <w:i/>
          <w:iCs/>
          <w:lang w:val="en-US"/>
        </w:rPr>
      </w:pPr>
    </w:p>
    <w:p w:rsidR="00D35D8C" w:rsidRPr="001E5B33" w:rsidRDefault="00D35D8C" w:rsidP="00E14937">
      <w:pPr>
        <w:spacing w:line="240" w:lineRule="atLeast"/>
        <w:ind w:left="547" w:right="-7"/>
        <w:rPr>
          <w:b/>
          <w:bCs/>
          <w:i/>
          <w:iCs/>
          <w:lang w:val="en-US"/>
        </w:rPr>
      </w:pPr>
      <w:r w:rsidRPr="001E5B33">
        <w:rPr>
          <w:b/>
          <w:bCs/>
          <w:i/>
          <w:iCs/>
          <w:lang w:val="en-US"/>
        </w:rPr>
        <w:lastRenderedPageBreak/>
        <w:t>Interest rate risk</w:t>
      </w:r>
    </w:p>
    <w:p w:rsidR="00343D6D" w:rsidRPr="001E5B33" w:rsidRDefault="00343D6D" w:rsidP="00E14937">
      <w:pPr>
        <w:spacing w:line="250" w:lineRule="exact"/>
        <w:ind w:left="547"/>
        <w:rPr>
          <w:rFonts w:cs="Arial"/>
          <w:lang w:val="en-US"/>
        </w:rPr>
      </w:pPr>
    </w:p>
    <w:p w:rsidR="00BA68FB" w:rsidRPr="001E5B33" w:rsidRDefault="00BA68FB" w:rsidP="00E14937">
      <w:pPr>
        <w:spacing w:line="240" w:lineRule="atLeast"/>
        <w:ind w:left="547" w:right="-7"/>
        <w:rPr>
          <w:lang w:val="en-US"/>
        </w:rPr>
      </w:pPr>
      <w:r w:rsidRPr="001E5B33">
        <w:rPr>
          <w:lang w:val="en-US"/>
        </w:rPr>
        <w:t>Interest rate risk is the risk that future movements in market interest rates will affect the results of the Company’s operations and its cash flows.</w:t>
      </w:r>
    </w:p>
    <w:p w:rsidR="00343D6D" w:rsidRPr="001E5B33" w:rsidRDefault="00343D6D" w:rsidP="00E14937">
      <w:pPr>
        <w:spacing w:line="250" w:lineRule="exact"/>
        <w:ind w:left="547"/>
        <w:rPr>
          <w:rFonts w:cs="Arial"/>
          <w:lang w:val="en-US"/>
        </w:rPr>
      </w:pPr>
    </w:p>
    <w:p w:rsidR="0024137F" w:rsidRPr="001E5B33" w:rsidRDefault="00D35D8C" w:rsidP="0035053F">
      <w:pPr>
        <w:spacing w:line="240" w:lineRule="atLeast"/>
        <w:ind w:left="547" w:right="-7"/>
        <w:rPr>
          <w:lang w:val="en-US"/>
        </w:rPr>
      </w:pPr>
      <w:r w:rsidRPr="001E5B33">
        <w:rPr>
          <w:lang w:val="en-US"/>
        </w:rPr>
        <w:t>Wit</w:t>
      </w:r>
      <w:r w:rsidR="00FC5E24" w:rsidRPr="001E5B33">
        <w:rPr>
          <w:lang w:val="en-US"/>
        </w:rPr>
        <w:t>h total debt to equity ratio of 0.</w:t>
      </w:r>
      <w:r w:rsidR="00CB5E0C" w:rsidRPr="001E5B33">
        <w:rPr>
          <w:lang w:val="en-US"/>
        </w:rPr>
        <w:t>18</w:t>
      </w:r>
      <w:r w:rsidR="00012860" w:rsidRPr="001E5B33">
        <w:rPr>
          <w:lang w:val="en-US"/>
        </w:rPr>
        <w:t>:</w:t>
      </w:r>
      <w:r w:rsidR="00301048" w:rsidRPr="001E5B33">
        <w:rPr>
          <w:lang w:val="en-US"/>
        </w:rPr>
        <w:t>1</w:t>
      </w:r>
      <w:r w:rsidR="00BB4175" w:rsidRPr="001E5B33">
        <w:rPr>
          <w:lang w:val="en-US"/>
        </w:rPr>
        <w:t xml:space="preserve"> </w:t>
      </w:r>
      <w:r w:rsidR="00917AAD" w:rsidRPr="001E5B33">
        <w:rPr>
          <w:lang w:val="en-US"/>
        </w:rPr>
        <w:t>in</w:t>
      </w:r>
      <w:r w:rsidR="008A61DF" w:rsidRPr="001E5B33">
        <w:rPr>
          <w:lang w:val="en-US"/>
        </w:rPr>
        <w:t xml:space="preserve"> 201</w:t>
      </w:r>
      <w:r w:rsidR="00AD5F6F" w:rsidRPr="001E5B33">
        <w:rPr>
          <w:lang w:val="en-US"/>
        </w:rPr>
        <w:t>9</w:t>
      </w:r>
      <w:r w:rsidRPr="001E5B33">
        <w:rPr>
          <w:lang w:val="en-US"/>
        </w:rPr>
        <w:t xml:space="preserve"> and </w:t>
      </w:r>
      <w:r w:rsidR="008A61DF" w:rsidRPr="001E5B33">
        <w:rPr>
          <w:lang w:val="en-US"/>
        </w:rPr>
        <w:t>0.</w:t>
      </w:r>
      <w:r w:rsidR="004E34A4" w:rsidRPr="001E5B33">
        <w:rPr>
          <w:lang w:val="en-US"/>
        </w:rPr>
        <w:t>2</w:t>
      </w:r>
      <w:r w:rsidR="00AD5F6F" w:rsidRPr="001E5B33">
        <w:rPr>
          <w:lang w:val="en-US"/>
        </w:rPr>
        <w:t>2</w:t>
      </w:r>
      <w:r w:rsidR="001739E0" w:rsidRPr="001E5B33">
        <w:rPr>
          <w:lang w:val="en-US"/>
        </w:rPr>
        <w:t>:1 in 2</w:t>
      </w:r>
      <w:r w:rsidR="008A61DF" w:rsidRPr="001E5B33">
        <w:rPr>
          <w:lang w:val="en-US"/>
        </w:rPr>
        <w:t>01</w:t>
      </w:r>
      <w:r w:rsidR="00AD5F6F" w:rsidRPr="001E5B33">
        <w:rPr>
          <w:lang w:val="en-US"/>
        </w:rPr>
        <w:t>8</w:t>
      </w:r>
      <w:r w:rsidR="007D01AB" w:rsidRPr="001E5B33">
        <w:rPr>
          <w:lang w:val="en-US"/>
        </w:rPr>
        <w:t>,</w:t>
      </w:r>
      <w:r w:rsidR="00012860" w:rsidRPr="001E5B33">
        <w:rPr>
          <w:lang w:val="en-US"/>
        </w:rPr>
        <w:t xml:space="preserve"> </w:t>
      </w:r>
      <w:r w:rsidRPr="001E5B33">
        <w:rPr>
          <w:lang w:val="en-US"/>
        </w:rPr>
        <w:t>the Company has low borrowings and therefore minimal</w:t>
      </w:r>
      <w:r w:rsidR="009B6652" w:rsidRPr="001E5B33">
        <w:rPr>
          <w:lang w:val="en-US"/>
        </w:rPr>
        <w:t xml:space="preserve"> and immaterial</w:t>
      </w:r>
      <w:r w:rsidRPr="001E5B33">
        <w:rPr>
          <w:lang w:val="en-US"/>
        </w:rPr>
        <w:t xml:space="preserve"> exposure to changes of interest rates.  To be flexible and able to obtain favorable interest rates, the Company </w:t>
      </w:r>
      <w:r w:rsidR="00801D60" w:rsidRPr="001E5B33">
        <w:rPr>
          <w:lang w:val="en-US"/>
        </w:rPr>
        <w:t>mostly</w:t>
      </w:r>
      <w:r w:rsidRPr="001E5B33">
        <w:rPr>
          <w:lang w:val="en-US"/>
        </w:rPr>
        <w:t xml:space="preserve"> takes short term and on call loans from d</w:t>
      </w:r>
      <w:r w:rsidR="009B6652" w:rsidRPr="001E5B33">
        <w:rPr>
          <w:lang w:val="en-US"/>
        </w:rPr>
        <w:t>ifferent financial institutions and a related company</w:t>
      </w:r>
      <w:r w:rsidRPr="001E5B33">
        <w:rPr>
          <w:lang w:val="en-US"/>
        </w:rPr>
        <w:t xml:space="preserve"> who offer the best interest rates.</w:t>
      </w:r>
    </w:p>
    <w:p w:rsidR="000E15FE" w:rsidRPr="001E5B33" w:rsidRDefault="000E15FE" w:rsidP="00E14937">
      <w:pPr>
        <w:spacing w:line="250" w:lineRule="exact"/>
        <w:ind w:left="547"/>
        <w:rPr>
          <w:rFonts w:cs="Arial"/>
          <w:lang w:val="en-US"/>
        </w:rPr>
      </w:pPr>
    </w:p>
    <w:p w:rsidR="00012860" w:rsidRPr="001E5B33" w:rsidRDefault="00012860" w:rsidP="00E14937">
      <w:pPr>
        <w:spacing w:line="240" w:lineRule="atLeast"/>
        <w:ind w:left="547" w:right="-7"/>
        <w:rPr>
          <w:rFonts w:cs="Times New Roman"/>
          <w:lang w:val="en-US"/>
        </w:rPr>
      </w:pPr>
      <w:r w:rsidRPr="001E5B33">
        <w:rPr>
          <w:rFonts w:cs="Times New Roman"/>
          <w:lang w:val="en-US"/>
        </w:rPr>
        <w:t>The effective interest rates of interest-bearing financial liabilities as at 31 December and the periods in which those liabilities mature or re</w:t>
      </w:r>
      <w:r w:rsidR="002902A2" w:rsidRPr="001E5B33">
        <w:rPr>
          <w:rFonts w:cs="Times New Roman"/>
          <w:lang w:val="en-US"/>
        </w:rPr>
        <w:t>-</w:t>
      </w:r>
      <w:r w:rsidRPr="001E5B33">
        <w:rPr>
          <w:rFonts w:cs="Times New Roman"/>
          <w:lang w:val="en-US"/>
        </w:rPr>
        <w:t>price were as follows:</w:t>
      </w:r>
    </w:p>
    <w:p w:rsidR="0024137F" w:rsidRPr="001E5B33" w:rsidRDefault="0024137F" w:rsidP="0024137F">
      <w:pPr>
        <w:spacing w:line="250" w:lineRule="exact"/>
        <w:ind w:left="547"/>
        <w:rPr>
          <w:rFonts w:cs="Times New Roman"/>
          <w:lang w:val="en-US"/>
        </w:rPr>
      </w:pPr>
    </w:p>
    <w:tbl>
      <w:tblPr>
        <w:tblW w:w="9133" w:type="dxa"/>
        <w:tblInd w:w="540" w:type="dxa"/>
        <w:tblLayout w:type="fixed"/>
        <w:tblCellMar>
          <w:left w:w="79" w:type="dxa"/>
          <w:right w:w="79" w:type="dxa"/>
        </w:tblCellMar>
        <w:tblLook w:val="0000" w:firstRow="0" w:lastRow="0" w:firstColumn="0" w:lastColumn="0" w:noHBand="0" w:noVBand="0"/>
      </w:tblPr>
      <w:tblGrid>
        <w:gridCol w:w="3967"/>
        <w:gridCol w:w="774"/>
        <w:gridCol w:w="1530"/>
        <w:gridCol w:w="180"/>
        <w:gridCol w:w="1260"/>
        <w:gridCol w:w="178"/>
        <w:gridCol w:w="1244"/>
      </w:tblGrid>
      <w:tr w:rsidR="00DF45DA" w:rsidRPr="001E5B33" w:rsidTr="00DF45DA">
        <w:trPr>
          <w:cantSplit/>
          <w:tblHeader/>
        </w:trPr>
        <w:tc>
          <w:tcPr>
            <w:tcW w:w="3967" w:type="dxa"/>
            <w:shd w:val="clear" w:color="auto" w:fill="auto"/>
            <w:vAlign w:val="bottom"/>
          </w:tcPr>
          <w:p w:rsidR="00DF45DA" w:rsidRPr="001E5B33" w:rsidRDefault="00DF45DA" w:rsidP="00DF45DA">
            <w:pPr>
              <w:pStyle w:val="acctfourfigures"/>
              <w:spacing w:line="240" w:lineRule="auto"/>
              <w:ind w:left="11" w:right="-70"/>
              <w:rPr>
                <w:color w:val="0000FF"/>
                <w:szCs w:val="22"/>
              </w:rPr>
            </w:pPr>
          </w:p>
        </w:tc>
        <w:tc>
          <w:tcPr>
            <w:tcW w:w="774" w:type="dxa"/>
          </w:tcPr>
          <w:p w:rsidR="00DF45DA" w:rsidRPr="001E5B33" w:rsidRDefault="00DF45DA" w:rsidP="00DF45DA">
            <w:pPr>
              <w:pStyle w:val="acctfourfigures"/>
              <w:tabs>
                <w:tab w:val="clear" w:pos="765"/>
              </w:tabs>
              <w:spacing w:line="240" w:lineRule="auto"/>
              <w:ind w:left="-79" w:right="-79"/>
              <w:jc w:val="center"/>
              <w:rPr>
                <w:szCs w:val="22"/>
                <w:lang w:bidi="th-TH"/>
              </w:rPr>
            </w:pPr>
          </w:p>
        </w:tc>
        <w:tc>
          <w:tcPr>
            <w:tcW w:w="1530" w:type="dxa"/>
            <w:shd w:val="clear" w:color="auto" w:fill="auto"/>
          </w:tcPr>
          <w:p w:rsidR="00DF45DA" w:rsidRPr="001E5B33" w:rsidRDefault="00DF45DA" w:rsidP="00DF45DA">
            <w:pPr>
              <w:pStyle w:val="acctfourfigures"/>
              <w:tabs>
                <w:tab w:val="clear" w:pos="765"/>
              </w:tabs>
              <w:spacing w:line="240" w:lineRule="auto"/>
              <w:ind w:left="-70" w:right="-88"/>
              <w:jc w:val="center"/>
              <w:rPr>
                <w:szCs w:val="22"/>
                <w:lang w:bidi="th-TH"/>
              </w:rPr>
            </w:pPr>
            <w:r w:rsidRPr="001E5B33">
              <w:rPr>
                <w:szCs w:val="22"/>
                <w:lang w:bidi="th-TH"/>
              </w:rPr>
              <w:t>Effective</w:t>
            </w:r>
          </w:p>
        </w:tc>
        <w:tc>
          <w:tcPr>
            <w:tcW w:w="180" w:type="dxa"/>
            <w:shd w:val="clear" w:color="auto" w:fill="auto"/>
          </w:tcPr>
          <w:p w:rsidR="00DF45DA" w:rsidRPr="001E5B33" w:rsidRDefault="00DF45DA" w:rsidP="00DF45DA">
            <w:pPr>
              <w:pStyle w:val="acctfourfigures"/>
              <w:tabs>
                <w:tab w:val="clear" w:pos="765"/>
              </w:tabs>
              <w:spacing w:line="240" w:lineRule="auto"/>
              <w:ind w:left="-70" w:right="-88"/>
              <w:jc w:val="center"/>
              <w:rPr>
                <w:szCs w:val="22"/>
              </w:rPr>
            </w:pPr>
          </w:p>
        </w:tc>
        <w:tc>
          <w:tcPr>
            <w:tcW w:w="1260" w:type="dxa"/>
            <w:shd w:val="clear" w:color="auto" w:fill="auto"/>
          </w:tcPr>
          <w:p w:rsidR="00DF45DA" w:rsidRPr="001E5B33" w:rsidRDefault="00DF45DA" w:rsidP="00DF45DA">
            <w:pPr>
              <w:pStyle w:val="acctfourfigures"/>
              <w:tabs>
                <w:tab w:val="clear" w:pos="765"/>
              </w:tabs>
              <w:spacing w:line="240" w:lineRule="auto"/>
              <w:ind w:left="-70" w:right="-88"/>
              <w:jc w:val="center"/>
              <w:rPr>
                <w:szCs w:val="22"/>
              </w:rPr>
            </w:pPr>
          </w:p>
        </w:tc>
        <w:tc>
          <w:tcPr>
            <w:tcW w:w="178" w:type="dxa"/>
            <w:shd w:val="clear" w:color="auto" w:fill="auto"/>
          </w:tcPr>
          <w:p w:rsidR="00DF45DA" w:rsidRPr="001E5B33" w:rsidRDefault="00DF45DA" w:rsidP="00DF45DA">
            <w:pPr>
              <w:pStyle w:val="acctfourfigures"/>
              <w:tabs>
                <w:tab w:val="clear" w:pos="765"/>
              </w:tabs>
              <w:spacing w:line="240" w:lineRule="auto"/>
              <w:ind w:left="-70" w:right="-88"/>
              <w:jc w:val="center"/>
              <w:rPr>
                <w:szCs w:val="22"/>
              </w:rPr>
            </w:pPr>
          </w:p>
        </w:tc>
        <w:tc>
          <w:tcPr>
            <w:tcW w:w="1244" w:type="dxa"/>
            <w:shd w:val="clear" w:color="auto" w:fill="auto"/>
          </w:tcPr>
          <w:p w:rsidR="00DF45DA" w:rsidRPr="001E5B33" w:rsidRDefault="00DF45DA" w:rsidP="00DF45DA">
            <w:pPr>
              <w:pStyle w:val="acctfourfigures"/>
              <w:tabs>
                <w:tab w:val="clear" w:pos="765"/>
              </w:tabs>
              <w:spacing w:line="240" w:lineRule="auto"/>
              <w:ind w:left="-70" w:right="-79"/>
              <w:jc w:val="center"/>
              <w:rPr>
                <w:szCs w:val="22"/>
              </w:rPr>
            </w:pPr>
          </w:p>
        </w:tc>
      </w:tr>
      <w:tr w:rsidR="00DF45DA" w:rsidRPr="001E5B33" w:rsidTr="00DF45DA">
        <w:trPr>
          <w:cantSplit/>
          <w:tblHeader/>
        </w:trPr>
        <w:tc>
          <w:tcPr>
            <w:tcW w:w="3967" w:type="dxa"/>
            <w:shd w:val="clear" w:color="auto" w:fill="auto"/>
            <w:vAlign w:val="bottom"/>
          </w:tcPr>
          <w:p w:rsidR="00DF45DA" w:rsidRPr="001E5B33" w:rsidRDefault="00DF45DA" w:rsidP="00DF45DA">
            <w:pPr>
              <w:pStyle w:val="acctfourfigures"/>
              <w:spacing w:line="240" w:lineRule="atLeast"/>
              <w:ind w:right="-70"/>
              <w:rPr>
                <w:color w:val="0000FF"/>
                <w:szCs w:val="22"/>
              </w:rPr>
            </w:pPr>
          </w:p>
        </w:tc>
        <w:tc>
          <w:tcPr>
            <w:tcW w:w="774" w:type="dxa"/>
          </w:tcPr>
          <w:p w:rsidR="00DF45DA" w:rsidRPr="001E5B33" w:rsidRDefault="00DF45DA" w:rsidP="00DF45DA">
            <w:pPr>
              <w:pStyle w:val="acctfourfigures"/>
              <w:tabs>
                <w:tab w:val="clear" w:pos="765"/>
              </w:tabs>
              <w:spacing w:line="240" w:lineRule="atLeast"/>
              <w:ind w:left="-79" w:right="-79"/>
              <w:jc w:val="center"/>
              <w:rPr>
                <w:szCs w:val="22"/>
                <w:lang w:bidi="th-TH"/>
              </w:rPr>
            </w:pPr>
          </w:p>
        </w:tc>
        <w:tc>
          <w:tcPr>
            <w:tcW w:w="1530" w:type="dxa"/>
            <w:shd w:val="clear" w:color="auto" w:fill="auto"/>
          </w:tcPr>
          <w:p w:rsidR="00DF45DA" w:rsidRPr="001E5B33" w:rsidRDefault="00DF45DA" w:rsidP="00DF45DA">
            <w:pPr>
              <w:pStyle w:val="acctfourfigures"/>
              <w:tabs>
                <w:tab w:val="clear" w:pos="765"/>
              </w:tabs>
              <w:spacing w:line="240" w:lineRule="atLeast"/>
              <w:ind w:left="-70" w:right="-88"/>
              <w:jc w:val="center"/>
              <w:rPr>
                <w:szCs w:val="22"/>
                <w:lang w:bidi="th-TH"/>
              </w:rPr>
            </w:pPr>
            <w:r w:rsidRPr="001E5B33">
              <w:rPr>
                <w:szCs w:val="22"/>
                <w:lang w:bidi="th-TH"/>
              </w:rPr>
              <w:t>interest</w:t>
            </w:r>
          </w:p>
        </w:tc>
        <w:tc>
          <w:tcPr>
            <w:tcW w:w="180" w:type="dxa"/>
            <w:shd w:val="clear" w:color="auto" w:fill="auto"/>
          </w:tcPr>
          <w:p w:rsidR="00DF45DA" w:rsidRPr="001E5B33" w:rsidRDefault="00DF45DA" w:rsidP="00DF45DA">
            <w:pPr>
              <w:pStyle w:val="acctfourfigures"/>
              <w:tabs>
                <w:tab w:val="clear" w:pos="765"/>
              </w:tabs>
              <w:spacing w:line="240" w:lineRule="atLeast"/>
              <w:ind w:left="-70" w:right="-88"/>
              <w:jc w:val="center"/>
              <w:rPr>
                <w:szCs w:val="22"/>
              </w:rPr>
            </w:pPr>
          </w:p>
        </w:tc>
        <w:tc>
          <w:tcPr>
            <w:tcW w:w="1260" w:type="dxa"/>
            <w:shd w:val="clear" w:color="auto" w:fill="auto"/>
          </w:tcPr>
          <w:p w:rsidR="00DF45DA" w:rsidRPr="001E5B33" w:rsidRDefault="00DF45DA" w:rsidP="00DF45DA">
            <w:pPr>
              <w:pStyle w:val="acctfourfigures"/>
              <w:tabs>
                <w:tab w:val="clear" w:pos="765"/>
              </w:tabs>
              <w:spacing w:line="240" w:lineRule="atLeast"/>
              <w:ind w:left="-70" w:right="-88"/>
              <w:jc w:val="center"/>
              <w:rPr>
                <w:szCs w:val="22"/>
              </w:rPr>
            </w:pPr>
            <w:r w:rsidRPr="001E5B33">
              <w:rPr>
                <w:szCs w:val="22"/>
              </w:rPr>
              <w:t>Within</w:t>
            </w:r>
          </w:p>
        </w:tc>
        <w:tc>
          <w:tcPr>
            <w:tcW w:w="178" w:type="dxa"/>
            <w:shd w:val="clear" w:color="auto" w:fill="auto"/>
          </w:tcPr>
          <w:p w:rsidR="00DF45DA" w:rsidRPr="001E5B33" w:rsidRDefault="00DF45DA" w:rsidP="00DF45DA">
            <w:pPr>
              <w:pStyle w:val="acctfourfigures"/>
              <w:tabs>
                <w:tab w:val="clear" w:pos="765"/>
              </w:tabs>
              <w:spacing w:line="240" w:lineRule="atLeast"/>
              <w:ind w:left="-70" w:right="-88"/>
              <w:jc w:val="center"/>
              <w:rPr>
                <w:szCs w:val="22"/>
              </w:rPr>
            </w:pPr>
          </w:p>
        </w:tc>
        <w:tc>
          <w:tcPr>
            <w:tcW w:w="1244" w:type="dxa"/>
            <w:shd w:val="clear" w:color="auto" w:fill="auto"/>
          </w:tcPr>
          <w:p w:rsidR="00DF45DA" w:rsidRPr="001E5B33" w:rsidRDefault="00DF45DA" w:rsidP="00DF45DA">
            <w:pPr>
              <w:pStyle w:val="acctfourfigures"/>
              <w:tabs>
                <w:tab w:val="clear" w:pos="765"/>
              </w:tabs>
              <w:spacing w:line="240" w:lineRule="atLeast"/>
              <w:ind w:left="-70" w:right="-79"/>
              <w:jc w:val="center"/>
              <w:rPr>
                <w:szCs w:val="22"/>
              </w:rPr>
            </w:pPr>
          </w:p>
        </w:tc>
      </w:tr>
      <w:tr w:rsidR="00DF45DA" w:rsidRPr="001E5B33" w:rsidTr="00DF45DA">
        <w:trPr>
          <w:cantSplit/>
          <w:tblHeader/>
        </w:trPr>
        <w:tc>
          <w:tcPr>
            <w:tcW w:w="3967" w:type="dxa"/>
            <w:shd w:val="clear" w:color="auto" w:fill="auto"/>
            <w:vAlign w:val="bottom"/>
          </w:tcPr>
          <w:p w:rsidR="00DF45DA" w:rsidRPr="001E5B33" w:rsidRDefault="00DF45DA" w:rsidP="00DF45DA">
            <w:pPr>
              <w:pStyle w:val="acctfourfigures"/>
              <w:spacing w:line="240" w:lineRule="atLeast"/>
              <w:ind w:right="-70"/>
              <w:rPr>
                <w:color w:val="0000FF"/>
                <w:szCs w:val="22"/>
              </w:rPr>
            </w:pPr>
          </w:p>
        </w:tc>
        <w:tc>
          <w:tcPr>
            <w:tcW w:w="774" w:type="dxa"/>
          </w:tcPr>
          <w:p w:rsidR="00DF45DA" w:rsidRPr="001E5B33" w:rsidRDefault="00DF45DA" w:rsidP="00DF45DA">
            <w:pPr>
              <w:pStyle w:val="acctfourfigures"/>
              <w:tabs>
                <w:tab w:val="clear" w:pos="765"/>
              </w:tabs>
              <w:spacing w:line="240" w:lineRule="atLeast"/>
              <w:ind w:left="-79" w:right="-79"/>
              <w:jc w:val="center"/>
              <w:rPr>
                <w:szCs w:val="22"/>
                <w:lang w:bidi="th-TH"/>
              </w:rPr>
            </w:pPr>
          </w:p>
        </w:tc>
        <w:tc>
          <w:tcPr>
            <w:tcW w:w="1530" w:type="dxa"/>
            <w:shd w:val="clear" w:color="auto" w:fill="auto"/>
          </w:tcPr>
          <w:p w:rsidR="00DF45DA" w:rsidRPr="001E5B33" w:rsidRDefault="00DF45DA" w:rsidP="00DF45DA">
            <w:pPr>
              <w:pStyle w:val="acctfourfigures"/>
              <w:tabs>
                <w:tab w:val="clear" w:pos="765"/>
              </w:tabs>
              <w:spacing w:line="240" w:lineRule="atLeast"/>
              <w:ind w:left="-70" w:right="-88"/>
              <w:jc w:val="center"/>
              <w:rPr>
                <w:szCs w:val="22"/>
                <w:lang w:bidi="th-TH"/>
              </w:rPr>
            </w:pPr>
            <w:r w:rsidRPr="001E5B33">
              <w:rPr>
                <w:szCs w:val="22"/>
                <w:lang w:bidi="th-TH"/>
              </w:rPr>
              <w:t>rates</w:t>
            </w:r>
          </w:p>
        </w:tc>
        <w:tc>
          <w:tcPr>
            <w:tcW w:w="180" w:type="dxa"/>
            <w:shd w:val="clear" w:color="auto" w:fill="auto"/>
          </w:tcPr>
          <w:p w:rsidR="00DF45DA" w:rsidRPr="001E5B33" w:rsidRDefault="00DF45DA" w:rsidP="00DF45DA">
            <w:pPr>
              <w:pStyle w:val="acctfourfigures"/>
              <w:tabs>
                <w:tab w:val="clear" w:pos="765"/>
              </w:tabs>
              <w:spacing w:line="240" w:lineRule="atLeast"/>
              <w:ind w:left="-70" w:right="-88"/>
              <w:jc w:val="center"/>
              <w:rPr>
                <w:szCs w:val="22"/>
              </w:rPr>
            </w:pPr>
          </w:p>
        </w:tc>
        <w:tc>
          <w:tcPr>
            <w:tcW w:w="1260" w:type="dxa"/>
            <w:shd w:val="clear" w:color="auto" w:fill="auto"/>
          </w:tcPr>
          <w:p w:rsidR="00DF45DA" w:rsidRPr="001E5B33" w:rsidRDefault="00DF45DA" w:rsidP="00DF45DA">
            <w:pPr>
              <w:pStyle w:val="acctfourfigures"/>
              <w:tabs>
                <w:tab w:val="clear" w:pos="765"/>
              </w:tabs>
              <w:spacing w:line="240" w:lineRule="atLeast"/>
              <w:ind w:left="-70" w:right="-88"/>
              <w:jc w:val="center"/>
              <w:rPr>
                <w:szCs w:val="22"/>
              </w:rPr>
            </w:pPr>
            <w:r w:rsidRPr="001E5B33">
              <w:rPr>
                <w:szCs w:val="22"/>
              </w:rPr>
              <w:t>1 year</w:t>
            </w:r>
          </w:p>
        </w:tc>
        <w:tc>
          <w:tcPr>
            <w:tcW w:w="178" w:type="dxa"/>
            <w:shd w:val="clear" w:color="auto" w:fill="auto"/>
          </w:tcPr>
          <w:p w:rsidR="00DF45DA" w:rsidRPr="001E5B33" w:rsidRDefault="00DF45DA" w:rsidP="00DF45DA">
            <w:pPr>
              <w:pStyle w:val="acctfourfigures"/>
              <w:tabs>
                <w:tab w:val="clear" w:pos="765"/>
              </w:tabs>
              <w:spacing w:line="240" w:lineRule="atLeast"/>
              <w:ind w:left="-70" w:right="-88"/>
              <w:jc w:val="center"/>
              <w:rPr>
                <w:szCs w:val="22"/>
              </w:rPr>
            </w:pPr>
          </w:p>
        </w:tc>
        <w:tc>
          <w:tcPr>
            <w:tcW w:w="1244" w:type="dxa"/>
            <w:shd w:val="clear" w:color="auto" w:fill="auto"/>
          </w:tcPr>
          <w:p w:rsidR="00DF45DA" w:rsidRPr="001E5B33" w:rsidRDefault="00DF45DA" w:rsidP="00DF45DA">
            <w:pPr>
              <w:pStyle w:val="acctfourfigures"/>
              <w:tabs>
                <w:tab w:val="clear" w:pos="765"/>
              </w:tabs>
              <w:spacing w:line="240" w:lineRule="atLeast"/>
              <w:ind w:left="-70" w:right="-79"/>
              <w:jc w:val="center"/>
              <w:rPr>
                <w:szCs w:val="22"/>
              </w:rPr>
            </w:pPr>
            <w:r w:rsidRPr="001E5B33">
              <w:rPr>
                <w:szCs w:val="22"/>
              </w:rPr>
              <w:t>Total</w:t>
            </w:r>
          </w:p>
        </w:tc>
      </w:tr>
      <w:tr w:rsidR="00DF45DA" w:rsidRPr="001E5B33" w:rsidTr="00DF45DA">
        <w:trPr>
          <w:cantSplit/>
          <w:tblHeader/>
        </w:trPr>
        <w:tc>
          <w:tcPr>
            <w:tcW w:w="3967" w:type="dxa"/>
            <w:shd w:val="clear" w:color="auto" w:fill="auto"/>
          </w:tcPr>
          <w:p w:rsidR="00DF45DA" w:rsidRPr="001E5B33" w:rsidRDefault="00DF45DA" w:rsidP="00DF45DA">
            <w:pPr>
              <w:spacing w:line="240" w:lineRule="atLeast"/>
              <w:ind w:left="180" w:right="-70" w:hanging="180"/>
              <w:rPr>
                <w:rFonts w:cs="Times New Roman"/>
                <w:b/>
                <w:bCs/>
                <w:i/>
                <w:iCs/>
              </w:rPr>
            </w:pPr>
          </w:p>
        </w:tc>
        <w:tc>
          <w:tcPr>
            <w:tcW w:w="774" w:type="dxa"/>
          </w:tcPr>
          <w:p w:rsidR="00DF45DA" w:rsidRPr="001E5B33" w:rsidRDefault="004D3B8E" w:rsidP="004D3B8E">
            <w:pPr>
              <w:pStyle w:val="acctfourfigures"/>
              <w:tabs>
                <w:tab w:val="clear" w:pos="765"/>
              </w:tabs>
              <w:spacing w:line="240" w:lineRule="atLeast"/>
              <w:ind w:left="-79" w:right="-259"/>
              <w:jc w:val="center"/>
              <w:rPr>
                <w:i/>
                <w:iCs/>
                <w:szCs w:val="22"/>
              </w:rPr>
            </w:pPr>
            <w:r w:rsidRPr="001E5B33">
              <w:rPr>
                <w:i/>
                <w:iCs/>
                <w:lang w:val="en-US"/>
              </w:rPr>
              <w:t>Note</w:t>
            </w:r>
          </w:p>
        </w:tc>
        <w:tc>
          <w:tcPr>
            <w:tcW w:w="1530" w:type="dxa"/>
            <w:shd w:val="clear" w:color="auto" w:fill="auto"/>
          </w:tcPr>
          <w:p w:rsidR="00DF45DA" w:rsidRPr="001E5B33" w:rsidRDefault="00DF45DA" w:rsidP="00DF45DA">
            <w:pPr>
              <w:pStyle w:val="acctfourfigures"/>
              <w:tabs>
                <w:tab w:val="clear" w:pos="765"/>
              </w:tabs>
              <w:spacing w:line="240" w:lineRule="atLeast"/>
              <w:ind w:left="-70" w:right="-88"/>
              <w:jc w:val="center"/>
              <w:rPr>
                <w:szCs w:val="22"/>
              </w:rPr>
            </w:pPr>
            <w:r w:rsidRPr="001E5B33">
              <w:rPr>
                <w:i/>
                <w:iCs/>
                <w:szCs w:val="22"/>
              </w:rPr>
              <w:t>(% per annum)</w:t>
            </w:r>
          </w:p>
        </w:tc>
        <w:tc>
          <w:tcPr>
            <w:tcW w:w="180" w:type="dxa"/>
            <w:shd w:val="clear" w:color="auto" w:fill="auto"/>
          </w:tcPr>
          <w:p w:rsidR="00DF45DA" w:rsidRPr="001E5B33" w:rsidRDefault="00DF45DA" w:rsidP="00DF45DA">
            <w:pPr>
              <w:pStyle w:val="acctfourfigures"/>
              <w:tabs>
                <w:tab w:val="clear" w:pos="765"/>
              </w:tabs>
              <w:spacing w:line="240" w:lineRule="atLeast"/>
              <w:ind w:left="-70" w:right="-88"/>
              <w:jc w:val="center"/>
              <w:rPr>
                <w:szCs w:val="22"/>
              </w:rPr>
            </w:pPr>
          </w:p>
        </w:tc>
        <w:tc>
          <w:tcPr>
            <w:tcW w:w="2682" w:type="dxa"/>
            <w:gridSpan w:val="3"/>
            <w:shd w:val="clear" w:color="auto" w:fill="auto"/>
          </w:tcPr>
          <w:p w:rsidR="00DF45DA" w:rsidRPr="001E5B33" w:rsidRDefault="00DF45DA" w:rsidP="00DF45DA">
            <w:pPr>
              <w:pStyle w:val="acctfourfigures"/>
              <w:tabs>
                <w:tab w:val="clear" w:pos="765"/>
              </w:tabs>
              <w:spacing w:line="240" w:lineRule="atLeast"/>
              <w:ind w:left="-70" w:right="-88"/>
              <w:jc w:val="center"/>
              <w:rPr>
                <w:szCs w:val="22"/>
              </w:rPr>
            </w:pPr>
            <w:r w:rsidRPr="001E5B33">
              <w:rPr>
                <w:i/>
                <w:iCs/>
                <w:szCs w:val="22"/>
              </w:rPr>
              <w:t xml:space="preserve">(in </w:t>
            </w:r>
            <w:r w:rsidRPr="001E5B33">
              <w:rPr>
                <w:i/>
                <w:iCs/>
              </w:rPr>
              <w:t>thousand</w:t>
            </w:r>
            <w:r w:rsidRPr="001E5B33">
              <w:rPr>
                <w:i/>
                <w:iCs/>
                <w:szCs w:val="22"/>
              </w:rPr>
              <w:t xml:space="preserve"> Baht)</w:t>
            </w:r>
          </w:p>
        </w:tc>
      </w:tr>
      <w:tr w:rsidR="002F14A0" w:rsidRPr="001E5B33" w:rsidTr="00DF45DA">
        <w:trPr>
          <w:cantSplit/>
        </w:trPr>
        <w:tc>
          <w:tcPr>
            <w:tcW w:w="3967" w:type="dxa"/>
            <w:shd w:val="clear" w:color="auto" w:fill="auto"/>
          </w:tcPr>
          <w:p w:rsidR="002F14A0" w:rsidRPr="001E5B33" w:rsidRDefault="002F14A0" w:rsidP="00E7620E">
            <w:pPr>
              <w:spacing w:line="240" w:lineRule="atLeast"/>
              <w:ind w:left="180" w:right="-70" w:hanging="180"/>
              <w:rPr>
                <w:rFonts w:cs="Times New Roman"/>
                <w:b/>
                <w:bCs/>
                <w:i/>
                <w:iCs/>
              </w:rPr>
            </w:pPr>
            <w:r w:rsidRPr="001E5B33">
              <w:rPr>
                <w:rFonts w:cs="Times New Roman"/>
                <w:b/>
                <w:bCs/>
                <w:i/>
                <w:iCs/>
              </w:rPr>
              <w:t>201</w:t>
            </w:r>
            <w:r w:rsidR="00817782" w:rsidRPr="001E5B33">
              <w:rPr>
                <w:rFonts w:cs="Times New Roman"/>
                <w:b/>
                <w:bCs/>
                <w:i/>
                <w:iCs/>
              </w:rPr>
              <w:t>8</w:t>
            </w:r>
          </w:p>
        </w:tc>
        <w:tc>
          <w:tcPr>
            <w:tcW w:w="774" w:type="dxa"/>
          </w:tcPr>
          <w:p w:rsidR="002F14A0" w:rsidRPr="001E5B33" w:rsidRDefault="002F14A0" w:rsidP="0071228E">
            <w:pPr>
              <w:pStyle w:val="acctfourfigures"/>
              <w:tabs>
                <w:tab w:val="clear" w:pos="765"/>
                <w:tab w:val="decimal" w:pos="731"/>
              </w:tabs>
              <w:spacing w:line="240" w:lineRule="atLeast"/>
              <w:ind w:right="11"/>
              <w:rPr>
                <w:szCs w:val="22"/>
              </w:rPr>
            </w:pPr>
          </w:p>
        </w:tc>
        <w:tc>
          <w:tcPr>
            <w:tcW w:w="1530" w:type="dxa"/>
            <w:shd w:val="clear" w:color="auto" w:fill="auto"/>
          </w:tcPr>
          <w:p w:rsidR="002F14A0" w:rsidRPr="001E5B33" w:rsidRDefault="002F14A0" w:rsidP="0071228E">
            <w:pPr>
              <w:pStyle w:val="acctfourfigures"/>
              <w:tabs>
                <w:tab w:val="clear" w:pos="765"/>
                <w:tab w:val="decimal" w:pos="731"/>
              </w:tabs>
              <w:spacing w:line="240" w:lineRule="atLeast"/>
              <w:ind w:right="11"/>
              <w:rPr>
                <w:szCs w:val="22"/>
              </w:rPr>
            </w:pPr>
          </w:p>
        </w:tc>
        <w:tc>
          <w:tcPr>
            <w:tcW w:w="180" w:type="dxa"/>
            <w:shd w:val="clear" w:color="auto" w:fill="auto"/>
          </w:tcPr>
          <w:p w:rsidR="002F14A0" w:rsidRPr="001E5B33" w:rsidRDefault="002F14A0" w:rsidP="0071228E">
            <w:pPr>
              <w:pStyle w:val="acctfourfigures"/>
              <w:spacing w:line="240" w:lineRule="atLeast"/>
              <w:rPr>
                <w:szCs w:val="22"/>
              </w:rPr>
            </w:pPr>
          </w:p>
        </w:tc>
        <w:tc>
          <w:tcPr>
            <w:tcW w:w="1260" w:type="dxa"/>
            <w:shd w:val="clear" w:color="auto" w:fill="auto"/>
          </w:tcPr>
          <w:p w:rsidR="002F14A0" w:rsidRPr="001E5B33" w:rsidRDefault="002F14A0" w:rsidP="0071228E">
            <w:pPr>
              <w:pStyle w:val="acctfourfigures"/>
              <w:tabs>
                <w:tab w:val="clear" w:pos="765"/>
                <w:tab w:val="decimal" w:pos="731"/>
              </w:tabs>
              <w:spacing w:line="240" w:lineRule="atLeast"/>
              <w:ind w:right="11"/>
              <w:rPr>
                <w:szCs w:val="22"/>
              </w:rPr>
            </w:pPr>
          </w:p>
        </w:tc>
        <w:tc>
          <w:tcPr>
            <w:tcW w:w="178" w:type="dxa"/>
            <w:shd w:val="clear" w:color="auto" w:fill="auto"/>
          </w:tcPr>
          <w:p w:rsidR="002F14A0" w:rsidRPr="001E5B33" w:rsidRDefault="002F14A0" w:rsidP="0071228E">
            <w:pPr>
              <w:pStyle w:val="acctfourfigures"/>
              <w:spacing w:line="240" w:lineRule="atLeast"/>
              <w:rPr>
                <w:szCs w:val="22"/>
              </w:rPr>
            </w:pPr>
          </w:p>
        </w:tc>
        <w:tc>
          <w:tcPr>
            <w:tcW w:w="1244" w:type="dxa"/>
            <w:shd w:val="clear" w:color="auto" w:fill="auto"/>
          </w:tcPr>
          <w:p w:rsidR="002F14A0" w:rsidRPr="001E5B33" w:rsidRDefault="002F14A0" w:rsidP="0071228E">
            <w:pPr>
              <w:pStyle w:val="acctfourfigures"/>
              <w:tabs>
                <w:tab w:val="clear" w:pos="765"/>
                <w:tab w:val="decimal" w:pos="731"/>
              </w:tabs>
              <w:spacing w:line="240" w:lineRule="atLeast"/>
              <w:ind w:right="11"/>
              <w:rPr>
                <w:szCs w:val="22"/>
              </w:rPr>
            </w:pPr>
          </w:p>
        </w:tc>
      </w:tr>
      <w:tr w:rsidR="002F14A0" w:rsidRPr="001E5B33" w:rsidTr="00DF45DA">
        <w:trPr>
          <w:cantSplit/>
        </w:trPr>
        <w:tc>
          <w:tcPr>
            <w:tcW w:w="3967" w:type="dxa"/>
            <w:shd w:val="clear" w:color="auto" w:fill="auto"/>
          </w:tcPr>
          <w:p w:rsidR="002F14A0" w:rsidRPr="001E5B33" w:rsidRDefault="002F14A0" w:rsidP="00E21F9A">
            <w:pPr>
              <w:spacing w:line="240" w:lineRule="atLeast"/>
              <w:ind w:right="-70"/>
              <w:rPr>
                <w:rFonts w:cs="Times New Roman"/>
                <w:b/>
                <w:bCs/>
              </w:rPr>
            </w:pPr>
            <w:r w:rsidRPr="001E5B33">
              <w:rPr>
                <w:rFonts w:cs="Times New Roman"/>
                <w:b/>
                <w:bCs/>
              </w:rPr>
              <w:t xml:space="preserve">Current </w:t>
            </w:r>
          </w:p>
        </w:tc>
        <w:tc>
          <w:tcPr>
            <w:tcW w:w="774" w:type="dxa"/>
          </w:tcPr>
          <w:p w:rsidR="002F14A0" w:rsidRPr="001E5B33" w:rsidRDefault="002F14A0" w:rsidP="0071228E">
            <w:pPr>
              <w:pStyle w:val="acctfourfigures"/>
              <w:tabs>
                <w:tab w:val="clear" w:pos="765"/>
                <w:tab w:val="decimal" w:pos="551"/>
              </w:tabs>
              <w:spacing w:line="240" w:lineRule="atLeast"/>
              <w:ind w:right="101"/>
              <w:rPr>
                <w:szCs w:val="22"/>
              </w:rPr>
            </w:pPr>
          </w:p>
        </w:tc>
        <w:tc>
          <w:tcPr>
            <w:tcW w:w="1530" w:type="dxa"/>
            <w:shd w:val="clear" w:color="auto" w:fill="auto"/>
          </w:tcPr>
          <w:p w:rsidR="002F14A0" w:rsidRPr="001E5B33" w:rsidRDefault="002F14A0" w:rsidP="0071228E">
            <w:pPr>
              <w:pStyle w:val="acctfourfigures"/>
              <w:tabs>
                <w:tab w:val="clear" w:pos="765"/>
                <w:tab w:val="decimal" w:pos="551"/>
              </w:tabs>
              <w:spacing w:line="240" w:lineRule="atLeast"/>
              <w:ind w:right="101"/>
              <w:rPr>
                <w:szCs w:val="22"/>
              </w:rPr>
            </w:pPr>
          </w:p>
        </w:tc>
        <w:tc>
          <w:tcPr>
            <w:tcW w:w="180" w:type="dxa"/>
            <w:shd w:val="clear" w:color="auto" w:fill="auto"/>
          </w:tcPr>
          <w:p w:rsidR="002F14A0" w:rsidRPr="001E5B33" w:rsidRDefault="002F14A0" w:rsidP="0071228E">
            <w:pPr>
              <w:pStyle w:val="acctfourfigures"/>
              <w:spacing w:line="240" w:lineRule="atLeast"/>
              <w:rPr>
                <w:szCs w:val="22"/>
              </w:rPr>
            </w:pPr>
          </w:p>
        </w:tc>
        <w:tc>
          <w:tcPr>
            <w:tcW w:w="1260" w:type="dxa"/>
            <w:shd w:val="clear" w:color="auto" w:fill="auto"/>
          </w:tcPr>
          <w:p w:rsidR="002F14A0" w:rsidRPr="001E5B33" w:rsidRDefault="002F14A0" w:rsidP="00E14937">
            <w:pPr>
              <w:pStyle w:val="acctfourfigures"/>
              <w:tabs>
                <w:tab w:val="clear" w:pos="765"/>
                <w:tab w:val="decimal" w:pos="1055"/>
              </w:tabs>
              <w:spacing w:line="240" w:lineRule="atLeast"/>
              <w:ind w:right="-169"/>
              <w:jc w:val="left"/>
              <w:rPr>
                <w:szCs w:val="22"/>
              </w:rPr>
            </w:pPr>
          </w:p>
        </w:tc>
        <w:tc>
          <w:tcPr>
            <w:tcW w:w="178" w:type="dxa"/>
            <w:shd w:val="clear" w:color="auto" w:fill="auto"/>
          </w:tcPr>
          <w:p w:rsidR="002F14A0" w:rsidRPr="001E5B33" w:rsidRDefault="002F14A0" w:rsidP="0071228E">
            <w:pPr>
              <w:pStyle w:val="acctfourfigures"/>
              <w:tabs>
                <w:tab w:val="clear" w:pos="765"/>
                <w:tab w:val="decimal" w:pos="860"/>
              </w:tabs>
              <w:spacing w:line="240" w:lineRule="atLeast"/>
              <w:ind w:right="-169"/>
              <w:rPr>
                <w:szCs w:val="22"/>
              </w:rPr>
            </w:pPr>
          </w:p>
        </w:tc>
        <w:tc>
          <w:tcPr>
            <w:tcW w:w="1244" w:type="dxa"/>
            <w:shd w:val="clear" w:color="auto" w:fill="auto"/>
          </w:tcPr>
          <w:p w:rsidR="002F14A0" w:rsidRPr="001E5B33" w:rsidRDefault="002F14A0" w:rsidP="00E14937">
            <w:pPr>
              <w:pStyle w:val="acctfourfigures"/>
              <w:tabs>
                <w:tab w:val="clear" w:pos="765"/>
                <w:tab w:val="decimal" w:pos="1039"/>
              </w:tabs>
              <w:spacing w:line="240" w:lineRule="atLeast"/>
              <w:ind w:right="-169"/>
              <w:rPr>
                <w:szCs w:val="22"/>
              </w:rPr>
            </w:pPr>
          </w:p>
        </w:tc>
      </w:tr>
      <w:tr w:rsidR="005E2291" w:rsidRPr="001E5B33" w:rsidTr="00DF45DA">
        <w:trPr>
          <w:cantSplit/>
        </w:trPr>
        <w:tc>
          <w:tcPr>
            <w:tcW w:w="3967" w:type="dxa"/>
            <w:shd w:val="clear" w:color="auto" w:fill="auto"/>
          </w:tcPr>
          <w:p w:rsidR="005E2291" w:rsidRPr="001E5B33" w:rsidRDefault="005E2291" w:rsidP="005E2291">
            <w:pPr>
              <w:spacing w:line="240" w:lineRule="atLeast"/>
              <w:ind w:left="180" w:right="-70"/>
              <w:rPr>
                <w:rFonts w:cs="Times New Roman"/>
              </w:rPr>
            </w:pPr>
            <w:r w:rsidRPr="001E5B33">
              <w:rPr>
                <w:rFonts w:cs="Times New Roman"/>
              </w:rPr>
              <w:t>Loans from related party</w:t>
            </w:r>
          </w:p>
        </w:tc>
        <w:tc>
          <w:tcPr>
            <w:tcW w:w="774" w:type="dxa"/>
          </w:tcPr>
          <w:p w:rsidR="005E2291" w:rsidRPr="001E5B33" w:rsidRDefault="009203D0" w:rsidP="005E2291">
            <w:pPr>
              <w:pStyle w:val="acctfourfigures"/>
              <w:tabs>
                <w:tab w:val="clear" w:pos="765"/>
              </w:tabs>
              <w:spacing w:line="240" w:lineRule="atLeast"/>
              <w:ind w:right="101"/>
              <w:jc w:val="center"/>
              <w:rPr>
                <w:i/>
                <w:iCs/>
                <w:szCs w:val="22"/>
              </w:rPr>
            </w:pPr>
            <w:r w:rsidRPr="001E5B33">
              <w:rPr>
                <w:i/>
                <w:iCs/>
                <w:szCs w:val="22"/>
              </w:rPr>
              <w:t>4</w:t>
            </w:r>
          </w:p>
        </w:tc>
        <w:tc>
          <w:tcPr>
            <w:tcW w:w="1530" w:type="dxa"/>
            <w:shd w:val="clear" w:color="auto" w:fill="auto"/>
          </w:tcPr>
          <w:p w:rsidR="005E2291" w:rsidRPr="001E5B33" w:rsidRDefault="00A36777" w:rsidP="005E2291">
            <w:pPr>
              <w:pStyle w:val="acctfourfigures"/>
              <w:tabs>
                <w:tab w:val="clear" w:pos="765"/>
              </w:tabs>
              <w:spacing w:line="240" w:lineRule="atLeast"/>
              <w:ind w:right="101"/>
              <w:jc w:val="center"/>
              <w:rPr>
                <w:szCs w:val="22"/>
              </w:rPr>
            </w:pPr>
            <w:r w:rsidRPr="001E5B33">
              <w:rPr>
                <w:szCs w:val="22"/>
              </w:rPr>
              <w:t>1.30</w:t>
            </w:r>
            <w:r w:rsidR="000D0D00" w:rsidRPr="001E5B33">
              <w:rPr>
                <w:szCs w:val="22"/>
              </w:rPr>
              <w:t xml:space="preserve"> </w:t>
            </w:r>
            <w:r w:rsidR="00D66EFC" w:rsidRPr="001E5B33">
              <w:rPr>
                <w:szCs w:val="22"/>
              </w:rPr>
              <w:t>-</w:t>
            </w:r>
            <w:r w:rsidR="000D0D00" w:rsidRPr="001E5B33">
              <w:rPr>
                <w:szCs w:val="22"/>
              </w:rPr>
              <w:t xml:space="preserve"> </w:t>
            </w:r>
            <w:r w:rsidR="00D66EFC" w:rsidRPr="001E5B33">
              <w:rPr>
                <w:szCs w:val="22"/>
              </w:rPr>
              <w:t>1.79</w:t>
            </w:r>
          </w:p>
        </w:tc>
        <w:tc>
          <w:tcPr>
            <w:tcW w:w="180" w:type="dxa"/>
            <w:shd w:val="clear" w:color="auto" w:fill="auto"/>
          </w:tcPr>
          <w:p w:rsidR="005E2291" w:rsidRPr="001E5B33" w:rsidRDefault="005E2291" w:rsidP="005E2291">
            <w:pPr>
              <w:pStyle w:val="acctfourfigures"/>
              <w:spacing w:line="240" w:lineRule="atLeast"/>
              <w:rPr>
                <w:szCs w:val="22"/>
              </w:rPr>
            </w:pPr>
          </w:p>
        </w:tc>
        <w:tc>
          <w:tcPr>
            <w:tcW w:w="1260" w:type="dxa"/>
            <w:shd w:val="clear" w:color="auto" w:fill="auto"/>
          </w:tcPr>
          <w:p w:rsidR="005E2291" w:rsidRPr="001E5B33" w:rsidRDefault="00D66EFC" w:rsidP="006522FA">
            <w:pPr>
              <w:tabs>
                <w:tab w:val="decimal" w:pos="1055"/>
              </w:tabs>
              <w:spacing w:line="240" w:lineRule="atLeast"/>
              <w:ind w:right="-108"/>
              <w:jc w:val="left"/>
              <w:rPr>
                <w:lang w:val="en-US"/>
              </w:rPr>
            </w:pPr>
            <w:r w:rsidRPr="001E5B33">
              <w:rPr>
                <w:lang w:val="en-US"/>
              </w:rPr>
              <w:t>200,000</w:t>
            </w:r>
          </w:p>
        </w:tc>
        <w:tc>
          <w:tcPr>
            <w:tcW w:w="178" w:type="dxa"/>
            <w:shd w:val="clear" w:color="auto" w:fill="auto"/>
          </w:tcPr>
          <w:p w:rsidR="005E2291" w:rsidRPr="001E5B33" w:rsidRDefault="005E2291" w:rsidP="005E2291">
            <w:pPr>
              <w:pStyle w:val="acctfourfigures"/>
              <w:tabs>
                <w:tab w:val="clear" w:pos="765"/>
                <w:tab w:val="decimal" w:pos="860"/>
              </w:tabs>
              <w:spacing w:line="240" w:lineRule="atLeast"/>
              <w:ind w:right="-169"/>
              <w:jc w:val="left"/>
              <w:rPr>
                <w:szCs w:val="22"/>
              </w:rPr>
            </w:pPr>
          </w:p>
        </w:tc>
        <w:tc>
          <w:tcPr>
            <w:tcW w:w="1244" w:type="dxa"/>
            <w:shd w:val="clear" w:color="auto" w:fill="auto"/>
          </w:tcPr>
          <w:p w:rsidR="005E2291" w:rsidRPr="001E5B33" w:rsidRDefault="00D66EFC" w:rsidP="006522FA">
            <w:pPr>
              <w:tabs>
                <w:tab w:val="decimal" w:pos="1039"/>
              </w:tabs>
              <w:spacing w:line="240" w:lineRule="atLeast"/>
              <w:ind w:right="-108"/>
              <w:jc w:val="left"/>
              <w:rPr>
                <w:lang w:val="en-US"/>
              </w:rPr>
            </w:pPr>
            <w:r w:rsidRPr="001E5B33">
              <w:rPr>
                <w:lang w:val="en-US"/>
              </w:rPr>
              <w:t>200,000</w:t>
            </w:r>
          </w:p>
        </w:tc>
      </w:tr>
      <w:tr w:rsidR="005E2291" w:rsidRPr="001E5B33" w:rsidTr="00DF45DA">
        <w:trPr>
          <w:cantSplit/>
        </w:trPr>
        <w:tc>
          <w:tcPr>
            <w:tcW w:w="3967" w:type="dxa"/>
            <w:shd w:val="clear" w:color="auto" w:fill="auto"/>
          </w:tcPr>
          <w:p w:rsidR="005E2291" w:rsidRPr="001E5B33" w:rsidRDefault="005E2291" w:rsidP="005E2291">
            <w:pPr>
              <w:spacing w:line="240" w:lineRule="atLeast"/>
              <w:ind w:left="180" w:right="-70" w:hanging="180"/>
              <w:rPr>
                <w:rFonts w:cs="Times New Roman"/>
                <w:b/>
                <w:bCs/>
              </w:rPr>
            </w:pPr>
            <w:r w:rsidRPr="001E5B33">
              <w:rPr>
                <w:rFonts w:cs="Times New Roman"/>
                <w:b/>
                <w:bCs/>
              </w:rPr>
              <w:t>Total</w:t>
            </w:r>
          </w:p>
        </w:tc>
        <w:tc>
          <w:tcPr>
            <w:tcW w:w="774" w:type="dxa"/>
          </w:tcPr>
          <w:p w:rsidR="005E2291" w:rsidRPr="001E5B33" w:rsidRDefault="005E2291" w:rsidP="005E2291">
            <w:pPr>
              <w:pStyle w:val="acctfourfigures"/>
              <w:tabs>
                <w:tab w:val="clear" w:pos="765"/>
              </w:tabs>
              <w:spacing w:line="240" w:lineRule="atLeast"/>
              <w:ind w:right="101"/>
              <w:jc w:val="center"/>
              <w:rPr>
                <w:b/>
                <w:bCs/>
                <w:szCs w:val="22"/>
              </w:rPr>
            </w:pPr>
          </w:p>
        </w:tc>
        <w:tc>
          <w:tcPr>
            <w:tcW w:w="1530" w:type="dxa"/>
            <w:shd w:val="clear" w:color="auto" w:fill="auto"/>
          </w:tcPr>
          <w:p w:rsidR="005E2291" w:rsidRPr="001E5B33" w:rsidRDefault="005E2291" w:rsidP="005E2291">
            <w:pPr>
              <w:pStyle w:val="acctfourfigures"/>
              <w:tabs>
                <w:tab w:val="clear" w:pos="765"/>
              </w:tabs>
              <w:spacing w:line="240" w:lineRule="atLeast"/>
              <w:ind w:right="101"/>
              <w:jc w:val="center"/>
              <w:rPr>
                <w:b/>
                <w:bCs/>
                <w:szCs w:val="22"/>
              </w:rPr>
            </w:pPr>
          </w:p>
        </w:tc>
        <w:tc>
          <w:tcPr>
            <w:tcW w:w="180" w:type="dxa"/>
            <w:shd w:val="clear" w:color="auto" w:fill="auto"/>
          </w:tcPr>
          <w:p w:rsidR="005E2291" w:rsidRPr="001E5B33" w:rsidRDefault="005E2291" w:rsidP="005E2291">
            <w:pPr>
              <w:pStyle w:val="acctfourfigures"/>
              <w:spacing w:line="240" w:lineRule="atLeast"/>
              <w:rPr>
                <w:b/>
                <w:bCs/>
                <w:szCs w:val="22"/>
              </w:rPr>
            </w:pPr>
          </w:p>
        </w:tc>
        <w:tc>
          <w:tcPr>
            <w:tcW w:w="1260" w:type="dxa"/>
            <w:tcBorders>
              <w:top w:val="single" w:sz="4" w:space="0" w:color="auto"/>
              <w:bottom w:val="double" w:sz="4" w:space="0" w:color="auto"/>
            </w:tcBorders>
            <w:shd w:val="clear" w:color="auto" w:fill="auto"/>
          </w:tcPr>
          <w:p w:rsidR="005E2291" w:rsidRPr="001E5B33" w:rsidRDefault="00D66EFC" w:rsidP="006522FA">
            <w:pPr>
              <w:tabs>
                <w:tab w:val="decimal" w:pos="1055"/>
              </w:tabs>
              <w:spacing w:line="240" w:lineRule="atLeast"/>
              <w:ind w:right="-108"/>
              <w:jc w:val="left"/>
              <w:rPr>
                <w:b/>
                <w:bCs/>
                <w:lang w:val="en-US"/>
              </w:rPr>
            </w:pPr>
            <w:r w:rsidRPr="001E5B33">
              <w:rPr>
                <w:b/>
                <w:bCs/>
                <w:lang w:val="en-US"/>
              </w:rPr>
              <w:t>200,000</w:t>
            </w:r>
          </w:p>
        </w:tc>
        <w:tc>
          <w:tcPr>
            <w:tcW w:w="178" w:type="dxa"/>
            <w:shd w:val="clear" w:color="auto" w:fill="auto"/>
          </w:tcPr>
          <w:p w:rsidR="005E2291" w:rsidRPr="001E5B33" w:rsidRDefault="005E2291" w:rsidP="005E2291">
            <w:pPr>
              <w:pStyle w:val="acctfourfigures"/>
              <w:tabs>
                <w:tab w:val="clear" w:pos="765"/>
                <w:tab w:val="decimal" w:pos="860"/>
              </w:tabs>
              <w:spacing w:line="240" w:lineRule="atLeast"/>
              <w:ind w:right="-169"/>
              <w:jc w:val="left"/>
              <w:rPr>
                <w:b/>
                <w:bCs/>
                <w:szCs w:val="22"/>
              </w:rPr>
            </w:pPr>
          </w:p>
        </w:tc>
        <w:tc>
          <w:tcPr>
            <w:tcW w:w="1244" w:type="dxa"/>
            <w:tcBorders>
              <w:top w:val="single" w:sz="4" w:space="0" w:color="auto"/>
              <w:bottom w:val="double" w:sz="4" w:space="0" w:color="auto"/>
            </w:tcBorders>
            <w:shd w:val="clear" w:color="auto" w:fill="auto"/>
          </w:tcPr>
          <w:p w:rsidR="005E2291" w:rsidRPr="001E5B33" w:rsidRDefault="00D66EFC" w:rsidP="006522FA">
            <w:pPr>
              <w:tabs>
                <w:tab w:val="decimal" w:pos="1039"/>
              </w:tabs>
              <w:spacing w:line="240" w:lineRule="atLeast"/>
              <w:ind w:right="-108"/>
              <w:jc w:val="left"/>
              <w:rPr>
                <w:b/>
                <w:bCs/>
                <w:lang w:val="en-US"/>
              </w:rPr>
            </w:pPr>
            <w:r w:rsidRPr="001E5B33">
              <w:rPr>
                <w:b/>
                <w:bCs/>
                <w:lang w:val="en-US"/>
              </w:rPr>
              <w:t>200,000</w:t>
            </w:r>
          </w:p>
        </w:tc>
      </w:tr>
    </w:tbl>
    <w:p w:rsidR="001C6C53" w:rsidRPr="001E5B33" w:rsidRDefault="001C6C53" w:rsidP="00E20BC1">
      <w:pPr>
        <w:widowControl/>
        <w:adjustRightInd/>
        <w:spacing w:line="240" w:lineRule="auto"/>
        <w:jc w:val="left"/>
        <w:textAlignment w:val="auto"/>
        <w:rPr>
          <w:rFonts w:cs="Times New Roman"/>
          <w:b/>
          <w:bCs/>
          <w:i/>
          <w:iCs/>
          <w:lang w:val="en-US"/>
        </w:rPr>
      </w:pPr>
    </w:p>
    <w:p w:rsidR="00E14937" w:rsidRPr="001E5B33" w:rsidRDefault="00C22D70" w:rsidP="005F0604">
      <w:pPr>
        <w:widowControl/>
        <w:adjustRightInd/>
        <w:spacing w:line="240" w:lineRule="auto"/>
        <w:ind w:firstLine="547"/>
        <w:jc w:val="left"/>
        <w:textAlignment w:val="auto"/>
        <w:rPr>
          <w:rFonts w:cs="Times New Roman"/>
          <w:b/>
          <w:bCs/>
          <w:i/>
          <w:iCs/>
          <w:lang w:val="en-US"/>
        </w:rPr>
      </w:pPr>
      <w:r w:rsidRPr="001E5B33">
        <w:rPr>
          <w:rFonts w:cs="Times New Roman"/>
          <w:b/>
          <w:bCs/>
          <w:i/>
          <w:iCs/>
          <w:lang w:val="en-US"/>
        </w:rPr>
        <w:t>Foreign currency r</w:t>
      </w:r>
      <w:r w:rsidR="00BB49EB" w:rsidRPr="001E5B33">
        <w:rPr>
          <w:rFonts w:cs="Times New Roman"/>
          <w:b/>
          <w:bCs/>
          <w:i/>
          <w:iCs/>
          <w:lang w:val="en-US"/>
        </w:rPr>
        <w:t>isk</w:t>
      </w:r>
    </w:p>
    <w:p w:rsidR="00396D51" w:rsidRPr="001E5B33" w:rsidRDefault="00396D51" w:rsidP="005F7589">
      <w:pPr>
        <w:spacing w:line="240" w:lineRule="atLeast"/>
        <w:ind w:left="540" w:right="-7"/>
        <w:rPr>
          <w:rFonts w:cs="Times New Roman"/>
          <w:b/>
          <w:bCs/>
          <w:i/>
          <w:iCs/>
          <w:lang w:val="en-US"/>
        </w:rPr>
      </w:pPr>
    </w:p>
    <w:p w:rsidR="00975371" w:rsidRPr="001E5B33" w:rsidRDefault="004B6BCC" w:rsidP="004F2EAA">
      <w:pPr>
        <w:spacing w:line="240" w:lineRule="atLeast"/>
        <w:ind w:left="547" w:right="-7"/>
        <w:rPr>
          <w:rFonts w:cs="Times New Roman"/>
          <w:lang w:val="en-US"/>
        </w:rPr>
      </w:pPr>
      <w:r w:rsidRPr="001E5B33">
        <w:rPr>
          <w:rFonts w:cs="Times New Roman"/>
          <w:lang w:val="en-US"/>
        </w:rPr>
        <w:t xml:space="preserve">The Company is exposed to foreign currency risk relating to </w:t>
      </w:r>
      <w:r w:rsidRPr="001E5B33">
        <w:rPr>
          <w:rFonts w:cs="Times New Roman"/>
        </w:rPr>
        <w:t>purchases and sales</w:t>
      </w:r>
      <w:r w:rsidR="009A424B" w:rsidRPr="001E5B33">
        <w:rPr>
          <w:rFonts w:cs="Cordia New" w:hint="cs"/>
          <w:cs/>
        </w:rPr>
        <w:t xml:space="preserve"> </w:t>
      </w:r>
      <w:r w:rsidRPr="001E5B33">
        <w:rPr>
          <w:rFonts w:cs="Times New Roman"/>
        </w:rPr>
        <w:t>which are denominated in foreign currencies</w:t>
      </w:r>
      <w:r w:rsidR="00975371" w:rsidRPr="001E5B33">
        <w:rPr>
          <w:rFonts w:cs="Times New Roman"/>
        </w:rPr>
        <w:t>.</w:t>
      </w:r>
      <w:r w:rsidR="00C51662" w:rsidRPr="001E5B33">
        <w:rPr>
          <w:rFonts w:cs="Times New Roman"/>
        </w:rPr>
        <w:t xml:space="preserve"> </w:t>
      </w:r>
      <w:r w:rsidR="00975371" w:rsidRPr="001E5B33">
        <w:rPr>
          <w:rFonts w:cs="Times New Roman"/>
          <w:lang w:val="en-US"/>
        </w:rPr>
        <w:t>Most receipts in foreign currencies are credited into foreign currency accounts such as US Dollar, Japanese YEN, etc. with banks in Thailand.  The Company foregoes interest earnings on su</w:t>
      </w:r>
      <w:r w:rsidR="00617008" w:rsidRPr="001E5B33">
        <w:rPr>
          <w:rFonts w:cs="Times New Roman"/>
          <w:lang w:val="en-US"/>
        </w:rPr>
        <w:t xml:space="preserve">ch foreign currency accounts.  </w:t>
      </w:r>
      <w:r w:rsidR="00975371" w:rsidRPr="001E5B33">
        <w:rPr>
          <w:rFonts w:cs="Times New Roman"/>
          <w:lang w:val="en-US"/>
        </w:rPr>
        <w:t>Foreign currencies obtained from exports are used for paymen</w:t>
      </w:r>
      <w:r w:rsidR="00BA68FB" w:rsidRPr="001E5B33">
        <w:rPr>
          <w:rFonts w:cs="Times New Roman"/>
          <w:lang w:val="en-US"/>
        </w:rPr>
        <w:t xml:space="preserve">t of raw material purchased, </w:t>
      </w:r>
      <w:r w:rsidR="00975371" w:rsidRPr="001E5B33">
        <w:rPr>
          <w:rFonts w:cs="Times New Roman"/>
          <w:lang w:val="en-US"/>
        </w:rPr>
        <w:t>spare parts</w:t>
      </w:r>
      <w:r w:rsidR="00BA68FB" w:rsidRPr="001E5B33">
        <w:rPr>
          <w:rFonts w:cs="Times New Roman"/>
          <w:lang w:val="en-US"/>
        </w:rPr>
        <w:t xml:space="preserve"> and machinery and equipment</w:t>
      </w:r>
      <w:r w:rsidR="00975371" w:rsidRPr="001E5B33">
        <w:rPr>
          <w:rFonts w:cs="Times New Roman"/>
          <w:lang w:val="en-US"/>
        </w:rPr>
        <w:t xml:space="preserve"> imported, thus the Company saves foreign currency conversion charges.</w:t>
      </w:r>
    </w:p>
    <w:p w:rsidR="0035053F" w:rsidRPr="001E5B33" w:rsidRDefault="0035053F" w:rsidP="004F2EAA">
      <w:pPr>
        <w:spacing w:line="240" w:lineRule="atLeast"/>
        <w:ind w:left="547" w:right="-7"/>
        <w:rPr>
          <w:rFonts w:cs="Times New Roman"/>
          <w:lang w:val="en-US"/>
        </w:rPr>
      </w:pPr>
    </w:p>
    <w:p w:rsidR="000E50A1" w:rsidRPr="001E5B33" w:rsidRDefault="000E50A1" w:rsidP="00EE13B7">
      <w:pPr>
        <w:spacing w:line="240" w:lineRule="atLeast"/>
        <w:ind w:left="547" w:right="-7"/>
        <w:rPr>
          <w:rFonts w:cs="Times New Roman"/>
          <w:lang w:val="en-US"/>
        </w:rPr>
      </w:pPr>
      <w:r w:rsidRPr="001E5B33">
        <w:rPr>
          <w:rFonts w:cs="Times New Roman"/>
          <w:lang w:val="en-US"/>
        </w:rPr>
        <w:t>At 31 December, the Company was exposed to foreign currency risk in respect of financial assets and liabilities denominated in the following currencies:</w:t>
      </w:r>
    </w:p>
    <w:p w:rsidR="000E50A1" w:rsidRPr="001E5B33" w:rsidRDefault="000E50A1" w:rsidP="000E50A1">
      <w:pPr>
        <w:spacing w:line="240" w:lineRule="atLeast"/>
        <w:ind w:left="540" w:right="-7"/>
        <w:rPr>
          <w:lang w:val="en-US"/>
        </w:rPr>
      </w:pPr>
    </w:p>
    <w:tbl>
      <w:tblPr>
        <w:tblW w:w="9252" w:type="dxa"/>
        <w:tblInd w:w="450" w:type="dxa"/>
        <w:tblLayout w:type="fixed"/>
        <w:tblLook w:val="0000" w:firstRow="0" w:lastRow="0" w:firstColumn="0" w:lastColumn="0" w:noHBand="0" w:noVBand="0"/>
      </w:tblPr>
      <w:tblGrid>
        <w:gridCol w:w="5391"/>
        <w:gridCol w:w="837"/>
        <w:gridCol w:w="1332"/>
        <w:gridCol w:w="270"/>
        <w:gridCol w:w="1422"/>
      </w:tblGrid>
      <w:tr w:rsidR="000E50A1" w:rsidRPr="001E5B33" w:rsidTr="00DF45DA">
        <w:trPr>
          <w:tblHeader/>
        </w:trPr>
        <w:tc>
          <w:tcPr>
            <w:tcW w:w="5391" w:type="dxa"/>
          </w:tcPr>
          <w:p w:rsidR="000E50A1" w:rsidRPr="001E5B33" w:rsidRDefault="000E50A1" w:rsidP="00F758D4">
            <w:pPr>
              <w:tabs>
                <w:tab w:val="left" w:pos="540"/>
              </w:tabs>
              <w:spacing w:line="240" w:lineRule="atLeast"/>
              <w:ind w:right="92"/>
              <w:rPr>
                <w:lang w:val="en-US"/>
              </w:rPr>
            </w:pPr>
          </w:p>
        </w:tc>
        <w:tc>
          <w:tcPr>
            <w:tcW w:w="837" w:type="dxa"/>
          </w:tcPr>
          <w:p w:rsidR="000E50A1" w:rsidRPr="001E5B33" w:rsidRDefault="000E50A1" w:rsidP="001B300A">
            <w:pPr>
              <w:tabs>
                <w:tab w:val="center" w:pos="387"/>
              </w:tabs>
              <w:spacing w:line="240" w:lineRule="atLeast"/>
              <w:ind w:left="-108" w:right="-108"/>
              <w:rPr>
                <w:i/>
                <w:iCs/>
                <w:lang w:val="en-US"/>
              </w:rPr>
            </w:pPr>
          </w:p>
        </w:tc>
        <w:tc>
          <w:tcPr>
            <w:tcW w:w="1332" w:type="dxa"/>
          </w:tcPr>
          <w:p w:rsidR="000E50A1" w:rsidRPr="001E5B33" w:rsidRDefault="00817782" w:rsidP="005F7589">
            <w:pPr>
              <w:spacing w:line="240" w:lineRule="atLeast"/>
              <w:ind w:left="-218" w:right="-153"/>
              <w:jc w:val="center"/>
              <w:rPr>
                <w:lang w:val="en-US"/>
              </w:rPr>
            </w:pPr>
            <w:r w:rsidRPr="001E5B33">
              <w:rPr>
                <w:lang w:val="en-US"/>
              </w:rPr>
              <w:t>201</w:t>
            </w:r>
            <w:r w:rsidR="00DF45DA" w:rsidRPr="001E5B33">
              <w:rPr>
                <w:lang w:val="en-US"/>
              </w:rPr>
              <w:t>9</w:t>
            </w:r>
          </w:p>
        </w:tc>
        <w:tc>
          <w:tcPr>
            <w:tcW w:w="270" w:type="dxa"/>
          </w:tcPr>
          <w:p w:rsidR="000E50A1" w:rsidRPr="001E5B33" w:rsidRDefault="000E50A1" w:rsidP="00F758D4">
            <w:pPr>
              <w:spacing w:line="240" w:lineRule="atLeast"/>
              <w:ind w:left="-218" w:right="-153"/>
              <w:jc w:val="center"/>
              <w:rPr>
                <w:b/>
                <w:bCs/>
                <w:lang w:val="en-US"/>
              </w:rPr>
            </w:pPr>
          </w:p>
        </w:tc>
        <w:tc>
          <w:tcPr>
            <w:tcW w:w="1422" w:type="dxa"/>
          </w:tcPr>
          <w:p w:rsidR="000E50A1" w:rsidRPr="001E5B33" w:rsidRDefault="00817782" w:rsidP="005F7589">
            <w:pPr>
              <w:spacing w:line="240" w:lineRule="atLeast"/>
              <w:ind w:left="-218" w:right="-153"/>
              <w:jc w:val="center"/>
              <w:rPr>
                <w:lang w:val="en-US"/>
              </w:rPr>
            </w:pPr>
            <w:r w:rsidRPr="001E5B33">
              <w:rPr>
                <w:lang w:val="en-US"/>
              </w:rPr>
              <w:t>201</w:t>
            </w:r>
            <w:r w:rsidR="00DF45DA" w:rsidRPr="001E5B33">
              <w:rPr>
                <w:lang w:val="en-US"/>
              </w:rPr>
              <w:t>8</w:t>
            </w:r>
          </w:p>
        </w:tc>
      </w:tr>
      <w:tr w:rsidR="000E50A1" w:rsidRPr="001E5B33" w:rsidTr="00BA1628">
        <w:trPr>
          <w:tblHeader/>
        </w:trPr>
        <w:tc>
          <w:tcPr>
            <w:tcW w:w="5391" w:type="dxa"/>
          </w:tcPr>
          <w:p w:rsidR="000E50A1" w:rsidRPr="001E5B33" w:rsidRDefault="000E50A1" w:rsidP="00F758D4">
            <w:pPr>
              <w:tabs>
                <w:tab w:val="left" w:pos="540"/>
              </w:tabs>
              <w:spacing w:line="240" w:lineRule="atLeast"/>
              <w:ind w:right="92"/>
              <w:rPr>
                <w:lang w:val="en-US"/>
              </w:rPr>
            </w:pPr>
          </w:p>
        </w:tc>
        <w:tc>
          <w:tcPr>
            <w:tcW w:w="837" w:type="dxa"/>
          </w:tcPr>
          <w:p w:rsidR="000E50A1" w:rsidRPr="001E5B33" w:rsidRDefault="000E50A1" w:rsidP="00F758D4">
            <w:pPr>
              <w:spacing w:line="240" w:lineRule="atLeast"/>
              <w:ind w:left="-108" w:right="-108"/>
              <w:jc w:val="center"/>
              <w:rPr>
                <w:i/>
                <w:iCs/>
                <w:lang w:val="en-US"/>
              </w:rPr>
            </w:pPr>
          </w:p>
        </w:tc>
        <w:tc>
          <w:tcPr>
            <w:tcW w:w="3024" w:type="dxa"/>
            <w:gridSpan w:val="3"/>
          </w:tcPr>
          <w:p w:rsidR="000E50A1" w:rsidRPr="001E5B33" w:rsidRDefault="000E50A1" w:rsidP="003D3BE7">
            <w:pPr>
              <w:spacing w:line="240" w:lineRule="atLeast"/>
              <w:ind w:left="-218" w:right="-153"/>
              <w:jc w:val="center"/>
              <w:rPr>
                <w:b/>
                <w:bCs/>
                <w:i/>
                <w:iCs/>
                <w:lang w:val="en-US"/>
              </w:rPr>
            </w:pPr>
            <w:r w:rsidRPr="001E5B33">
              <w:rPr>
                <w:i/>
                <w:iCs/>
                <w:lang w:val="en-US"/>
              </w:rPr>
              <w:t xml:space="preserve">(in </w:t>
            </w:r>
            <w:r w:rsidR="00DE37CA" w:rsidRPr="001E5B33">
              <w:rPr>
                <w:i/>
                <w:iCs/>
                <w:lang w:val="en-US"/>
              </w:rPr>
              <w:t>t</w:t>
            </w:r>
            <w:proofErr w:type="spellStart"/>
            <w:r w:rsidR="00DE37CA" w:rsidRPr="001E5B33">
              <w:rPr>
                <w:rFonts w:cs="Times New Roman"/>
                <w:i/>
                <w:iCs/>
              </w:rPr>
              <w:t>housand</w:t>
            </w:r>
            <w:proofErr w:type="spellEnd"/>
            <w:r w:rsidR="00CB71CA" w:rsidRPr="001E5B33">
              <w:rPr>
                <w:i/>
                <w:iCs/>
                <w:lang w:val="en-US"/>
              </w:rPr>
              <w:t xml:space="preserve"> </w:t>
            </w:r>
            <w:r w:rsidRPr="001E5B33">
              <w:rPr>
                <w:i/>
                <w:iCs/>
                <w:lang w:val="en-US"/>
              </w:rPr>
              <w:t>Baht)</w:t>
            </w:r>
          </w:p>
        </w:tc>
      </w:tr>
      <w:tr w:rsidR="000E50A1" w:rsidRPr="001E5B33" w:rsidTr="00BA1628">
        <w:trPr>
          <w:cantSplit/>
        </w:trPr>
        <w:tc>
          <w:tcPr>
            <w:tcW w:w="5391" w:type="dxa"/>
          </w:tcPr>
          <w:p w:rsidR="000E50A1" w:rsidRPr="001E5B33" w:rsidRDefault="000E50A1" w:rsidP="00F758D4">
            <w:pPr>
              <w:tabs>
                <w:tab w:val="left" w:pos="540"/>
              </w:tabs>
              <w:spacing w:line="240" w:lineRule="atLeast"/>
              <w:ind w:right="92"/>
              <w:rPr>
                <w:lang w:val="en-US"/>
              </w:rPr>
            </w:pPr>
            <w:smartTag w:uri="urn:schemas-microsoft-com:office:smarttags" w:element="place">
              <w:smartTag w:uri="urn:schemas-microsoft-com:office:smarttags" w:element="country-region">
                <w:r w:rsidRPr="001E5B33">
                  <w:rPr>
                    <w:b/>
                    <w:bCs/>
                    <w:i/>
                    <w:iCs/>
                  </w:rPr>
                  <w:t>United States</w:t>
                </w:r>
              </w:smartTag>
            </w:smartTag>
            <w:r w:rsidRPr="001E5B33">
              <w:rPr>
                <w:b/>
                <w:bCs/>
                <w:i/>
                <w:iCs/>
              </w:rPr>
              <w:t xml:space="preserve"> Dollars</w:t>
            </w:r>
            <w:r w:rsidR="0024137F" w:rsidRPr="001E5B33">
              <w:rPr>
                <w:b/>
                <w:bCs/>
                <w:i/>
                <w:iCs/>
              </w:rPr>
              <w:t xml:space="preserve"> (USD)</w:t>
            </w:r>
          </w:p>
        </w:tc>
        <w:tc>
          <w:tcPr>
            <w:tcW w:w="837" w:type="dxa"/>
          </w:tcPr>
          <w:p w:rsidR="000E50A1" w:rsidRPr="001E5B33" w:rsidRDefault="000E50A1" w:rsidP="00F758D4">
            <w:pPr>
              <w:spacing w:line="240" w:lineRule="atLeast"/>
              <w:ind w:left="-108" w:right="-108"/>
              <w:jc w:val="center"/>
              <w:rPr>
                <w:i/>
                <w:iCs/>
                <w:lang w:val="en-US"/>
              </w:rPr>
            </w:pPr>
          </w:p>
        </w:tc>
        <w:tc>
          <w:tcPr>
            <w:tcW w:w="3024" w:type="dxa"/>
            <w:gridSpan w:val="3"/>
          </w:tcPr>
          <w:p w:rsidR="000E50A1" w:rsidRPr="001E5B33" w:rsidRDefault="000E50A1" w:rsidP="00F758D4">
            <w:pPr>
              <w:spacing w:line="240" w:lineRule="atLeast"/>
              <w:ind w:left="-218" w:right="-153"/>
              <w:jc w:val="center"/>
              <w:rPr>
                <w:i/>
                <w:iCs/>
                <w:lang w:val="en-US"/>
              </w:rPr>
            </w:pPr>
          </w:p>
        </w:tc>
      </w:tr>
      <w:tr w:rsidR="00DF45DA" w:rsidRPr="001E5B33" w:rsidTr="00DF45DA">
        <w:tc>
          <w:tcPr>
            <w:tcW w:w="5391" w:type="dxa"/>
          </w:tcPr>
          <w:p w:rsidR="00DF45DA" w:rsidRPr="001E5B33" w:rsidRDefault="00DF45DA" w:rsidP="00DF45DA">
            <w:pPr>
              <w:spacing w:line="240" w:lineRule="atLeast"/>
              <w:rPr>
                <w:lang w:val="en-US"/>
              </w:rPr>
            </w:pPr>
            <w:r w:rsidRPr="001E5B33">
              <w:t>Cash and cash equivalents</w:t>
            </w:r>
          </w:p>
        </w:tc>
        <w:tc>
          <w:tcPr>
            <w:tcW w:w="837" w:type="dxa"/>
          </w:tcPr>
          <w:p w:rsidR="00DF45DA" w:rsidRPr="001E5B33" w:rsidRDefault="00DF45DA" w:rsidP="00DF45DA">
            <w:pPr>
              <w:spacing w:line="240" w:lineRule="atLeast"/>
              <w:ind w:left="-108" w:right="-108"/>
              <w:jc w:val="center"/>
              <w:rPr>
                <w:i/>
                <w:iCs/>
                <w:lang w:val="en-US"/>
              </w:rPr>
            </w:pPr>
          </w:p>
        </w:tc>
        <w:tc>
          <w:tcPr>
            <w:tcW w:w="1332" w:type="dxa"/>
          </w:tcPr>
          <w:p w:rsidR="00DF45DA" w:rsidRPr="001E5B33" w:rsidRDefault="00BA1628" w:rsidP="00DF45DA">
            <w:pPr>
              <w:tabs>
                <w:tab w:val="decimal" w:pos="1152"/>
              </w:tabs>
              <w:spacing w:line="240" w:lineRule="atLeast"/>
              <w:ind w:right="-115"/>
              <w:jc w:val="left"/>
              <w:rPr>
                <w:lang w:val="en-US"/>
              </w:rPr>
            </w:pPr>
            <w:r w:rsidRPr="001E5B33">
              <w:rPr>
                <w:lang w:val="en-US"/>
              </w:rPr>
              <w:t>303,324</w:t>
            </w:r>
          </w:p>
        </w:tc>
        <w:tc>
          <w:tcPr>
            <w:tcW w:w="270" w:type="dxa"/>
          </w:tcPr>
          <w:p w:rsidR="00DF45DA" w:rsidRPr="001E5B33" w:rsidRDefault="00DF45DA" w:rsidP="00DF45DA">
            <w:pPr>
              <w:tabs>
                <w:tab w:val="left" w:pos="540"/>
              </w:tabs>
              <w:spacing w:line="240" w:lineRule="atLeast"/>
              <w:ind w:right="92"/>
              <w:jc w:val="left"/>
              <w:rPr>
                <w:lang w:val="en-US"/>
              </w:rPr>
            </w:pPr>
          </w:p>
        </w:tc>
        <w:tc>
          <w:tcPr>
            <w:tcW w:w="1422" w:type="dxa"/>
          </w:tcPr>
          <w:p w:rsidR="00DF45DA" w:rsidRPr="001E5B33" w:rsidRDefault="00DF45DA" w:rsidP="00DF45DA">
            <w:pPr>
              <w:tabs>
                <w:tab w:val="decimal" w:pos="1152"/>
              </w:tabs>
              <w:spacing w:line="240" w:lineRule="atLeast"/>
              <w:ind w:right="-115"/>
              <w:jc w:val="left"/>
              <w:rPr>
                <w:lang w:val="en-US"/>
              </w:rPr>
            </w:pPr>
            <w:r w:rsidRPr="001E5B33">
              <w:rPr>
                <w:lang w:val="en-US"/>
              </w:rPr>
              <w:t>81,426</w:t>
            </w:r>
          </w:p>
        </w:tc>
      </w:tr>
      <w:tr w:rsidR="00DF45DA" w:rsidRPr="001E5B33" w:rsidTr="00DF45DA">
        <w:tc>
          <w:tcPr>
            <w:tcW w:w="5391" w:type="dxa"/>
          </w:tcPr>
          <w:p w:rsidR="00DF45DA" w:rsidRPr="001E5B33" w:rsidRDefault="00DF45DA" w:rsidP="00DF45DA">
            <w:pPr>
              <w:spacing w:line="240" w:lineRule="atLeast"/>
            </w:pPr>
            <w:r w:rsidRPr="001E5B33">
              <w:t>Trade accounts receivable</w:t>
            </w:r>
          </w:p>
        </w:tc>
        <w:tc>
          <w:tcPr>
            <w:tcW w:w="837" w:type="dxa"/>
          </w:tcPr>
          <w:p w:rsidR="00DF45DA" w:rsidRPr="001E5B33" w:rsidRDefault="00DF45DA" w:rsidP="00DF45DA">
            <w:pPr>
              <w:spacing w:line="240" w:lineRule="atLeast"/>
              <w:ind w:left="-108" w:right="-108"/>
              <w:jc w:val="center"/>
              <w:rPr>
                <w:i/>
                <w:iCs/>
                <w:lang w:val="en-US"/>
              </w:rPr>
            </w:pPr>
          </w:p>
        </w:tc>
        <w:tc>
          <w:tcPr>
            <w:tcW w:w="1332" w:type="dxa"/>
          </w:tcPr>
          <w:p w:rsidR="00DF45DA" w:rsidRPr="001E5B33" w:rsidRDefault="00BA1628" w:rsidP="00DF45DA">
            <w:pPr>
              <w:tabs>
                <w:tab w:val="decimal" w:pos="1152"/>
              </w:tabs>
              <w:spacing w:line="240" w:lineRule="atLeast"/>
              <w:ind w:right="-115"/>
              <w:jc w:val="left"/>
              <w:rPr>
                <w:lang w:val="en-US"/>
              </w:rPr>
            </w:pPr>
            <w:r w:rsidRPr="001E5B33">
              <w:rPr>
                <w:lang w:val="en-US"/>
              </w:rPr>
              <w:t>414,765</w:t>
            </w:r>
          </w:p>
        </w:tc>
        <w:tc>
          <w:tcPr>
            <w:tcW w:w="270" w:type="dxa"/>
          </w:tcPr>
          <w:p w:rsidR="00DF45DA" w:rsidRPr="001E5B33" w:rsidRDefault="00DF45DA" w:rsidP="00DF45DA">
            <w:pPr>
              <w:tabs>
                <w:tab w:val="left" w:pos="540"/>
              </w:tabs>
              <w:spacing w:line="240" w:lineRule="atLeast"/>
              <w:ind w:right="92"/>
              <w:jc w:val="left"/>
              <w:rPr>
                <w:lang w:val="en-US"/>
              </w:rPr>
            </w:pPr>
          </w:p>
        </w:tc>
        <w:tc>
          <w:tcPr>
            <w:tcW w:w="1422" w:type="dxa"/>
          </w:tcPr>
          <w:p w:rsidR="00DF45DA" w:rsidRPr="001E5B33" w:rsidRDefault="00DF45DA" w:rsidP="00DF45DA">
            <w:pPr>
              <w:tabs>
                <w:tab w:val="decimal" w:pos="1152"/>
              </w:tabs>
              <w:spacing w:line="240" w:lineRule="atLeast"/>
              <w:ind w:right="-115"/>
              <w:jc w:val="left"/>
              <w:rPr>
                <w:lang w:val="en-US"/>
              </w:rPr>
            </w:pPr>
            <w:r w:rsidRPr="001E5B33">
              <w:rPr>
                <w:lang w:val="en-US"/>
              </w:rPr>
              <w:t>511,094</w:t>
            </w:r>
          </w:p>
        </w:tc>
      </w:tr>
      <w:tr w:rsidR="00DF45DA" w:rsidRPr="001E5B33" w:rsidTr="00DF45DA">
        <w:tc>
          <w:tcPr>
            <w:tcW w:w="5391" w:type="dxa"/>
          </w:tcPr>
          <w:p w:rsidR="00DF45DA" w:rsidRPr="001E5B33" w:rsidRDefault="00DF45DA" w:rsidP="00DF45DA">
            <w:pPr>
              <w:spacing w:line="240" w:lineRule="atLeast"/>
            </w:pPr>
            <w:r w:rsidRPr="001E5B33">
              <w:t>Trade accounts payable</w:t>
            </w:r>
          </w:p>
        </w:tc>
        <w:tc>
          <w:tcPr>
            <w:tcW w:w="837" w:type="dxa"/>
          </w:tcPr>
          <w:p w:rsidR="00DF45DA" w:rsidRPr="001E5B33" w:rsidRDefault="00DF45DA" w:rsidP="00DF45DA">
            <w:pPr>
              <w:spacing w:line="240" w:lineRule="atLeast"/>
              <w:ind w:left="-108" w:right="-108"/>
              <w:jc w:val="center"/>
              <w:rPr>
                <w:i/>
                <w:iCs/>
                <w:lang w:val="en-US"/>
              </w:rPr>
            </w:pPr>
          </w:p>
        </w:tc>
        <w:tc>
          <w:tcPr>
            <w:tcW w:w="1332" w:type="dxa"/>
            <w:tcBorders>
              <w:bottom w:val="single" w:sz="4" w:space="0" w:color="auto"/>
            </w:tcBorders>
          </w:tcPr>
          <w:p w:rsidR="00DF45DA" w:rsidRPr="001E5B33" w:rsidRDefault="00BA1628" w:rsidP="00DF45DA">
            <w:pPr>
              <w:tabs>
                <w:tab w:val="decimal" w:pos="1152"/>
              </w:tabs>
              <w:spacing w:line="240" w:lineRule="atLeast"/>
              <w:ind w:right="-115"/>
              <w:jc w:val="left"/>
              <w:rPr>
                <w:lang w:val="en-US"/>
              </w:rPr>
            </w:pPr>
            <w:r w:rsidRPr="001E5B33">
              <w:rPr>
                <w:lang w:val="en-US"/>
              </w:rPr>
              <w:t>(114,426)</w:t>
            </w:r>
          </w:p>
        </w:tc>
        <w:tc>
          <w:tcPr>
            <w:tcW w:w="270" w:type="dxa"/>
          </w:tcPr>
          <w:p w:rsidR="00DF45DA" w:rsidRPr="001E5B33" w:rsidRDefault="00DF45DA" w:rsidP="00DF45DA">
            <w:pPr>
              <w:tabs>
                <w:tab w:val="left" w:pos="540"/>
              </w:tabs>
              <w:spacing w:line="240" w:lineRule="atLeast"/>
              <w:ind w:right="92"/>
              <w:jc w:val="left"/>
              <w:rPr>
                <w:lang w:val="en-US"/>
              </w:rPr>
            </w:pPr>
          </w:p>
        </w:tc>
        <w:tc>
          <w:tcPr>
            <w:tcW w:w="1422" w:type="dxa"/>
            <w:tcBorders>
              <w:bottom w:val="single" w:sz="4" w:space="0" w:color="auto"/>
            </w:tcBorders>
          </w:tcPr>
          <w:p w:rsidR="00DF45DA" w:rsidRPr="001E5B33" w:rsidRDefault="00DF45DA" w:rsidP="00DF45DA">
            <w:pPr>
              <w:tabs>
                <w:tab w:val="decimal" w:pos="1152"/>
              </w:tabs>
              <w:spacing w:line="240" w:lineRule="atLeast"/>
              <w:ind w:right="-115"/>
              <w:jc w:val="left"/>
              <w:rPr>
                <w:lang w:val="en-US"/>
              </w:rPr>
            </w:pPr>
            <w:r w:rsidRPr="001E5B33">
              <w:rPr>
                <w:lang w:val="en-US"/>
              </w:rPr>
              <w:t>(114,262)</w:t>
            </w:r>
          </w:p>
        </w:tc>
      </w:tr>
      <w:tr w:rsidR="00DF45DA" w:rsidRPr="001E5B33" w:rsidTr="00DF45DA">
        <w:tc>
          <w:tcPr>
            <w:tcW w:w="5391" w:type="dxa"/>
          </w:tcPr>
          <w:p w:rsidR="00DF45DA" w:rsidRPr="001E5B33" w:rsidRDefault="00DF45DA" w:rsidP="00DF45DA">
            <w:pPr>
              <w:tabs>
                <w:tab w:val="left" w:pos="540"/>
              </w:tabs>
              <w:spacing w:line="240" w:lineRule="atLeast"/>
              <w:ind w:right="92"/>
              <w:rPr>
                <w:b/>
                <w:bCs/>
                <w:lang w:val="en-US"/>
              </w:rPr>
            </w:pPr>
          </w:p>
        </w:tc>
        <w:tc>
          <w:tcPr>
            <w:tcW w:w="837" w:type="dxa"/>
          </w:tcPr>
          <w:p w:rsidR="00DF45DA" w:rsidRPr="001E5B33" w:rsidRDefault="00DF45DA" w:rsidP="00DF45DA">
            <w:pPr>
              <w:spacing w:line="240" w:lineRule="atLeast"/>
              <w:ind w:left="-108" w:right="-108"/>
              <w:jc w:val="center"/>
              <w:rPr>
                <w:b/>
                <w:bCs/>
                <w:i/>
                <w:iCs/>
                <w:lang w:val="en-US"/>
              </w:rPr>
            </w:pPr>
          </w:p>
        </w:tc>
        <w:tc>
          <w:tcPr>
            <w:tcW w:w="1332" w:type="dxa"/>
            <w:tcBorders>
              <w:top w:val="single" w:sz="4" w:space="0" w:color="auto"/>
              <w:bottom w:val="single" w:sz="4" w:space="0" w:color="auto"/>
            </w:tcBorders>
          </w:tcPr>
          <w:p w:rsidR="00DF45DA" w:rsidRPr="001E5B33" w:rsidRDefault="00BA1628" w:rsidP="00DF45DA">
            <w:pPr>
              <w:tabs>
                <w:tab w:val="decimal" w:pos="1152"/>
              </w:tabs>
              <w:spacing w:line="240" w:lineRule="atLeast"/>
              <w:ind w:right="-115"/>
              <w:jc w:val="left"/>
              <w:rPr>
                <w:lang w:val="en-US"/>
              </w:rPr>
            </w:pPr>
            <w:r w:rsidRPr="001E5B33">
              <w:rPr>
                <w:lang w:val="en-US"/>
              </w:rPr>
              <w:t>603,663</w:t>
            </w:r>
          </w:p>
        </w:tc>
        <w:tc>
          <w:tcPr>
            <w:tcW w:w="270" w:type="dxa"/>
          </w:tcPr>
          <w:p w:rsidR="00DF45DA" w:rsidRPr="001E5B33" w:rsidRDefault="00DF45DA" w:rsidP="00DF45DA">
            <w:pPr>
              <w:tabs>
                <w:tab w:val="left" w:pos="540"/>
              </w:tabs>
              <w:spacing w:line="240" w:lineRule="atLeast"/>
              <w:ind w:right="92"/>
              <w:jc w:val="left"/>
              <w:rPr>
                <w:lang w:val="en-US"/>
              </w:rPr>
            </w:pPr>
          </w:p>
        </w:tc>
        <w:tc>
          <w:tcPr>
            <w:tcW w:w="1422" w:type="dxa"/>
            <w:tcBorders>
              <w:top w:val="single" w:sz="4" w:space="0" w:color="auto"/>
              <w:bottom w:val="single" w:sz="4" w:space="0" w:color="auto"/>
            </w:tcBorders>
          </w:tcPr>
          <w:p w:rsidR="00DF45DA" w:rsidRPr="001E5B33" w:rsidRDefault="00DF45DA" w:rsidP="00DF45DA">
            <w:pPr>
              <w:tabs>
                <w:tab w:val="decimal" w:pos="1152"/>
              </w:tabs>
              <w:spacing w:line="240" w:lineRule="atLeast"/>
              <w:ind w:right="-115"/>
              <w:jc w:val="left"/>
              <w:rPr>
                <w:lang w:val="en-US"/>
              </w:rPr>
            </w:pPr>
            <w:r w:rsidRPr="001E5B33">
              <w:rPr>
                <w:lang w:val="en-US"/>
              </w:rPr>
              <w:t>478,258</w:t>
            </w:r>
          </w:p>
        </w:tc>
      </w:tr>
      <w:tr w:rsidR="00DF45DA" w:rsidRPr="001E5B33" w:rsidTr="00DF45DA">
        <w:tc>
          <w:tcPr>
            <w:tcW w:w="5391" w:type="dxa"/>
          </w:tcPr>
          <w:p w:rsidR="00DF45DA" w:rsidRPr="001E5B33" w:rsidRDefault="00DF45DA" w:rsidP="00DF45DA">
            <w:pPr>
              <w:tabs>
                <w:tab w:val="left" w:pos="540"/>
              </w:tabs>
              <w:spacing w:line="240" w:lineRule="atLeast"/>
              <w:ind w:right="92"/>
              <w:rPr>
                <w:b/>
                <w:bCs/>
                <w:i/>
                <w:iCs/>
              </w:rPr>
            </w:pPr>
          </w:p>
        </w:tc>
        <w:tc>
          <w:tcPr>
            <w:tcW w:w="837" w:type="dxa"/>
          </w:tcPr>
          <w:p w:rsidR="00DF45DA" w:rsidRPr="001E5B33" w:rsidRDefault="00DF45DA" w:rsidP="00DF45DA">
            <w:pPr>
              <w:spacing w:line="240" w:lineRule="atLeast"/>
              <w:ind w:left="-108" w:right="-108"/>
              <w:jc w:val="center"/>
              <w:rPr>
                <w:i/>
                <w:iCs/>
                <w:lang w:val="en-US"/>
              </w:rPr>
            </w:pPr>
          </w:p>
        </w:tc>
        <w:tc>
          <w:tcPr>
            <w:tcW w:w="1332" w:type="dxa"/>
            <w:tcBorders>
              <w:top w:val="single" w:sz="4" w:space="0" w:color="auto"/>
            </w:tcBorders>
          </w:tcPr>
          <w:p w:rsidR="00DF45DA" w:rsidRPr="001E5B33" w:rsidRDefault="00DF45DA" w:rsidP="00DF45DA">
            <w:pPr>
              <w:tabs>
                <w:tab w:val="decimal" w:pos="1152"/>
              </w:tabs>
              <w:spacing w:line="240" w:lineRule="atLeast"/>
              <w:ind w:right="-115"/>
              <w:jc w:val="left"/>
              <w:rPr>
                <w:lang w:val="en-US"/>
              </w:rPr>
            </w:pPr>
          </w:p>
        </w:tc>
        <w:tc>
          <w:tcPr>
            <w:tcW w:w="270" w:type="dxa"/>
          </w:tcPr>
          <w:p w:rsidR="00DF45DA" w:rsidRPr="001E5B33" w:rsidRDefault="00DF45DA" w:rsidP="00DF45DA">
            <w:pPr>
              <w:tabs>
                <w:tab w:val="left" w:pos="540"/>
              </w:tabs>
              <w:spacing w:line="240" w:lineRule="atLeast"/>
              <w:ind w:right="92"/>
              <w:jc w:val="left"/>
              <w:rPr>
                <w:lang w:val="en-US"/>
              </w:rPr>
            </w:pPr>
          </w:p>
        </w:tc>
        <w:tc>
          <w:tcPr>
            <w:tcW w:w="1422" w:type="dxa"/>
            <w:tcBorders>
              <w:top w:val="single" w:sz="4" w:space="0" w:color="auto"/>
            </w:tcBorders>
          </w:tcPr>
          <w:p w:rsidR="00DF45DA" w:rsidRPr="001E5B33" w:rsidRDefault="00DF45DA" w:rsidP="00DF45DA">
            <w:pPr>
              <w:tabs>
                <w:tab w:val="decimal" w:pos="1152"/>
              </w:tabs>
              <w:spacing w:line="240" w:lineRule="atLeast"/>
              <w:ind w:right="-115"/>
              <w:jc w:val="left"/>
              <w:rPr>
                <w:lang w:val="en-US"/>
              </w:rPr>
            </w:pPr>
          </w:p>
        </w:tc>
      </w:tr>
      <w:tr w:rsidR="00DF45DA" w:rsidRPr="001E5B33" w:rsidTr="00DF45DA">
        <w:tc>
          <w:tcPr>
            <w:tcW w:w="5391" w:type="dxa"/>
          </w:tcPr>
          <w:p w:rsidR="00DF45DA" w:rsidRPr="001E5B33" w:rsidRDefault="00DF45DA" w:rsidP="00DF45DA">
            <w:pPr>
              <w:tabs>
                <w:tab w:val="left" w:pos="540"/>
              </w:tabs>
              <w:spacing w:line="240" w:lineRule="atLeast"/>
              <w:ind w:right="92"/>
              <w:rPr>
                <w:b/>
                <w:bCs/>
                <w:i/>
                <w:iCs/>
              </w:rPr>
            </w:pPr>
            <w:r w:rsidRPr="001E5B33">
              <w:rPr>
                <w:b/>
                <w:bCs/>
                <w:i/>
                <w:iCs/>
              </w:rPr>
              <w:t>Japanese Yen (YEN)</w:t>
            </w:r>
          </w:p>
        </w:tc>
        <w:tc>
          <w:tcPr>
            <w:tcW w:w="837" w:type="dxa"/>
          </w:tcPr>
          <w:p w:rsidR="00DF45DA" w:rsidRPr="001E5B33" w:rsidRDefault="00DF45DA" w:rsidP="00DF45DA">
            <w:pPr>
              <w:spacing w:line="240" w:lineRule="atLeast"/>
              <w:ind w:left="-108" w:right="-108"/>
              <w:jc w:val="center"/>
              <w:rPr>
                <w:i/>
                <w:iCs/>
                <w:lang w:val="en-US"/>
              </w:rPr>
            </w:pPr>
          </w:p>
        </w:tc>
        <w:tc>
          <w:tcPr>
            <w:tcW w:w="1332" w:type="dxa"/>
          </w:tcPr>
          <w:p w:rsidR="00DF45DA" w:rsidRPr="001E5B33" w:rsidRDefault="00DF45DA" w:rsidP="00DF45DA">
            <w:pPr>
              <w:tabs>
                <w:tab w:val="decimal" w:pos="1152"/>
              </w:tabs>
              <w:spacing w:line="240" w:lineRule="atLeast"/>
              <w:ind w:right="-115"/>
              <w:jc w:val="left"/>
              <w:rPr>
                <w:lang w:val="en-US"/>
              </w:rPr>
            </w:pPr>
          </w:p>
        </w:tc>
        <w:tc>
          <w:tcPr>
            <w:tcW w:w="270" w:type="dxa"/>
          </w:tcPr>
          <w:p w:rsidR="00DF45DA" w:rsidRPr="001E5B33" w:rsidRDefault="00DF45DA" w:rsidP="00DF45DA">
            <w:pPr>
              <w:tabs>
                <w:tab w:val="left" w:pos="540"/>
              </w:tabs>
              <w:spacing w:line="240" w:lineRule="atLeast"/>
              <w:ind w:right="92"/>
              <w:jc w:val="left"/>
              <w:rPr>
                <w:lang w:val="en-US"/>
              </w:rPr>
            </w:pPr>
          </w:p>
        </w:tc>
        <w:tc>
          <w:tcPr>
            <w:tcW w:w="1422" w:type="dxa"/>
          </w:tcPr>
          <w:p w:rsidR="00DF45DA" w:rsidRPr="001E5B33" w:rsidRDefault="00DF45DA" w:rsidP="00DF45DA">
            <w:pPr>
              <w:tabs>
                <w:tab w:val="decimal" w:pos="1152"/>
              </w:tabs>
              <w:spacing w:line="240" w:lineRule="atLeast"/>
              <w:ind w:right="-115"/>
              <w:jc w:val="left"/>
              <w:rPr>
                <w:lang w:val="en-US"/>
              </w:rPr>
            </w:pPr>
          </w:p>
        </w:tc>
      </w:tr>
      <w:tr w:rsidR="00DF45DA" w:rsidRPr="001E5B33" w:rsidTr="00DF45DA">
        <w:tc>
          <w:tcPr>
            <w:tcW w:w="5391" w:type="dxa"/>
          </w:tcPr>
          <w:p w:rsidR="00DF45DA" w:rsidRPr="001E5B33" w:rsidRDefault="00DF45DA" w:rsidP="00DF45DA">
            <w:pPr>
              <w:spacing w:line="240" w:lineRule="atLeast"/>
              <w:rPr>
                <w:lang w:val="en-US"/>
              </w:rPr>
            </w:pPr>
            <w:r w:rsidRPr="001E5B33">
              <w:t>Cash and cash equivalents</w:t>
            </w:r>
          </w:p>
        </w:tc>
        <w:tc>
          <w:tcPr>
            <w:tcW w:w="837" w:type="dxa"/>
          </w:tcPr>
          <w:p w:rsidR="00DF45DA" w:rsidRPr="001E5B33" w:rsidRDefault="00DF45DA" w:rsidP="00DF45DA">
            <w:pPr>
              <w:spacing w:line="240" w:lineRule="atLeast"/>
              <w:ind w:left="-108" w:right="-108"/>
              <w:jc w:val="center"/>
              <w:rPr>
                <w:i/>
                <w:iCs/>
                <w:lang w:val="en-US"/>
              </w:rPr>
            </w:pPr>
          </w:p>
        </w:tc>
        <w:tc>
          <w:tcPr>
            <w:tcW w:w="1332" w:type="dxa"/>
          </w:tcPr>
          <w:p w:rsidR="00DF45DA" w:rsidRPr="001E5B33" w:rsidRDefault="00BA1628" w:rsidP="00DF45DA">
            <w:pPr>
              <w:tabs>
                <w:tab w:val="decimal" w:pos="1152"/>
              </w:tabs>
              <w:spacing w:line="240" w:lineRule="atLeast"/>
              <w:ind w:right="-115"/>
              <w:jc w:val="left"/>
              <w:rPr>
                <w:lang w:val="en-US"/>
              </w:rPr>
            </w:pPr>
            <w:r w:rsidRPr="001E5B33">
              <w:rPr>
                <w:lang w:val="en-US"/>
              </w:rPr>
              <w:t>390,652</w:t>
            </w:r>
          </w:p>
        </w:tc>
        <w:tc>
          <w:tcPr>
            <w:tcW w:w="270" w:type="dxa"/>
          </w:tcPr>
          <w:p w:rsidR="00DF45DA" w:rsidRPr="001E5B33" w:rsidRDefault="00DF45DA" w:rsidP="00DF45DA">
            <w:pPr>
              <w:tabs>
                <w:tab w:val="left" w:pos="540"/>
              </w:tabs>
              <w:spacing w:line="240" w:lineRule="atLeast"/>
              <w:ind w:right="92"/>
              <w:jc w:val="left"/>
              <w:rPr>
                <w:lang w:val="en-US"/>
              </w:rPr>
            </w:pPr>
          </w:p>
        </w:tc>
        <w:tc>
          <w:tcPr>
            <w:tcW w:w="1422" w:type="dxa"/>
          </w:tcPr>
          <w:p w:rsidR="00DF45DA" w:rsidRPr="001E5B33" w:rsidRDefault="00DF45DA" w:rsidP="00DF45DA">
            <w:pPr>
              <w:tabs>
                <w:tab w:val="decimal" w:pos="1152"/>
              </w:tabs>
              <w:spacing w:line="240" w:lineRule="atLeast"/>
              <w:ind w:right="-115"/>
              <w:jc w:val="left"/>
              <w:rPr>
                <w:lang w:val="en-US"/>
              </w:rPr>
            </w:pPr>
            <w:r w:rsidRPr="001E5B33">
              <w:rPr>
                <w:lang w:val="en-US"/>
              </w:rPr>
              <w:t>162</w:t>
            </w:r>
          </w:p>
        </w:tc>
      </w:tr>
      <w:tr w:rsidR="00DF45DA" w:rsidRPr="001E5B33" w:rsidTr="00DF45DA">
        <w:tc>
          <w:tcPr>
            <w:tcW w:w="5391" w:type="dxa"/>
          </w:tcPr>
          <w:p w:rsidR="00DF45DA" w:rsidRPr="001E5B33" w:rsidRDefault="00DF45DA" w:rsidP="00DF45DA">
            <w:pPr>
              <w:spacing w:line="240" w:lineRule="atLeast"/>
            </w:pPr>
            <w:r w:rsidRPr="001E5B33">
              <w:t>Trade accounts receivable</w:t>
            </w:r>
          </w:p>
        </w:tc>
        <w:tc>
          <w:tcPr>
            <w:tcW w:w="837" w:type="dxa"/>
          </w:tcPr>
          <w:p w:rsidR="00DF45DA" w:rsidRPr="001E5B33" w:rsidRDefault="00DF45DA" w:rsidP="00DF45DA">
            <w:pPr>
              <w:spacing w:line="240" w:lineRule="atLeast"/>
              <w:ind w:left="-108" w:right="-108"/>
              <w:jc w:val="center"/>
              <w:rPr>
                <w:i/>
                <w:iCs/>
                <w:lang w:val="en-US"/>
              </w:rPr>
            </w:pPr>
          </w:p>
        </w:tc>
        <w:tc>
          <w:tcPr>
            <w:tcW w:w="1332" w:type="dxa"/>
          </w:tcPr>
          <w:p w:rsidR="00DF45DA" w:rsidRPr="001E5B33" w:rsidRDefault="00BA1628" w:rsidP="00DF45DA">
            <w:pPr>
              <w:tabs>
                <w:tab w:val="decimal" w:pos="1152"/>
              </w:tabs>
              <w:spacing w:line="240" w:lineRule="atLeast"/>
              <w:ind w:right="-115"/>
              <w:jc w:val="left"/>
              <w:rPr>
                <w:lang w:val="en-US"/>
              </w:rPr>
            </w:pPr>
            <w:r w:rsidRPr="001E5B33">
              <w:rPr>
                <w:lang w:val="en-US"/>
              </w:rPr>
              <w:t>55,283</w:t>
            </w:r>
          </w:p>
        </w:tc>
        <w:tc>
          <w:tcPr>
            <w:tcW w:w="270" w:type="dxa"/>
          </w:tcPr>
          <w:p w:rsidR="00DF45DA" w:rsidRPr="001E5B33" w:rsidRDefault="00DF45DA" w:rsidP="00DF45DA">
            <w:pPr>
              <w:tabs>
                <w:tab w:val="left" w:pos="540"/>
              </w:tabs>
              <w:spacing w:line="240" w:lineRule="atLeast"/>
              <w:ind w:right="92"/>
              <w:jc w:val="left"/>
              <w:rPr>
                <w:lang w:val="en-US"/>
              </w:rPr>
            </w:pPr>
          </w:p>
        </w:tc>
        <w:tc>
          <w:tcPr>
            <w:tcW w:w="1422" w:type="dxa"/>
          </w:tcPr>
          <w:p w:rsidR="00DF45DA" w:rsidRPr="001E5B33" w:rsidRDefault="00DF45DA" w:rsidP="00DF45DA">
            <w:pPr>
              <w:tabs>
                <w:tab w:val="decimal" w:pos="1152"/>
              </w:tabs>
              <w:spacing w:line="240" w:lineRule="atLeast"/>
              <w:ind w:right="-115"/>
              <w:jc w:val="left"/>
              <w:rPr>
                <w:lang w:val="en-US"/>
              </w:rPr>
            </w:pPr>
            <w:r w:rsidRPr="001E5B33">
              <w:rPr>
                <w:lang w:val="en-US"/>
              </w:rPr>
              <w:t>79,609</w:t>
            </w:r>
          </w:p>
        </w:tc>
      </w:tr>
      <w:tr w:rsidR="00DF45DA" w:rsidRPr="001E5B33" w:rsidTr="00DF45DA">
        <w:tc>
          <w:tcPr>
            <w:tcW w:w="5391" w:type="dxa"/>
          </w:tcPr>
          <w:p w:rsidR="00DF45DA" w:rsidRPr="001E5B33" w:rsidRDefault="00DF45DA" w:rsidP="00DF45DA">
            <w:pPr>
              <w:spacing w:line="240" w:lineRule="atLeast"/>
            </w:pPr>
            <w:r w:rsidRPr="001E5B33">
              <w:t>Trade accounts payable</w:t>
            </w:r>
          </w:p>
        </w:tc>
        <w:tc>
          <w:tcPr>
            <w:tcW w:w="837" w:type="dxa"/>
          </w:tcPr>
          <w:p w:rsidR="00DF45DA" w:rsidRPr="001E5B33" w:rsidRDefault="00DF45DA" w:rsidP="00DF45DA">
            <w:pPr>
              <w:spacing w:line="240" w:lineRule="atLeast"/>
              <w:ind w:left="-108" w:right="-108"/>
              <w:jc w:val="center"/>
              <w:rPr>
                <w:i/>
                <w:iCs/>
                <w:lang w:val="en-US"/>
              </w:rPr>
            </w:pPr>
          </w:p>
        </w:tc>
        <w:tc>
          <w:tcPr>
            <w:tcW w:w="1332" w:type="dxa"/>
            <w:tcBorders>
              <w:bottom w:val="single" w:sz="4" w:space="0" w:color="auto"/>
            </w:tcBorders>
          </w:tcPr>
          <w:p w:rsidR="00DF45DA" w:rsidRPr="001E5B33" w:rsidRDefault="00BA1628" w:rsidP="00DF45DA">
            <w:pPr>
              <w:tabs>
                <w:tab w:val="decimal" w:pos="1152"/>
              </w:tabs>
              <w:spacing w:line="240" w:lineRule="atLeast"/>
              <w:ind w:right="-115"/>
              <w:jc w:val="left"/>
              <w:rPr>
                <w:lang w:val="en-US"/>
              </w:rPr>
            </w:pPr>
            <w:r w:rsidRPr="001E5B33">
              <w:rPr>
                <w:lang w:val="en-US"/>
              </w:rPr>
              <w:t>(8,781)</w:t>
            </w:r>
          </w:p>
        </w:tc>
        <w:tc>
          <w:tcPr>
            <w:tcW w:w="270" w:type="dxa"/>
          </w:tcPr>
          <w:p w:rsidR="00DF45DA" w:rsidRPr="001E5B33" w:rsidRDefault="00DF45DA" w:rsidP="00DF45DA">
            <w:pPr>
              <w:tabs>
                <w:tab w:val="left" w:pos="540"/>
              </w:tabs>
              <w:spacing w:line="240" w:lineRule="atLeast"/>
              <w:ind w:right="92"/>
              <w:jc w:val="left"/>
              <w:rPr>
                <w:lang w:val="en-US"/>
              </w:rPr>
            </w:pPr>
          </w:p>
        </w:tc>
        <w:tc>
          <w:tcPr>
            <w:tcW w:w="1422" w:type="dxa"/>
            <w:tcBorders>
              <w:bottom w:val="single" w:sz="4" w:space="0" w:color="auto"/>
            </w:tcBorders>
          </w:tcPr>
          <w:p w:rsidR="00DF45DA" w:rsidRPr="001E5B33" w:rsidRDefault="00DF45DA" w:rsidP="00DF45DA">
            <w:pPr>
              <w:tabs>
                <w:tab w:val="decimal" w:pos="1152"/>
              </w:tabs>
              <w:spacing w:line="240" w:lineRule="atLeast"/>
              <w:ind w:right="-115"/>
              <w:jc w:val="left"/>
              <w:rPr>
                <w:lang w:val="en-US"/>
              </w:rPr>
            </w:pPr>
            <w:r w:rsidRPr="001E5B33">
              <w:rPr>
                <w:lang w:val="en-US"/>
              </w:rPr>
              <w:t>(5,008)</w:t>
            </w:r>
          </w:p>
        </w:tc>
      </w:tr>
      <w:tr w:rsidR="00DF45DA" w:rsidRPr="001E5B33" w:rsidTr="00DF45DA">
        <w:tc>
          <w:tcPr>
            <w:tcW w:w="5391" w:type="dxa"/>
          </w:tcPr>
          <w:p w:rsidR="00DF45DA" w:rsidRPr="001E5B33" w:rsidRDefault="00DF45DA" w:rsidP="00DF45DA">
            <w:pPr>
              <w:tabs>
                <w:tab w:val="left" w:pos="540"/>
              </w:tabs>
              <w:spacing w:line="240" w:lineRule="atLeast"/>
              <w:ind w:right="92"/>
              <w:rPr>
                <w:b/>
                <w:bCs/>
                <w:lang w:val="en-US"/>
              </w:rPr>
            </w:pPr>
          </w:p>
        </w:tc>
        <w:tc>
          <w:tcPr>
            <w:tcW w:w="837" w:type="dxa"/>
          </w:tcPr>
          <w:p w:rsidR="00DF45DA" w:rsidRPr="001E5B33" w:rsidRDefault="00DF45DA" w:rsidP="00DF45DA">
            <w:pPr>
              <w:spacing w:line="240" w:lineRule="atLeast"/>
              <w:ind w:left="-108" w:right="-108"/>
              <w:jc w:val="center"/>
              <w:rPr>
                <w:b/>
                <w:bCs/>
                <w:i/>
                <w:iCs/>
                <w:lang w:val="en-US"/>
              </w:rPr>
            </w:pPr>
          </w:p>
        </w:tc>
        <w:tc>
          <w:tcPr>
            <w:tcW w:w="1332" w:type="dxa"/>
            <w:tcBorders>
              <w:top w:val="single" w:sz="4" w:space="0" w:color="auto"/>
              <w:bottom w:val="single" w:sz="4" w:space="0" w:color="auto"/>
            </w:tcBorders>
          </w:tcPr>
          <w:p w:rsidR="00DF45DA" w:rsidRPr="001E5B33" w:rsidRDefault="00BA1628" w:rsidP="00DF45DA">
            <w:pPr>
              <w:tabs>
                <w:tab w:val="decimal" w:pos="1152"/>
              </w:tabs>
              <w:spacing w:line="240" w:lineRule="atLeast"/>
              <w:ind w:right="-115"/>
              <w:jc w:val="left"/>
              <w:rPr>
                <w:lang w:val="en-US"/>
              </w:rPr>
            </w:pPr>
            <w:r w:rsidRPr="001E5B33">
              <w:rPr>
                <w:lang w:val="en-US"/>
              </w:rPr>
              <w:t>437,154</w:t>
            </w:r>
          </w:p>
        </w:tc>
        <w:tc>
          <w:tcPr>
            <w:tcW w:w="270" w:type="dxa"/>
          </w:tcPr>
          <w:p w:rsidR="00DF45DA" w:rsidRPr="001E5B33" w:rsidRDefault="00DF45DA" w:rsidP="00DF45DA">
            <w:pPr>
              <w:tabs>
                <w:tab w:val="left" w:pos="540"/>
              </w:tabs>
              <w:spacing w:line="240" w:lineRule="atLeast"/>
              <w:ind w:right="92"/>
              <w:jc w:val="left"/>
              <w:rPr>
                <w:lang w:val="en-US"/>
              </w:rPr>
            </w:pPr>
          </w:p>
        </w:tc>
        <w:tc>
          <w:tcPr>
            <w:tcW w:w="1422" w:type="dxa"/>
            <w:tcBorders>
              <w:top w:val="single" w:sz="4" w:space="0" w:color="auto"/>
              <w:bottom w:val="single" w:sz="4" w:space="0" w:color="auto"/>
            </w:tcBorders>
          </w:tcPr>
          <w:p w:rsidR="00DF45DA" w:rsidRPr="001E5B33" w:rsidRDefault="00DF45DA" w:rsidP="00DF45DA">
            <w:pPr>
              <w:tabs>
                <w:tab w:val="decimal" w:pos="1152"/>
              </w:tabs>
              <w:spacing w:line="240" w:lineRule="atLeast"/>
              <w:ind w:right="-115"/>
              <w:jc w:val="left"/>
              <w:rPr>
                <w:lang w:val="en-US"/>
              </w:rPr>
            </w:pPr>
            <w:r w:rsidRPr="001E5B33">
              <w:rPr>
                <w:lang w:val="en-US"/>
              </w:rPr>
              <w:t>74,763</w:t>
            </w:r>
          </w:p>
        </w:tc>
      </w:tr>
      <w:tr w:rsidR="00DF45DA" w:rsidRPr="001E5B33" w:rsidTr="00DF45DA">
        <w:tc>
          <w:tcPr>
            <w:tcW w:w="5391" w:type="dxa"/>
          </w:tcPr>
          <w:p w:rsidR="00DF45DA" w:rsidRPr="001E5B33" w:rsidRDefault="00DF45DA" w:rsidP="00DF45DA">
            <w:pPr>
              <w:tabs>
                <w:tab w:val="left" w:pos="540"/>
              </w:tabs>
              <w:spacing w:line="240" w:lineRule="atLeast"/>
              <w:ind w:right="92"/>
              <w:rPr>
                <w:b/>
                <w:bCs/>
                <w:lang w:val="en-US"/>
              </w:rPr>
            </w:pPr>
          </w:p>
        </w:tc>
        <w:tc>
          <w:tcPr>
            <w:tcW w:w="837" w:type="dxa"/>
          </w:tcPr>
          <w:p w:rsidR="00DF45DA" w:rsidRPr="001E5B33" w:rsidRDefault="00DF45DA" w:rsidP="00DF45DA">
            <w:pPr>
              <w:spacing w:line="240" w:lineRule="atLeast"/>
              <w:ind w:left="-108" w:right="-108"/>
              <w:jc w:val="center"/>
              <w:rPr>
                <w:b/>
                <w:bCs/>
                <w:i/>
                <w:iCs/>
                <w:lang w:val="en-US"/>
              </w:rPr>
            </w:pPr>
          </w:p>
        </w:tc>
        <w:tc>
          <w:tcPr>
            <w:tcW w:w="1332" w:type="dxa"/>
            <w:tcBorders>
              <w:top w:val="single" w:sz="4" w:space="0" w:color="auto"/>
            </w:tcBorders>
          </w:tcPr>
          <w:p w:rsidR="00DF45DA" w:rsidRPr="001E5B33" w:rsidRDefault="00DF45DA" w:rsidP="00DF45DA">
            <w:pPr>
              <w:tabs>
                <w:tab w:val="decimal" w:pos="1152"/>
              </w:tabs>
              <w:spacing w:line="240" w:lineRule="atLeast"/>
              <w:ind w:right="-115"/>
              <w:jc w:val="left"/>
              <w:rPr>
                <w:u w:val="single"/>
                <w:lang w:val="en-US"/>
              </w:rPr>
            </w:pPr>
          </w:p>
        </w:tc>
        <w:tc>
          <w:tcPr>
            <w:tcW w:w="270" w:type="dxa"/>
          </w:tcPr>
          <w:p w:rsidR="00DF45DA" w:rsidRPr="001E5B33" w:rsidRDefault="00DF45DA" w:rsidP="00DF45DA">
            <w:pPr>
              <w:tabs>
                <w:tab w:val="left" w:pos="540"/>
              </w:tabs>
              <w:spacing w:line="240" w:lineRule="atLeast"/>
              <w:ind w:right="92"/>
              <w:jc w:val="left"/>
              <w:rPr>
                <w:u w:val="single"/>
                <w:lang w:val="en-US"/>
              </w:rPr>
            </w:pPr>
          </w:p>
        </w:tc>
        <w:tc>
          <w:tcPr>
            <w:tcW w:w="1422" w:type="dxa"/>
            <w:tcBorders>
              <w:top w:val="single" w:sz="4" w:space="0" w:color="auto"/>
            </w:tcBorders>
          </w:tcPr>
          <w:p w:rsidR="00DF45DA" w:rsidRPr="001E5B33" w:rsidRDefault="00DF45DA" w:rsidP="00DF45DA">
            <w:pPr>
              <w:tabs>
                <w:tab w:val="decimal" w:pos="1152"/>
              </w:tabs>
              <w:spacing w:line="240" w:lineRule="atLeast"/>
              <w:ind w:right="-115"/>
              <w:jc w:val="left"/>
              <w:rPr>
                <w:u w:val="single"/>
                <w:lang w:val="en-US"/>
              </w:rPr>
            </w:pPr>
          </w:p>
        </w:tc>
      </w:tr>
      <w:tr w:rsidR="00DF45DA" w:rsidRPr="001E5B33" w:rsidTr="00DF45DA">
        <w:tc>
          <w:tcPr>
            <w:tcW w:w="5391" w:type="dxa"/>
          </w:tcPr>
          <w:p w:rsidR="00DF45DA" w:rsidRPr="001E5B33" w:rsidRDefault="00DF45DA" w:rsidP="00DF45DA">
            <w:pPr>
              <w:tabs>
                <w:tab w:val="left" w:pos="8040"/>
              </w:tabs>
              <w:spacing w:line="240" w:lineRule="atLeast"/>
              <w:rPr>
                <w:b/>
                <w:bCs/>
                <w:i/>
                <w:iCs/>
              </w:rPr>
            </w:pPr>
            <w:r w:rsidRPr="001E5B33">
              <w:rPr>
                <w:b/>
                <w:bCs/>
                <w:i/>
                <w:iCs/>
              </w:rPr>
              <w:t>Australian Dollar (AUD)</w:t>
            </w:r>
          </w:p>
        </w:tc>
        <w:tc>
          <w:tcPr>
            <w:tcW w:w="837" w:type="dxa"/>
          </w:tcPr>
          <w:p w:rsidR="00DF45DA" w:rsidRPr="001E5B33" w:rsidRDefault="00DF45DA" w:rsidP="00DF45DA">
            <w:pPr>
              <w:spacing w:line="240" w:lineRule="atLeast"/>
              <w:ind w:left="-108" w:right="-108"/>
              <w:jc w:val="center"/>
              <w:rPr>
                <w:b/>
                <w:bCs/>
                <w:i/>
                <w:iCs/>
                <w:lang w:val="en-US"/>
              </w:rPr>
            </w:pPr>
          </w:p>
        </w:tc>
        <w:tc>
          <w:tcPr>
            <w:tcW w:w="1332" w:type="dxa"/>
          </w:tcPr>
          <w:p w:rsidR="00DF45DA" w:rsidRPr="001E5B33" w:rsidRDefault="00DF45DA" w:rsidP="00DF45DA">
            <w:pPr>
              <w:tabs>
                <w:tab w:val="decimal" w:pos="1152"/>
              </w:tabs>
              <w:spacing w:line="240" w:lineRule="atLeast"/>
              <w:ind w:right="-115"/>
              <w:jc w:val="left"/>
            </w:pPr>
          </w:p>
        </w:tc>
        <w:tc>
          <w:tcPr>
            <w:tcW w:w="270" w:type="dxa"/>
          </w:tcPr>
          <w:p w:rsidR="00DF45DA" w:rsidRPr="001E5B33" w:rsidRDefault="00DF45DA" w:rsidP="00DF45DA">
            <w:pPr>
              <w:tabs>
                <w:tab w:val="left" w:pos="540"/>
              </w:tabs>
              <w:spacing w:line="240" w:lineRule="atLeast"/>
              <w:ind w:right="92"/>
              <w:jc w:val="left"/>
              <w:rPr>
                <w:b/>
                <w:bCs/>
                <w:lang w:val="en-US"/>
              </w:rPr>
            </w:pPr>
          </w:p>
        </w:tc>
        <w:tc>
          <w:tcPr>
            <w:tcW w:w="1422" w:type="dxa"/>
          </w:tcPr>
          <w:p w:rsidR="00DF45DA" w:rsidRPr="001E5B33" w:rsidRDefault="00DF45DA" w:rsidP="00DF45DA">
            <w:pPr>
              <w:tabs>
                <w:tab w:val="decimal" w:pos="1152"/>
              </w:tabs>
              <w:spacing w:line="240" w:lineRule="atLeast"/>
              <w:ind w:right="-115"/>
              <w:jc w:val="left"/>
            </w:pPr>
          </w:p>
        </w:tc>
      </w:tr>
      <w:tr w:rsidR="00DF45DA" w:rsidRPr="001E5B33" w:rsidTr="00AC710C">
        <w:tc>
          <w:tcPr>
            <w:tcW w:w="5391" w:type="dxa"/>
          </w:tcPr>
          <w:p w:rsidR="00DF45DA" w:rsidRPr="001E5B33" w:rsidRDefault="00DF45DA" w:rsidP="00DF45DA">
            <w:pPr>
              <w:spacing w:line="240" w:lineRule="atLeast"/>
            </w:pPr>
            <w:r w:rsidRPr="001E5B33">
              <w:t>Trade accounts receivable</w:t>
            </w:r>
          </w:p>
        </w:tc>
        <w:tc>
          <w:tcPr>
            <w:tcW w:w="837" w:type="dxa"/>
          </w:tcPr>
          <w:p w:rsidR="00DF45DA" w:rsidRPr="001E5B33" w:rsidRDefault="00DF45DA" w:rsidP="00DF45DA">
            <w:pPr>
              <w:spacing w:line="240" w:lineRule="atLeast"/>
              <w:ind w:left="-108" w:right="-108"/>
              <w:jc w:val="center"/>
              <w:rPr>
                <w:i/>
                <w:iCs/>
                <w:lang w:val="en-US"/>
              </w:rPr>
            </w:pPr>
          </w:p>
        </w:tc>
        <w:tc>
          <w:tcPr>
            <w:tcW w:w="1332" w:type="dxa"/>
            <w:tcBorders>
              <w:bottom w:val="single" w:sz="4" w:space="0" w:color="auto"/>
            </w:tcBorders>
          </w:tcPr>
          <w:p w:rsidR="00DF45DA" w:rsidRPr="001E5B33" w:rsidRDefault="00BA1628" w:rsidP="00DF45DA">
            <w:pPr>
              <w:tabs>
                <w:tab w:val="decimal" w:pos="1152"/>
              </w:tabs>
              <w:spacing w:line="240" w:lineRule="atLeast"/>
              <w:ind w:right="-115"/>
              <w:jc w:val="left"/>
            </w:pPr>
            <w:r w:rsidRPr="001E5B33">
              <w:t>8,575</w:t>
            </w:r>
          </w:p>
        </w:tc>
        <w:tc>
          <w:tcPr>
            <w:tcW w:w="270" w:type="dxa"/>
          </w:tcPr>
          <w:p w:rsidR="00DF45DA" w:rsidRPr="001E5B33" w:rsidRDefault="00DF45DA" w:rsidP="00DF45DA">
            <w:pPr>
              <w:tabs>
                <w:tab w:val="left" w:pos="540"/>
              </w:tabs>
              <w:spacing w:line="240" w:lineRule="atLeast"/>
              <w:ind w:right="92"/>
              <w:jc w:val="left"/>
              <w:rPr>
                <w:b/>
                <w:bCs/>
                <w:lang w:val="en-US"/>
              </w:rPr>
            </w:pPr>
          </w:p>
        </w:tc>
        <w:tc>
          <w:tcPr>
            <w:tcW w:w="1422" w:type="dxa"/>
            <w:tcBorders>
              <w:bottom w:val="single" w:sz="4" w:space="0" w:color="auto"/>
            </w:tcBorders>
          </w:tcPr>
          <w:p w:rsidR="00DF45DA" w:rsidRPr="001E5B33" w:rsidRDefault="00DF45DA" w:rsidP="00DF45DA">
            <w:pPr>
              <w:tabs>
                <w:tab w:val="decimal" w:pos="1152"/>
              </w:tabs>
              <w:spacing w:line="240" w:lineRule="atLeast"/>
              <w:ind w:right="-115"/>
              <w:jc w:val="left"/>
            </w:pPr>
            <w:r w:rsidRPr="001E5B33">
              <w:t>53,229</w:t>
            </w:r>
          </w:p>
        </w:tc>
      </w:tr>
      <w:tr w:rsidR="00DF45DA" w:rsidRPr="001E5B33" w:rsidTr="00AC710C">
        <w:tc>
          <w:tcPr>
            <w:tcW w:w="5391" w:type="dxa"/>
          </w:tcPr>
          <w:p w:rsidR="00DF45DA" w:rsidRPr="001E5B33" w:rsidRDefault="00DF45DA" w:rsidP="00DF45DA">
            <w:pPr>
              <w:tabs>
                <w:tab w:val="left" w:pos="8040"/>
              </w:tabs>
              <w:spacing w:line="240" w:lineRule="atLeast"/>
              <w:rPr>
                <w:b/>
                <w:bCs/>
                <w:i/>
                <w:iCs/>
              </w:rPr>
            </w:pPr>
          </w:p>
        </w:tc>
        <w:tc>
          <w:tcPr>
            <w:tcW w:w="837" w:type="dxa"/>
          </w:tcPr>
          <w:p w:rsidR="00DF45DA" w:rsidRPr="001E5B33" w:rsidRDefault="00DF45DA" w:rsidP="00DF45DA">
            <w:pPr>
              <w:spacing w:line="240" w:lineRule="atLeast"/>
              <w:ind w:left="-108" w:right="-108"/>
              <w:jc w:val="center"/>
              <w:rPr>
                <w:i/>
                <w:iCs/>
                <w:lang w:val="en-US"/>
              </w:rPr>
            </w:pPr>
          </w:p>
        </w:tc>
        <w:tc>
          <w:tcPr>
            <w:tcW w:w="1332" w:type="dxa"/>
            <w:tcBorders>
              <w:top w:val="single" w:sz="4" w:space="0" w:color="auto"/>
              <w:bottom w:val="single" w:sz="4" w:space="0" w:color="auto"/>
            </w:tcBorders>
          </w:tcPr>
          <w:p w:rsidR="00DF45DA" w:rsidRPr="001E5B33" w:rsidRDefault="00BA1628" w:rsidP="00DF45DA">
            <w:pPr>
              <w:tabs>
                <w:tab w:val="decimal" w:pos="1152"/>
              </w:tabs>
              <w:spacing w:line="240" w:lineRule="atLeast"/>
              <w:ind w:right="-115"/>
              <w:jc w:val="left"/>
            </w:pPr>
            <w:r w:rsidRPr="001E5B33">
              <w:t>8,575</w:t>
            </w:r>
          </w:p>
        </w:tc>
        <w:tc>
          <w:tcPr>
            <w:tcW w:w="270" w:type="dxa"/>
          </w:tcPr>
          <w:p w:rsidR="00DF45DA" w:rsidRPr="001E5B33" w:rsidRDefault="00DF45DA" w:rsidP="00DF45DA">
            <w:pPr>
              <w:tabs>
                <w:tab w:val="left" w:pos="540"/>
              </w:tabs>
              <w:spacing w:line="240" w:lineRule="atLeast"/>
              <w:ind w:right="92"/>
              <w:jc w:val="left"/>
              <w:rPr>
                <w:b/>
                <w:bCs/>
                <w:lang w:val="en-US"/>
              </w:rPr>
            </w:pPr>
          </w:p>
        </w:tc>
        <w:tc>
          <w:tcPr>
            <w:tcW w:w="1422" w:type="dxa"/>
            <w:tcBorders>
              <w:top w:val="single" w:sz="4" w:space="0" w:color="auto"/>
              <w:bottom w:val="single" w:sz="4" w:space="0" w:color="auto"/>
            </w:tcBorders>
          </w:tcPr>
          <w:p w:rsidR="00DF45DA" w:rsidRPr="001E5B33" w:rsidRDefault="00DF45DA" w:rsidP="00DF45DA">
            <w:pPr>
              <w:tabs>
                <w:tab w:val="decimal" w:pos="1152"/>
              </w:tabs>
              <w:spacing w:line="240" w:lineRule="atLeast"/>
              <w:ind w:right="-115"/>
              <w:jc w:val="left"/>
            </w:pPr>
            <w:r w:rsidRPr="001E5B33">
              <w:t>53,229</w:t>
            </w:r>
          </w:p>
        </w:tc>
      </w:tr>
      <w:tr w:rsidR="00AC710C" w:rsidRPr="001E5B33" w:rsidTr="00AC710C">
        <w:tc>
          <w:tcPr>
            <w:tcW w:w="5391" w:type="dxa"/>
          </w:tcPr>
          <w:p w:rsidR="00AC710C" w:rsidRPr="001E5B33" w:rsidRDefault="00AC710C" w:rsidP="00DF45DA">
            <w:pPr>
              <w:tabs>
                <w:tab w:val="left" w:pos="8040"/>
              </w:tabs>
              <w:spacing w:line="240" w:lineRule="atLeast"/>
              <w:rPr>
                <w:b/>
                <w:bCs/>
                <w:i/>
                <w:iCs/>
              </w:rPr>
            </w:pPr>
          </w:p>
        </w:tc>
        <w:tc>
          <w:tcPr>
            <w:tcW w:w="837" w:type="dxa"/>
          </w:tcPr>
          <w:p w:rsidR="00AC710C" w:rsidRPr="001E5B33" w:rsidRDefault="00AC710C" w:rsidP="00DF45DA">
            <w:pPr>
              <w:spacing w:line="240" w:lineRule="atLeast"/>
              <w:ind w:left="-108" w:right="-108"/>
              <w:jc w:val="center"/>
              <w:rPr>
                <w:i/>
                <w:iCs/>
                <w:lang w:val="en-US"/>
              </w:rPr>
            </w:pPr>
          </w:p>
        </w:tc>
        <w:tc>
          <w:tcPr>
            <w:tcW w:w="1332" w:type="dxa"/>
            <w:tcBorders>
              <w:top w:val="single" w:sz="4" w:space="0" w:color="auto"/>
            </w:tcBorders>
          </w:tcPr>
          <w:p w:rsidR="00AC710C" w:rsidRPr="001E5B33" w:rsidRDefault="00AC710C" w:rsidP="00DF45DA">
            <w:pPr>
              <w:tabs>
                <w:tab w:val="decimal" w:pos="1152"/>
              </w:tabs>
              <w:spacing w:line="240" w:lineRule="atLeast"/>
              <w:ind w:right="-115"/>
              <w:jc w:val="left"/>
            </w:pPr>
          </w:p>
        </w:tc>
        <w:tc>
          <w:tcPr>
            <w:tcW w:w="270" w:type="dxa"/>
          </w:tcPr>
          <w:p w:rsidR="00AC710C" w:rsidRPr="001E5B33" w:rsidRDefault="00AC710C" w:rsidP="00DF45DA">
            <w:pPr>
              <w:tabs>
                <w:tab w:val="left" w:pos="540"/>
              </w:tabs>
              <w:spacing w:line="240" w:lineRule="atLeast"/>
              <w:ind w:right="92"/>
              <w:jc w:val="left"/>
              <w:rPr>
                <w:b/>
                <w:bCs/>
                <w:lang w:val="en-US"/>
              </w:rPr>
            </w:pPr>
          </w:p>
        </w:tc>
        <w:tc>
          <w:tcPr>
            <w:tcW w:w="1422" w:type="dxa"/>
            <w:tcBorders>
              <w:top w:val="single" w:sz="4" w:space="0" w:color="auto"/>
            </w:tcBorders>
          </w:tcPr>
          <w:p w:rsidR="00AC710C" w:rsidRPr="001E5B33" w:rsidRDefault="00AC710C" w:rsidP="00DF45DA">
            <w:pPr>
              <w:tabs>
                <w:tab w:val="decimal" w:pos="1152"/>
              </w:tabs>
              <w:spacing w:line="240" w:lineRule="atLeast"/>
              <w:ind w:right="-115"/>
              <w:jc w:val="left"/>
            </w:pPr>
          </w:p>
        </w:tc>
      </w:tr>
      <w:tr w:rsidR="00AC710C" w:rsidRPr="001E5B33" w:rsidTr="00AC710C">
        <w:tc>
          <w:tcPr>
            <w:tcW w:w="5391" w:type="dxa"/>
          </w:tcPr>
          <w:p w:rsidR="00AC710C" w:rsidRPr="001E5B33" w:rsidRDefault="00AC710C" w:rsidP="00DF45DA">
            <w:pPr>
              <w:tabs>
                <w:tab w:val="left" w:pos="8040"/>
              </w:tabs>
              <w:spacing w:line="240" w:lineRule="atLeast"/>
              <w:rPr>
                <w:b/>
                <w:bCs/>
                <w:i/>
                <w:iCs/>
              </w:rPr>
            </w:pPr>
          </w:p>
        </w:tc>
        <w:tc>
          <w:tcPr>
            <w:tcW w:w="837" w:type="dxa"/>
          </w:tcPr>
          <w:p w:rsidR="00AC710C" w:rsidRPr="001E5B33" w:rsidRDefault="00AC710C" w:rsidP="00DF45DA">
            <w:pPr>
              <w:spacing w:line="240" w:lineRule="atLeast"/>
              <w:ind w:left="-108" w:right="-108"/>
              <w:jc w:val="center"/>
              <w:rPr>
                <w:i/>
                <w:iCs/>
                <w:lang w:val="en-US"/>
              </w:rPr>
            </w:pPr>
          </w:p>
        </w:tc>
        <w:tc>
          <w:tcPr>
            <w:tcW w:w="1332" w:type="dxa"/>
          </w:tcPr>
          <w:p w:rsidR="00AC710C" w:rsidRPr="001E5B33" w:rsidRDefault="00AC710C" w:rsidP="00DF45DA">
            <w:pPr>
              <w:tabs>
                <w:tab w:val="decimal" w:pos="1152"/>
              </w:tabs>
              <w:spacing w:line="240" w:lineRule="atLeast"/>
              <w:ind w:right="-115"/>
              <w:jc w:val="left"/>
            </w:pPr>
          </w:p>
        </w:tc>
        <w:tc>
          <w:tcPr>
            <w:tcW w:w="270" w:type="dxa"/>
          </w:tcPr>
          <w:p w:rsidR="00AC710C" w:rsidRPr="001E5B33" w:rsidRDefault="00AC710C" w:rsidP="00DF45DA">
            <w:pPr>
              <w:tabs>
                <w:tab w:val="left" w:pos="540"/>
              </w:tabs>
              <w:spacing w:line="240" w:lineRule="atLeast"/>
              <w:ind w:right="92"/>
              <w:jc w:val="left"/>
              <w:rPr>
                <w:b/>
                <w:bCs/>
                <w:lang w:val="en-US"/>
              </w:rPr>
            </w:pPr>
          </w:p>
        </w:tc>
        <w:tc>
          <w:tcPr>
            <w:tcW w:w="1422" w:type="dxa"/>
          </w:tcPr>
          <w:p w:rsidR="00AC710C" w:rsidRPr="001E5B33" w:rsidRDefault="00AC710C" w:rsidP="00DF45DA">
            <w:pPr>
              <w:tabs>
                <w:tab w:val="decimal" w:pos="1152"/>
              </w:tabs>
              <w:spacing w:line="240" w:lineRule="atLeast"/>
              <w:ind w:right="-115"/>
              <w:jc w:val="left"/>
            </w:pPr>
          </w:p>
        </w:tc>
      </w:tr>
      <w:tr w:rsidR="00DF45DA" w:rsidRPr="001E5B33" w:rsidTr="00AC710C">
        <w:tc>
          <w:tcPr>
            <w:tcW w:w="5391" w:type="dxa"/>
          </w:tcPr>
          <w:p w:rsidR="00DF45DA" w:rsidRPr="001E5B33" w:rsidRDefault="00DF45DA" w:rsidP="00DF45DA">
            <w:pPr>
              <w:tabs>
                <w:tab w:val="left" w:pos="8040"/>
              </w:tabs>
              <w:spacing w:line="240" w:lineRule="atLeast"/>
              <w:rPr>
                <w:b/>
                <w:bCs/>
                <w:i/>
                <w:iCs/>
              </w:rPr>
            </w:pPr>
            <w:r w:rsidRPr="001E5B33">
              <w:rPr>
                <w:b/>
                <w:bCs/>
                <w:i/>
                <w:iCs/>
              </w:rPr>
              <w:lastRenderedPageBreak/>
              <w:t>Others (HKD, EUR, CHF and GBP)</w:t>
            </w:r>
          </w:p>
        </w:tc>
        <w:tc>
          <w:tcPr>
            <w:tcW w:w="837" w:type="dxa"/>
          </w:tcPr>
          <w:p w:rsidR="00DF45DA" w:rsidRPr="001E5B33" w:rsidRDefault="00DF45DA" w:rsidP="00DF45DA">
            <w:pPr>
              <w:spacing w:line="240" w:lineRule="atLeast"/>
              <w:ind w:left="-108" w:right="-108"/>
              <w:jc w:val="center"/>
              <w:rPr>
                <w:i/>
                <w:iCs/>
                <w:lang w:val="en-US"/>
              </w:rPr>
            </w:pPr>
          </w:p>
        </w:tc>
        <w:tc>
          <w:tcPr>
            <w:tcW w:w="1332" w:type="dxa"/>
          </w:tcPr>
          <w:p w:rsidR="00DF45DA" w:rsidRPr="001E5B33" w:rsidRDefault="00DF45DA" w:rsidP="00DF45DA">
            <w:pPr>
              <w:tabs>
                <w:tab w:val="decimal" w:pos="1152"/>
              </w:tabs>
              <w:spacing w:line="240" w:lineRule="atLeast"/>
              <w:ind w:right="-115"/>
              <w:jc w:val="left"/>
            </w:pPr>
          </w:p>
        </w:tc>
        <w:tc>
          <w:tcPr>
            <w:tcW w:w="270" w:type="dxa"/>
          </w:tcPr>
          <w:p w:rsidR="00DF45DA" w:rsidRPr="001E5B33" w:rsidRDefault="00DF45DA" w:rsidP="00DF45DA">
            <w:pPr>
              <w:tabs>
                <w:tab w:val="left" w:pos="540"/>
              </w:tabs>
              <w:spacing w:line="240" w:lineRule="atLeast"/>
              <w:ind w:right="92"/>
              <w:jc w:val="left"/>
              <w:rPr>
                <w:b/>
                <w:bCs/>
                <w:lang w:val="en-US"/>
              </w:rPr>
            </w:pPr>
          </w:p>
        </w:tc>
        <w:tc>
          <w:tcPr>
            <w:tcW w:w="1422" w:type="dxa"/>
          </w:tcPr>
          <w:p w:rsidR="00DF45DA" w:rsidRPr="001E5B33" w:rsidRDefault="00DF45DA" w:rsidP="00DF45DA">
            <w:pPr>
              <w:tabs>
                <w:tab w:val="decimal" w:pos="1062"/>
              </w:tabs>
              <w:spacing w:line="240" w:lineRule="atLeast"/>
              <w:ind w:right="-115"/>
              <w:jc w:val="left"/>
            </w:pPr>
          </w:p>
        </w:tc>
      </w:tr>
      <w:tr w:rsidR="00DF45DA" w:rsidRPr="001E5B33" w:rsidTr="00DF45DA">
        <w:tc>
          <w:tcPr>
            <w:tcW w:w="5391" w:type="dxa"/>
          </w:tcPr>
          <w:p w:rsidR="00DF45DA" w:rsidRPr="001E5B33" w:rsidRDefault="00DF45DA" w:rsidP="00DF45DA">
            <w:pPr>
              <w:spacing w:line="240" w:lineRule="atLeast"/>
            </w:pPr>
            <w:r w:rsidRPr="001E5B33">
              <w:t>Trade accounts receivable</w:t>
            </w:r>
          </w:p>
        </w:tc>
        <w:tc>
          <w:tcPr>
            <w:tcW w:w="837" w:type="dxa"/>
          </w:tcPr>
          <w:p w:rsidR="00DF45DA" w:rsidRPr="001E5B33" w:rsidRDefault="00DF45DA" w:rsidP="00DF45DA">
            <w:pPr>
              <w:spacing w:line="240" w:lineRule="atLeast"/>
              <w:ind w:left="-108" w:right="-108"/>
              <w:jc w:val="center"/>
              <w:rPr>
                <w:i/>
                <w:iCs/>
                <w:lang w:val="en-US"/>
              </w:rPr>
            </w:pPr>
          </w:p>
        </w:tc>
        <w:tc>
          <w:tcPr>
            <w:tcW w:w="1332" w:type="dxa"/>
          </w:tcPr>
          <w:p w:rsidR="00DF45DA" w:rsidRPr="001E5B33" w:rsidRDefault="00BA1628" w:rsidP="00FF49C5">
            <w:pPr>
              <w:tabs>
                <w:tab w:val="decimal" w:pos="1114"/>
              </w:tabs>
              <w:spacing w:line="240" w:lineRule="atLeast"/>
              <w:ind w:right="-115"/>
              <w:jc w:val="left"/>
              <w:rPr>
                <w:lang w:val="en-US"/>
              </w:rPr>
            </w:pPr>
            <w:r w:rsidRPr="001E5B33">
              <w:rPr>
                <w:lang w:val="en-US"/>
              </w:rPr>
              <w:t>611</w:t>
            </w:r>
          </w:p>
        </w:tc>
        <w:tc>
          <w:tcPr>
            <w:tcW w:w="270" w:type="dxa"/>
          </w:tcPr>
          <w:p w:rsidR="00DF45DA" w:rsidRPr="001E5B33" w:rsidRDefault="00DF45DA" w:rsidP="00DF45DA">
            <w:pPr>
              <w:tabs>
                <w:tab w:val="left" w:pos="540"/>
              </w:tabs>
              <w:spacing w:line="240" w:lineRule="atLeast"/>
              <w:ind w:right="92"/>
              <w:jc w:val="left"/>
              <w:rPr>
                <w:b/>
                <w:bCs/>
                <w:lang w:val="en-US"/>
              </w:rPr>
            </w:pPr>
          </w:p>
        </w:tc>
        <w:tc>
          <w:tcPr>
            <w:tcW w:w="1422" w:type="dxa"/>
          </w:tcPr>
          <w:p w:rsidR="00DF45DA" w:rsidRPr="001E5B33" w:rsidRDefault="00DF45DA" w:rsidP="00FF49C5">
            <w:pPr>
              <w:tabs>
                <w:tab w:val="decimal" w:pos="1060"/>
              </w:tabs>
              <w:spacing w:line="240" w:lineRule="atLeast"/>
              <w:ind w:right="-115"/>
              <w:jc w:val="left"/>
              <w:rPr>
                <w:lang w:val="en-US"/>
              </w:rPr>
            </w:pPr>
            <w:r w:rsidRPr="001E5B33">
              <w:rPr>
                <w:lang w:val="en-US"/>
              </w:rPr>
              <w:t>1,971</w:t>
            </w:r>
          </w:p>
        </w:tc>
      </w:tr>
      <w:tr w:rsidR="00DF45DA" w:rsidRPr="001E5B33" w:rsidTr="00DF45DA">
        <w:tc>
          <w:tcPr>
            <w:tcW w:w="5391" w:type="dxa"/>
          </w:tcPr>
          <w:p w:rsidR="00DF45DA" w:rsidRPr="001E5B33" w:rsidRDefault="00DF45DA" w:rsidP="00DF45DA">
            <w:pPr>
              <w:spacing w:line="240" w:lineRule="atLeast"/>
            </w:pPr>
            <w:r w:rsidRPr="001E5B33">
              <w:t>Trade accounts payable</w:t>
            </w:r>
          </w:p>
        </w:tc>
        <w:tc>
          <w:tcPr>
            <w:tcW w:w="837" w:type="dxa"/>
          </w:tcPr>
          <w:p w:rsidR="00DF45DA" w:rsidRPr="001E5B33" w:rsidRDefault="00DF45DA" w:rsidP="00DF45DA">
            <w:pPr>
              <w:spacing w:line="240" w:lineRule="atLeast"/>
              <w:ind w:left="-108" w:right="-108"/>
              <w:jc w:val="center"/>
              <w:rPr>
                <w:i/>
                <w:iCs/>
                <w:lang w:val="en-US"/>
              </w:rPr>
            </w:pPr>
          </w:p>
        </w:tc>
        <w:tc>
          <w:tcPr>
            <w:tcW w:w="1332" w:type="dxa"/>
            <w:tcBorders>
              <w:bottom w:val="single" w:sz="4" w:space="0" w:color="auto"/>
            </w:tcBorders>
          </w:tcPr>
          <w:p w:rsidR="00DF45DA" w:rsidRPr="001E5B33" w:rsidRDefault="00BA1628" w:rsidP="00FF49C5">
            <w:pPr>
              <w:tabs>
                <w:tab w:val="decimal" w:pos="1114"/>
              </w:tabs>
              <w:spacing w:line="240" w:lineRule="atLeast"/>
              <w:ind w:right="-115"/>
              <w:jc w:val="left"/>
            </w:pPr>
            <w:r w:rsidRPr="001E5B33">
              <w:t>(3,667)</w:t>
            </w:r>
          </w:p>
        </w:tc>
        <w:tc>
          <w:tcPr>
            <w:tcW w:w="270" w:type="dxa"/>
          </w:tcPr>
          <w:p w:rsidR="00DF45DA" w:rsidRPr="001E5B33" w:rsidRDefault="00DF45DA" w:rsidP="00DF45DA">
            <w:pPr>
              <w:tabs>
                <w:tab w:val="left" w:pos="540"/>
              </w:tabs>
              <w:spacing w:line="240" w:lineRule="atLeast"/>
              <w:ind w:right="92"/>
              <w:jc w:val="left"/>
              <w:rPr>
                <w:b/>
                <w:bCs/>
                <w:lang w:val="en-US"/>
              </w:rPr>
            </w:pPr>
          </w:p>
        </w:tc>
        <w:tc>
          <w:tcPr>
            <w:tcW w:w="1422" w:type="dxa"/>
            <w:tcBorders>
              <w:bottom w:val="single" w:sz="4" w:space="0" w:color="auto"/>
            </w:tcBorders>
          </w:tcPr>
          <w:p w:rsidR="00DF45DA" w:rsidRPr="001E5B33" w:rsidRDefault="00DF45DA" w:rsidP="00FF49C5">
            <w:pPr>
              <w:tabs>
                <w:tab w:val="decimal" w:pos="1060"/>
              </w:tabs>
              <w:spacing w:line="240" w:lineRule="atLeast"/>
              <w:ind w:right="-115"/>
              <w:jc w:val="left"/>
            </w:pPr>
            <w:r w:rsidRPr="001E5B33">
              <w:t>(8,451)</w:t>
            </w:r>
          </w:p>
        </w:tc>
      </w:tr>
      <w:tr w:rsidR="00DF45DA" w:rsidRPr="001E5B33" w:rsidTr="00DF45DA">
        <w:tc>
          <w:tcPr>
            <w:tcW w:w="5391" w:type="dxa"/>
          </w:tcPr>
          <w:p w:rsidR="00DF45DA" w:rsidRPr="001E5B33" w:rsidRDefault="00DF45DA" w:rsidP="00DF45DA">
            <w:pPr>
              <w:tabs>
                <w:tab w:val="left" w:pos="540"/>
              </w:tabs>
              <w:spacing w:line="240" w:lineRule="atLeast"/>
              <w:ind w:right="92"/>
              <w:rPr>
                <w:b/>
                <w:bCs/>
              </w:rPr>
            </w:pPr>
          </w:p>
        </w:tc>
        <w:tc>
          <w:tcPr>
            <w:tcW w:w="837" w:type="dxa"/>
          </w:tcPr>
          <w:p w:rsidR="00DF45DA" w:rsidRPr="001E5B33" w:rsidRDefault="00DF45DA" w:rsidP="00DF45DA">
            <w:pPr>
              <w:spacing w:line="240" w:lineRule="atLeast"/>
              <w:ind w:left="-108" w:right="-108"/>
              <w:jc w:val="center"/>
              <w:rPr>
                <w:b/>
                <w:bCs/>
                <w:i/>
                <w:iCs/>
                <w:lang w:val="en-US"/>
              </w:rPr>
            </w:pPr>
          </w:p>
        </w:tc>
        <w:tc>
          <w:tcPr>
            <w:tcW w:w="1332" w:type="dxa"/>
            <w:tcBorders>
              <w:top w:val="single" w:sz="4" w:space="0" w:color="auto"/>
              <w:bottom w:val="single" w:sz="4" w:space="0" w:color="auto"/>
            </w:tcBorders>
          </w:tcPr>
          <w:p w:rsidR="00DF45DA" w:rsidRPr="001E5B33" w:rsidRDefault="00BA1628" w:rsidP="00FF49C5">
            <w:pPr>
              <w:tabs>
                <w:tab w:val="decimal" w:pos="1114"/>
              </w:tabs>
              <w:spacing w:line="240" w:lineRule="atLeast"/>
              <w:ind w:right="-115"/>
              <w:jc w:val="left"/>
              <w:rPr>
                <w:lang w:val="en-US"/>
              </w:rPr>
            </w:pPr>
            <w:r w:rsidRPr="001E5B33">
              <w:rPr>
                <w:lang w:val="en-US"/>
              </w:rPr>
              <w:t>(3,056)</w:t>
            </w:r>
          </w:p>
        </w:tc>
        <w:tc>
          <w:tcPr>
            <w:tcW w:w="270" w:type="dxa"/>
          </w:tcPr>
          <w:p w:rsidR="00DF45DA" w:rsidRPr="001E5B33" w:rsidRDefault="00DF45DA" w:rsidP="00DF45DA">
            <w:pPr>
              <w:tabs>
                <w:tab w:val="left" w:pos="540"/>
              </w:tabs>
              <w:spacing w:line="240" w:lineRule="atLeast"/>
              <w:ind w:right="92"/>
              <w:jc w:val="left"/>
              <w:rPr>
                <w:lang w:val="en-US"/>
              </w:rPr>
            </w:pPr>
          </w:p>
        </w:tc>
        <w:tc>
          <w:tcPr>
            <w:tcW w:w="1422" w:type="dxa"/>
            <w:tcBorders>
              <w:top w:val="single" w:sz="4" w:space="0" w:color="auto"/>
              <w:bottom w:val="single" w:sz="4" w:space="0" w:color="auto"/>
            </w:tcBorders>
          </w:tcPr>
          <w:p w:rsidR="00DF45DA" w:rsidRPr="001E5B33" w:rsidRDefault="00DF45DA" w:rsidP="00FF49C5">
            <w:pPr>
              <w:tabs>
                <w:tab w:val="decimal" w:pos="1060"/>
              </w:tabs>
              <w:spacing w:line="240" w:lineRule="atLeast"/>
              <w:ind w:right="-115"/>
              <w:jc w:val="left"/>
              <w:rPr>
                <w:lang w:val="en-US"/>
              </w:rPr>
            </w:pPr>
            <w:r w:rsidRPr="001E5B33">
              <w:t>(6,480</w:t>
            </w:r>
            <w:r w:rsidRPr="001E5B33">
              <w:rPr>
                <w:lang w:val="en-US"/>
              </w:rPr>
              <w:t>)</w:t>
            </w:r>
          </w:p>
        </w:tc>
      </w:tr>
      <w:tr w:rsidR="00DF45DA" w:rsidRPr="001E5B33" w:rsidTr="00DF45DA">
        <w:tc>
          <w:tcPr>
            <w:tcW w:w="5391" w:type="dxa"/>
          </w:tcPr>
          <w:p w:rsidR="00DF45DA" w:rsidRPr="001E5B33" w:rsidRDefault="00DF45DA" w:rsidP="00DF45DA">
            <w:pPr>
              <w:tabs>
                <w:tab w:val="left" w:pos="540"/>
              </w:tabs>
              <w:spacing w:line="240" w:lineRule="atLeast"/>
              <w:ind w:right="92"/>
              <w:rPr>
                <w:b/>
                <w:bCs/>
              </w:rPr>
            </w:pPr>
          </w:p>
        </w:tc>
        <w:tc>
          <w:tcPr>
            <w:tcW w:w="837" w:type="dxa"/>
          </w:tcPr>
          <w:p w:rsidR="00DF45DA" w:rsidRPr="001E5B33" w:rsidRDefault="00DF45DA" w:rsidP="00DF45DA">
            <w:pPr>
              <w:spacing w:line="240" w:lineRule="atLeast"/>
              <w:ind w:left="-108" w:right="-108"/>
              <w:jc w:val="center"/>
              <w:rPr>
                <w:b/>
                <w:bCs/>
                <w:i/>
                <w:iCs/>
                <w:lang w:val="en-US"/>
              </w:rPr>
            </w:pPr>
          </w:p>
        </w:tc>
        <w:tc>
          <w:tcPr>
            <w:tcW w:w="1332" w:type="dxa"/>
            <w:tcBorders>
              <w:top w:val="single" w:sz="4" w:space="0" w:color="auto"/>
            </w:tcBorders>
          </w:tcPr>
          <w:p w:rsidR="00DF45DA" w:rsidRPr="001E5B33" w:rsidRDefault="00DF45DA" w:rsidP="00FF49C5">
            <w:pPr>
              <w:tabs>
                <w:tab w:val="decimal" w:pos="1114"/>
              </w:tabs>
              <w:spacing w:line="240" w:lineRule="atLeast"/>
              <w:ind w:right="-115"/>
              <w:jc w:val="left"/>
              <w:rPr>
                <w:b/>
                <w:bCs/>
              </w:rPr>
            </w:pPr>
          </w:p>
        </w:tc>
        <w:tc>
          <w:tcPr>
            <w:tcW w:w="270" w:type="dxa"/>
          </w:tcPr>
          <w:p w:rsidR="00DF45DA" w:rsidRPr="001E5B33" w:rsidRDefault="00DF45DA" w:rsidP="00DF45DA">
            <w:pPr>
              <w:tabs>
                <w:tab w:val="left" w:pos="540"/>
              </w:tabs>
              <w:spacing w:line="240" w:lineRule="atLeast"/>
              <w:ind w:right="92"/>
              <w:jc w:val="left"/>
              <w:rPr>
                <w:b/>
                <w:bCs/>
                <w:lang w:val="en-US"/>
              </w:rPr>
            </w:pPr>
          </w:p>
        </w:tc>
        <w:tc>
          <w:tcPr>
            <w:tcW w:w="1422" w:type="dxa"/>
            <w:tcBorders>
              <w:top w:val="single" w:sz="4" w:space="0" w:color="auto"/>
            </w:tcBorders>
          </w:tcPr>
          <w:p w:rsidR="00DF45DA" w:rsidRPr="001E5B33" w:rsidRDefault="00DF45DA" w:rsidP="00FF49C5">
            <w:pPr>
              <w:tabs>
                <w:tab w:val="decimal" w:pos="1060"/>
              </w:tabs>
              <w:spacing w:line="240" w:lineRule="atLeast"/>
              <w:ind w:right="-115"/>
              <w:jc w:val="left"/>
              <w:rPr>
                <w:b/>
                <w:bCs/>
              </w:rPr>
            </w:pPr>
          </w:p>
        </w:tc>
      </w:tr>
      <w:tr w:rsidR="00DF45DA" w:rsidRPr="001E5B33" w:rsidTr="00DF45DA">
        <w:tc>
          <w:tcPr>
            <w:tcW w:w="5391" w:type="dxa"/>
          </w:tcPr>
          <w:p w:rsidR="00DF45DA" w:rsidRPr="001E5B33" w:rsidRDefault="00DF45DA" w:rsidP="00DF45DA">
            <w:pPr>
              <w:tabs>
                <w:tab w:val="left" w:pos="540"/>
              </w:tabs>
              <w:spacing w:line="240" w:lineRule="atLeast"/>
              <w:ind w:right="92"/>
              <w:rPr>
                <w:b/>
                <w:bCs/>
              </w:rPr>
            </w:pPr>
            <w:r w:rsidRPr="001E5B33">
              <w:rPr>
                <w:b/>
                <w:bCs/>
              </w:rPr>
              <w:t>Gross statement of financial position exposure</w:t>
            </w:r>
          </w:p>
        </w:tc>
        <w:tc>
          <w:tcPr>
            <w:tcW w:w="837" w:type="dxa"/>
          </w:tcPr>
          <w:p w:rsidR="00DF45DA" w:rsidRPr="001E5B33" w:rsidRDefault="00DF45DA" w:rsidP="00DF45DA">
            <w:pPr>
              <w:spacing w:line="240" w:lineRule="atLeast"/>
              <w:ind w:left="-108" w:right="-108"/>
              <w:jc w:val="center"/>
              <w:rPr>
                <w:b/>
                <w:bCs/>
                <w:i/>
                <w:iCs/>
                <w:lang w:val="en-US"/>
              </w:rPr>
            </w:pPr>
          </w:p>
        </w:tc>
        <w:tc>
          <w:tcPr>
            <w:tcW w:w="1332" w:type="dxa"/>
            <w:tcBorders>
              <w:bottom w:val="double" w:sz="4" w:space="0" w:color="auto"/>
            </w:tcBorders>
          </w:tcPr>
          <w:p w:rsidR="00DF45DA" w:rsidRPr="001E5B33" w:rsidRDefault="00BA1628" w:rsidP="00FF49C5">
            <w:pPr>
              <w:tabs>
                <w:tab w:val="decimal" w:pos="1114"/>
              </w:tabs>
              <w:spacing w:line="240" w:lineRule="atLeast"/>
              <w:ind w:right="-115"/>
              <w:jc w:val="left"/>
              <w:rPr>
                <w:b/>
                <w:bCs/>
                <w:cs/>
              </w:rPr>
            </w:pPr>
            <w:r w:rsidRPr="001E5B33">
              <w:rPr>
                <w:b/>
                <w:bCs/>
              </w:rPr>
              <w:t>1,046,336</w:t>
            </w:r>
          </w:p>
        </w:tc>
        <w:tc>
          <w:tcPr>
            <w:tcW w:w="270" w:type="dxa"/>
          </w:tcPr>
          <w:p w:rsidR="00DF45DA" w:rsidRPr="001E5B33" w:rsidRDefault="00DF45DA" w:rsidP="00DF45DA">
            <w:pPr>
              <w:tabs>
                <w:tab w:val="left" w:pos="540"/>
              </w:tabs>
              <w:spacing w:line="240" w:lineRule="atLeast"/>
              <w:ind w:right="92"/>
              <w:jc w:val="left"/>
              <w:rPr>
                <w:b/>
                <w:bCs/>
                <w:lang w:val="en-US"/>
              </w:rPr>
            </w:pPr>
          </w:p>
        </w:tc>
        <w:tc>
          <w:tcPr>
            <w:tcW w:w="1422" w:type="dxa"/>
            <w:tcBorders>
              <w:bottom w:val="double" w:sz="4" w:space="0" w:color="auto"/>
            </w:tcBorders>
          </w:tcPr>
          <w:p w:rsidR="00DF45DA" w:rsidRPr="001E5B33" w:rsidRDefault="00DF45DA" w:rsidP="00FF49C5">
            <w:pPr>
              <w:tabs>
                <w:tab w:val="decimal" w:pos="1060"/>
              </w:tabs>
              <w:spacing w:line="240" w:lineRule="atLeast"/>
              <w:ind w:right="-115"/>
              <w:jc w:val="left"/>
              <w:rPr>
                <w:b/>
                <w:bCs/>
                <w:cs/>
              </w:rPr>
            </w:pPr>
            <w:r w:rsidRPr="001E5B33">
              <w:rPr>
                <w:b/>
                <w:bCs/>
              </w:rPr>
              <w:t>599,770</w:t>
            </w:r>
          </w:p>
        </w:tc>
      </w:tr>
    </w:tbl>
    <w:p w:rsidR="00E14937" w:rsidRPr="001E5B33" w:rsidRDefault="00E14937" w:rsidP="00DF45DA">
      <w:pPr>
        <w:spacing w:line="240" w:lineRule="atLeast"/>
        <w:ind w:left="540"/>
        <w:rPr>
          <w:b/>
          <w:bCs/>
          <w:i/>
          <w:iCs/>
          <w:lang w:val="en-US"/>
        </w:rPr>
      </w:pPr>
    </w:p>
    <w:p w:rsidR="00BB49EB" w:rsidRPr="001E5B33" w:rsidRDefault="00BB49EB" w:rsidP="00DF45DA">
      <w:pPr>
        <w:spacing w:line="240" w:lineRule="atLeast"/>
        <w:ind w:left="540"/>
        <w:rPr>
          <w:b/>
          <w:bCs/>
          <w:i/>
          <w:iCs/>
          <w:lang w:val="en-US"/>
        </w:rPr>
      </w:pPr>
      <w:r w:rsidRPr="001E5B33">
        <w:rPr>
          <w:b/>
          <w:bCs/>
          <w:i/>
          <w:iCs/>
          <w:lang w:val="en-US"/>
        </w:rPr>
        <w:t xml:space="preserve">Credit </w:t>
      </w:r>
      <w:r w:rsidR="00C22D70" w:rsidRPr="001E5B33">
        <w:rPr>
          <w:b/>
          <w:bCs/>
          <w:i/>
          <w:iCs/>
          <w:lang w:val="en-US"/>
        </w:rPr>
        <w:t>r</w:t>
      </w:r>
      <w:r w:rsidRPr="001E5B33">
        <w:rPr>
          <w:b/>
          <w:bCs/>
          <w:i/>
          <w:iCs/>
          <w:lang w:val="en-US"/>
        </w:rPr>
        <w:t>isk</w:t>
      </w:r>
    </w:p>
    <w:p w:rsidR="00E14937" w:rsidRPr="001E5B33" w:rsidRDefault="00E14937" w:rsidP="00DF45DA">
      <w:pPr>
        <w:spacing w:line="240" w:lineRule="atLeast"/>
        <w:ind w:left="540"/>
        <w:jc w:val="thaiDistribute"/>
      </w:pPr>
    </w:p>
    <w:p w:rsidR="00456D67" w:rsidRPr="001E5B33" w:rsidRDefault="000E16D7" w:rsidP="00DF45DA">
      <w:pPr>
        <w:spacing w:line="240" w:lineRule="atLeast"/>
        <w:ind w:left="540" w:firstLine="7"/>
        <w:jc w:val="thaiDistribute"/>
      </w:pPr>
      <w:r w:rsidRPr="001E5B33">
        <w:t>Credit risk is the potential financial loss resulting from</w:t>
      </w:r>
      <w:r w:rsidR="00617008" w:rsidRPr="001E5B33">
        <w:t xml:space="preserve"> the failure of a customer or </w:t>
      </w:r>
      <w:r w:rsidRPr="001E5B33">
        <w:t>counterparty to settle its financial and cont</w:t>
      </w:r>
      <w:r w:rsidR="00AD3362" w:rsidRPr="001E5B33">
        <w:t>ractual obligations to the Company</w:t>
      </w:r>
      <w:r w:rsidRPr="001E5B33">
        <w:t xml:space="preserve"> as and when they fall due.</w:t>
      </w:r>
    </w:p>
    <w:p w:rsidR="00E14937" w:rsidRPr="001E5B33" w:rsidRDefault="00E14937" w:rsidP="00DF45DA">
      <w:pPr>
        <w:spacing w:line="240" w:lineRule="atLeast"/>
        <w:ind w:left="547"/>
      </w:pPr>
    </w:p>
    <w:p w:rsidR="00E14937" w:rsidRPr="001E5B33" w:rsidRDefault="004E34A4" w:rsidP="00DF45DA">
      <w:pPr>
        <w:spacing w:line="240" w:lineRule="atLeast"/>
        <w:ind w:left="540"/>
        <w:jc w:val="thaiDistribute"/>
      </w:pPr>
      <w:r w:rsidRPr="001E5B33">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w:t>
      </w:r>
      <w:r w:rsidR="00396D51" w:rsidRPr="001E5B33">
        <w:t xml:space="preserve"> </w:t>
      </w:r>
    </w:p>
    <w:p w:rsidR="004E34A4" w:rsidRPr="001E5B33" w:rsidRDefault="004E34A4" w:rsidP="00DF45DA">
      <w:pPr>
        <w:spacing w:line="240" w:lineRule="atLeast"/>
        <w:ind w:left="540"/>
        <w:rPr>
          <w:shd w:val="clear" w:color="auto" w:fill="CCCCCC"/>
        </w:rPr>
      </w:pPr>
    </w:p>
    <w:p w:rsidR="00E14937" w:rsidRPr="001E5B33" w:rsidRDefault="008C022C" w:rsidP="00DF45DA">
      <w:pPr>
        <w:spacing w:line="240" w:lineRule="atLeast"/>
        <w:ind w:left="540"/>
        <w:rPr>
          <w:b/>
          <w:bCs/>
          <w:i/>
          <w:iCs/>
          <w:lang w:val="en-US"/>
        </w:rPr>
      </w:pPr>
      <w:r w:rsidRPr="001E5B33">
        <w:rPr>
          <w:b/>
          <w:bCs/>
          <w:i/>
          <w:iCs/>
          <w:lang w:val="en-US"/>
        </w:rPr>
        <w:t>Liquidity risk</w:t>
      </w:r>
    </w:p>
    <w:p w:rsidR="00705A99" w:rsidRPr="001E5B33" w:rsidRDefault="00705A99" w:rsidP="00DF45DA">
      <w:pPr>
        <w:spacing w:line="240" w:lineRule="atLeast"/>
        <w:ind w:left="540"/>
        <w:rPr>
          <w:b/>
          <w:bCs/>
          <w:i/>
          <w:iCs/>
          <w:lang w:val="en-US"/>
        </w:rPr>
      </w:pPr>
    </w:p>
    <w:p w:rsidR="007A0177" w:rsidRPr="001E5B33" w:rsidRDefault="008C022C" w:rsidP="00DF45DA">
      <w:pPr>
        <w:spacing w:line="240" w:lineRule="atLeast"/>
        <w:ind w:left="540"/>
        <w:rPr>
          <w:rFonts w:cs="Cordia New"/>
        </w:rPr>
      </w:pPr>
      <w:r w:rsidRPr="001E5B33">
        <w:rPr>
          <w:rFonts w:cs="Cordia New"/>
        </w:rPr>
        <w:t xml:space="preserve">The </w:t>
      </w:r>
      <w:r w:rsidR="00F96306" w:rsidRPr="001E5B33">
        <w:t>Company</w:t>
      </w:r>
      <w:r w:rsidRPr="001E5B33">
        <w:rPr>
          <w:rFonts w:cs="Cordia New"/>
        </w:rPr>
        <w:t xml:space="preserve"> monitors its liquidity risk and maintains a level of cash and cash equivalents deemed adequate by management to finance the </w:t>
      </w:r>
      <w:r w:rsidR="00F96306" w:rsidRPr="001E5B33">
        <w:t>Company</w:t>
      </w:r>
      <w:r w:rsidRPr="001E5B33">
        <w:rPr>
          <w:rFonts w:cs="Cordia New"/>
        </w:rPr>
        <w:t>’s operations and to mitigate the effects of fluctuations in cash flows.</w:t>
      </w:r>
    </w:p>
    <w:p w:rsidR="00DF45DA" w:rsidRPr="001E5B33" w:rsidRDefault="00DF45DA">
      <w:pPr>
        <w:widowControl/>
        <w:adjustRightInd/>
        <w:spacing w:line="240" w:lineRule="auto"/>
        <w:jc w:val="left"/>
        <w:textAlignment w:val="auto"/>
        <w:rPr>
          <w:b/>
          <w:bCs/>
          <w:i/>
          <w:iCs/>
          <w:cs/>
          <w:lang w:val="en-US"/>
        </w:rPr>
      </w:pPr>
    </w:p>
    <w:p w:rsidR="00F92229" w:rsidRPr="001E5B33" w:rsidRDefault="009A050A" w:rsidP="00F92229">
      <w:pPr>
        <w:spacing w:line="240" w:lineRule="atLeast"/>
        <w:ind w:left="540" w:right="-7"/>
        <w:rPr>
          <w:b/>
          <w:bCs/>
          <w:i/>
          <w:iCs/>
          <w:lang w:val="en-US"/>
        </w:rPr>
      </w:pPr>
      <w:r w:rsidRPr="001E5B33">
        <w:rPr>
          <w:b/>
          <w:bCs/>
          <w:i/>
          <w:iCs/>
          <w:lang w:val="en-US"/>
        </w:rPr>
        <w:t>Fair values of financial assets and liabilities</w:t>
      </w:r>
    </w:p>
    <w:p w:rsidR="00E14937" w:rsidRPr="001E5B33" w:rsidRDefault="00E14937" w:rsidP="009A050A">
      <w:pPr>
        <w:pStyle w:val="block"/>
        <w:spacing w:after="0" w:line="240" w:lineRule="atLeast"/>
        <w:ind w:left="540"/>
        <w:rPr>
          <w:lang w:val="en-US"/>
        </w:rPr>
      </w:pPr>
    </w:p>
    <w:p w:rsidR="00F45B49" w:rsidRPr="001E5B33" w:rsidRDefault="00F45B49" w:rsidP="00F45B49">
      <w:pPr>
        <w:spacing w:line="240" w:lineRule="atLeast"/>
        <w:ind w:left="540" w:right="-7"/>
      </w:pPr>
      <w:r w:rsidRPr="001E5B33">
        <w:t>Mostly, the Company’s financial assets and liabilities are short-term loans and loans with market’s interest rate. The Management believes that fair values of such financial assets and liabilities as at</w:t>
      </w:r>
      <w:r w:rsidRPr="001E5B33">
        <w:br/>
        <w:t xml:space="preserve">31 December </w:t>
      </w:r>
      <w:r w:rsidR="00383A31" w:rsidRPr="001E5B33">
        <w:t>are</w:t>
      </w:r>
      <w:r w:rsidRPr="001E5B33">
        <w:t xml:space="preserve"> not materially different from the carrying amounts.</w:t>
      </w:r>
    </w:p>
    <w:p w:rsidR="00F45B49" w:rsidRPr="001E5B33" w:rsidRDefault="00F45B49" w:rsidP="002A7A1B">
      <w:pPr>
        <w:spacing w:line="240" w:lineRule="atLeast"/>
        <w:ind w:left="540" w:right="-7"/>
        <w:rPr>
          <w:rFonts w:cs="Cordia New"/>
        </w:rPr>
      </w:pPr>
    </w:p>
    <w:p w:rsidR="00A259DC" w:rsidRPr="001E5B33" w:rsidRDefault="00E20BC1" w:rsidP="0024137F">
      <w:pPr>
        <w:tabs>
          <w:tab w:val="left" w:pos="540"/>
          <w:tab w:val="left" w:pos="1980"/>
        </w:tabs>
        <w:spacing w:line="240" w:lineRule="atLeast"/>
        <w:ind w:right="-7"/>
        <w:rPr>
          <w:b/>
          <w:bCs/>
          <w:sz w:val="24"/>
          <w:szCs w:val="24"/>
        </w:rPr>
      </w:pPr>
      <w:r w:rsidRPr="001E5B33">
        <w:rPr>
          <w:b/>
          <w:bCs/>
          <w:sz w:val="24"/>
          <w:szCs w:val="24"/>
        </w:rPr>
        <w:t>2</w:t>
      </w:r>
      <w:r w:rsidR="0045023D" w:rsidRPr="001E5B33">
        <w:rPr>
          <w:b/>
          <w:bCs/>
          <w:sz w:val="24"/>
          <w:szCs w:val="24"/>
        </w:rPr>
        <w:t>8</w:t>
      </w:r>
      <w:r w:rsidR="00A259DC" w:rsidRPr="001E5B33">
        <w:rPr>
          <w:b/>
          <w:bCs/>
          <w:sz w:val="24"/>
          <w:szCs w:val="24"/>
        </w:rPr>
        <w:tab/>
        <w:t>Commitments with non-related parties</w:t>
      </w:r>
    </w:p>
    <w:p w:rsidR="0024137F" w:rsidRPr="001E5B33" w:rsidRDefault="0024137F" w:rsidP="0024137F">
      <w:pPr>
        <w:spacing w:line="240" w:lineRule="atLeast"/>
        <w:ind w:left="540" w:right="-7"/>
        <w:rPr>
          <w:rFonts w:cs="Cordia New"/>
          <w:lang w:val="en-US"/>
        </w:rPr>
      </w:pPr>
    </w:p>
    <w:tbl>
      <w:tblPr>
        <w:tblW w:w="9144" w:type="dxa"/>
        <w:tblInd w:w="450" w:type="dxa"/>
        <w:tblLook w:val="0000" w:firstRow="0" w:lastRow="0" w:firstColumn="0" w:lastColumn="0" w:noHBand="0" w:noVBand="0"/>
      </w:tblPr>
      <w:tblGrid>
        <w:gridCol w:w="6300"/>
        <w:gridCol w:w="1288"/>
        <w:gridCol w:w="270"/>
        <w:gridCol w:w="1286"/>
      </w:tblGrid>
      <w:tr w:rsidR="005F7589" w:rsidRPr="001E5B33" w:rsidTr="00DF45DA">
        <w:trPr>
          <w:tblHeader/>
        </w:trPr>
        <w:tc>
          <w:tcPr>
            <w:tcW w:w="6300" w:type="dxa"/>
          </w:tcPr>
          <w:p w:rsidR="005F7589" w:rsidRPr="001E5B33" w:rsidRDefault="005F7589" w:rsidP="005F7589">
            <w:pPr>
              <w:tabs>
                <w:tab w:val="left" w:pos="540"/>
              </w:tabs>
              <w:spacing w:line="240" w:lineRule="atLeast"/>
              <w:ind w:right="-7"/>
              <w:rPr>
                <w:lang w:val="en-US"/>
              </w:rPr>
            </w:pPr>
          </w:p>
        </w:tc>
        <w:tc>
          <w:tcPr>
            <w:tcW w:w="1288" w:type="dxa"/>
          </w:tcPr>
          <w:p w:rsidR="005F7589" w:rsidRPr="001E5B33" w:rsidRDefault="00817782" w:rsidP="005F7589">
            <w:pPr>
              <w:spacing w:line="240" w:lineRule="atLeast"/>
              <w:ind w:left="-218" w:right="-153"/>
              <w:jc w:val="center"/>
              <w:rPr>
                <w:lang w:val="en-US"/>
              </w:rPr>
            </w:pPr>
            <w:r w:rsidRPr="001E5B33">
              <w:rPr>
                <w:lang w:val="en-US"/>
              </w:rPr>
              <w:t>201</w:t>
            </w:r>
            <w:r w:rsidR="00DF45DA" w:rsidRPr="001E5B33">
              <w:rPr>
                <w:lang w:val="en-US"/>
              </w:rPr>
              <w:t>9</w:t>
            </w:r>
          </w:p>
        </w:tc>
        <w:tc>
          <w:tcPr>
            <w:tcW w:w="270" w:type="dxa"/>
          </w:tcPr>
          <w:p w:rsidR="005F7589" w:rsidRPr="001E5B33" w:rsidRDefault="005F7589" w:rsidP="005F7589">
            <w:pPr>
              <w:spacing w:line="240" w:lineRule="atLeast"/>
              <w:ind w:left="-218" w:right="-153"/>
              <w:jc w:val="center"/>
              <w:rPr>
                <w:b/>
                <w:bCs/>
                <w:lang w:val="en-US"/>
              </w:rPr>
            </w:pPr>
          </w:p>
        </w:tc>
        <w:tc>
          <w:tcPr>
            <w:tcW w:w="1286" w:type="dxa"/>
          </w:tcPr>
          <w:p w:rsidR="005F7589" w:rsidRPr="001E5B33" w:rsidRDefault="00817782" w:rsidP="005F7589">
            <w:pPr>
              <w:spacing w:line="240" w:lineRule="atLeast"/>
              <w:ind w:left="-218" w:right="-153"/>
              <w:jc w:val="center"/>
              <w:rPr>
                <w:lang w:val="en-US"/>
              </w:rPr>
            </w:pPr>
            <w:r w:rsidRPr="001E5B33">
              <w:rPr>
                <w:lang w:val="en-US"/>
              </w:rPr>
              <w:t>201</w:t>
            </w:r>
            <w:r w:rsidR="00DF45DA" w:rsidRPr="001E5B33">
              <w:rPr>
                <w:lang w:val="en-US"/>
              </w:rPr>
              <w:t>8</w:t>
            </w:r>
          </w:p>
        </w:tc>
      </w:tr>
      <w:tr w:rsidR="005F7589" w:rsidRPr="001E5B33" w:rsidTr="00DF45DA">
        <w:trPr>
          <w:tblHeader/>
        </w:trPr>
        <w:tc>
          <w:tcPr>
            <w:tcW w:w="6300" w:type="dxa"/>
          </w:tcPr>
          <w:p w:rsidR="005F7589" w:rsidRPr="001E5B33" w:rsidRDefault="005F7589" w:rsidP="005F7589">
            <w:pPr>
              <w:tabs>
                <w:tab w:val="left" w:pos="540"/>
              </w:tabs>
              <w:spacing w:line="240" w:lineRule="atLeast"/>
              <w:ind w:right="-7"/>
              <w:rPr>
                <w:lang w:val="en-US"/>
              </w:rPr>
            </w:pPr>
          </w:p>
        </w:tc>
        <w:tc>
          <w:tcPr>
            <w:tcW w:w="2844" w:type="dxa"/>
            <w:gridSpan w:val="3"/>
          </w:tcPr>
          <w:p w:rsidR="005F7589" w:rsidRPr="001E5B33" w:rsidRDefault="005F7589" w:rsidP="003D3BE7">
            <w:pPr>
              <w:spacing w:line="240" w:lineRule="atLeast"/>
              <w:ind w:left="-218" w:right="-7"/>
              <w:jc w:val="center"/>
              <w:rPr>
                <w:b/>
                <w:bCs/>
                <w:i/>
                <w:iCs/>
                <w:lang w:val="en-US"/>
              </w:rPr>
            </w:pPr>
            <w:r w:rsidRPr="001E5B33">
              <w:rPr>
                <w:i/>
                <w:iCs/>
                <w:lang w:val="en-US"/>
              </w:rPr>
              <w:t xml:space="preserve">(in </w:t>
            </w:r>
            <w:r w:rsidR="00DE37CA" w:rsidRPr="001E5B33">
              <w:rPr>
                <w:i/>
                <w:iCs/>
                <w:lang w:val="en-US"/>
              </w:rPr>
              <w:t>t</w:t>
            </w:r>
            <w:proofErr w:type="spellStart"/>
            <w:r w:rsidR="00DE37CA" w:rsidRPr="001E5B33">
              <w:rPr>
                <w:rFonts w:cs="Times New Roman"/>
                <w:i/>
                <w:iCs/>
              </w:rPr>
              <w:t>housand</w:t>
            </w:r>
            <w:proofErr w:type="spellEnd"/>
            <w:r w:rsidRPr="001E5B33">
              <w:rPr>
                <w:i/>
                <w:iCs/>
                <w:lang w:val="en-US"/>
              </w:rPr>
              <w:t xml:space="preserve"> Baht)</w:t>
            </w:r>
          </w:p>
        </w:tc>
      </w:tr>
      <w:tr w:rsidR="005F7589" w:rsidRPr="001E5B33" w:rsidTr="00DF45DA">
        <w:tc>
          <w:tcPr>
            <w:tcW w:w="6300" w:type="dxa"/>
          </w:tcPr>
          <w:p w:rsidR="005F7589" w:rsidRPr="001E5B33" w:rsidRDefault="005F7589" w:rsidP="005F7589">
            <w:pPr>
              <w:spacing w:line="240" w:lineRule="atLeast"/>
              <w:ind w:right="-7"/>
              <w:rPr>
                <w:b/>
                <w:bCs/>
                <w:i/>
                <w:iCs/>
              </w:rPr>
            </w:pPr>
            <w:r w:rsidRPr="001E5B33">
              <w:rPr>
                <w:b/>
                <w:bCs/>
                <w:i/>
                <w:iCs/>
              </w:rPr>
              <w:t>Capital commitments</w:t>
            </w:r>
          </w:p>
        </w:tc>
        <w:tc>
          <w:tcPr>
            <w:tcW w:w="1288" w:type="dxa"/>
          </w:tcPr>
          <w:p w:rsidR="005F7589" w:rsidRPr="001E5B33" w:rsidRDefault="005F7589" w:rsidP="005F7589">
            <w:pPr>
              <w:tabs>
                <w:tab w:val="decimal" w:pos="972"/>
              </w:tabs>
              <w:spacing w:line="240" w:lineRule="atLeast"/>
              <w:ind w:left="-108" w:right="-108"/>
              <w:rPr>
                <w:lang w:val="en-US"/>
              </w:rPr>
            </w:pPr>
          </w:p>
        </w:tc>
        <w:tc>
          <w:tcPr>
            <w:tcW w:w="270" w:type="dxa"/>
          </w:tcPr>
          <w:p w:rsidR="005F7589" w:rsidRPr="001E5B33" w:rsidRDefault="005F7589" w:rsidP="005F7589">
            <w:pPr>
              <w:tabs>
                <w:tab w:val="decimal" w:pos="972"/>
              </w:tabs>
              <w:spacing w:line="240" w:lineRule="atLeast"/>
              <w:ind w:left="-108" w:right="-108"/>
              <w:rPr>
                <w:lang w:val="en-US"/>
              </w:rPr>
            </w:pPr>
          </w:p>
        </w:tc>
        <w:tc>
          <w:tcPr>
            <w:tcW w:w="1286" w:type="dxa"/>
          </w:tcPr>
          <w:p w:rsidR="005F7589" w:rsidRPr="001E5B33" w:rsidRDefault="005F7589" w:rsidP="005F7589">
            <w:pPr>
              <w:tabs>
                <w:tab w:val="decimal" w:pos="972"/>
              </w:tabs>
              <w:spacing w:line="240" w:lineRule="atLeast"/>
              <w:ind w:left="-108" w:right="-108"/>
              <w:rPr>
                <w:lang w:val="en-US"/>
              </w:rPr>
            </w:pPr>
          </w:p>
        </w:tc>
      </w:tr>
      <w:tr w:rsidR="005F7589" w:rsidRPr="001E5B33" w:rsidTr="00DF45DA">
        <w:tc>
          <w:tcPr>
            <w:tcW w:w="6300" w:type="dxa"/>
          </w:tcPr>
          <w:p w:rsidR="005F7589" w:rsidRPr="001E5B33" w:rsidRDefault="005F7589" w:rsidP="005F7589">
            <w:pPr>
              <w:spacing w:line="240" w:lineRule="atLeast"/>
              <w:ind w:right="-7"/>
              <w:rPr>
                <w:b/>
                <w:bCs/>
              </w:rPr>
            </w:pPr>
            <w:r w:rsidRPr="001E5B33">
              <w:t>Contracted but not provided for:</w:t>
            </w:r>
          </w:p>
        </w:tc>
        <w:tc>
          <w:tcPr>
            <w:tcW w:w="1288" w:type="dxa"/>
          </w:tcPr>
          <w:p w:rsidR="005F7589" w:rsidRPr="001E5B33" w:rsidRDefault="005F7589" w:rsidP="005F7589">
            <w:pPr>
              <w:tabs>
                <w:tab w:val="decimal" w:pos="972"/>
              </w:tabs>
              <w:spacing w:line="240" w:lineRule="atLeast"/>
              <w:ind w:left="-108" w:right="-108"/>
              <w:rPr>
                <w:lang w:val="en-US"/>
              </w:rPr>
            </w:pPr>
          </w:p>
        </w:tc>
        <w:tc>
          <w:tcPr>
            <w:tcW w:w="270" w:type="dxa"/>
          </w:tcPr>
          <w:p w:rsidR="005F7589" w:rsidRPr="001E5B33" w:rsidRDefault="005F7589" w:rsidP="005F7589">
            <w:pPr>
              <w:tabs>
                <w:tab w:val="decimal" w:pos="972"/>
              </w:tabs>
              <w:spacing w:line="240" w:lineRule="atLeast"/>
              <w:ind w:left="-108" w:right="-108"/>
              <w:rPr>
                <w:lang w:val="en-US"/>
              </w:rPr>
            </w:pPr>
          </w:p>
        </w:tc>
        <w:tc>
          <w:tcPr>
            <w:tcW w:w="1286" w:type="dxa"/>
          </w:tcPr>
          <w:p w:rsidR="005F7589" w:rsidRPr="001E5B33" w:rsidRDefault="005F7589" w:rsidP="005F7589">
            <w:pPr>
              <w:tabs>
                <w:tab w:val="decimal" w:pos="972"/>
              </w:tabs>
              <w:spacing w:line="240" w:lineRule="atLeast"/>
              <w:ind w:left="-108" w:right="-108"/>
              <w:rPr>
                <w:lang w:val="en-US"/>
              </w:rPr>
            </w:pPr>
          </w:p>
        </w:tc>
      </w:tr>
      <w:tr w:rsidR="00DF45DA" w:rsidRPr="001E5B33" w:rsidTr="00DF45DA">
        <w:tc>
          <w:tcPr>
            <w:tcW w:w="6300" w:type="dxa"/>
          </w:tcPr>
          <w:p w:rsidR="00DF45DA" w:rsidRPr="001E5B33" w:rsidRDefault="00DF45DA" w:rsidP="00DF45DA">
            <w:pPr>
              <w:spacing w:line="240" w:lineRule="atLeast"/>
              <w:ind w:right="-7"/>
            </w:pPr>
            <w:r w:rsidRPr="001E5B33">
              <w:t>Factory, machinery and equipment</w:t>
            </w:r>
          </w:p>
        </w:tc>
        <w:tc>
          <w:tcPr>
            <w:tcW w:w="1288" w:type="dxa"/>
            <w:tcBorders>
              <w:bottom w:val="double" w:sz="4" w:space="0" w:color="auto"/>
            </w:tcBorders>
          </w:tcPr>
          <w:p w:rsidR="00DF45DA" w:rsidRPr="001E5B33" w:rsidRDefault="00BA1628" w:rsidP="00DF45DA">
            <w:pPr>
              <w:tabs>
                <w:tab w:val="decimal" w:pos="1035"/>
              </w:tabs>
              <w:spacing w:line="240" w:lineRule="atLeast"/>
              <w:ind w:left="-115" w:right="-115"/>
              <w:jc w:val="left"/>
              <w:rPr>
                <w:b/>
                <w:bCs/>
                <w:lang w:val="en-US"/>
              </w:rPr>
            </w:pPr>
            <w:r w:rsidRPr="001E5B33">
              <w:rPr>
                <w:b/>
                <w:bCs/>
                <w:lang w:val="en-US"/>
              </w:rPr>
              <w:t>28,664</w:t>
            </w:r>
          </w:p>
        </w:tc>
        <w:tc>
          <w:tcPr>
            <w:tcW w:w="270" w:type="dxa"/>
          </w:tcPr>
          <w:p w:rsidR="00DF45DA" w:rsidRPr="001E5B33" w:rsidRDefault="00DF45DA" w:rsidP="00DF45DA">
            <w:pPr>
              <w:tabs>
                <w:tab w:val="decimal" w:pos="1287"/>
              </w:tabs>
              <w:spacing w:line="240" w:lineRule="atLeast"/>
              <w:ind w:left="-108" w:right="-108"/>
              <w:jc w:val="left"/>
              <w:rPr>
                <w:b/>
                <w:bCs/>
                <w:lang w:val="en-US"/>
              </w:rPr>
            </w:pPr>
          </w:p>
        </w:tc>
        <w:tc>
          <w:tcPr>
            <w:tcW w:w="1286" w:type="dxa"/>
            <w:tcBorders>
              <w:bottom w:val="double" w:sz="4" w:space="0" w:color="auto"/>
            </w:tcBorders>
          </w:tcPr>
          <w:p w:rsidR="00DF45DA" w:rsidRPr="001E5B33" w:rsidRDefault="00DF45DA" w:rsidP="00DF45DA">
            <w:pPr>
              <w:tabs>
                <w:tab w:val="decimal" w:pos="1035"/>
              </w:tabs>
              <w:spacing w:line="240" w:lineRule="atLeast"/>
              <w:ind w:left="-115" w:right="-115"/>
              <w:jc w:val="left"/>
              <w:rPr>
                <w:b/>
                <w:bCs/>
                <w:lang w:val="en-US"/>
              </w:rPr>
            </w:pPr>
            <w:r w:rsidRPr="001E5B33">
              <w:rPr>
                <w:b/>
                <w:bCs/>
                <w:lang w:val="en-US"/>
              </w:rPr>
              <w:t>99,650</w:t>
            </w:r>
          </w:p>
        </w:tc>
      </w:tr>
      <w:tr w:rsidR="00DF45DA" w:rsidRPr="001E5B33" w:rsidTr="00DF45DA">
        <w:tc>
          <w:tcPr>
            <w:tcW w:w="6300" w:type="dxa"/>
          </w:tcPr>
          <w:p w:rsidR="00DF45DA" w:rsidRPr="001E5B33" w:rsidRDefault="00DF45DA" w:rsidP="00DF45DA">
            <w:pPr>
              <w:tabs>
                <w:tab w:val="left" w:pos="540"/>
              </w:tabs>
              <w:spacing w:line="240" w:lineRule="atLeast"/>
              <w:ind w:right="92"/>
              <w:rPr>
                <w:b/>
                <w:bCs/>
                <w:i/>
                <w:iCs/>
              </w:rPr>
            </w:pPr>
          </w:p>
        </w:tc>
        <w:tc>
          <w:tcPr>
            <w:tcW w:w="1288" w:type="dxa"/>
          </w:tcPr>
          <w:p w:rsidR="00DF45DA" w:rsidRPr="001E5B33" w:rsidRDefault="00DF45DA" w:rsidP="00DF45DA">
            <w:pPr>
              <w:tabs>
                <w:tab w:val="decimal" w:pos="1035"/>
              </w:tabs>
              <w:spacing w:line="240" w:lineRule="atLeast"/>
              <w:ind w:left="-115" w:right="-115"/>
              <w:jc w:val="left"/>
              <w:rPr>
                <w:b/>
                <w:bCs/>
                <w:lang w:val="en-US"/>
              </w:rPr>
            </w:pPr>
          </w:p>
        </w:tc>
        <w:tc>
          <w:tcPr>
            <w:tcW w:w="270" w:type="dxa"/>
          </w:tcPr>
          <w:p w:rsidR="00DF45DA" w:rsidRPr="001E5B33" w:rsidRDefault="00DF45DA" w:rsidP="00DF45DA">
            <w:pPr>
              <w:tabs>
                <w:tab w:val="decimal" w:pos="1287"/>
              </w:tabs>
              <w:spacing w:line="240" w:lineRule="atLeast"/>
              <w:ind w:left="-108" w:right="-108"/>
              <w:jc w:val="left"/>
              <w:rPr>
                <w:b/>
                <w:bCs/>
                <w:lang w:val="en-US"/>
              </w:rPr>
            </w:pPr>
          </w:p>
        </w:tc>
        <w:tc>
          <w:tcPr>
            <w:tcW w:w="1286" w:type="dxa"/>
          </w:tcPr>
          <w:p w:rsidR="00DF45DA" w:rsidRPr="001E5B33" w:rsidRDefault="00DF45DA" w:rsidP="00DF45DA">
            <w:pPr>
              <w:tabs>
                <w:tab w:val="decimal" w:pos="1035"/>
              </w:tabs>
              <w:spacing w:line="240" w:lineRule="atLeast"/>
              <w:ind w:left="-115" w:right="-115"/>
              <w:jc w:val="left"/>
              <w:rPr>
                <w:b/>
                <w:bCs/>
                <w:lang w:val="en-US"/>
              </w:rPr>
            </w:pPr>
          </w:p>
        </w:tc>
      </w:tr>
      <w:tr w:rsidR="00DF45DA" w:rsidRPr="001E5B33" w:rsidTr="00DF45DA">
        <w:tc>
          <w:tcPr>
            <w:tcW w:w="6300" w:type="dxa"/>
          </w:tcPr>
          <w:p w:rsidR="00DF45DA" w:rsidRPr="001E5B33" w:rsidRDefault="00DF45DA" w:rsidP="00DF45DA">
            <w:pPr>
              <w:tabs>
                <w:tab w:val="left" w:pos="540"/>
              </w:tabs>
              <w:spacing w:line="240" w:lineRule="atLeast"/>
              <w:ind w:right="92"/>
              <w:rPr>
                <w:lang w:val="en-US"/>
              </w:rPr>
            </w:pPr>
            <w:r w:rsidRPr="001E5B33">
              <w:rPr>
                <w:b/>
                <w:bCs/>
                <w:i/>
                <w:iCs/>
              </w:rPr>
              <w:t>Other commitments</w:t>
            </w:r>
          </w:p>
        </w:tc>
        <w:tc>
          <w:tcPr>
            <w:tcW w:w="1288" w:type="dxa"/>
          </w:tcPr>
          <w:p w:rsidR="00DF45DA" w:rsidRPr="001E5B33" w:rsidRDefault="00DF45DA" w:rsidP="00DF45DA">
            <w:pPr>
              <w:tabs>
                <w:tab w:val="decimal" w:pos="1035"/>
              </w:tabs>
              <w:spacing w:line="240" w:lineRule="atLeast"/>
              <w:ind w:left="-115" w:right="-115"/>
              <w:jc w:val="left"/>
              <w:rPr>
                <w:b/>
                <w:bCs/>
                <w:lang w:val="en-US"/>
              </w:rPr>
            </w:pPr>
          </w:p>
        </w:tc>
        <w:tc>
          <w:tcPr>
            <w:tcW w:w="270" w:type="dxa"/>
          </w:tcPr>
          <w:p w:rsidR="00DF45DA" w:rsidRPr="001E5B33" w:rsidRDefault="00DF45DA" w:rsidP="00DF45DA">
            <w:pPr>
              <w:tabs>
                <w:tab w:val="decimal" w:pos="1287"/>
              </w:tabs>
              <w:spacing w:line="240" w:lineRule="atLeast"/>
              <w:ind w:left="-108" w:right="-108"/>
              <w:jc w:val="left"/>
              <w:rPr>
                <w:b/>
                <w:bCs/>
                <w:lang w:val="en-US"/>
              </w:rPr>
            </w:pPr>
          </w:p>
        </w:tc>
        <w:tc>
          <w:tcPr>
            <w:tcW w:w="1286" w:type="dxa"/>
          </w:tcPr>
          <w:p w:rsidR="00DF45DA" w:rsidRPr="001E5B33" w:rsidRDefault="00DF45DA" w:rsidP="00DF45DA">
            <w:pPr>
              <w:tabs>
                <w:tab w:val="decimal" w:pos="1035"/>
              </w:tabs>
              <w:spacing w:line="240" w:lineRule="atLeast"/>
              <w:ind w:left="-115" w:right="-115"/>
              <w:jc w:val="left"/>
              <w:rPr>
                <w:b/>
                <w:bCs/>
                <w:lang w:val="en-US"/>
              </w:rPr>
            </w:pPr>
          </w:p>
        </w:tc>
      </w:tr>
      <w:tr w:rsidR="00DF45DA" w:rsidRPr="001E5B33" w:rsidTr="00DF45DA">
        <w:tc>
          <w:tcPr>
            <w:tcW w:w="6300" w:type="dxa"/>
          </w:tcPr>
          <w:p w:rsidR="00DF45DA" w:rsidRPr="001E5B33" w:rsidRDefault="00DF45DA" w:rsidP="00DF45DA">
            <w:pPr>
              <w:tabs>
                <w:tab w:val="left" w:pos="540"/>
              </w:tabs>
              <w:spacing w:line="240" w:lineRule="atLeast"/>
              <w:ind w:right="92"/>
            </w:pPr>
            <w:r w:rsidRPr="001E5B33">
              <w:t>Purchase orders accepted by suppliers</w:t>
            </w:r>
          </w:p>
        </w:tc>
        <w:tc>
          <w:tcPr>
            <w:tcW w:w="1288" w:type="dxa"/>
          </w:tcPr>
          <w:p w:rsidR="00DF45DA" w:rsidRPr="001E5B33" w:rsidRDefault="00DF45DA" w:rsidP="00DF45DA">
            <w:pPr>
              <w:tabs>
                <w:tab w:val="decimal" w:pos="1035"/>
              </w:tabs>
              <w:spacing w:line="240" w:lineRule="atLeast"/>
              <w:ind w:left="-115" w:right="-115"/>
              <w:jc w:val="left"/>
            </w:pPr>
          </w:p>
        </w:tc>
        <w:tc>
          <w:tcPr>
            <w:tcW w:w="270" w:type="dxa"/>
          </w:tcPr>
          <w:p w:rsidR="00DF45DA" w:rsidRPr="001E5B33" w:rsidRDefault="00DF45DA" w:rsidP="00DF45DA">
            <w:pPr>
              <w:tabs>
                <w:tab w:val="decimal" w:pos="1287"/>
              </w:tabs>
              <w:spacing w:line="240" w:lineRule="atLeast"/>
              <w:ind w:left="-108" w:right="-108"/>
              <w:jc w:val="left"/>
              <w:rPr>
                <w:b/>
                <w:bCs/>
                <w:lang w:val="en-US"/>
              </w:rPr>
            </w:pPr>
          </w:p>
        </w:tc>
        <w:tc>
          <w:tcPr>
            <w:tcW w:w="1286" w:type="dxa"/>
          </w:tcPr>
          <w:p w:rsidR="00DF45DA" w:rsidRPr="001E5B33" w:rsidRDefault="00DF45DA" w:rsidP="00DF45DA">
            <w:pPr>
              <w:tabs>
                <w:tab w:val="decimal" w:pos="1035"/>
              </w:tabs>
              <w:spacing w:line="240" w:lineRule="atLeast"/>
              <w:ind w:left="-115" w:right="-115"/>
              <w:jc w:val="left"/>
            </w:pPr>
          </w:p>
        </w:tc>
      </w:tr>
      <w:tr w:rsidR="00DF45DA" w:rsidRPr="001E5B33" w:rsidTr="00DF45DA">
        <w:tc>
          <w:tcPr>
            <w:tcW w:w="6300" w:type="dxa"/>
          </w:tcPr>
          <w:p w:rsidR="00DF45DA" w:rsidRPr="001E5B33" w:rsidRDefault="00DF45DA" w:rsidP="00DF45DA">
            <w:pPr>
              <w:spacing w:line="240" w:lineRule="atLeast"/>
            </w:pPr>
            <w:r w:rsidRPr="001E5B33">
              <w:t>Within one year</w:t>
            </w:r>
          </w:p>
        </w:tc>
        <w:tc>
          <w:tcPr>
            <w:tcW w:w="1288" w:type="dxa"/>
          </w:tcPr>
          <w:p w:rsidR="00DF45DA" w:rsidRPr="001E5B33" w:rsidRDefault="00BA1628" w:rsidP="00DF45DA">
            <w:pPr>
              <w:tabs>
                <w:tab w:val="decimal" w:pos="1035"/>
              </w:tabs>
              <w:spacing w:line="240" w:lineRule="atLeast"/>
              <w:ind w:left="-115" w:right="-115"/>
              <w:jc w:val="left"/>
            </w:pPr>
            <w:r w:rsidRPr="001E5B33">
              <w:t>1,506,440</w:t>
            </w:r>
          </w:p>
        </w:tc>
        <w:tc>
          <w:tcPr>
            <w:tcW w:w="270" w:type="dxa"/>
          </w:tcPr>
          <w:p w:rsidR="00DF45DA" w:rsidRPr="001E5B33" w:rsidRDefault="00DF45DA" w:rsidP="00DF45DA">
            <w:pPr>
              <w:tabs>
                <w:tab w:val="decimal" w:pos="1287"/>
              </w:tabs>
              <w:spacing w:line="240" w:lineRule="atLeast"/>
              <w:ind w:left="-108" w:right="-108"/>
              <w:jc w:val="left"/>
              <w:rPr>
                <w:b/>
                <w:bCs/>
                <w:lang w:val="en-US"/>
              </w:rPr>
            </w:pPr>
          </w:p>
        </w:tc>
        <w:tc>
          <w:tcPr>
            <w:tcW w:w="1286" w:type="dxa"/>
          </w:tcPr>
          <w:p w:rsidR="00DF45DA" w:rsidRPr="001E5B33" w:rsidRDefault="00DF45DA" w:rsidP="00DF45DA">
            <w:pPr>
              <w:tabs>
                <w:tab w:val="decimal" w:pos="1035"/>
              </w:tabs>
              <w:spacing w:line="240" w:lineRule="atLeast"/>
              <w:ind w:left="-115" w:right="-115"/>
              <w:jc w:val="left"/>
            </w:pPr>
            <w:r w:rsidRPr="001E5B33">
              <w:t>1,919,634</w:t>
            </w:r>
          </w:p>
        </w:tc>
      </w:tr>
      <w:tr w:rsidR="00DF45DA" w:rsidRPr="001E5B33" w:rsidTr="00DF45DA">
        <w:tc>
          <w:tcPr>
            <w:tcW w:w="6300" w:type="dxa"/>
          </w:tcPr>
          <w:p w:rsidR="00DF45DA" w:rsidRPr="001E5B33" w:rsidRDefault="00DF45DA" w:rsidP="00DF45DA">
            <w:pPr>
              <w:spacing w:line="240" w:lineRule="atLeast"/>
            </w:pPr>
            <w:r w:rsidRPr="001E5B33">
              <w:t>After one year but within five years</w:t>
            </w:r>
          </w:p>
        </w:tc>
        <w:tc>
          <w:tcPr>
            <w:tcW w:w="1288" w:type="dxa"/>
          </w:tcPr>
          <w:p w:rsidR="00DF45DA" w:rsidRPr="001E5B33" w:rsidRDefault="00BA1628" w:rsidP="00DF45DA">
            <w:pPr>
              <w:tabs>
                <w:tab w:val="decimal" w:pos="1035"/>
              </w:tabs>
              <w:spacing w:line="240" w:lineRule="atLeast"/>
              <w:ind w:left="-115" w:right="-115"/>
              <w:jc w:val="left"/>
            </w:pPr>
            <w:r w:rsidRPr="001E5B33">
              <w:t xml:space="preserve">-   </w:t>
            </w:r>
          </w:p>
        </w:tc>
        <w:tc>
          <w:tcPr>
            <w:tcW w:w="270" w:type="dxa"/>
          </w:tcPr>
          <w:p w:rsidR="00DF45DA" w:rsidRPr="001E5B33" w:rsidRDefault="00DF45DA" w:rsidP="00DF45DA">
            <w:pPr>
              <w:tabs>
                <w:tab w:val="decimal" w:pos="1287"/>
              </w:tabs>
              <w:spacing w:line="240" w:lineRule="atLeast"/>
              <w:ind w:left="-108" w:right="-108"/>
              <w:jc w:val="left"/>
              <w:rPr>
                <w:b/>
                <w:bCs/>
                <w:lang w:val="en-US"/>
              </w:rPr>
            </w:pPr>
          </w:p>
        </w:tc>
        <w:tc>
          <w:tcPr>
            <w:tcW w:w="1286" w:type="dxa"/>
          </w:tcPr>
          <w:p w:rsidR="00DF45DA" w:rsidRPr="001E5B33" w:rsidRDefault="00DF45DA" w:rsidP="00DF45DA">
            <w:pPr>
              <w:tabs>
                <w:tab w:val="decimal" w:pos="1035"/>
              </w:tabs>
              <w:spacing w:line="240" w:lineRule="atLeast"/>
              <w:ind w:left="-115" w:right="-115"/>
              <w:jc w:val="left"/>
            </w:pPr>
            <w:r w:rsidRPr="001E5B33">
              <w:t>1,096,933</w:t>
            </w:r>
          </w:p>
        </w:tc>
      </w:tr>
      <w:tr w:rsidR="00DF45DA" w:rsidRPr="001E5B33" w:rsidTr="00DF45DA">
        <w:tc>
          <w:tcPr>
            <w:tcW w:w="6300" w:type="dxa"/>
          </w:tcPr>
          <w:p w:rsidR="00DF45DA" w:rsidRPr="001E5B33" w:rsidRDefault="00DF45DA" w:rsidP="00DF45DA">
            <w:pPr>
              <w:tabs>
                <w:tab w:val="left" w:pos="540"/>
              </w:tabs>
              <w:spacing w:line="240" w:lineRule="atLeast"/>
              <w:ind w:right="92"/>
            </w:pPr>
          </w:p>
        </w:tc>
        <w:tc>
          <w:tcPr>
            <w:tcW w:w="1288" w:type="dxa"/>
            <w:tcBorders>
              <w:top w:val="single" w:sz="4" w:space="0" w:color="auto"/>
              <w:bottom w:val="single" w:sz="4" w:space="0" w:color="auto"/>
            </w:tcBorders>
          </w:tcPr>
          <w:p w:rsidR="00DF45DA" w:rsidRPr="001E5B33" w:rsidRDefault="00BA1628" w:rsidP="00DF45DA">
            <w:pPr>
              <w:tabs>
                <w:tab w:val="decimal" w:pos="1035"/>
              </w:tabs>
              <w:spacing w:line="240" w:lineRule="atLeast"/>
              <w:ind w:left="-115" w:right="-115"/>
              <w:jc w:val="left"/>
            </w:pPr>
            <w:r w:rsidRPr="001E5B33">
              <w:t>1,506,440</w:t>
            </w:r>
          </w:p>
        </w:tc>
        <w:tc>
          <w:tcPr>
            <w:tcW w:w="270" w:type="dxa"/>
          </w:tcPr>
          <w:p w:rsidR="00DF45DA" w:rsidRPr="001E5B33" w:rsidRDefault="00DF45DA" w:rsidP="00DF45DA">
            <w:pPr>
              <w:tabs>
                <w:tab w:val="decimal" w:pos="1287"/>
              </w:tabs>
              <w:spacing w:line="240" w:lineRule="atLeast"/>
              <w:ind w:left="-108" w:right="-108"/>
              <w:jc w:val="left"/>
              <w:rPr>
                <w:b/>
                <w:bCs/>
                <w:lang w:val="en-US"/>
              </w:rPr>
            </w:pPr>
          </w:p>
        </w:tc>
        <w:tc>
          <w:tcPr>
            <w:tcW w:w="1286" w:type="dxa"/>
            <w:tcBorders>
              <w:top w:val="single" w:sz="4" w:space="0" w:color="auto"/>
              <w:bottom w:val="single" w:sz="4" w:space="0" w:color="auto"/>
            </w:tcBorders>
          </w:tcPr>
          <w:p w:rsidR="00DF45DA" w:rsidRPr="001E5B33" w:rsidRDefault="00DF45DA" w:rsidP="00DF45DA">
            <w:pPr>
              <w:tabs>
                <w:tab w:val="decimal" w:pos="1035"/>
              </w:tabs>
              <w:spacing w:line="240" w:lineRule="atLeast"/>
              <w:ind w:left="-115" w:right="-115"/>
              <w:jc w:val="left"/>
            </w:pPr>
            <w:r w:rsidRPr="001E5B33">
              <w:t>3,016,567</w:t>
            </w:r>
          </w:p>
        </w:tc>
      </w:tr>
      <w:tr w:rsidR="00DF45DA" w:rsidRPr="001E5B33" w:rsidTr="00DF45DA">
        <w:tc>
          <w:tcPr>
            <w:tcW w:w="6300" w:type="dxa"/>
          </w:tcPr>
          <w:p w:rsidR="00DF45DA" w:rsidRPr="001E5B33" w:rsidRDefault="00DF45DA" w:rsidP="00DF45DA">
            <w:pPr>
              <w:tabs>
                <w:tab w:val="left" w:pos="540"/>
              </w:tabs>
              <w:spacing w:line="240" w:lineRule="atLeast"/>
              <w:ind w:right="92"/>
              <w:rPr>
                <w:lang w:val="en-US"/>
              </w:rPr>
            </w:pPr>
          </w:p>
        </w:tc>
        <w:tc>
          <w:tcPr>
            <w:tcW w:w="1288" w:type="dxa"/>
          </w:tcPr>
          <w:p w:rsidR="00DF45DA" w:rsidRPr="001E5B33" w:rsidRDefault="00DF45DA" w:rsidP="00DF45DA">
            <w:pPr>
              <w:tabs>
                <w:tab w:val="decimal" w:pos="1035"/>
              </w:tabs>
              <w:spacing w:line="240" w:lineRule="atLeast"/>
              <w:ind w:left="-115" w:right="-115"/>
              <w:jc w:val="left"/>
            </w:pPr>
          </w:p>
        </w:tc>
        <w:tc>
          <w:tcPr>
            <w:tcW w:w="270" w:type="dxa"/>
          </w:tcPr>
          <w:p w:rsidR="00DF45DA" w:rsidRPr="001E5B33" w:rsidRDefault="00DF45DA" w:rsidP="00DF45DA">
            <w:pPr>
              <w:tabs>
                <w:tab w:val="decimal" w:pos="1287"/>
              </w:tabs>
              <w:spacing w:line="240" w:lineRule="atLeast"/>
              <w:ind w:left="-108" w:right="-108"/>
              <w:jc w:val="left"/>
              <w:rPr>
                <w:b/>
                <w:bCs/>
                <w:lang w:val="en-US"/>
              </w:rPr>
            </w:pPr>
          </w:p>
        </w:tc>
        <w:tc>
          <w:tcPr>
            <w:tcW w:w="1286" w:type="dxa"/>
          </w:tcPr>
          <w:p w:rsidR="00DF45DA" w:rsidRPr="001E5B33" w:rsidRDefault="00DF45DA" w:rsidP="00DF45DA">
            <w:pPr>
              <w:tabs>
                <w:tab w:val="decimal" w:pos="1035"/>
              </w:tabs>
              <w:spacing w:line="240" w:lineRule="atLeast"/>
              <w:ind w:left="-115" w:right="-115"/>
              <w:jc w:val="left"/>
            </w:pPr>
          </w:p>
        </w:tc>
      </w:tr>
      <w:tr w:rsidR="00DF45DA" w:rsidRPr="001E5B33" w:rsidTr="00DF45DA">
        <w:tc>
          <w:tcPr>
            <w:tcW w:w="6300" w:type="dxa"/>
          </w:tcPr>
          <w:p w:rsidR="00DF45DA" w:rsidRPr="001E5B33" w:rsidRDefault="00DF45DA" w:rsidP="00DF45DA">
            <w:pPr>
              <w:tabs>
                <w:tab w:val="left" w:pos="540"/>
              </w:tabs>
              <w:spacing w:line="240" w:lineRule="atLeast"/>
              <w:ind w:right="92"/>
            </w:pPr>
            <w:r w:rsidRPr="001E5B33">
              <w:t>Bank guarantees</w:t>
            </w:r>
          </w:p>
        </w:tc>
        <w:tc>
          <w:tcPr>
            <w:tcW w:w="1288" w:type="dxa"/>
            <w:tcBorders>
              <w:bottom w:val="single" w:sz="4" w:space="0" w:color="auto"/>
            </w:tcBorders>
          </w:tcPr>
          <w:p w:rsidR="00DF45DA" w:rsidRPr="001E5B33" w:rsidRDefault="00BA1628" w:rsidP="00DF45DA">
            <w:pPr>
              <w:tabs>
                <w:tab w:val="decimal" w:pos="1035"/>
              </w:tabs>
              <w:spacing w:line="240" w:lineRule="atLeast"/>
              <w:ind w:left="-115" w:right="-115"/>
              <w:jc w:val="left"/>
            </w:pPr>
            <w:r w:rsidRPr="001E5B33">
              <w:t>25,582</w:t>
            </w:r>
          </w:p>
        </w:tc>
        <w:tc>
          <w:tcPr>
            <w:tcW w:w="270" w:type="dxa"/>
          </w:tcPr>
          <w:p w:rsidR="00DF45DA" w:rsidRPr="001E5B33" w:rsidRDefault="00DF45DA" w:rsidP="00DF45DA">
            <w:pPr>
              <w:tabs>
                <w:tab w:val="decimal" w:pos="1287"/>
              </w:tabs>
              <w:spacing w:line="240" w:lineRule="atLeast"/>
              <w:ind w:left="-108" w:right="-108"/>
              <w:jc w:val="left"/>
              <w:rPr>
                <w:b/>
                <w:bCs/>
                <w:lang w:val="en-US"/>
              </w:rPr>
            </w:pPr>
          </w:p>
        </w:tc>
        <w:tc>
          <w:tcPr>
            <w:tcW w:w="1286" w:type="dxa"/>
            <w:tcBorders>
              <w:bottom w:val="single" w:sz="4" w:space="0" w:color="auto"/>
            </w:tcBorders>
          </w:tcPr>
          <w:p w:rsidR="00DF45DA" w:rsidRPr="001E5B33" w:rsidRDefault="00DF45DA" w:rsidP="00DF45DA">
            <w:pPr>
              <w:tabs>
                <w:tab w:val="decimal" w:pos="1035"/>
              </w:tabs>
              <w:spacing w:line="240" w:lineRule="atLeast"/>
              <w:ind w:left="-115" w:right="-115"/>
              <w:jc w:val="left"/>
            </w:pPr>
            <w:r w:rsidRPr="001E5B33">
              <w:t>31,799</w:t>
            </w:r>
          </w:p>
        </w:tc>
      </w:tr>
      <w:tr w:rsidR="00DF45DA" w:rsidRPr="001E5B33" w:rsidTr="00DF45DA">
        <w:tc>
          <w:tcPr>
            <w:tcW w:w="6300" w:type="dxa"/>
          </w:tcPr>
          <w:p w:rsidR="00DF45DA" w:rsidRPr="001E5B33" w:rsidRDefault="00DF45DA" w:rsidP="00DF45DA">
            <w:pPr>
              <w:tabs>
                <w:tab w:val="left" w:pos="540"/>
              </w:tabs>
              <w:spacing w:line="240" w:lineRule="atLeast"/>
              <w:ind w:right="92"/>
            </w:pPr>
            <w:r w:rsidRPr="001E5B33">
              <w:rPr>
                <w:b/>
                <w:bCs/>
              </w:rPr>
              <w:t>Total</w:t>
            </w:r>
          </w:p>
        </w:tc>
        <w:tc>
          <w:tcPr>
            <w:tcW w:w="1288" w:type="dxa"/>
            <w:tcBorders>
              <w:top w:val="single" w:sz="4" w:space="0" w:color="auto"/>
              <w:bottom w:val="double" w:sz="4" w:space="0" w:color="auto"/>
            </w:tcBorders>
          </w:tcPr>
          <w:p w:rsidR="00DF45DA" w:rsidRPr="001E5B33" w:rsidRDefault="00BA1628" w:rsidP="00DF45DA">
            <w:pPr>
              <w:tabs>
                <w:tab w:val="decimal" w:pos="1035"/>
              </w:tabs>
              <w:spacing w:line="240" w:lineRule="atLeast"/>
              <w:ind w:left="-115" w:right="-115"/>
              <w:jc w:val="left"/>
              <w:rPr>
                <w:b/>
                <w:bCs/>
                <w:lang w:val="en-US"/>
              </w:rPr>
            </w:pPr>
            <w:r w:rsidRPr="001E5B33">
              <w:rPr>
                <w:b/>
                <w:bCs/>
                <w:lang w:val="en-US"/>
              </w:rPr>
              <w:t>1,532,022</w:t>
            </w:r>
          </w:p>
        </w:tc>
        <w:tc>
          <w:tcPr>
            <w:tcW w:w="270" w:type="dxa"/>
          </w:tcPr>
          <w:p w:rsidR="00DF45DA" w:rsidRPr="001E5B33" w:rsidRDefault="00DF45DA" w:rsidP="00DF45DA">
            <w:pPr>
              <w:tabs>
                <w:tab w:val="decimal" w:pos="1287"/>
              </w:tabs>
              <w:spacing w:line="240" w:lineRule="atLeast"/>
              <w:ind w:left="-108" w:right="-108"/>
              <w:jc w:val="left"/>
              <w:rPr>
                <w:b/>
                <w:bCs/>
                <w:lang w:val="en-US"/>
              </w:rPr>
            </w:pPr>
          </w:p>
        </w:tc>
        <w:tc>
          <w:tcPr>
            <w:tcW w:w="1286" w:type="dxa"/>
            <w:tcBorders>
              <w:top w:val="single" w:sz="4" w:space="0" w:color="auto"/>
              <w:bottom w:val="double" w:sz="4" w:space="0" w:color="auto"/>
            </w:tcBorders>
          </w:tcPr>
          <w:p w:rsidR="00DF45DA" w:rsidRPr="001E5B33" w:rsidRDefault="00DF45DA" w:rsidP="00DF45DA">
            <w:pPr>
              <w:tabs>
                <w:tab w:val="decimal" w:pos="1035"/>
              </w:tabs>
              <w:spacing w:line="240" w:lineRule="atLeast"/>
              <w:ind w:left="-115" w:right="-115"/>
              <w:jc w:val="left"/>
              <w:rPr>
                <w:b/>
                <w:bCs/>
                <w:lang w:val="en-US"/>
              </w:rPr>
            </w:pPr>
            <w:r w:rsidRPr="001E5B33">
              <w:rPr>
                <w:b/>
                <w:bCs/>
                <w:lang w:val="en-US"/>
              </w:rPr>
              <w:t>3,048,366</w:t>
            </w:r>
          </w:p>
        </w:tc>
      </w:tr>
    </w:tbl>
    <w:p w:rsidR="008019AD" w:rsidRPr="001E5B33" w:rsidRDefault="008019AD" w:rsidP="00A259DC">
      <w:pPr>
        <w:tabs>
          <w:tab w:val="left" w:pos="9360"/>
        </w:tabs>
        <w:spacing w:line="240" w:lineRule="atLeast"/>
        <w:ind w:left="547"/>
      </w:pPr>
    </w:p>
    <w:p w:rsidR="0045023D" w:rsidRPr="001E5B33" w:rsidRDefault="0045023D">
      <w:pPr>
        <w:widowControl/>
        <w:adjustRightInd/>
        <w:spacing w:line="240" w:lineRule="auto"/>
        <w:jc w:val="left"/>
        <w:textAlignment w:val="auto"/>
        <w:rPr>
          <w:rFonts w:cs="Times New Roman"/>
          <w:bCs/>
          <w:i/>
          <w:lang w:eastAsia="ja-JP"/>
        </w:rPr>
      </w:pPr>
      <w:r w:rsidRPr="001E5B33">
        <w:rPr>
          <w:rFonts w:cs="Times New Roman"/>
          <w:bCs/>
          <w:i/>
          <w:lang w:eastAsia="ja-JP"/>
        </w:rPr>
        <w:br w:type="page"/>
      </w:r>
    </w:p>
    <w:p w:rsidR="00BC7044" w:rsidRPr="001E5B33" w:rsidRDefault="00BC7044" w:rsidP="00BC7044">
      <w:pPr>
        <w:ind w:left="540" w:right="29"/>
        <w:rPr>
          <w:rFonts w:cs="Times New Roman"/>
          <w:bCs/>
          <w:i/>
          <w:lang w:eastAsia="ja-JP"/>
        </w:rPr>
      </w:pPr>
      <w:r w:rsidRPr="001E5B33">
        <w:rPr>
          <w:rFonts w:cs="Times New Roman"/>
          <w:bCs/>
          <w:i/>
          <w:lang w:eastAsia="ja-JP"/>
        </w:rPr>
        <w:lastRenderedPageBreak/>
        <w:t>Bank guarantee</w:t>
      </w:r>
    </w:p>
    <w:p w:rsidR="00BC7044" w:rsidRPr="001E5B33" w:rsidRDefault="00BC7044" w:rsidP="00BC7044">
      <w:pPr>
        <w:ind w:left="540" w:right="29"/>
        <w:rPr>
          <w:rFonts w:cs="Times New Roman"/>
          <w:sz w:val="20"/>
          <w:szCs w:val="20"/>
          <w:lang w:val="en-US" w:eastAsia="ja-JP"/>
        </w:rPr>
      </w:pPr>
    </w:p>
    <w:p w:rsidR="00A070ED" w:rsidRPr="001E5B33" w:rsidRDefault="00BC7044" w:rsidP="00A070ED">
      <w:pPr>
        <w:ind w:left="540" w:right="29"/>
        <w:rPr>
          <w:rFonts w:cs="Times New Roman"/>
          <w:i/>
          <w:iCs/>
          <w:lang w:eastAsia="ja-JP"/>
        </w:rPr>
      </w:pPr>
      <w:r w:rsidRPr="001E5B33">
        <w:rPr>
          <w:rFonts w:cs="Times New Roman"/>
          <w:lang w:eastAsia="ja-JP"/>
        </w:rPr>
        <w:t xml:space="preserve">As at </w:t>
      </w:r>
      <w:r w:rsidR="00A070ED" w:rsidRPr="001E5B33">
        <w:rPr>
          <w:rFonts w:cs="Times New Roman"/>
          <w:lang w:eastAsia="ja-JP"/>
        </w:rPr>
        <w:t>31 December</w:t>
      </w:r>
      <w:r w:rsidRPr="001E5B33">
        <w:rPr>
          <w:rFonts w:cs="Times New Roman"/>
          <w:lang w:eastAsia="ja-JP"/>
        </w:rPr>
        <w:t xml:space="preserve"> 2019, the Company had commitment with a local bank for letters of guarantee issued in favour of the Company to the Metropolitan Electricity Authority and the Provincial Electricity Authority </w:t>
      </w:r>
      <w:proofErr w:type="spellStart"/>
      <w:r w:rsidRPr="001E5B33">
        <w:rPr>
          <w:rFonts w:cs="Times New Roman"/>
          <w:lang w:eastAsia="ja-JP"/>
        </w:rPr>
        <w:t>totaling</w:t>
      </w:r>
      <w:proofErr w:type="spellEnd"/>
      <w:r w:rsidRPr="001E5B33">
        <w:rPr>
          <w:rFonts w:cs="Times New Roman"/>
          <w:lang w:eastAsia="ja-JP"/>
        </w:rPr>
        <w:t xml:space="preserve"> Baht 26 million </w:t>
      </w:r>
      <w:r w:rsidRPr="001E5B33">
        <w:rPr>
          <w:rFonts w:cs="Times New Roman"/>
          <w:i/>
          <w:iCs/>
          <w:lang w:eastAsia="ja-JP"/>
        </w:rPr>
        <w:t>(31 December 2018: Baht 32 million)</w:t>
      </w:r>
      <w:r w:rsidR="00A070ED" w:rsidRPr="001E5B33">
        <w:rPr>
          <w:rFonts w:cs="Times New Roman"/>
          <w:i/>
          <w:iCs/>
          <w:lang w:eastAsia="ja-JP"/>
        </w:rPr>
        <w:t>.</w:t>
      </w:r>
    </w:p>
    <w:p w:rsidR="00061DEE" w:rsidRPr="001E5B33" w:rsidRDefault="00061DEE" w:rsidP="00A070ED">
      <w:pPr>
        <w:ind w:left="540" w:right="29"/>
        <w:rPr>
          <w:rFonts w:cs="Times New Roman"/>
          <w:i/>
          <w:iCs/>
          <w:sz w:val="20"/>
          <w:szCs w:val="20"/>
          <w:lang w:eastAsia="ja-JP"/>
        </w:rPr>
      </w:pPr>
    </w:p>
    <w:p w:rsidR="00E04ED0" w:rsidRPr="001E5B33" w:rsidRDefault="00E04ED0" w:rsidP="00A070ED">
      <w:pPr>
        <w:ind w:left="540" w:right="29"/>
        <w:rPr>
          <w:i/>
          <w:iCs/>
        </w:rPr>
      </w:pPr>
      <w:r w:rsidRPr="001E5B33">
        <w:rPr>
          <w:i/>
          <w:iCs/>
        </w:rPr>
        <w:t>Purchase orders accepted by suppliers</w:t>
      </w:r>
    </w:p>
    <w:p w:rsidR="000344DE" w:rsidRPr="001E5B33" w:rsidRDefault="000344DE" w:rsidP="00A259DC">
      <w:pPr>
        <w:tabs>
          <w:tab w:val="left" w:pos="9360"/>
        </w:tabs>
        <w:spacing w:line="240" w:lineRule="atLeast"/>
        <w:ind w:left="547"/>
        <w:rPr>
          <w:sz w:val="20"/>
          <w:szCs w:val="20"/>
          <w:lang w:val="en-US"/>
        </w:rPr>
      </w:pPr>
    </w:p>
    <w:p w:rsidR="007F1D94" w:rsidRPr="001E5B33" w:rsidRDefault="00F92229" w:rsidP="0075293A">
      <w:pPr>
        <w:tabs>
          <w:tab w:val="left" w:pos="9360"/>
        </w:tabs>
        <w:spacing w:line="240" w:lineRule="atLeast"/>
        <w:ind w:left="547"/>
        <w:rPr>
          <w:lang w:val="en-US"/>
        </w:rPr>
      </w:pPr>
      <w:r w:rsidRPr="001E5B33">
        <w:rPr>
          <w:lang w:val="en-US"/>
        </w:rPr>
        <w:t>As at 31 December 20</w:t>
      </w:r>
      <w:r w:rsidR="006C3B57" w:rsidRPr="001E5B33">
        <w:rPr>
          <w:lang w:val="en-US"/>
        </w:rPr>
        <w:t>1</w:t>
      </w:r>
      <w:r w:rsidR="00DF45DA" w:rsidRPr="001E5B33">
        <w:rPr>
          <w:lang w:val="en-US"/>
        </w:rPr>
        <w:t>9</w:t>
      </w:r>
      <w:r w:rsidR="00E04ED0" w:rsidRPr="001E5B33">
        <w:rPr>
          <w:lang w:val="en-US"/>
        </w:rPr>
        <w:t>, the Company had purchase orders accepted by suppliers for purchase</w:t>
      </w:r>
      <w:r w:rsidR="00EE13B7" w:rsidRPr="001E5B33">
        <w:rPr>
          <w:lang w:val="en-US"/>
        </w:rPr>
        <w:t xml:space="preserve"> of</w:t>
      </w:r>
      <w:r w:rsidR="00E04ED0" w:rsidRPr="001E5B33">
        <w:rPr>
          <w:lang w:val="en-US"/>
        </w:rPr>
        <w:t xml:space="preserve"> </w:t>
      </w:r>
      <w:proofErr w:type="spellStart"/>
      <w:r w:rsidR="00E04ED0" w:rsidRPr="001E5B33">
        <w:rPr>
          <w:lang w:val="en-US"/>
        </w:rPr>
        <w:t>aluminium</w:t>
      </w:r>
      <w:proofErr w:type="spellEnd"/>
      <w:r w:rsidR="00E04ED0" w:rsidRPr="001E5B33">
        <w:rPr>
          <w:lang w:val="en-US"/>
        </w:rPr>
        <w:t xml:space="preserve"> ingot in total quantity of </w:t>
      </w:r>
      <w:r w:rsidR="001624AA" w:rsidRPr="001E5B33">
        <w:rPr>
          <w:lang w:val="en-US"/>
        </w:rPr>
        <w:t>27,600</w:t>
      </w:r>
      <w:r w:rsidR="004C6499" w:rsidRPr="001E5B33">
        <w:rPr>
          <w:lang w:val="en-US"/>
        </w:rPr>
        <w:t xml:space="preserve"> </w:t>
      </w:r>
      <w:r w:rsidR="00E04ED0" w:rsidRPr="001E5B33">
        <w:rPr>
          <w:lang w:val="en-US"/>
        </w:rPr>
        <w:t xml:space="preserve">MT </w:t>
      </w:r>
      <w:r w:rsidR="00BA3CB0" w:rsidRPr="001E5B33">
        <w:rPr>
          <w:i/>
          <w:iCs/>
          <w:lang w:val="en-US"/>
        </w:rPr>
        <w:t>(201</w:t>
      </w:r>
      <w:r w:rsidR="00DF45DA" w:rsidRPr="001E5B33">
        <w:rPr>
          <w:i/>
          <w:iCs/>
          <w:lang w:val="en-US"/>
        </w:rPr>
        <w:t>8</w:t>
      </w:r>
      <w:r w:rsidRPr="001E5B33">
        <w:rPr>
          <w:i/>
          <w:iCs/>
          <w:lang w:val="en-US"/>
        </w:rPr>
        <w:t xml:space="preserve">: </w:t>
      </w:r>
      <w:r w:rsidR="00DF45DA" w:rsidRPr="001E5B33">
        <w:rPr>
          <w:i/>
          <w:iCs/>
          <w:lang w:val="en-US"/>
        </w:rPr>
        <w:t>4</w:t>
      </w:r>
      <w:r w:rsidR="00061DEE" w:rsidRPr="001E5B33">
        <w:rPr>
          <w:i/>
          <w:iCs/>
          <w:lang w:val="en-US"/>
        </w:rPr>
        <w:t>9</w:t>
      </w:r>
      <w:r w:rsidR="00817782" w:rsidRPr="001E5B33">
        <w:rPr>
          <w:i/>
          <w:iCs/>
          <w:lang w:val="en-US"/>
        </w:rPr>
        <w:t>,</w:t>
      </w:r>
      <w:r w:rsidR="00DF45DA" w:rsidRPr="001E5B33">
        <w:rPr>
          <w:i/>
          <w:iCs/>
          <w:lang w:val="en-US"/>
        </w:rPr>
        <w:t>5</w:t>
      </w:r>
      <w:r w:rsidR="00817782" w:rsidRPr="001E5B33">
        <w:rPr>
          <w:i/>
          <w:iCs/>
          <w:lang w:val="en-US"/>
        </w:rPr>
        <w:t>00</w:t>
      </w:r>
      <w:r w:rsidR="00E14937" w:rsidRPr="001E5B33">
        <w:rPr>
          <w:i/>
          <w:iCs/>
          <w:lang w:val="en-US"/>
        </w:rPr>
        <w:t xml:space="preserve"> </w:t>
      </w:r>
      <w:r w:rsidR="00E04ED0" w:rsidRPr="001E5B33">
        <w:rPr>
          <w:i/>
          <w:iCs/>
          <w:lang w:val="en-US"/>
        </w:rPr>
        <w:t>MT)</w:t>
      </w:r>
      <w:r w:rsidR="00E04ED0" w:rsidRPr="001E5B33">
        <w:rPr>
          <w:lang w:val="en-US"/>
        </w:rPr>
        <w:t xml:space="preserve">, </w:t>
      </w:r>
      <w:r w:rsidR="004E080E" w:rsidRPr="001E5B33">
        <w:rPr>
          <w:lang w:val="en-US"/>
        </w:rPr>
        <w:t xml:space="preserve">at the </w:t>
      </w:r>
      <w:r w:rsidR="009868E5" w:rsidRPr="001E5B33">
        <w:rPr>
          <w:lang w:val="en-US"/>
        </w:rPr>
        <w:t xml:space="preserve">price as determined in purchase orders </w:t>
      </w:r>
      <w:r w:rsidR="00E04ED0" w:rsidRPr="001E5B33">
        <w:rPr>
          <w:i/>
          <w:iCs/>
          <w:lang w:val="en-US"/>
        </w:rPr>
        <w:t>(</w:t>
      </w:r>
      <w:r w:rsidR="00B60C30" w:rsidRPr="001E5B33">
        <w:rPr>
          <w:rFonts w:cs="Times New Roman"/>
          <w:i/>
          <w:iCs/>
          <w:lang w:val="en-US"/>
        </w:rPr>
        <w:t>31 December 201</w:t>
      </w:r>
      <w:r w:rsidR="00DF45DA" w:rsidRPr="001E5B33">
        <w:rPr>
          <w:rFonts w:cs="Times New Roman"/>
          <w:i/>
          <w:iCs/>
          <w:lang w:val="en-US"/>
        </w:rPr>
        <w:t>8</w:t>
      </w:r>
      <w:r w:rsidR="00B60C30" w:rsidRPr="001E5B33">
        <w:rPr>
          <w:rFonts w:cs="Times New Roman"/>
          <w:i/>
          <w:iCs/>
          <w:lang w:val="en-US"/>
        </w:rPr>
        <w:t>: at the price as determined in purchase orders)</w:t>
      </w:r>
      <w:r w:rsidR="005766BD" w:rsidRPr="001E5B33">
        <w:rPr>
          <w:i/>
          <w:iCs/>
          <w:lang w:val="en-US"/>
        </w:rPr>
        <w:t xml:space="preserve"> </w:t>
      </w:r>
      <w:r w:rsidR="005766BD" w:rsidRPr="001E5B33">
        <w:rPr>
          <w:lang w:val="en-US"/>
        </w:rPr>
        <w:t xml:space="preserve">that will </w:t>
      </w:r>
      <w:r w:rsidR="00E53365" w:rsidRPr="001E5B33">
        <w:rPr>
          <w:lang w:val="en-US"/>
        </w:rPr>
        <w:t xml:space="preserve">be </w:t>
      </w:r>
      <w:r w:rsidR="005766BD" w:rsidRPr="001E5B33">
        <w:rPr>
          <w:lang w:val="en-US"/>
        </w:rPr>
        <w:t>deliver</w:t>
      </w:r>
      <w:r w:rsidR="00E53365" w:rsidRPr="001E5B33">
        <w:rPr>
          <w:lang w:val="en-US"/>
        </w:rPr>
        <w:t>ed</w:t>
      </w:r>
      <w:r w:rsidR="00A573CA" w:rsidRPr="001E5B33">
        <w:rPr>
          <w:lang w:val="en-US"/>
        </w:rPr>
        <w:t xml:space="preserve"> during </w:t>
      </w:r>
      <w:r w:rsidR="004C6499" w:rsidRPr="001E5B33">
        <w:rPr>
          <w:lang w:val="en-US"/>
        </w:rPr>
        <w:t>2020</w:t>
      </w:r>
      <w:r w:rsidR="009F29A2" w:rsidRPr="001E5B33">
        <w:rPr>
          <w:lang w:val="en-US"/>
        </w:rPr>
        <w:t xml:space="preserve"> </w:t>
      </w:r>
      <w:r w:rsidR="00BA3CB0" w:rsidRPr="001E5B33">
        <w:rPr>
          <w:i/>
          <w:iCs/>
          <w:lang w:val="en-US"/>
        </w:rPr>
        <w:t>(201</w:t>
      </w:r>
      <w:r w:rsidR="00DF45DA" w:rsidRPr="001E5B33">
        <w:rPr>
          <w:i/>
          <w:iCs/>
          <w:lang w:val="en-US"/>
        </w:rPr>
        <w:t>8</w:t>
      </w:r>
      <w:r w:rsidR="00BA3CB0" w:rsidRPr="001E5B33">
        <w:rPr>
          <w:i/>
          <w:iCs/>
          <w:lang w:val="en-US"/>
        </w:rPr>
        <w:t>: 201</w:t>
      </w:r>
      <w:r w:rsidR="00DF45DA" w:rsidRPr="001E5B33">
        <w:rPr>
          <w:i/>
          <w:iCs/>
          <w:lang w:val="en-US"/>
        </w:rPr>
        <w:t>9</w:t>
      </w:r>
      <w:r w:rsidR="00D359D4" w:rsidRPr="001E5B33">
        <w:rPr>
          <w:i/>
          <w:iCs/>
          <w:lang w:val="en-US"/>
        </w:rPr>
        <w:t xml:space="preserve"> to</w:t>
      </w:r>
      <w:r w:rsidR="000D0D00" w:rsidRPr="001E5B33">
        <w:rPr>
          <w:i/>
          <w:iCs/>
          <w:lang w:val="en-US"/>
        </w:rPr>
        <w:t xml:space="preserve"> </w:t>
      </w:r>
      <w:r w:rsidR="005F7589" w:rsidRPr="001E5B33">
        <w:rPr>
          <w:i/>
          <w:iCs/>
          <w:lang w:val="en-US"/>
        </w:rPr>
        <w:t>20</w:t>
      </w:r>
      <w:r w:rsidR="00DF45DA" w:rsidRPr="001E5B33">
        <w:rPr>
          <w:i/>
          <w:iCs/>
          <w:lang w:val="en-US"/>
        </w:rPr>
        <w:t>20</w:t>
      </w:r>
      <w:r w:rsidR="005766BD" w:rsidRPr="001E5B33">
        <w:rPr>
          <w:i/>
          <w:iCs/>
          <w:lang w:val="en-US"/>
        </w:rPr>
        <w:t>)</w:t>
      </w:r>
      <w:r w:rsidR="00E04ED0" w:rsidRPr="001E5B33">
        <w:rPr>
          <w:lang w:val="en-US"/>
        </w:rPr>
        <w:t>.</w:t>
      </w:r>
    </w:p>
    <w:p w:rsidR="00195E25" w:rsidRPr="001E5B33" w:rsidRDefault="00195E25" w:rsidP="006B12D7">
      <w:pPr>
        <w:spacing w:line="240" w:lineRule="atLeast"/>
        <w:ind w:right="-10"/>
        <w:rPr>
          <w:sz w:val="20"/>
          <w:szCs w:val="20"/>
          <w:cs/>
          <w:lang w:val="en-US"/>
        </w:rPr>
      </w:pPr>
    </w:p>
    <w:p w:rsidR="00DE4CC2" w:rsidRPr="001E5B33" w:rsidRDefault="0045023D" w:rsidP="00DE4CC2">
      <w:pPr>
        <w:pStyle w:val="BodyText"/>
        <w:tabs>
          <w:tab w:val="left" w:pos="540"/>
          <w:tab w:val="left" w:pos="5535"/>
        </w:tabs>
        <w:spacing w:after="0" w:line="240" w:lineRule="atLeast"/>
        <w:ind w:right="43"/>
        <w:rPr>
          <w:b/>
          <w:bCs/>
          <w:sz w:val="24"/>
          <w:szCs w:val="24"/>
        </w:rPr>
      </w:pPr>
      <w:r w:rsidRPr="001E5B33">
        <w:rPr>
          <w:b/>
          <w:bCs/>
          <w:sz w:val="24"/>
          <w:szCs w:val="24"/>
        </w:rPr>
        <w:t>29</w:t>
      </w:r>
      <w:r w:rsidR="00DE4CC2" w:rsidRPr="001E5B33">
        <w:rPr>
          <w:b/>
          <w:bCs/>
          <w:sz w:val="24"/>
          <w:szCs w:val="24"/>
        </w:rPr>
        <w:tab/>
        <w:t>Events after the reporting period</w:t>
      </w:r>
    </w:p>
    <w:p w:rsidR="00DE4CC2" w:rsidRPr="001E5B33" w:rsidRDefault="00DE4CC2" w:rsidP="00DE4CC2">
      <w:pPr>
        <w:spacing w:line="240" w:lineRule="atLeast"/>
        <w:ind w:left="540" w:right="-10"/>
        <w:rPr>
          <w:rFonts w:cs="Arial"/>
          <w:sz w:val="20"/>
          <w:szCs w:val="20"/>
          <w:lang w:val="en-US"/>
        </w:rPr>
      </w:pPr>
    </w:p>
    <w:p w:rsidR="001D1D28" w:rsidRPr="001E5B33" w:rsidRDefault="007D1AE9" w:rsidP="001D1D28">
      <w:pPr>
        <w:spacing w:line="240" w:lineRule="atLeast"/>
        <w:ind w:left="540" w:right="-10"/>
        <w:rPr>
          <w:lang w:val="en-US"/>
        </w:rPr>
      </w:pPr>
      <w:r w:rsidRPr="001E5B33">
        <w:rPr>
          <w:lang w:val="en-US"/>
        </w:rPr>
        <w:t xml:space="preserve">At the Board of Directors’ meeting of the Company held on 25 February 2020, the Company’s Board of Directors approved to purpose to the annual general meeting of shareholders of the Company for approval to appropriation of cash dividends of Baht </w:t>
      </w:r>
      <w:r w:rsidR="0025264C">
        <w:rPr>
          <w:lang w:val="en-US"/>
        </w:rPr>
        <w:t>7.50</w:t>
      </w:r>
      <w:r w:rsidRPr="001E5B33">
        <w:rPr>
          <w:lang w:val="en-US"/>
        </w:rPr>
        <w:t xml:space="preserve"> per share, amounting to Baht</w:t>
      </w:r>
      <w:bookmarkStart w:id="2" w:name="_GoBack"/>
      <w:bookmarkEnd w:id="2"/>
      <w:r w:rsidRPr="001E5B33">
        <w:rPr>
          <w:lang w:val="en-US"/>
        </w:rPr>
        <w:t xml:space="preserve"> </w:t>
      </w:r>
      <w:r w:rsidR="0025264C">
        <w:rPr>
          <w:lang w:val="en-US"/>
        </w:rPr>
        <w:t>324</w:t>
      </w:r>
      <w:r w:rsidRPr="001E5B33">
        <w:rPr>
          <w:lang w:val="en-US"/>
        </w:rPr>
        <w:t xml:space="preserve"> million. The appropriat</w:t>
      </w:r>
      <w:r w:rsidR="00CA5B61" w:rsidRPr="001E5B33">
        <w:rPr>
          <w:lang w:val="en-US"/>
        </w:rPr>
        <w:t xml:space="preserve">ion of dividend must be approved by </w:t>
      </w:r>
      <w:proofErr w:type="spellStart"/>
      <w:r w:rsidR="00CA5B61" w:rsidRPr="001E5B33">
        <w:rPr>
          <w:lang w:val="en-US"/>
        </w:rPr>
        <w:t>shareholders’s</w:t>
      </w:r>
      <w:proofErr w:type="spellEnd"/>
      <w:r w:rsidR="00CA5B61" w:rsidRPr="001E5B33">
        <w:rPr>
          <w:lang w:val="en-US"/>
        </w:rPr>
        <w:t xml:space="preserve"> meeting of the Company. </w:t>
      </w:r>
    </w:p>
    <w:p w:rsidR="00CB3096" w:rsidRPr="001E5B33" w:rsidRDefault="00CB3096" w:rsidP="00CB3096">
      <w:pPr>
        <w:pStyle w:val="BodyText"/>
        <w:tabs>
          <w:tab w:val="left" w:pos="540"/>
          <w:tab w:val="left" w:pos="5535"/>
        </w:tabs>
        <w:spacing w:after="0" w:line="240" w:lineRule="atLeast"/>
        <w:ind w:right="43"/>
        <w:rPr>
          <w:b/>
          <w:bCs/>
        </w:rPr>
      </w:pPr>
    </w:p>
    <w:p w:rsidR="00CB3096" w:rsidRPr="001E5B33" w:rsidRDefault="00CB3096" w:rsidP="00242228">
      <w:pPr>
        <w:pStyle w:val="BodyText"/>
        <w:tabs>
          <w:tab w:val="left" w:pos="540"/>
          <w:tab w:val="left" w:pos="5535"/>
        </w:tabs>
        <w:spacing w:after="0" w:line="240" w:lineRule="auto"/>
        <w:ind w:right="43"/>
        <w:rPr>
          <w:b/>
          <w:bCs/>
          <w:sz w:val="24"/>
          <w:szCs w:val="24"/>
        </w:rPr>
      </w:pPr>
      <w:r w:rsidRPr="001E5B33">
        <w:rPr>
          <w:b/>
          <w:bCs/>
          <w:sz w:val="24"/>
          <w:szCs w:val="24"/>
        </w:rPr>
        <w:t>3</w:t>
      </w:r>
      <w:r w:rsidR="0045023D" w:rsidRPr="001E5B33">
        <w:rPr>
          <w:b/>
          <w:bCs/>
          <w:sz w:val="24"/>
          <w:szCs w:val="24"/>
        </w:rPr>
        <w:t>0</w:t>
      </w:r>
      <w:r w:rsidRPr="001E5B33">
        <w:rPr>
          <w:b/>
          <w:bCs/>
          <w:sz w:val="24"/>
          <w:szCs w:val="24"/>
        </w:rPr>
        <w:tab/>
        <w:t>Thai Financial Reporting Standards (TFRS) not yet adopted</w:t>
      </w:r>
    </w:p>
    <w:p w:rsidR="00CB3096" w:rsidRPr="001E5B33" w:rsidRDefault="00CB3096" w:rsidP="00242228">
      <w:pPr>
        <w:spacing w:line="240" w:lineRule="auto"/>
        <w:ind w:left="540" w:right="-10"/>
        <w:rPr>
          <w:rFonts w:cs="Arial"/>
          <w:sz w:val="20"/>
          <w:szCs w:val="20"/>
          <w:lang w:val="en-US"/>
        </w:rPr>
      </w:pPr>
    </w:p>
    <w:p w:rsidR="000A5D04" w:rsidRPr="001E5B33" w:rsidRDefault="000A5D04" w:rsidP="00242228">
      <w:pPr>
        <w:spacing w:line="240" w:lineRule="auto"/>
        <w:ind w:left="562"/>
        <w:rPr>
          <w:i/>
          <w:iCs/>
          <w:color w:val="0000FF"/>
          <w:shd w:val="clear" w:color="auto" w:fill="D9D9D9" w:themeFill="background1" w:themeFillShade="D9"/>
        </w:rPr>
      </w:pPr>
      <w:r w:rsidRPr="001E5B33">
        <w:rPr>
          <w:lang w:val="en-US"/>
        </w:rPr>
        <w:t>New and revised TFRS, which are relevant to the Company’s operations, expected to have material impact on the Company’s financial statements when initially adopted, and will become effective for the financial statements in annual reporting periods beginning on or after 1 January 2020, are as</w:t>
      </w:r>
      <w:r w:rsidRPr="001E5B33">
        <w:t xml:space="preserve"> follows: </w:t>
      </w:r>
    </w:p>
    <w:p w:rsidR="000A5D04" w:rsidRPr="001E5B33" w:rsidRDefault="000A5D04" w:rsidP="00242228">
      <w:pPr>
        <w:spacing w:line="240" w:lineRule="auto"/>
        <w:ind w:left="540"/>
        <w:rPr>
          <w:i/>
          <w:iCs/>
          <w:color w:val="0000FF"/>
          <w:sz w:val="20"/>
          <w:szCs w:val="20"/>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0A5D04" w:rsidRPr="001E5B33" w:rsidTr="008A4B3E">
        <w:trPr>
          <w:tblHeader/>
        </w:trPr>
        <w:tc>
          <w:tcPr>
            <w:tcW w:w="2970" w:type="dxa"/>
            <w:vAlign w:val="bottom"/>
          </w:tcPr>
          <w:p w:rsidR="000A5D04" w:rsidRPr="001E5B33" w:rsidRDefault="000A5D04" w:rsidP="00242228">
            <w:pPr>
              <w:spacing w:line="240" w:lineRule="auto"/>
              <w:jc w:val="center"/>
              <w:rPr>
                <w:b/>
                <w:bCs/>
                <w:shd w:val="clear" w:color="auto" w:fill="D9D9D9" w:themeFill="background1" w:themeFillShade="D9"/>
                <w:rtl/>
                <w:cs/>
              </w:rPr>
            </w:pPr>
            <w:r w:rsidRPr="001E5B33">
              <w:rPr>
                <w:rFonts w:eastAsia="Calibri"/>
                <w:b/>
                <w:bCs/>
              </w:rPr>
              <w:t>TFRS</w:t>
            </w:r>
          </w:p>
        </w:tc>
        <w:tc>
          <w:tcPr>
            <w:tcW w:w="5760" w:type="dxa"/>
            <w:vAlign w:val="bottom"/>
          </w:tcPr>
          <w:p w:rsidR="000A5D04" w:rsidRPr="001E5B33" w:rsidRDefault="000A5D04" w:rsidP="00242228">
            <w:pPr>
              <w:spacing w:line="240" w:lineRule="auto"/>
              <w:jc w:val="center"/>
              <w:rPr>
                <w:rFonts w:eastAsia="Calibri"/>
                <w:b/>
                <w:bCs/>
              </w:rPr>
            </w:pPr>
            <w:r w:rsidRPr="001E5B33">
              <w:rPr>
                <w:b/>
                <w:bCs/>
              </w:rPr>
              <w:t>Topic</w:t>
            </w:r>
          </w:p>
        </w:tc>
      </w:tr>
      <w:tr w:rsidR="000A5D04" w:rsidRPr="001E5B33" w:rsidTr="008A4B3E">
        <w:tc>
          <w:tcPr>
            <w:tcW w:w="2970" w:type="dxa"/>
          </w:tcPr>
          <w:p w:rsidR="000A5D04" w:rsidRPr="001E5B33" w:rsidRDefault="000A5D04" w:rsidP="00242228">
            <w:pPr>
              <w:spacing w:line="240" w:lineRule="auto"/>
              <w:ind w:left="162" w:hanging="162"/>
              <w:rPr>
                <w:rFonts w:eastAsia="Calibri"/>
                <w:rtl/>
                <w:cs/>
              </w:rPr>
            </w:pPr>
            <w:r w:rsidRPr="001E5B33">
              <w:rPr>
                <w:rFonts w:eastAsia="Calibri"/>
                <w:lang w:val="en-US"/>
              </w:rPr>
              <w:t>TFRS</w:t>
            </w:r>
            <w:r w:rsidRPr="001E5B33">
              <w:rPr>
                <w:rFonts w:eastAsia="Calibri"/>
              </w:rPr>
              <w:t xml:space="preserve"> 7*</w:t>
            </w:r>
          </w:p>
        </w:tc>
        <w:tc>
          <w:tcPr>
            <w:tcW w:w="5760" w:type="dxa"/>
          </w:tcPr>
          <w:p w:rsidR="000A5D04" w:rsidRPr="001E5B33" w:rsidRDefault="000A5D04" w:rsidP="00242228">
            <w:pPr>
              <w:spacing w:line="240" w:lineRule="auto"/>
              <w:ind w:left="162" w:hanging="162"/>
              <w:rPr>
                <w:rFonts w:eastAsia="Calibri"/>
                <w:rtl/>
                <w:cs/>
                <w:lang w:val="en-US"/>
              </w:rPr>
            </w:pPr>
            <w:r w:rsidRPr="001E5B33">
              <w:rPr>
                <w:rFonts w:eastAsia="Calibri"/>
                <w:lang w:val="en-US"/>
              </w:rPr>
              <w:t>Financial Instruments: Disclosures</w:t>
            </w:r>
          </w:p>
        </w:tc>
      </w:tr>
      <w:tr w:rsidR="000A5D04" w:rsidRPr="001E5B33" w:rsidTr="008A4B3E">
        <w:tc>
          <w:tcPr>
            <w:tcW w:w="2970" w:type="dxa"/>
          </w:tcPr>
          <w:p w:rsidR="000A5D04" w:rsidRPr="001E5B33" w:rsidRDefault="000A5D04" w:rsidP="00242228">
            <w:pPr>
              <w:spacing w:line="240" w:lineRule="auto"/>
              <w:ind w:left="162" w:hanging="162"/>
              <w:rPr>
                <w:rFonts w:eastAsia="Calibri"/>
                <w:rtl/>
                <w:cs/>
                <w:lang w:val="en-US"/>
              </w:rPr>
            </w:pPr>
            <w:r w:rsidRPr="001E5B33">
              <w:rPr>
                <w:rFonts w:eastAsia="Calibri"/>
                <w:lang w:val="en-US"/>
              </w:rPr>
              <w:t>TFRS 9*</w:t>
            </w:r>
          </w:p>
        </w:tc>
        <w:tc>
          <w:tcPr>
            <w:tcW w:w="5760" w:type="dxa"/>
          </w:tcPr>
          <w:p w:rsidR="000A5D04" w:rsidRPr="001E5B33" w:rsidRDefault="000A5D04" w:rsidP="00242228">
            <w:pPr>
              <w:spacing w:line="240" w:lineRule="auto"/>
              <w:ind w:left="162" w:hanging="162"/>
              <w:rPr>
                <w:rFonts w:eastAsia="Calibri"/>
                <w:rtl/>
                <w:cs/>
                <w:lang w:val="en-US"/>
              </w:rPr>
            </w:pPr>
            <w:r w:rsidRPr="001E5B33">
              <w:rPr>
                <w:rFonts w:eastAsia="Calibri"/>
                <w:lang w:val="en-US"/>
              </w:rPr>
              <w:t>Financial Instruments</w:t>
            </w:r>
          </w:p>
        </w:tc>
      </w:tr>
      <w:tr w:rsidR="000A5D04" w:rsidRPr="001E5B33" w:rsidTr="008A4B3E">
        <w:tc>
          <w:tcPr>
            <w:tcW w:w="2970" w:type="dxa"/>
          </w:tcPr>
          <w:p w:rsidR="000A5D04" w:rsidRPr="001E5B33" w:rsidRDefault="000A5D04" w:rsidP="00242228">
            <w:pPr>
              <w:spacing w:line="240" w:lineRule="auto"/>
              <w:ind w:left="162" w:hanging="162"/>
              <w:rPr>
                <w:rFonts w:eastAsia="Calibri"/>
                <w:lang w:val="en-US"/>
              </w:rPr>
            </w:pPr>
            <w:r w:rsidRPr="001E5B33">
              <w:rPr>
                <w:rFonts w:eastAsia="Calibri"/>
                <w:lang w:val="en-US"/>
              </w:rPr>
              <w:t>TFRS 16</w:t>
            </w:r>
          </w:p>
        </w:tc>
        <w:tc>
          <w:tcPr>
            <w:tcW w:w="5760" w:type="dxa"/>
          </w:tcPr>
          <w:p w:rsidR="000A5D04" w:rsidRPr="001E5B33" w:rsidRDefault="000A5D04" w:rsidP="00242228">
            <w:pPr>
              <w:spacing w:line="240" w:lineRule="auto"/>
              <w:ind w:left="162" w:hanging="162"/>
              <w:rPr>
                <w:rFonts w:eastAsia="Calibri"/>
                <w:rtl/>
                <w:cs/>
                <w:lang w:val="en-US"/>
              </w:rPr>
            </w:pPr>
            <w:r w:rsidRPr="001E5B33">
              <w:rPr>
                <w:rFonts w:eastAsia="Calibri"/>
                <w:lang w:val="en-US"/>
              </w:rPr>
              <w:t>Leases</w:t>
            </w:r>
          </w:p>
        </w:tc>
      </w:tr>
      <w:tr w:rsidR="000A5D04" w:rsidRPr="001E5B33" w:rsidTr="008A4B3E">
        <w:tc>
          <w:tcPr>
            <w:tcW w:w="2970" w:type="dxa"/>
          </w:tcPr>
          <w:p w:rsidR="000A5D04" w:rsidRPr="001E5B33" w:rsidRDefault="000A5D04" w:rsidP="00242228">
            <w:pPr>
              <w:spacing w:line="240" w:lineRule="auto"/>
              <w:ind w:left="162" w:hanging="162"/>
              <w:rPr>
                <w:rFonts w:eastAsia="Calibri"/>
                <w:rtl/>
                <w:cs/>
                <w:lang w:val="en-US"/>
              </w:rPr>
            </w:pPr>
            <w:r w:rsidRPr="001E5B33">
              <w:rPr>
                <w:rFonts w:eastAsia="Calibri"/>
                <w:lang w:val="en-US"/>
              </w:rPr>
              <w:t>TAS 32*</w:t>
            </w:r>
          </w:p>
        </w:tc>
        <w:tc>
          <w:tcPr>
            <w:tcW w:w="5760" w:type="dxa"/>
          </w:tcPr>
          <w:p w:rsidR="000A5D04" w:rsidRPr="001E5B33" w:rsidRDefault="000A5D04" w:rsidP="00242228">
            <w:pPr>
              <w:spacing w:line="240" w:lineRule="auto"/>
              <w:ind w:left="162" w:hanging="162"/>
              <w:rPr>
                <w:rFonts w:eastAsia="Calibri"/>
                <w:rtl/>
                <w:cs/>
                <w:lang w:val="en-US"/>
              </w:rPr>
            </w:pPr>
            <w:r w:rsidRPr="001E5B33">
              <w:rPr>
                <w:rFonts w:eastAsia="Calibri"/>
                <w:lang w:val="en-US"/>
              </w:rPr>
              <w:t>Financial Instruments: Presentation</w:t>
            </w:r>
          </w:p>
        </w:tc>
      </w:tr>
      <w:tr w:rsidR="000A5D04" w:rsidRPr="001E5B33" w:rsidTr="008A4B3E">
        <w:trPr>
          <w:trHeight w:val="80"/>
        </w:trPr>
        <w:tc>
          <w:tcPr>
            <w:tcW w:w="2970" w:type="dxa"/>
          </w:tcPr>
          <w:p w:rsidR="000A5D04" w:rsidRPr="001E5B33" w:rsidRDefault="000A5D04" w:rsidP="00242228">
            <w:pPr>
              <w:spacing w:line="240" w:lineRule="auto"/>
              <w:ind w:left="162" w:hanging="162"/>
              <w:rPr>
                <w:rFonts w:eastAsia="Calibri"/>
                <w:rtl/>
                <w:cs/>
                <w:lang w:val="en-US"/>
              </w:rPr>
            </w:pPr>
            <w:r w:rsidRPr="001E5B33">
              <w:rPr>
                <w:rFonts w:eastAsia="Calibri"/>
                <w:lang w:val="en-US"/>
              </w:rPr>
              <w:t>TFRIC 16*</w:t>
            </w:r>
          </w:p>
        </w:tc>
        <w:tc>
          <w:tcPr>
            <w:tcW w:w="5760" w:type="dxa"/>
          </w:tcPr>
          <w:p w:rsidR="000A5D04" w:rsidRPr="001E5B33" w:rsidRDefault="000A5D04" w:rsidP="00242228">
            <w:pPr>
              <w:spacing w:line="240" w:lineRule="auto"/>
              <w:ind w:left="162" w:hanging="162"/>
              <w:rPr>
                <w:rFonts w:eastAsia="Calibri"/>
                <w:rtl/>
                <w:cs/>
                <w:lang w:val="en-US"/>
              </w:rPr>
            </w:pPr>
            <w:r w:rsidRPr="001E5B33">
              <w:rPr>
                <w:rFonts w:eastAsia="Calibri"/>
                <w:lang w:val="en-US"/>
              </w:rPr>
              <w:t>Hedges of a Net Investment in a Foreign Operation</w:t>
            </w:r>
          </w:p>
        </w:tc>
      </w:tr>
      <w:tr w:rsidR="000A5D04" w:rsidRPr="001E5B33" w:rsidTr="008A4B3E">
        <w:tc>
          <w:tcPr>
            <w:tcW w:w="2970" w:type="dxa"/>
          </w:tcPr>
          <w:p w:rsidR="000A5D04" w:rsidRPr="001E5B33" w:rsidRDefault="000A5D04" w:rsidP="00242228">
            <w:pPr>
              <w:spacing w:line="240" w:lineRule="auto"/>
              <w:ind w:left="162" w:hanging="162"/>
              <w:rPr>
                <w:rFonts w:eastAsia="Calibri"/>
                <w:rtl/>
                <w:cs/>
                <w:lang w:val="en-US"/>
              </w:rPr>
            </w:pPr>
            <w:r w:rsidRPr="001E5B33">
              <w:rPr>
                <w:rFonts w:eastAsia="Calibri"/>
                <w:lang w:val="en-US"/>
              </w:rPr>
              <w:t>TFRIC 19*</w:t>
            </w:r>
          </w:p>
        </w:tc>
        <w:tc>
          <w:tcPr>
            <w:tcW w:w="5760" w:type="dxa"/>
          </w:tcPr>
          <w:p w:rsidR="000A5D04" w:rsidRPr="001E5B33" w:rsidRDefault="000A5D04" w:rsidP="00242228">
            <w:pPr>
              <w:spacing w:line="240" w:lineRule="auto"/>
              <w:ind w:left="162" w:hanging="162"/>
              <w:rPr>
                <w:rFonts w:eastAsia="Calibri"/>
                <w:rtl/>
                <w:cs/>
                <w:lang w:val="en-US"/>
              </w:rPr>
            </w:pPr>
            <w:r w:rsidRPr="001E5B33">
              <w:rPr>
                <w:rFonts w:eastAsia="Calibri"/>
                <w:lang w:val="en-US"/>
              </w:rPr>
              <w:t>Extinguishing Financial Liabilities with Equity Instruments</w:t>
            </w:r>
          </w:p>
        </w:tc>
      </w:tr>
    </w:tbl>
    <w:p w:rsidR="000A5D04" w:rsidRPr="001E5B33" w:rsidRDefault="000A5D04" w:rsidP="00242228">
      <w:pPr>
        <w:spacing w:line="240" w:lineRule="auto"/>
        <w:ind w:left="540"/>
        <w:rPr>
          <w:sz w:val="20"/>
          <w:szCs w:val="20"/>
        </w:rPr>
      </w:pPr>
    </w:p>
    <w:p w:rsidR="000A5D04" w:rsidRPr="001E5B33" w:rsidRDefault="000A5D04" w:rsidP="00242228">
      <w:pPr>
        <w:spacing w:line="240" w:lineRule="auto"/>
        <w:ind w:left="540"/>
      </w:pPr>
      <w:r w:rsidRPr="001E5B33">
        <w:rPr>
          <w:i/>
          <w:iCs/>
        </w:rPr>
        <w:t>* TFRS - Financial instruments standards</w:t>
      </w:r>
    </w:p>
    <w:p w:rsidR="000A5D04" w:rsidRPr="001E5B33" w:rsidRDefault="000A5D04" w:rsidP="00242228">
      <w:pPr>
        <w:spacing w:line="240" w:lineRule="auto"/>
        <w:ind w:left="540"/>
        <w:rPr>
          <w:sz w:val="20"/>
          <w:szCs w:val="20"/>
        </w:rPr>
      </w:pPr>
    </w:p>
    <w:p w:rsidR="000A5D04" w:rsidRPr="001E5B33" w:rsidRDefault="000A5D04" w:rsidP="00242228">
      <w:pPr>
        <w:pStyle w:val="ListParagraph"/>
        <w:widowControl/>
        <w:numPr>
          <w:ilvl w:val="1"/>
          <w:numId w:val="20"/>
        </w:numPr>
        <w:tabs>
          <w:tab w:val="clear" w:pos="60"/>
        </w:tabs>
        <w:adjustRightInd/>
        <w:spacing w:line="240" w:lineRule="auto"/>
        <w:ind w:left="900" w:hanging="360"/>
        <w:contextualSpacing/>
        <w:jc w:val="thaiDistribute"/>
        <w:textAlignment w:val="auto"/>
        <w:rPr>
          <w:b/>
          <w:bCs/>
          <w:i/>
          <w:iCs/>
          <w:color w:val="000000"/>
          <w:szCs w:val="22"/>
        </w:rPr>
      </w:pPr>
      <w:r w:rsidRPr="001E5B33">
        <w:rPr>
          <w:b/>
          <w:bCs/>
          <w:i/>
          <w:iCs/>
          <w:color w:val="000000"/>
          <w:szCs w:val="22"/>
        </w:rPr>
        <w:t>TFRS - Financial instruments standards</w:t>
      </w:r>
    </w:p>
    <w:p w:rsidR="000A5D04" w:rsidRPr="001E5B33" w:rsidRDefault="000A5D04" w:rsidP="00242228">
      <w:pPr>
        <w:pStyle w:val="ListParagraph"/>
        <w:spacing w:line="240" w:lineRule="auto"/>
        <w:ind w:left="540"/>
        <w:jc w:val="thaiDistribute"/>
        <w:rPr>
          <w:rFonts w:cstheme="minorBidi"/>
          <w:i/>
          <w:iCs/>
          <w:sz w:val="20"/>
          <w:szCs w:val="24"/>
        </w:rPr>
      </w:pPr>
    </w:p>
    <w:p w:rsidR="000A5D04" w:rsidRPr="001E5B33" w:rsidRDefault="000A5D04" w:rsidP="00242228">
      <w:pPr>
        <w:pStyle w:val="ListParagraph"/>
        <w:spacing w:line="240" w:lineRule="auto"/>
        <w:ind w:left="900"/>
        <w:jc w:val="thaiDistribute"/>
        <w:rPr>
          <w:lang w:val="en-US"/>
        </w:rPr>
      </w:pPr>
      <w:r w:rsidRPr="001E5B33">
        <w:t>These TFR</w:t>
      </w:r>
      <w:r w:rsidRPr="001E5B33">
        <w:rPr>
          <w:lang w:val="en-US"/>
        </w:rPr>
        <w:t>S</w:t>
      </w:r>
      <w:r w:rsidR="00242228" w:rsidRPr="001E5B33">
        <w:rPr>
          <w:lang w:val="en-US"/>
        </w:rPr>
        <w:t xml:space="preserve"> </w:t>
      </w:r>
      <w:r w:rsidRPr="001E5B33">
        <w:rPr>
          <w:lang w:val="en-US"/>
        </w:rPr>
        <w:t>-</w:t>
      </w:r>
      <w:r w:rsidR="00242228" w:rsidRPr="001E5B33">
        <w:rPr>
          <w:lang w:val="en-US"/>
        </w:rPr>
        <w:t xml:space="preserve"> </w:t>
      </w:r>
      <w:r w:rsidRPr="001E5B33">
        <w:rPr>
          <w:lang w:val="en-US"/>
        </w:rPr>
        <w:t>Financial instruments standards establish</w:t>
      </w:r>
      <w:r w:rsidRPr="001E5B33">
        <w:t xml:space="preserve"> requirements related to definition, recognition, measurement, impairment and </w:t>
      </w:r>
      <w:r w:rsidRPr="001E5B33">
        <w:rPr>
          <w:lang w:val="en-US"/>
        </w:rPr>
        <w:t>derecognition</w:t>
      </w:r>
      <w:r w:rsidRPr="001E5B33">
        <w:t xml:space="preserve"> of financial assets and financial liabilities</w:t>
      </w:r>
      <w:r w:rsidRPr="001E5B33">
        <w:rPr>
          <w:lang w:val="en-US"/>
        </w:rPr>
        <w:t>, including accounting for derivatives and hedge accounting. When these TFRS are effective, some accounting standards, interpretations and guidance which are currently effective will be cancelled.</w:t>
      </w:r>
    </w:p>
    <w:p w:rsidR="000A5D04" w:rsidRPr="001E5B33" w:rsidRDefault="000A5D04" w:rsidP="00242228">
      <w:pPr>
        <w:pStyle w:val="ListParagraph"/>
        <w:spacing w:line="240" w:lineRule="auto"/>
        <w:ind w:left="540"/>
        <w:jc w:val="thaiDistribute"/>
        <w:rPr>
          <w:rFonts w:eastAsia="Calibri"/>
          <w:sz w:val="20"/>
          <w:szCs w:val="20"/>
          <w:lang w:val="en-US" w:eastAsia="en-GB"/>
        </w:rPr>
      </w:pPr>
    </w:p>
    <w:p w:rsidR="000A5D04" w:rsidRPr="001E5B33" w:rsidRDefault="000A5D04" w:rsidP="00242228">
      <w:pPr>
        <w:pStyle w:val="ListParagraph"/>
        <w:widowControl/>
        <w:numPr>
          <w:ilvl w:val="1"/>
          <w:numId w:val="20"/>
        </w:numPr>
        <w:tabs>
          <w:tab w:val="clear" w:pos="60"/>
        </w:tabs>
        <w:adjustRightInd/>
        <w:spacing w:line="240" w:lineRule="auto"/>
        <w:ind w:left="900" w:hanging="360"/>
        <w:contextualSpacing/>
        <w:jc w:val="thaiDistribute"/>
        <w:textAlignment w:val="auto"/>
        <w:rPr>
          <w:b/>
          <w:bCs/>
          <w:i/>
          <w:iCs/>
          <w:color w:val="000000"/>
          <w:szCs w:val="22"/>
        </w:rPr>
      </w:pPr>
      <w:r w:rsidRPr="001E5B33">
        <w:rPr>
          <w:rFonts w:eastAsia="Calibri"/>
          <w:b/>
          <w:bCs/>
          <w:i/>
          <w:iCs/>
          <w:szCs w:val="22"/>
          <w:lang w:val="en-US"/>
        </w:rPr>
        <w:t>TFRS 16 Leases</w:t>
      </w:r>
    </w:p>
    <w:p w:rsidR="000A5D04" w:rsidRPr="001E5B33" w:rsidRDefault="000A5D04" w:rsidP="00242228">
      <w:pPr>
        <w:spacing w:line="240" w:lineRule="auto"/>
        <w:ind w:left="900"/>
        <w:rPr>
          <w:sz w:val="20"/>
          <w:szCs w:val="20"/>
        </w:rPr>
      </w:pPr>
    </w:p>
    <w:p w:rsidR="000A5D04" w:rsidRPr="001E5B33" w:rsidRDefault="000A5D04" w:rsidP="00242228">
      <w:pPr>
        <w:spacing w:line="240" w:lineRule="auto"/>
        <w:ind w:left="900"/>
      </w:pPr>
      <w:r w:rsidRPr="001E5B33">
        <w:t xml:space="preserve">TFRS 16 introduces a single lessee accounting model for lessees. A lessee recognises a right-of-use asset and a lease liability, with recognition exemptions for short-term leases and leases of low-value items. </w:t>
      </w:r>
      <w:r w:rsidRPr="001E5B33">
        <w:rPr>
          <w:lang w:val="en-US"/>
        </w:rPr>
        <w:t>When this TFRS is effective, some accounting standards and interpretations which are currently effective will be cancelled.</w:t>
      </w:r>
      <w:r w:rsidRPr="001E5B33">
        <w:rPr>
          <w:i/>
          <w:iCs/>
          <w:color w:val="0000FF"/>
          <w:shd w:val="clear" w:color="auto" w:fill="D9D9D9" w:themeFill="background1" w:themeFillShade="D9"/>
        </w:rPr>
        <w:t xml:space="preserve"> </w:t>
      </w:r>
    </w:p>
    <w:p w:rsidR="000A5D04" w:rsidRPr="001E5B33" w:rsidRDefault="000A5D04" w:rsidP="00242228">
      <w:pPr>
        <w:pStyle w:val="ListParagraph"/>
        <w:spacing w:line="240" w:lineRule="auto"/>
        <w:ind w:left="540"/>
        <w:jc w:val="thaiDistribute"/>
        <w:rPr>
          <w:sz w:val="20"/>
          <w:szCs w:val="20"/>
        </w:rPr>
      </w:pPr>
    </w:p>
    <w:p w:rsidR="000A5D04" w:rsidRPr="00242228" w:rsidRDefault="000A5D04" w:rsidP="00242228">
      <w:pPr>
        <w:pStyle w:val="ListParagraph"/>
        <w:spacing w:line="240" w:lineRule="auto"/>
        <w:ind w:left="540"/>
        <w:jc w:val="thaiDistribute"/>
        <w:rPr>
          <w:szCs w:val="22"/>
        </w:rPr>
      </w:pPr>
      <w:r w:rsidRPr="001E5B33">
        <w:rPr>
          <w:szCs w:val="22"/>
        </w:rPr>
        <w:t>Management is currently</w:t>
      </w:r>
      <w:r w:rsidRPr="001E5B33">
        <w:rPr>
          <w:szCs w:val="22"/>
          <w:cs/>
        </w:rPr>
        <w:t xml:space="preserve"> </w:t>
      </w:r>
      <w:r w:rsidRPr="001E5B33">
        <w:rPr>
          <w:szCs w:val="22"/>
        </w:rPr>
        <w:t>considering the potential impact from these TFRS on the financial statements in the initial period adopted.</w:t>
      </w:r>
    </w:p>
    <w:p w:rsidR="000A5D04" w:rsidRDefault="000A5D04" w:rsidP="000A5D04">
      <w:pPr>
        <w:pStyle w:val="ListParagraph"/>
        <w:spacing w:line="240" w:lineRule="auto"/>
        <w:ind w:left="540"/>
        <w:jc w:val="thaiDistribute"/>
        <w:rPr>
          <w:rFonts w:cstheme="minorBidi"/>
          <w:i/>
          <w:iCs/>
          <w:lang w:val="en-US"/>
        </w:rPr>
      </w:pPr>
    </w:p>
    <w:p w:rsidR="000A5D04" w:rsidRDefault="000A5D04" w:rsidP="000A5D04">
      <w:pPr>
        <w:spacing w:line="240" w:lineRule="auto"/>
        <w:rPr>
          <w:lang w:val="en-US"/>
        </w:rPr>
      </w:pPr>
    </w:p>
    <w:sectPr w:rsidR="000A5D04" w:rsidSect="00E801D5">
      <w:headerReference w:type="default" r:id="rId11"/>
      <w:footerReference w:type="default" r:id="rId12"/>
      <w:pgSz w:w="11909" w:h="16834" w:code="9"/>
      <w:pgMar w:top="691" w:right="1152" w:bottom="576" w:left="1152" w:header="720" w:footer="720" w:gutter="0"/>
      <w:paperSrc w:first="4" w:other="4"/>
      <w:cols w:space="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74FA" w:rsidRDefault="007A74FA">
      <w:r>
        <w:separator/>
      </w:r>
    </w:p>
  </w:endnote>
  <w:endnote w:type="continuationSeparator" w:id="0">
    <w:p w:rsidR="007A74FA" w:rsidRDefault="007A7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0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Light">
    <w:panose1 w:val="00000000000000000000"/>
    <w:charset w:val="DE"/>
    <w:family w:val="swiss"/>
    <w:notTrueType/>
    <w:pitch w:val="default"/>
    <w:sig w:usb0="01000001" w:usb1="00000000" w:usb2="00000000" w:usb3="00000000" w:csb0="00010000" w:csb1="00000000"/>
  </w:font>
  <w:font w:name="BrowalliaUPC">
    <w:panose1 w:val="020B0704020202020204"/>
    <w:charset w:val="DE"/>
    <w:family w:val="swiss"/>
    <w:pitch w:val="variable"/>
    <w:sig w:usb0="01000003" w:usb1="00000000" w:usb2="00000000" w:usb3="00000000" w:csb0="00010001" w:csb1="00000000"/>
  </w:font>
  <w:font w:name="time new 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1F78" w:rsidRDefault="00071F78" w:rsidP="000E5547">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rsidR="00071F78" w:rsidRPr="000E5547" w:rsidRDefault="00071F78" w:rsidP="000E5547">
    <w:pPr>
      <w:pStyle w:val="Footer"/>
      <w:ind w:right="360"/>
      <w:rPr>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252" w:rsidRDefault="00B71252" w:rsidP="000E5547">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rsidR="00B71252" w:rsidRPr="000E5547" w:rsidRDefault="00B71252" w:rsidP="000E5547">
    <w:pPr>
      <w:pStyle w:val="Footer"/>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252" w:rsidRDefault="00B71252" w:rsidP="000E5547">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rsidR="00B71252" w:rsidRPr="000E5547" w:rsidRDefault="00B71252" w:rsidP="000E5547">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74FA" w:rsidRDefault="007A74FA">
      <w:r>
        <w:separator/>
      </w:r>
    </w:p>
  </w:footnote>
  <w:footnote w:type="continuationSeparator" w:id="0">
    <w:p w:rsidR="007A74FA" w:rsidRDefault="007A7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252" w:rsidRPr="000333EB" w:rsidRDefault="00B71252" w:rsidP="00E04B8B">
    <w:pPr>
      <w:spacing w:line="240" w:lineRule="atLeast"/>
      <w:ind w:right="360"/>
      <w:rPr>
        <w:b/>
        <w:bCs/>
        <w:sz w:val="28"/>
        <w:szCs w:val="28"/>
      </w:rPr>
    </w:pPr>
    <w:r>
      <w:rPr>
        <w:b/>
        <w:bCs/>
        <w:sz w:val="28"/>
        <w:szCs w:val="28"/>
        <w:lang w:val="en-US"/>
      </w:rPr>
      <w:t>Alucon</w:t>
    </w:r>
    <w:r w:rsidRPr="000333EB">
      <w:rPr>
        <w:b/>
        <w:bCs/>
        <w:sz w:val="28"/>
        <w:szCs w:val="28"/>
        <w:lang w:val="en-US"/>
      </w:rPr>
      <w:t xml:space="preserve"> Public Company</w:t>
    </w:r>
    <w:r w:rsidRPr="000333EB">
      <w:rPr>
        <w:b/>
        <w:bCs/>
        <w:sz w:val="28"/>
        <w:szCs w:val="28"/>
      </w:rPr>
      <w:t xml:space="preserve"> Limited</w:t>
    </w:r>
  </w:p>
  <w:p w:rsidR="00B71252" w:rsidRDefault="00B71252" w:rsidP="00E04B8B">
    <w:pPr>
      <w:spacing w:line="240" w:lineRule="atLeast"/>
      <w:ind w:right="360"/>
      <w:rPr>
        <w:b/>
        <w:bCs/>
        <w:sz w:val="24"/>
        <w:szCs w:val="24"/>
      </w:rPr>
    </w:pPr>
    <w:r w:rsidRPr="000333EB">
      <w:rPr>
        <w:b/>
        <w:bCs/>
        <w:sz w:val="24"/>
        <w:szCs w:val="24"/>
      </w:rPr>
      <w:t>Notes to</w:t>
    </w:r>
    <w:r>
      <w:rPr>
        <w:b/>
        <w:bCs/>
        <w:sz w:val="24"/>
        <w:szCs w:val="24"/>
      </w:rPr>
      <w:t xml:space="preserve"> the financial s</w:t>
    </w:r>
    <w:r w:rsidRPr="000333EB">
      <w:rPr>
        <w:b/>
        <w:bCs/>
        <w:sz w:val="24"/>
        <w:szCs w:val="24"/>
      </w:rPr>
      <w:t>tatements</w:t>
    </w:r>
  </w:p>
  <w:p w:rsidR="00B71252" w:rsidRDefault="00B71252" w:rsidP="00E04B8B">
    <w:pPr>
      <w:spacing w:line="240" w:lineRule="atLeast"/>
      <w:ind w:right="360"/>
      <w:rPr>
        <w:b/>
        <w:bCs/>
        <w:sz w:val="24"/>
        <w:szCs w:val="24"/>
      </w:rPr>
    </w:pPr>
    <w:r>
      <w:rPr>
        <w:b/>
        <w:bCs/>
        <w:sz w:val="24"/>
        <w:szCs w:val="24"/>
      </w:rPr>
      <w:t>For the year ended 31 December 2019</w:t>
    </w:r>
  </w:p>
  <w:p w:rsidR="00B71252" w:rsidRDefault="00B71252" w:rsidP="00E04B8B">
    <w:pPr>
      <w:spacing w:line="240" w:lineRule="atLeast"/>
      <w:ind w:right="360"/>
      <w:rPr>
        <w:b/>
        <w:bCs/>
        <w:sz w:val="24"/>
        <w:szCs w:val="24"/>
      </w:rPr>
    </w:pPr>
  </w:p>
  <w:p w:rsidR="00B71252" w:rsidRPr="000333EB" w:rsidRDefault="00B71252" w:rsidP="00E04B8B">
    <w:pPr>
      <w:spacing w:line="240" w:lineRule="atLeast"/>
      <w:ind w:right="360"/>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252" w:rsidRPr="000333EB" w:rsidRDefault="00B71252" w:rsidP="00E04B8B">
    <w:pPr>
      <w:spacing w:line="240" w:lineRule="atLeast"/>
      <w:ind w:right="360"/>
      <w:rPr>
        <w:b/>
        <w:bCs/>
        <w:sz w:val="28"/>
        <w:szCs w:val="28"/>
      </w:rPr>
    </w:pPr>
    <w:proofErr w:type="spellStart"/>
    <w:r>
      <w:rPr>
        <w:b/>
        <w:bCs/>
        <w:sz w:val="28"/>
        <w:szCs w:val="28"/>
        <w:lang w:val="en-US"/>
      </w:rPr>
      <w:t>Alucon</w:t>
    </w:r>
    <w:proofErr w:type="spellEnd"/>
    <w:r w:rsidRPr="000333EB">
      <w:rPr>
        <w:b/>
        <w:bCs/>
        <w:sz w:val="28"/>
        <w:szCs w:val="28"/>
        <w:lang w:val="en-US"/>
      </w:rPr>
      <w:t xml:space="preserve"> Public Company</w:t>
    </w:r>
    <w:r w:rsidRPr="000333EB">
      <w:rPr>
        <w:b/>
        <w:bCs/>
        <w:sz w:val="28"/>
        <w:szCs w:val="28"/>
      </w:rPr>
      <w:t xml:space="preserve"> Limited</w:t>
    </w:r>
  </w:p>
  <w:p w:rsidR="00B71252" w:rsidRDefault="00B71252" w:rsidP="00E04B8B">
    <w:pPr>
      <w:spacing w:line="240" w:lineRule="atLeast"/>
      <w:ind w:right="360"/>
      <w:rPr>
        <w:b/>
        <w:bCs/>
        <w:sz w:val="24"/>
        <w:szCs w:val="24"/>
      </w:rPr>
    </w:pPr>
    <w:r w:rsidRPr="000333EB">
      <w:rPr>
        <w:b/>
        <w:bCs/>
        <w:sz w:val="24"/>
        <w:szCs w:val="24"/>
      </w:rPr>
      <w:t>Notes to</w:t>
    </w:r>
    <w:r>
      <w:rPr>
        <w:b/>
        <w:bCs/>
        <w:sz w:val="24"/>
        <w:szCs w:val="24"/>
      </w:rPr>
      <w:t xml:space="preserve"> the financial s</w:t>
    </w:r>
    <w:r w:rsidRPr="000333EB">
      <w:rPr>
        <w:b/>
        <w:bCs/>
        <w:sz w:val="24"/>
        <w:szCs w:val="24"/>
      </w:rPr>
      <w:t>tatements</w:t>
    </w:r>
  </w:p>
  <w:p w:rsidR="00B71252" w:rsidRDefault="00B71252" w:rsidP="00E04B8B">
    <w:pPr>
      <w:spacing w:line="240" w:lineRule="atLeast"/>
      <w:ind w:right="360"/>
      <w:rPr>
        <w:b/>
        <w:bCs/>
        <w:sz w:val="24"/>
        <w:szCs w:val="24"/>
      </w:rPr>
    </w:pPr>
    <w:r>
      <w:rPr>
        <w:b/>
        <w:bCs/>
        <w:sz w:val="24"/>
        <w:szCs w:val="24"/>
      </w:rPr>
      <w:t>For the year ended 31 December 2019</w:t>
    </w:r>
  </w:p>
  <w:p w:rsidR="00B71252" w:rsidRDefault="00B71252" w:rsidP="00E04B8B">
    <w:pPr>
      <w:spacing w:line="240" w:lineRule="atLeast"/>
      <w:ind w:right="360"/>
      <w:rPr>
        <w:b/>
        <w:bCs/>
        <w:sz w:val="24"/>
        <w:szCs w:val="24"/>
      </w:rPr>
    </w:pPr>
  </w:p>
  <w:p w:rsidR="00B71252" w:rsidRPr="000333EB" w:rsidRDefault="00B71252" w:rsidP="00E04B8B">
    <w:pPr>
      <w:spacing w:line="240" w:lineRule="atLeast"/>
      <w:ind w:right="360"/>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3"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4CB806A5"/>
    <w:multiLevelType w:val="hybridMultilevel"/>
    <w:tmpl w:val="4F447A32"/>
    <w:lvl w:ilvl="0" w:tplc="09C071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D664EA"/>
    <w:multiLevelType w:val="hybridMultilevel"/>
    <w:tmpl w:val="5B3C74CE"/>
    <w:lvl w:ilvl="0" w:tplc="5420BE7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4F4F4F59"/>
    <w:multiLevelType w:val="hybridMultilevel"/>
    <w:tmpl w:val="D50A60DA"/>
    <w:lvl w:ilvl="0" w:tplc="4AA4EDA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613040C8"/>
    <w:multiLevelType w:val="hybridMultilevel"/>
    <w:tmpl w:val="F03A77EC"/>
    <w:lvl w:ilvl="0" w:tplc="5420BE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F46074"/>
    <w:multiLevelType w:val="hybridMultilevel"/>
    <w:tmpl w:val="EF868DEC"/>
    <w:lvl w:ilvl="0" w:tplc="264C828E">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4F6AE3"/>
    <w:multiLevelType w:val="multilevel"/>
    <w:tmpl w:val="AC8E6D88"/>
    <w:lvl w:ilvl="0">
      <w:start w:val="1"/>
      <w:numFmt w:val="decimal"/>
      <w:pStyle w:val="index"/>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6C65C30"/>
    <w:multiLevelType w:val="hybridMultilevel"/>
    <w:tmpl w:val="20304DDE"/>
    <w:lvl w:ilvl="0" w:tplc="FA369E0C">
      <w:start w:val="1"/>
      <w:numFmt w:val="bullet"/>
      <w:pStyle w:val="BodyTextbullet"/>
      <w:lvlText w:val=""/>
      <w:lvlJc w:val="left"/>
      <w:pPr>
        <w:tabs>
          <w:tab w:val="num" w:pos="1080"/>
        </w:tabs>
        <w:ind w:left="1080" w:hanging="360"/>
      </w:pPr>
      <w:rPr>
        <w:rFonts w:ascii="Symbol" w:hAnsi="Symbol" w:hint="default"/>
        <w:color w:val="auto"/>
        <w:sz w:val="22"/>
      </w:rPr>
    </w:lvl>
    <w:lvl w:ilvl="1" w:tplc="DC542E88" w:tentative="1">
      <w:start w:val="1"/>
      <w:numFmt w:val="bullet"/>
      <w:lvlText w:val="o"/>
      <w:lvlJc w:val="left"/>
      <w:pPr>
        <w:tabs>
          <w:tab w:val="num" w:pos="2160"/>
        </w:tabs>
        <w:ind w:left="2160" w:hanging="360"/>
      </w:pPr>
      <w:rPr>
        <w:rFonts w:ascii="Courier New" w:hAnsi="Courier New" w:hint="default"/>
      </w:rPr>
    </w:lvl>
    <w:lvl w:ilvl="2" w:tplc="8508E396" w:tentative="1">
      <w:start w:val="1"/>
      <w:numFmt w:val="bullet"/>
      <w:lvlText w:val=""/>
      <w:lvlJc w:val="left"/>
      <w:pPr>
        <w:tabs>
          <w:tab w:val="num" w:pos="2880"/>
        </w:tabs>
        <w:ind w:left="2880" w:hanging="360"/>
      </w:pPr>
      <w:rPr>
        <w:rFonts w:ascii="Wingdings" w:hAnsi="Wingdings" w:hint="default"/>
      </w:rPr>
    </w:lvl>
    <w:lvl w:ilvl="3" w:tplc="9CDE8E84" w:tentative="1">
      <w:start w:val="1"/>
      <w:numFmt w:val="bullet"/>
      <w:lvlText w:val=""/>
      <w:lvlJc w:val="left"/>
      <w:pPr>
        <w:tabs>
          <w:tab w:val="num" w:pos="3600"/>
        </w:tabs>
        <w:ind w:left="3600" w:hanging="360"/>
      </w:pPr>
      <w:rPr>
        <w:rFonts w:ascii="Symbol" w:hAnsi="Symbol" w:hint="default"/>
      </w:rPr>
    </w:lvl>
    <w:lvl w:ilvl="4" w:tplc="C316D684" w:tentative="1">
      <w:start w:val="1"/>
      <w:numFmt w:val="bullet"/>
      <w:lvlText w:val="o"/>
      <w:lvlJc w:val="left"/>
      <w:pPr>
        <w:tabs>
          <w:tab w:val="num" w:pos="4320"/>
        </w:tabs>
        <w:ind w:left="4320" w:hanging="360"/>
      </w:pPr>
      <w:rPr>
        <w:rFonts w:ascii="Courier New" w:hAnsi="Courier New" w:hint="default"/>
      </w:rPr>
    </w:lvl>
    <w:lvl w:ilvl="5" w:tplc="3C841E00" w:tentative="1">
      <w:start w:val="1"/>
      <w:numFmt w:val="bullet"/>
      <w:lvlText w:val=""/>
      <w:lvlJc w:val="left"/>
      <w:pPr>
        <w:tabs>
          <w:tab w:val="num" w:pos="5040"/>
        </w:tabs>
        <w:ind w:left="5040" w:hanging="360"/>
      </w:pPr>
      <w:rPr>
        <w:rFonts w:ascii="Wingdings" w:hAnsi="Wingdings" w:hint="default"/>
      </w:rPr>
    </w:lvl>
    <w:lvl w:ilvl="6" w:tplc="33D0FC96" w:tentative="1">
      <w:start w:val="1"/>
      <w:numFmt w:val="bullet"/>
      <w:lvlText w:val=""/>
      <w:lvlJc w:val="left"/>
      <w:pPr>
        <w:tabs>
          <w:tab w:val="num" w:pos="5760"/>
        </w:tabs>
        <w:ind w:left="5760" w:hanging="360"/>
      </w:pPr>
      <w:rPr>
        <w:rFonts w:ascii="Symbol" w:hAnsi="Symbol" w:hint="default"/>
      </w:rPr>
    </w:lvl>
    <w:lvl w:ilvl="7" w:tplc="A7862920" w:tentative="1">
      <w:start w:val="1"/>
      <w:numFmt w:val="bullet"/>
      <w:lvlText w:val="o"/>
      <w:lvlJc w:val="left"/>
      <w:pPr>
        <w:tabs>
          <w:tab w:val="num" w:pos="6480"/>
        </w:tabs>
        <w:ind w:left="6480" w:hanging="360"/>
      </w:pPr>
      <w:rPr>
        <w:rFonts w:ascii="Courier New" w:hAnsi="Courier New" w:hint="default"/>
      </w:rPr>
    </w:lvl>
    <w:lvl w:ilvl="8" w:tplc="3DCAEA86"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7A567DB6"/>
    <w:multiLevelType w:val="hybridMultilevel"/>
    <w:tmpl w:val="1DCC9DD0"/>
    <w:lvl w:ilvl="0" w:tplc="5420BE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F07963"/>
    <w:multiLevelType w:val="hybridMultilevel"/>
    <w:tmpl w:val="82FA2796"/>
    <w:lvl w:ilvl="0" w:tplc="CE8441EC">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8"/>
  </w:num>
  <w:num w:numId="3">
    <w:abstractNumId w:val="0"/>
  </w:num>
  <w:num w:numId="4">
    <w:abstractNumId w:val="17"/>
  </w:num>
  <w:num w:numId="5">
    <w:abstractNumId w:val="2"/>
  </w:num>
  <w:num w:numId="6">
    <w:abstractNumId w:val="9"/>
  </w:num>
  <w:num w:numId="7">
    <w:abstractNumId w:val="3"/>
  </w:num>
  <w:num w:numId="8">
    <w:abstractNumId w:val="7"/>
  </w:num>
  <w:num w:numId="9">
    <w:abstractNumId w:val="1"/>
  </w:num>
  <w:num w:numId="10">
    <w:abstractNumId w:val="5"/>
  </w:num>
  <w:num w:numId="11">
    <w:abstractNumId w:val="19"/>
  </w:num>
  <w:num w:numId="12">
    <w:abstractNumId w:val="12"/>
  </w:num>
  <w:num w:numId="13">
    <w:abstractNumId w:val="14"/>
  </w:num>
  <w:num w:numId="14">
    <w:abstractNumId w:val="16"/>
  </w:num>
  <w:num w:numId="15">
    <w:abstractNumId w:val="20"/>
  </w:num>
  <w:num w:numId="16">
    <w:abstractNumId w:val="15"/>
  </w:num>
  <w:num w:numId="17">
    <w:abstractNumId w:val="13"/>
  </w:num>
  <w:num w:numId="18">
    <w:abstractNumId w:val="21"/>
  </w:num>
  <w:num w:numId="19">
    <w:abstractNumId w:val="6"/>
  </w:num>
  <w:num w:numId="20">
    <w:abstractNumId w:val="4"/>
  </w:num>
  <w:num w:numId="21">
    <w:abstractNumId w:val="11"/>
  </w:num>
  <w:num w:numId="22">
    <w:abstractNumId w:val="8"/>
  </w:num>
  <w:num w:numId="23">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A09"/>
    <w:rsid w:val="0000033C"/>
    <w:rsid w:val="0000090B"/>
    <w:rsid w:val="00000E36"/>
    <w:rsid w:val="00001541"/>
    <w:rsid w:val="00002D7C"/>
    <w:rsid w:val="00003472"/>
    <w:rsid w:val="00004452"/>
    <w:rsid w:val="000055E1"/>
    <w:rsid w:val="00005F91"/>
    <w:rsid w:val="000069CC"/>
    <w:rsid w:val="00007482"/>
    <w:rsid w:val="000075B7"/>
    <w:rsid w:val="00007F92"/>
    <w:rsid w:val="00012860"/>
    <w:rsid w:val="0001287E"/>
    <w:rsid w:val="000139EE"/>
    <w:rsid w:val="00014827"/>
    <w:rsid w:val="000159E1"/>
    <w:rsid w:val="00015A45"/>
    <w:rsid w:val="000160AB"/>
    <w:rsid w:val="00017155"/>
    <w:rsid w:val="000177E1"/>
    <w:rsid w:val="00020960"/>
    <w:rsid w:val="00020CC2"/>
    <w:rsid w:val="00021496"/>
    <w:rsid w:val="00021646"/>
    <w:rsid w:val="00021937"/>
    <w:rsid w:val="0002348C"/>
    <w:rsid w:val="0002491D"/>
    <w:rsid w:val="00024AA9"/>
    <w:rsid w:val="000252CE"/>
    <w:rsid w:val="000252F4"/>
    <w:rsid w:val="00025556"/>
    <w:rsid w:val="00025DAD"/>
    <w:rsid w:val="00026797"/>
    <w:rsid w:val="00026819"/>
    <w:rsid w:val="00026DAE"/>
    <w:rsid w:val="00030963"/>
    <w:rsid w:val="00031632"/>
    <w:rsid w:val="0003183E"/>
    <w:rsid w:val="00031FB3"/>
    <w:rsid w:val="00032147"/>
    <w:rsid w:val="0003291E"/>
    <w:rsid w:val="0003334A"/>
    <w:rsid w:val="000333EB"/>
    <w:rsid w:val="000335D1"/>
    <w:rsid w:val="000341A3"/>
    <w:rsid w:val="000343D3"/>
    <w:rsid w:val="000344DE"/>
    <w:rsid w:val="00035756"/>
    <w:rsid w:val="00035BCC"/>
    <w:rsid w:val="00035C50"/>
    <w:rsid w:val="00035F13"/>
    <w:rsid w:val="00036172"/>
    <w:rsid w:val="00036EE4"/>
    <w:rsid w:val="00036F41"/>
    <w:rsid w:val="00036FFD"/>
    <w:rsid w:val="0003738F"/>
    <w:rsid w:val="00037EE4"/>
    <w:rsid w:val="000405EF"/>
    <w:rsid w:val="00042140"/>
    <w:rsid w:val="00043563"/>
    <w:rsid w:val="00044A10"/>
    <w:rsid w:val="00045269"/>
    <w:rsid w:val="00046039"/>
    <w:rsid w:val="000464EB"/>
    <w:rsid w:val="00046C8C"/>
    <w:rsid w:val="00046ED7"/>
    <w:rsid w:val="00046F36"/>
    <w:rsid w:val="00046F62"/>
    <w:rsid w:val="000472BB"/>
    <w:rsid w:val="00050274"/>
    <w:rsid w:val="000529CD"/>
    <w:rsid w:val="000530B3"/>
    <w:rsid w:val="000531F9"/>
    <w:rsid w:val="000541B1"/>
    <w:rsid w:val="00054293"/>
    <w:rsid w:val="000542C0"/>
    <w:rsid w:val="00055376"/>
    <w:rsid w:val="000555BE"/>
    <w:rsid w:val="00057701"/>
    <w:rsid w:val="000578F5"/>
    <w:rsid w:val="00061C1C"/>
    <w:rsid w:val="00061DEE"/>
    <w:rsid w:val="00061E1D"/>
    <w:rsid w:val="00061E85"/>
    <w:rsid w:val="0006239C"/>
    <w:rsid w:val="00062D4C"/>
    <w:rsid w:val="00063DF3"/>
    <w:rsid w:val="00064D0F"/>
    <w:rsid w:val="00065024"/>
    <w:rsid w:val="00065977"/>
    <w:rsid w:val="00066642"/>
    <w:rsid w:val="00066E20"/>
    <w:rsid w:val="00066F25"/>
    <w:rsid w:val="00067360"/>
    <w:rsid w:val="00067BCC"/>
    <w:rsid w:val="00067C88"/>
    <w:rsid w:val="000706B2"/>
    <w:rsid w:val="00070798"/>
    <w:rsid w:val="000708F9"/>
    <w:rsid w:val="00071369"/>
    <w:rsid w:val="00071690"/>
    <w:rsid w:val="00071B0A"/>
    <w:rsid w:val="00071BD3"/>
    <w:rsid w:val="00071F78"/>
    <w:rsid w:val="00072E3C"/>
    <w:rsid w:val="000741CC"/>
    <w:rsid w:val="00074B6A"/>
    <w:rsid w:val="000762BA"/>
    <w:rsid w:val="00076B39"/>
    <w:rsid w:val="0007728E"/>
    <w:rsid w:val="00077EE9"/>
    <w:rsid w:val="00080AAB"/>
    <w:rsid w:val="00082047"/>
    <w:rsid w:val="00082BF0"/>
    <w:rsid w:val="000830C3"/>
    <w:rsid w:val="000840D9"/>
    <w:rsid w:val="00084874"/>
    <w:rsid w:val="00084DCD"/>
    <w:rsid w:val="00086D92"/>
    <w:rsid w:val="00086DAB"/>
    <w:rsid w:val="00087216"/>
    <w:rsid w:val="00087487"/>
    <w:rsid w:val="00087496"/>
    <w:rsid w:val="00090738"/>
    <w:rsid w:val="0009121B"/>
    <w:rsid w:val="00091BCC"/>
    <w:rsid w:val="0009411C"/>
    <w:rsid w:val="00095142"/>
    <w:rsid w:val="00095A2F"/>
    <w:rsid w:val="00095D72"/>
    <w:rsid w:val="000964E9"/>
    <w:rsid w:val="000965D0"/>
    <w:rsid w:val="0009768A"/>
    <w:rsid w:val="00097CAA"/>
    <w:rsid w:val="000A05BC"/>
    <w:rsid w:val="000A0B2C"/>
    <w:rsid w:val="000A0D37"/>
    <w:rsid w:val="000A1A53"/>
    <w:rsid w:val="000A1CF4"/>
    <w:rsid w:val="000A2668"/>
    <w:rsid w:val="000A290A"/>
    <w:rsid w:val="000A3105"/>
    <w:rsid w:val="000A3D2B"/>
    <w:rsid w:val="000A4734"/>
    <w:rsid w:val="000A49D5"/>
    <w:rsid w:val="000A523F"/>
    <w:rsid w:val="000A57E2"/>
    <w:rsid w:val="000A5D04"/>
    <w:rsid w:val="000A691D"/>
    <w:rsid w:val="000A6973"/>
    <w:rsid w:val="000A6A35"/>
    <w:rsid w:val="000B0181"/>
    <w:rsid w:val="000B0E53"/>
    <w:rsid w:val="000B1523"/>
    <w:rsid w:val="000B290D"/>
    <w:rsid w:val="000B2971"/>
    <w:rsid w:val="000B2F1D"/>
    <w:rsid w:val="000B3D0F"/>
    <w:rsid w:val="000B44DD"/>
    <w:rsid w:val="000B580C"/>
    <w:rsid w:val="000B6392"/>
    <w:rsid w:val="000B653C"/>
    <w:rsid w:val="000B7D7A"/>
    <w:rsid w:val="000C01BC"/>
    <w:rsid w:val="000C0C91"/>
    <w:rsid w:val="000C0F20"/>
    <w:rsid w:val="000C1FC3"/>
    <w:rsid w:val="000C2B65"/>
    <w:rsid w:val="000C343D"/>
    <w:rsid w:val="000C4707"/>
    <w:rsid w:val="000C5167"/>
    <w:rsid w:val="000C5259"/>
    <w:rsid w:val="000C6942"/>
    <w:rsid w:val="000D0C2E"/>
    <w:rsid w:val="000D0C35"/>
    <w:rsid w:val="000D0D00"/>
    <w:rsid w:val="000D1607"/>
    <w:rsid w:val="000D1665"/>
    <w:rsid w:val="000D21AC"/>
    <w:rsid w:val="000D26BF"/>
    <w:rsid w:val="000D2760"/>
    <w:rsid w:val="000D2EC4"/>
    <w:rsid w:val="000D300D"/>
    <w:rsid w:val="000D335E"/>
    <w:rsid w:val="000D3689"/>
    <w:rsid w:val="000D38DB"/>
    <w:rsid w:val="000D4D06"/>
    <w:rsid w:val="000D536C"/>
    <w:rsid w:val="000D5425"/>
    <w:rsid w:val="000D683E"/>
    <w:rsid w:val="000D705A"/>
    <w:rsid w:val="000D7AFB"/>
    <w:rsid w:val="000D7B61"/>
    <w:rsid w:val="000E0736"/>
    <w:rsid w:val="000E0DD8"/>
    <w:rsid w:val="000E0EB4"/>
    <w:rsid w:val="000E0FFF"/>
    <w:rsid w:val="000E15FE"/>
    <w:rsid w:val="000E16D2"/>
    <w:rsid w:val="000E16D7"/>
    <w:rsid w:val="000E284A"/>
    <w:rsid w:val="000E29EC"/>
    <w:rsid w:val="000E2CA3"/>
    <w:rsid w:val="000E34C7"/>
    <w:rsid w:val="000E44FB"/>
    <w:rsid w:val="000E50A1"/>
    <w:rsid w:val="000E5547"/>
    <w:rsid w:val="000E6239"/>
    <w:rsid w:val="000E683C"/>
    <w:rsid w:val="000E7F52"/>
    <w:rsid w:val="000F189D"/>
    <w:rsid w:val="000F1D41"/>
    <w:rsid w:val="000F2C9B"/>
    <w:rsid w:val="000F3287"/>
    <w:rsid w:val="000F3723"/>
    <w:rsid w:val="000F3DD9"/>
    <w:rsid w:val="000F42F8"/>
    <w:rsid w:val="000F48E1"/>
    <w:rsid w:val="000F4C8A"/>
    <w:rsid w:val="000F5597"/>
    <w:rsid w:val="000F5775"/>
    <w:rsid w:val="000F65B4"/>
    <w:rsid w:val="000F7CFE"/>
    <w:rsid w:val="001019F9"/>
    <w:rsid w:val="00101C01"/>
    <w:rsid w:val="00101C69"/>
    <w:rsid w:val="0010256C"/>
    <w:rsid w:val="001029C7"/>
    <w:rsid w:val="00102AEA"/>
    <w:rsid w:val="00102CF7"/>
    <w:rsid w:val="00103148"/>
    <w:rsid w:val="00103736"/>
    <w:rsid w:val="00103B42"/>
    <w:rsid w:val="00103FA2"/>
    <w:rsid w:val="00104937"/>
    <w:rsid w:val="00104FEA"/>
    <w:rsid w:val="001057BF"/>
    <w:rsid w:val="00106924"/>
    <w:rsid w:val="00106FB6"/>
    <w:rsid w:val="00107068"/>
    <w:rsid w:val="00110588"/>
    <w:rsid w:val="00111FEA"/>
    <w:rsid w:val="0011252F"/>
    <w:rsid w:val="00112E13"/>
    <w:rsid w:val="0011317D"/>
    <w:rsid w:val="001140DD"/>
    <w:rsid w:val="00114802"/>
    <w:rsid w:val="00114AA7"/>
    <w:rsid w:val="00114F5E"/>
    <w:rsid w:val="00116B60"/>
    <w:rsid w:val="00117DEC"/>
    <w:rsid w:val="00120684"/>
    <w:rsid w:val="0012106F"/>
    <w:rsid w:val="00121447"/>
    <w:rsid w:val="00121912"/>
    <w:rsid w:val="00121E97"/>
    <w:rsid w:val="00122309"/>
    <w:rsid w:val="001226E6"/>
    <w:rsid w:val="00123337"/>
    <w:rsid w:val="00124175"/>
    <w:rsid w:val="0012417C"/>
    <w:rsid w:val="0012426A"/>
    <w:rsid w:val="0012477A"/>
    <w:rsid w:val="00125224"/>
    <w:rsid w:val="001256E0"/>
    <w:rsid w:val="00125920"/>
    <w:rsid w:val="0012719C"/>
    <w:rsid w:val="001309CF"/>
    <w:rsid w:val="00131F32"/>
    <w:rsid w:val="00132021"/>
    <w:rsid w:val="001327BC"/>
    <w:rsid w:val="0013308F"/>
    <w:rsid w:val="00133303"/>
    <w:rsid w:val="001336F5"/>
    <w:rsid w:val="001337DC"/>
    <w:rsid w:val="00133A18"/>
    <w:rsid w:val="00133CF8"/>
    <w:rsid w:val="00134434"/>
    <w:rsid w:val="00135689"/>
    <w:rsid w:val="0013579A"/>
    <w:rsid w:val="0013633B"/>
    <w:rsid w:val="00136F1D"/>
    <w:rsid w:val="00140157"/>
    <w:rsid w:val="00140205"/>
    <w:rsid w:val="00140BD6"/>
    <w:rsid w:val="0014106C"/>
    <w:rsid w:val="001413B1"/>
    <w:rsid w:val="00141E70"/>
    <w:rsid w:val="00143B20"/>
    <w:rsid w:val="00144000"/>
    <w:rsid w:val="001445E2"/>
    <w:rsid w:val="00145C69"/>
    <w:rsid w:val="00145E34"/>
    <w:rsid w:val="001465F6"/>
    <w:rsid w:val="00146C04"/>
    <w:rsid w:val="00146E19"/>
    <w:rsid w:val="00150DF1"/>
    <w:rsid w:val="001518EC"/>
    <w:rsid w:val="00151FFB"/>
    <w:rsid w:val="00153462"/>
    <w:rsid w:val="001539D9"/>
    <w:rsid w:val="00153CBA"/>
    <w:rsid w:val="00154285"/>
    <w:rsid w:val="00154728"/>
    <w:rsid w:val="00154E96"/>
    <w:rsid w:val="001558AD"/>
    <w:rsid w:val="00155DCF"/>
    <w:rsid w:val="001566BD"/>
    <w:rsid w:val="00157356"/>
    <w:rsid w:val="0016028B"/>
    <w:rsid w:val="001607F4"/>
    <w:rsid w:val="0016093F"/>
    <w:rsid w:val="0016104A"/>
    <w:rsid w:val="00161EBE"/>
    <w:rsid w:val="00161FBF"/>
    <w:rsid w:val="001624AA"/>
    <w:rsid w:val="00162B06"/>
    <w:rsid w:val="00162BFC"/>
    <w:rsid w:val="00162C28"/>
    <w:rsid w:val="001631EF"/>
    <w:rsid w:val="001633E3"/>
    <w:rsid w:val="00163A39"/>
    <w:rsid w:val="00163C94"/>
    <w:rsid w:val="00163E3D"/>
    <w:rsid w:val="001643EE"/>
    <w:rsid w:val="00164BFA"/>
    <w:rsid w:val="00164C22"/>
    <w:rsid w:val="00165427"/>
    <w:rsid w:val="001661BA"/>
    <w:rsid w:val="00166501"/>
    <w:rsid w:val="0016712F"/>
    <w:rsid w:val="001671C6"/>
    <w:rsid w:val="001671EB"/>
    <w:rsid w:val="00167214"/>
    <w:rsid w:val="00167FAB"/>
    <w:rsid w:val="001703AB"/>
    <w:rsid w:val="0017084C"/>
    <w:rsid w:val="00171CB1"/>
    <w:rsid w:val="001725D2"/>
    <w:rsid w:val="00172C57"/>
    <w:rsid w:val="001735A4"/>
    <w:rsid w:val="001739E0"/>
    <w:rsid w:val="00173A6B"/>
    <w:rsid w:val="00174307"/>
    <w:rsid w:val="0017552B"/>
    <w:rsid w:val="00175BB1"/>
    <w:rsid w:val="00177296"/>
    <w:rsid w:val="001779AD"/>
    <w:rsid w:val="00177BCF"/>
    <w:rsid w:val="00180465"/>
    <w:rsid w:val="00180C9E"/>
    <w:rsid w:val="001837EE"/>
    <w:rsid w:val="001840A2"/>
    <w:rsid w:val="001847EE"/>
    <w:rsid w:val="001856C7"/>
    <w:rsid w:val="00185C12"/>
    <w:rsid w:val="00185F6E"/>
    <w:rsid w:val="00190A17"/>
    <w:rsid w:val="00190C1E"/>
    <w:rsid w:val="001911D7"/>
    <w:rsid w:val="001912D4"/>
    <w:rsid w:val="00191D92"/>
    <w:rsid w:val="001921E4"/>
    <w:rsid w:val="0019370F"/>
    <w:rsid w:val="001944A1"/>
    <w:rsid w:val="00194F34"/>
    <w:rsid w:val="00195E25"/>
    <w:rsid w:val="0019638F"/>
    <w:rsid w:val="00196689"/>
    <w:rsid w:val="00196BFA"/>
    <w:rsid w:val="0019708A"/>
    <w:rsid w:val="001971E5"/>
    <w:rsid w:val="001973E5"/>
    <w:rsid w:val="001A06AE"/>
    <w:rsid w:val="001A0F04"/>
    <w:rsid w:val="001A275C"/>
    <w:rsid w:val="001A27F9"/>
    <w:rsid w:val="001A2B83"/>
    <w:rsid w:val="001A314F"/>
    <w:rsid w:val="001A415A"/>
    <w:rsid w:val="001A4FCC"/>
    <w:rsid w:val="001A5BD7"/>
    <w:rsid w:val="001A60F5"/>
    <w:rsid w:val="001A6124"/>
    <w:rsid w:val="001A6960"/>
    <w:rsid w:val="001B0178"/>
    <w:rsid w:val="001B0577"/>
    <w:rsid w:val="001B07CC"/>
    <w:rsid w:val="001B088D"/>
    <w:rsid w:val="001B1216"/>
    <w:rsid w:val="001B300A"/>
    <w:rsid w:val="001B32C8"/>
    <w:rsid w:val="001B5946"/>
    <w:rsid w:val="001B5B80"/>
    <w:rsid w:val="001B5E5B"/>
    <w:rsid w:val="001B62EB"/>
    <w:rsid w:val="001B6D77"/>
    <w:rsid w:val="001C0E16"/>
    <w:rsid w:val="001C1D32"/>
    <w:rsid w:val="001C2010"/>
    <w:rsid w:val="001C20FE"/>
    <w:rsid w:val="001C25FB"/>
    <w:rsid w:val="001C2929"/>
    <w:rsid w:val="001C35EE"/>
    <w:rsid w:val="001C4758"/>
    <w:rsid w:val="001C4871"/>
    <w:rsid w:val="001C48E5"/>
    <w:rsid w:val="001C4C6B"/>
    <w:rsid w:val="001C52C3"/>
    <w:rsid w:val="001C57CF"/>
    <w:rsid w:val="001C64AA"/>
    <w:rsid w:val="001C65E6"/>
    <w:rsid w:val="001C688A"/>
    <w:rsid w:val="001C6C53"/>
    <w:rsid w:val="001C7856"/>
    <w:rsid w:val="001C79DD"/>
    <w:rsid w:val="001C7CDA"/>
    <w:rsid w:val="001C7F61"/>
    <w:rsid w:val="001D0395"/>
    <w:rsid w:val="001D0B3F"/>
    <w:rsid w:val="001D11CA"/>
    <w:rsid w:val="001D1D28"/>
    <w:rsid w:val="001D1EB5"/>
    <w:rsid w:val="001D3960"/>
    <w:rsid w:val="001D3B9E"/>
    <w:rsid w:val="001D3EE1"/>
    <w:rsid w:val="001D40B8"/>
    <w:rsid w:val="001D4458"/>
    <w:rsid w:val="001D4E2D"/>
    <w:rsid w:val="001D4FB3"/>
    <w:rsid w:val="001D5EE7"/>
    <w:rsid w:val="001D7524"/>
    <w:rsid w:val="001E002C"/>
    <w:rsid w:val="001E0EAE"/>
    <w:rsid w:val="001E0F7F"/>
    <w:rsid w:val="001E103B"/>
    <w:rsid w:val="001E10A3"/>
    <w:rsid w:val="001E26BA"/>
    <w:rsid w:val="001E2816"/>
    <w:rsid w:val="001E2D64"/>
    <w:rsid w:val="001E32BF"/>
    <w:rsid w:val="001E386B"/>
    <w:rsid w:val="001E3B37"/>
    <w:rsid w:val="001E4737"/>
    <w:rsid w:val="001E48B2"/>
    <w:rsid w:val="001E4A4C"/>
    <w:rsid w:val="001E4E97"/>
    <w:rsid w:val="001E5B33"/>
    <w:rsid w:val="001E62BF"/>
    <w:rsid w:val="001E640F"/>
    <w:rsid w:val="001E6FEE"/>
    <w:rsid w:val="001E78A1"/>
    <w:rsid w:val="001E7E3A"/>
    <w:rsid w:val="001E7F1F"/>
    <w:rsid w:val="001F0072"/>
    <w:rsid w:val="001F0593"/>
    <w:rsid w:val="001F0B9E"/>
    <w:rsid w:val="001F0C13"/>
    <w:rsid w:val="001F0CAF"/>
    <w:rsid w:val="001F0D5D"/>
    <w:rsid w:val="001F1504"/>
    <w:rsid w:val="001F232D"/>
    <w:rsid w:val="001F426F"/>
    <w:rsid w:val="001F44A8"/>
    <w:rsid w:val="001F5955"/>
    <w:rsid w:val="002013D5"/>
    <w:rsid w:val="0020200B"/>
    <w:rsid w:val="002026A1"/>
    <w:rsid w:val="00202DFA"/>
    <w:rsid w:val="00204B5B"/>
    <w:rsid w:val="002065FB"/>
    <w:rsid w:val="002077D6"/>
    <w:rsid w:val="00207854"/>
    <w:rsid w:val="00210A6C"/>
    <w:rsid w:val="0021103C"/>
    <w:rsid w:val="002123E7"/>
    <w:rsid w:val="0021251B"/>
    <w:rsid w:val="00212634"/>
    <w:rsid w:val="00212A5F"/>
    <w:rsid w:val="00212D27"/>
    <w:rsid w:val="00212F5A"/>
    <w:rsid w:val="00212FC8"/>
    <w:rsid w:val="00214234"/>
    <w:rsid w:val="0021446B"/>
    <w:rsid w:val="00214F8F"/>
    <w:rsid w:val="00215FF8"/>
    <w:rsid w:val="002165EE"/>
    <w:rsid w:val="0021704D"/>
    <w:rsid w:val="0021760D"/>
    <w:rsid w:val="00217912"/>
    <w:rsid w:val="00217B9C"/>
    <w:rsid w:val="002202B6"/>
    <w:rsid w:val="002218C3"/>
    <w:rsid w:val="00221D02"/>
    <w:rsid w:val="002227CD"/>
    <w:rsid w:val="002228D4"/>
    <w:rsid w:val="00222A09"/>
    <w:rsid w:val="00222E49"/>
    <w:rsid w:val="00223807"/>
    <w:rsid w:val="002239A9"/>
    <w:rsid w:val="00223E25"/>
    <w:rsid w:val="00224AE3"/>
    <w:rsid w:val="00225069"/>
    <w:rsid w:val="0022580D"/>
    <w:rsid w:val="002269F0"/>
    <w:rsid w:val="0022728A"/>
    <w:rsid w:val="0022733F"/>
    <w:rsid w:val="002301A1"/>
    <w:rsid w:val="0023081D"/>
    <w:rsid w:val="00230BA2"/>
    <w:rsid w:val="0023287C"/>
    <w:rsid w:val="002328CA"/>
    <w:rsid w:val="00233ED6"/>
    <w:rsid w:val="00236308"/>
    <w:rsid w:val="0023635B"/>
    <w:rsid w:val="00236871"/>
    <w:rsid w:val="0024045E"/>
    <w:rsid w:val="00240653"/>
    <w:rsid w:val="0024137F"/>
    <w:rsid w:val="00241B05"/>
    <w:rsid w:val="00242228"/>
    <w:rsid w:val="0024260C"/>
    <w:rsid w:val="002426E9"/>
    <w:rsid w:val="00242ED8"/>
    <w:rsid w:val="002435CE"/>
    <w:rsid w:val="00243B60"/>
    <w:rsid w:val="0024427B"/>
    <w:rsid w:val="00245770"/>
    <w:rsid w:val="00245E85"/>
    <w:rsid w:val="00245FD4"/>
    <w:rsid w:val="0024603F"/>
    <w:rsid w:val="0024615F"/>
    <w:rsid w:val="002462BF"/>
    <w:rsid w:val="002478B1"/>
    <w:rsid w:val="002505DD"/>
    <w:rsid w:val="00250F9D"/>
    <w:rsid w:val="00251859"/>
    <w:rsid w:val="00251C8F"/>
    <w:rsid w:val="002521C4"/>
    <w:rsid w:val="00252234"/>
    <w:rsid w:val="0025248F"/>
    <w:rsid w:val="0025264C"/>
    <w:rsid w:val="002532C5"/>
    <w:rsid w:val="00253DDA"/>
    <w:rsid w:val="0025522C"/>
    <w:rsid w:val="00255823"/>
    <w:rsid w:val="002558F8"/>
    <w:rsid w:val="00256718"/>
    <w:rsid w:val="00256B4A"/>
    <w:rsid w:val="00257220"/>
    <w:rsid w:val="00257304"/>
    <w:rsid w:val="00257C2F"/>
    <w:rsid w:val="00260521"/>
    <w:rsid w:val="00260AAF"/>
    <w:rsid w:val="00260DA9"/>
    <w:rsid w:val="00262048"/>
    <w:rsid w:val="002621DA"/>
    <w:rsid w:val="00262E02"/>
    <w:rsid w:val="00262EA2"/>
    <w:rsid w:val="002632B1"/>
    <w:rsid w:val="00264156"/>
    <w:rsid w:val="002643E1"/>
    <w:rsid w:val="00264F11"/>
    <w:rsid w:val="00265907"/>
    <w:rsid w:val="00265C24"/>
    <w:rsid w:val="00265D05"/>
    <w:rsid w:val="002671C5"/>
    <w:rsid w:val="002677D6"/>
    <w:rsid w:val="00267A14"/>
    <w:rsid w:val="00270D78"/>
    <w:rsid w:val="00271146"/>
    <w:rsid w:val="002713BB"/>
    <w:rsid w:val="0027144A"/>
    <w:rsid w:val="00271AD6"/>
    <w:rsid w:val="00271B15"/>
    <w:rsid w:val="002728B6"/>
    <w:rsid w:val="00273A92"/>
    <w:rsid w:val="00273B93"/>
    <w:rsid w:val="00274F3B"/>
    <w:rsid w:val="00275E0A"/>
    <w:rsid w:val="00277528"/>
    <w:rsid w:val="0028070B"/>
    <w:rsid w:val="00280C26"/>
    <w:rsid w:val="002811FA"/>
    <w:rsid w:val="002816D9"/>
    <w:rsid w:val="00281835"/>
    <w:rsid w:val="00281893"/>
    <w:rsid w:val="00282638"/>
    <w:rsid w:val="002833A5"/>
    <w:rsid w:val="002839C9"/>
    <w:rsid w:val="00283E8A"/>
    <w:rsid w:val="00283F5D"/>
    <w:rsid w:val="002845CB"/>
    <w:rsid w:val="00284715"/>
    <w:rsid w:val="0028491F"/>
    <w:rsid w:val="002851EA"/>
    <w:rsid w:val="002857CA"/>
    <w:rsid w:val="002859FA"/>
    <w:rsid w:val="00285FDA"/>
    <w:rsid w:val="00286730"/>
    <w:rsid w:val="00286D21"/>
    <w:rsid w:val="00287C05"/>
    <w:rsid w:val="00287CAD"/>
    <w:rsid w:val="002902A2"/>
    <w:rsid w:val="00291EF9"/>
    <w:rsid w:val="002926E9"/>
    <w:rsid w:val="00293634"/>
    <w:rsid w:val="00293AEE"/>
    <w:rsid w:val="00293CC6"/>
    <w:rsid w:val="00293E9C"/>
    <w:rsid w:val="00294267"/>
    <w:rsid w:val="002947B9"/>
    <w:rsid w:val="00294ADF"/>
    <w:rsid w:val="00295001"/>
    <w:rsid w:val="00295A08"/>
    <w:rsid w:val="00295D6E"/>
    <w:rsid w:val="0029773E"/>
    <w:rsid w:val="00297D9F"/>
    <w:rsid w:val="00297E9F"/>
    <w:rsid w:val="002A0588"/>
    <w:rsid w:val="002A0CC9"/>
    <w:rsid w:val="002A0FC0"/>
    <w:rsid w:val="002A14F2"/>
    <w:rsid w:val="002A190D"/>
    <w:rsid w:val="002A1B5E"/>
    <w:rsid w:val="002A2091"/>
    <w:rsid w:val="002A2BF7"/>
    <w:rsid w:val="002A36E0"/>
    <w:rsid w:val="002A397C"/>
    <w:rsid w:val="002A4319"/>
    <w:rsid w:val="002A581A"/>
    <w:rsid w:val="002A5A5B"/>
    <w:rsid w:val="002A7A1B"/>
    <w:rsid w:val="002A7B5E"/>
    <w:rsid w:val="002B2EE3"/>
    <w:rsid w:val="002B36F5"/>
    <w:rsid w:val="002B3A05"/>
    <w:rsid w:val="002B3E49"/>
    <w:rsid w:val="002B3F61"/>
    <w:rsid w:val="002B40F2"/>
    <w:rsid w:val="002B4E13"/>
    <w:rsid w:val="002B4F32"/>
    <w:rsid w:val="002B577C"/>
    <w:rsid w:val="002B6512"/>
    <w:rsid w:val="002B696B"/>
    <w:rsid w:val="002C03C2"/>
    <w:rsid w:val="002C04FA"/>
    <w:rsid w:val="002C0F9E"/>
    <w:rsid w:val="002C1AC9"/>
    <w:rsid w:val="002C2291"/>
    <w:rsid w:val="002C27AE"/>
    <w:rsid w:val="002C30F0"/>
    <w:rsid w:val="002C5450"/>
    <w:rsid w:val="002C5D8A"/>
    <w:rsid w:val="002C7B64"/>
    <w:rsid w:val="002C7ED0"/>
    <w:rsid w:val="002D1360"/>
    <w:rsid w:val="002D1925"/>
    <w:rsid w:val="002D2613"/>
    <w:rsid w:val="002D2B16"/>
    <w:rsid w:val="002D3D56"/>
    <w:rsid w:val="002D5950"/>
    <w:rsid w:val="002D5AE6"/>
    <w:rsid w:val="002D6772"/>
    <w:rsid w:val="002D7024"/>
    <w:rsid w:val="002D7BBE"/>
    <w:rsid w:val="002D7D38"/>
    <w:rsid w:val="002D7D7F"/>
    <w:rsid w:val="002D7FEB"/>
    <w:rsid w:val="002E1006"/>
    <w:rsid w:val="002E19AA"/>
    <w:rsid w:val="002E1B91"/>
    <w:rsid w:val="002E30E8"/>
    <w:rsid w:val="002E4DA4"/>
    <w:rsid w:val="002E4F06"/>
    <w:rsid w:val="002E5C2B"/>
    <w:rsid w:val="002E6641"/>
    <w:rsid w:val="002F0FA9"/>
    <w:rsid w:val="002F14A0"/>
    <w:rsid w:val="002F152D"/>
    <w:rsid w:val="002F244C"/>
    <w:rsid w:val="002F24BC"/>
    <w:rsid w:val="002F2ECE"/>
    <w:rsid w:val="002F3082"/>
    <w:rsid w:val="002F34C3"/>
    <w:rsid w:val="002F4FE3"/>
    <w:rsid w:val="002F530C"/>
    <w:rsid w:val="002F59C1"/>
    <w:rsid w:val="002F657B"/>
    <w:rsid w:val="002F6DDC"/>
    <w:rsid w:val="00300195"/>
    <w:rsid w:val="00300AC5"/>
    <w:rsid w:val="00300F58"/>
    <w:rsid w:val="00300F6D"/>
    <w:rsid w:val="00301048"/>
    <w:rsid w:val="00301A6F"/>
    <w:rsid w:val="00302714"/>
    <w:rsid w:val="0030397A"/>
    <w:rsid w:val="00304B1C"/>
    <w:rsid w:val="00305C26"/>
    <w:rsid w:val="00306840"/>
    <w:rsid w:val="00306C9A"/>
    <w:rsid w:val="00306D40"/>
    <w:rsid w:val="00307499"/>
    <w:rsid w:val="00307B3E"/>
    <w:rsid w:val="00310D35"/>
    <w:rsid w:val="00311415"/>
    <w:rsid w:val="0031141A"/>
    <w:rsid w:val="0031180E"/>
    <w:rsid w:val="00312FCC"/>
    <w:rsid w:val="003138EC"/>
    <w:rsid w:val="00313BE6"/>
    <w:rsid w:val="00313ECA"/>
    <w:rsid w:val="00314A70"/>
    <w:rsid w:val="00315184"/>
    <w:rsid w:val="00315291"/>
    <w:rsid w:val="0031571D"/>
    <w:rsid w:val="003158C9"/>
    <w:rsid w:val="003158E7"/>
    <w:rsid w:val="00316D95"/>
    <w:rsid w:val="0031794F"/>
    <w:rsid w:val="003179B3"/>
    <w:rsid w:val="0032082B"/>
    <w:rsid w:val="003218CB"/>
    <w:rsid w:val="00321F1E"/>
    <w:rsid w:val="00325802"/>
    <w:rsid w:val="003263BE"/>
    <w:rsid w:val="00326F0E"/>
    <w:rsid w:val="00327900"/>
    <w:rsid w:val="00327B9C"/>
    <w:rsid w:val="003304BC"/>
    <w:rsid w:val="00331ADC"/>
    <w:rsid w:val="00331EF5"/>
    <w:rsid w:val="00333086"/>
    <w:rsid w:val="00333B6A"/>
    <w:rsid w:val="00333C53"/>
    <w:rsid w:val="00334EF0"/>
    <w:rsid w:val="00335438"/>
    <w:rsid w:val="00335C06"/>
    <w:rsid w:val="00335F44"/>
    <w:rsid w:val="003360CA"/>
    <w:rsid w:val="0033662B"/>
    <w:rsid w:val="00336C38"/>
    <w:rsid w:val="00337284"/>
    <w:rsid w:val="00337DFD"/>
    <w:rsid w:val="00341627"/>
    <w:rsid w:val="00342BDA"/>
    <w:rsid w:val="00342CE2"/>
    <w:rsid w:val="00342FD7"/>
    <w:rsid w:val="0034398C"/>
    <w:rsid w:val="00343B75"/>
    <w:rsid w:val="00343D6D"/>
    <w:rsid w:val="0034406D"/>
    <w:rsid w:val="003440BB"/>
    <w:rsid w:val="00344D0B"/>
    <w:rsid w:val="00345924"/>
    <w:rsid w:val="00345C10"/>
    <w:rsid w:val="003470D1"/>
    <w:rsid w:val="0035053F"/>
    <w:rsid w:val="00350AFF"/>
    <w:rsid w:val="00351D0B"/>
    <w:rsid w:val="00352BED"/>
    <w:rsid w:val="00352F75"/>
    <w:rsid w:val="00353F3A"/>
    <w:rsid w:val="00354C82"/>
    <w:rsid w:val="00355467"/>
    <w:rsid w:val="0035570C"/>
    <w:rsid w:val="003558A7"/>
    <w:rsid w:val="00355D77"/>
    <w:rsid w:val="00355FD5"/>
    <w:rsid w:val="003560EA"/>
    <w:rsid w:val="00356119"/>
    <w:rsid w:val="003573AD"/>
    <w:rsid w:val="003574A9"/>
    <w:rsid w:val="00357B09"/>
    <w:rsid w:val="00357C6D"/>
    <w:rsid w:val="003602DD"/>
    <w:rsid w:val="00361DD1"/>
    <w:rsid w:val="00362CE8"/>
    <w:rsid w:val="00363380"/>
    <w:rsid w:val="00363E88"/>
    <w:rsid w:val="0036408A"/>
    <w:rsid w:val="0036458B"/>
    <w:rsid w:val="00365754"/>
    <w:rsid w:val="00366083"/>
    <w:rsid w:val="00366930"/>
    <w:rsid w:val="003669BE"/>
    <w:rsid w:val="00366A94"/>
    <w:rsid w:val="00366AEA"/>
    <w:rsid w:val="00367374"/>
    <w:rsid w:val="00367D9B"/>
    <w:rsid w:val="00370624"/>
    <w:rsid w:val="00370F1D"/>
    <w:rsid w:val="00371BAC"/>
    <w:rsid w:val="003727CA"/>
    <w:rsid w:val="00374C1C"/>
    <w:rsid w:val="003752A1"/>
    <w:rsid w:val="00375573"/>
    <w:rsid w:val="00377AAE"/>
    <w:rsid w:val="00380945"/>
    <w:rsid w:val="00380EDA"/>
    <w:rsid w:val="00381D0D"/>
    <w:rsid w:val="00382263"/>
    <w:rsid w:val="003833C2"/>
    <w:rsid w:val="00383480"/>
    <w:rsid w:val="00383A31"/>
    <w:rsid w:val="00383D07"/>
    <w:rsid w:val="00383D6E"/>
    <w:rsid w:val="003846B5"/>
    <w:rsid w:val="00385EBE"/>
    <w:rsid w:val="00386E04"/>
    <w:rsid w:val="00386E79"/>
    <w:rsid w:val="00387DE5"/>
    <w:rsid w:val="00390BE0"/>
    <w:rsid w:val="003938A1"/>
    <w:rsid w:val="003938C9"/>
    <w:rsid w:val="00393FE6"/>
    <w:rsid w:val="00394831"/>
    <w:rsid w:val="003948E2"/>
    <w:rsid w:val="00395C15"/>
    <w:rsid w:val="003963E4"/>
    <w:rsid w:val="00396D0D"/>
    <w:rsid w:val="00396D51"/>
    <w:rsid w:val="00397154"/>
    <w:rsid w:val="003976CD"/>
    <w:rsid w:val="00397843"/>
    <w:rsid w:val="003979CF"/>
    <w:rsid w:val="00397B78"/>
    <w:rsid w:val="00397C61"/>
    <w:rsid w:val="00397C65"/>
    <w:rsid w:val="003A0377"/>
    <w:rsid w:val="003A05A5"/>
    <w:rsid w:val="003A154C"/>
    <w:rsid w:val="003A1571"/>
    <w:rsid w:val="003A260A"/>
    <w:rsid w:val="003A28BD"/>
    <w:rsid w:val="003A2B36"/>
    <w:rsid w:val="003A2E31"/>
    <w:rsid w:val="003A3571"/>
    <w:rsid w:val="003A3BDC"/>
    <w:rsid w:val="003A4574"/>
    <w:rsid w:val="003A4B10"/>
    <w:rsid w:val="003A4D13"/>
    <w:rsid w:val="003A4D2A"/>
    <w:rsid w:val="003A59F6"/>
    <w:rsid w:val="003A612B"/>
    <w:rsid w:val="003A61A0"/>
    <w:rsid w:val="003A6923"/>
    <w:rsid w:val="003A6A95"/>
    <w:rsid w:val="003A6ECB"/>
    <w:rsid w:val="003A7706"/>
    <w:rsid w:val="003B30F3"/>
    <w:rsid w:val="003B4306"/>
    <w:rsid w:val="003B445C"/>
    <w:rsid w:val="003B44A8"/>
    <w:rsid w:val="003B5B9E"/>
    <w:rsid w:val="003B5FB8"/>
    <w:rsid w:val="003B6042"/>
    <w:rsid w:val="003B618D"/>
    <w:rsid w:val="003B6B49"/>
    <w:rsid w:val="003B6BD1"/>
    <w:rsid w:val="003B6DB8"/>
    <w:rsid w:val="003B6E8B"/>
    <w:rsid w:val="003C0ECF"/>
    <w:rsid w:val="003C0F9D"/>
    <w:rsid w:val="003C1316"/>
    <w:rsid w:val="003C1AAB"/>
    <w:rsid w:val="003C29E4"/>
    <w:rsid w:val="003C3093"/>
    <w:rsid w:val="003C3630"/>
    <w:rsid w:val="003C3B9F"/>
    <w:rsid w:val="003C3DAF"/>
    <w:rsid w:val="003C46E8"/>
    <w:rsid w:val="003C4CC4"/>
    <w:rsid w:val="003C53C8"/>
    <w:rsid w:val="003C6811"/>
    <w:rsid w:val="003C6912"/>
    <w:rsid w:val="003C70C5"/>
    <w:rsid w:val="003C74E2"/>
    <w:rsid w:val="003C7B0B"/>
    <w:rsid w:val="003D00AE"/>
    <w:rsid w:val="003D02AE"/>
    <w:rsid w:val="003D1391"/>
    <w:rsid w:val="003D153D"/>
    <w:rsid w:val="003D17E2"/>
    <w:rsid w:val="003D1F25"/>
    <w:rsid w:val="003D2320"/>
    <w:rsid w:val="003D2358"/>
    <w:rsid w:val="003D2D36"/>
    <w:rsid w:val="003D2E80"/>
    <w:rsid w:val="003D3BE7"/>
    <w:rsid w:val="003D433E"/>
    <w:rsid w:val="003D44BE"/>
    <w:rsid w:val="003D501F"/>
    <w:rsid w:val="003D6EBB"/>
    <w:rsid w:val="003D7A34"/>
    <w:rsid w:val="003E026C"/>
    <w:rsid w:val="003E02B9"/>
    <w:rsid w:val="003E0394"/>
    <w:rsid w:val="003E0610"/>
    <w:rsid w:val="003E06AE"/>
    <w:rsid w:val="003E0A3D"/>
    <w:rsid w:val="003E15AE"/>
    <w:rsid w:val="003E41F5"/>
    <w:rsid w:val="003E4889"/>
    <w:rsid w:val="003E5541"/>
    <w:rsid w:val="003E6165"/>
    <w:rsid w:val="003E6449"/>
    <w:rsid w:val="003E728E"/>
    <w:rsid w:val="003E7C10"/>
    <w:rsid w:val="003F0632"/>
    <w:rsid w:val="003F105A"/>
    <w:rsid w:val="003F2058"/>
    <w:rsid w:val="003F228C"/>
    <w:rsid w:val="003F2AF2"/>
    <w:rsid w:val="003F3C37"/>
    <w:rsid w:val="003F45F0"/>
    <w:rsid w:val="003F46B5"/>
    <w:rsid w:val="003F554B"/>
    <w:rsid w:val="003F5C4B"/>
    <w:rsid w:val="003F72F7"/>
    <w:rsid w:val="003F7A1E"/>
    <w:rsid w:val="003F7FFA"/>
    <w:rsid w:val="004000F6"/>
    <w:rsid w:val="00401083"/>
    <w:rsid w:val="0040153C"/>
    <w:rsid w:val="00402357"/>
    <w:rsid w:val="004029A8"/>
    <w:rsid w:val="00404029"/>
    <w:rsid w:val="004040D4"/>
    <w:rsid w:val="0040438B"/>
    <w:rsid w:val="00404590"/>
    <w:rsid w:val="0040461F"/>
    <w:rsid w:val="004047F6"/>
    <w:rsid w:val="00404CBE"/>
    <w:rsid w:val="00405356"/>
    <w:rsid w:val="00406BC8"/>
    <w:rsid w:val="00407CE6"/>
    <w:rsid w:val="0041015E"/>
    <w:rsid w:val="00410530"/>
    <w:rsid w:val="0041089A"/>
    <w:rsid w:val="00410CEC"/>
    <w:rsid w:val="00411E00"/>
    <w:rsid w:val="00412423"/>
    <w:rsid w:val="00412EC6"/>
    <w:rsid w:val="004130C3"/>
    <w:rsid w:val="0041326B"/>
    <w:rsid w:val="00413D88"/>
    <w:rsid w:val="004148E1"/>
    <w:rsid w:val="00415E30"/>
    <w:rsid w:val="00416B02"/>
    <w:rsid w:val="00417105"/>
    <w:rsid w:val="00417C69"/>
    <w:rsid w:val="00417DE2"/>
    <w:rsid w:val="004200A6"/>
    <w:rsid w:val="00421C01"/>
    <w:rsid w:val="00422930"/>
    <w:rsid w:val="00422CE1"/>
    <w:rsid w:val="00424BD1"/>
    <w:rsid w:val="00424C47"/>
    <w:rsid w:val="0042586A"/>
    <w:rsid w:val="00425D9D"/>
    <w:rsid w:val="004262B2"/>
    <w:rsid w:val="00426D8B"/>
    <w:rsid w:val="00426FFC"/>
    <w:rsid w:val="004271B7"/>
    <w:rsid w:val="00427670"/>
    <w:rsid w:val="00432186"/>
    <w:rsid w:val="00432310"/>
    <w:rsid w:val="00433001"/>
    <w:rsid w:val="00433685"/>
    <w:rsid w:val="00435A79"/>
    <w:rsid w:val="00436A34"/>
    <w:rsid w:val="00440314"/>
    <w:rsid w:val="00440EA0"/>
    <w:rsid w:val="00440FDB"/>
    <w:rsid w:val="00441036"/>
    <w:rsid w:val="00441091"/>
    <w:rsid w:val="00441531"/>
    <w:rsid w:val="004419B3"/>
    <w:rsid w:val="00441B4E"/>
    <w:rsid w:val="00441CFD"/>
    <w:rsid w:val="00441D6F"/>
    <w:rsid w:val="00441F2D"/>
    <w:rsid w:val="004436BA"/>
    <w:rsid w:val="0044433C"/>
    <w:rsid w:val="004466BD"/>
    <w:rsid w:val="004475A4"/>
    <w:rsid w:val="0045023D"/>
    <w:rsid w:val="004518D5"/>
    <w:rsid w:val="0045295C"/>
    <w:rsid w:val="00453135"/>
    <w:rsid w:val="00453252"/>
    <w:rsid w:val="0045479A"/>
    <w:rsid w:val="00454857"/>
    <w:rsid w:val="00456578"/>
    <w:rsid w:val="00456C8D"/>
    <w:rsid w:val="00456D5C"/>
    <w:rsid w:val="00456D67"/>
    <w:rsid w:val="00456E2B"/>
    <w:rsid w:val="004570BE"/>
    <w:rsid w:val="00457356"/>
    <w:rsid w:val="00457BA1"/>
    <w:rsid w:val="00457CA5"/>
    <w:rsid w:val="004601FE"/>
    <w:rsid w:val="00460B9A"/>
    <w:rsid w:val="00461386"/>
    <w:rsid w:val="00461CAE"/>
    <w:rsid w:val="00461F4B"/>
    <w:rsid w:val="00462006"/>
    <w:rsid w:val="00462631"/>
    <w:rsid w:val="00464C09"/>
    <w:rsid w:val="00464D75"/>
    <w:rsid w:val="00465FD1"/>
    <w:rsid w:val="00466A90"/>
    <w:rsid w:val="004718C2"/>
    <w:rsid w:val="00472767"/>
    <w:rsid w:val="004729F0"/>
    <w:rsid w:val="00473081"/>
    <w:rsid w:val="004740C6"/>
    <w:rsid w:val="004746A9"/>
    <w:rsid w:val="00476130"/>
    <w:rsid w:val="0047644F"/>
    <w:rsid w:val="00476C4A"/>
    <w:rsid w:val="00477BD4"/>
    <w:rsid w:val="00477F66"/>
    <w:rsid w:val="00480954"/>
    <w:rsid w:val="00482077"/>
    <w:rsid w:val="004824B9"/>
    <w:rsid w:val="0048347A"/>
    <w:rsid w:val="00484520"/>
    <w:rsid w:val="00484E14"/>
    <w:rsid w:val="00485EA7"/>
    <w:rsid w:val="00485FB7"/>
    <w:rsid w:val="00486519"/>
    <w:rsid w:val="00486C05"/>
    <w:rsid w:val="00487A34"/>
    <w:rsid w:val="00490368"/>
    <w:rsid w:val="00490420"/>
    <w:rsid w:val="004910B7"/>
    <w:rsid w:val="0049150A"/>
    <w:rsid w:val="004920A2"/>
    <w:rsid w:val="00493C83"/>
    <w:rsid w:val="004943C0"/>
    <w:rsid w:val="00494BCE"/>
    <w:rsid w:val="004959A2"/>
    <w:rsid w:val="00495C31"/>
    <w:rsid w:val="0049614A"/>
    <w:rsid w:val="00496306"/>
    <w:rsid w:val="00496CBB"/>
    <w:rsid w:val="0049702B"/>
    <w:rsid w:val="00497908"/>
    <w:rsid w:val="004A098F"/>
    <w:rsid w:val="004A119D"/>
    <w:rsid w:val="004A23D6"/>
    <w:rsid w:val="004A2691"/>
    <w:rsid w:val="004A28A5"/>
    <w:rsid w:val="004A3DFA"/>
    <w:rsid w:val="004A3E0F"/>
    <w:rsid w:val="004A6291"/>
    <w:rsid w:val="004A7C98"/>
    <w:rsid w:val="004B071A"/>
    <w:rsid w:val="004B0B89"/>
    <w:rsid w:val="004B0C77"/>
    <w:rsid w:val="004B0E1A"/>
    <w:rsid w:val="004B189D"/>
    <w:rsid w:val="004B1B5B"/>
    <w:rsid w:val="004B1D85"/>
    <w:rsid w:val="004B261A"/>
    <w:rsid w:val="004B2D40"/>
    <w:rsid w:val="004B2E5D"/>
    <w:rsid w:val="004B3530"/>
    <w:rsid w:val="004B442F"/>
    <w:rsid w:val="004B4707"/>
    <w:rsid w:val="004B4A6C"/>
    <w:rsid w:val="004B59CB"/>
    <w:rsid w:val="004B608C"/>
    <w:rsid w:val="004B63A9"/>
    <w:rsid w:val="004B6BCC"/>
    <w:rsid w:val="004B7ED7"/>
    <w:rsid w:val="004C09D8"/>
    <w:rsid w:val="004C1387"/>
    <w:rsid w:val="004C15CF"/>
    <w:rsid w:val="004C1B3F"/>
    <w:rsid w:val="004C4E4C"/>
    <w:rsid w:val="004C5B38"/>
    <w:rsid w:val="004C6363"/>
    <w:rsid w:val="004C6499"/>
    <w:rsid w:val="004D0581"/>
    <w:rsid w:val="004D1E31"/>
    <w:rsid w:val="004D21AC"/>
    <w:rsid w:val="004D2278"/>
    <w:rsid w:val="004D3398"/>
    <w:rsid w:val="004D3573"/>
    <w:rsid w:val="004D3B8E"/>
    <w:rsid w:val="004D3D7A"/>
    <w:rsid w:val="004D49EC"/>
    <w:rsid w:val="004D4E58"/>
    <w:rsid w:val="004D729A"/>
    <w:rsid w:val="004E080E"/>
    <w:rsid w:val="004E0B30"/>
    <w:rsid w:val="004E0B8F"/>
    <w:rsid w:val="004E2F4B"/>
    <w:rsid w:val="004E34A4"/>
    <w:rsid w:val="004E381B"/>
    <w:rsid w:val="004E4864"/>
    <w:rsid w:val="004E4F7E"/>
    <w:rsid w:val="004E5DDC"/>
    <w:rsid w:val="004E611D"/>
    <w:rsid w:val="004E660F"/>
    <w:rsid w:val="004E6990"/>
    <w:rsid w:val="004E7B59"/>
    <w:rsid w:val="004E7C96"/>
    <w:rsid w:val="004F121E"/>
    <w:rsid w:val="004F1499"/>
    <w:rsid w:val="004F263F"/>
    <w:rsid w:val="004F2EAA"/>
    <w:rsid w:val="004F3391"/>
    <w:rsid w:val="004F3D23"/>
    <w:rsid w:val="004F4E49"/>
    <w:rsid w:val="004F4F98"/>
    <w:rsid w:val="004F760B"/>
    <w:rsid w:val="00500FC5"/>
    <w:rsid w:val="005026E0"/>
    <w:rsid w:val="0050288D"/>
    <w:rsid w:val="005055CA"/>
    <w:rsid w:val="00506816"/>
    <w:rsid w:val="00506F94"/>
    <w:rsid w:val="00507353"/>
    <w:rsid w:val="00510583"/>
    <w:rsid w:val="00510C0A"/>
    <w:rsid w:val="0051135C"/>
    <w:rsid w:val="0051153F"/>
    <w:rsid w:val="00511A61"/>
    <w:rsid w:val="00511FC9"/>
    <w:rsid w:val="005128FA"/>
    <w:rsid w:val="00512CA1"/>
    <w:rsid w:val="00512CB1"/>
    <w:rsid w:val="005142CD"/>
    <w:rsid w:val="0051457D"/>
    <w:rsid w:val="00515468"/>
    <w:rsid w:val="005164EF"/>
    <w:rsid w:val="00516C93"/>
    <w:rsid w:val="00517C55"/>
    <w:rsid w:val="005205FB"/>
    <w:rsid w:val="00521ADE"/>
    <w:rsid w:val="005220D6"/>
    <w:rsid w:val="0052299E"/>
    <w:rsid w:val="0052390F"/>
    <w:rsid w:val="00523B0A"/>
    <w:rsid w:val="00524DC2"/>
    <w:rsid w:val="00527DA8"/>
    <w:rsid w:val="0053119A"/>
    <w:rsid w:val="00531980"/>
    <w:rsid w:val="00531A42"/>
    <w:rsid w:val="005323D4"/>
    <w:rsid w:val="00532DF9"/>
    <w:rsid w:val="005332F9"/>
    <w:rsid w:val="00533547"/>
    <w:rsid w:val="00533CDB"/>
    <w:rsid w:val="00533E2F"/>
    <w:rsid w:val="00534473"/>
    <w:rsid w:val="00534EA6"/>
    <w:rsid w:val="005350B6"/>
    <w:rsid w:val="0053531A"/>
    <w:rsid w:val="0053595D"/>
    <w:rsid w:val="00535ABF"/>
    <w:rsid w:val="00536C0B"/>
    <w:rsid w:val="005373A5"/>
    <w:rsid w:val="005404A2"/>
    <w:rsid w:val="0054071F"/>
    <w:rsid w:val="00540D09"/>
    <w:rsid w:val="005414E1"/>
    <w:rsid w:val="005419C7"/>
    <w:rsid w:val="00542123"/>
    <w:rsid w:val="0054366E"/>
    <w:rsid w:val="0054443B"/>
    <w:rsid w:val="00544565"/>
    <w:rsid w:val="00544AF8"/>
    <w:rsid w:val="005452B3"/>
    <w:rsid w:val="005461BA"/>
    <w:rsid w:val="00546F6B"/>
    <w:rsid w:val="00551728"/>
    <w:rsid w:val="0055299D"/>
    <w:rsid w:val="0055319C"/>
    <w:rsid w:val="0055387B"/>
    <w:rsid w:val="00553C0D"/>
    <w:rsid w:val="005546C5"/>
    <w:rsid w:val="00554ED0"/>
    <w:rsid w:val="005560EF"/>
    <w:rsid w:val="005577A2"/>
    <w:rsid w:val="005578D4"/>
    <w:rsid w:val="0056055C"/>
    <w:rsid w:val="00561A1E"/>
    <w:rsid w:val="005627EA"/>
    <w:rsid w:val="00562C1F"/>
    <w:rsid w:val="0056437E"/>
    <w:rsid w:val="005643E5"/>
    <w:rsid w:val="00565065"/>
    <w:rsid w:val="00565A89"/>
    <w:rsid w:val="00565C41"/>
    <w:rsid w:val="00566F3C"/>
    <w:rsid w:val="00566FF0"/>
    <w:rsid w:val="00567E0C"/>
    <w:rsid w:val="00570299"/>
    <w:rsid w:val="00570E57"/>
    <w:rsid w:val="00571BDD"/>
    <w:rsid w:val="00571C8B"/>
    <w:rsid w:val="005725E1"/>
    <w:rsid w:val="005729AE"/>
    <w:rsid w:val="00572B38"/>
    <w:rsid w:val="00573AB7"/>
    <w:rsid w:val="00573BBC"/>
    <w:rsid w:val="00574048"/>
    <w:rsid w:val="0057443B"/>
    <w:rsid w:val="005746C5"/>
    <w:rsid w:val="0057477C"/>
    <w:rsid w:val="00575435"/>
    <w:rsid w:val="005766BD"/>
    <w:rsid w:val="00576A7C"/>
    <w:rsid w:val="005771DB"/>
    <w:rsid w:val="00577438"/>
    <w:rsid w:val="00577C2C"/>
    <w:rsid w:val="005805CF"/>
    <w:rsid w:val="00580736"/>
    <w:rsid w:val="005811AD"/>
    <w:rsid w:val="005816F9"/>
    <w:rsid w:val="005818CF"/>
    <w:rsid w:val="005848EA"/>
    <w:rsid w:val="00584AEF"/>
    <w:rsid w:val="0058535E"/>
    <w:rsid w:val="00585743"/>
    <w:rsid w:val="005857CA"/>
    <w:rsid w:val="00585B7F"/>
    <w:rsid w:val="00590253"/>
    <w:rsid w:val="005917D6"/>
    <w:rsid w:val="00591E01"/>
    <w:rsid w:val="0059230D"/>
    <w:rsid w:val="00592495"/>
    <w:rsid w:val="00595389"/>
    <w:rsid w:val="0059580C"/>
    <w:rsid w:val="00595A86"/>
    <w:rsid w:val="00595EAF"/>
    <w:rsid w:val="00595F37"/>
    <w:rsid w:val="005965DA"/>
    <w:rsid w:val="005966BD"/>
    <w:rsid w:val="00596EF3"/>
    <w:rsid w:val="0059777E"/>
    <w:rsid w:val="00597F0C"/>
    <w:rsid w:val="005A248E"/>
    <w:rsid w:val="005A2F44"/>
    <w:rsid w:val="005A38BC"/>
    <w:rsid w:val="005A3AF8"/>
    <w:rsid w:val="005A549A"/>
    <w:rsid w:val="005A5AEB"/>
    <w:rsid w:val="005A7358"/>
    <w:rsid w:val="005A76F7"/>
    <w:rsid w:val="005B03A8"/>
    <w:rsid w:val="005B0859"/>
    <w:rsid w:val="005B2749"/>
    <w:rsid w:val="005B2DD6"/>
    <w:rsid w:val="005B2F55"/>
    <w:rsid w:val="005B3488"/>
    <w:rsid w:val="005B4490"/>
    <w:rsid w:val="005B4818"/>
    <w:rsid w:val="005B49FC"/>
    <w:rsid w:val="005B4A0E"/>
    <w:rsid w:val="005B4DC3"/>
    <w:rsid w:val="005B60D7"/>
    <w:rsid w:val="005C02E1"/>
    <w:rsid w:val="005C044A"/>
    <w:rsid w:val="005C0921"/>
    <w:rsid w:val="005C1221"/>
    <w:rsid w:val="005C1D1A"/>
    <w:rsid w:val="005C38F9"/>
    <w:rsid w:val="005C3B50"/>
    <w:rsid w:val="005C5884"/>
    <w:rsid w:val="005C6A4F"/>
    <w:rsid w:val="005C786E"/>
    <w:rsid w:val="005C7F7C"/>
    <w:rsid w:val="005D04D0"/>
    <w:rsid w:val="005D07A3"/>
    <w:rsid w:val="005D0962"/>
    <w:rsid w:val="005D0A9E"/>
    <w:rsid w:val="005D0DA3"/>
    <w:rsid w:val="005D0E50"/>
    <w:rsid w:val="005D20A6"/>
    <w:rsid w:val="005D20B7"/>
    <w:rsid w:val="005D219E"/>
    <w:rsid w:val="005D23F9"/>
    <w:rsid w:val="005D25A8"/>
    <w:rsid w:val="005D3518"/>
    <w:rsid w:val="005D449D"/>
    <w:rsid w:val="005D462F"/>
    <w:rsid w:val="005D480A"/>
    <w:rsid w:val="005D4DB6"/>
    <w:rsid w:val="005D4EB3"/>
    <w:rsid w:val="005D6996"/>
    <w:rsid w:val="005D6A1F"/>
    <w:rsid w:val="005D6B04"/>
    <w:rsid w:val="005D6DE5"/>
    <w:rsid w:val="005D705D"/>
    <w:rsid w:val="005D7099"/>
    <w:rsid w:val="005D721C"/>
    <w:rsid w:val="005D78A3"/>
    <w:rsid w:val="005E19E3"/>
    <w:rsid w:val="005E1A75"/>
    <w:rsid w:val="005E2291"/>
    <w:rsid w:val="005E26E2"/>
    <w:rsid w:val="005E2CC4"/>
    <w:rsid w:val="005E3E6E"/>
    <w:rsid w:val="005E5537"/>
    <w:rsid w:val="005E5658"/>
    <w:rsid w:val="005E5725"/>
    <w:rsid w:val="005E662E"/>
    <w:rsid w:val="005E6A7B"/>
    <w:rsid w:val="005E6EE8"/>
    <w:rsid w:val="005E7B22"/>
    <w:rsid w:val="005F02D0"/>
    <w:rsid w:val="005F0604"/>
    <w:rsid w:val="005F0D5B"/>
    <w:rsid w:val="005F16F6"/>
    <w:rsid w:val="005F2BEE"/>
    <w:rsid w:val="005F2EF0"/>
    <w:rsid w:val="005F36E6"/>
    <w:rsid w:val="005F4141"/>
    <w:rsid w:val="005F4C43"/>
    <w:rsid w:val="005F4C4D"/>
    <w:rsid w:val="005F4FD3"/>
    <w:rsid w:val="005F5EA6"/>
    <w:rsid w:val="005F6A2B"/>
    <w:rsid w:val="005F6C6E"/>
    <w:rsid w:val="005F7589"/>
    <w:rsid w:val="005F782F"/>
    <w:rsid w:val="00600BFD"/>
    <w:rsid w:val="00601530"/>
    <w:rsid w:val="00601FC5"/>
    <w:rsid w:val="00602B02"/>
    <w:rsid w:val="006042B4"/>
    <w:rsid w:val="0060534E"/>
    <w:rsid w:val="00605E36"/>
    <w:rsid w:val="00610623"/>
    <w:rsid w:val="006108EF"/>
    <w:rsid w:val="00610D79"/>
    <w:rsid w:val="00610F8C"/>
    <w:rsid w:val="006114F6"/>
    <w:rsid w:val="0061225B"/>
    <w:rsid w:val="00612AB0"/>
    <w:rsid w:val="00612E50"/>
    <w:rsid w:val="006132CB"/>
    <w:rsid w:val="006132E1"/>
    <w:rsid w:val="00613893"/>
    <w:rsid w:val="0061457E"/>
    <w:rsid w:val="006145E5"/>
    <w:rsid w:val="006146E6"/>
    <w:rsid w:val="00614EF4"/>
    <w:rsid w:val="00615015"/>
    <w:rsid w:val="006152A6"/>
    <w:rsid w:val="00615687"/>
    <w:rsid w:val="00615967"/>
    <w:rsid w:val="00615B47"/>
    <w:rsid w:val="00617008"/>
    <w:rsid w:val="00620C48"/>
    <w:rsid w:val="00620D3E"/>
    <w:rsid w:val="006217E4"/>
    <w:rsid w:val="00621FC2"/>
    <w:rsid w:val="006223E5"/>
    <w:rsid w:val="00622F16"/>
    <w:rsid w:val="0062355F"/>
    <w:rsid w:val="00623A05"/>
    <w:rsid w:val="006240A8"/>
    <w:rsid w:val="00624123"/>
    <w:rsid w:val="00625536"/>
    <w:rsid w:val="00625A10"/>
    <w:rsid w:val="00626440"/>
    <w:rsid w:val="006276F1"/>
    <w:rsid w:val="00627B42"/>
    <w:rsid w:val="00627DD2"/>
    <w:rsid w:val="00627E5A"/>
    <w:rsid w:val="00630B86"/>
    <w:rsid w:val="0063188D"/>
    <w:rsid w:val="00631FF7"/>
    <w:rsid w:val="00632906"/>
    <w:rsid w:val="00632D51"/>
    <w:rsid w:val="00633A2D"/>
    <w:rsid w:val="00633DD6"/>
    <w:rsid w:val="006349E9"/>
    <w:rsid w:val="00636706"/>
    <w:rsid w:val="0063755D"/>
    <w:rsid w:val="0064017C"/>
    <w:rsid w:val="006403DF"/>
    <w:rsid w:val="00642107"/>
    <w:rsid w:val="00644051"/>
    <w:rsid w:val="0064431A"/>
    <w:rsid w:val="00644557"/>
    <w:rsid w:val="00645509"/>
    <w:rsid w:val="006458A1"/>
    <w:rsid w:val="00645B1B"/>
    <w:rsid w:val="006463EB"/>
    <w:rsid w:val="00647291"/>
    <w:rsid w:val="00647E2D"/>
    <w:rsid w:val="00647FA3"/>
    <w:rsid w:val="00650270"/>
    <w:rsid w:val="0065077F"/>
    <w:rsid w:val="0065121A"/>
    <w:rsid w:val="006516C1"/>
    <w:rsid w:val="00651889"/>
    <w:rsid w:val="00651BC7"/>
    <w:rsid w:val="006522FA"/>
    <w:rsid w:val="00652C62"/>
    <w:rsid w:val="00652ED8"/>
    <w:rsid w:val="00652EF9"/>
    <w:rsid w:val="00655315"/>
    <w:rsid w:val="006559C6"/>
    <w:rsid w:val="00655A09"/>
    <w:rsid w:val="00655AC9"/>
    <w:rsid w:val="00656EAF"/>
    <w:rsid w:val="0065710E"/>
    <w:rsid w:val="00657343"/>
    <w:rsid w:val="0065782C"/>
    <w:rsid w:val="00660AD4"/>
    <w:rsid w:val="0066141F"/>
    <w:rsid w:val="00661AF2"/>
    <w:rsid w:val="00661D6E"/>
    <w:rsid w:val="006622F3"/>
    <w:rsid w:val="00663853"/>
    <w:rsid w:val="0066492A"/>
    <w:rsid w:val="00664CC2"/>
    <w:rsid w:val="00665251"/>
    <w:rsid w:val="00665D16"/>
    <w:rsid w:val="00666B85"/>
    <w:rsid w:val="0066741C"/>
    <w:rsid w:val="00667D34"/>
    <w:rsid w:val="006706E8"/>
    <w:rsid w:val="00670853"/>
    <w:rsid w:val="00670D93"/>
    <w:rsid w:val="00671606"/>
    <w:rsid w:val="0067173A"/>
    <w:rsid w:val="00671D77"/>
    <w:rsid w:val="00672B47"/>
    <w:rsid w:val="00672BF4"/>
    <w:rsid w:val="0067335E"/>
    <w:rsid w:val="00673F93"/>
    <w:rsid w:val="00675948"/>
    <w:rsid w:val="00675B37"/>
    <w:rsid w:val="0067624B"/>
    <w:rsid w:val="006763CD"/>
    <w:rsid w:val="00676E1D"/>
    <w:rsid w:val="00680EFB"/>
    <w:rsid w:val="006818D7"/>
    <w:rsid w:val="00682D06"/>
    <w:rsid w:val="00683F46"/>
    <w:rsid w:val="00684304"/>
    <w:rsid w:val="006847EF"/>
    <w:rsid w:val="0068498B"/>
    <w:rsid w:val="00684BE0"/>
    <w:rsid w:val="00684E36"/>
    <w:rsid w:val="00685EF2"/>
    <w:rsid w:val="006868AF"/>
    <w:rsid w:val="00686A1F"/>
    <w:rsid w:val="00686F8C"/>
    <w:rsid w:val="00687DA0"/>
    <w:rsid w:val="006909B5"/>
    <w:rsid w:val="00691078"/>
    <w:rsid w:val="006910F8"/>
    <w:rsid w:val="006911F9"/>
    <w:rsid w:val="00692B3F"/>
    <w:rsid w:val="00695271"/>
    <w:rsid w:val="006952AC"/>
    <w:rsid w:val="006953D6"/>
    <w:rsid w:val="00695636"/>
    <w:rsid w:val="006971A7"/>
    <w:rsid w:val="00697848"/>
    <w:rsid w:val="006978C6"/>
    <w:rsid w:val="006A1958"/>
    <w:rsid w:val="006A2645"/>
    <w:rsid w:val="006A2D92"/>
    <w:rsid w:val="006A38B3"/>
    <w:rsid w:val="006A455B"/>
    <w:rsid w:val="006A6364"/>
    <w:rsid w:val="006A6423"/>
    <w:rsid w:val="006A6984"/>
    <w:rsid w:val="006A6A63"/>
    <w:rsid w:val="006A781E"/>
    <w:rsid w:val="006A7C52"/>
    <w:rsid w:val="006A7F62"/>
    <w:rsid w:val="006B02F4"/>
    <w:rsid w:val="006B12D7"/>
    <w:rsid w:val="006B21DE"/>
    <w:rsid w:val="006B25E7"/>
    <w:rsid w:val="006B2836"/>
    <w:rsid w:val="006B289C"/>
    <w:rsid w:val="006B2C46"/>
    <w:rsid w:val="006B2CC0"/>
    <w:rsid w:val="006B2F29"/>
    <w:rsid w:val="006B2FCF"/>
    <w:rsid w:val="006B493B"/>
    <w:rsid w:val="006B4C9A"/>
    <w:rsid w:val="006B4CCF"/>
    <w:rsid w:val="006B4E9E"/>
    <w:rsid w:val="006B5049"/>
    <w:rsid w:val="006B6127"/>
    <w:rsid w:val="006B65A2"/>
    <w:rsid w:val="006B69AD"/>
    <w:rsid w:val="006B6A97"/>
    <w:rsid w:val="006B6BE5"/>
    <w:rsid w:val="006B73D3"/>
    <w:rsid w:val="006C0300"/>
    <w:rsid w:val="006C0BA9"/>
    <w:rsid w:val="006C1A10"/>
    <w:rsid w:val="006C1DB6"/>
    <w:rsid w:val="006C1F29"/>
    <w:rsid w:val="006C21C6"/>
    <w:rsid w:val="006C3B57"/>
    <w:rsid w:val="006C3D0E"/>
    <w:rsid w:val="006C40D7"/>
    <w:rsid w:val="006C42A9"/>
    <w:rsid w:val="006C4BAB"/>
    <w:rsid w:val="006C4F12"/>
    <w:rsid w:val="006C5946"/>
    <w:rsid w:val="006C6023"/>
    <w:rsid w:val="006C6210"/>
    <w:rsid w:val="006C71AA"/>
    <w:rsid w:val="006C7615"/>
    <w:rsid w:val="006C7652"/>
    <w:rsid w:val="006C79E6"/>
    <w:rsid w:val="006D039D"/>
    <w:rsid w:val="006D0F4E"/>
    <w:rsid w:val="006D1EA4"/>
    <w:rsid w:val="006D226C"/>
    <w:rsid w:val="006D270C"/>
    <w:rsid w:val="006D2DFB"/>
    <w:rsid w:val="006D34E3"/>
    <w:rsid w:val="006D3BE6"/>
    <w:rsid w:val="006D4B88"/>
    <w:rsid w:val="006D5A6B"/>
    <w:rsid w:val="006D6080"/>
    <w:rsid w:val="006D713F"/>
    <w:rsid w:val="006D71AE"/>
    <w:rsid w:val="006D75BE"/>
    <w:rsid w:val="006D7CA7"/>
    <w:rsid w:val="006D7E6B"/>
    <w:rsid w:val="006E1201"/>
    <w:rsid w:val="006E1A2B"/>
    <w:rsid w:val="006E1A30"/>
    <w:rsid w:val="006E24C6"/>
    <w:rsid w:val="006E3AF0"/>
    <w:rsid w:val="006E43AD"/>
    <w:rsid w:val="006E473D"/>
    <w:rsid w:val="006E6188"/>
    <w:rsid w:val="006E63CB"/>
    <w:rsid w:val="006E76F0"/>
    <w:rsid w:val="006F170B"/>
    <w:rsid w:val="006F1BBD"/>
    <w:rsid w:val="006F2371"/>
    <w:rsid w:val="006F2879"/>
    <w:rsid w:val="006F29FA"/>
    <w:rsid w:val="006F3E3A"/>
    <w:rsid w:val="006F40A4"/>
    <w:rsid w:val="006F4A46"/>
    <w:rsid w:val="006F4D4F"/>
    <w:rsid w:val="006F4D7E"/>
    <w:rsid w:val="006F5FEC"/>
    <w:rsid w:val="006F64C3"/>
    <w:rsid w:val="006F662B"/>
    <w:rsid w:val="006F6A1C"/>
    <w:rsid w:val="006F6D06"/>
    <w:rsid w:val="006F7CB8"/>
    <w:rsid w:val="006F7CD4"/>
    <w:rsid w:val="006F7E7B"/>
    <w:rsid w:val="006F7EEC"/>
    <w:rsid w:val="00701B76"/>
    <w:rsid w:val="00701FCB"/>
    <w:rsid w:val="00702FB1"/>
    <w:rsid w:val="007031F1"/>
    <w:rsid w:val="007032D5"/>
    <w:rsid w:val="00703519"/>
    <w:rsid w:val="007044DE"/>
    <w:rsid w:val="0070488E"/>
    <w:rsid w:val="00704EB2"/>
    <w:rsid w:val="00705935"/>
    <w:rsid w:val="00705A1D"/>
    <w:rsid w:val="00705A99"/>
    <w:rsid w:val="00706FF2"/>
    <w:rsid w:val="00710C37"/>
    <w:rsid w:val="00710DE4"/>
    <w:rsid w:val="007118DE"/>
    <w:rsid w:val="00711B41"/>
    <w:rsid w:val="00711CF5"/>
    <w:rsid w:val="00711DEF"/>
    <w:rsid w:val="0071228E"/>
    <w:rsid w:val="007144B6"/>
    <w:rsid w:val="00714880"/>
    <w:rsid w:val="00714C92"/>
    <w:rsid w:val="00714E1D"/>
    <w:rsid w:val="0071525B"/>
    <w:rsid w:val="00716123"/>
    <w:rsid w:val="007169EC"/>
    <w:rsid w:val="00716B00"/>
    <w:rsid w:val="00716D90"/>
    <w:rsid w:val="00716FAD"/>
    <w:rsid w:val="007172F4"/>
    <w:rsid w:val="007200AB"/>
    <w:rsid w:val="0072011D"/>
    <w:rsid w:val="00720186"/>
    <w:rsid w:val="00720BE7"/>
    <w:rsid w:val="00721E70"/>
    <w:rsid w:val="00721F18"/>
    <w:rsid w:val="00722AEA"/>
    <w:rsid w:val="007232BA"/>
    <w:rsid w:val="00725E31"/>
    <w:rsid w:val="007276C1"/>
    <w:rsid w:val="00727799"/>
    <w:rsid w:val="007279D3"/>
    <w:rsid w:val="00730795"/>
    <w:rsid w:val="00730CB6"/>
    <w:rsid w:val="00730CF2"/>
    <w:rsid w:val="007315D8"/>
    <w:rsid w:val="007319B6"/>
    <w:rsid w:val="00732079"/>
    <w:rsid w:val="00733CA8"/>
    <w:rsid w:val="00734965"/>
    <w:rsid w:val="00734E79"/>
    <w:rsid w:val="0073597B"/>
    <w:rsid w:val="0073691A"/>
    <w:rsid w:val="0073730A"/>
    <w:rsid w:val="0074015E"/>
    <w:rsid w:val="00740260"/>
    <w:rsid w:val="00740A61"/>
    <w:rsid w:val="00741452"/>
    <w:rsid w:val="0074156D"/>
    <w:rsid w:val="00742E35"/>
    <w:rsid w:val="007435F4"/>
    <w:rsid w:val="0074472F"/>
    <w:rsid w:val="00744836"/>
    <w:rsid w:val="00744B3E"/>
    <w:rsid w:val="00745636"/>
    <w:rsid w:val="00745D4C"/>
    <w:rsid w:val="0074740E"/>
    <w:rsid w:val="007475FF"/>
    <w:rsid w:val="00747A42"/>
    <w:rsid w:val="00747BCA"/>
    <w:rsid w:val="0075056B"/>
    <w:rsid w:val="00750B0B"/>
    <w:rsid w:val="007510AA"/>
    <w:rsid w:val="00751248"/>
    <w:rsid w:val="007516C5"/>
    <w:rsid w:val="00751CCF"/>
    <w:rsid w:val="0075293A"/>
    <w:rsid w:val="00753212"/>
    <w:rsid w:val="0075338D"/>
    <w:rsid w:val="0075354E"/>
    <w:rsid w:val="00753D99"/>
    <w:rsid w:val="00754A62"/>
    <w:rsid w:val="00755168"/>
    <w:rsid w:val="00755C24"/>
    <w:rsid w:val="0075649C"/>
    <w:rsid w:val="007575A2"/>
    <w:rsid w:val="007578F9"/>
    <w:rsid w:val="00757F9F"/>
    <w:rsid w:val="007619A5"/>
    <w:rsid w:val="00762F1C"/>
    <w:rsid w:val="007631B0"/>
    <w:rsid w:val="007641F9"/>
    <w:rsid w:val="007643C7"/>
    <w:rsid w:val="007643CD"/>
    <w:rsid w:val="00765056"/>
    <w:rsid w:val="00765083"/>
    <w:rsid w:val="00766501"/>
    <w:rsid w:val="007670FE"/>
    <w:rsid w:val="00767E38"/>
    <w:rsid w:val="007710CA"/>
    <w:rsid w:val="007714A7"/>
    <w:rsid w:val="007722FF"/>
    <w:rsid w:val="007728F0"/>
    <w:rsid w:val="00772A56"/>
    <w:rsid w:val="00772E6B"/>
    <w:rsid w:val="00773D9B"/>
    <w:rsid w:val="00774126"/>
    <w:rsid w:val="0077482F"/>
    <w:rsid w:val="00774E08"/>
    <w:rsid w:val="007753CF"/>
    <w:rsid w:val="00775FB3"/>
    <w:rsid w:val="007763D2"/>
    <w:rsid w:val="00777184"/>
    <w:rsid w:val="00777B75"/>
    <w:rsid w:val="00777FAC"/>
    <w:rsid w:val="00780745"/>
    <w:rsid w:val="007809C8"/>
    <w:rsid w:val="00781E58"/>
    <w:rsid w:val="007820E4"/>
    <w:rsid w:val="00782185"/>
    <w:rsid w:val="007821A4"/>
    <w:rsid w:val="007826F7"/>
    <w:rsid w:val="0078283A"/>
    <w:rsid w:val="00783731"/>
    <w:rsid w:val="00783C4D"/>
    <w:rsid w:val="00784319"/>
    <w:rsid w:val="00784754"/>
    <w:rsid w:val="007848CD"/>
    <w:rsid w:val="00784CC0"/>
    <w:rsid w:val="00784D22"/>
    <w:rsid w:val="00785ABA"/>
    <w:rsid w:val="007860FE"/>
    <w:rsid w:val="0078623B"/>
    <w:rsid w:val="00786B7E"/>
    <w:rsid w:val="00791F06"/>
    <w:rsid w:val="00792175"/>
    <w:rsid w:val="00792189"/>
    <w:rsid w:val="00792A9D"/>
    <w:rsid w:val="00792E22"/>
    <w:rsid w:val="00792ED1"/>
    <w:rsid w:val="007943EC"/>
    <w:rsid w:val="00795CDB"/>
    <w:rsid w:val="007970ED"/>
    <w:rsid w:val="00797F2D"/>
    <w:rsid w:val="007A0177"/>
    <w:rsid w:val="007A0672"/>
    <w:rsid w:val="007A0A11"/>
    <w:rsid w:val="007A0FB6"/>
    <w:rsid w:val="007A192F"/>
    <w:rsid w:val="007A196E"/>
    <w:rsid w:val="007A1A12"/>
    <w:rsid w:val="007A1F0B"/>
    <w:rsid w:val="007A2C81"/>
    <w:rsid w:val="007A2FCA"/>
    <w:rsid w:val="007A4225"/>
    <w:rsid w:val="007A4614"/>
    <w:rsid w:val="007A474A"/>
    <w:rsid w:val="007A4EBC"/>
    <w:rsid w:val="007A4FDA"/>
    <w:rsid w:val="007A56C2"/>
    <w:rsid w:val="007A6191"/>
    <w:rsid w:val="007A6242"/>
    <w:rsid w:val="007A636D"/>
    <w:rsid w:val="007A65B3"/>
    <w:rsid w:val="007A6A20"/>
    <w:rsid w:val="007A6A46"/>
    <w:rsid w:val="007A6E02"/>
    <w:rsid w:val="007A74FA"/>
    <w:rsid w:val="007A7C7D"/>
    <w:rsid w:val="007B0451"/>
    <w:rsid w:val="007B060F"/>
    <w:rsid w:val="007B09B9"/>
    <w:rsid w:val="007B0D7E"/>
    <w:rsid w:val="007B0FCD"/>
    <w:rsid w:val="007B1751"/>
    <w:rsid w:val="007B1C00"/>
    <w:rsid w:val="007B1D0E"/>
    <w:rsid w:val="007B214E"/>
    <w:rsid w:val="007B33A9"/>
    <w:rsid w:val="007B3DBF"/>
    <w:rsid w:val="007B49ED"/>
    <w:rsid w:val="007B5614"/>
    <w:rsid w:val="007B65D4"/>
    <w:rsid w:val="007B68F6"/>
    <w:rsid w:val="007B7035"/>
    <w:rsid w:val="007B74CA"/>
    <w:rsid w:val="007B78B0"/>
    <w:rsid w:val="007B7BBD"/>
    <w:rsid w:val="007B7E8E"/>
    <w:rsid w:val="007C0225"/>
    <w:rsid w:val="007C04E5"/>
    <w:rsid w:val="007C0564"/>
    <w:rsid w:val="007C0AEF"/>
    <w:rsid w:val="007C0B81"/>
    <w:rsid w:val="007C1518"/>
    <w:rsid w:val="007C1E7A"/>
    <w:rsid w:val="007C1EE8"/>
    <w:rsid w:val="007C2840"/>
    <w:rsid w:val="007C29BE"/>
    <w:rsid w:val="007C39A0"/>
    <w:rsid w:val="007C3BA5"/>
    <w:rsid w:val="007C40DE"/>
    <w:rsid w:val="007C4638"/>
    <w:rsid w:val="007C55D2"/>
    <w:rsid w:val="007C5852"/>
    <w:rsid w:val="007C5DE6"/>
    <w:rsid w:val="007C75E3"/>
    <w:rsid w:val="007C7C46"/>
    <w:rsid w:val="007D01AB"/>
    <w:rsid w:val="007D0B5E"/>
    <w:rsid w:val="007D0E0A"/>
    <w:rsid w:val="007D0E8D"/>
    <w:rsid w:val="007D157A"/>
    <w:rsid w:val="007D1AE9"/>
    <w:rsid w:val="007D2515"/>
    <w:rsid w:val="007D2F49"/>
    <w:rsid w:val="007D349D"/>
    <w:rsid w:val="007D390A"/>
    <w:rsid w:val="007D3B1C"/>
    <w:rsid w:val="007D3B48"/>
    <w:rsid w:val="007D486C"/>
    <w:rsid w:val="007D52B0"/>
    <w:rsid w:val="007D52BC"/>
    <w:rsid w:val="007D6088"/>
    <w:rsid w:val="007D6D54"/>
    <w:rsid w:val="007D702D"/>
    <w:rsid w:val="007D7104"/>
    <w:rsid w:val="007E0EE5"/>
    <w:rsid w:val="007E152B"/>
    <w:rsid w:val="007E1B03"/>
    <w:rsid w:val="007E2D9D"/>
    <w:rsid w:val="007E4202"/>
    <w:rsid w:val="007E4307"/>
    <w:rsid w:val="007E45C0"/>
    <w:rsid w:val="007E570B"/>
    <w:rsid w:val="007E5DC2"/>
    <w:rsid w:val="007E692A"/>
    <w:rsid w:val="007E70D0"/>
    <w:rsid w:val="007E7225"/>
    <w:rsid w:val="007F1D94"/>
    <w:rsid w:val="007F37CB"/>
    <w:rsid w:val="007F47AF"/>
    <w:rsid w:val="007F5AC5"/>
    <w:rsid w:val="007F6624"/>
    <w:rsid w:val="007F6BA1"/>
    <w:rsid w:val="007F711A"/>
    <w:rsid w:val="007F74CA"/>
    <w:rsid w:val="007F7D01"/>
    <w:rsid w:val="00800494"/>
    <w:rsid w:val="00800539"/>
    <w:rsid w:val="00801378"/>
    <w:rsid w:val="0080157F"/>
    <w:rsid w:val="0080188E"/>
    <w:rsid w:val="008019AD"/>
    <w:rsid w:val="00801D60"/>
    <w:rsid w:val="008025E7"/>
    <w:rsid w:val="008025EE"/>
    <w:rsid w:val="00802786"/>
    <w:rsid w:val="0080303F"/>
    <w:rsid w:val="00803E38"/>
    <w:rsid w:val="00804A1C"/>
    <w:rsid w:val="008074C6"/>
    <w:rsid w:val="0080751D"/>
    <w:rsid w:val="00807667"/>
    <w:rsid w:val="008105D0"/>
    <w:rsid w:val="008108E2"/>
    <w:rsid w:val="00811691"/>
    <w:rsid w:val="008117C3"/>
    <w:rsid w:val="00811A16"/>
    <w:rsid w:val="00811B06"/>
    <w:rsid w:val="00811FC5"/>
    <w:rsid w:val="0081257C"/>
    <w:rsid w:val="008129D3"/>
    <w:rsid w:val="008133BC"/>
    <w:rsid w:val="008136AE"/>
    <w:rsid w:val="008152B2"/>
    <w:rsid w:val="0081630C"/>
    <w:rsid w:val="0081693E"/>
    <w:rsid w:val="00816A19"/>
    <w:rsid w:val="00816BB1"/>
    <w:rsid w:val="00817303"/>
    <w:rsid w:val="00817782"/>
    <w:rsid w:val="008204C8"/>
    <w:rsid w:val="00821A85"/>
    <w:rsid w:val="008227DF"/>
    <w:rsid w:val="00822FFC"/>
    <w:rsid w:val="00823157"/>
    <w:rsid w:val="00823596"/>
    <w:rsid w:val="00823873"/>
    <w:rsid w:val="00823C65"/>
    <w:rsid w:val="00823D6F"/>
    <w:rsid w:val="00824C0A"/>
    <w:rsid w:val="00825B92"/>
    <w:rsid w:val="00825CB1"/>
    <w:rsid w:val="00825FFB"/>
    <w:rsid w:val="00826009"/>
    <w:rsid w:val="00826151"/>
    <w:rsid w:val="00826299"/>
    <w:rsid w:val="00826BD4"/>
    <w:rsid w:val="00827183"/>
    <w:rsid w:val="00827DD2"/>
    <w:rsid w:val="0083158E"/>
    <w:rsid w:val="00831712"/>
    <w:rsid w:val="00831CC9"/>
    <w:rsid w:val="00832164"/>
    <w:rsid w:val="008328C9"/>
    <w:rsid w:val="00833DFB"/>
    <w:rsid w:val="00834304"/>
    <w:rsid w:val="008348D4"/>
    <w:rsid w:val="0083547A"/>
    <w:rsid w:val="00836342"/>
    <w:rsid w:val="00836567"/>
    <w:rsid w:val="00836698"/>
    <w:rsid w:val="00836ED0"/>
    <w:rsid w:val="0083731A"/>
    <w:rsid w:val="008374A9"/>
    <w:rsid w:val="00840409"/>
    <w:rsid w:val="008407B1"/>
    <w:rsid w:val="00840AC5"/>
    <w:rsid w:val="00841063"/>
    <w:rsid w:val="008414F9"/>
    <w:rsid w:val="008418C1"/>
    <w:rsid w:val="008428EC"/>
    <w:rsid w:val="0084301F"/>
    <w:rsid w:val="00844735"/>
    <w:rsid w:val="00844A32"/>
    <w:rsid w:val="00844BF6"/>
    <w:rsid w:val="00844C93"/>
    <w:rsid w:val="00845FCD"/>
    <w:rsid w:val="008479DD"/>
    <w:rsid w:val="00850131"/>
    <w:rsid w:val="00850481"/>
    <w:rsid w:val="00850AEE"/>
    <w:rsid w:val="00850B7E"/>
    <w:rsid w:val="00850CA2"/>
    <w:rsid w:val="008523BB"/>
    <w:rsid w:val="0085251B"/>
    <w:rsid w:val="00852670"/>
    <w:rsid w:val="00852B3A"/>
    <w:rsid w:val="0085429D"/>
    <w:rsid w:val="00854780"/>
    <w:rsid w:val="00854B4A"/>
    <w:rsid w:val="00854FA8"/>
    <w:rsid w:val="00856BAA"/>
    <w:rsid w:val="0085733E"/>
    <w:rsid w:val="00857D24"/>
    <w:rsid w:val="00857EAF"/>
    <w:rsid w:val="00857F74"/>
    <w:rsid w:val="00860EFD"/>
    <w:rsid w:val="008625C7"/>
    <w:rsid w:val="00862CEB"/>
    <w:rsid w:val="00862F5E"/>
    <w:rsid w:val="008640C8"/>
    <w:rsid w:val="00864FAF"/>
    <w:rsid w:val="00865F59"/>
    <w:rsid w:val="0086604D"/>
    <w:rsid w:val="0086662B"/>
    <w:rsid w:val="008669AC"/>
    <w:rsid w:val="00867268"/>
    <w:rsid w:val="00867AC7"/>
    <w:rsid w:val="008710AC"/>
    <w:rsid w:val="00871AB1"/>
    <w:rsid w:val="00871E9C"/>
    <w:rsid w:val="008735BA"/>
    <w:rsid w:val="00873D97"/>
    <w:rsid w:val="00873F0E"/>
    <w:rsid w:val="00874994"/>
    <w:rsid w:val="00874FDE"/>
    <w:rsid w:val="0087658A"/>
    <w:rsid w:val="00877262"/>
    <w:rsid w:val="008777D2"/>
    <w:rsid w:val="0088172B"/>
    <w:rsid w:val="00881ED0"/>
    <w:rsid w:val="00883420"/>
    <w:rsid w:val="00883B5D"/>
    <w:rsid w:val="00883E63"/>
    <w:rsid w:val="00884E45"/>
    <w:rsid w:val="00884E5E"/>
    <w:rsid w:val="00885072"/>
    <w:rsid w:val="00885A23"/>
    <w:rsid w:val="00885E26"/>
    <w:rsid w:val="00885F80"/>
    <w:rsid w:val="00886126"/>
    <w:rsid w:val="00886B1D"/>
    <w:rsid w:val="008871A1"/>
    <w:rsid w:val="00887424"/>
    <w:rsid w:val="00887464"/>
    <w:rsid w:val="00887C6A"/>
    <w:rsid w:val="00887D7A"/>
    <w:rsid w:val="00890077"/>
    <w:rsid w:val="00890FF8"/>
    <w:rsid w:val="00893126"/>
    <w:rsid w:val="008934CB"/>
    <w:rsid w:val="00894268"/>
    <w:rsid w:val="0089477F"/>
    <w:rsid w:val="00894BD6"/>
    <w:rsid w:val="00894DE9"/>
    <w:rsid w:val="00895514"/>
    <w:rsid w:val="00895563"/>
    <w:rsid w:val="0089577A"/>
    <w:rsid w:val="00895C30"/>
    <w:rsid w:val="0089728F"/>
    <w:rsid w:val="00897820"/>
    <w:rsid w:val="008979BD"/>
    <w:rsid w:val="00897CA4"/>
    <w:rsid w:val="008A0373"/>
    <w:rsid w:val="008A069C"/>
    <w:rsid w:val="008A1137"/>
    <w:rsid w:val="008A1F5D"/>
    <w:rsid w:val="008A356F"/>
    <w:rsid w:val="008A3DC3"/>
    <w:rsid w:val="008A4543"/>
    <w:rsid w:val="008A4B3E"/>
    <w:rsid w:val="008A5088"/>
    <w:rsid w:val="008A5200"/>
    <w:rsid w:val="008A56B4"/>
    <w:rsid w:val="008A5B5D"/>
    <w:rsid w:val="008A5CD9"/>
    <w:rsid w:val="008A5CF2"/>
    <w:rsid w:val="008A5D46"/>
    <w:rsid w:val="008A61DF"/>
    <w:rsid w:val="008A670E"/>
    <w:rsid w:val="008A7997"/>
    <w:rsid w:val="008A7D0E"/>
    <w:rsid w:val="008A7E4C"/>
    <w:rsid w:val="008B1EDC"/>
    <w:rsid w:val="008B209C"/>
    <w:rsid w:val="008B2628"/>
    <w:rsid w:val="008B2858"/>
    <w:rsid w:val="008B2940"/>
    <w:rsid w:val="008B3000"/>
    <w:rsid w:val="008B3086"/>
    <w:rsid w:val="008B31C7"/>
    <w:rsid w:val="008B3E71"/>
    <w:rsid w:val="008B3F16"/>
    <w:rsid w:val="008B4DB1"/>
    <w:rsid w:val="008B517C"/>
    <w:rsid w:val="008B5210"/>
    <w:rsid w:val="008B5D80"/>
    <w:rsid w:val="008C0092"/>
    <w:rsid w:val="008C022C"/>
    <w:rsid w:val="008C07A6"/>
    <w:rsid w:val="008C0DDC"/>
    <w:rsid w:val="008C1A66"/>
    <w:rsid w:val="008C1B78"/>
    <w:rsid w:val="008C1EEC"/>
    <w:rsid w:val="008C2423"/>
    <w:rsid w:val="008C29D9"/>
    <w:rsid w:val="008C3569"/>
    <w:rsid w:val="008C3971"/>
    <w:rsid w:val="008C4545"/>
    <w:rsid w:val="008C49AC"/>
    <w:rsid w:val="008C6379"/>
    <w:rsid w:val="008C64E6"/>
    <w:rsid w:val="008C7736"/>
    <w:rsid w:val="008D07BD"/>
    <w:rsid w:val="008D0CFB"/>
    <w:rsid w:val="008D1BAE"/>
    <w:rsid w:val="008D1C85"/>
    <w:rsid w:val="008D1DCF"/>
    <w:rsid w:val="008D3AD2"/>
    <w:rsid w:val="008D43A1"/>
    <w:rsid w:val="008D47F5"/>
    <w:rsid w:val="008D60CD"/>
    <w:rsid w:val="008D6822"/>
    <w:rsid w:val="008D6CF5"/>
    <w:rsid w:val="008D71F7"/>
    <w:rsid w:val="008D7C18"/>
    <w:rsid w:val="008E0998"/>
    <w:rsid w:val="008E0CA7"/>
    <w:rsid w:val="008E13F7"/>
    <w:rsid w:val="008E1CE7"/>
    <w:rsid w:val="008E262C"/>
    <w:rsid w:val="008E2A77"/>
    <w:rsid w:val="008E6543"/>
    <w:rsid w:val="008E66AE"/>
    <w:rsid w:val="008E68E9"/>
    <w:rsid w:val="008E7F01"/>
    <w:rsid w:val="008F15BE"/>
    <w:rsid w:val="008F2501"/>
    <w:rsid w:val="008F2821"/>
    <w:rsid w:val="008F28AB"/>
    <w:rsid w:val="008F2EEF"/>
    <w:rsid w:val="008F33C1"/>
    <w:rsid w:val="008F3C19"/>
    <w:rsid w:val="008F474B"/>
    <w:rsid w:val="008F64C8"/>
    <w:rsid w:val="008F74B1"/>
    <w:rsid w:val="008F7C77"/>
    <w:rsid w:val="009011BE"/>
    <w:rsid w:val="00903BA4"/>
    <w:rsid w:val="009041CF"/>
    <w:rsid w:val="009046C8"/>
    <w:rsid w:val="00904811"/>
    <w:rsid w:val="0090496B"/>
    <w:rsid w:val="00905490"/>
    <w:rsid w:val="00905898"/>
    <w:rsid w:val="00906FA0"/>
    <w:rsid w:val="009077B2"/>
    <w:rsid w:val="009102F0"/>
    <w:rsid w:val="00910A11"/>
    <w:rsid w:val="009110E4"/>
    <w:rsid w:val="00912274"/>
    <w:rsid w:val="00912558"/>
    <w:rsid w:val="00912569"/>
    <w:rsid w:val="009128ED"/>
    <w:rsid w:val="00913199"/>
    <w:rsid w:val="00913D70"/>
    <w:rsid w:val="00913FF3"/>
    <w:rsid w:val="00914C3A"/>
    <w:rsid w:val="00915CF1"/>
    <w:rsid w:val="009161F2"/>
    <w:rsid w:val="009164F1"/>
    <w:rsid w:val="009179B7"/>
    <w:rsid w:val="00917AAD"/>
    <w:rsid w:val="0092020E"/>
    <w:rsid w:val="009203D0"/>
    <w:rsid w:val="009205D3"/>
    <w:rsid w:val="00920EE8"/>
    <w:rsid w:val="009216E1"/>
    <w:rsid w:val="00922113"/>
    <w:rsid w:val="009223B6"/>
    <w:rsid w:val="00922436"/>
    <w:rsid w:val="009224B8"/>
    <w:rsid w:val="009228AE"/>
    <w:rsid w:val="00924F19"/>
    <w:rsid w:val="009254F0"/>
    <w:rsid w:val="009257DC"/>
    <w:rsid w:val="00926AB4"/>
    <w:rsid w:val="009274C7"/>
    <w:rsid w:val="0093020C"/>
    <w:rsid w:val="0093035A"/>
    <w:rsid w:val="00930666"/>
    <w:rsid w:val="00931FDC"/>
    <w:rsid w:val="00933292"/>
    <w:rsid w:val="00933954"/>
    <w:rsid w:val="00933A9A"/>
    <w:rsid w:val="00934652"/>
    <w:rsid w:val="00934763"/>
    <w:rsid w:val="00935830"/>
    <w:rsid w:val="00935C61"/>
    <w:rsid w:val="00935D16"/>
    <w:rsid w:val="00936992"/>
    <w:rsid w:val="00937995"/>
    <w:rsid w:val="00940387"/>
    <w:rsid w:val="00941E78"/>
    <w:rsid w:val="00942E56"/>
    <w:rsid w:val="009430C7"/>
    <w:rsid w:val="009436DB"/>
    <w:rsid w:val="00944587"/>
    <w:rsid w:val="00944F88"/>
    <w:rsid w:val="00945034"/>
    <w:rsid w:val="00945289"/>
    <w:rsid w:val="009454B1"/>
    <w:rsid w:val="00945A08"/>
    <w:rsid w:val="00946C0E"/>
    <w:rsid w:val="00947129"/>
    <w:rsid w:val="0094768F"/>
    <w:rsid w:val="009503B1"/>
    <w:rsid w:val="0095084B"/>
    <w:rsid w:val="00950B30"/>
    <w:rsid w:val="00950D2C"/>
    <w:rsid w:val="009514A2"/>
    <w:rsid w:val="00951C48"/>
    <w:rsid w:val="00952762"/>
    <w:rsid w:val="0095309A"/>
    <w:rsid w:val="0095460F"/>
    <w:rsid w:val="009549CC"/>
    <w:rsid w:val="009555AB"/>
    <w:rsid w:val="00955D71"/>
    <w:rsid w:val="009577DC"/>
    <w:rsid w:val="00957CA9"/>
    <w:rsid w:val="00960B21"/>
    <w:rsid w:val="00960C5B"/>
    <w:rsid w:val="009628A5"/>
    <w:rsid w:val="00962F02"/>
    <w:rsid w:val="009631A5"/>
    <w:rsid w:val="009644D9"/>
    <w:rsid w:val="00964955"/>
    <w:rsid w:val="0096666B"/>
    <w:rsid w:val="0096729F"/>
    <w:rsid w:val="0096759E"/>
    <w:rsid w:val="00967DE4"/>
    <w:rsid w:val="0097016D"/>
    <w:rsid w:val="009708D5"/>
    <w:rsid w:val="00970C13"/>
    <w:rsid w:val="00971820"/>
    <w:rsid w:val="009722F0"/>
    <w:rsid w:val="00972378"/>
    <w:rsid w:val="0097290C"/>
    <w:rsid w:val="00973322"/>
    <w:rsid w:val="009738F0"/>
    <w:rsid w:val="00973AEC"/>
    <w:rsid w:val="00974173"/>
    <w:rsid w:val="00974650"/>
    <w:rsid w:val="00974A33"/>
    <w:rsid w:val="00974A6E"/>
    <w:rsid w:val="00974A8E"/>
    <w:rsid w:val="00974F0E"/>
    <w:rsid w:val="00974F1E"/>
    <w:rsid w:val="0097531A"/>
    <w:rsid w:val="00975371"/>
    <w:rsid w:val="00975B8F"/>
    <w:rsid w:val="00975E64"/>
    <w:rsid w:val="00976F36"/>
    <w:rsid w:val="00981EE6"/>
    <w:rsid w:val="00982A37"/>
    <w:rsid w:val="00984B44"/>
    <w:rsid w:val="00984D54"/>
    <w:rsid w:val="00984DFD"/>
    <w:rsid w:val="00984EFF"/>
    <w:rsid w:val="00985ABB"/>
    <w:rsid w:val="00985FB2"/>
    <w:rsid w:val="009868E5"/>
    <w:rsid w:val="00986B8E"/>
    <w:rsid w:val="00986C51"/>
    <w:rsid w:val="00986F7D"/>
    <w:rsid w:val="00990186"/>
    <w:rsid w:val="00990B15"/>
    <w:rsid w:val="00990C14"/>
    <w:rsid w:val="00990CBE"/>
    <w:rsid w:val="009910B5"/>
    <w:rsid w:val="0099119B"/>
    <w:rsid w:val="0099144C"/>
    <w:rsid w:val="00991C00"/>
    <w:rsid w:val="009923DC"/>
    <w:rsid w:val="00992C10"/>
    <w:rsid w:val="009934D9"/>
    <w:rsid w:val="009935D6"/>
    <w:rsid w:val="009941E8"/>
    <w:rsid w:val="00994365"/>
    <w:rsid w:val="00994C98"/>
    <w:rsid w:val="009953E3"/>
    <w:rsid w:val="00995CCD"/>
    <w:rsid w:val="00996BB7"/>
    <w:rsid w:val="00997708"/>
    <w:rsid w:val="00997CB5"/>
    <w:rsid w:val="009A04B5"/>
    <w:rsid w:val="009A050A"/>
    <w:rsid w:val="009A0912"/>
    <w:rsid w:val="009A09EC"/>
    <w:rsid w:val="009A1E41"/>
    <w:rsid w:val="009A1F0D"/>
    <w:rsid w:val="009A21E5"/>
    <w:rsid w:val="009A271E"/>
    <w:rsid w:val="009A424B"/>
    <w:rsid w:val="009A4AF9"/>
    <w:rsid w:val="009A4CE2"/>
    <w:rsid w:val="009A581B"/>
    <w:rsid w:val="009B05CB"/>
    <w:rsid w:val="009B0C08"/>
    <w:rsid w:val="009B1443"/>
    <w:rsid w:val="009B19C2"/>
    <w:rsid w:val="009B1FC4"/>
    <w:rsid w:val="009B24ED"/>
    <w:rsid w:val="009B2B42"/>
    <w:rsid w:val="009B3168"/>
    <w:rsid w:val="009B42B8"/>
    <w:rsid w:val="009B4A6C"/>
    <w:rsid w:val="009B4DCC"/>
    <w:rsid w:val="009B59A6"/>
    <w:rsid w:val="009B6652"/>
    <w:rsid w:val="009B6CAC"/>
    <w:rsid w:val="009B71B6"/>
    <w:rsid w:val="009C0164"/>
    <w:rsid w:val="009C0318"/>
    <w:rsid w:val="009C0BEE"/>
    <w:rsid w:val="009C0F2C"/>
    <w:rsid w:val="009C173C"/>
    <w:rsid w:val="009C1A19"/>
    <w:rsid w:val="009C1EB5"/>
    <w:rsid w:val="009C204C"/>
    <w:rsid w:val="009C2C33"/>
    <w:rsid w:val="009C2F0B"/>
    <w:rsid w:val="009C3459"/>
    <w:rsid w:val="009C45DE"/>
    <w:rsid w:val="009C58F0"/>
    <w:rsid w:val="009C596A"/>
    <w:rsid w:val="009C6D15"/>
    <w:rsid w:val="009C6FF0"/>
    <w:rsid w:val="009C720C"/>
    <w:rsid w:val="009C7529"/>
    <w:rsid w:val="009D1825"/>
    <w:rsid w:val="009D184D"/>
    <w:rsid w:val="009D187A"/>
    <w:rsid w:val="009D1989"/>
    <w:rsid w:val="009D3059"/>
    <w:rsid w:val="009D3E64"/>
    <w:rsid w:val="009D4826"/>
    <w:rsid w:val="009D5441"/>
    <w:rsid w:val="009D5A68"/>
    <w:rsid w:val="009D5AB9"/>
    <w:rsid w:val="009D5EA0"/>
    <w:rsid w:val="009D63CF"/>
    <w:rsid w:val="009D6FE3"/>
    <w:rsid w:val="009D7ED6"/>
    <w:rsid w:val="009E01C6"/>
    <w:rsid w:val="009E0B41"/>
    <w:rsid w:val="009E0B45"/>
    <w:rsid w:val="009E1B1B"/>
    <w:rsid w:val="009E216E"/>
    <w:rsid w:val="009E307C"/>
    <w:rsid w:val="009E3225"/>
    <w:rsid w:val="009E324A"/>
    <w:rsid w:val="009E49F7"/>
    <w:rsid w:val="009E506E"/>
    <w:rsid w:val="009E5CB6"/>
    <w:rsid w:val="009E5EF8"/>
    <w:rsid w:val="009E6681"/>
    <w:rsid w:val="009E6AD3"/>
    <w:rsid w:val="009E6D6A"/>
    <w:rsid w:val="009F01D6"/>
    <w:rsid w:val="009F160A"/>
    <w:rsid w:val="009F2520"/>
    <w:rsid w:val="009F29A2"/>
    <w:rsid w:val="009F351C"/>
    <w:rsid w:val="009F5AD0"/>
    <w:rsid w:val="009F6413"/>
    <w:rsid w:val="009F64E8"/>
    <w:rsid w:val="009F7454"/>
    <w:rsid w:val="00A005A5"/>
    <w:rsid w:val="00A01228"/>
    <w:rsid w:val="00A013B3"/>
    <w:rsid w:val="00A0209E"/>
    <w:rsid w:val="00A02B75"/>
    <w:rsid w:val="00A036D0"/>
    <w:rsid w:val="00A03A28"/>
    <w:rsid w:val="00A04BC8"/>
    <w:rsid w:val="00A05330"/>
    <w:rsid w:val="00A062B5"/>
    <w:rsid w:val="00A065FC"/>
    <w:rsid w:val="00A0685E"/>
    <w:rsid w:val="00A070ED"/>
    <w:rsid w:val="00A1042D"/>
    <w:rsid w:val="00A1081D"/>
    <w:rsid w:val="00A11339"/>
    <w:rsid w:val="00A11822"/>
    <w:rsid w:val="00A11917"/>
    <w:rsid w:val="00A11DD1"/>
    <w:rsid w:val="00A11FEA"/>
    <w:rsid w:val="00A131C8"/>
    <w:rsid w:val="00A14317"/>
    <w:rsid w:val="00A154DB"/>
    <w:rsid w:val="00A156CC"/>
    <w:rsid w:val="00A15CEC"/>
    <w:rsid w:val="00A16BF9"/>
    <w:rsid w:val="00A16D46"/>
    <w:rsid w:val="00A172FF"/>
    <w:rsid w:val="00A17B6D"/>
    <w:rsid w:val="00A20A95"/>
    <w:rsid w:val="00A20F66"/>
    <w:rsid w:val="00A2147A"/>
    <w:rsid w:val="00A21D17"/>
    <w:rsid w:val="00A21D82"/>
    <w:rsid w:val="00A23009"/>
    <w:rsid w:val="00A23306"/>
    <w:rsid w:val="00A234FD"/>
    <w:rsid w:val="00A23BAF"/>
    <w:rsid w:val="00A25396"/>
    <w:rsid w:val="00A25833"/>
    <w:rsid w:val="00A25942"/>
    <w:rsid w:val="00A259DC"/>
    <w:rsid w:val="00A3055F"/>
    <w:rsid w:val="00A3106C"/>
    <w:rsid w:val="00A310B3"/>
    <w:rsid w:val="00A31681"/>
    <w:rsid w:val="00A3307A"/>
    <w:rsid w:val="00A331B8"/>
    <w:rsid w:val="00A33391"/>
    <w:rsid w:val="00A33C3A"/>
    <w:rsid w:val="00A33D8E"/>
    <w:rsid w:val="00A34BB3"/>
    <w:rsid w:val="00A358AE"/>
    <w:rsid w:val="00A36777"/>
    <w:rsid w:val="00A368BC"/>
    <w:rsid w:val="00A36C6A"/>
    <w:rsid w:val="00A40590"/>
    <w:rsid w:val="00A405A0"/>
    <w:rsid w:val="00A4162A"/>
    <w:rsid w:val="00A41C84"/>
    <w:rsid w:val="00A42832"/>
    <w:rsid w:val="00A450FD"/>
    <w:rsid w:val="00A45449"/>
    <w:rsid w:val="00A45EA7"/>
    <w:rsid w:val="00A46A31"/>
    <w:rsid w:val="00A46D76"/>
    <w:rsid w:val="00A471F9"/>
    <w:rsid w:val="00A47E74"/>
    <w:rsid w:val="00A5013E"/>
    <w:rsid w:val="00A525C4"/>
    <w:rsid w:val="00A52F67"/>
    <w:rsid w:val="00A5354A"/>
    <w:rsid w:val="00A549B5"/>
    <w:rsid w:val="00A55D62"/>
    <w:rsid w:val="00A56284"/>
    <w:rsid w:val="00A56B72"/>
    <w:rsid w:val="00A573CA"/>
    <w:rsid w:val="00A60372"/>
    <w:rsid w:val="00A60DB8"/>
    <w:rsid w:val="00A6193C"/>
    <w:rsid w:val="00A61E3E"/>
    <w:rsid w:val="00A620A0"/>
    <w:rsid w:val="00A62374"/>
    <w:rsid w:val="00A6279D"/>
    <w:rsid w:val="00A6315D"/>
    <w:rsid w:val="00A633F3"/>
    <w:rsid w:val="00A63662"/>
    <w:rsid w:val="00A63EEE"/>
    <w:rsid w:val="00A643DC"/>
    <w:rsid w:val="00A6446C"/>
    <w:rsid w:val="00A64A8D"/>
    <w:rsid w:val="00A65572"/>
    <w:rsid w:val="00A661B2"/>
    <w:rsid w:val="00A661C3"/>
    <w:rsid w:val="00A66624"/>
    <w:rsid w:val="00A66B14"/>
    <w:rsid w:val="00A70009"/>
    <w:rsid w:val="00A701C0"/>
    <w:rsid w:val="00A701EA"/>
    <w:rsid w:val="00A72391"/>
    <w:rsid w:val="00A73085"/>
    <w:rsid w:val="00A76190"/>
    <w:rsid w:val="00A76C79"/>
    <w:rsid w:val="00A77017"/>
    <w:rsid w:val="00A777E5"/>
    <w:rsid w:val="00A81D6B"/>
    <w:rsid w:val="00A83C9E"/>
    <w:rsid w:val="00A84A3D"/>
    <w:rsid w:val="00A84A9B"/>
    <w:rsid w:val="00A85D48"/>
    <w:rsid w:val="00A85D5A"/>
    <w:rsid w:val="00A8794B"/>
    <w:rsid w:val="00A879AA"/>
    <w:rsid w:val="00A87FB5"/>
    <w:rsid w:val="00A917EA"/>
    <w:rsid w:val="00A91BF6"/>
    <w:rsid w:val="00A92335"/>
    <w:rsid w:val="00A93180"/>
    <w:rsid w:val="00A93C2B"/>
    <w:rsid w:val="00A94D29"/>
    <w:rsid w:val="00A964A9"/>
    <w:rsid w:val="00A96986"/>
    <w:rsid w:val="00A97027"/>
    <w:rsid w:val="00AA0208"/>
    <w:rsid w:val="00AA0390"/>
    <w:rsid w:val="00AA1236"/>
    <w:rsid w:val="00AA3563"/>
    <w:rsid w:val="00AA3A68"/>
    <w:rsid w:val="00AA3AA0"/>
    <w:rsid w:val="00AA3C6E"/>
    <w:rsid w:val="00AA4880"/>
    <w:rsid w:val="00AA4CC2"/>
    <w:rsid w:val="00AA53F6"/>
    <w:rsid w:val="00AA5B6C"/>
    <w:rsid w:val="00AA628E"/>
    <w:rsid w:val="00AA644C"/>
    <w:rsid w:val="00AA690A"/>
    <w:rsid w:val="00AA714C"/>
    <w:rsid w:val="00AA7EC9"/>
    <w:rsid w:val="00AB0B8A"/>
    <w:rsid w:val="00AB0D4D"/>
    <w:rsid w:val="00AB0FB5"/>
    <w:rsid w:val="00AB14C9"/>
    <w:rsid w:val="00AB1A6E"/>
    <w:rsid w:val="00AB1B28"/>
    <w:rsid w:val="00AB225D"/>
    <w:rsid w:val="00AB2FCF"/>
    <w:rsid w:val="00AB3F4E"/>
    <w:rsid w:val="00AB4A87"/>
    <w:rsid w:val="00AB4F79"/>
    <w:rsid w:val="00AB535F"/>
    <w:rsid w:val="00AB63BE"/>
    <w:rsid w:val="00AB68B4"/>
    <w:rsid w:val="00AC02D4"/>
    <w:rsid w:val="00AC08A1"/>
    <w:rsid w:val="00AC0908"/>
    <w:rsid w:val="00AC0B6B"/>
    <w:rsid w:val="00AC0E84"/>
    <w:rsid w:val="00AC1A4C"/>
    <w:rsid w:val="00AC1D31"/>
    <w:rsid w:val="00AC1E65"/>
    <w:rsid w:val="00AC2394"/>
    <w:rsid w:val="00AC2BD7"/>
    <w:rsid w:val="00AC377A"/>
    <w:rsid w:val="00AC391D"/>
    <w:rsid w:val="00AC3EFB"/>
    <w:rsid w:val="00AC3FC0"/>
    <w:rsid w:val="00AC413C"/>
    <w:rsid w:val="00AC496C"/>
    <w:rsid w:val="00AC4B10"/>
    <w:rsid w:val="00AC4B9F"/>
    <w:rsid w:val="00AC51FB"/>
    <w:rsid w:val="00AC524D"/>
    <w:rsid w:val="00AC52F0"/>
    <w:rsid w:val="00AC55F3"/>
    <w:rsid w:val="00AC561D"/>
    <w:rsid w:val="00AC5C08"/>
    <w:rsid w:val="00AC638B"/>
    <w:rsid w:val="00AC64CE"/>
    <w:rsid w:val="00AC6509"/>
    <w:rsid w:val="00AC68D7"/>
    <w:rsid w:val="00AC69AA"/>
    <w:rsid w:val="00AC6DBA"/>
    <w:rsid w:val="00AC710C"/>
    <w:rsid w:val="00AC7B96"/>
    <w:rsid w:val="00AD01BD"/>
    <w:rsid w:val="00AD1555"/>
    <w:rsid w:val="00AD256A"/>
    <w:rsid w:val="00AD2AE2"/>
    <w:rsid w:val="00AD2E72"/>
    <w:rsid w:val="00AD3362"/>
    <w:rsid w:val="00AD3CEB"/>
    <w:rsid w:val="00AD5F6F"/>
    <w:rsid w:val="00AE00D3"/>
    <w:rsid w:val="00AE07D3"/>
    <w:rsid w:val="00AE19B7"/>
    <w:rsid w:val="00AE21CE"/>
    <w:rsid w:val="00AE2246"/>
    <w:rsid w:val="00AE3B5C"/>
    <w:rsid w:val="00AE4612"/>
    <w:rsid w:val="00AE4DE2"/>
    <w:rsid w:val="00AE4E8F"/>
    <w:rsid w:val="00AE623D"/>
    <w:rsid w:val="00AE7046"/>
    <w:rsid w:val="00AF09D9"/>
    <w:rsid w:val="00AF0CE2"/>
    <w:rsid w:val="00AF10AC"/>
    <w:rsid w:val="00AF142B"/>
    <w:rsid w:val="00AF1DB9"/>
    <w:rsid w:val="00AF2506"/>
    <w:rsid w:val="00AF287E"/>
    <w:rsid w:val="00AF2BE6"/>
    <w:rsid w:val="00AF4799"/>
    <w:rsid w:val="00AF56F9"/>
    <w:rsid w:val="00AF63F0"/>
    <w:rsid w:val="00AF6A5C"/>
    <w:rsid w:val="00AF7EE8"/>
    <w:rsid w:val="00B00021"/>
    <w:rsid w:val="00B00217"/>
    <w:rsid w:val="00B00BB1"/>
    <w:rsid w:val="00B012C9"/>
    <w:rsid w:val="00B0203E"/>
    <w:rsid w:val="00B02D84"/>
    <w:rsid w:val="00B047B1"/>
    <w:rsid w:val="00B054E6"/>
    <w:rsid w:val="00B05569"/>
    <w:rsid w:val="00B0694B"/>
    <w:rsid w:val="00B06D59"/>
    <w:rsid w:val="00B07428"/>
    <w:rsid w:val="00B07860"/>
    <w:rsid w:val="00B079F4"/>
    <w:rsid w:val="00B07B65"/>
    <w:rsid w:val="00B11A18"/>
    <w:rsid w:val="00B12057"/>
    <w:rsid w:val="00B121B8"/>
    <w:rsid w:val="00B12553"/>
    <w:rsid w:val="00B13286"/>
    <w:rsid w:val="00B13B22"/>
    <w:rsid w:val="00B13E19"/>
    <w:rsid w:val="00B143F9"/>
    <w:rsid w:val="00B14408"/>
    <w:rsid w:val="00B169FB"/>
    <w:rsid w:val="00B174A3"/>
    <w:rsid w:val="00B1787A"/>
    <w:rsid w:val="00B207A8"/>
    <w:rsid w:val="00B208FA"/>
    <w:rsid w:val="00B20AD4"/>
    <w:rsid w:val="00B21FEE"/>
    <w:rsid w:val="00B2219F"/>
    <w:rsid w:val="00B2237A"/>
    <w:rsid w:val="00B22570"/>
    <w:rsid w:val="00B2270B"/>
    <w:rsid w:val="00B22D63"/>
    <w:rsid w:val="00B22DE7"/>
    <w:rsid w:val="00B232AA"/>
    <w:rsid w:val="00B23E47"/>
    <w:rsid w:val="00B24309"/>
    <w:rsid w:val="00B2689F"/>
    <w:rsid w:val="00B26DD2"/>
    <w:rsid w:val="00B27103"/>
    <w:rsid w:val="00B27501"/>
    <w:rsid w:val="00B2794C"/>
    <w:rsid w:val="00B301DA"/>
    <w:rsid w:val="00B314DB"/>
    <w:rsid w:val="00B31A4F"/>
    <w:rsid w:val="00B31CB3"/>
    <w:rsid w:val="00B33665"/>
    <w:rsid w:val="00B35403"/>
    <w:rsid w:val="00B3689C"/>
    <w:rsid w:val="00B36A51"/>
    <w:rsid w:val="00B36E12"/>
    <w:rsid w:val="00B36F04"/>
    <w:rsid w:val="00B400C8"/>
    <w:rsid w:val="00B40B7C"/>
    <w:rsid w:val="00B40D44"/>
    <w:rsid w:val="00B4155C"/>
    <w:rsid w:val="00B41669"/>
    <w:rsid w:val="00B41B19"/>
    <w:rsid w:val="00B4202B"/>
    <w:rsid w:val="00B42EE3"/>
    <w:rsid w:val="00B43C2B"/>
    <w:rsid w:val="00B44575"/>
    <w:rsid w:val="00B45451"/>
    <w:rsid w:val="00B4645F"/>
    <w:rsid w:val="00B4670F"/>
    <w:rsid w:val="00B47601"/>
    <w:rsid w:val="00B478B0"/>
    <w:rsid w:val="00B50756"/>
    <w:rsid w:val="00B519C5"/>
    <w:rsid w:val="00B51F6E"/>
    <w:rsid w:val="00B52B03"/>
    <w:rsid w:val="00B533B9"/>
    <w:rsid w:val="00B53452"/>
    <w:rsid w:val="00B538BC"/>
    <w:rsid w:val="00B5447A"/>
    <w:rsid w:val="00B54483"/>
    <w:rsid w:val="00B54D22"/>
    <w:rsid w:val="00B56110"/>
    <w:rsid w:val="00B5639F"/>
    <w:rsid w:val="00B5643D"/>
    <w:rsid w:val="00B56623"/>
    <w:rsid w:val="00B56C86"/>
    <w:rsid w:val="00B576FF"/>
    <w:rsid w:val="00B5779D"/>
    <w:rsid w:val="00B5784E"/>
    <w:rsid w:val="00B609B0"/>
    <w:rsid w:val="00B60C30"/>
    <w:rsid w:val="00B62415"/>
    <w:rsid w:val="00B624E2"/>
    <w:rsid w:val="00B629A0"/>
    <w:rsid w:val="00B62DF7"/>
    <w:rsid w:val="00B645FE"/>
    <w:rsid w:val="00B64B2A"/>
    <w:rsid w:val="00B65553"/>
    <w:rsid w:val="00B65A05"/>
    <w:rsid w:val="00B66FC9"/>
    <w:rsid w:val="00B6714E"/>
    <w:rsid w:val="00B7038C"/>
    <w:rsid w:val="00B70A0C"/>
    <w:rsid w:val="00B70B41"/>
    <w:rsid w:val="00B71252"/>
    <w:rsid w:val="00B7186E"/>
    <w:rsid w:val="00B71B49"/>
    <w:rsid w:val="00B72234"/>
    <w:rsid w:val="00B72525"/>
    <w:rsid w:val="00B7255D"/>
    <w:rsid w:val="00B72A73"/>
    <w:rsid w:val="00B72BDE"/>
    <w:rsid w:val="00B72CE9"/>
    <w:rsid w:val="00B73160"/>
    <w:rsid w:val="00B731D4"/>
    <w:rsid w:val="00B73668"/>
    <w:rsid w:val="00B74476"/>
    <w:rsid w:val="00B7465E"/>
    <w:rsid w:val="00B75602"/>
    <w:rsid w:val="00B75762"/>
    <w:rsid w:val="00B76CD6"/>
    <w:rsid w:val="00B76E8A"/>
    <w:rsid w:val="00B77EB1"/>
    <w:rsid w:val="00B8041D"/>
    <w:rsid w:val="00B80E2B"/>
    <w:rsid w:val="00B81293"/>
    <w:rsid w:val="00B81A95"/>
    <w:rsid w:val="00B81D8B"/>
    <w:rsid w:val="00B82478"/>
    <w:rsid w:val="00B83C72"/>
    <w:rsid w:val="00B848E9"/>
    <w:rsid w:val="00B855FB"/>
    <w:rsid w:val="00B86637"/>
    <w:rsid w:val="00B86949"/>
    <w:rsid w:val="00B87A35"/>
    <w:rsid w:val="00B87C7E"/>
    <w:rsid w:val="00B9041A"/>
    <w:rsid w:val="00B90652"/>
    <w:rsid w:val="00B91430"/>
    <w:rsid w:val="00B929AF"/>
    <w:rsid w:val="00B92AF3"/>
    <w:rsid w:val="00B92B98"/>
    <w:rsid w:val="00B934A7"/>
    <w:rsid w:val="00B94825"/>
    <w:rsid w:val="00B94AC8"/>
    <w:rsid w:val="00B95EB9"/>
    <w:rsid w:val="00BA03F6"/>
    <w:rsid w:val="00BA06DE"/>
    <w:rsid w:val="00BA107F"/>
    <w:rsid w:val="00BA1628"/>
    <w:rsid w:val="00BA1BEA"/>
    <w:rsid w:val="00BA3AEC"/>
    <w:rsid w:val="00BA3CB0"/>
    <w:rsid w:val="00BA3CF5"/>
    <w:rsid w:val="00BA4F52"/>
    <w:rsid w:val="00BA5118"/>
    <w:rsid w:val="00BA5A9C"/>
    <w:rsid w:val="00BA68FB"/>
    <w:rsid w:val="00BA7748"/>
    <w:rsid w:val="00BB047D"/>
    <w:rsid w:val="00BB09E1"/>
    <w:rsid w:val="00BB0FDA"/>
    <w:rsid w:val="00BB29D7"/>
    <w:rsid w:val="00BB4175"/>
    <w:rsid w:val="00BB49EB"/>
    <w:rsid w:val="00BB4C59"/>
    <w:rsid w:val="00BB54FF"/>
    <w:rsid w:val="00BB5CCF"/>
    <w:rsid w:val="00BB6136"/>
    <w:rsid w:val="00BB666B"/>
    <w:rsid w:val="00BB6CFD"/>
    <w:rsid w:val="00BB6E87"/>
    <w:rsid w:val="00BB75F0"/>
    <w:rsid w:val="00BC0A46"/>
    <w:rsid w:val="00BC138A"/>
    <w:rsid w:val="00BC1F1B"/>
    <w:rsid w:val="00BC1FE3"/>
    <w:rsid w:val="00BC26B8"/>
    <w:rsid w:val="00BC37B3"/>
    <w:rsid w:val="00BC406A"/>
    <w:rsid w:val="00BC429D"/>
    <w:rsid w:val="00BC479E"/>
    <w:rsid w:val="00BC6368"/>
    <w:rsid w:val="00BC6BF5"/>
    <w:rsid w:val="00BC7044"/>
    <w:rsid w:val="00BC719D"/>
    <w:rsid w:val="00BC77CC"/>
    <w:rsid w:val="00BC7A5B"/>
    <w:rsid w:val="00BD00F8"/>
    <w:rsid w:val="00BD02E0"/>
    <w:rsid w:val="00BD0952"/>
    <w:rsid w:val="00BD0CB6"/>
    <w:rsid w:val="00BD0F0F"/>
    <w:rsid w:val="00BD1041"/>
    <w:rsid w:val="00BD1A37"/>
    <w:rsid w:val="00BD1B3C"/>
    <w:rsid w:val="00BD2212"/>
    <w:rsid w:val="00BD3209"/>
    <w:rsid w:val="00BD499E"/>
    <w:rsid w:val="00BD50AF"/>
    <w:rsid w:val="00BD54B2"/>
    <w:rsid w:val="00BD5653"/>
    <w:rsid w:val="00BD61E3"/>
    <w:rsid w:val="00BD622B"/>
    <w:rsid w:val="00BD6A86"/>
    <w:rsid w:val="00BD6CDC"/>
    <w:rsid w:val="00BD74DA"/>
    <w:rsid w:val="00BE04A8"/>
    <w:rsid w:val="00BE056C"/>
    <w:rsid w:val="00BE0691"/>
    <w:rsid w:val="00BE0FEC"/>
    <w:rsid w:val="00BE11B3"/>
    <w:rsid w:val="00BE1245"/>
    <w:rsid w:val="00BE2F3F"/>
    <w:rsid w:val="00BE3E67"/>
    <w:rsid w:val="00BE4101"/>
    <w:rsid w:val="00BE46F1"/>
    <w:rsid w:val="00BE5215"/>
    <w:rsid w:val="00BE5F79"/>
    <w:rsid w:val="00BE6A73"/>
    <w:rsid w:val="00BE6BE2"/>
    <w:rsid w:val="00BE726E"/>
    <w:rsid w:val="00BE7A0B"/>
    <w:rsid w:val="00BE7E83"/>
    <w:rsid w:val="00BE7F38"/>
    <w:rsid w:val="00BF0D0E"/>
    <w:rsid w:val="00BF1429"/>
    <w:rsid w:val="00BF14E7"/>
    <w:rsid w:val="00BF1F8E"/>
    <w:rsid w:val="00BF2980"/>
    <w:rsid w:val="00BF2D91"/>
    <w:rsid w:val="00BF3846"/>
    <w:rsid w:val="00BF5116"/>
    <w:rsid w:val="00BF6795"/>
    <w:rsid w:val="00BF6E0A"/>
    <w:rsid w:val="00BF7B84"/>
    <w:rsid w:val="00C0093A"/>
    <w:rsid w:val="00C01051"/>
    <w:rsid w:val="00C01A63"/>
    <w:rsid w:val="00C03B87"/>
    <w:rsid w:val="00C04478"/>
    <w:rsid w:val="00C04DB1"/>
    <w:rsid w:val="00C06A6A"/>
    <w:rsid w:val="00C06E85"/>
    <w:rsid w:val="00C0707B"/>
    <w:rsid w:val="00C07868"/>
    <w:rsid w:val="00C078BB"/>
    <w:rsid w:val="00C07C73"/>
    <w:rsid w:val="00C07F94"/>
    <w:rsid w:val="00C104DD"/>
    <w:rsid w:val="00C10D1F"/>
    <w:rsid w:val="00C10DC0"/>
    <w:rsid w:val="00C1224C"/>
    <w:rsid w:val="00C122DE"/>
    <w:rsid w:val="00C12FE7"/>
    <w:rsid w:val="00C139A8"/>
    <w:rsid w:val="00C14503"/>
    <w:rsid w:val="00C14D0D"/>
    <w:rsid w:val="00C1535F"/>
    <w:rsid w:val="00C16536"/>
    <w:rsid w:val="00C16627"/>
    <w:rsid w:val="00C2003C"/>
    <w:rsid w:val="00C210E7"/>
    <w:rsid w:val="00C219D4"/>
    <w:rsid w:val="00C22D11"/>
    <w:rsid w:val="00C22D70"/>
    <w:rsid w:val="00C22DB8"/>
    <w:rsid w:val="00C22E1C"/>
    <w:rsid w:val="00C2321D"/>
    <w:rsid w:val="00C24FBF"/>
    <w:rsid w:val="00C24FF0"/>
    <w:rsid w:val="00C25A0F"/>
    <w:rsid w:val="00C265EB"/>
    <w:rsid w:val="00C26AB1"/>
    <w:rsid w:val="00C2791D"/>
    <w:rsid w:val="00C27B4B"/>
    <w:rsid w:val="00C27C99"/>
    <w:rsid w:val="00C3106F"/>
    <w:rsid w:val="00C31154"/>
    <w:rsid w:val="00C31899"/>
    <w:rsid w:val="00C31B2D"/>
    <w:rsid w:val="00C3247F"/>
    <w:rsid w:val="00C326EA"/>
    <w:rsid w:val="00C3287E"/>
    <w:rsid w:val="00C32955"/>
    <w:rsid w:val="00C3359F"/>
    <w:rsid w:val="00C33643"/>
    <w:rsid w:val="00C33E81"/>
    <w:rsid w:val="00C352E1"/>
    <w:rsid w:val="00C35F65"/>
    <w:rsid w:val="00C408A7"/>
    <w:rsid w:val="00C411F0"/>
    <w:rsid w:val="00C41680"/>
    <w:rsid w:val="00C42FD7"/>
    <w:rsid w:val="00C43277"/>
    <w:rsid w:val="00C436D3"/>
    <w:rsid w:val="00C443F5"/>
    <w:rsid w:val="00C44424"/>
    <w:rsid w:val="00C4480F"/>
    <w:rsid w:val="00C44D1C"/>
    <w:rsid w:val="00C4700E"/>
    <w:rsid w:val="00C471EA"/>
    <w:rsid w:val="00C47270"/>
    <w:rsid w:val="00C475A4"/>
    <w:rsid w:val="00C479F3"/>
    <w:rsid w:val="00C5064B"/>
    <w:rsid w:val="00C5157A"/>
    <w:rsid w:val="00C51662"/>
    <w:rsid w:val="00C51C3A"/>
    <w:rsid w:val="00C51EF6"/>
    <w:rsid w:val="00C52EC1"/>
    <w:rsid w:val="00C52F1D"/>
    <w:rsid w:val="00C5314F"/>
    <w:rsid w:val="00C536AB"/>
    <w:rsid w:val="00C5392D"/>
    <w:rsid w:val="00C53B7F"/>
    <w:rsid w:val="00C53D47"/>
    <w:rsid w:val="00C540B2"/>
    <w:rsid w:val="00C54136"/>
    <w:rsid w:val="00C54C25"/>
    <w:rsid w:val="00C550AE"/>
    <w:rsid w:val="00C555CE"/>
    <w:rsid w:val="00C57E62"/>
    <w:rsid w:val="00C6010C"/>
    <w:rsid w:val="00C6097D"/>
    <w:rsid w:val="00C60B85"/>
    <w:rsid w:val="00C60E7A"/>
    <w:rsid w:val="00C61025"/>
    <w:rsid w:val="00C612FF"/>
    <w:rsid w:val="00C62747"/>
    <w:rsid w:val="00C6379A"/>
    <w:rsid w:val="00C63B37"/>
    <w:rsid w:val="00C63EF0"/>
    <w:rsid w:val="00C64383"/>
    <w:rsid w:val="00C6476F"/>
    <w:rsid w:val="00C65ADA"/>
    <w:rsid w:val="00C65F71"/>
    <w:rsid w:val="00C663C5"/>
    <w:rsid w:val="00C671B6"/>
    <w:rsid w:val="00C67794"/>
    <w:rsid w:val="00C70F14"/>
    <w:rsid w:val="00C70F7E"/>
    <w:rsid w:val="00C71360"/>
    <w:rsid w:val="00C71B6F"/>
    <w:rsid w:val="00C751EE"/>
    <w:rsid w:val="00C752D5"/>
    <w:rsid w:val="00C753E6"/>
    <w:rsid w:val="00C755C0"/>
    <w:rsid w:val="00C7653F"/>
    <w:rsid w:val="00C77F73"/>
    <w:rsid w:val="00C8027C"/>
    <w:rsid w:val="00C82391"/>
    <w:rsid w:val="00C8239C"/>
    <w:rsid w:val="00C82672"/>
    <w:rsid w:val="00C8304B"/>
    <w:rsid w:val="00C83389"/>
    <w:rsid w:val="00C83AD7"/>
    <w:rsid w:val="00C842D0"/>
    <w:rsid w:val="00C843DF"/>
    <w:rsid w:val="00C84A50"/>
    <w:rsid w:val="00C8556D"/>
    <w:rsid w:val="00C85B85"/>
    <w:rsid w:val="00C85BEE"/>
    <w:rsid w:val="00C8607F"/>
    <w:rsid w:val="00C86634"/>
    <w:rsid w:val="00C87097"/>
    <w:rsid w:val="00C873B2"/>
    <w:rsid w:val="00C874C3"/>
    <w:rsid w:val="00C87FA1"/>
    <w:rsid w:val="00C90360"/>
    <w:rsid w:val="00C906F6"/>
    <w:rsid w:val="00C90B00"/>
    <w:rsid w:val="00C90B5B"/>
    <w:rsid w:val="00C90E2C"/>
    <w:rsid w:val="00C91EBF"/>
    <w:rsid w:val="00C92219"/>
    <w:rsid w:val="00C93490"/>
    <w:rsid w:val="00C94D4F"/>
    <w:rsid w:val="00C9514F"/>
    <w:rsid w:val="00C95CA4"/>
    <w:rsid w:val="00C967D7"/>
    <w:rsid w:val="00C969B8"/>
    <w:rsid w:val="00C96F19"/>
    <w:rsid w:val="00C97FB1"/>
    <w:rsid w:val="00CA0207"/>
    <w:rsid w:val="00CA1022"/>
    <w:rsid w:val="00CA12FC"/>
    <w:rsid w:val="00CA1729"/>
    <w:rsid w:val="00CA19C9"/>
    <w:rsid w:val="00CA2403"/>
    <w:rsid w:val="00CA2B96"/>
    <w:rsid w:val="00CA38F3"/>
    <w:rsid w:val="00CA3BD9"/>
    <w:rsid w:val="00CA3F67"/>
    <w:rsid w:val="00CA4587"/>
    <w:rsid w:val="00CA465A"/>
    <w:rsid w:val="00CA5165"/>
    <w:rsid w:val="00CA5B61"/>
    <w:rsid w:val="00CA65D4"/>
    <w:rsid w:val="00CA79C1"/>
    <w:rsid w:val="00CB0585"/>
    <w:rsid w:val="00CB09D7"/>
    <w:rsid w:val="00CB1722"/>
    <w:rsid w:val="00CB2488"/>
    <w:rsid w:val="00CB3096"/>
    <w:rsid w:val="00CB3549"/>
    <w:rsid w:val="00CB361E"/>
    <w:rsid w:val="00CB5A96"/>
    <w:rsid w:val="00CB5E0C"/>
    <w:rsid w:val="00CB6A7E"/>
    <w:rsid w:val="00CB71CA"/>
    <w:rsid w:val="00CB7633"/>
    <w:rsid w:val="00CB7815"/>
    <w:rsid w:val="00CB7E5F"/>
    <w:rsid w:val="00CC028A"/>
    <w:rsid w:val="00CC149B"/>
    <w:rsid w:val="00CC174A"/>
    <w:rsid w:val="00CC2606"/>
    <w:rsid w:val="00CC351D"/>
    <w:rsid w:val="00CC44DB"/>
    <w:rsid w:val="00CC53D0"/>
    <w:rsid w:val="00CC5725"/>
    <w:rsid w:val="00CC5C7C"/>
    <w:rsid w:val="00CC5F87"/>
    <w:rsid w:val="00CC6282"/>
    <w:rsid w:val="00CC7AFD"/>
    <w:rsid w:val="00CC7EC0"/>
    <w:rsid w:val="00CD00CF"/>
    <w:rsid w:val="00CD0AE2"/>
    <w:rsid w:val="00CD0F07"/>
    <w:rsid w:val="00CD1760"/>
    <w:rsid w:val="00CD18B4"/>
    <w:rsid w:val="00CD1EBE"/>
    <w:rsid w:val="00CD1F06"/>
    <w:rsid w:val="00CD297B"/>
    <w:rsid w:val="00CD2EF3"/>
    <w:rsid w:val="00CD497D"/>
    <w:rsid w:val="00CD54BC"/>
    <w:rsid w:val="00CD6201"/>
    <w:rsid w:val="00CD6719"/>
    <w:rsid w:val="00CD72D9"/>
    <w:rsid w:val="00CD7935"/>
    <w:rsid w:val="00CE1756"/>
    <w:rsid w:val="00CE2B33"/>
    <w:rsid w:val="00CE2BB0"/>
    <w:rsid w:val="00CE4C35"/>
    <w:rsid w:val="00CE4F20"/>
    <w:rsid w:val="00CE5086"/>
    <w:rsid w:val="00CE590D"/>
    <w:rsid w:val="00CE5EA8"/>
    <w:rsid w:val="00CE60D4"/>
    <w:rsid w:val="00CE61DF"/>
    <w:rsid w:val="00CE6C3C"/>
    <w:rsid w:val="00CE72F7"/>
    <w:rsid w:val="00CE7AE4"/>
    <w:rsid w:val="00CE7B67"/>
    <w:rsid w:val="00CE7C91"/>
    <w:rsid w:val="00CE7FF8"/>
    <w:rsid w:val="00CF0B8D"/>
    <w:rsid w:val="00CF125B"/>
    <w:rsid w:val="00CF22BB"/>
    <w:rsid w:val="00CF2630"/>
    <w:rsid w:val="00CF26C1"/>
    <w:rsid w:val="00CF37C5"/>
    <w:rsid w:val="00CF3E59"/>
    <w:rsid w:val="00CF4E60"/>
    <w:rsid w:val="00CF4FD4"/>
    <w:rsid w:val="00CF5A30"/>
    <w:rsid w:val="00CF6198"/>
    <w:rsid w:val="00CF63A0"/>
    <w:rsid w:val="00CF6D49"/>
    <w:rsid w:val="00CF7C6D"/>
    <w:rsid w:val="00D006FF"/>
    <w:rsid w:val="00D01977"/>
    <w:rsid w:val="00D02903"/>
    <w:rsid w:val="00D02B47"/>
    <w:rsid w:val="00D03423"/>
    <w:rsid w:val="00D03B87"/>
    <w:rsid w:val="00D04D27"/>
    <w:rsid w:val="00D05D98"/>
    <w:rsid w:val="00D065DA"/>
    <w:rsid w:val="00D06AF0"/>
    <w:rsid w:val="00D0714F"/>
    <w:rsid w:val="00D0718C"/>
    <w:rsid w:val="00D07BA6"/>
    <w:rsid w:val="00D07DC0"/>
    <w:rsid w:val="00D10649"/>
    <w:rsid w:val="00D10D2E"/>
    <w:rsid w:val="00D123C0"/>
    <w:rsid w:val="00D14129"/>
    <w:rsid w:val="00D1480D"/>
    <w:rsid w:val="00D15C46"/>
    <w:rsid w:val="00D15D9A"/>
    <w:rsid w:val="00D15E45"/>
    <w:rsid w:val="00D16A34"/>
    <w:rsid w:val="00D1774E"/>
    <w:rsid w:val="00D179C8"/>
    <w:rsid w:val="00D17CDF"/>
    <w:rsid w:val="00D2131C"/>
    <w:rsid w:val="00D21EA9"/>
    <w:rsid w:val="00D22726"/>
    <w:rsid w:val="00D2316C"/>
    <w:rsid w:val="00D2370C"/>
    <w:rsid w:val="00D23AFA"/>
    <w:rsid w:val="00D24111"/>
    <w:rsid w:val="00D24A10"/>
    <w:rsid w:val="00D24B24"/>
    <w:rsid w:val="00D25247"/>
    <w:rsid w:val="00D26152"/>
    <w:rsid w:val="00D26AD3"/>
    <w:rsid w:val="00D26CFB"/>
    <w:rsid w:val="00D26F6D"/>
    <w:rsid w:val="00D27BD6"/>
    <w:rsid w:val="00D30019"/>
    <w:rsid w:val="00D30832"/>
    <w:rsid w:val="00D3175E"/>
    <w:rsid w:val="00D339C1"/>
    <w:rsid w:val="00D3421A"/>
    <w:rsid w:val="00D34BE9"/>
    <w:rsid w:val="00D34CF0"/>
    <w:rsid w:val="00D34E2F"/>
    <w:rsid w:val="00D34EA7"/>
    <w:rsid w:val="00D359D4"/>
    <w:rsid w:val="00D35D8C"/>
    <w:rsid w:val="00D36030"/>
    <w:rsid w:val="00D36E6B"/>
    <w:rsid w:val="00D37CA6"/>
    <w:rsid w:val="00D41909"/>
    <w:rsid w:val="00D41BE7"/>
    <w:rsid w:val="00D41F65"/>
    <w:rsid w:val="00D42FF6"/>
    <w:rsid w:val="00D4343C"/>
    <w:rsid w:val="00D440E0"/>
    <w:rsid w:val="00D441C0"/>
    <w:rsid w:val="00D44A1B"/>
    <w:rsid w:val="00D44F78"/>
    <w:rsid w:val="00D45E94"/>
    <w:rsid w:val="00D4675C"/>
    <w:rsid w:val="00D46939"/>
    <w:rsid w:val="00D478D2"/>
    <w:rsid w:val="00D47BCB"/>
    <w:rsid w:val="00D47F87"/>
    <w:rsid w:val="00D50963"/>
    <w:rsid w:val="00D518F8"/>
    <w:rsid w:val="00D51BCB"/>
    <w:rsid w:val="00D53BE8"/>
    <w:rsid w:val="00D551DA"/>
    <w:rsid w:val="00D5566D"/>
    <w:rsid w:val="00D5590D"/>
    <w:rsid w:val="00D5653B"/>
    <w:rsid w:val="00D56B7A"/>
    <w:rsid w:val="00D56CBA"/>
    <w:rsid w:val="00D578D3"/>
    <w:rsid w:val="00D579A7"/>
    <w:rsid w:val="00D57EF9"/>
    <w:rsid w:val="00D57FEE"/>
    <w:rsid w:val="00D6030D"/>
    <w:rsid w:val="00D605F1"/>
    <w:rsid w:val="00D60AA5"/>
    <w:rsid w:val="00D60ECE"/>
    <w:rsid w:val="00D61434"/>
    <w:rsid w:val="00D61EA9"/>
    <w:rsid w:val="00D6224A"/>
    <w:rsid w:val="00D622C3"/>
    <w:rsid w:val="00D62AD8"/>
    <w:rsid w:val="00D630B0"/>
    <w:rsid w:val="00D64420"/>
    <w:rsid w:val="00D65423"/>
    <w:rsid w:val="00D658D2"/>
    <w:rsid w:val="00D65B3B"/>
    <w:rsid w:val="00D65EAE"/>
    <w:rsid w:val="00D661FE"/>
    <w:rsid w:val="00D66891"/>
    <w:rsid w:val="00D66EFC"/>
    <w:rsid w:val="00D6707C"/>
    <w:rsid w:val="00D672FF"/>
    <w:rsid w:val="00D6745F"/>
    <w:rsid w:val="00D67A1F"/>
    <w:rsid w:val="00D67AAC"/>
    <w:rsid w:val="00D67BE3"/>
    <w:rsid w:val="00D67DFB"/>
    <w:rsid w:val="00D67F4F"/>
    <w:rsid w:val="00D707B2"/>
    <w:rsid w:val="00D71270"/>
    <w:rsid w:val="00D726CB"/>
    <w:rsid w:val="00D730E4"/>
    <w:rsid w:val="00D75DA6"/>
    <w:rsid w:val="00D76F6D"/>
    <w:rsid w:val="00D80E8E"/>
    <w:rsid w:val="00D811DF"/>
    <w:rsid w:val="00D83DF6"/>
    <w:rsid w:val="00D84470"/>
    <w:rsid w:val="00D85BEE"/>
    <w:rsid w:val="00D85DAF"/>
    <w:rsid w:val="00D85FEC"/>
    <w:rsid w:val="00D8680D"/>
    <w:rsid w:val="00D86B4E"/>
    <w:rsid w:val="00D8743F"/>
    <w:rsid w:val="00D87636"/>
    <w:rsid w:val="00D9026D"/>
    <w:rsid w:val="00D92728"/>
    <w:rsid w:val="00D93BC0"/>
    <w:rsid w:val="00D95118"/>
    <w:rsid w:val="00D959BA"/>
    <w:rsid w:val="00D96BFD"/>
    <w:rsid w:val="00D97541"/>
    <w:rsid w:val="00D9798D"/>
    <w:rsid w:val="00DA0443"/>
    <w:rsid w:val="00DA0809"/>
    <w:rsid w:val="00DA1D6A"/>
    <w:rsid w:val="00DA2830"/>
    <w:rsid w:val="00DA28BF"/>
    <w:rsid w:val="00DA30B7"/>
    <w:rsid w:val="00DA320E"/>
    <w:rsid w:val="00DA3776"/>
    <w:rsid w:val="00DA3BE9"/>
    <w:rsid w:val="00DA54E0"/>
    <w:rsid w:val="00DA5738"/>
    <w:rsid w:val="00DA5B62"/>
    <w:rsid w:val="00DA5F5B"/>
    <w:rsid w:val="00DA62CC"/>
    <w:rsid w:val="00DA6DB9"/>
    <w:rsid w:val="00DA7233"/>
    <w:rsid w:val="00DB05D8"/>
    <w:rsid w:val="00DB06E0"/>
    <w:rsid w:val="00DB1984"/>
    <w:rsid w:val="00DB19C3"/>
    <w:rsid w:val="00DB2F06"/>
    <w:rsid w:val="00DB35F8"/>
    <w:rsid w:val="00DB3996"/>
    <w:rsid w:val="00DB3FCC"/>
    <w:rsid w:val="00DB484F"/>
    <w:rsid w:val="00DB4A59"/>
    <w:rsid w:val="00DB509D"/>
    <w:rsid w:val="00DB5CC6"/>
    <w:rsid w:val="00DB601B"/>
    <w:rsid w:val="00DB60F6"/>
    <w:rsid w:val="00DB69A7"/>
    <w:rsid w:val="00DB7EC9"/>
    <w:rsid w:val="00DC12AD"/>
    <w:rsid w:val="00DC20CA"/>
    <w:rsid w:val="00DC24F3"/>
    <w:rsid w:val="00DC25EC"/>
    <w:rsid w:val="00DC2D73"/>
    <w:rsid w:val="00DC30B3"/>
    <w:rsid w:val="00DC35BC"/>
    <w:rsid w:val="00DC3C56"/>
    <w:rsid w:val="00DC5363"/>
    <w:rsid w:val="00DC55C2"/>
    <w:rsid w:val="00DC5A42"/>
    <w:rsid w:val="00DC5E7A"/>
    <w:rsid w:val="00DC62A6"/>
    <w:rsid w:val="00DC7110"/>
    <w:rsid w:val="00DC7A60"/>
    <w:rsid w:val="00DC7B92"/>
    <w:rsid w:val="00DC7C5D"/>
    <w:rsid w:val="00DD0142"/>
    <w:rsid w:val="00DD0493"/>
    <w:rsid w:val="00DD09B9"/>
    <w:rsid w:val="00DD16B4"/>
    <w:rsid w:val="00DD1CBD"/>
    <w:rsid w:val="00DD2520"/>
    <w:rsid w:val="00DD2B93"/>
    <w:rsid w:val="00DD3027"/>
    <w:rsid w:val="00DD3303"/>
    <w:rsid w:val="00DD394E"/>
    <w:rsid w:val="00DD399C"/>
    <w:rsid w:val="00DD3D2A"/>
    <w:rsid w:val="00DD4504"/>
    <w:rsid w:val="00DD490F"/>
    <w:rsid w:val="00DD4A54"/>
    <w:rsid w:val="00DD4AB4"/>
    <w:rsid w:val="00DD4BF0"/>
    <w:rsid w:val="00DD59C1"/>
    <w:rsid w:val="00DD5A24"/>
    <w:rsid w:val="00DD7F86"/>
    <w:rsid w:val="00DE0600"/>
    <w:rsid w:val="00DE0A25"/>
    <w:rsid w:val="00DE0D06"/>
    <w:rsid w:val="00DE0DC9"/>
    <w:rsid w:val="00DE13D7"/>
    <w:rsid w:val="00DE1546"/>
    <w:rsid w:val="00DE236B"/>
    <w:rsid w:val="00DE2604"/>
    <w:rsid w:val="00DE2DF8"/>
    <w:rsid w:val="00DE3203"/>
    <w:rsid w:val="00DE3405"/>
    <w:rsid w:val="00DE37CA"/>
    <w:rsid w:val="00DE37DA"/>
    <w:rsid w:val="00DE3D4C"/>
    <w:rsid w:val="00DE4CC2"/>
    <w:rsid w:val="00DE4CE6"/>
    <w:rsid w:val="00DE51FE"/>
    <w:rsid w:val="00DE5E0D"/>
    <w:rsid w:val="00DE626C"/>
    <w:rsid w:val="00DE6455"/>
    <w:rsid w:val="00DE6537"/>
    <w:rsid w:val="00DE68D9"/>
    <w:rsid w:val="00DE69F1"/>
    <w:rsid w:val="00DE6BED"/>
    <w:rsid w:val="00DE72A4"/>
    <w:rsid w:val="00DE76E8"/>
    <w:rsid w:val="00DF05F7"/>
    <w:rsid w:val="00DF0892"/>
    <w:rsid w:val="00DF0E4C"/>
    <w:rsid w:val="00DF1AB1"/>
    <w:rsid w:val="00DF221E"/>
    <w:rsid w:val="00DF353D"/>
    <w:rsid w:val="00DF3977"/>
    <w:rsid w:val="00DF4074"/>
    <w:rsid w:val="00DF45DA"/>
    <w:rsid w:val="00DF4893"/>
    <w:rsid w:val="00DF4AE1"/>
    <w:rsid w:val="00DF54BC"/>
    <w:rsid w:val="00DF5A58"/>
    <w:rsid w:val="00DF5EA7"/>
    <w:rsid w:val="00DF7110"/>
    <w:rsid w:val="00DF7152"/>
    <w:rsid w:val="00DF75B9"/>
    <w:rsid w:val="00DF7967"/>
    <w:rsid w:val="00DF7A4D"/>
    <w:rsid w:val="00DF7B13"/>
    <w:rsid w:val="00DF7DB5"/>
    <w:rsid w:val="00E0049E"/>
    <w:rsid w:val="00E03CAF"/>
    <w:rsid w:val="00E046D2"/>
    <w:rsid w:val="00E04B8B"/>
    <w:rsid w:val="00E04ED0"/>
    <w:rsid w:val="00E05049"/>
    <w:rsid w:val="00E0509B"/>
    <w:rsid w:val="00E057E9"/>
    <w:rsid w:val="00E0640A"/>
    <w:rsid w:val="00E07B1D"/>
    <w:rsid w:val="00E07DAE"/>
    <w:rsid w:val="00E114C4"/>
    <w:rsid w:val="00E1162A"/>
    <w:rsid w:val="00E11895"/>
    <w:rsid w:val="00E11DAC"/>
    <w:rsid w:val="00E1240B"/>
    <w:rsid w:val="00E1299F"/>
    <w:rsid w:val="00E1362A"/>
    <w:rsid w:val="00E137F3"/>
    <w:rsid w:val="00E13EFD"/>
    <w:rsid w:val="00E141CA"/>
    <w:rsid w:val="00E1492D"/>
    <w:rsid w:val="00E14937"/>
    <w:rsid w:val="00E14B47"/>
    <w:rsid w:val="00E14E4F"/>
    <w:rsid w:val="00E153D9"/>
    <w:rsid w:val="00E15640"/>
    <w:rsid w:val="00E159DC"/>
    <w:rsid w:val="00E15ADC"/>
    <w:rsid w:val="00E17FD3"/>
    <w:rsid w:val="00E20498"/>
    <w:rsid w:val="00E20563"/>
    <w:rsid w:val="00E2082B"/>
    <w:rsid w:val="00E20BC1"/>
    <w:rsid w:val="00E21F9A"/>
    <w:rsid w:val="00E2243C"/>
    <w:rsid w:val="00E228E4"/>
    <w:rsid w:val="00E23BD2"/>
    <w:rsid w:val="00E24734"/>
    <w:rsid w:val="00E24D79"/>
    <w:rsid w:val="00E250E4"/>
    <w:rsid w:val="00E25E3E"/>
    <w:rsid w:val="00E25F74"/>
    <w:rsid w:val="00E26EF7"/>
    <w:rsid w:val="00E272BB"/>
    <w:rsid w:val="00E2740E"/>
    <w:rsid w:val="00E27946"/>
    <w:rsid w:val="00E300F0"/>
    <w:rsid w:val="00E30F37"/>
    <w:rsid w:val="00E326F6"/>
    <w:rsid w:val="00E33066"/>
    <w:rsid w:val="00E351D4"/>
    <w:rsid w:val="00E352F2"/>
    <w:rsid w:val="00E3535E"/>
    <w:rsid w:val="00E35AF0"/>
    <w:rsid w:val="00E36005"/>
    <w:rsid w:val="00E36162"/>
    <w:rsid w:val="00E3743F"/>
    <w:rsid w:val="00E37ACF"/>
    <w:rsid w:val="00E37ED3"/>
    <w:rsid w:val="00E37FF3"/>
    <w:rsid w:val="00E41191"/>
    <w:rsid w:val="00E435EC"/>
    <w:rsid w:val="00E436A5"/>
    <w:rsid w:val="00E43C3C"/>
    <w:rsid w:val="00E43F46"/>
    <w:rsid w:val="00E44044"/>
    <w:rsid w:val="00E441E5"/>
    <w:rsid w:val="00E447D1"/>
    <w:rsid w:val="00E45101"/>
    <w:rsid w:val="00E456EC"/>
    <w:rsid w:val="00E46282"/>
    <w:rsid w:val="00E46BC7"/>
    <w:rsid w:val="00E50250"/>
    <w:rsid w:val="00E505D8"/>
    <w:rsid w:val="00E50B47"/>
    <w:rsid w:val="00E51B4D"/>
    <w:rsid w:val="00E51C86"/>
    <w:rsid w:val="00E5230C"/>
    <w:rsid w:val="00E525B8"/>
    <w:rsid w:val="00E525C8"/>
    <w:rsid w:val="00E53017"/>
    <w:rsid w:val="00E53365"/>
    <w:rsid w:val="00E536C9"/>
    <w:rsid w:val="00E53BDD"/>
    <w:rsid w:val="00E54284"/>
    <w:rsid w:val="00E5488A"/>
    <w:rsid w:val="00E54B4F"/>
    <w:rsid w:val="00E54E64"/>
    <w:rsid w:val="00E55703"/>
    <w:rsid w:val="00E55705"/>
    <w:rsid w:val="00E55A80"/>
    <w:rsid w:val="00E5738B"/>
    <w:rsid w:val="00E57460"/>
    <w:rsid w:val="00E578D6"/>
    <w:rsid w:val="00E601D2"/>
    <w:rsid w:val="00E60D8C"/>
    <w:rsid w:val="00E6139D"/>
    <w:rsid w:val="00E61533"/>
    <w:rsid w:val="00E621FB"/>
    <w:rsid w:val="00E6246E"/>
    <w:rsid w:val="00E627A5"/>
    <w:rsid w:val="00E62E3D"/>
    <w:rsid w:val="00E63595"/>
    <w:rsid w:val="00E63755"/>
    <w:rsid w:val="00E63F74"/>
    <w:rsid w:val="00E652E9"/>
    <w:rsid w:val="00E6530F"/>
    <w:rsid w:val="00E65550"/>
    <w:rsid w:val="00E6632C"/>
    <w:rsid w:val="00E6698F"/>
    <w:rsid w:val="00E66B88"/>
    <w:rsid w:val="00E672BF"/>
    <w:rsid w:val="00E702B5"/>
    <w:rsid w:val="00E702F6"/>
    <w:rsid w:val="00E7030D"/>
    <w:rsid w:val="00E717AA"/>
    <w:rsid w:val="00E734BB"/>
    <w:rsid w:val="00E73963"/>
    <w:rsid w:val="00E73D60"/>
    <w:rsid w:val="00E74CBD"/>
    <w:rsid w:val="00E753D6"/>
    <w:rsid w:val="00E75E6F"/>
    <w:rsid w:val="00E7620E"/>
    <w:rsid w:val="00E76A86"/>
    <w:rsid w:val="00E77C52"/>
    <w:rsid w:val="00E80183"/>
    <w:rsid w:val="00E801D5"/>
    <w:rsid w:val="00E80801"/>
    <w:rsid w:val="00E80B8F"/>
    <w:rsid w:val="00E8101D"/>
    <w:rsid w:val="00E8186A"/>
    <w:rsid w:val="00E82819"/>
    <w:rsid w:val="00E82829"/>
    <w:rsid w:val="00E82BBB"/>
    <w:rsid w:val="00E82F96"/>
    <w:rsid w:val="00E83191"/>
    <w:rsid w:val="00E8414B"/>
    <w:rsid w:val="00E84441"/>
    <w:rsid w:val="00E851E9"/>
    <w:rsid w:val="00E85ABE"/>
    <w:rsid w:val="00E85EAD"/>
    <w:rsid w:val="00E85EE3"/>
    <w:rsid w:val="00E86B5A"/>
    <w:rsid w:val="00E872CC"/>
    <w:rsid w:val="00E87617"/>
    <w:rsid w:val="00E87B38"/>
    <w:rsid w:val="00E902B8"/>
    <w:rsid w:val="00E90AFF"/>
    <w:rsid w:val="00E91098"/>
    <w:rsid w:val="00E918F4"/>
    <w:rsid w:val="00E9199C"/>
    <w:rsid w:val="00E925CC"/>
    <w:rsid w:val="00E93A7E"/>
    <w:rsid w:val="00E93B8C"/>
    <w:rsid w:val="00E93D54"/>
    <w:rsid w:val="00E93E5F"/>
    <w:rsid w:val="00E947B5"/>
    <w:rsid w:val="00E96EC5"/>
    <w:rsid w:val="00E970C8"/>
    <w:rsid w:val="00E97E1D"/>
    <w:rsid w:val="00EA0277"/>
    <w:rsid w:val="00EA078F"/>
    <w:rsid w:val="00EA0D06"/>
    <w:rsid w:val="00EA0E32"/>
    <w:rsid w:val="00EA1574"/>
    <w:rsid w:val="00EA1B29"/>
    <w:rsid w:val="00EA1CE6"/>
    <w:rsid w:val="00EA2462"/>
    <w:rsid w:val="00EA257F"/>
    <w:rsid w:val="00EA303A"/>
    <w:rsid w:val="00EA3907"/>
    <w:rsid w:val="00EA3977"/>
    <w:rsid w:val="00EA4138"/>
    <w:rsid w:val="00EA4508"/>
    <w:rsid w:val="00EA4638"/>
    <w:rsid w:val="00EA4FBD"/>
    <w:rsid w:val="00EA5189"/>
    <w:rsid w:val="00EA6DCD"/>
    <w:rsid w:val="00EA6E69"/>
    <w:rsid w:val="00EA7147"/>
    <w:rsid w:val="00EA7573"/>
    <w:rsid w:val="00EB0CFB"/>
    <w:rsid w:val="00EB12B1"/>
    <w:rsid w:val="00EB1436"/>
    <w:rsid w:val="00EB1551"/>
    <w:rsid w:val="00EB1AA8"/>
    <w:rsid w:val="00EB23DB"/>
    <w:rsid w:val="00EB26B7"/>
    <w:rsid w:val="00EB3242"/>
    <w:rsid w:val="00EB4091"/>
    <w:rsid w:val="00EB4617"/>
    <w:rsid w:val="00EB5547"/>
    <w:rsid w:val="00EB5E8D"/>
    <w:rsid w:val="00EB720B"/>
    <w:rsid w:val="00EB754E"/>
    <w:rsid w:val="00EB7C8F"/>
    <w:rsid w:val="00EB7EEA"/>
    <w:rsid w:val="00EC09E7"/>
    <w:rsid w:val="00EC0A1A"/>
    <w:rsid w:val="00EC0E56"/>
    <w:rsid w:val="00EC163A"/>
    <w:rsid w:val="00EC181F"/>
    <w:rsid w:val="00EC1EFF"/>
    <w:rsid w:val="00EC2238"/>
    <w:rsid w:val="00EC39FD"/>
    <w:rsid w:val="00EC3BE2"/>
    <w:rsid w:val="00EC3E00"/>
    <w:rsid w:val="00EC46DA"/>
    <w:rsid w:val="00EC4CDD"/>
    <w:rsid w:val="00EC4FC6"/>
    <w:rsid w:val="00EC5E7D"/>
    <w:rsid w:val="00EC6E1C"/>
    <w:rsid w:val="00EC731C"/>
    <w:rsid w:val="00EC7DE0"/>
    <w:rsid w:val="00ED091E"/>
    <w:rsid w:val="00ED11E5"/>
    <w:rsid w:val="00ED1E18"/>
    <w:rsid w:val="00ED48DA"/>
    <w:rsid w:val="00ED5161"/>
    <w:rsid w:val="00ED5237"/>
    <w:rsid w:val="00ED5403"/>
    <w:rsid w:val="00ED6707"/>
    <w:rsid w:val="00ED6B6A"/>
    <w:rsid w:val="00ED6F00"/>
    <w:rsid w:val="00ED7265"/>
    <w:rsid w:val="00ED75DE"/>
    <w:rsid w:val="00ED77C5"/>
    <w:rsid w:val="00ED7982"/>
    <w:rsid w:val="00ED7A5E"/>
    <w:rsid w:val="00ED7B19"/>
    <w:rsid w:val="00ED7C24"/>
    <w:rsid w:val="00EE029A"/>
    <w:rsid w:val="00EE13B7"/>
    <w:rsid w:val="00EE27D8"/>
    <w:rsid w:val="00EE3954"/>
    <w:rsid w:val="00EE3C1C"/>
    <w:rsid w:val="00EE4349"/>
    <w:rsid w:val="00EE4708"/>
    <w:rsid w:val="00EE510A"/>
    <w:rsid w:val="00EE5132"/>
    <w:rsid w:val="00EE5188"/>
    <w:rsid w:val="00EE54B6"/>
    <w:rsid w:val="00EE58B4"/>
    <w:rsid w:val="00EE5D05"/>
    <w:rsid w:val="00EE710D"/>
    <w:rsid w:val="00EE76AD"/>
    <w:rsid w:val="00EE7999"/>
    <w:rsid w:val="00EF107A"/>
    <w:rsid w:val="00EF291B"/>
    <w:rsid w:val="00EF3467"/>
    <w:rsid w:val="00EF3AF8"/>
    <w:rsid w:val="00EF3E73"/>
    <w:rsid w:val="00EF4196"/>
    <w:rsid w:val="00EF50B8"/>
    <w:rsid w:val="00EF5948"/>
    <w:rsid w:val="00EF5DFE"/>
    <w:rsid w:val="00EF6160"/>
    <w:rsid w:val="00EF69AD"/>
    <w:rsid w:val="00EF69CA"/>
    <w:rsid w:val="00EF709F"/>
    <w:rsid w:val="00EF78C0"/>
    <w:rsid w:val="00EF7DD4"/>
    <w:rsid w:val="00F00970"/>
    <w:rsid w:val="00F009ED"/>
    <w:rsid w:val="00F00A34"/>
    <w:rsid w:val="00F0112C"/>
    <w:rsid w:val="00F0186F"/>
    <w:rsid w:val="00F01E23"/>
    <w:rsid w:val="00F02221"/>
    <w:rsid w:val="00F02A0C"/>
    <w:rsid w:val="00F06659"/>
    <w:rsid w:val="00F077C3"/>
    <w:rsid w:val="00F1026E"/>
    <w:rsid w:val="00F10B41"/>
    <w:rsid w:val="00F12411"/>
    <w:rsid w:val="00F125D7"/>
    <w:rsid w:val="00F12750"/>
    <w:rsid w:val="00F12BF6"/>
    <w:rsid w:val="00F1302F"/>
    <w:rsid w:val="00F14601"/>
    <w:rsid w:val="00F14CFB"/>
    <w:rsid w:val="00F15411"/>
    <w:rsid w:val="00F1601A"/>
    <w:rsid w:val="00F165AE"/>
    <w:rsid w:val="00F1692A"/>
    <w:rsid w:val="00F1734C"/>
    <w:rsid w:val="00F2069C"/>
    <w:rsid w:val="00F21339"/>
    <w:rsid w:val="00F21771"/>
    <w:rsid w:val="00F22F8F"/>
    <w:rsid w:val="00F2320C"/>
    <w:rsid w:val="00F23387"/>
    <w:rsid w:val="00F23592"/>
    <w:rsid w:val="00F239E8"/>
    <w:rsid w:val="00F24D1A"/>
    <w:rsid w:val="00F25C96"/>
    <w:rsid w:val="00F25FA0"/>
    <w:rsid w:val="00F267A5"/>
    <w:rsid w:val="00F30AFC"/>
    <w:rsid w:val="00F30DF1"/>
    <w:rsid w:val="00F31190"/>
    <w:rsid w:val="00F32A2B"/>
    <w:rsid w:val="00F338FC"/>
    <w:rsid w:val="00F33E72"/>
    <w:rsid w:val="00F34F57"/>
    <w:rsid w:val="00F35300"/>
    <w:rsid w:val="00F35638"/>
    <w:rsid w:val="00F356E1"/>
    <w:rsid w:val="00F35C88"/>
    <w:rsid w:val="00F3675E"/>
    <w:rsid w:val="00F36A83"/>
    <w:rsid w:val="00F370D2"/>
    <w:rsid w:val="00F373C3"/>
    <w:rsid w:val="00F403B5"/>
    <w:rsid w:val="00F405A8"/>
    <w:rsid w:val="00F40845"/>
    <w:rsid w:val="00F40E60"/>
    <w:rsid w:val="00F42027"/>
    <w:rsid w:val="00F42A9C"/>
    <w:rsid w:val="00F448F8"/>
    <w:rsid w:val="00F45065"/>
    <w:rsid w:val="00F45320"/>
    <w:rsid w:val="00F45B49"/>
    <w:rsid w:val="00F46BF1"/>
    <w:rsid w:val="00F47197"/>
    <w:rsid w:val="00F47F7A"/>
    <w:rsid w:val="00F50802"/>
    <w:rsid w:val="00F519A4"/>
    <w:rsid w:val="00F51E37"/>
    <w:rsid w:val="00F52659"/>
    <w:rsid w:val="00F52AB9"/>
    <w:rsid w:val="00F52C78"/>
    <w:rsid w:val="00F53A93"/>
    <w:rsid w:val="00F542A5"/>
    <w:rsid w:val="00F5443E"/>
    <w:rsid w:val="00F54D72"/>
    <w:rsid w:val="00F55394"/>
    <w:rsid w:val="00F56431"/>
    <w:rsid w:val="00F56CF8"/>
    <w:rsid w:val="00F60167"/>
    <w:rsid w:val="00F61C6A"/>
    <w:rsid w:val="00F61CE4"/>
    <w:rsid w:val="00F63560"/>
    <w:rsid w:val="00F639EF"/>
    <w:rsid w:val="00F64074"/>
    <w:rsid w:val="00F641DB"/>
    <w:rsid w:val="00F6489F"/>
    <w:rsid w:val="00F64DDF"/>
    <w:rsid w:val="00F65805"/>
    <w:rsid w:val="00F6608D"/>
    <w:rsid w:val="00F66697"/>
    <w:rsid w:val="00F674CB"/>
    <w:rsid w:val="00F67641"/>
    <w:rsid w:val="00F67839"/>
    <w:rsid w:val="00F678CB"/>
    <w:rsid w:val="00F7046F"/>
    <w:rsid w:val="00F713EB"/>
    <w:rsid w:val="00F71C94"/>
    <w:rsid w:val="00F71FDE"/>
    <w:rsid w:val="00F72A83"/>
    <w:rsid w:val="00F73289"/>
    <w:rsid w:val="00F74218"/>
    <w:rsid w:val="00F7489C"/>
    <w:rsid w:val="00F74D0D"/>
    <w:rsid w:val="00F75191"/>
    <w:rsid w:val="00F75605"/>
    <w:rsid w:val="00F756AD"/>
    <w:rsid w:val="00F758D4"/>
    <w:rsid w:val="00F76536"/>
    <w:rsid w:val="00F76887"/>
    <w:rsid w:val="00F7764F"/>
    <w:rsid w:val="00F80012"/>
    <w:rsid w:val="00F811B6"/>
    <w:rsid w:val="00F81FB9"/>
    <w:rsid w:val="00F8215F"/>
    <w:rsid w:val="00F82A61"/>
    <w:rsid w:val="00F83112"/>
    <w:rsid w:val="00F83F71"/>
    <w:rsid w:val="00F85DC8"/>
    <w:rsid w:val="00F85F3E"/>
    <w:rsid w:val="00F86C85"/>
    <w:rsid w:val="00F87751"/>
    <w:rsid w:val="00F87FA9"/>
    <w:rsid w:val="00F90265"/>
    <w:rsid w:val="00F90534"/>
    <w:rsid w:val="00F90904"/>
    <w:rsid w:val="00F9092C"/>
    <w:rsid w:val="00F90AA7"/>
    <w:rsid w:val="00F912FE"/>
    <w:rsid w:val="00F921FA"/>
    <w:rsid w:val="00F92229"/>
    <w:rsid w:val="00F922FE"/>
    <w:rsid w:val="00F92FF6"/>
    <w:rsid w:val="00F94A91"/>
    <w:rsid w:val="00F94B10"/>
    <w:rsid w:val="00F94FCE"/>
    <w:rsid w:val="00F962B4"/>
    <w:rsid w:val="00F96306"/>
    <w:rsid w:val="00F96711"/>
    <w:rsid w:val="00F96AAF"/>
    <w:rsid w:val="00F97F55"/>
    <w:rsid w:val="00FA0E92"/>
    <w:rsid w:val="00FA1037"/>
    <w:rsid w:val="00FA14C9"/>
    <w:rsid w:val="00FA2C54"/>
    <w:rsid w:val="00FA3D67"/>
    <w:rsid w:val="00FA42DF"/>
    <w:rsid w:val="00FA4581"/>
    <w:rsid w:val="00FA4633"/>
    <w:rsid w:val="00FA652C"/>
    <w:rsid w:val="00FA67EA"/>
    <w:rsid w:val="00FA6FDF"/>
    <w:rsid w:val="00FA77DA"/>
    <w:rsid w:val="00FB0A09"/>
    <w:rsid w:val="00FB2FB9"/>
    <w:rsid w:val="00FB371E"/>
    <w:rsid w:val="00FB4061"/>
    <w:rsid w:val="00FB4830"/>
    <w:rsid w:val="00FB4B8E"/>
    <w:rsid w:val="00FB5163"/>
    <w:rsid w:val="00FB5883"/>
    <w:rsid w:val="00FB58E4"/>
    <w:rsid w:val="00FB5DBF"/>
    <w:rsid w:val="00FB64E8"/>
    <w:rsid w:val="00FB7E98"/>
    <w:rsid w:val="00FC0198"/>
    <w:rsid w:val="00FC0A30"/>
    <w:rsid w:val="00FC0EC5"/>
    <w:rsid w:val="00FC10D6"/>
    <w:rsid w:val="00FC1D59"/>
    <w:rsid w:val="00FC273B"/>
    <w:rsid w:val="00FC2A30"/>
    <w:rsid w:val="00FC3215"/>
    <w:rsid w:val="00FC4089"/>
    <w:rsid w:val="00FC4282"/>
    <w:rsid w:val="00FC46DA"/>
    <w:rsid w:val="00FC5E24"/>
    <w:rsid w:val="00FC5E30"/>
    <w:rsid w:val="00FC6A5C"/>
    <w:rsid w:val="00FC6FF1"/>
    <w:rsid w:val="00FC75D7"/>
    <w:rsid w:val="00FC7C74"/>
    <w:rsid w:val="00FD0D79"/>
    <w:rsid w:val="00FD1186"/>
    <w:rsid w:val="00FD2445"/>
    <w:rsid w:val="00FD24D1"/>
    <w:rsid w:val="00FD2B99"/>
    <w:rsid w:val="00FD32A5"/>
    <w:rsid w:val="00FD3826"/>
    <w:rsid w:val="00FD3C05"/>
    <w:rsid w:val="00FD41BC"/>
    <w:rsid w:val="00FD4708"/>
    <w:rsid w:val="00FD51AA"/>
    <w:rsid w:val="00FD582B"/>
    <w:rsid w:val="00FD6542"/>
    <w:rsid w:val="00FD69EB"/>
    <w:rsid w:val="00FD6A5F"/>
    <w:rsid w:val="00FD72C6"/>
    <w:rsid w:val="00FD744F"/>
    <w:rsid w:val="00FD7DC3"/>
    <w:rsid w:val="00FE0623"/>
    <w:rsid w:val="00FE0CD1"/>
    <w:rsid w:val="00FE12BF"/>
    <w:rsid w:val="00FE16BE"/>
    <w:rsid w:val="00FE16CC"/>
    <w:rsid w:val="00FE2538"/>
    <w:rsid w:val="00FE3BDC"/>
    <w:rsid w:val="00FE4226"/>
    <w:rsid w:val="00FE6D2A"/>
    <w:rsid w:val="00FE77DF"/>
    <w:rsid w:val="00FE7825"/>
    <w:rsid w:val="00FE784D"/>
    <w:rsid w:val="00FE78A5"/>
    <w:rsid w:val="00FE7ACF"/>
    <w:rsid w:val="00FF0306"/>
    <w:rsid w:val="00FF0401"/>
    <w:rsid w:val="00FF1385"/>
    <w:rsid w:val="00FF28BD"/>
    <w:rsid w:val="00FF35EE"/>
    <w:rsid w:val="00FF37ED"/>
    <w:rsid w:val="00FF401A"/>
    <w:rsid w:val="00FF49C5"/>
    <w:rsid w:val="00FF4C7F"/>
    <w:rsid w:val="00FF5409"/>
    <w:rsid w:val="00FF6043"/>
    <w:rsid w:val="00FF64A5"/>
    <w:rsid w:val="00FF6BD3"/>
    <w:rsid w:val="00FF70F6"/>
    <w:rsid w:val="00FF712A"/>
    <w:rsid w:val="00FF78BD"/>
    <w:rsid w:val="00FF799D"/>
    <w:rsid w:val="00FF7AFB"/>
    <w:rsid w:val="00FF7C7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767C52A1"/>
  <w15:chartTrackingRefBased/>
  <w15:docId w15:val="{009CD714-8EEF-4D80-A9FE-7E194CD5B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adjustRightInd w:val="0"/>
      <w:spacing w:line="260" w:lineRule="atLeast"/>
      <w:jc w:val="both"/>
      <w:textAlignment w:val="baseline"/>
    </w:pPr>
    <w:rPr>
      <w:rFonts w:ascii="Times New Roman" w:hAnsi="Times New Roman"/>
      <w:sz w:val="22"/>
      <w:szCs w:val="22"/>
      <w:lang w:val="en-GB"/>
    </w:rPr>
  </w:style>
  <w:style w:type="paragraph" w:styleId="Heading1">
    <w:name w:val="heading 1"/>
    <w:basedOn w:val="Heading2"/>
    <w:next w:val="BodyText"/>
    <w:link w:val="Heading1Char"/>
    <w:qFormat/>
    <w:pPr>
      <w:numPr>
        <w:ilvl w:val="0"/>
      </w:numPr>
      <w:outlineLvl w:val="0"/>
    </w:pPr>
  </w:style>
  <w:style w:type="paragraph" w:styleId="Heading2">
    <w:name w:val="heading 2"/>
    <w:basedOn w:val="Heading3"/>
    <w:next w:val="BodyText"/>
    <w:link w:val="Heading2Char"/>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pPr>
      <w:tabs>
        <w:tab w:val="right" w:pos="8505"/>
      </w:tabs>
    </w:pPr>
    <w:rPr>
      <w:rFonts w:cs="CG Times (W1)"/>
      <w:sz w:val="18"/>
      <w:szCs w:val="18"/>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pPr>
    <w:rPr>
      <w:sz w:val="20"/>
      <w:szCs w:val="20"/>
      <w:u w:val="single"/>
      <w:lang w:val="en-US"/>
    </w:rPr>
  </w:style>
  <w:style w:type="paragraph" w:styleId="BodyText3">
    <w:name w:val="Body Text 3"/>
    <w:basedOn w:val="Normal"/>
    <w:pPr>
      <w:tabs>
        <w:tab w:val="left" w:pos="540"/>
        <w:tab w:val="decimal" w:pos="8180"/>
      </w:tabs>
      <w:spacing w:line="240" w:lineRule="atLeast"/>
      <w:ind w:right="374"/>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spacing w:before="240" w:line="360" w:lineRule="atLeast"/>
      <w:ind w:left="720"/>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widowControl w:val="0"/>
      <w:tabs>
        <w:tab w:val="left" w:pos="480"/>
        <w:tab w:val="left" w:pos="960"/>
        <w:tab w:val="left" w:pos="1440"/>
        <w:tab w:val="left" w:pos="1920"/>
        <w:tab w:val="left" w:pos="2400"/>
        <w:tab w:val="left" w:pos="2880"/>
        <w:tab w:val="left" w:pos="3360"/>
        <w:tab w:val="left" w:pos="3840"/>
        <w:tab w:val="left" w:pos="4320"/>
      </w:tabs>
      <w:adjustRightInd w:val="0"/>
      <w:spacing w:line="260" w:lineRule="atLeast"/>
      <w:jc w:val="both"/>
      <w:textAlignment w:val="baseline"/>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basedOn w:val="AccPolicysubhead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
    <w:basedOn w:val="BodyText"/>
    <w:rsid w:val="003A4D13"/>
    <w:pPr>
      <w:ind w:left="567"/>
    </w:pPr>
    <w:rPr>
      <w:rFonts w:cs="Times New Roman"/>
      <w:szCs w:val="20"/>
      <w:lang w:bidi="ar-SA"/>
    </w:rPr>
  </w:style>
  <w:style w:type="paragraph" w:customStyle="1" w:styleId="acctfourfigures">
    <w:name w:val="acct four figures"/>
    <w:aliases w:val="a4"/>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numPr>
        <w:numId w:val="1"/>
      </w:numPr>
      <w:spacing w:after="20"/>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headingitalic">
    <w:name w:val="heading italic"/>
    <w:aliases w:val="hi"/>
    <w:basedOn w:val="Normal"/>
    <w:rsid w:val="00EF3467"/>
    <w:pPr>
      <w:spacing w:after="260"/>
    </w:pPr>
    <w:rPr>
      <w:rFonts w:cs="Times New Roman"/>
      <w:bCs/>
      <w:i/>
      <w:iCs/>
      <w:szCs w:val="20"/>
      <w:lang w:bidi="ar-SA"/>
    </w:rPr>
  </w:style>
  <w:style w:type="paragraph" w:customStyle="1" w:styleId="3">
    <w:name w:val="?????3????"/>
    <w:basedOn w:val="Normal"/>
    <w:rsid w:val="00D339C1"/>
    <w:pPr>
      <w:tabs>
        <w:tab w:val="left" w:pos="360"/>
        <w:tab w:val="left" w:pos="720"/>
      </w:tabs>
      <w:spacing w:line="240" w:lineRule="auto"/>
    </w:pPr>
    <w:rPr>
      <w:rFonts w:ascii="Book Antiqua" w:hAnsi="Book Antiqua"/>
      <w:lang w:val="th-TH"/>
    </w:rPr>
  </w:style>
  <w:style w:type="character" w:customStyle="1" w:styleId="KPMG">
    <w:name w:val="KPMG"/>
    <w:semiHidden/>
    <w:rsid w:val="00823D6F"/>
    <w:rPr>
      <w:rFonts w:ascii="Arial" w:hAnsi="Arial" w:cs="Arial"/>
      <w:color w:val="auto"/>
      <w:sz w:val="20"/>
      <w:szCs w:val="20"/>
    </w:rPr>
  </w:style>
  <w:style w:type="paragraph" w:customStyle="1" w:styleId="accttwolines">
    <w:name w:val="acct two lines"/>
    <w:aliases w:val="a2l"/>
    <w:basedOn w:val="Normal"/>
    <w:rsid w:val="007B78B0"/>
    <w:pPr>
      <w:widowControl/>
      <w:adjustRightInd/>
      <w:spacing w:after="240"/>
      <w:ind w:left="142" w:hanging="142"/>
      <w:jc w:val="left"/>
      <w:textAlignment w:val="auto"/>
    </w:pPr>
    <w:rPr>
      <w:rFonts w:cs="Times New Roman"/>
      <w:szCs w:val="20"/>
      <w:lang w:bidi="ar-SA"/>
    </w:rPr>
  </w:style>
  <w:style w:type="character" w:customStyle="1" w:styleId="BodyTextChar">
    <w:name w:val="Body Text Char"/>
    <w:aliases w:val="bt Char,body text Char,Body Char"/>
    <w:link w:val="BodyText"/>
    <w:rsid w:val="00F30AFC"/>
    <w:rPr>
      <w:rFonts w:cs="Angsana New"/>
      <w:sz w:val="22"/>
      <w:szCs w:val="22"/>
      <w:lang w:val="en-GB" w:eastAsia="en-US" w:bidi="th-TH"/>
    </w:rPr>
  </w:style>
  <w:style w:type="paragraph" w:customStyle="1" w:styleId="E">
    <w:name w:val="?????????? E"/>
    <w:basedOn w:val="Normal"/>
    <w:rsid w:val="00397154"/>
    <w:pPr>
      <w:widowControl/>
      <w:adjustRightInd/>
      <w:spacing w:line="240" w:lineRule="auto"/>
      <w:jc w:val="center"/>
      <w:textAlignment w:val="auto"/>
    </w:pPr>
    <w:rPr>
      <w:rFonts w:ascii="Book Antiqua" w:hAnsi="Book Antiqua"/>
      <w:b/>
      <w:bCs/>
      <w:lang w:val="th-TH"/>
    </w:rPr>
  </w:style>
  <w:style w:type="paragraph" w:customStyle="1" w:styleId="30">
    <w:name w:val="µÒÃÒ§3ªèÍ§"/>
    <w:basedOn w:val="Normal"/>
    <w:rsid w:val="00397154"/>
    <w:pPr>
      <w:widowControl/>
      <w:tabs>
        <w:tab w:val="left" w:pos="360"/>
        <w:tab w:val="left" w:pos="720"/>
      </w:tabs>
      <w:adjustRightInd/>
      <w:spacing w:line="240" w:lineRule="auto"/>
      <w:jc w:val="left"/>
      <w:textAlignment w:val="auto"/>
    </w:pPr>
    <w:rPr>
      <w:rFonts w:ascii="Book Antiqua" w:hAnsi="Book Antiqua"/>
      <w:lang w:val="th-TH"/>
    </w:rPr>
  </w:style>
  <w:style w:type="paragraph" w:customStyle="1" w:styleId="a0">
    <w:name w:val="a"/>
    <w:basedOn w:val="Normal"/>
    <w:rsid w:val="00284715"/>
    <w:pPr>
      <w:widowControl/>
      <w:adjustRightInd/>
      <w:spacing w:before="100" w:beforeAutospacing="1" w:after="100" w:afterAutospacing="1" w:line="240" w:lineRule="auto"/>
      <w:jc w:val="left"/>
      <w:textAlignment w:val="auto"/>
    </w:pPr>
    <w:rPr>
      <w:rFonts w:cs="Times New Roman"/>
      <w:sz w:val="24"/>
      <w:szCs w:val="24"/>
      <w:lang w:val="en-US"/>
    </w:rPr>
  </w:style>
  <w:style w:type="character" w:customStyle="1" w:styleId="hps">
    <w:name w:val="hps"/>
    <w:basedOn w:val="DefaultParagraphFont"/>
    <w:rsid w:val="00767E38"/>
  </w:style>
  <w:style w:type="paragraph" w:styleId="ListParagraph">
    <w:name w:val="List Paragraph"/>
    <w:basedOn w:val="Normal"/>
    <w:uiPriority w:val="34"/>
    <w:qFormat/>
    <w:rsid w:val="00F47F7A"/>
    <w:pPr>
      <w:ind w:left="720"/>
    </w:pPr>
    <w:rPr>
      <w:szCs w:val="28"/>
    </w:rPr>
  </w:style>
  <w:style w:type="paragraph" w:customStyle="1" w:styleId="Default">
    <w:name w:val="Default"/>
    <w:rsid w:val="00EA027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5E5658"/>
    <w:pPr>
      <w:widowControl/>
      <w:adjustRightInd/>
      <w:spacing w:line="240" w:lineRule="auto"/>
      <w:textAlignment w:val="auto"/>
    </w:pPr>
    <w:rPr>
      <w:rFonts w:cs="Times New Roman"/>
      <w:szCs w:val="24"/>
      <w:lang w:val="en-US" w:bidi="ar-SA"/>
    </w:rPr>
  </w:style>
  <w:style w:type="paragraph" w:customStyle="1" w:styleId="Pa17">
    <w:name w:val="Pa17"/>
    <w:basedOn w:val="Default"/>
    <w:next w:val="Default"/>
    <w:uiPriority w:val="99"/>
    <w:rsid w:val="0055387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387B"/>
    <w:pPr>
      <w:spacing w:line="191" w:lineRule="atLeast"/>
    </w:pPr>
    <w:rPr>
      <w:rFonts w:eastAsia="Times New Roman" w:cs="Angsana New"/>
      <w:color w:val="auto"/>
      <w:lang w:val="en-GB" w:eastAsia="en-US"/>
    </w:rPr>
  </w:style>
  <w:style w:type="paragraph" w:styleId="DocumentMap">
    <w:name w:val="Document Map"/>
    <w:basedOn w:val="Normal"/>
    <w:link w:val="DocumentMapChar"/>
    <w:rsid w:val="004F3D23"/>
    <w:rPr>
      <w:rFonts w:ascii="Tahoma" w:hAnsi="Tahoma"/>
      <w:sz w:val="16"/>
      <w:szCs w:val="20"/>
    </w:rPr>
  </w:style>
  <w:style w:type="character" w:customStyle="1" w:styleId="DocumentMapChar">
    <w:name w:val="Document Map Char"/>
    <w:link w:val="DocumentMap"/>
    <w:rsid w:val="004F3D23"/>
    <w:rPr>
      <w:rFonts w:ascii="Tahoma" w:hAnsi="Tahoma"/>
      <w:sz w:val="16"/>
      <w:lang w:val="en-GB"/>
    </w:rPr>
  </w:style>
  <w:style w:type="character" w:customStyle="1" w:styleId="Heading3Char">
    <w:name w:val="Heading 3 Char"/>
    <w:aliases w:val="h3 sub heading Char"/>
    <w:link w:val="Heading3"/>
    <w:rsid w:val="007A0177"/>
    <w:rPr>
      <w:rFonts w:ascii="Times New Roman" w:hAnsi="Times New Roman" w:cs="CG Times (W1)"/>
      <w:i/>
      <w:iCs/>
      <w:sz w:val="22"/>
      <w:szCs w:val="22"/>
      <w:lang w:val="en-GB"/>
    </w:rPr>
  </w:style>
  <w:style w:type="character" w:customStyle="1" w:styleId="Heading2Char">
    <w:name w:val="Heading 2 Char"/>
    <w:link w:val="Heading2"/>
    <w:rsid w:val="007A0177"/>
    <w:rPr>
      <w:rFonts w:ascii="Times New Roman" w:hAnsi="Times New Roman" w:cs="CG Times (W1)"/>
      <w:b/>
      <w:bCs/>
      <w:i/>
      <w:iCs/>
      <w:sz w:val="24"/>
      <w:szCs w:val="24"/>
      <w:lang w:val="en-GB"/>
    </w:rPr>
  </w:style>
  <w:style w:type="character" w:customStyle="1" w:styleId="Heading1Char">
    <w:name w:val="Heading 1 Char"/>
    <w:link w:val="Heading1"/>
    <w:rsid w:val="007A0177"/>
    <w:rPr>
      <w:rFonts w:ascii="Times New Roman" w:hAnsi="Times New Roman" w:cs="CG Times (W1)"/>
      <w:b/>
      <w:bCs/>
      <w:i/>
      <w:iCs/>
      <w:sz w:val="24"/>
      <w:szCs w:val="24"/>
      <w:lang w:val="en-GB"/>
    </w:rPr>
  </w:style>
  <w:style w:type="character" w:customStyle="1" w:styleId="FooterChar">
    <w:name w:val="Footer Char"/>
    <w:link w:val="Footer"/>
    <w:rsid w:val="007A0177"/>
    <w:rPr>
      <w:rFonts w:ascii="Times New Roman" w:hAnsi="Times New Roman" w:cs="CG Times (W1)"/>
      <w:sz w:val="18"/>
      <w:szCs w:val="18"/>
      <w:lang w:val="en-GB"/>
    </w:rPr>
  </w:style>
  <w:style w:type="paragraph" w:styleId="ListBullet4">
    <w:name w:val="List Bullet 4"/>
    <w:basedOn w:val="ListBullet2"/>
    <w:autoRedefine/>
    <w:rsid w:val="007A0177"/>
    <w:pPr>
      <w:widowControl/>
      <w:tabs>
        <w:tab w:val="left" w:pos="454"/>
      </w:tabs>
      <w:adjustRightInd/>
      <w:ind w:left="454" w:hanging="227"/>
      <w:jc w:val="left"/>
      <w:textAlignment w:val="auto"/>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7A0177"/>
    <w:pPr>
      <w:widowControl/>
      <w:adjustRightInd/>
      <w:spacing w:after="0"/>
      <w:textAlignment w:val="auto"/>
    </w:pPr>
  </w:style>
  <w:style w:type="paragraph" w:customStyle="1" w:styleId="acctdividends">
    <w:name w:val="acct dividends"/>
    <w:aliases w:val="ad"/>
    <w:basedOn w:val="Normal"/>
    <w:rsid w:val="007A0177"/>
    <w:pPr>
      <w:widowControl/>
      <w:tabs>
        <w:tab w:val="decimal" w:pos="8505"/>
      </w:tabs>
      <w:adjustRightInd/>
      <w:spacing w:after="240"/>
      <w:ind w:left="709" w:right="1701" w:hanging="709"/>
      <w:jc w:val="left"/>
      <w:textAlignment w:val="auto"/>
    </w:pPr>
    <w:rPr>
      <w:rFonts w:cs="Times New Roman"/>
      <w:szCs w:val="20"/>
      <w:lang w:bidi="ar-SA"/>
    </w:rPr>
  </w:style>
  <w:style w:type="paragraph" w:customStyle="1" w:styleId="acctindentnospaceafter">
    <w:name w:val="acct indent no space after"/>
    <w:aliases w:val="ain"/>
    <w:basedOn w:val="acctindent"/>
    <w:rsid w:val="007A0177"/>
    <w:pPr>
      <w:spacing w:after="0"/>
    </w:pPr>
  </w:style>
  <w:style w:type="paragraph" w:customStyle="1" w:styleId="acctindent">
    <w:name w:val="acct indent"/>
    <w:aliases w:val="ai"/>
    <w:basedOn w:val="BodyText"/>
    <w:rsid w:val="007A0177"/>
    <w:pPr>
      <w:widowControl/>
      <w:adjustRightInd/>
      <w:ind w:left="284"/>
      <w:jc w:val="left"/>
      <w:textAlignment w:val="auto"/>
    </w:pPr>
    <w:rPr>
      <w:rFonts w:cs="Times New Roman"/>
      <w:szCs w:val="20"/>
      <w:lang w:bidi="ar-SA"/>
    </w:rPr>
  </w:style>
  <w:style w:type="paragraph" w:customStyle="1" w:styleId="acctmainheading">
    <w:name w:val="acct main heading"/>
    <w:aliases w:val="am"/>
    <w:basedOn w:val="Normal"/>
    <w:rsid w:val="007A0177"/>
    <w:pPr>
      <w:keepNext/>
      <w:widowControl/>
      <w:adjustRightInd/>
      <w:spacing w:after="140" w:line="320" w:lineRule="atLeast"/>
      <w:jc w:val="left"/>
      <w:textAlignment w:val="auto"/>
    </w:pPr>
    <w:rPr>
      <w:rFonts w:cs="Times New Roman"/>
      <w:b/>
      <w:sz w:val="28"/>
      <w:szCs w:val="20"/>
      <w:lang w:bidi="ar-SA"/>
    </w:rPr>
  </w:style>
  <w:style w:type="paragraph" w:customStyle="1" w:styleId="acctnotecolumn">
    <w:name w:val="acct note column"/>
    <w:aliases w:val="an"/>
    <w:basedOn w:val="Normal"/>
    <w:rsid w:val="007A0177"/>
    <w:pPr>
      <w:widowControl/>
      <w:adjustRightInd/>
      <w:jc w:val="center"/>
      <w:textAlignment w:val="auto"/>
    </w:pPr>
    <w:rPr>
      <w:rFonts w:cs="Times New Roman"/>
      <w:szCs w:val="20"/>
      <w:lang w:bidi="ar-SA"/>
    </w:rPr>
  </w:style>
  <w:style w:type="paragraph" w:customStyle="1" w:styleId="acctreadnote">
    <w:name w:val="acct read note"/>
    <w:aliases w:val="ar"/>
    <w:basedOn w:val="BodyText"/>
    <w:rsid w:val="007A0177"/>
    <w:pPr>
      <w:framePr w:hSpace="180" w:vSpace="180" w:wrap="auto" w:hAnchor="margin" w:yAlign="bottom"/>
      <w:widowControl/>
      <w:adjustRightInd/>
      <w:jc w:val="left"/>
      <w:textAlignment w:val="auto"/>
    </w:pPr>
    <w:rPr>
      <w:rFonts w:cs="Times New Roman"/>
      <w:szCs w:val="20"/>
      <w:lang w:bidi="ar-SA"/>
    </w:rPr>
  </w:style>
  <w:style w:type="paragraph" w:customStyle="1" w:styleId="acctsigneddirectors">
    <w:name w:val="acct signed directors"/>
    <w:aliases w:val="asd"/>
    <w:basedOn w:val="BodyText"/>
    <w:rsid w:val="007A0177"/>
    <w:pPr>
      <w:widowControl/>
      <w:tabs>
        <w:tab w:val="left" w:pos="5103"/>
      </w:tabs>
      <w:adjustRightInd/>
      <w:spacing w:before="130" w:after="130"/>
      <w:jc w:val="left"/>
      <w:textAlignment w:val="auto"/>
    </w:pPr>
    <w:rPr>
      <w:rFonts w:cs="Times New Roman"/>
      <w:szCs w:val="20"/>
      <w:lang w:bidi="ar-SA"/>
    </w:rPr>
  </w:style>
  <w:style w:type="paragraph" w:customStyle="1" w:styleId="acctstatementheading">
    <w:name w:val="acct statement heading"/>
    <w:aliases w:val="as"/>
    <w:basedOn w:val="Heading2"/>
    <w:next w:val="Normal"/>
    <w:rsid w:val="007A0177"/>
    <w:pPr>
      <w:keepLines w:val="0"/>
      <w:widowControl/>
      <w:tabs>
        <w:tab w:val="clear" w:pos="0"/>
        <w:tab w:val="num" w:pos="600"/>
      </w:tabs>
      <w:adjustRightInd/>
      <w:spacing w:before="130"/>
      <w:ind w:left="567" w:hanging="567"/>
      <w:jc w:val="left"/>
      <w:textAlignment w:val="auto"/>
    </w:pPr>
    <w:rPr>
      <w:rFonts w:cs="Times New Roman"/>
      <w:bCs w:val="0"/>
      <w:i w:val="0"/>
      <w:iCs w:val="0"/>
      <w:szCs w:val="20"/>
      <w:lang w:bidi="ar-SA"/>
    </w:rPr>
  </w:style>
  <w:style w:type="paragraph" w:customStyle="1" w:styleId="acctstatementheadinga">
    <w:name w:val="acct statement heading (a)"/>
    <w:aliases w:val="asa"/>
    <w:basedOn w:val="acctstatementheading"/>
    <w:rsid w:val="007A0177"/>
    <w:pPr>
      <w:spacing w:line="260" w:lineRule="atLeast"/>
    </w:pPr>
    <w:rPr>
      <w:sz w:val="22"/>
    </w:rPr>
  </w:style>
  <w:style w:type="paragraph" w:customStyle="1" w:styleId="acctstatementsub-headingbolditalic">
    <w:name w:val="acct statement sub-heading bold italic"/>
    <w:aliases w:val="asbi"/>
    <w:basedOn w:val="Normal"/>
    <w:rsid w:val="007A0177"/>
    <w:pPr>
      <w:keepNext/>
      <w:keepLines/>
      <w:widowControl/>
      <w:adjustRightInd/>
      <w:spacing w:before="130" w:after="130"/>
      <w:ind w:left="567"/>
      <w:jc w:val="left"/>
      <w:textAlignment w:val="auto"/>
    </w:pPr>
    <w:rPr>
      <w:rFonts w:cs="Times New Roman"/>
      <w:b/>
      <w:bCs/>
      <w:i/>
      <w:szCs w:val="20"/>
      <w:lang w:bidi="ar-SA"/>
    </w:rPr>
  </w:style>
  <w:style w:type="paragraph" w:customStyle="1" w:styleId="acctstatementsub-headingitalic">
    <w:name w:val="acct statement sub-heading italic"/>
    <w:aliases w:val="asi"/>
    <w:basedOn w:val="Normal"/>
    <w:rsid w:val="007A0177"/>
    <w:pPr>
      <w:keepNext/>
      <w:keepLines/>
      <w:widowControl/>
      <w:adjustRightInd/>
      <w:spacing w:before="130" w:after="130"/>
      <w:ind w:left="567"/>
      <w:jc w:val="left"/>
      <w:textAlignment w:val="auto"/>
    </w:pPr>
    <w:rPr>
      <w:rFonts w:cs="Times New Roman"/>
      <w:bCs/>
      <w:i/>
      <w:szCs w:val="20"/>
      <w:lang w:bidi="ar-SA"/>
    </w:rPr>
  </w:style>
  <w:style w:type="paragraph" w:customStyle="1" w:styleId="acctstatementsub-sub-heading">
    <w:name w:val="acct statement sub-sub-heading"/>
    <w:aliases w:val="asss"/>
    <w:basedOn w:val="block2"/>
    <w:next w:val="Normal"/>
    <w:rsid w:val="007A0177"/>
    <w:pPr>
      <w:keepNext/>
      <w:keepLines/>
      <w:spacing w:before="130" w:after="130"/>
    </w:pPr>
    <w:rPr>
      <w:b/>
      <w:bCs/>
      <w:i/>
    </w:rPr>
  </w:style>
  <w:style w:type="paragraph" w:customStyle="1" w:styleId="block2">
    <w:name w:val="block2"/>
    <w:aliases w:val="b2"/>
    <w:basedOn w:val="block"/>
    <w:rsid w:val="007A0177"/>
    <w:pPr>
      <w:widowControl/>
      <w:adjustRightInd/>
      <w:ind w:left="1134"/>
      <w:jc w:val="left"/>
      <w:textAlignment w:val="auto"/>
    </w:pPr>
  </w:style>
  <w:style w:type="paragraph" w:customStyle="1" w:styleId="acctstatementsub-sub-sub-heading">
    <w:name w:val="acct statement sub-sub-sub-heading"/>
    <w:aliases w:val="assss"/>
    <w:basedOn w:val="acctstatementsub-sub-heading"/>
    <w:rsid w:val="007A0177"/>
    <w:rPr>
      <w:b w:val="0"/>
    </w:rPr>
  </w:style>
  <w:style w:type="paragraph" w:customStyle="1" w:styleId="accttwofigureslongernumber">
    <w:name w:val="acct two figures longer number"/>
    <w:aliases w:val="a2+"/>
    <w:basedOn w:val="Normal"/>
    <w:rsid w:val="007A0177"/>
    <w:pPr>
      <w:widowControl/>
      <w:tabs>
        <w:tab w:val="decimal" w:pos="1247"/>
      </w:tabs>
      <w:adjustRightInd/>
      <w:jc w:val="left"/>
      <w:textAlignment w:val="auto"/>
    </w:pPr>
    <w:rPr>
      <w:rFonts w:cs="Times New Roman"/>
      <w:szCs w:val="20"/>
      <w:lang w:bidi="ar-SA"/>
    </w:rPr>
  </w:style>
  <w:style w:type="paragraph" w:customStyle="1" w:styleId="accttwofigures">
    <w:name w:val="acct two figures"/>
    <w:aliases w:val="a2"/>
    <w:basedOn w:val="Normal"/>
    <w:rsid w:val="007A0177"/>
    <w:pPr>
      <w:widowControl/>
      <w:tabs>
        <w:tab w:val="decimal" w:pos="1021"/>
      </w:tabs>
      <w:adjustRightInd/>
      <w:jc w:val="left"/>
      <w:textAlignment w:val="auto"/>
    </w:pPr>
    <w:rPr>
      <w:rFonts w:cs="Times New Roman"/>
      <w:szCs w:val="20"/>
      <w:lang w:bidi="ar-SA"/>
    </w:rPr>
  </w:style>
  <w:style w:type="paragraph" w:customStyle="1" w:styleId="accttwolinesnospaceafter">
    <w:name w:val="acct two lines no space after"/>
    <w:aliases w:val="a2ln"/>
    <w:basedOn w:val="Normal"/>
    <w:rsid w:val="007A0177"/>
    <w:pPr>
      <w:widowControl/>
      <w:adjustRightInd/>
      <w:ind w:left="142" w:hanging="142"/>
      <w:jc w:val="left"/>
      <w:textAlignment w:val="auto"/>
    </w:pPr>
    <w:rPr>
      <w:rFonts w:cs="Times New Roman"/>
      <w:szCs w:val="20"/>
      <w:lang w:bidi="ar-SA"/>
    </w:rPr>
  </w:style>
  <w:style w:type="paragraph" w:customStyle="1" w:styleId="blocknospaceafter">
    <w:name w:val="block no space after"/>
    <w:aliases w:val="bn"/>
    <w:basedOn w:val="block"/>
    <w:rsid w:val="007A0177"/>
    <w:pPr>
      <w:widowControl/>
      <w:adjustRightInd/>
      <w:spacing w:after="0"/>
      <w:jc w:val="left"/>
      <w:textAlignment w:val="auto"/>
    </w:pPr>
  </w:style>
  <w:style w:type="paragraph" w:customStyle="1" w:styleId="block2nospaceafter">
    <w:name w:val="block2 no space after"/>
    <w:aliases w:val="b2n,block2 no sp"/>
    <w:basedOn w:val="block2"/>
    <w:rsid w:val="007A0177"/>
    <w:pPr>
      <w:spacing w:after="0"/>
    </w:pPr>
  </w:style>
  <w:style w:type="paragraph" w:customStyle="1" w:styleId="List1a">
    <w:name w:val="List 1a"/>
    <w:aliases w:val="1a"/>
    <w:basedOn w:val="Normal"/>
    <w:rsid w:val="007A0177"/>
    <w:pPr>
      <w:widowControl/>
      <w:adjustRightInd/>
      <w:spacing w:after="260"/>
      <w:ind w:left="567" w:hanging="567"/>
      <w:jc w:val="left"/>
      <w:textAlignment w:val="auto"/>
    </w:pPr>
    <w:rPr>
      <w:rFonts w:cs="Times New Roman"/>
      <w:szCs w:val="20"/>
      <w:lang w:bidi="ar-SA"/>
    </w:rPr>
  </w:style>
  <w:style w:type="paragraph" w:styleId="TOC1">
    <w:name w:val="toc 1"/>
    <w:basedOn w:val="Normal"/>
    <w:autoRedefine/>
    <w:rsid w:val="007A0177"/>
    <w:pPr>
      <w:widowControl/>
      <w:tabs>
        <w:tab w:val="right" w:pos="8221"/>
      </w:tabs>
      <w:adjustRightInd/>
      <w:spacing w:before="260" w:line="240" w:lineRule="auto"/>
      <w:ind w:left="851" w:right="567" w:hanging="851"/>
      <w:jc w:val="left"/>
      <w:textAlignment w:val="auto"/>
    </w:pPr>
    <w:rPr>
      <w:rFonts w:cs="Times New Roman"/>
      <w:sz w:val="28"/>
      <w:szCs w:val="20"/>
      <w:lang w:bidi="ar-SA"/>
    </w:rPr>
  </w:style>
  <w:style w:type="paragraph" w:styleId="TOC2">
    <w:name w:val="toc 2"/>
    <w:basedOn w:val="TOC1"/>
    <w:autoRedefine/>
    <w:rsid w:val="007A0177"/>
    <w:pPr>
      <w:spacing w:before="0"/>
    </w:pPr>
    <w:rPr>
      <w:sz w:val="24"/>
    </w:rPr>
  </w:style>
  <w:style w:type="paragraph" w:styleId="TOC3">
    <w:name w:val="toc 3"/>
    <w:basedOn w:val="TOC2"/>
    <w:autoRedefine/>
    <w:rsid w:val="007A0177"/>
    <w:pPr>
      <w:ind w:left="1418" w:hanging="1418"/>
    </w:pPr>
  </w:style>
  <w:style w:type="paragraph" w:styleId="TOC4">
    <w:name w:val="toc 4"/>
    <w:basedOn w:val="TOC3"/>
    <w:autoRedefine/>
    <w:rsid w:val="007A0177"/>
  </w:style>
  <w:style w:type="paragraph" w:customStyle="1" w:styleId="zcompanyname">
    <w:name w:val="zcompany name"/>
    <w:aliases w:val="cn"/>
    <w:basedOn w:val="Normal"/>
    <w:rsid w:val="007A0177"/>
    <w:pPr>
      <w:framePr w:w="4536" w:wrap="around" w:vAnchor="page" w:hAnchor="page" w:xAlign="center" w:y="3993"/>
      <w:widowControl/>
      <w:adjustRightInd/>
      <w:spacing w:after="400" w:line="240" w:lineRule="auto"/>
      <w:jc w:val="center"/>
      <w:textAlignment w:val="auto"/>
    </w:pPr>
    <w:rPr>
      <w:rFonts w:cs="Times New Roman"/>
      <w:b/>
      <w:sz w:val="26"/>
      <w:szCs w:val="20"/>
      <w:lang w:bidi="ar-SA"/>
    </w:rPr>
  </w:style>
  <w:style w:type="paragraph" w:customStyle="1" w:styleId="zcontents">
    <w:name w:val="zcontents"/>
    <w:basedOn w:val="acctmainheading"/>
    <w:rsid w:val="007A0177"/>
  </w:style>
  <w:style w:type="paragraph" w:customStyle="1" w:styleId="zreportaddinfo">
    <w:name w:val="zreport addinfo"/>
    <w:basedOn w:val="Normal"/>
    <w:rsid w:val="007A0177"/>
    <w:pPr>
      <w:framePr w:wrap="around" w:hAnchor="page" w:xAlign="center" w:yAlign="bottom"/>
      <w:widowControl/>
      <w:adjustRightInd/>
      <w:jc w:val="center"/>
      <w:textAlignment w:val="auto"/>
    </w:pPr>
    <w:rPr>
      <w:rFonts w:cs="Times New Roman"/>
      <w:noProof/>
      <w:sz w:val="20"/>
      <w:szCs w:val="20"/>
      <w:lang w:bidi="ar-SA"/>
    </w:rPr>
  </w:style>
  <w:style w:type="paragraph" w:customStyle="1" w:styleId="zreportaddinfoit">
    <w:name w:val="zreport addinfoit"/>
    <w:basedOn w:val="Normal"/>
    <w:rsid w:val="007A0177"/>
    <w:pPr>
      <w:framePr w:wrap="around" w:hAnchor="page" w:xAlign="center" w:yAlign="bottom"/>
      <w:widowControl/>
      <w:adjustRightInd/>
      <w:jc w:val="center"/>
      <w:textAlignment w:val="auto"/>
    </w:pPr>
    <w:rPr>
      <w:rFonts w:cs="Times New Roman"/>
      <w:i/>
      <w:sz w:val="20"/>
      <w:szCs w:val="20"/>
      <w:lang w:bidi="ar-SA"/>
    </w:rPr>
  </w:style>
  <w:style w:type="paragraph" w:customStyle="1" w:styleId="zreportname">
    <w:name w:val="zreport name"/>
    <w:aliases w:val="rn"/>
    <w:basedOn w:val="Normal"/>
    <w:rsid w:val="007A0177"/>
    <w:pPr>
      <w:keepLines/>
      <w:framePr w:w="4536" w:wrap="around" w:vAnchor="page" w:hAnchor="page" w:xAlign="center" w:y="3993"/>
      <w:widowControl/>
      <w:adjustRightInd/>
      <w:spacing w:line="440" w:lineRule="exact"/>
      <w:jc w:val="center"/>
      <w:textAlignment w:val="auto"/>
    </w:pPr>
    <w:rPr>
      <w:rFonts w:cs="Times New Roman"/>
      <w:noProof/>
      <w:sz w:val="36"/>
      <w:szCs w:val="20"/>
      <w:lang w:bidi="ar-SA"/>
    </w:rPr>
  </w:style>
  <w:style w:type="paragraph" w:customStyle="1" w:styleId="zreportsubtitle">
    <w:name w:val="zreport subtitle"/>
    <w:basedOn w:val="zreportname"/>
    <w:rsid w:val="007A0177"/>
    <w:pPr>
      <w:framePr w:wrap="around"/>
      <w:spacing w:line="360" w:lineRule="exact"/>
    </w:pPr>
    <w:rPr>
      <w:sz w:val="32"/>
    </w:rPr>
  </w:style>
  <w:style w:type="paragraph" w:customStyle="1" w:styleId="BodyTexthalfspaceafter">
    <w:name w:val="Body Text half space after"/>
    <w:aliases w:val="hs"/>
    <w:basedOn w:val="BodyText"/>
    <w:rsid w:val="007A0177"/>
    <w:pPr>
      <w:widowControl/>
      <w:adjustRightInd/>
      <w:spacing w:after="130"/>
      <w:jc w:val="left"/>
      <w:textAlignment w:val="auto"/>
    </w:pPr>
    <w:rPr>
      <w:rFonts w:cs="Times New Roman"/>
      <w:szCs w:val="20"/>
      <w:lang w:bidi="ar-SA"/>
    </w:rPr>
  </w:style>
  <w:style w:type="paragraph" w:customStyle="1" w:styleId="ind">
    <w:name w:val="*ind"/>
    <w:basedOn w:val="BodyText"/>
    <w:rsid w:val="007A0177"/>
    <w:pPr>
      <w:widowControl/>
      <w:adjustRightInd/>
      <w:ind w:left="340" w:hanging="340"/>
      <w:jc w:val="left"/>
      <w:textAlignment w:val="auto"/>
    </w:pPr>
    <w:rPr>
      <w:rFonts w:cs="Times New Roman"/>
      <w:szCs w:val="20"/>
      <w:lang w:bidi="ar-SA"/>
    </w:rPr>
  </w:style>
  <w:style w:type="paragraph" w:customStyle="1" w:styleId="acctindenthalfspaceafter">
    <w:name w:val="acct indent half space after"/>
    <w:aliases w:val="aihs"/>
    <w:basedOn w:val="acctindent"/>
    <w:rsid w:val="007A0177"/>
    <w:pPr>
      <w:spacing w:after="130"/>
    </w:pPr>
  </w:style>
  <w:style w:type="paragraph" w:customStyle="1" w:styleId="keeptogethernormal">
    <w:name w:val="keep together normal"/>
    <w:aliases w:val="ktn"/>
    <w:basedOn w:val="Normal"/>
    <w:rsid w:val="007A0177"/>
    <w:pPr>
      <w:keepNext/>
      <w:keepLines/>
      <w:widowControl/>
      <w:adjustRightInd/>
      <w:jc w:val="left"/>
      <w:textAlignment w:val="auto"/>
    </w:pPr>
    <w:rPr>
      <w:rFonts w:cs="Times New Roman"/>
      <w:szCs w:val="20"/>
      <w:lang w:bidi="ar-SA"/>
    </w:rPr>
  </w:style>
  <w:style w:type="paragraph" w:customStyle="1" w:styleId="nineptheading">
    <w:name w:val="nine pt heading"/>
    <w:aliases w:val="9h"/>
    <w:basedOn w:val="nineptbodytext"/>
    <w:rsid w:val="007A0177"/>
    <w:rPr>
      <w:b/>
      <w:bCs/>
    </w:rPr>
  </w:style>
  <w:style w:type="paragraph" w:customStyle="1" w:styleId="nineptbodytext">
    <w:name w:val="nine pt body text"/>
    <w:aliases w:val="9bt"/>
    <w:basedOn w:val="nineptnormal"/>
    <w:rsid w:val="007A0177"/>
    <w:pPr>
      <w:spacing w:after="220"/>
    </w:pPr>
  </w:style>
  <w:style w:type="paragraph" w:customStyle="1" w:styleId="nineptnormal">
    <w:name w:val="nine pt normal"/>
    <w:aliases w:val="9n"/>
    <w:basedOn w:val="Normal"/>
    <w:rsid w:val="007A0177"/>
    <w:pPr>
      <w:widowControl/>
      <w:adjustRightInd/>
      <w:spacing w:line="220" w:lineRule="atLeast"/>
      <w:jc w:val="left"/>
      <w:textAlignment w:val="auto"/>
    </w:pPr>
    <w:rPr>
      <w:rFonts w:cs="Times New Roman"/>
      <w:sz w:val="18"/>
      <w:szCs w:val="20"/>
      <w:lang w:bidi="ar-SA"/>
    </w:rPr>
  </w:style>
  <w:style w:type="paragraph" w:customStyle="1" w:styleId="nineptheadingcentred">
    <w:name w:val="nine pt heading centred"/>
    <w:aliases w:val="9hc"/>
    <w:basedOn w:val="nineptheading"/>
    <w:rsid w:val="007A0177"/>
    <w:pPr>
      <w:jc w:val="center"/>
    </w:pPr>
  </w:style>
  <w:style w:type="paragraph" w:customStyle="1" w:styleId="heading">
    <w:name w:val="heading"/>
    <w:aliases w:val="h"/>
    <w:basedOn w:val="BodyText"/>
    <w:rsid w:val="007A0177"/>
    <w:pPr>
      <w:widowControl/>
      <w:adjustRightInd/>
      <w:jc w:val="left"/>
      <w:textAlignment w:val="auto"/>
    </w:pPr>
    <w:rPr>
      <w:rFonts w:cs="Times New Roman"/>
      <w:b/>
      <w:szCs w:val="20"/>
      <w:lang w:bidi="ar-SA"/>
    </w:rPr>
  </w:style>
  <w:style w:type="paragraph" w:customStyle="1" w:styleId="headingcentred">
    <w:name w:val="heading centred"/>
    <w:aliases w:val="hc"/>
    <w:basedOn w:val="heading"/>
    <w:rsid w:val="007A0177"/>
    <w:pPr>
      <w:jc w:val="center"/>
    </w:pPr>
  </w:style>
  <w:style w:type="paragraph" w:customStyle="1" w:styleId="Normalcentred">
    <w:name w:val="Normal centred"/>
    <w:aliases w:val="nc"/>
    <w:basedOn w:val="acctcolumnheadingnospaceafter"/>
    <w:rsid w:val="007A0177"/>
  </w:style>
  <w:style w:type="paragraph" w:customStyle="1" w:styleId="nineptheadingcentredbold">
    <w:name w:val="nine pt heading centred bold"/>
    <w:aliases w:val="9hcb"/>
    <w:basedOn w:val="Normal"/>
    <w:rsid w:val="007A0177"/>
    <w:pPr>
      <w:widowControl/>
      <w:adjustRightInd/>
      <w:spacing w:line="220" w:lineRule="atLeast"/>
      <w:jc w:val="center"/>
      <w:textAlignment w:val="auto"/>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A0177"/>
    <w:pPr>
      <w:ind w:left="-57" w:right="-57"/>
    </w:pPr>
  </w:style>
  <w:style w:type="paragraph" w:customStyle="1" w:styleId="nineptnormalheadinghalfspace">
    <w:name w:val="nine pt normal heading half space"/>
    <w:aliases w:val="9nhhs"/>
    <w:basedOn w:val="nineptnormalheading"/>
    <w:rsid w:val="007A0177"/>
    <w:pPr>
      <w:spacing w:after="80"/>
    </w:pPr>
  </w:style>
  <w:style w:type="paragraph" w:customStyle="1" w:styleId="nineptnormalheading">
    <w:name w:val="nine pt normal heading"/>
    <w:aliases w:val="9nh"/>
    <w:basedOn w:val="nineptnormal"/>
    <w:rsid w:val="007A0177"/>
    <w:rPr>
      <w:b/>
    </w:rPr>
  </w:style>
  <w:style w:type="paragraph" w:customStyle="1" w:styleId="nineptcolumntab1">
    <w:name w:val="nine pt column tab1"/>
    <w:aliases w:val="a91"/>
    <w:basedOn w:val="nineptnormal"/>
    <w:rsid w:val="007A0177"/>
    <w:pPr>
      <w:tabs>
        <w:tab w:val="decimal" w:pos="737"/>
      </w:tabs>
    </w:pPr>
  </w:style>
  <w:style w:type="paragraph" w:customStyle="1" w:styleId="nineptnormalitalicheading">
    <w:name w:val="nine pt normal italic heading"/>
    <w:aliases w:val="9nith"/>
    <w:basedOn w:val="nineptnormalheading"/>
    <w:rsid w:val="007A0177"/>
    <w:rPr>
      <w:i/>
      <w:iCs/>
    </w:rPr>
  </w:style>
  <w:style w:type="paragraph" w:customStyle="1" w:styleId="Normalheadingcentred">
    <w:name w:val="Normal heading centred"/>
    <w:aliases w:val="nhc"/>
    <w:basedOn w:val="Normalheading"/>
    <w:rsid w:val="007A0177"/>
    <w:pPr>
      <w:jc w:val="center"/>
    </w:pPr>
  </w:style>
  <w:style w:type="paragraph" w:customStyle="1" w:styleId="Normalheading">
    <w:name w:val="Normal heading"/>
    <w:aliases w:val="nh"/>
    <w:basedOn w:val="Normal"/>
    <w:rsid w:val="007A0177"/>
    <w:pPr>
      <w:widowControl/>
      <w:adjustRightInd/>
      <w:jc w:val="left"/>
      <w:textAlignment w:val="auto"/>
    </w:pPr>
    <w:rPr>
      <w:rFonts w:cs="Times New Roman"/>
      <w:b/>
      <w:bCs/>
      <w:szCs w:val="20"/>
      <w:lang w:bidi="ar-SA"/>
    </w:rPr>
  </w:style>
  <w:style w:type="paragraph" w:customStyle="1" w:styleId="ListBullethalfspaceafter">
    <w:name w:val="List Bullet half space after"/>
    <w:aliases w:val="lbhs"/>
    <w:basedOn w:val="ListBullet"/>
    <w:rsid w:val="007A0177"/>
    <w:pPr>
      <w:widowControl/>
      <w:tabs>
        <w:tab w:val="num" w:pos="340"/>
      </w:tabs>
      <w:adjustRightInd/>
      <w:spacing w:after="130"/>
      <w:jc w:val="left"/>
      <w:textAlignment w:val="auto"/>
    </w:pPr>
    <w:rPr>
      <w:rFonts w:cs="Times New Roman"/>
      <w:szCs w:val="20"/>
      <w:lang w:bidi="ar-SA"/>
    </w:rPr>
  </w:style>
  <w:style w:type="paragraph" w:customStyle="1" w:styleId="accttwofigurescents">
    <w:name w:val="acct two figures cents"/>
    <w:aliases w:val="a2c,acct two figures ¢ sign"/>
    <w:basedOn w:val="Normal"/>
    <w:rsid w:val="007A0177"/>
    <w:pPr>
      <w:widowControl/>
      <w:tabs>
        <w:tab w:val="decimal" w:pos="284"/>
      </w:tabs>
      <w:adjustRightInd/>
      <w:jc w:val="left"/>
      <w:textAlignment w:val="auto"/>
    </w:pPr>
    <w:rPr>
      <w:rFonts w:cs="Times New Roman"/>
      <w:szCs w:val="20"/>
      <w:lang w:bidi="ar-SA"/>
    </w:rPr>
  </w:style>
  <w:style w:type="paragraph" w:customStyle="1" w:styleId="accttwofiguresdecimal">
    <w:name w:val="acct two figures decimal"/>
    <w:aliases w:val="a2d"/>
    <w:basedOn w:val="Normal"/>
    <w:rsid w:val="007A0177"/>
    <w:pPr>
      <w:widowControl/>
      <w:tabs>
        <w:tab w:val="decimal" w:pos="510"/>
      </w:tabs>
      <w:adjustRightInd/>
      <w:jc w:val="left"/>
      <w:textAlignment w:val="auto"/>
    </w:pPr>
    <w:rPr>
      <w:rFonts w:cs="Times New Roman"/>
      <w:szCs w:val="20"/>
      <w:lang w:bidi="ar-SA"/>
    </w:rPr>
  </w:style>
  <w:style w:type="paragraph" w:customStyle="1" w:styleId="NormalIndent1">
    <w:name w:val="Normal Indent1"/>
    <w:basedOn w:val="Normal"/>
    <w:rsid w:val="007A0177"/>
    <w:pPr>
      <w:widowControl/>
      <w:adjustRightInd/>
      <w:ind w:left="142"/>
      <w:jc w:val="left"/>
      <w:textAlignment w:val="auto"/>
    </w:pPr>
    <w:rPr>
      <w:rFonts w:cs="Times New Roman"/>
      <w:szCs w:val="20"/>
      <w:lang w:bidi="ar-SA"/>
    </w:rPr>
  </w:style>
  <w:style w:type="paragraph" w:customStyle="1" w:styleId="ListBullet2nospaceafter">
    <w:name w:val="List Bullet 2 no space after"/>
    <w:aliases w:val="lb2n"/>
    <w:basedOn w:val="ListBullet2"/>
    <w:rsid w:val="007A0177"/>
    <w:pPr>
      <w:widowControl/>
      <w:tabs>
        <w:tab w:val="num" w:pos="680"/>
      </w:tabs>
      <w:adjustRightInd/>
      <w:spacing w:after="0"/>
      <w:jc w:val="left"/>
      <w:textAlignment w:val="auto"/>
    </w:pPr>
    <w:rPr>
      <w:rFonts w:cs="Times New Roman"/>
      <w:szCs w:val="20"/>
      <w:lang w:bidi="ar-SA"/>
    </w:rPr>
  </w:style>
  <w:style w:type="paragraph" w:customStyle="1" w:styleId="ListBullet2halfspaceafter">
    <w:name w:val="List Bullet 2 half space after"/>
    <w:aliases w:val="lb2hs"/>
    <w:basedOn w:val="ListBullet2"/>
    <w:rsid w:val="007A0177"/>
    <w:pPr>
      <w:widowControl/>
      <w:tabs>
        <w:tab w:val="num" w:pos="680"/>
      </w:tabs>
      <w:adjustRightInd/>
      <w:spacing w:after="130"/>
      <w:jc w:val="left"/>
      <w:textAlignment w:val="auto"/>
    </w:pPr>
    <w:rPr>
      <w:rFonts w:cs="Times New Roman"/>
      <w:szCs w:val="20"/>
      <w:lang w:bidi="ar-SA"/>
    </w:rPr>
  </w:style>
  <w:style w:type="paragraph" w:customStyle="1" w:styleId="BodyTextIndentitalichalfspafter">
    <w:name w:val="Body Text Indent italic half sp after"/>
    <w:aliases w:val="iitalhs"/>
    <w:basedOn w:val="BodyTextIndentitalic"/>
    <w:rsid w:val="007A0177"/>
    <w:pPr>
      <w:spacing w:after="130"/>
    </w:pPr>
  </w:style>
  <w:style w:type="paragraph" w:customStyle="1" w:styleId="BodyTextIndentitalic">
    <w:name w:val="Body Text Indent italic"/>
    <w:aliases w:val="iital"/>
    <w:basedOn w:val="BodyTextIndent"/>
    <w:rsid w:val="007A0177"/>
    <w:pPr>
      <w:widowControl/>
      <w:adjustRightInd/>
      <w:jc w:val="left"/>
      <w:textAlignment w:val="auto"/>
    </w:pPr>
    <w:rPr>
      <w:rFonts w:cs="Times New Roman"/>
      <w:i/>
      <w:iCs/>
      <w:szCs w:val="20"/>
      <w:lang w:bidi="ar-SA"/>
    </w:rPr>
  </w:style>
  <w:style w:type="paragraph" w:customStyle="1" w:styleId="BodyTextIndenthalfspaceafter">
    <w:name w:val="Body Text Indent half space after"/>
    <w:aliases w:val="ihs"/>
    <w:basedOn w:val="BodyTextIndent"/>
    <w:rsid w:val="007A0177"/>
    <w:pPr>
      <w:widowControl/>
      <w:adjustRightInd/>
      <w:spacing w:after="130"/>
      <w:jc w:val="left"/>
      <w:textAlignment w:val="auto"/>
    </w:pPr>
    <w:rPr>
      <w:rFonts w:cs="Times New Roman"/>
      <w:szCs w:val="20"/>
      <w:lang w:bidi="ar-SA"/>
    </w:rPr>
  </w:style>
  <w:style w:type="paragraph" w:customStyle="1" w:styleId="BodyTextonepointafter">
    <w:name w:val="Body Text one point after"/>
    <w:aliases w:val="bt1"/>
    <w:basedOn w:val="BodyText"/>
    <w:rsid w:val="007A0177"/>
    <w:pPr>
      <w:widowControl/>
      <w:adjustRightInd/>
      <w:spacing w:after="20"/>
      <w:jc w:val="left"/>
      <w:textAlignment w:val="auto"/>
    </w:pPr>
    <w:rPr>
      <w:rFonts w:cs="Times New Roman"/>
      <w:szCs w:val="20"/>
      <w:lang w:bidi="ar-SA"/>
    </w:rPr>
  </w:style>
  <w:style w:type="paragraph" w:customStyle="1" w:styleId="keeptogether">
    <w:name w:val="keep together"/>
    <w:aliases w:val="kt"/>
    <w:basedOn w:val="BodyText"/>
    <w:rsid w:val="007A0177"/>
    <w:pPr>
      <w:keepNext/>
      <w:keepLines/>
      <w:widowControl/>
      <w:adjustRightInd/>
      <w:jc w:val="left"/>
      <w:textAlignment w:val="auto"/>
    </w:pPr>
    <w:rPr>
      <w:rFonts w:cs="Times New Roman"/>
      <w:szCs w:val="20"/>
      <w:lang w:bidi="ar-SA"/>
    </w:rPr>
  </w:style>
  <w:style w:type="paragraph" w:customStyle="1" w:styleId="acctthreecolumns">
    <w:name w:val="acct three columns"/>
    <w:aliases w:val="a3,acct three figures"/>
    <w:basedOn w:val="Normal"/>
    <w:rsid w:val="007A0177"/>
    <w:pPr>
      <w:widowControl/>
      <w:tabs>
        <w:tab w:val="decimal" w:pos="1361"/>
      </w:tabs>
      <w:adjustRightInd/>
      <w:jc w:val="left"/>
      <w:textAlignment w:val="auto"/>
    </w:pPr>
    <w:rPr>
      <w:rFonts w:cs="Times New Roman"/>
      <w:szCs w:val="20"/>
      <w:lang w:bidi="ar-SA"/>
    </w:rPr>
  </w:style>
  <w:style w:type="paragraph" w:customStyle="1" w:styleId="acctthreecolumnsshorternumber">
    <w:name w:val="acct three columns shorter number"/>
    <w:aliases w:val="a3-"/>
    <w:basedOn w:val="Normal"/>
    <w:rsid w:val="007A0177"/>
    <w:pPr>
      <w:widowControl/>
      <w:tabs>
        <w:tab w:val="decimal" w:pos="1021"/>
      </w:tabs>
      <w:adjustRightInd/>
      <w:jc w:val="left"/>
      <w:textAlignment w:val="auto"/>
    </w:pPr>
    <w:rPr>
      <w:rFonts w:cs="Times New Roman"/>
      <w:szCs w:val="20"/>
      <w:lang w:bidi="ar-SA"/>
    </w:rPr>
  </w:style>
  <w:style w:type="character" w:styleId="FootnoteReference">
    <w:name w:val="footnote reference"/>
    <w:aliases w:val="fr"/>
    <w:rsid w:val="007A0177"/>
    <w:rPr>
      <w:position w:val="6"/>
      <w:sz w:val="14"/>
    </w:rPr>
  </w:style>
  <w:style w:type="paragraph" w:customStyle="1" w:styleId="tabletext">
    <w:name w:val="table text"/>
    <w:aliases w:val="tt"/>
    <w:basedOn w:val="Normal"/>
    <w:rsid w:val="007A0177"/>
    <w:pPr>
      <w:widowControl/>
      <w:adjustRightInd/>
      <w:spacing w:before="130" w:after="130"/>
      <w:jc w:val="left"/>
      <w:textAlignment w:val="auto"/>
    </w:pPr>
    <w:rPr>
      <w:rFonts w:cs="Times New Roman"/>
      <w:szCs w:val="20"/>
      <w:lang w:bidi="ar-SA"/>
    </w:rPr>
  </w:style>
  <w:style w:type="paragraph" w:customStyle="1" w:styleId="BodyTextitalic">
    <w:name w:val="Body Text italic"/>
    <w:basedOn w:val="BodyText"/>
    <w:rsid w:val="007A0177"/>
    <w:pPr>
      <w:widowControl/>
      <w:adjustRightInd/>
      <w:jc w:val="left"/>
      <w:textAlignment w:val="auto"/>
    </w:pPr>
    <w:rPr>
      <w:rFonts w:cs="Times New Roman"/>
      <w:i/>
      <w:iCs/>
      <w:szCs w:val="20"/>
      <w:lang w:bidi="ar-SA"/>
    </w:rPr>
  </w:style>
  <w:style w:type="paragraph" w:customStyle="1" w:styleId="BodyTextIndentnosp">
    <w:name w:val="Body Text Indent no sp"/>
    <w:aliases w:val="in,indent no space after"/>
    <w:basedOn w:val="BodyTextIndent"/>
    <w:rsid w:val="007A0177"/>
    <w:pPr>
      <w:widowControl/>
      <w:adjustRightInd/>
      <w:spacing w:after="0"/>
      <w:jc w:val="left"/>
      <w:textAlignment w:val="auto"/>
    </w:pPr>
    <w:rPr>
      <w:rFonts w:cs="Times New Roman"/>
      <w:szCs w:val="20"/>
      <w:lang w:bidi="ar-SA"/>
    </w:rPr>
  </w:style>
  <w:style w:type="paragraph" w:customStyle="1" w:styleId="acctfourfiguresdecimal">
    <w:name w:val="acct four figures decimal"/>
    <w:aliases w:val="a4d"/>
    <w:basedOn w:val="Normal"/>
    <w:rsid w:val="007A0177"/>
    <w:pPr>
      <w:widowControl/>
      <w:tabs>
        <w:tab w:val="decimal" w:pos="383"/>
      </w:tabs>
      <w:adjustRightInd/>
      <w:jc w:val="left"/>
      <w:textAlignment w:val="auto"/>
    </w:pPr>
    <w:rPr>
      <w:rFonts w:cs="Times New Roman"/>
      <w:szCs w:val="20"/>
      <w:lang w:bidi="ar-SA"/>
    </w:rPr>
  </w:style>
  <w:style w:type="paragraph" w:customStyle="1" w:styleId="headingnospaceafter">
    <w:name w:val="heading no space after"/>
    <w:aliases w:val="hn,heading no space"/>
    <w:basedOn w:val="heading"/>
    <w:rsid w:val="007A0177"/>
    <w:pPr>
      <w:spacing w:after="0"/>
    </w:pPr>
  </w:style>
  <w:style w:type="paragraph" w:customStyle="1" w:styleId="acctnotecolumndecimal">
    <w:name w:val="acct note column decimal"/>
    <w:aliases w:val="and"/>
    <w:basedOn w:val="Normal"/>
    <w:rsid w:val="007A0177"/>
    <w:pPr>
      <w:widowControl/>
      <w:tabs>
        <w:tab w:val="decimal" w:pos="425"/>
      </w:tabs>
      <w:adjustRightInd/>
      <w:jc w:val="left"/>
      <w:textAlignment w:val="auto"/>
    </w:pPr>
    <w:rPr>
      <w:rFonts w:cs="Times New Roman"/>
      <w:szCs w:val="20"/>
      <w:lang w:bidi="ar-SA"/>
    </w:rPr>
  </w:style>
  <w:style w:type="paragraph" w:customStyle="1" w:styleId="nineptbodytextbullet">
    <w:name w:val="nine pt body text bullet"/>
    <w:aliases w:val="9btb"/>
    <w:basedOn w:val="nineptbodytext"/>
    <w:rsid w:val="007A0177"/>
    <w:pPr>
      <w:tabs>
        <w:tab w:val="num" w:pos="284"/>
      </w:tabs>
      <w:spacing w:after="180"/>
      <w:ind w:left="284" w:hanging="284"/>
    </w:pPr>
  </w:style>
  <w:style w:type="paragraph" w:customStyle="1" w:styleId="nineptnormalbullet">
    <w:name w:val="nine pt normal bullet"/>
    <w:aliases w:val="9nb"/>
    <w:basedOn w:val="nineptnormal"/>
    <w:rsid w:val="007A0177"/>
    <w:pPr>
      <w:tabs>
        <w:tab w:val="num" w:pos="284"/>
      </w:tabs>
      <w:ind w:left="284" w:hanging="284"/>
    </w:pPr>
  </w:style>
  <w:style w:type="paragraph" w:customStyle="1" w:styleId="ninepttabletextblockbullet">
    <w:name w:val="nine pt table text block bullet"/>
    <w:aliases w:val="9ttbb"/>
    <w:basedOn w:val="ninepttabletextblock"/>
    <w:rsid w:val="007A0177"/>
    <w:pPr>
      <w:tabs>
        <w:tab w:val="num" w:pos="652"/>
      </w:tabs>
      <w:ind w:left="652" w:hanging="227"/>
    </w:pPr>
  </w:style>
  <w:style w:type="paragraph" w:customStyle="1" w:styleId="ninepttabletextblock">
    <w:name w:val="nine pt table text block"/>
    <w:aliases w:val="9ttbk"/>
    <w:basedOn w:val="Normal"/>
    <w:rsid w:val="007A0177"/>
    <w:pPr>
      <w:widowControl/>
      <w:adjustRightInd/>
      <w:spacing w:after="60" w:line="220" w:lineRule="atLeast"/>
      <w:ind w:left="425"/>
      <w:jc w:val="left"/>
      <w:textAlignment w:val="auto"/>
    </w:pPr>
    <w:rPr>
      <w:rFonts w:cs="Times New Roman"/>
      <w:sz w:val="18"/>
      <w:szCs w:val="20"/>
      <w:lang w:bidi="ar-SA"/>
    </w:rPr>
  </w:style>
  <w:style w:type="paragraph" w:customStyle="1" w:styleId="block2bullet">
    <w:name w:val="block2bullet"/>
    <w:aliases w:val="b2b"/>
    <w:basedOn w:val="block2"/>
    <w:rsid w:val="007A0177"/>
    <w:pPr>
      <w:tabs>
        <w:tab w:val="num" w:pos="1474"/>
      </w:tabs>
      <w:ind w:left="1474" w:hanging="340"/>
    </w:pPr>
  </w:style>
  <w:style w:type="paragraph" w:customStyle="1" w:styleId="tabletextheading">
    <w:name w:val="table text heading"/>
    <w:aliases w:val="tth"/>
    <w:basedOn w:val="tabletext"/>
    <w:rsid w:val="007A0177"/>
    <w:rPr>
      <w:b/>
      <w:bCs/>
    </w:rPr>
  </w:style>
  <w:style w:type="paragraph" w:customStyle="1" w:styleId="accttwofiguresyears">
    <w:name w:val="acct two figures years"/>
    <w:aliases w:val="a2y"/>
    <w:basedOn w:val="Normal"/>
    <w:rsid w:val="007A0177"/>
    <w:pPr>
      <w:widowControl/>
      <w:tabs>
        <w:tab w:val="decimal" w:pos="482"/>
      </w:tabs>
      <w:adjustRightInd/>
      <w:jc w:val="left"/>
      <w:textAlignment w:val="auto"/>
    </w:pPr>
    <w:rPr>
      <w:rFonts w:cs="Times New Roman"/>
      <w:szCs w:val="20"/>
      <w:lang w:bidi="ar-SA"/>
    </w:rPr>
  </w:style>
  <w:style w:type="paragraph" w:customStyle="1" w:styleId="Foreigncurrencytable">
    <w:name w:val="Foreign currency table"/>
    <w:basedOn w:val="Normal"/>
    <w:rsid w:val="007A0177"/>
    <w:pPr>
      <w:widowControl/>
      <w:tabs>
        <w:tab w:val="decimal" w:pos="567"/>
      </w:tabs>
      <w:adjustRightInd/>
      <w:jc w:val="left"/>
      <w:textAlignment w:val="auto"/>
    </w:pPr>
    <w:rPr>
      <w:rFonts w:cs="Times New Roman"/>
      <w:szCs w:val="20"/>
      <w:lang w:bidi="ar-SA"/>
    </w:rPr>
  </w:style>
  <w:style w:type="paragraph" w:customStyle="1" w:styleId="headingitalicnospaceafter">
    <w:name w:val="heading italic no space after"/>
    <w:aliases w:val="hin"/>
    <w:basedOn w:val="Normal"/>
    <w:rsid w:val="007A0177"/>
    <w:pPr>
      <w:widowControl/>
      <w:adjustRightInd/>
      <w:jc w:val="left"/>
      <w:textAlignment w:val="auto"/>
    </w:pPr>
    <w:rPr>
      <w:rFonts w:cs="Times New Roman"/>
      <w:i/>
      <w:iCs/>
      <w:szCs w:val="20"/>
      <w:lang w:bidi="ar-SA"/>
    </w:rPr>
  </w:style>
  <w:style w:type="paragraph" w:customStyle="1" w:styleId="accttwofigures0">
    <w:name w:val="acct two figures %"/>
    <w:aliases w:val="a2%"/>
    <w:basedOn w:val="Normal"/>
    <w:rsid w:val="007A0177"/>
    <w:pPr>
      <w:widowControl/>
      <w:tabs>
        <w:tab w:val="decimal" w:pos="794"/>
      </w:tabs>
      <w:adjustRightInd/>
      <w:jc w:val="left"/>
      <w:textAlignment w:val="auto"/>
    </w:pPr>
    <w:rPr>
      <w:rFonts w:cs="Times New Roman"/>
      <w:szCs w:val="20"/>
      <w:lang w:bidi="ar-SA"/>
    </w:rPr>
  </w:style>
  <w:style w:type="paragraph" w:customStyle="1" w:styleId="accttwofigures2a22">
    <w:name w:val="acct two figures %2.a2%2"/>
    <w:basedOn w:val="Normal"/>
    <w:rsid w:val="007A0177"/>
    <w:pPr>
      <w:widowControl/>
      <w:tabs>
        <w:tab w:val="decimal" w:pos="510"/>
      </w:tabs>
      <w:adjustRightInd/>
      <w:jc w:val="left"/>
      <w:textAlignment w:val="auto"/>
    </w:pPr>
    <w:rPr>
      <w:rFonts w:cs="Times New Roman"/>
      <w:szCs w:val="20"/>
      <w:lang w:bidi="ar-SA"/>
    </w:rPr>
  </w:style>
  <w:style w:type="paragraph" w:customStyle="1" w:styleId="blocklist">
    <w:name w:val="block list"/>
    <w:aliases w:val="blist"/>
    <w:basedOn w:val="block"/>
    <w:rsid w:val="007A0177"/>
    <w:pPr>
      <w:widowControl/>
      <w:adjustRightInd/>
      <w:ind w:left="1134" w:hanging="567"/>
      <w:jc w:val="left"/>
      <w:textAlignment w:val="auto"/>
    </w:pPr>
  </w:style>
  <w:style w:type="paragraph" w:customStyle="1" w:styleId="blocklist2">
    <w:name w:val="block list2"/>
    <w:aliases w:val="blist2"/>
    <w:basedOn w:val="blocklist"/>
    <w:rsid w:val="007A0177"/>
    <w:pPr>
      <w:ind w:left="1701"/>
    </w:pPr>
  </w:style>
  <w:style w:type="paragraph" w:customStyle="1" w:styleId="acctfourfigureslongernumber">
    <w:name w:val="acct four figures longer number"/>
    <w:aliases w:val="a4+"/>
    <w:basedOn w:val="Normal"/>
    <w:rsid w:val="007A0177"/>
    <w:pPr>
      <w:widowControl/>
      <w:tabs>
        <w:tab w:val="decimal" w:pos="851"/>
      </w:tabs>
      <w:adjustRightInd/>
      <w:jc w:val="left"/>
      <w:textAlignment w:val="auto"/>
    </w:pPr>
    <w:rPr>
      <w:rFonts w:cs="Times New Roman"/>
      <w:szCs w:val="20"/>
      <w:lang w:bidi="ar-SA"/>
    </w:rPr>
  </w:style>
  <w:style w:type="paragraph" w:customStyle="1" w:styleId="blockheading">
    <w:name w:val="block heading"/>
    <w:aliases w:val="bh"/>
    <w:basedOn w:val="block"/>
    <w:rsid w:val="007A0177"/>
    <w:pPr>
      <w:keepNext/>
      <w:keepLines/>
      <w:widowControl/>
      <w:adjustRightInd/>
      <w:spacing w:before="70"/>
      <w:jc w:val="left"/>
      <w:textAlignment w:val="auto"/>
    </w:pPr>
    <w:rPr>
      <w:b/>
    </w:rPr>
  </w:style>
  <w:style w:type="paragraph" w:customStyle="1" w:styleId="blockheadingitalicnosp">
    <w:name w:val="block heading italic no sp"/>
    <w:aliases w:val="bhin"/>
    <w:basedOn w:val="blockheadingitalic"/>
    <w:rsid w:val="007A0177"/>
    <w:pPr>
      <w:spacing w:after="0"/>
    </w:pPr>
  </w:style>
  <w:style w:type="paragraph" w:customStyle="1" w:styleId="blockheadingitalic">
    <w:name w:val="block heading italic"/>
    <w:aliases w:val="bhi"/>
    <w:basedOn w:val="blockheadingitalicbold"/>
    <w:rsid w:val="007A0177"/>
    <w:rPr>
      <w:b w:val="0"/>
    </w:rPr>
  </w:style>
  <w:style w:type="paragraph" w:customStyle="1" w:styleId="blockheadingitalicbold">
    <w:name w:val="block heading italic bold"/>
    <w:aliases w:val="bhib"/>
    <w:basedOn w:val="blockheading"/>
    <w:rsid w:val="007A0177"/>
    <w:rPr>
      <w:i/>
    </w:rPr>
  </w:style>
  <w:style w:type="paragraph" w:customStyle="1" w:styleId="blockheadingnosp">
    <w:name w:val="block heading no sp"/>
    <w:aliases w:val="bhn,block heading no space after"/>
    <w:basedOn w:val="blockheading"/>
    <w:rsid w:val="007A0177"/>
    <w:pPr>
      <w:spacing w:after="0"/>
    </w:pPr>
  </w:style>
  <w:style w:type="paragraph" w:customStyle="1" w:styleId="smallreturn">
    <w:name w:val="small return"/>
    <w:aliases w:val="sr"/>
    <w:basedOn w:val="Normal"/>
    <w:rsid w:val="007A0177"/>
    <w:pPr>
      <w:widowControl/>
      <w:adjustRightInd/>
      <w:spacing w:line="130" w:lineRule="exact"/>
      <w:jc w:val="left"/>
      <w:textAlignment w:val="auto"/>
    </w:pPr>
    <w:rPr>
      <w:rFonts w:cs="Times New Roman"/>
      <w:szCs w:val="20"/>
      <w:lang w:bidi="ar-SA"/>
    </w:rPr>
  </w:style>
  <w:style w:type="paragraph" w:customStyle="1" w:styleId="headingbolditalicnospaceafter">
    <w:name w:val="heading bold italic no space after"/>
    <w:aliases w:val="hbin"/>
    <w:basedOn w:val="headingbolditalic"/>
    <w:rsid w:val="007A0177"/>
    <w:pPr>
      <w:spacing w:after="0"/>
    </w:pPr>
  </w:style>
  <w:style w:type="paragraph" w:customStyle="1" w:styleId="headingbolditalic">
    <w:name w:val="heading bold italic"/>
    <w:aliases w:val="hbi"/>
    <w:basedOn w:val="heading"/>
    <w:rsid w:val="007A0177"/>
    <w:rPr>
      <w:i/>
    </w:rPr>
  </w:style>
  <w:style w:type="paragraph" w:customStyle="1" w:styleId="acctstatementheadingashorter">
    <w:name w:val="acct statement heading (a) shorter"/>
    <w:aliases w:val="asas"/>
    <w:basedOn w:val="Normal"/>
    <w:rsid w:val="007A0177"/>
    <w:pPr>
      <w:keepNext/>
      <w:widowControl/>
      <w:adjustRightInd/>
      <w:spacing w:before="140" w:after="140"/>
      <w:ind w:left="567" w:right="4252" w:hanging="567"/>
      <w:jc w:val="left"/>
      <w:textAlignment w:val="auto"/>
      <w:outlineLvl w:val="1"/>
    </w:pPr>
    <w:rPr>
      <w:rFonts w:cs="Times New Roman"/>
      <w:b/>
      <w:szCs w:val="20"/>
      <w:lang w:bidi="ar-SA"/>
    </w:rPr>
  </w:style>
  <w:style w:type="paragraph" w:customStyle="1" w:styleId="acctstatementheadingshorter">
    <w:name w:val="acct statement heading shorter"/>
    <w:aliases w:val="as-"/>
    <w:basedOn w:val="Normal"/>
    <w:rsid w:val="007A0177"/>
    <w:pPr>
      <w:keepNext/>
      <w:widowControl/>
      <w:adjustRightInd/>
      <w:spacing w:before="140" w:after="140" w:line="280" w:lineRule="atLeast"/>
      <w:ind w:left="567" w:right="4252" w:hanging="567"/>
      <w:jc w:val="left"/>
      <w:textAlignment w:val="auto"/>
      <w:outlineLvl w:val="1"/>
    </w:pPr>
    <w:rPr>
      <w:rFonts w:cs="Times New Roman"/>
      <w:b/>
      <w:sz w:val="24"/>
      <w:szCs w:val="20"/>
      <w:lang w:bidi="ar-SA"/>
    </w:rPr>
  </w:style>
  <w:style w:type="paragraph" w:customStyle="1" w:styleId="acctindentlistnospaceafter">
    <w:name w:val="acct indent list no space after"/>
    <w:aliases w:val="ailn"/>
    <w:basedOn w:val="Normal"/>
    <w:rsid w:val="007A0177"/>
    <w:pPr>
      <w:widowControl/>
      <w:adjustRightInd/>
      <w:ind w:left="568" w:hanging="284"/>
      <w:jc w:val="left"/>
      <w:textAlignment w:val="auto"/>
    </w:pPr>
    <w:rPr>
      <w:rFonts w:cs="Times New Roman"/>
      <w:szCs w:val="20"/>
      <w:lang w:bidi="ar-SA"/>
    </w:rPr>
  </w:style>
  <w:style w:type="paragraph" w:customStyle="1" w:styleId="acctindenttabs">
    <w:name w:val="acct indent+tabs"/>
    <w:aliases w:val="ait"/>
    <w:basedOn w:val="acctindent"/>
    <w:rsid w:val="007A0177"/>
    <w:pPr>
      <w:tabs>
        <w:tab w:val="left" w:pos="851"/>
        <w:tab w:val="left" w:pos="1134"/>
      </w:tabs>
    </w:pPr>
  </w:style>
  <w:style w:type="paragraph" w:customStyle="1" w:styleId="acctindenttabsnospaceafter">
    <w:name w:val="acct indent+tabs no space after"/>
    <w:aliases w:val="aitn"/>
    <w:basedOn w:val="acctindenttabs"/>
    <w:rsid w:val="007A0177"/>
    <w:pPr>
      <w:spacing w:after="0"/>
    </w:pPr>
  </w:style>
  <w:style w:type="paragraph" w:customStyle="1" w:styleId="blockbullet">
    <w:name w:val="block bullet"/>
    <w:aliases w:val="bb"/>
    <w:basedOn w:val="block"/>
    <w:rsid w:val="007A0177"/>
    <w:pPr>
      <w:widowControl/>
      <w:tabs>
        <w:tab w:val="num" w:pos="907"/>
      </w:tabs>
      <w:adjustRightInd/>
      <w:ind w:left="907" w:hanging="340"/>
      <w:jc w:val="left"/>
      <w:textAlignment w:val="auto"/>
    </w:pPr>
  </w:style>
  <w:style w:type="paragraph" w:customStyle="1" w:styleId="acctfourfigureslongernumber3">
    <w:name w:val="acct four figures longer number3"/>
    <w:aliases w:val="a4+3"/>
    <w:basedOn w:val="Normal"/>
    <w:rsid w:val="007A0177"/>
    <w:pPr>
      <w:widowControl/>
      <w:tabs>
        <w:tab w:val="decimal" w:pos="964"/>
      </w:tabs>
      <w:adjustRightInd/>
      <w:jc w:val="left"/>
      <w:textAlignment w:val="auto"/>
    </w:pPr>
    <w:rPr>
      <w:rFonts w:cs="Times New Roman"/>
      <w:szCs w:val="20"/>
      <w:lang w:bidi="ar-SA"/>
    </w:rPr>
  </w:style>
  <w:style w:type="paragraph" w:customStyle="1" w:styleId="blocklistnospaceafter">
    <w:name w:val="block list no space after"/>
    <w:aliases w:val="blistn"/>
    <w:basedOn w:val="blocklist"/>
    <w:rsid w:val="007A0177"/>
    <w:pPr>
      <w:spacing w:after="0"/>
    </w:pPr>
  </w:style>
  <w:style w:type="paragraph" w:customStyle="1" w:styleId="eightptnormal">
    <w:name w:val="eight pt normal"/>
    <w:aliases w:val="8n"/>
    <w:basedOn w:val="Normal"/>
    <w:rsid w:val="007A0177"/>
    <w:pPr>
      <w:widowControl/>
      <w:adjustRightInd/>
      <w:spacing w:line="200" w:lineRule="atLeast"/>
      <w:jc w:val="left"/>
      <w:textAlignment w:val="auto"/>
    </w:pPr>
    <w:rPr>
      <w:rFonts w:cs="Times New Roman"/>
      <w:sz w:val="16"/>
      <w:szCs w:val="20"/>
      <w:lang w:bidi="ar-SA"/>
    </w:rPr>
  </w:style>
  <w:style w:type="paragraph" w:customStyle="1" w:styleId="eightptcolumnheading">
    <w:name w:val="eight pt column heading"/>
    <w:aliases w:val="8ch"/>
    <w:basedOn w:val="eightptnormal"/>
    <w:rsid w:val="007A0177"/>
    <w:pPr>
      <w:jc w:val="center"/>
    </w:pPr>
  </w:style>
  <w:style w:type="paragraph" w:customStyle="1" w:styleId="eightptnormalheadingcentred">
    <w:name w:val="eight pt normal heading centred"/>
    <w:aliases w:val="8nhc"/>
    <w:basedOn w:val="eightptnormalheading"/>
    <w:rsid w:val="007A0177"/>
    <w:pPr>
      <w:jc w:val="center"/>
    </w:pPr>
    <w:rPr>
      <w:bCs w:val="0"/>
    </w:rPr>
  </w:style>
  <w:style w:type="paragraph" w:customStyle="1" w:styleId="eightptnormalheading">
    <w:name w:val="eight pt normal heading"/>
    <w:aliases w:val="8nh"/>
    <w:basedOn w:val="eightptnormal"/>
    <w:rsid w:val="007A0177"/>
    <w:rPr>
      <w:b/>
      <w:bCs/>
    </w:rPr>
  </w:style>
  <w:style w:type="paragraph" w:customStyle="1" w:styleId="eightptbodytextheading">
    <w:name w:val="eight pt body text heading"/>
    <w:aliases w:val="8h"/>
    <w:basedOn w:val="eightptbodytext"/>
    <w:rsid w:val="007A0177"/>
    <w:rPr>
      <w:b/>
      <w:bCs/>
    </w:rPr>
  </w:style>
  <w:style w:type="paragraph" w:customStyle="1" w:styleId="eightptbodytext">
    <w:name w:val="eight pt body text"/>
    <w:aliases w:val="8bt"/>
    <w:basedOn w:val="eightptnormal"/>
    <w:rsid w:val="007A0177"/>
    <w:pPr>
      <w:spacing w:after="200"/>
    </w:pPr>
  </w:style>
  <w:style w:type="paragraph" w:customStyle="1" w:styleId="eightptcolumntabs">
    <w:name w:val="eight pt column tabs"/>
    <w:aliases w:val="a8"/>
    <w:basedOn w:val="eightptnormal"/>
    <w:rsid w:val="007A0177"/>
    <w:pPr>
      <w:tabs>
        <w:tab w:val="decimal" w:pos="482"/>
      </w:tabs>
      <w:ind w:left="-57" w:right="-57"/>
    </w:pPr>
  </w:style>
  <w:style w:type="paragraph" w:customStyle="1" w:styleId="eightpthalfspaceafter">
    <w:name w:val="eight pt half space after"/>
    <w:aliases w:val="8hs"/>
    <w:basedOn w:val="eightptnormal"/>
    <w:rsid w:val="007A0177"/>
    <w:pPr>
      <w:spacing w:after="100"/>
    </w:pPr>
  </w:style>
  <w:style w:type="paragraph" w:customStyle="1" w:styleId="eightptcolumnheadingspace">
    <w:name w:val="eight pt column heading+space"/>
    <w:aliases w:val="8chs"/>
    <w:basedOn w:val="eightptcolumnheading"/>
    <w:rsid w:val="007A0177"/>
    <w:pPr>
      <w:spacing w:after="200"/>
    </w:pPr>
  </w:style>
  <w:style w:type="paragraph" w:customStyle="1" w:styleId="eightptblocknosp">
    <w:name w:val="eight pt block no sp"/>
    <w:aliases w:val="8bn"/>
    <w:basedOn w:val="eightptblock"/>
    <w:rsid w:val="007A0177"/>
    <w:pPr>
      <w:spacing w:after="0"/>
    </w:pPr>
  </w:style>
  <w:style w:type="paragraph" w:customStyle="1" w:styleId="eightptblock">
    <w:name w:val="eight pt block"/>
    <w:aliases w:val="8b"/>
    <w:basedOn w:val="Normal"/>
    <w:rsid w:val="007A0177"/>
    <w:pPr>
      <w:widowControl/>
      <w:adjustRightInd/>
      <w:spacing w:after="160" w:line="200" w:lineRule="atLeast"/>
      <w:ind w:left="567"/>
      <w:jc w:val="left"/>
      <w:textAlignment w:val="auto"/>
    </w:pPr>
    <w:rPr>
      <w:rFonts w:cs="Times New Roman"/>
      <w:sz w:val="16"/>
      <w:szCs w:val="20"/>
      <w:lang w:bidi="ar-SA"/>
    </w:rPr>
  </w:style>
  <w:style w:type="paragraph" w:customStyle="1" w:styleId="nineptbodytext4ptbefore4ptafter">
    <w:name w:val="nine pt body text 4pt before 4pt after"/>
    <w:aliases w:val="9bt44"/>
    <w:basedOn w:val="nineptbodytext"/>
    <w:rsid w:val="007A0177"/>
    <w:pPr>
      <w:spacing w:before="80" w:after="80"/>
    </w:pPr>
  </w:style>
  <w:style w:type="paragraph" w:customStyle="1" w:styleId="eightptcolumntabs2">
    <w:name w:val="eight pt column tabs2"/>
    <w:aliases w:val="a82"/>
    <w:basedOn w:val="eightptnormal"/>
    <w:rsid w:val="007A0177"/>
    <w:pPr>
      <w:tabs>
        <w:tab w:val="decimal" w:pos="539"/>
      </w:tabs>
      <w:ind w:left="-57" w:right="-57"/>
    </w:pPr>
  </w:style>
  <w:style w:type="paragraph" w:customStyle="1" w:styleId="acctstatementheadingshorter2">
    <w:name w:val="acct statement heading shorter2"/>
    <w:aliases w:val="as-2"/>
    <w:basedOn w:val="acctstatementheading"/>
    <w:rsid w:val="007A0177"/>
    <w:pPr>
      <w:ind w:right="5103"/>
    </w:pPr>
  </w:style>
  <w:style w:type="paragraph" w:customStyle="1" w:styleId="accttwofigureslongernumber2">
    <w:name w:val="acct two figures longer number2"/>
    <w:aliases w:val="a2+2"/>
    <w:basedOn w:val="Normal"/>
    <w:rsid w:val="007A0177"/>
    <w:pPr>
      <w:widowControl/>
      <w:tabs>
        <w:tab w:val="decimal" w:pos="1332"/>
      </w:tabs>
      <w:adjustRightInd/>
      <w:jc w:val="left"/>
      <w:textAlignment w:val="auto"/>
    </w:pPr>
    <w:rPr>
      <w:rFonts w:cs="Times New Roman"/>
      <w:szCs w:val="20"/>
      <w:lang w:bidi="ar-SA"/>
    </w:rPr>
  </w:style>
  <w:style w:type="paragraph" w:customStyle="1" w:styleId="Normalbullet">
    <w:name w:val="Normal bullet"/>
    <w:aliases w:val="nb"/>
    <w:basedOn w:val="Normal"/>
    <w:rsid w:val="007A0177"/>
    <w:pPr>
      <w:widowControl/>
      <w:tabs>
        <w:tab w:val="num" w:pos="340"/>
      </w:tabs>
      <w:adjustRightInd/>
      <w:ind w:left="340" w:hanging="340"/>
      <w:jc w:val="left"/>
      <w:textAlignment w:val="auto"/>
    </w:pPr>
    <w:rPr>
      <w:rFonts w:cs="Times New Roman"/>
      <w:szCs w:val="20"/>
      <w:lang w:bidi="ar-SA"/>
    </w:rPr>
  </w:style>
  <w:style w:type="paragraph" w:customStyle="1" w:styleId="blockindentnosp">
    <w:name w:val="block indent no sp"/>
    <w:aliases w:val="bin,binn,block + indent"/>
    <w:basedOn w:val="blockindent"/>
    <w:rsid w:val="007A0177"/>
    <w:pPr>
      <w:spacing w:after="0"/>
    </w:pPr>
  </w:style>
  <w:style w:type="paragraph" w:customStyle="1" w:styleId="blockindent">
    <w:name w:val="block indent"/>
    <w:aliases w:val="bi"/>
    <w:basedOn w:val="block"/>
    <w:rsid w:val="007A0177"/>
    <w:pPr>
      <w:widowControl/>
      <w:adjustRightInd/>
      <w:ind w:left="737" w:hanging="170"/>
      <w:jc w:val="left"/>
      <w:textAlignment w:val="auto"/>
    </w:pPr>
  </w:style>
  <w:style w:type="paragraph" w:customStyle="1" w:styleId="nineptnormalcentred">
    <w:name w:val="nine pt normal centred"/>
    <w:aliases w:val="9nc"/>
    <w:basedOn w:val="nineptnormal"/>
    <w:rsid w:val="007A0177"/>
    <w:pPr>
      <w:jc w:val="center"/>
    </w:pPr>
  </w:style>
  <w:style w:type="paragraph" w:customStyle="1" w:styleId="nineptcol">
    <w:name w:val="nine pt %col"/>
    <w:aliases w:val="9%"/>
    <w:basedOn w:val="nineptnormal"/>
    <w:rsid w:val="007A0177"/>
    <w:pPr>
      <w:tabs>
        <w:tab w:val="decimal" w:pos="340"/>
      </w:tabs>
    </w:pPr>
  </w:style>
  <w:style w:type="paragraph" w:customStyle="1" w:styleId="nineptcolumntab">
    <w:name w:val="nine pt column tab"/>
    <w:aliases w:val="a9,nine pt column tabs"/>
    <w:basedOn w:val="nineptnormal"/>
    <w:rsid w:val="007A0177"/>
    <w:pPr>
      <w:tabs>
        <w:tab w:val="decimal" w:pos="624"/>
      </w:tabs>
      <w:spacing w:line="200" w:lineRule="atLeast"/>
    </w:pPr>
  </w:style>
  <w:style w:type="paragraph" w:customStyle="1" w:styleId="nineptnormalitalic">
    <w:name w:val="nine pt normal italic"/>
    <w:aliases w:val="9nit"/>
    <w:basedOn w:val="nineptnormal"/>
    <w:rsid w:val="007A0177"/>
    <w:rPr>
      <w:i/>
      <w:iCs/>
    </w:rPr>
  </w:style>
  <w:style w:type="paragraph" w:customStyle="1" w:styleId="nineptblocklistnospaceafter">
    <w:name w:val="nine pt block list no space after"/>
    <w:aliases w:val="9bln"/>
    <w:basedOn w:val="nineptblocklist"/>
    <w:rsid w:val="007A0177"/>
    <w:pPr>
      <w:spacing w:after="0"/>
    </w:pPr>
  </w:style>
  <w:style w:type="paragraph" w:customStyle="1" w:styleId="nineptblocklist">
    <w:name w:val="nine pt block list"/>
    <w:aliases w:val="9bl"/>
    <w:basedOn w:val="nineptblock"/>
    <w:rsid w:val="007A0177"/>
    <w:pPr>
      <w:ind w:left="992" w:hanging="425"/>
    </w:pPr>
  </w:style>
  <w:style w:type="paragraph" w:customStyle="1" w:styleId="nineptblock">
    <w:name w:val="nine pt block"/>
    <w:aliases w:val="9b"/>
    <w:basedOn w:val="nineptnormal"/>
    <w:rsid w:val="007A0177"/>
    <w:pPr>
      <w:spacing w:after="220"/>
      <w:ind w:left="567"/>
    </w:pPr>
  </w:style>
  <w:style w:type="paragraph" w:customStyle="1" w:styleId="acctfourfiguresshorternumber2">
    <w:name w:val="acct four figures shorter number2"/>
    <w:aliases w:val="a4-2"/>
    <w:basedOn w:val="Normal"/>
    <w:rsid w:val="007A0177"/>
    <w:pPr>
      <w:widowControl/>
      <w:tabs>
        <w:tab w:val="decimal" w:pos="624"/>
      </w:tabs>
      <w:adjustRightInd/>
      <w:jc w:val="left"/>
      <w:textAlignment w:val="auto"/>
    </w:pPr>
    <w:rPr>
      <w:rFonts w:cs="Times New Roman"/>
      <w:szCs w:val="20"/>
      <w:lang w:bidi="ar-SA"/>
    </w:rPr>
  </w:style>
  <w:style w:type="paragraph" w:customStyle="1" w:styleId="nineptnormalheadingcentred">
    <w:name w:val="nine pt normal heading centred"/>
    <w:aliases w:val="9nhc"/>
    <w:basedOn w:val="nineptnormalheading"/>
    <w:rsid w:val="007A0177"/>
    <w:pPr>
      <w:jc w:val="center"/>
    </w:pPr>
  </w:style>
  <w:style w:type="paragraph" w:customStyle="1" w:styleId="nineptheadingcentredspace">
    <w:name w:val="nine pt heading centred + space"/>
    <w:aliases w:val="9hcs"/>
    <w:basedOn w:val="Normal"/>
    <w:rsid w:val="007A0177"/>
    <w:pPr>
      <w:widowControl/>
      <w:adjustRightInd/>
      <w:spacing w:after="180" w:line="220" w:lineRule="atLeast"/>
      <w:jc w:val="center"/>
      <w:textAlignment w:val="auto"/>
    </w:pPr>
    <w:rPr>
      <w:rFonts w:cs="Times New Roman"/>
      <w:sz w:val="18"/>
      <w:szCs w:val="20"/>
      <w:lang w:bidi="ar-SA"/>
    </w:rPr>
  </w:style>
  <w:style w:type="paragraph" w:customStyle="1" w:styleId="nineptcolumntabdecimal">
    <w:name w:val="nine pt column tab decimal"/>
    <w:aliases w:val="a9d,nine pt column tabs decimal"/>
    <w:basedOn w:val="nineptnormal"/>
    <w:rsid w:val="007A0177"/>
    <w:pPr>
      <w:tabs>
        <w:tab w:val="decimal" w:pos="227"/>
      </w:tabs>
    </w:pPr>
  </w:style>
  <w:style w:type="paragraph" w:customStyle="1" w:styleId="nineptcolumntab2">
    <w:name w:val="nine pt column tab2"/>
    <w:aliases w:val="a92,nine pt column tabs2"/>
    <w:basedOn w:val="nineptnormal"/>
    <w:rsid w:val="007A0177"/>
    <w:pPr>
      <w:tabs>
        <w:tab w:val="decimal" w:pos="510"/>
      </w:tabs>
    </w:pPr>
  </w:style>
  <w:style w:type="paragraph" w:customStyle="1" w:styleId="nineptonepointafter">
    <w:name w:val="nine pt one point after"/>
    <w:aliases w:val="9n1"/>
    <w:basedOn w:val="nineptnormal"/>
    <w:rsid w:val="007A0177"/>
    <w:pPr>
      <w:spacing w:after="20"/>
    </w:pPr>
  </w:style>
  <w:style w:type="paragraph" w:customStyle="1" w:styleId="nineptblockind">
    <w:name w:val="nine pt block *ind"/>
    <w:aliases w:val="9b*ind"/>
    <w:basedOn w:val="nineptblock"/>
    <w:rsid w:val="007A0177"/>
    <w:pPr>
      <w:ind w:left="851" w:hanging="284"/>
    </w:pPr>
  </w:style>
  <w:style w:type="paragraph" w:customStyle="1" w:styleId="headingonepointafter">
    <w:name w:val="heading one point after"/>
    <w:aliases w:val="h1p"/>
    <w:basedOn w:val="heading"/>
    <w:rsid w:val="007A0177"/>
    <w:pPr>
      <w:spacing w:after="20"/>
    </w:pPr>
  </w:style>
  <w:style w:type="paragraph" w:customStyle="1" w:styleId="blockbulletnospaceafter">
    <w:name w:val="block bullet no space after"/>
    <w:aliases w:val="bbn,block bullet no sp"/>
    <w:basedOn w:val="blockbullet"/>
    <w:rsid w:val="007A0177"/>
    <w:pPr>
      <w:spacing w:after="0"/>
    </w:pPr>
  </w:style>
  <w:style w:type="paragraph" w:customStyle="1" w:styleId="acctstatementheadingaitalicbold">
    <w:name w:val="acct statement heading (a) italic bold"/>
    <w:aliases w:val="asaib"/>
    <w:basedOn w:val="acctstatementheadinga"/>
    <w:rsid w:val="007A0177"/>
    <w:pPr>
      <w:spacing w:before="0" w:after="260"/>
    </w:pPr>
    <w:rPr>
      <w:i/>
    </w:rPr>
  </w:style>
  <w:style w:type="paragraph" w:customStyle="1" w:styleId="nineptblocknosp">
    <w:name w:val="nine pt block no sp"/>
    <w:aliases w:val="9bn"/>
    <w:basedOn w:val="Normal"/>
    <w:rsid w:val="007A0177"/>
    <w:pPr>
      <w:widowControl/>
      <w:adjustRightInd/>
      <w:spacing w:line="220" w:lineRule="atLeast"/>
      <w:ind w:left="567"/>
      <w:jc w:val="left"/>
      <w:textAlignment w:val="auto"/>
    </w:pPr>
    <w:rPr>
      <w:rFonts w:cs="Times New Roman"/>
      <w:sz w:val="18"/>
      <w:szCs w:val="20"/>
      <w:lang w:bidi="ar-SA"/>
    </w:rPr>
  </w:style>
  <w:style w:type="paragraph" w:customStyle="1" w:styleId="nineptnormalheadingbolditalic">
    <w:name w:val="nine pt normal heading bold italic"/>
    <w:aliases w:val="9h2"/>
    <w:basedOn w:val="nineptnormalheading"/>
    <w:rsid w:val="007A0177"/>
    <w:rPr>
      <w:i/>
      <w:iCs/>
    </w:rPr>
  </w:style>
  <w:style w:type="paragraph" w:customStyle="1" w:styleId="nineptnormalhalfspace">
    <w:name w:val="nine pt normal half space"/>
    <w:aliases w:val="9nhs"/>
    <w:basedOn w:val="nineptnormal"/>
    <w:rsid w:val="007A0177"/>
    <w:pPr>
      <w:spacing w:after="80"/>
    </w:pPr>
  </w:style>
  <w:style w:type="paragraph" w:customStyle="1" w:styleId="nineptratecol">
    <w:name w:val="nine pt rate col"/>
    <w:aliases w:val="a9r"/>
    <w:basedOn w:val="nineptnormal"/>
    <w:rsid w:val="007A0177"/>
    <w:pPr>
      <w:tabs>
        <w:tab w:val="decimal" w:pos="397"/>
      </w:tabs>
    </w:pPr>
  </w:style>
  <w:style w:type="paragraph" w:customStyle="1" w:styleId="nineptblockitalics">
    <w:name w:val="nine pt block italics"/>
    <w:aliases w:val="9bit"/>
    <w:basedOn w:val="nineptblock"/>
    <w:rsid w:val="007A017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A0177"/>
    <w:pPr>
      <w:spacing w:after="80"/>
    </w:pPr>
  </w:style>
  <w:style w:type="paragraph" w:customStyle="1" w:styleId="nineptbodytextheading">
    <w:name w:val="nine pt body text heading"/>
    <w:aliases w:val="9bth"/>
    <w:basedOn w:val="Footer"/>
    <w:rsid w:val="007A0177"/>
    <w:pPr>
      <w:widowControl/>
      <w:tabs>
        <w:tab w:val="clear" w:pos="8505"/>
      </w:tabs>
      <w:adjustRightInd/>
      <w:spacing w:after="180" w:line="220" w:lineRule="atLeast"/>
      <w:jc w:val="left"/>
      <w:textAlignment w:val="auto"/>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7A0177"/>
    <w:pPr>
      <w:jc w:val="center"/>
    </w:pPr>
  </w:style>
  <w:style w:type="paragraph" w:customStyle="1" w:styleId="nineptnormalheadingcentredwider">
    <w:name w:val="nine pt normal heading centred wider"/>
    <w:aliases w:val="9nhcw"/>
    <w:basedOn w:val="nineptnormalheadingcentred"/>
    <w:rsid w:val="007A0177"/>
    <w:pPr>
      <w:ind w:left="-85" w:right="-85"/>
    </w:pPr>
  </w:style>
  <w:style w:type="paragraph" w:customStyle="1" w:styleId="nineptcolumntabs5">
    <w:name w:val="nine pt column tabs5"/>
    <w:aliases w:val="a95,nine pt column tab5"/>
    <w:basedOn w:val="Normal"/>
    <w:rsid w:val="007A0177"/>
    <w:pPr>
      <w:widowControl/>
      <w:tabs>
        <w:tab w:val="decimal" w:pos="794"/>
      </w:tabs>
      <w:adjustRightInd/>
      <w:spacing w:line="220" w:lineRule="atLeast"/>
      <w:jc w:val="left"/>
      <w:textAlignment w:val="auto"/>
    </w:pPr>
    <w:rPr>
      <w:rFonts w:cs="Times New Roman"/>
      <w:sz w:val="18"/>
      <w:szCs w:val="20"/>
      <w:lang w:bidi="ar-SA"/>
    </w:rPr>
  </w:style>
  <w:style w:type="paragraph" w:customStyle="1" w:styleId="ninebtbodytextcentred">
    <w:name w:val="nine bt body text centred"/>
    <w:aliases w:val="9btc"/>
    <w:basedOn w:val="nineptbodytext"/>
    <w:rsid w:val="007A0177"/>
    <w:pPr>
      <w:spacing w:after="180"/>
      <w:jc w:val="center"/>
    </w:pPr>
  </w:style>
  <w:style w:type="paragraph" w:customStyle="1" w:styleId="nineptbodytextheadingcentredwider">
    <w:name w:val="nine pt body text heading centred wider"/>
    <w:aliases w:val="9bthcw,a9bthcw"/>
    <w:basedOn w:val="nineptbodytextheadingcentred"/>
    <w:rsid w:val="007A0177"/>
    <w:pPr>
      <w:ind w:left="-85" w:right="-85"/>
    </w:pPr>
  </w:style>
  <w:style w:type="paragraph" w:customStyle="1" w:styleId="nineptcolumntabdecimal2">
    <w:name w:val="nine pt column tab decimal2"/>
    <w:aliases w:val="a9d2,nine pt column tabs decimal2"/>
    <w:basedOn w:val="nineptnormal"/>
    <w:rsid w:val="007A0177"/>
    <w:pPr>
      <w:tabs>
        <w:tab w:val="decimal" w:pos="284"/>
      </w:tabs>
    </w:pPr>
  </w:style>
  <w:style w:type="paragraph" w:customStyle="1" w:styleId="nineptcolumntab4">
    <w:name w:val="nine pt column tab4"/>
    <w:aliases w:val="a94,nine pt column tabs4"/>
    <w:basedOn w:val="nineptnormal"/>
    <w:rsid w:val="007A0177"/>
    <w:pPr>
      <w:tabs>
        <w:tab w:val="decimal" w:pos="680"/>
      </w:tabs>
    </w:pPr>
  </w:style>
  <w:style w:type="paragraph" w:customStyle="1" w:styleId="nineptcolumntab3">
    <w:name w:val="nine pt column tab3"/>
    <w:aliases w:val="a93,nine pt column tabs3"/>
    <w:basedOn w:val="nineptnormal"/>
    <w:rsid w:val="007A0177"/>
    <w:pPr>
      <w:tabs>
        <w:tab w:val="decimal" w:pos="567"/>
      </w:tabs>
    </w:pPr>
  </w:style>
  <w:style w:type="paragraph" w:customStyle="1" w:styleId="nineptindent">
    <w:name w:val="nine pt indent"/>
    <w:aliases w:val="9i"/>
    <w:basedOn w:val="nineptnormal"/>
    <w:rsid w:val="007A0177"/>
    <w:pPr>
      <w:ind w:left="425" w:hanging="425"/>
    </w:pPr>
  </w:style>
  <w:style w:type="paragraph" w:customStyle="1" w:styleId="blockind">
    <w:name w:val="block *ind"/>
    <w:aliases w:val="b*,block star ind"/>
    <w:basedOn w:val="block"/>
    <w:rsid w:val="007A0177"/>
    <w:pPr>
      <w:widowControl/>
      <w:adjustRightInd/>
      <w:ind w:left="907" w:hanging="340"/>
      <w:jc w:val="left"/>
      <w:textAlignment w:val="auto"/>
    </w:pPr>
  </w:style>
  <w:style w:type="paragraph" w:customStyle="1" w:styleId="List3i">
    <w:name w:val="List 3i"/>
    <w:aliases w:val="3i"/>
    <w:basedOn w:val="List2i"/>
    <w:rsid w:val="007A0177"/>
    <w:pPr>
      <w:widowControl/>
      <w:adjustRightInd/>
      <w:ind w:left="1701"/>
      <w:jc w:val="left"/>
      <w:textAlignment w:val="auto"/>
    </w:pPr>
  </w:style>
  <w:style w:type="paragraph" w:customStyle="1" w:styleId="acctindentonepointafter">
    <w:name w:val="acct indent one point after"/>
    <w:aliases w:val="ai1p"/>
    <w:basedOn w:val="acctindent"/>
    <w:rsid w:val="007A0177"/>
    <w:pPr>
      <w:spacing w:after="20"/>
    </w:pPr>
  </w:style>
  <w:style w:type="paragraph" w:customStyle="1" w:styleId="eightptnormalheadingitalic">
    <w:name w:val="eight pt normal heading italic"/>
    <w:aliases w:val="8nhbi"/>
    <w:basedOn w:val="eightptnormalheading"/>
    <w:rsid w:val="007A0177"/>
    <w:rPr>
      <w:i/>
      <w:iCs/>
    </w:rPr>
  </w:style>
  <w:style w:type="paragraph" w:customStyle="1" w:styleId="eightptcolumntabs3">
    <w:name w:val="eight pt column tabs3"/>
    <w:aliases w:val="a83"/>
    <w:basedOn w:val="eightptnormal"/>
    <w:rsid w:val="007A0177"/>
    <w:pPr>
      <w:tabs>
        <w:tab w:val="decimal" w:pos="794"/>
      </w:tabs>
    </w:pPr>
  </w:style>
  <w:style w:type="paragraph" w:customStyle="1" w:styleId="eightptbodytextheadingmiddleline">
    <w:name w:val="eight pt body text heading middle line"/>
    <w:aliases w:val="8hml"/>
    <w:basedOn w:val="eightptbodytextheading"/>
    <w:rsid w:val="007A0177"/>
    <w:pPr>
      <w:spacing w:before="80" w:after="80"/>
    </w:pPr>
  </w:style>
  <w:style w:type="paragraph" w:customStyle="1" w:styleId="eightptbodytextheadingmiddlelinecentred">
    <w:name w:val="eight pt body text heading middle line centred"/>
    <w:aliases w:val="8hmlc"/>
    <w:basedOn w:val="eightptbodytextheadingmiddleline"/>
    <w:rsid w:val="007A0177"/>
    <w:pPr>
      <w:jc w:val="center"/>
    </w:pPr>
  </w:style>
  <w:style w:type="paragraph" w:customStyle="1" w:styleId="eightpt4ptspacebefore">
    <w:name w:val="eight pt 4pt space before"/>
    <w:aliases w:val="8n4sp"/>
    <w:basedOn w:val="eightptnormal"/>
    <w:rsid w:val="007A0177"/>
    <w:pPr>
      <w:spacing w:before="80"/>
    </w:pPr>
  </w:style>
  <w:style w:type="paragraph" w:customStyle="1" w:styleId="eightpt4ptspaceafter">
    <w:name w:val="eight pt 4 pt space after"/>
    <w:aliases w:val="8n4sa"/>
    <w:basedOn w:val="eightptnormal"/>
    <w:rsid w:val="007A0177"/>
    <w:pPr>
      <w:spacing w:after="80"/>
    </w:pPr>
  </w:style>
  <w:style w:type="paragraph" w:customStyle="1" w:styleId="blockbullet2">
    <w:name w:val="block bullet 2"/>
    <w:aliases w:val="bb2"/>
    <w:basedOn w:val="BodyText"/>
    <w:rsid w:val="007A0177"/>
    <w:pPr>
      <w:widowControl/>
      <w:tabs>
        <w:tab w:val="num" w:pos="1247"/>
      </w:tabs>
      <w:adjustRightInd/>
      <w:ind w:left="1247" w:hanging="340"/>
      <w:jc w:val="left"/>
      <w:textAlignment w:val="auto"/>
    </w:pPr>
    <w:rPr>
      <w:rFonts w:cs="Times New Roman"/>
      <w:szCs w:val="20"/>
      <w:lang w:bidi="ar-SA"/>
    </w:rPr>
  </w:style>
  <w:style w:type="paragraph" w:customStyle="1" w:styleId="headingnospaceaftercentred">
    <w:name w:val="heading no space after centred"/>
    <w:aliases w:val="hnc"/>
    <w:basedOn w:val="headingnospaceafter"/>
    <w:rsid w:val="007A0177"/>
    <w:pPr>
      <w:jc w:val="center"/>
    </w:pPr>
  </w:style>
  <w:style w:type="paragraph" w:customStyle="1" w:styleId="acctfourfigureslongernumber2">
    <w:name w:val="acct four figures longer number2"/>
    <w:aliases w:val="a4+2"/>
    <w:basedOn w:val="Normal"/>
    <w:rsid w:val="007A0177"/>
    <w:pPr>
      <w:widowControl/>
      <w:tabs>
        <w:tab w:val="decimal" w:pos="907"/>
      </w:tabs>
      <w:adjustRightInd/>
      <w:jc w:val="left"/>
      <w:textAlignment w:val="auto"/>
    </w:pPr>
    <w:rPr>
      <w:rFonts w:cs="Times New Roman"/>
      <w:szCs w:val="20"/>
      <w:lang w:bidi="ar-SA"/>
    </w:rPr>
  </w:style>
  <w:style w:type="paragraph" w:customStyle="1" w:styleId="CoverTitle">
    <w:name w:val="Cover Title"/>
    <w:basedOn w:val="Normal"/>
    <w:rsid w:val="007A0177"/>
    <w:pPr>
      <w:widowControl/>
      <w:overflowPunct w:val="0"/>
      <w:autoSpaceDE w:val="0"/>
      <w:autoSpaceDN w:val="0"/>
      <w:spacing w:line="440" w:lineRule="exact"/>
    </w:pPr>
    <w:rPr>
      <w:rFonts w:cs="Times New Roman"/>
      <w:sz w:val="36"/>
      <w:szCs w:val="20"/>
      <w:lang w:bidi="ar-SA"/>
    </w:rPr>
  </w:style>
  <w:style w:type="paragraph" w:customStyle="1" w:styleId="Single">
    <w:name w:val="Single"/>
    <w:basedOn w:val="Normal"/>
    <w:rsid w:val="007A0177"/>
    <w:pPr>
      <w:widowControl/>
      <w:overflowPunct w:val="0"/>
      <w:autoSpaceDE w:val="0"/>
      <w:autoSpaceDN w:val="0"/>
      <w:spacing w:after="130" w:line="240" w:lineRule="auto"/>
    </w:pPr>
    <w:rPr>
      <w:rFonts w:cs="Times New Roman"/>
      <w:sz w:val="18"/>
      <w:szCs w:val="20"/>
      <w:u w:val="single"/>
      <w:lang w:bidi="ar-SA"/>
    </w:rPr>
  </w:style>
  <w:style w:type="paragraph" w:customStyle="1" w:styleId="CoverClientName">
    <w:name w:val="Cover Client Name"/>
    <w:basedOn w:val="Normal"/>
    <w:rsid w:val="007A0177"/>
    <w:pPr>
      <w:widowControl/>
      <w:tabs>
        <w:tab w:val="left" w:pos="-140"/>
      </w:tabs>
      <w:overflowPunct w:val="0"/>
      <w:autoSpaceDE w:val="0"/>
      <w:autoSpaceDN w:val="0"/>
      <w:spacing w:before="80" w:after="520" w:line="240" w:lineRule="auto"/>
    </w:pPr>
    <w:rPr>
      <w:rFonts w:cs="Times New Roman"/>
      <w:b/>
      <w:sz w:val="26"/>
      <w:szCs w:val="20"/>
      <w:lang w:bidi="ar-SA"/>
    </w:rPr>
  </w:style>
  <w:style w:type="paragraph" w:customStyle="1" w:styleId="CoverSubTitle">
    <w:name w:val="Cover SubTitle"/>
    <w:basedOn w:val="Single"/>
    <w:rsid w:val="007A0177"/>
    <w:pPr>
      <w:spacing w:after="0" w:line="440" w:lineRule="exact"/>
      <w:jc w:val="center"/>
    </w:pPr>
    <w:rPr>
      <w:sz w:val="32"/>
      <w:u w:val="none"/>
    </w:rPr>
  </w:style>
  <w:style w:type="paragraph" w:customStyle="1" w:styleId="CoverDate">
    <w:name w:val="Cover Date"/>
    <w:basedOn w:val="Single"/>
    <w:rsid w:val="007A0177"/>
    <w:pPr>
      <w:spacing w:after="0" w:line="440" w:lineRule="exact"/>
      <w:jc w:val="center"/>
    </w:pPr>
    <w:rPr>
      <w:sz w:val="32"/>
      <w:u w:val="none"/>
    </w:rPr>
  </w:style>
  <w:style w:type="character" w:customStyle="1" w:styleId="EmailStyle2271">
    <w:name w:val="EmailStyle2271"/>
    <w:semiHidden/>
    <w:rsid w:val="007A0177"/>
    <w:rPr>
      <w:rFonts w:ascii="Arial" w:hAnsi="Arial" w:cs="Arial"/>
      <w:color w:val="auto"/>
      <w:sz w:val="20"/>
      <w:szCs w:val="20"/>
    </w:rPr>
  </w:style>
  <w:style w:type="paragraph" w:customStyle="1" w:styleId="AccountingPolicy">
    <w:name w:val="Accounting Policy"/>
    <w:basedOn w:val="Normal"/>
    <w:link w:val="AccountingPolicyChar1"/>
    <w:rsid w:val="007A0177"/>
    <w:pPr>
      <w:tabs>
        <w:tab w:val="left" w:pos="1531"/>
        <w:tab w:val="left" w:pos="1871"/>
      </w:tabs>
      <w:suppressAutoHyphens/>
      <w:autoSpaceDE w:val="0"/>
      <w:autoSpaceDN w:val="0"/>
      <w:ind w:left="1531" w:hanging="1531"/>
      <w:jc w:val="left"/>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7A017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A0177"/>
    <w:pPr>
      <w:tabs>
        <w:tab w:val="left" w:pos="1134"/>
        <w:tab w:val="left" w:pos="1531"/>
        <w:tab w:val="left" w:pos="1871"/>
      </w:tabs>
      <w:suppressAutoHyphens/>
      <w:autoSpaceDE w:val="0"/>
      <w:autoSpaceDN w:val="0"/>
      <w:ind w:left="1531" w:right="935" w:hanging="1531"/>
      <w:jc w:val="left"/>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7A017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A0177"/>
    <w:pPr>
      <w:tabs>
        <w:tab w:val="left" w:pos="1531"/>
        <w:tab w:val="left" w:pos="1871"/>
      </w:tabs>
      <w:suppressAutoHyphens/>
      <w:autoSpaceDE w:val="0"/>
      <w:autoSpaceDN w:val="0"/>
      <w:ind w:left="1871" w:hanging="1871"/>
      <w:jc w:val="left"/>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A0177"/>
    <w:rPr>
      <w:rFonts w:ascii="Univers 45 Light" w:hAnsi="Univers 45 Light"/>
      <w:i/>
      <w:color w:val="0C2D83"/>
      <w:sz w:val="16"/>
    </w:rPr>
  </w:style>
  <w:style w:type="character" w:customStyle="1" w:styleId="Footnote">
    <w:name w:val="Footnote"/>
    <w:rsid w:val="007A0177"/>
    <w:rPr>
      <w:rFonts w:ascii="Univers 45 Light" w:hAnsi="Univers 45 Light"/>
      <w:color w:val="0C2D83"/>
      <w:position w:val="2"/>
      <w:sz w:val="20"/>
      <w:vertAlign w:val="superscript"/>
    </w:rPr>
  </w:style>
  <w:style w:type="character" w:customStyle="1" w:styleId="Bullet">
    <w:name w:val="Bullet"/>
    <w:rsid w:val="007A0177"/>
    <w:rPr>
      <w:rFonts w:ascii="ZapfDingbats BT" w:hAnsi="ZapfDingbats BT"/>
      <w:color w:val="0C2D83"/>
      <w:position w:val="2"/>
      <w:sz w:val="10"/>
    </w:rPr>
  </w:style>
  <w:style w:type="paragraph" w:customStyle="1" w:styleId="CM32">
    <w:name w:val="CM32"/>
    <w:basedOn w:val="Default"/>
    <w:next w:val="Default"/>
    <w:rsid w:val="007A0177"/>
    <w:pPr>
      <w:spacing w:line="260" w:lineRule="atLeast"/>
    </w:pPr>
    <w:rPr>
      <w:rFonts w:eastAsia="Times New Roman" w:cs="Angsana New"/>
      <w:color w:val="auto"/>
      <w:lang w:eastAsia="en-US"/>
    </w:rPr>
  </w:style>
  <w:style w:type="paragraph" w:customStyle="1" w:styleId="CM139">
    <w:name w:val="CM139"/>
    <w:basedOn w:val="Default"/>
    <w:next w:val="Default"/>
    <w:rsid w:val="007A0177"/>
    <w:rPr>
      <w:rFonts w:eastAsia="Times New Roman" w:cs="Angsana New"/>
      <w:color w:val="auto"/>
      <w:lang w:eastAsia="en-US"/>
    </w:rPr>
  </w:style>
  <w:style w:type="paragraph" w:customStyle="1" w:styleId="CM38">
    <w:name w:val="CM38"/>
    <w:basedOn w:val="Default"/>
    <w:next w:val="Default"/>
    <w:rsid w:val="007A0177"/>
    <w:pPr>
      <w:spacing w:line="256" w:lineRule="atLeast"/>
    </w:pPr>
    <w:rPr>
      <w:rFonts w:eastAsia="Times New Roman" w:cs="Angsana New"/>
      <w:color w:val="auto"/>
      <w:lang w:eastAsia="en-US"/>
    </w:rPr>
  </w:style>
  <w:style w:type="paragraph" w:customStyle="1" w:styleId="CM31">
    <w:name w:val="CM31"/>
    <w:basedOn w:val="Default"/>
    <w:next w:val="Default"/>
    <w:rsid w:val="007A0177"/>
    <w:pPr>
      <w:spacing w:line="253" w:lineRule="atLeast"/>
    </w:pPr>
    <w:rPr>
      <w:rFonts w:eastAsia="Times New Roman" w:cs="Angsana New"/>
      <w:color w:val="auto"/>
      <w:lang w:eastAsia="en-US"/>
    </w:rPr>
  </w:style>
  <w:style w:type="paragraph" w:customStyle="1" w:styleId="CM48">
    <w:name w:val="CM48"/>
    <w:basedOn w:val="Default"/>
    <w:next w:val="Default"/>
    <w:rsid w:val="007A0177"/>
    <w:rPr>
      <w:rFonts w:eastAsia="Times New Roman" w:cs="Angsana New"/>
      <w:color w:val="auto"/>
      <w:lang w:eastAsia="en-US"/>
    </w:rPr>
  </w:style>
  <w:style w:type="paragraph" w:customStyle="1" w:styleId="CM74">
    <w:name w:val="CM74"/>
    <w:basedOn w:val="Default"/>
    <w:next w:val="Default"/>
    <w:rsid w:val="007A0177"/>
    <w:rPr>
      <w:rFonts w:eastAsia="Times New Roman" w:cs="Angsana New"/>
      <w:color w:val="auto"/>
      <w:lang w:eastAsia="en-US"/>
    </w:rPr>
  </w:style>
  <w:style w:type="character" w:styleId="CommentReference">
    <w:name w:val="annotation reference"/>
    <w:rsid w:val="007A0177"/>
    <w:rPr>
      <w:sz w:val="16"/>
      <w:szCs w:val="16"/>
    </w:rPr>
  </w:style>
  <w:style w:type="paragraph" w:styleId="CommentText">
    <w:name w:val="annotation text"/>
    <w:basedOn w:val="Normal"/>
    <w:link w:val="CommentTextChar"/>
    <w:rsid w:val="007A0177"/>
    <w:pPr>
      <w:widowControl/>
      <w:adjustRightInd/>
      <w:jc w:val="left"/>
      <w:textAlignment w:val="auto"/>
    </w:pPr>
    <w:rPr>
      <w:rFonts w:cs="Times New Roman"/>
      <w:sz w:val="20"/>
      <w:szCs w:val="20"/>
      <w:lang w:bidi="ar-SA"/>
    </w:rPr>
  </w:style>
  <w:style w:type="character" w:customStyle="1" w:styleId="CommentTextChar">
    <w:name w:val="Comment Text Char"/>
    <w:link w:val="CommentText"/>
    <w:rsid w:val="007A0177"/>
    <w:rPr>
      <w:rFonts w:ascii="Times New Roman" w:hAnsi="Times New Roman" w:cs="Times New Roman"/>
      <w:lang w:val="en-GB" w:bidi="ar-SA"/>
    </w:rPr>
  </w:style>
  <w:style w:type="paragraph" w:styleId="CommentSubject">
    <w:name w:val="annotation subject"/>
    <w:basedOn w:val="CommentText"/>
    <w:next w:val="CommentText"/>
    <w:link w:val="CommentSubjectChar"/>
    <w:rsid w:val="007A0177"/>
    <w:rPr>
      <w:b/>
      <w:bCs/>
    </w:rPr>
  </w:style>
  <w:style w:type="character" w:customStyle="1" w:styleId="CommentSubjectChar">
    <w:name w:val="Comment Subject Char"/>
    <w:link w:val="CommentSubject"/>
    <w:rsid w:val="007A0177"/>
    <w:rPr>
      <w:rFonts w:ascii="Times New Roman" w:hAnsi="Times New Roman" w:cs="Times New Roman"/>
      <w:b/>
      <w:bCs/>
      <w:lang w:val="en-GB" w:bidi="ar-SA"/>
    </w:rPr>
  </w:style>
  <w:style w:type="table" w:styleId="TableSimple2">
    <w:name w:val="Table Simple 2"/>
    <w:basedOn w:val="TableNormal"/>
    <w:rsid w:val="007A0177"/>
    <w:pPr>
      <w:spacing w:line="260" w:lineRule="atLeast"/>
    </w:pPr>
    <w:rPr>
      <w:rFonts w:ascii="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25">
    <w:name w:val="Pa25"/>
    <w:basedOn w:val="Default"/>
    <w:next w:val="Default"/>
    <w:uiPriority w:val="99"/>
    <w:rsid w:val="007A0177"/>
    <w:pPr>
      <w:spacing w:line="191" w:lineRule="atLeast"/>
    </w:pPr>
    <w:rPr>
      <w:rFonts w:eastAsia="Times New Roman" w:cs="Angsana New"/>
      <w:color w:val="auto"/>
      <w:lang w:val="en-GB" w:eastAsia="en-US"/>
    </w:rPr>
  </w:style>
  <w:style w:type="character" w:styleId="Emphasis">
    <w:name w:val="Emphasis"/>
    <w:uiPriority w:val="20"/>
    <w:qFormat/>
    <w:rsid w:val="007A0177"/>
    <w:rPr>
      <w:i/>
      <w:iCs/>
    </w:rPr>
  </w:style>
  <w:style w:type="paragraph" w:styleId="Revision">
    <w:name w:val="Revision"/>
    <w:hidden/>
    <w:uiPriority w:val="99"/>
    <w:semiHidden/>
    <w:rsid w:val="007A0177"/>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007382">
      <w:bodyDiv w:val="1"/>
      <w:marLeft w:val="0"/>
      <w:marRight w:val="0"/>
      <w:marTop w:val="0"/>
      <w:marBottom w:val="0"/>
      <w:divBdr>
        <w:top w:val="none" w:sz="0" w:space="0" w:color="auto"/>
        <w:left w:val="none" w:sz="0" w:space="0" w:color="auto"/>
        <w:bottom w:val="none" w:sz="0" w:space="0" w:color="auto"/>
        <w:right w:val="none" w:sz="0" w:space="0" w:color="auto"/>
      </w:divBdr>
    </w:div>
    <w:div w:id="640307920">
      <w:bodyDiv w:val="1"/>
      <w:marLeft w:val="0"/>
      <w:marRight w:val="0"/>
      <w:marTop w:val="0"/>
      <w:marBottom w:val="0"/>
      <w:divBdr>
        <w:top w:val="none" w:sz="0" w:space="0" w:color="auto"/>
        <w:left w:val="none" w:sz="0" w:space="0" w:color="auto"/>
        <w:bottom w:val="none" w:sz="0" w:space="0" w:color="auto"/>
        <w:right w:val="none" w:sz="0" w:space="0" w:color="auto"/>
      </w:divBdr>
    </w:div>
    <w:div w:id="694160954">
      <w:bodyDiv w:val="1"/>
      <w:marLeft w:val="0"/>
      <w:marRight w:val="0"/>
      <w:marTop w:val="0"/>
      <w:marBottom w:val="0"/>
      <w:divBdr>
        <w:top w:val="none" w:sz="0" w:space="0" w:color="auto"/>
        <w:left w:val="none" w:sz="0" w:space="0" w:color="auto"/>
        <w:bottom w:val="none" w:sz="0" w:space="0" w:color="auto"/>
        <w:right w:val="none" w:sz="0" w:space="0" w:color="auto"/>
      </w:divBdr>
    </w:div>
    <w:div w:id="839008316">
      <w:bodyDiv w:val="1"/>
      <w:marLeft w:val="0"/>
      <w:marRight w:val="0"/>
      <w:marTop w:val="0"/>
      <w:marBottom w:val="0"/>
      <w:divBdr>
        <w:top w:val="none" w:sz="0" w:space="0" w:color="auto"/>
        <w:left w:val="none" w:sz="0" w:space="0" w:color="auto"/>
        <w:bottom w:val="none" w:sz="0" w:space="0" w:color="auto"/>
        <w:right w:val="none" w:sz="0" w:space="0" w:color="auto"/>
      </w:divBdr>
    </w:div>
    <w:div w:id="1003581702">
      <w:bodyDiv w:val="1"/>
      <w:marLeft w:val="0"/>
      <w:marRight w:val="0"/>
      <w:marTop w:val="0"/>
      <w:marBottom w:val="0"/>
      <w:divBdr>
        <w:top w:val="none" w:sz="0" w:space="0" w:color="auto"/>
        <w:left w:val="none" w:sz="0" w:space="0" w:color="auto"/>
        <w:bottom w:val="none" w:sz="0" w:space="0" w:color="auto"/>
        <w:right w:val="none" w:sz="0" w:space="0" w:color="auto"/>
      </w:divBdr>
    </w:div>
    <w:div w:id="1247035531">
      <w:bodyDiv w:val="1"/>
      <w:marLeft w:val="0"/>
      <w:marRight w:val="0"/>
      <w:marTop w:val="0"/>
      <w:marBottom w:val="0"/>
      <w:divBdr>
        <w:top w:val="none" w:sz="0" w:space="0" w:color="auto"/>
        <w:left w:val="none" w:sz="0" w:space="0" w:color="auto"/>
        <w:bottom w:val="none" w:sz="0" w:space="0" w:color="auto"/>
        <w:right w:val="none" w:sz="0" w:space="0" w:color="auto"/>
      </w:divBdr>
    </w:div>
    <w:div w:id="1350525563">
      <w:bodyDiv w:val="1"/>
      <w:marLeft w:val="0"/>
      <w:marRight w:val="0"/>
      <w:marTop w:val="0"/>
      <w:marBottom w:val="0"/>
      <w:divBdr>
        <w:top w:val="none" w:sz="0" w:space="0" w:color="auto"/>
        <w:left w:val="none" w:sz="0" w:space="0" w:color="auto"/>
        <w:bottom w:val="none" w:sz="0" w:space="0" w:color="auto"/>
        <w:right w:val="none" w:sz="0" w:space="0" w:color="auto"/>
      </w:divBdr>
    </w:div>
    <w:div w:id="1459714567">
      <w:bodyDiv w:val="1"/>
      <w:marLeft w:val="0"/>
      <w:marRight w:val="0"/>
      <w:marTop w:val="0"/>
      <w:marBottom w:val="0"/>
      <w:divBdr>
        <w:top w:val="none" w:sz="0" w:space="0" w:color="auto"/>
        <w:left w:val="none" w:sz="0" w:space="0" w:color="auto"/>
        <w:bottom w:val="none" w:sz="0" w:space="0" w:color="auto"/>
        <w:right w:val="none" w:sz="0" w:space="0" w:color="auto"/>
      </w:divBdr>
    </w:div>
    <w:div w:id="1532112989">
      <w:bodyDiv w:val="1"/>
      <w:marLeft w:val="0"/>
      <w:marRight w:val="0"/>
      <w:marTop w:val="0"/>
      <w:marBottom w:val="0"/>
      <w:divBdr>
        <w:top w:val="none" w:sz="0" w:space="0" w:color="auto"/>
        <w:left w:val="none" w:sz="0" w:space="0" w:color="auto"/>
        <w:bottom w:val="none" w:sz="0" w:space="0" w:color="auto"/>
        <w:right w:val="none" w:sz="0" w:space="0" w:color="auto"/>
      </w:divBdr>
    </w:div>
    <w:div w:id="1685133382">
      <w:bodyDiv w:val="1"/>
      <w:marLeft w:val="0"/>
      <w:marRight w:val="0"/>
      <w:marTop w:val="0"/>
      <w:marBottom w:val="0"/>
      <w:divBdr>
        <w:top w:val="none" w:sz="0" w:space="0" w:color="auto"/>
        <w:left w:val="none" w:sz="0" w:space="0" w:color="auto"/>
        <w:bottom w:val="none" w:sz="0" w:space="0" w:color="auto"/>
        <w:right w:val="none" w:sz="0" w:space="0" w:color="auto"/>
      </w:divBdr>
    </w:div>
    <w:div w:id="2052800796">
      <w:bodyDiv w:val="1"/>
      <w:marLeft w:val="0"/>
      <w:marRight w:val="0"/>
      <w:marTop w:val="0"/>
      <w:marBottom w:val="0"/>
      <w:divBdr>
        <w:top w:val="none" w:sz="0" w:space="0" w:color="auto"/>
        <w:left w:val="none" w:sz="0" w:space="0" w:color="auto"/>
        <w:bottom w:val="none" w:sz="0" w:space="0" w:color="auto"/>
        <w:right w:val="none" w:sz="0" w:space="0" w:color="auto"/>
      </w:divBdr>
    </w:div>
    <w:div w:id="207631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69853-F559-4AC5-A5CE-58878D5AF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1077</TotalTime>
  <Pages>28</Pages>
  <Words>8064</Words>
  <Characters>45970</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53927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Ganittha, Thirasophitlert</cp:lastModifiedBy>
  <cp:revision>285</cp:revision>
  <cp:lastPrinted>2020-02-18T09:40:00Z</cp:lastPrinted>
  <dcterms:created xsi:type="dcterms:W3CDTF">2020-01-20T12:06:00Z</dcterms:created>
  <dcterms:modified xsi:type="dcterms:W3CDTF">2020-02-25T12:12:00Z</dcterms:modified>
</cp:coreProperties>
</file>