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77D78" w:rsidRPr="00F27E95" w:rsidRDefault="00E77D78" w:rsidP="00E77D78">
      <w:pPr>
        <w:spacing w:after="0" w:line="240" w:lineRule="auto"/>
        <w:ind w:left="720" w:right="9"/>
        <w:jc w:val="both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F27E95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บริษัท อินเตอร์ลิ้งค์ เทเลคอม จำกัด</w:t>
      </w:r>
      <w:r w:rsidRPr="00F27E95">
        <w:rPr>
          <w:rFonts w:ascii="Browallia New" w:hAnsi="Browallia New" w:cs="Browallia New"/>
          <w:b/>
          <w:bCs/>
          <w:sz w:val="28"/>
          <w:szCs w:val="28"/>
          <w:lang w:bidi="th-TH"/>
        </w:rPr>
        <w:t xml:space="preserve"> </w:t>
      </w:r>
      <w:r w:rsidRPr="00F27E95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(มหาชน)</w:t>
      </w:r>
    </w:p>
    <w:p w:rsidR="00E77D78" w:rsidRPr="00F27E95" w:rsidRDefault="00E77D78" w:rsidP="00E77D78">
      <w:pPr>
        <w:spacing w:after="0" w:line="240" w:lineRule="auto"/>
        <w:ind w:left="720" w:right="9"/>
        <w:jc w:val="both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</w:p>
    <w:p w:rsidR="00442846" w:rsidRPr="00F27E95" w:rsidRDefault="00E77D78" w:rsidP="00442846">
      <w:pPr>
        <w:spacing w:after="0" w:line="240" w:lineRule="auto"/>
        <w:ind w:left="720" w:right="9"/>
        <w:jc w:val="both"/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</w:pPr>
      <w:r w:rsidRPr="00F27E95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</w:t>
      </w:r>
      <w:r w:rsidR="00442846" w:rsidRPr="00F27E95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ที่แสดงเงินลงทุนตามวิธีส่วนได้เสีย</w:t>
      </w:r>
      <w:r w:rsidR="00AF2081" w:rsidRPr="00F27E95">
        <w:rPr>
          <w:rFonts w:ascii="Browallia New" w:hAnsi="Browallia New" w:cs="Browallia New"/>
          <w:b/>
          <w:bCs/>
          <w:sz w:val="28"/>
          <w:szCs w:val="28"/>
          <w:rtl/>
          <w:cs/>
          <w:lang w:bidi="th-TH"/>
        </w:rPr>
        <w:t>และงบการเงินเฉพาะ</w:t>
      </w:r>
      <w:r w:rsidR="00AF2081" w:rsidRPr="00F27E95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กิจการ</w:t>
      </w:r>
    </w:p>
    <w:p w:rsidR="00E77D78" w:rsidRPr="00F27E95" w:rsidRDefault="00E77D78" w:rsidP="00E77D78">
      <w:pPr>
        <w:spacing w:after="0" w:line="240" w:lineRule="auto"/>
        <w:ind w:left="720" w:right="9"/>
        <w:jc w:val="both"/>
        <w:rPr>
          <w:rFonts w:ascii="Browallia New" w:hAnsi="Browallia New" w:cs="Browallia New"/>
          <w:b/>
          <w:bCs/>
          <w:sz w:val="28"/>
          <w:szCs w:val="28"/>
        </w:rPr>
      </w:pPr>
      <w:r w:rsidRPr="00F27E95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วันที่ </w:t>
      </w:r>
      <w:r w:rsidR="00354914" w:rsidRPr="00354914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31</w:t>
      </w:r>
      <w:r w:rsidR="00442846" w:rsidRPr="00F27E95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ธันวาคม พ</w:t>
      </w:r>
      <w:r w:rsidRPr="00F27E95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.ศ. </w:t>
      </w:r>
      <w:r w:rsidR="00354914" w:rsidRPr="00354914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2562</w:t>
      </w:r>
    </w:p>
    <w:p w:rsidR="00843EB9" w:rsidRPr="00F27E95" w:rsidRDefault="00843EB9" w:rsidP="00D547AD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:rsidR="00843EB9" w:rsidRPr="00C605E8" w:rsidRDefault="00843EB9" w:rsidP="00481CCF">
      <w:pPr>
        <w:spacing w:after="0" w:line="240" w:lineRule="auto"/>
        <w:ind w:left="720"/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sectPr w:rsidR="00843EB9" w:rsidRPr="00C605E8" w:rsidSect="00E107E8">
          <w:pgSz w:w="11909" w:h="16834" w:code="9"/>
          <w:pgMar w:top="4176" w:right="2880" w:bottom="7200" w:left="1800" w:header="706" w:footer="576" w:gutter="0"/>
          <w:pgNumType w:start="0"/>
          <w:cols w:space="720"/>
          <w:docGrid w:linePitch="360"/>
        </w:sectPr>
      </w:pPr>
    </w:p>
    <w:p w:rsidR="0042349D" w:rsidRPr="00D76BB4" w:rsidRDefault="0042349D" w:rsidP="0017232E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D76BB4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รายงานของผู้สอบบัญชีรับอนุญาต</w:t>
      </w:r>
    </w:p>
    <w:p w:rsidR="0017232E" w:rsidRPr="00D76BB4" w:rsidRDefault="0017232E" w:rsidP="0017232E">
      <w:pPr>
        <w:spacing w:after="0" w:line="240" w:lineRule="auto"/>
        <w:rPr>
          <w:rFonts w:ascii="Browallia New" w:hAnsi="Browallia New" w:cs="Browallia New"/>
          <w:b/>
          <w:bCs/>
          <w:szCs w:val="20"/>
        </w:rPr>
      </w:pPr>
    </w:p>
    <w:p w:rsidR="0017232E" w:rsidRPr="00D76BB4" w:rsidRDefault="0017232E" w:rsidP="0017232E">
      <w:pPr>
        <w:spacing w:after="0" w:line="240" w:lineRule="auto"/>
        <w:rPr>
          <w:rFonts w:ascii="Browallia New" w:hAnsi="Browallia New" w:cs="Browallia New"/>
          <w:b/>
          <w:bCs/>
          <w:szCs w:val="20"/>
        </w:rPr>
      </w:pPr>
    </w:p>
    <w:p w:rsidR="00CC7795" w:rsidRPr="00D76BB4" w:rsidRDefault="00CC7795" w:rsidP="0017232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D76BB4">
        <w:rPr>
          <w:rFonts w:ascii="Browallia New" w:hAnsi="Browallia New" w:cs="Browallia New"/>
          <w:sz w:val="26"/>
          <w:szCs w:val="26"/>
          <w:cs/>
          <w:lang w:bidi="th-TH"/>
        </w:rPr>
        <w:t xml:space="preserve">เสนอผู้ถือหุ้นของบริษัท </w:t>
      </w:r>
      <w:r w:rsidR="00E77D78" w:rsidRPr="00D76BB4">
        <w:rPr>
          <w:rFonts w:ascii="Browallia New" w:hAnsi="Browallia New" w:cs="Browallia New"/>
          <w:sz w:val="26"/>
          <w:szCs w:val="26"/>
          <w:cs/>
          <w:lang w:bidi="th-TH"/>
        </w:rPr>
        <w:t>อินเตอร์ลิ้งค์ เทเลคอม จำกัด</w:t>
      </w:r>
      <w:r w:rsidR="00E77D78" w:rsidRPr="00D76BB4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E77D78" w:rsidRPr="00D76BB4">
        <w:rPr>
          <w:rFonts w:ascii="Browallia New" w:hAnsi="Browallia New" w:cs="Browallia New"/>
          <w:sz w:val="26"/>
          <w:szCs w:val="26"/>
          <w:cs/>
          <w:lang w:bidi="th-TH"/>
        </w:rPr>
        <w:t>(มหาชน</w:t>
      </w:r>
      <w:r w:rsidR="00E77D78" w:rsidRPr="00D76BB4">
        <w:rPr>
          <w:rFonts w:ascii="Browallia New" w:hAnsi="Browallia New" w:cs="Browallia New"/>
          <w:sz w:val="26"/>
          <w:szCs w:val="26"/>
          <w:lang w:bidi="th-TH"/>
        </w:rPr>
        <w:t xml:space="preserve">) </w:t>
      </w:r>
    </w:p>
    <w:p w:rsidR="0026254D" w:rsidRPr="00D76BB4" w:rsidRDefault="0026254D" w:rsidP="0017232E">
      <w:pPr>
        <w:spacing w:after="0" w:line="240" w:lineRule="auto"/>
        <w:rPr>
          <w:rFonts w:ascii="Browallia New" w:eastAsia="Calibri" w:hAnsi="Browallia New" w:cs="Browallia New"/>
          <w:b/>
          <w:bCs/>
          <w:szCs w:val="20"/>
          <w:lang w:bidi="th-TH"/>
        </w:rPr>
      </w:pPr>
    </w:p>
    <w:p w:rsidR="0017232E" w:rsidRPr="00D76BB4" w:rsidRDefault="0017232E" w:rsidP="0017232E">
      <w:pPr>
        <w:spacing w:after="0" w:line="240" w:lineRule="auto"/>
        <w:rPr>
          <w:rFonts w:ascii="Browallia New" w:eastAsia="Calibri" w:hAnsi="Browallia New" w:cs="Browallia New"/>
          <w:b/>
          <w:bCs/>
          <w:szCs w:val="20"/>
          <w:lang w:bidi="th-TH"/>
        </w:rPr>
      </w:pPr>
    </w:p>
    <w:p w:rsidR="0042349D" w:rsidRPr="00D76BB4" w:rsidRDefault="0042349D" w:rsidP="00177BD9">
      <w:pPr>
        <w:spacing w:after="120" w:line="240" w:lineRule="auto"/>
        <w:rPr>
          <w:rFonts w:ascii="Browallia New" w:eastAsia="Calibri" w:hAnsi="Browallia New" w:cs="Browallia New"/>
          <w:color w:val="CF4A02"/>
          <w:sz w:val="26"/>
          <w:szCs w:val="26"/>
        </w:rPr>
      </w:pPr>
      <w:r w:rsidRPr="00D76BB4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:rsidR="00D0454D" w:rsidRPr="00D76BB4" w:rsidRDefault="00442846" w:rsidP="00D0454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C605E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ข้าพเจ้าเห็นว่า</w:t>
      </w:r>
      <w:r w:rsidR="00D0454D" w:rsidRPr="00C605E8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</w:t>
      </w:r>
      <w:r w:rsidRPr="00C605E8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ที่แสดงเงินลงทุนตามวิธีส่วนได้เสีย</w:t>
      </w:r>
      <w:r w:rsidR="0039659A" w:rsidRPr="00C605E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ของบริษัท </w:t>
      </w:r>
      <w:r w:rsidR="00E77D78" w:rsidRPr="00C605E8">
        <w:rPr>
          <w:rFonts w:ascii="Browallia New" w:eastAsia="Calibri" w:hAnsi="Browallia New" w:cs="Browallia New"/>
          <w:sz w:val="26"/>
          <w:szCs w:val="26"/>
          <w:cs/>
          <w:lang w:bidi="th-TH"/>
        </w:rPr>
        <w:t>อินเตอร์</w:t>
      </w:r>
      <w:proofErr w:type="spellStart"/>
      <w:r w:rsidR="00E77D78" w:rsidRPr="00C605E8">
        <w:rPr>
          <w:rFonts w:ascii="Browallia New" w:eastAsia="Calibri" w:hAnsi="Browallia New" w:cs="Browallia New"/>
          <w:sz w:val="26"/>
          <w:szCs w:val="26"/>
          <w:cs/>
          <w:lang w:bidi="th-TH"/>
        </w:rPr>
        <w:t>ลิ้งค์</w:t>
      </w:r>
      <w:proofErr w:type="spellEnd"/>
      <w:r w:rsidR="00E77D78" w:rsidRPr="00C605E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เท</w:t>
      </w:r>
      <w:proofErr w:type="spellStart"/>
      <w:r w:rsidR="00E77D78" w:rsidRPr="00C605E8">
        <w:rPr>
          <w:rFonts w:ascii="Browallia New" w:eastAsia="Calibri" w:hAnsi="Browallia New" w:cs="Browallia New"/>
          <w:sz w:val="26"/>
          <w:szCs w:val="26"/>
          <w:cs/>
          <w:lang w:bidi="th-TH"/>
        </w:rPr>
        <w:t>เล</w:t>
      </w:r>
      <w:proofErr w:type="spellEnd"/>
      <w:r w:rsidR="00E77D78" w:rsidRPr="00C605E8">
        <w:rPr>
          <w:rFonts w:ascii="Browallia New" w:eastAsia="Calibri" w:hAnsi="Browallia New" w:cs="Browallia New"/>
          <w:sz w:val="26"/>
          <w:szCs w:val="26"/>
          <w:cs/>
          <w:lang w:bidi="th-TH"/>
        </w:rPr>
        <w:t>คอม จำกัด</w:t>
      </w:r>
      <w:r w:rsidR="00E77D78" w:rsidRPr="00C605E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E77D78" w:rsidRPr="00C605E8">
        <w:rPr>
          <w:rFonts w:ascii="Browallia New" w:eastAsia="Calibri" w:hAnsi="Browallia New" w:cs="Browallia New"/>
          <w:sz w:val="26"/>
          <w:szCs w:val="26"/>
          <w:cs/>
          <w:lang w:bidi="th-TH"/>
        </w:rPr>
        <w:t>(มหาชน</w:t>
      </w:r>
      <w:r w:rsidR="00E77D78" w:rsidRPr="00C605E8">
        <w:rPr>
          <w:rFonts w:ascii="Browallia New" w:eastAsia="Calibri" w:hAnsi="Browallia New" w:cs="Browallia New"/>
          <w:sz w:val="26"/>
          <w:szCs w:val="26"/>
          <w:lang w:bidi="th-TH"/>
        </w:rPr>
        <w:t>)</w:t>
      </w:r>
      <w:r w:rsidR="0039659A" w:rsidRPr="00C605E8">
        <w:rPr>
          <w:rFonts w:ascii="Browallia New" w:eastAsia="Calibri" w:hAnsi="Browallia New" w:cs="Browallia New"/>
          <w:sz w:val="26"/>
          <w:szCs w:val="26"/>
          <w:rtl/>
          <w:cs/>
        </w:rPr>
        <w:t xml:space="preserve"> </w:t>
      </w:r>
      <w:r w:rsidR="0039659A" w:rsidRPr="00C605E8">
        <w:rPr>
          <w:rFonts w:ascii="Browallia New" w:eastAsia="Calibri" w:hAnsi="Browallia New" w:cs="Browallia New"/>
          <w:sz w:val="26"/>
          <w:szCs w:val="26"/>
          <w:lang w:bidi="th-TH"/>
        </w:rPr>
        <w:t>(</w:t>
      </w:r>
      <w:r w:rsidR="00297842" w:rsidRPr="00C605E8">
        <w:rPr>
          <w:rFonts w:ascii="Browallia New" w:eastAsia="Calibri" w:hAnsi="Browallia New" w:cs="Browallia New"/>
          <w:sz w:val="26"/>
          <w:szCs w:val="26"/>
          <w:cs/>
          <w:lang w:bidi="th-TH"/>
        </w:rPr>
        <w:t>บริษัท)</w:t>
      </w:r>
      <w:r w:rsidR="00297842" w:rsidRPr="00C605E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C605E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</w:t>
      </w:r>
      <w:r w:rsidR="00D76BB4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D76BB4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งบการเงินเฉพาะ</w:t>
      </w:r>
      <w:r w:rsidR="00AF2081" w:rsidRPr="00D76BB4">
        <w:rPr>
          <w:rFonts w:ascii="Browallia New" w:eastAsia="Calibri" w:hAnsi="Browallia New" w:cs="Browallia New"/>
          <w:sz w:val="26"/>
          <w:szCs w:val="26"/>
          <w:cs/>
          <w:lang w:bidi="th-TH"/>
        </w:rPr>
        <w:t>กิจการ</w:t>
      </w:r>
      <w:r w:rsidRPr="00D76BB4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D0454D" w:rsidRPr="00D76BB4">
        <w:rPr>
          <w:rFonts w:ascii="Browallia New" w:eastAsia="Calibri" w:hAnsi="Browallia New" w:cs="Browallia New"/>
          <w:sz w:val="26"/>
          <w:szCs w:val="26"/>
          <w:cs/>
          <w:lang w:bidi="th-TH"/>
        </w:rPr>
        <w:t>แสดงฐานะการเงิน</w:t>
      </w:r>
      <w:r w:rsidR="00297842" w:rsidRPr="00D76BB4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ณ วันที่</w:t>
      </w:r>
      <w:r w:rsidR="00D23139" w:rsidRPr="00D76BB4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354914" w:rsidRPr="00354914">
        <w:rPr>
          <w:rFonts w:ascii="Browallia New" w:hAnsi="Browallia New" w:cs="Browallia New"/>
          <w:sz w:val="26"/>
          <w:szCs w:val="26"/>
          <w:lang w:val="en-GB"/>
        </w:rPr>
        <w:t>31</w:t>
      </w:r>
      <w:r w:rsidR="009E41EC" w:rsidRPr="00D76BB4">
        <w:rPr>
          <w:rFonts w:ascii="Browallia New" w:hAnsi="Browallia New" w:cs="Browallia New"/>
          <w:sz w:val="26"/>
          <w:szCs w:val="26"/>
        </w:rPr>
        <w:t xml:space="preserve"> </w:t>
      </w:r>
      <w:r w:rsidR="009E41EC" w:rsidRPr="00D76BB4">
        <w:rPr>
          <w:rFonts w:ascii="Browallia New" w:hAnsi="Browallia New" w:cs="Browallia New"/>
          <w:sz w:val="26"/>
          <w:szCs w:val="26"/>
          <w:cs/>
          <w:lang w:bidi="th-TH"/>
        </w:rPr>
        <w:t xml:space="preserve">ธันวาคม พ.ศ. </w:t>
      </w:r>
      <w:r w:rsidR="00354914" w:rsidRPr="00354914">
        <w:rPr>
          <w:rFonts w:ascii="Browallia New" w:hAnsi="Browallia New" w:cs="Browallia New"/>
          <w:sz w:val="26"/>
          <w:szCs w:val="26"/>
          <w:lang w:val="en-GB"/>
        </w:rPr>
        <w:t>2562</w:t>
      </w:r>
      <w:r w:rsidR="0017232E" w:rsidRPr="00D76BB4">
        <w:rPr>
          <w:rFonts w:ascii="Browallia New" w:hAnsi="Browallia New" w:cs="Browallia New"/>
          <w:sz w:val="26"/>
          <w:szCs w:val="26"/>
        </w:rPr>
        <w:t xml:space="preserve"> </w:t>
      </w:r>
      <w:r w:rsidR="00D0454D" w:rsidRPr="00D76BB4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และผลการดำเนินงานและกระแสเงินสดสำหรับ</w:t>
      </w:r>
      <w:r w:rsidR="00D76BB4" w:rsidRPr="00D76BB4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D0454D" w:rsidRPr="00D76BB4">
        <w:rPr>
          <w:rFonts w:ascii="Browallia New" w:eastAsia="Calibri" w:hAnsi="Browallia New" w:cs="Browallia New"/>
          <w:sz w:val="26"/>
          <w:szCs w:val="26"/>
          <w:cs/>
          <w:lang w:bidi="th-TH"/>
        </w:rPr>
        <w:t>ปีสิ้นสุดวันเดียวกัน</w:t>
      </w:r>
      <w:r w:rsidR="00756401" w:rsidRPr="00D76BB4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D0454D" w:rsidRPr="00D76BB4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โดยถูกต้องตามที่ควรในสาระสำคัญตามมาตรฐานการรายงานทางการเงิ</w:t>
      </w:r>
      <w:r w:rsidR="00D0454D" w:rsidRPr="00D76BB4">
        <w:rPr>
          <w:rFonts w:ascii="Browallia New" w:hAnsi="Browallia New" w:cs="Browallia New"/>
          <w:sz w:val="26"/>
          <w:szCs w:val="26"/>
          <w:cs/>
          <w:lang w:bidi="th-TH"/>
        </w:rPr>
        <w:t>น</w:t>
      </w:r>
    </w:p>
    <w:p w:rsidR="0026254D" w:rsidRPr="00D76BB4" w:rsidRDefault="0026254D" w:rsidP="00D0454D">
      <w:pPr>
        <w:spacing w:after="0" w:line="240" w:lineRule="auto"/>
        <w:jc w:val="thaiDistribute"/>
        <w:rPr>
          <w:rFonts w:ascii="Browallia New" w:hAnsi="Browallia New" w:cs="Browallia New"/>
          <w:szCs w:val="20"/>
          <w:rtl/>
          <w:cs/>
          <w:lang w:bidi="th-TH"/>
        </w:rPr>
      </w:pPr>
    </w:p>
    <w:p w:rsidR="00D0454D" w:rsidRPr="00F27E95" w:rsidRDefault="00D0454D" w:rsidP="00177BD9">
      <w:pPr>
        <w:spacing w:after="12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F27E95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:rsidR="00CC1A8D" w:rsidRPr="00C605E8" w:rsidRDefault="00CC1A8D" w:rsidP="00CC1A8D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C605E8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งบการเงินที่แสดงเงินลงทุนตามวิธีส่วนได้เสียและงบการเงินเฉพาะกิจการประกอบด้วย</w:t>
      </w:r>
    </w:p>
    <w:p w:rsidR="00CC1A8D" w:rsidRPr="00C605E8" w:rsidRDefault="00CC1A8D" w:rsidP="00CC1A8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4"/>
          <w:sz w:val="26"/>
          <w:szCs w:val="26"/>
        </w:rPr>
      </w:pPr>
      <w:r w:rsidRPr="00C605E8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งบแสดงฐานะการเงินที่แสดงเงินลงทุนตามวิธีส่วนได้เสียและงบแสดงฐานะการเงินเฉพาะกิจการ ณ วันที่ </w:t>
      </w:r>
      <w:r w:rsidR="00354914" w:rsidRPr="00354914"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  <w:t>31</w:t>
      </w:r>
      <w:r w:rsidRPr="00C605E8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C605E8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ธันวาคม </w:t>
      </w:r>
      <w:r w:rsidR="00C605E8">
        <w:rPr>
          <w:rFonts w:ascii="Browallia New" w:eastAsia="Calibri" w:hAnsi="Browallia New" w:cs="Browallia New"/>
          <w:spacing w:val="-4"/>
          <w:sz w:val="26"/>
          <w:szCs w:val="26"/>
        </w:rPr>
        <w:br/>
      </w:r>
      <w:r w:rsidRPr="00C605E8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พ.ศ. </w:t>
      </w:r>
      <w:r w:rsidR="00354914" w:rsidRPr="00354914"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  <w:t>2562</w:t>
      </w:r>
    </w:p>
    <w:p w:rsidR="00CC1A8D" w:rsidRPr="00C605E8" w:rsidRDefault="00CC1A8D" w:rsidP="00CC1A8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4"/>
          <w:sz w:val="26"/>
          <w:szCs w:val="26"/>
        </w:rPr>
      </w:pPr>
      <w:r w:rsidRPr="00C605E8">
        <w:rPr>
          <w:rFonts w:ascii="Browallia New" w:eastAsia="Calibri" w:hAnsi="Browallia New" w:cs="Browallia New"/>
          <w:spacing w:val="-4"/>
          <w:sz w:val="26"/>
          <w:szCs w:val="26"/>
          <w:cs/>
        </w:rPr>
        <w:t>งบกำไรขาดทุนเบ็ดเสร็จที่แสดงเงินลงทุนตามวิธีส่วนได้เสียและงบกำไรขาดทุนเบ็ดเสร็จเฉพาะกิจการสำหรับปีสิ้นสุด</w:t>
      </w:r>
      <w:r w:rsidR="00D76BB4">
        <w:rPr>
          <w:rFonts w:ascii="Browallia New" w:eastAsia="Calibri" w:hAnsi="Browallia New" w:cs="Browallia New"/>
          <w:spacing w:val="-4"/>
          <w:sz w:val="26"/>
          <w:szCs w:val="26"/>
        </w:rPr>
        <w:br/>
      </w:r>
      <w:r w:rsidRPr="00C605E8">
        <w:rPr>
          <w:rFonts w:ascii="Browallia New" w:eastAsia="Calibri" w:hAnsi="Browallia New" w:cs="Browallia New"/>
          <w:spacing w:val="-4"/>
          <w:sz w:val="26"/>
          <w:szCs w:val="26"/>
          <w:cs/>
        </w:rPr>
        <w:t>วันเดียวกัน</w:t>
      </w:r>
      <w:r w:rsidRPr="00C605E8" w:rsidDel="00B1060F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 </w:t>
      </w:r>
    </w:p>
    <w:p w:rsidR="00CC1A8D" w:rsidRPr="00C605E8" w:rsidRDefault="00CC1A8D" w:rsidP="00CC1A8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C605E8">
        <w:rPr>
          <w:rFonts w:ascii="Browallia New" w:eastAsia="Calibri" w:hAnsi="Browallia New" w:cs="Browallia New"/>
          <w:sz w:val="26"/>
          <w:szCs w:val="26"/>
          <w:cs/>
        </w:rPr>
        <w:t>งบแสดงการเปลี่ยนแปลงส่วนของเจ้าของที่แสดงเงินลงทุนตามวิธีส่วนได้เสียและงบแสดงการเปลี่ยนแปลงส่วนของเจ้าของเฉพาะกิจการสำหรับปีสิ้นสุดวันเดียวกัน</w:t>
      </w:r>
      <w:r w:rsidRPr="00C605E8" w:rsidDel="00B1060F">
        <w:rPr>
          <w:rFonts w:ascii="Browallia New" w:eastAsia="Calibri" w:hAnsi="Browallia New" w:cs="Browallia New"/>
          <w:sz w:val="26"/>
          <w:szCs w:val="26"/>
          <w:cs/>
        </w:rPr>
        <w:t xml:space="preserve"> </w:t>
      </w:r>
    </w:p>
    <w:p w:rsidR="00CC1A8D" w:rsidRPr="00C605E8" w:rsidRDefault="00CC1A8D" w:rsidP="00CC1A8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C605E8">
        <w:rPr>
          <w:rFonts w:ascii="Browallia New" w:eastAsia="Calibri" w:hAnsi="Browallia New" w:cs="Browallia New"/>
          <w:sz w:val="26"/>
          <w:szCs w:val="26"/>
          <w:cs/>
        </w:rPr>
        <w:t>งบกระแสเงินสดที่แสดงเงินลงทุนตามวิธีส่วนได้เสียและงบกระแสเงินสดเฉพาะกิจการสำหรับปีสิ้นสุดวันเดียวกัน</w:t>
      </w:r>
      <w:r w:rsidRPr="00C605E8" w:rsidDel="00B1060F">
        <w:rPr>
          <w:rFonts w:ascii="Browallia New" w:eastAsia="Calibri" w:hAnsi="Browallia New" w:cs="Browallia New"/>
          <w:sz w:val="26"/>
          <w:szCs w:val="26"/>
          <w:cs/>
        </w:rPr>
        <w:t xml:space="preserve"> </w:t>
      </w:r>
      <w:r w:rsidRPr="00C605E8">
        <w:rPr>
          <w:rFonts w:ascii="Browallia New" w:eastAsia="Calibri" w:hAnsi="Browallia New" w:cs="Browallia New"/>
          <w:sz w:val="26"/>
          <w:szCs w:val="26"/>
          <w:cs/>
        </w:rPr>
        <w:t>และ</w:t>
      </w:r>
    </w:p>
    <w:p w:rsidR="00CC1A8D" w:rsidRPr="00C605E8" w:rsidRDefault="00CC1A8D" w:rsidP="00CC1A8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  <w:cs/>
        </w:rPr>
      </w:pPr>
      <w:r w:rsidRPr="00D76BB4">
        <w:rPr>
          <w:rFonts w:ascii="Browallia New" w:eastAsia="Calibri" w:hAnsi="Browallia New" w:cs="Browallia New"/>
          <w:sz w:val="26"/>
          <w:szCs w:val="26"/>
          <w:cs/>
        </w:rPr>
        <w:t>หมายเหตุประกอบงบการเงินที่แสดงเงินลงทุนตามวิธีส่วนได้เสียและงบการเงินเฉพาะกิจการซึ่งรวมถึงหมายเหตุสรุปนโยบาย</w:t>
      </w:r>
      <w:r w:rsidRPr="00C605E8">
        <w:rPr>
          <w:rFonts w:ascii="Browallia New" w:eastAsia="Calibri" w:hAnsi="Browallia New" w:cs="Browallia New"/>
          <w:sz w:val="26"/>
          <w:szCs w:val="26"/>
          <w:cs/>
        </w:rPr>
        <w:t>การบัญชีที่สำคัญ</w:t>
      </w:r>
    </w:p>
    <w:p w:rsidR="0077019C" w:rsidRPr="00D76BB4" w:rsidRDefault="0077019C" w:rsidP="0077019C">
      <w:pPr>
        <w:spacing w:after="0" w:line="240" w:lineRule="auto"/>
        <w:rPr>
          <w:rFonts w:ascii="Browallia New" w:eastAsia="Calibri" w:hAnsi="Browallia New" w:cs="Browallia New"/>
          <w:b/>
          <w:bCs/>
          <w:szCs w:val="20"/>
          <w:lang w:bidi="th-TH"/>
        </w:rPr>
      </w:pPr>
    </w:p>
    <w:p w:rsidR="0042349D" w:rsidRPr="00D76BB4" w:rsidRDefault="0042349D" w:rsidP="00177BD9">
      <w:pPr>
        <w:spacing w:after="12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</w:rPr>
      </w:pPr>
      <w:r w:rsidRPr="00D76BB4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</w:p>
    <w:p w:rsidR="0042349D" w:rsidRDefault="0042349D" w:rsidP="001A7236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C605E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</w:t>
      </w:r>
      <w:r w:rsidR="00297842" w:rsidRPr="00C605E8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ที่แสดงเงินลงทุนตามวิธีส่วนได้เสียและงบการเงินเฉพาะ</w:t>
      </w:r>
      <w:r w:rsidR="00D23139" w:rsidRPr="00C605E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กิจการ</w:t>
      </w:r>
      <w:r w:rsidRPr="00C605E8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ในรายงานของข้าพเจ้า ข้าพเจ้ามีความเป็นอิสระจากบริษัทตามข้อกำหนดจรรยาบรรณของผู้ประกอบวิชาชีพบัญชีในส่วนที่เกี่ยวข้องกับการตรวจสอบ</w:t>
      </w:r>
      <w:r w:rsidR="00D76BB4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C605E8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</w:t>
      </w:r>
      <w:r w:rsidR="00297842" w:rsidRPr="00C605E8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ที่แสดงเงินลงทุนตามวิธีส่วนได้เสียและงบการเงินเฉพาะ</w:t>
      </w:r>
      <w:r w:rsidR="00D23139" w:rsidRPr="00C605E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กิจการ</w:t>
      </w:r>
      <w:r w:rsidRPr="00C605E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ที่กำหนดโดยสภาวิชาชีพบัญชีในพระบรมราชูปถัมภ์ </w:t>
      </w:r>
      <w:r w:rsidRPr="00D76BB4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และข้าพเจ้าได้ปฏิบัติตามความรับผิดชอบด้านจรรยาบรรณอื่น</w:t>
      </w:r>
      <w:r w:rsidR="00F6158F" w:rsidRPr="00D76BB4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D76BB4">
        <w:rPr>
          <w:rFonts w:ascii="Browallia New" w:eastAsia="Calibri" w:hAnsi="Browallia New" w:cs="Browallia New"/>
          <w:sz w:val="26"/>
          <w:szCs w:val="26"/>
          <w:cs/>
          <w:lang w:bidi="th-TH"/>
        </w:rPr>
        <w:t>ๆ ซึ่งเป็นไปตามข้อกำหนดเหล่านี้ ข้าพเจ้าเชื่อว่าหลักฐาน</w:t>
      </w:r>
      <w:r w:rsidR="00CA675F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D76BB4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การสอบบัญชี</w:t>
      </w:r>
      <w:r w:rsidRPr="00C605E8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D76BB4" w:rsidRPr="00D76BB4" w:rsidRDefault="00D76BB4" w:rsidP="001A7236">
      <w:pPr>
        <w:spacing w:after="0" w:line="240" w:lineRule="auto"/>
        <w:jc w:val="thaiDistribute"/>
        <w:rPr>
          <w:rFonts w:ascii="Browallia New" w:eastAsia="Calibri" w:hAnsi="Browallia New" w:cs="Browallia New"/>
          <w:szCs w:val="20"/>
          <w:lang w:bidi="th-TH"/>
        </w:rPr>
      </w:pPr>
    </w:p>
    <w:p w:rsidR="00D76BB4" w:rsidRPr="00D76BB4" w:rsidRDefault="00D76BB4" w:rsidP="00D76BB4">
      <w:pPr>
        <w:spacing w:after="12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D76BB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เรื่องสำคัญในการตรวจสอบ</w:t>
      </w:r>
    </w:p>
    <w:p w:rsidR="005A3970" w:rsidRPr="00C605E8" w:rsidRDefault="00D76BB4" w:rsidP="00D76BB4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C605E8">
        <w:rPr>
          <w:rFonts w:ascii="Browallia New" w:hAnsi="Browallia New" w:cs="Browallia New"/>
          <w:sz w:val="26"/>
          <w:szCs w:val="26"/>
          <w:cs/>
          <w:lang w:bidi="th-TH"/>
        </w:rPr>
        <w:t>เรื่องสำคัญในการตรวจสอบคือเรื่องต่าง ๆ</w:t>
      </w:r>
      <w:r w:rsidRPr="00C605E8">
        <w:rPr>
          <w:rFonts w:ascii="Browallia New" w:hAnsi="Browallia New" w:cs="Browallia New"/>
          <w:sz w:val="26"/>
          <w:szCs w:val="26"/>
        </w:rPr>
        <w:t xml:space="preserve"> </w:t>
      </w:r>
      <w:r w:rsidRPr="00C605E8">
        <w:rPr>
          <w:rFonts w:ascii="Browallia New" w:hAnsi="Browallia New" w:cs="Browallia New"/>
          <w:sz w:val="26"/>
          <w:szCs w:val="26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Pr="00C605E8">
        <w:rPr>
          <w:rFonts w:ascii="Browallia New" w:hAnsi="Browallia New" w:cs="Browallia New"/>
          <w:sz w:val="26"/>
          <w:szCs w:val="26"/>
          <w:lang w:bidi="th-TH"/>
        </w:rPr>
        <w:br/>
      </w:r>
      <w:r w:rsidRPr="00C605E8">
        <w:rPr>
          <w:rFonts w:ascii="Browallia New" w:hAnsi="Browallia New" w:cs="Browallia New"/>
          <w:sz w:val="26"/>
          <w:szCs w:val="26"/>
          <w:cs/>
          <w:lang w:bidi="th-TH"/>
        </w:rPr>
        <w:t>งบการเงิน</w:t>
      </w:r>
      <w:r w:rsidRPr="00C605E8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ที่แสดงเงินลงทุนตามวิธีส่วนได้เสียและงบการเงินเฉพาะกิจการ</w:t>
      </w:r>
      <w:r w:rsidRPr="00C605E8">
        <w:rPr>
          <w:rFonts w:ascii="Browallia New" w:hAnsi="Browallia New" w:cs="Browallia New"/>
          <w:sz w:val="26"/>
          <w:szCs w:val="26"/>
          <w:cs/>
          <w:lang w:bidi="th-TH"/>
        </w:rPr>
        <w:t>สำหรับงวดปัจจุบัน</w:t>
      </w:r>
      <w:r w:rsidRPr="00C605E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C605E8">
        <w:rPr>
          <w:rFonts w:ascii="Browallia New" w:hAnsi="Browallia New" w:cs="Browallia New"/>
          <w:sz w:val="26"/>
          <w:szCs w:val="26"/>
          <w:cs/>
          <w:lang w:bidi="th-TH"/>
        </w:rPr>
        <w:t>ข้าพเจ้า</w:t>
      </w:r>
      <w:r w:rsidRPr="00C605E8">
        <w:rPr>
          <w:rFonts w:ascii="Browallia New" w:hAnsi="Browallia New" w:cs="Browallia New"/>
          <w:sz w:val="26"/>
          <w:szCs w:val="26"/>
          <w:cs/>
          <w:lang w:val="en-GB" w:bidi="th-TH"/>
        </w:rPr>
        <w:t>ได้ระบุเรื่องการรับรู้รายได้</w:t>
      </w:r>
      <w:r w:rsidRPr="00D76BB4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>จากการให้บริการติดตั้งโครงข่ายเป็นเรื่องสำคัญในการตรวจสอบและ</w:t>
      </w:r>
      <w:r w:rsidRPr="00D76BB4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ได้นำเรื่องเหล่านี้มาพิจารณาในบริบทของการตรวจสอบ</w:t>
      </w:r>
      <w:r w:rsidRPr="00C605E8">
        <w:rPr>
          <w:rFonts w:ascii="Browallia New" w:hAnsi="Browallia New" w:cs="Browallia New"/>
          <w:sz w:val="26"/>
          <w:szCs w:val="26"/>
          <w:cs/>
          <w:lang w:bidi="th-TH"/>
        </w:rPr>
        <w:t>งบการเงิน</w:t>
      </w:r>
      <w:r w:rsidR="00735FD3">
        <w:rPr>
          <w:rFonts w:ascii="Browallia New" w:hAnsi="Browallia New" w:cs="Browallia New"/>
          <w:sz w:val="26"/>
          <w:szCs w:val="26"/>
          <w:lang w:bidi="th-TH"/>
        </w:rPr>
        <w:br/>
      </w:r>
      <w:r w:rsidRPr="00C605E8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ที่แสดงเงินลงทุนตามวิธีส่วนได้เสียและงบการเงินเฉพาะกิจการ</w:t>
      </w:r>
      <w:r w:rsidRPr="00C605E8">
        <w:rPr>
          <w:rFonts w:ascii="Browallia New" w:hAnsi="Browallia New" w:cs="Browallia New"/>
          <w:sz w:val="26"/>
          <w:szCs w:val="26"/>
          <w:cs/>
          <w:lang w:bidi="th-TH"/>
        </w:rPr>
        <w:t>โดยรวมและในการแสดงความเห็นของข้าพเจ้า</w:t>
      </w:r>
      <w:r w:rsidRPr="00C605E8">
        <w:rPr>
          <w:rFonts w:ascii="Browallia New" w:hAnsi="Browallia New" w:cs="Browallia New"/>
          <w:sz w:val="26"/>
          <w:szCs w:val="26"/>
        </w:rPr>
        <w:t xml:space="preserve"> </w:t>
      </w:r>
      <w:r w:rsidRPr="00C605E8">
        <w:rPr>
          <w:rFonts w:ascii="Browallia New" w:hAnsi="Browallia New" w:cs="Browallia New"/>
          <w:sz w:val="26"/>
          <w:szCs w:val="26"/>
          <w:cs/>
          <w:lang w:bidi="th-TH"/>
        </w:rPr>
        <w:t>ทั้งนี้</w:t>
      </w:r>
      <w:r w:rsidRPr="00C605E8">
        <w:rPr>
          <w:rFonts w:ascii="Browallia New" w:hAnsi="Browallia New" w:cs="Browallia New"/>
          <w:sz w:val="26"/>
          <w:szCs w:val="26"/>
        </w:rPr>
        <w:t xml:space="preserve"> </w:t>
      </w:r>
      <w:r w:rsidRPr="00C605E8">
        <w:rPr>
          <w:rFonts w:ascii="Browallia New" w:hAnsi="Browallia New" w:cs="Browallia New"/>
          <w:sz w:val="26"/>
          <w:szCs w:val="26"/>
          <w:cs/>
          <w:lang w:bidi="th-TH"/>
        </w:rPr>
        <w:t>ข้าพเจ้าไม่ได้แสดงความเห็นแยกต่างหากสำหรับเรื่องเหล่านี้</w:t>
      </w:r>
      <w:r w:rsidRPr="00C605E8">
        <w:rPr>
          <w:rFonts w:ascii="Browallia New" w:hAnsi="Browallia New" w:cs="Browallia New"/>
          <w:sz w:val="26"/>
          <w:szCs w:val="26"/>
        </w:rPr>
        <w:t xml:space="preserve"> </w:t>
      </w:r>
    </w:p>
    <w:p w:rsidR="00EE04CB" w:rsidRPr="00C605E8" w:rsidRDefault="00EE04CB" w:rsidP="005A3970">
      <w:pPr>
        <w:spacing w:after="120" w:line="240" w:lineRule="auto"/>
        <w:rPr>
          <w:rFonts w:ascii="Browallia New" w:hAnsi="Browallia New" w:cs="Browallia New"/>
          <w:b/>
          <w:bCs/>
          <w:color w:val="A32020"/>
          <w:sz w:val="26"/>
          <w:szCs w:val="26"/>
          <w:cs/>
          <w:lang w:bidi="th-TH"/>
        </w:rPr>
        <w:sectPr w:rsidR="00EE04CB" w:rsidRPr="00C605E8" w:rsidSect="00CA675F">
          <w:pgSz w:w="11909" w:h="16834" w:code="9"/>
          <w:pgMar w:top="2880" w:right="720" w:bottom="1584" w:left="1987" w:header="706" w:footer="576" w:gutter="0"/>
          <w:cols w:space="720"/>
          <w:docGrid w:linePitch="360"/>
        </w:sectPr>
      </w:pPr>
    </w:p>
    <w:p w:rsidR="00EE04CB" w:rsidRPr="00D76BB4" w:rsidRDefault="00EE04CB" w:rsidP="00177BD9">
      <w:pPr>
        <w:spacing w:after="0" w:line="240" w:lineRule="auto"/>
        <w:jc w:val="thaiDistribute"/>
        <w:rPr>
          <w:rFonts w:ascii="Browallia New" w:hAnsi="Browallia New" w:cs="Browallia New"/>
          <w:sz w:val="2"/>
          <w:szCs w:val="2"/>
        </w:rPr>
      </w:pPr>
    </w:p>
    <w:tbl>
      <w:tblPr>
        <w:tblW w:w="920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680"/>
        <w:gridCol w:w="4527"/>
      </w:tblGrid>
      <w:tr w:rsidR="00177BD9" w:rsidRPr="00C605E8" w:rsidTr="00F27E95">
        <w:trPr>
          <w:tblHeader/>
        </w:trPr>
        <w:tc>
          <w:tcPr>
            <w:tcW w:w="4680" w:type="dxa"/>
            <w:shd w:val="clear" w:color="auto" w:fill="FFA543"/>
          </w:tcPr>
          <w:p w:rsidR="00177BD9" w:rsidRPr="00C605E8" w:rsidRDefault="00177BD9" w:rsidP="00735FD3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C605E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527" w:type="dxa"/>
            <w:shd w:val="clear" w:color="auto" w:fill="FFA543"/>
          </w:tcPr>
          <w:p w:rsidR="00177BD9" w:rsidRPr="00C605E8" w:rsidRDefault="00177BD9" w:rsidP="00735FD3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C605E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FF1B73" w:rsidRPr="00C605E8" w:rsidTr="00F27E95">
        <w:tc>
          <w:tcPr>
            <w:tcW w:w="4680" w:type="dxa"/>
            <w:shd w:val="clear" w:color="auto" w:fill="auto"/>
          </w:tcPr>
          <w:p w:rsidR="00FF1B73" w:rsidRPr="00D76BB4" w:rsidRDefault="00FF1B73" w:rsidP="00735FD3">
            <w:pPr>
              <w:pStyle w:val="Default"/>
              <w:ind w:right="158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</w:rPr>
            </w:pPr>
          </w:p>
          <w:p w:rsidR="00FF1B73" w:rsidRPr="00D76BB4" w:rsidRDefault="00FF1B73" w:rsidP="00735FD3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D76BB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การรับรู้รายได้</w:t>
            </w:r>
            <w:r w:rsidR="00594DA8">
              <w:rPr>
                <w:rFonts w:ascii="Browallia New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>จ</w:t>
            </w:r>
            <w:r w:rsidRPr="00D76BB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ากการให้บริการติดตั้งโครงข่าย</w:t>
            </w:r>
          </w:p>
          <w:p w:rsidR="00733C41" w:rsidRPr="00735FD3" w:rsidRDefault="00733C41" w:rsidP="00735FD3">
            <w:pPr>
              <w:pStyle w:val="Default"/>
              <w:ind w:right="158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  <w:p w:rsidR="00B84DBC" w:rsidRPr="00C605E8" w:rsidRDefault="00B84DBC" w:rsidP="00735FD3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605E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อ้างอิงถึงนโยบายการบัญชีข้อ </w:t>
            </w:r>
            <w:r w:rsidR="00354914" w:rsidRPr="0035491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C605E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354914" w:rsidRPr="00354914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Pr="00C605E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605E8">
              <w:rPr>
                <w:rFonts w:ascii="Browallia New" w:hAnsi="Browallia New" w:cs="Browallia New"/>
                <w:sz w:val="26"/>
                <w:szCs w:val="26"/>
                <w:cs/>
              </w:rPr>
              <w:t>เรื่องการรับรู้รายได้</w:t>
            </w:r>
          </w:p>
          <w:p w:rsidR="00FF1B73" w:rsidRPr="00D76BB4" w:rsidRDefault="00FF1B73" w:rsidP="00735FD3">
            <w:pPr>
              <w:pStyle w:val="Default"/>
              <w:ind w:right="158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4527" w:type="dxa"/>
            <w:shd w:val="clear" w:color="auto" w:fill="FAFAFA"/>
          </w:tcPr>
          <w:p w:rsidR="00FF1B73" w:rsidRDefault="00FF1B73" w:rsidP="00735FD3">
            <w:pPr>
              <w:pStyle w:val="Default"/>
              <w:ind w:right="15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C53208" w:rsidRPr="00C53208" w:rsidRDefault="00C53208" w:rsidP="00735FD3">
            <w:pPr>
              <w:spacing w:after="0" w:line="240" w:lineRule="auto"/>
              <w:rPr>
                <w:lang w:val="en-GB" w:bidi="th-TH"/>
              </w:rPr>
            </w:pPr>
          </w:p>
        </w:tc>
      </w:tr>
      <w:tr w:rsidR="006F0DF1" w:rsidRPr="00C605E8" w:rsidTr="004A0A93">
        <w:tc>
          <w:tcPr>
            <w:tcW w:w="4680" w:type="dxa"/>
            <w:shd w:val="clear" w:color="auto" w:fill="auto"/>
          </w:tcPr>
          <w:p w:rsidR="006F0DF1" w:rsidRPr="00CE2BEF" w:rsidRDefault="006F0DF1" w:rsidP="00735FD3">
            <w:pPr>
              <w:pStyle w:val="ListParagraph"/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CE2BE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บริษัทได้นำมาตรฐานการรายงานทางการเงินฉบับที่ </w:t>
            </w:r>
            <w:r w:rsidR="00354914" w:rsidRPr="0035491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15</w:t>
            </w:r>
            <w:r w:rsidRPr="00CE2BE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 xml:space="preserve"> </w:t>
            </w:r>
            <w:r w:rsidRPr="00CE2BE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เรื่อง</w:t>
            </w:r>
            <w:r w:rsidRPr="00CE2BE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 xml:space="preserve"> </w:t>
            </w:r>
            <w:r w:rsidRPr="007E3B7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รายได้จากสัญญาที่ทำกับลูกค้ามาถือปฏิบัติตั้งแต่วันที่ </w:t>
            </w:r>
            <w:r w:rsidR="00354914" w:rsidRPr="00354914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1</w:t>
            </w:r>
            <w:r w:rsidRPr="007E3B7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 xml:space="preserve"> </w:t>
            </w:r>
            <w:r w:rsidRPr="007E3B7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มกราคม</w:t>
            </w:r>
            <w:r w:rsidRPr="00CE2BE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 </w:t>
            </w:r>
            <w:r w:rsidRPr="007E3B7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พ.ศ. </w:t>
            </w:r>
            <w:r w:rsidR="00354914" w:rsidRPr="00354914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2562</w:t>
            </w:r>
            <w:r w:rsidRPr="007E3B7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 xml:space="preserve"> </w:t>
            </w:r>
            <w:r w:rsidRPr="007E3B7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โดยใช้วิธีรับรู้ผลกระทบสะสมจากการปรับใช้มาตรฐาน</w:t>
            </w:r>
            <w:r w:rsidRPr="00CE2BE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การรายงานทางการเงินฉบับนี้เป็นรายการปรับปรุงกับกำไรสะสม</w:t>
            </w:r>
            <w:r w:rsidRPr="007E3B71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/>
              </w:rPr>
              <w:t xml:space="preserve">ต้นงวด </w:t>
            </w:r>
            <w:r w:rsidRPr="007E3B71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/>
              </w:rPr>
              <w:t xml:space="preserve">(Modified retrospective) </w:t>
            </w:r>
            <w:r w:rsidRPr="007E3B71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/>
              </w:rPr>
              <w:t>และไม่ปรับปรุงข้อมูลเปรียบเทียบ</w:t>
            </w:r>
            <w:r w:rsidRPr="00CE2BE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val="en-GB"/>
              </w:rPr>
              <w:t>โดยจำนวนผลกระทบแสดงไว้ในหมายเหตุประกอบงบการเงิน</w:t>
            </w:r>
            <w:r w:rsidR="007E3B7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br/>
            </w:r>
            <w:r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ข้อ </w:t>
            </w:r>
            <w:r w:rsidR="00354914" w:rsidRPr="0035491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5</w:t>
            </w:r>
            <w:r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val="en-GB"/>
              </w:rPr>
              <w:t>เรื่องการเปลี่ยนแปลงนโยบายการบัญชี</w:t>
            </w:r>
            <w:r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 xml:space="preserve"> </w:t>
            </w:r>
            <w:r w:rsidRPr="007E3B7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บริษัทได้ใช้วิธี</w:t>
            </w:r>
            <w:r w:rsidRPr="007E3B7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ปฏิบัติที่ผ่อนปรนสำหรับสัญญาที่เสร็จสมบูรณ์แล้วและสัญญา</w:t>
            </w:r>
            <w:r w:rsidRPr="007E3B71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  <w:lang w:val="en-GB"/>
              </w:rPr>
              <w:t>เดิม</w:t>
            </w:r>
            <w:r w:rsidRPr="007E3B7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ที่มีการเปลี่ยนแปลงภายใต้มาตรฐานการรายงานทางการเงินฉบับที่ </w:t>
            </w:r>
            <w:r w:rsidR="00354914" w:rsidRPr="003549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</w:p>
          <w:p w:rsidR="006F0DF1" w:rsidRPr="00CC45B9" w:rsidRDefault="006F0DF1" w:rsidP="00735FD3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Cs w:val="20"/>
                <w:lang w:val="en-GB"/>
              </w:rPr>
            </w:pPr>
          </w:p>
          <w:p w:rsidR="006F0DF1" w:rsidRPr="00001015" w:rsidRDefault="006F0DF1" w:rsidP="00735FD3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proofErr w:type="spellStart"/>
            <w:r w:rsidRPr="007E3B71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  <w:t>การนำมาตรฐานการรายงานทางการเงินฉบับที่</w:t>
            </w:r>
            <w:proofErr w:type="spellEnd"/>
            <w:r w:rsidRPr="007E3B71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 xml:space="preserve"> </w:t>
            </w:r>
            <w:r w:rsidR="00354914" w:rsidRPr="00354914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15</w:t>
            </w:r>
            <w:r w:rsidRPr="007E3B71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 xml:space="preserve"> </w:t>
            </w:r>
            <w:r w:rsidRPr="007E3B71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  <w:t>มาถือปฏิบัติ</w:t>
            </w:r>
            <w:r w:rsidRPr="0000101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มีผลกระทบต่อวิธีปฏิบัติทางบัญชีของบริษัทที่เป็นสาระสำคัญ</w:t>
            </w:r>
            <w:r w:rsidRPr="007E3B7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ในเรื่องการรับรู้รายได้สำหรับงานให้บริการ </w:t>
            </w:r>
            <w:proofErr w:type="spellStart"/>
            <w:r w:rsidRPr="007E3B7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ซึ่งเป็นไปตามเงื่อนไขที่ระบุในสัญญาที่ทำกับลูกค้าแต่ละฉบับ</w:t>
            </w:r>
            <w:proofErr w:type="spellEnd"/>
            <w:r w:rsidRPr="007E3B7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 โดยรายได้จากการบริการ</w:t>
            </w:r>
            <w:r w:rsidRPr="0000101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ดังกล่าวรับรู้เมื่อบริษัทปฏิบัติตามภาระที่ต้องปฏิบัติแล้วเสร็จ </w:t>
            </w:r>
            <w:proofErr w:type="spellStart"/>
            <w:r w:rsidRPr="0000101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และส่งมอบบริการที่สัญญาว่าจะให้แก่ลูกค้าตลอดช่วงเวลาหนึ่ง</w:t>
            </w:r>
            <w:proofErr w:type="spellEnd"/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(over time) 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ตามระยะเวลาที่ระบุไว้ในสัญญา</w:t>
            </w:r>
          </w:p>
          <w:p w:rsidR="006F0DF1" w:rsidRPr="00CC45B9" w:rsidRDefault="006F0DF1" w:rsidP="00735FD3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Cs w:val="20"/>
                <w:lang w:val="en-GB" w:bidi="th-TH"/>
              </w:rPr>
            </w:pPr>
          </w:p>
          <w:p w:rsidR="006F0DF1" w:rsidRPr="000102A5" w:rsidRDefault="006F0DF1" w:rsidP="00735FD3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C605E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บริษัทรับรู้รายได้จากการให้บริการติดตั้งโครงข่าย</w:t>
            </w:r>
            <w:r w:rsidRPr="000102A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ตลอดช่วงเวลาหนึ่ง</w:t>
            </w:r>
            <w:r w:rsidRPr="00C605E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โดยใช้วิธี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 xml:space="preserve">ผลผลิต </w:t>
            </w:r>
            <w:r w:rsidRPr="000102A5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ด้วยการ</w:t>
            </w:r>
            <w:r w:rsidRPr="000102A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อ้างอิงจาก</w:t>
            </w:r>
            <w:r w:rsidR="000102A5" w:rsidRPr="000102A5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มูลค่าของงานบริการที่ปฏิบัติแล้วเสร็จและโอนให้กับลูกค้าแล้วเทียบกับมูลค่าของงานบริการทั้งหมดที่ระบุไว้ในสัญญาที่ทำกับลูกค้า</w:t>
            </w:r>
            <w:r w:rsidRPr="000102A5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r w:rsidRPr="007E3B71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รวมถึงการประเมินผลความสำเร็จจากการสำรวจผลการป</w:t>
            </w:r>
            <w:r w:rsidR="007A71E3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ฏิ</w:t>
            </w:r>
            <w:r w:rsidRPr="007E3B71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บัติงาน</w:t>
            </w:r>
            <w:r w:rsidRPr="000102A5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ที่เสร็จสิ้นจนถึงปัจจุบัน</w:t>
            </w:r>
          </w:p>
          <w:p w:rsidR="006F0DF1" w:rsidRPr="00CC45B9" w:rsidRDefault="006F0DF1" w:rsidP="00735FD3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zCs w:val="20"/>
                <w:lang w:val="en-GB" w:bidi="th-TH"/>
              </w:rPr>
            </w:pPr>
          </w:p>
          <w:p w:rsidR="006F0DF1" w:rsidRPr="00C605E8" w:rsidRDefault="006F0DF1" w:rsidP="00735FD3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605E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ข้าพเจ้าให้ความสำคัญในการตรวจสอบเรื่องนี้เนื่องจาก</w:t>
            </w:r>
          </w:p>
          <w:p w:rsidR="006F0DF1" w:rsidRPr="00735FD3" w:rsidRDefault="006F0DF1" w:rsidP="00735FD3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51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605E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รายได้จากการให้บริการติดตั้งโครงข่ายเป็นจำนวนที่มี</w:t>
            </w:r>
            <w:r w:rsidRPr="007E3B7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สาระสำคัญมากถึงร้อยละ </w:t>
            </w:r>
            <w:r w:rsidR="00354914" w:rsidRPr="00354914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59</w:t>
            </w:r>
            <w:r w:rsidRPr="007E3B7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 xml:space="preserve"> </w:t>
            </w:r>
            <w:r w:rsidRPr="007E3B7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ของรายได้รวม ซึ่งครอบคลุม</w:t>
            </w:r>
            <w:r w:rsidRPr="00C605E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โครงการทั่วประเทศจำนวนมากทั้งโครงการขนาดเล็ก</w:t>
            </w:r>
            <w:r w:rsidRPr="007E3B7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และโครงการขนาดใหญ่ซึ่งต้องใช้ระยะเวลาติดตั้งยาวนาน</w:t>
            </w:r>
            <w:r w:rsidRPr="00C605E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กว่า </w:t>
            </w:r>
            <w:r w:rsidR="00354914" w:rsidRPr="003549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C605E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C605E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ปี แล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ะ</w:t>
            </w:r>
          </w:p>
        </w:tc>
        <w:tc>
          <w:tcPr>
            <w:tcW w:w="4527" w:type="dxa"/>
            <w:shd w:val="clear" w:color="auto" w:fill="FAFAFA"/>
          </w:tcPr>
          <w:p w:rsidR="006F0DF1" w:rsidRDefault="006F0DF1" w:rsidP="00735FD3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605E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กระบวนการตรวจสอบที่สำคัญของข้าพเจ้าที่เกี่ยวข้องกับ</w:t>
            </w:r>
            <w:r w:rsidRPr="00C605E8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br/>
            </w:r>
            <w:r w:rsidRPr="00C605E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การ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รับรู้รายได้จากการให้บริการติดตั้งโครงข่าย</w:t>
            </w:r>
            <w:r w:rsidRPr="00C605E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รวมถึง</w:t>
            </w:r>
          </w:p>
          <w:p w:rsidR="006F0DF1" w:rsidRPr="00CC45B9" w:rsidRDefault="006F0DF1" w:rsidP="00735FD3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Cs w:val="20"/>
                <w:lang w:val="en-GB" w:bidi="th-TH"/>
              </w:rPr>
            </w:pPr>
          </w:p>
          <w:p w:rsidR="006F0DF1" w:rsidRPr="00C304F1" w:rsidRDefault="006F0DF1" w:rsidP="00735FD3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7462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ทำความเข้า</w:t>
            </w:r>
            <w:r w:rsidRPr="003F199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ใจ</w:t>
            </w:r>
            <w:r w:rsidR="00043E38" w:rsidRPr="003F1999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  <w:lang w:val="en-GB"/>
              </w:rPr>
              <w:t>ในขั้นตอน</w:t>
            </w:r>
            <w:r w:rsidRPr="003F199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แล</w:t>
            </w:r>
            <w:r w:rsidRPr="007462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ะประเมิน</w:t>
            </w:r>
            <w:r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  <w:lang w:val="en-GB"/>
              </w:rPr>
              <w:t>ผลกระทบจาก</w:t>
            </w:r>
            <w:r w:rsidR="007E3B7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br/>
            </w:r>
            <w:r w:rsidRPr="007F38B2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  <w:lang w:val="en-GB"/>
              </w:rPr>
              <w:t xml:space="preserve">การนำมาตรฐานการรายงานทางการเงินฉบับที่ </w:t>
            </w:r>
            <w:r w:rsidR="00354914" w:rsidRPr="0035491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15</w:t>
            </w:r>
            <w:r w:rsidRPr="007F38B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7F38B2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  <w:lang w:val="en-GB"/>
              </w:rPr>
              <w:t>มาใช้</w:t>
            </w:r>
            <w:r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  <w:lang w:val="en-GB"/>
              </w:rPr>
              <w:t xml:space="preserve"> รวมถึงระบบควบคุมภายในที่เกี่ยวข้องกับ</w:t>
            </w:r>
            <w:r w:rsidRPr="007462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การบันทึก</w:t>
            </w:r>
            <w:r w:rsidRPr="00E107E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รายได้ตามสัญญา </w:t>
            </w:r>
            <w:r w:rsidRPr="00E107E8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รวมไปถึงรายการที่เกี่ยวข้องกับ</w:t>
            </w:r>
            <w:r w:rsidR="00E107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br/>
            </w:r>
            <w:r w:rsidRPr="00E107E8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ดุลยพินิจ</w:t>
            </w:r>
            <w:r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  <w:lang w:val="en-GB"/>
              </w:rPr>
              <w:t>ของผู้บริหาร</w:t>
            </w:r>
            <w:r w:rsidRPr="007F38B2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  <w:lang w:val="en-GB"/>
              </w:rPr>
              <w:t>และการประมาณการที่เกี่ยวข้อง</w:t>
            </w:r>
            <w:r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  <w:lang w:val="en-GB"/>
              </w:rPr>
              <w:t xml:space="preserve"> นอกจากนี้ ข้าพเจ้าได้</w:t>
            </w:r>
            <w:r w:rsidRPr="00C605E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ทดสอบ</w:t>
            </w:r>
            <w:r w:rsidR="003F1999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ก</w:t>
            </w:r>
            <w:r w:rsidR="00043E38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าร</w:t>
            </w:r>
            <w:r w:rsidRPr="00C605E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ควบคุม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ภายในที่สำคัญ</w:t>
            </w:r>
            <w:r w:rsidRPr="00C605E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ของวงจรรายได้และลูกหนี้</w:t>
            </w:r>
          </w:p>
          <w:p w:rsidR="006F0DF1" w:rsidRDefault="006F0DF1" w:rsidP="00735FD3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อ่านและทำความเข้าใจสัญญาที่ทำกับลูกค้าเพื่อประเมินความเหมาะสมของการระบุภาระที่ต้อง</w:t>
            </w:r>
            <w:r w:rsidR="00E61B8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ป</w:t>
            </w:r>
            <w:r w:rsidR="000C2AF0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ฏิ</w:t>
            </w:r>
            <w:r w:rsidR="000C2AF0" w:rsidRPr="00CC45B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บัติ</w:t>
            </w: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ในสัญญา ขั้นตอนในการกำหนด</w:t>
            </w:r>
            <w:bookmarkStart w:id="0" w:name="_GoBack"/>
            <w:bookmarkEnd w:id="0"/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ราคาของรายการ และการปันส่วน</w:t>
            </w:r>
            <w:r w:rsidRPr="00CC45B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ราคาของรายการให้กับภาระที่ต้องป</w:t>
            </w:r>
            <w:r w:rsidR="000C2AF0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ฏิ</w:t>
            </w:r>
            <w:r w:rsidRPr="00CC45B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บัติที่รวมอยู่ในสัญญา</w:t>
            </w:r>
          </w:p>
          <w:p w:rsidR="006F0DF1" w:rsidRPr="00CC6531" w:rsidRDefault="006F0DF1" w:rsidP="00735FD3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605E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ตรวจสอบเอกสารประกอบ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การคำนวณ</w:t>
            </w:r>
            <w:r w:rsidR="000102A5" w:rsidRPr="000102A5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มูลค่าของงานบริการที่ปฏิบัติแล้วเสร็จและโอนให้กับลูกค้าแล้วเทียบกับมูลค่าของงานบริการทั้งหมดที่ระบุไว้ในสัญญาที่ทำกับลูกค้า</w:t>
            </w:r>
          </w:p>
          <w:p w:rsidR="006F0DF1" w:rsidRDefault="006F0DF1" w:rsidP="00735FD3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76BB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ประเมินความถูกต้อง</w:t>
            </w:r>
            <w:r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val="en-GB"/>
              </w:rPr>
              <w:t>ของการคำนวณ</w:t>
            </w: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ผลการ</w:t>
            </w:r>
            <w:r w:rsidR="00E61B8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ป</w:t>
            </w:r>
            <w:r w:rsidR="000C2AF0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ฏิ</w:t>
            </w:r>
            <w:r w:rsidR="000C2AF0" w:rsidRPr="00CC45B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บัติ</w:t>
            </w: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งาน</w:t>
            </w:r>
            <w:r w:rsidR="00735FD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br/>
            </w: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ที่เสร็จสิ้นจนถึงปัจจุบัน</w:t>
            </w: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โดย</w:t>
            </w:r>
            <w:r w:rsidRPr="00E92B2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เทียบกับรายงานผลการ</w:t>
            </w:r>
            <w:r w:rsidR="00E61B8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ป</w:t>
            </w:r>
            <w:r w:rsidR="000C2AF0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ฏิ</w:t>
            </w:r>
            <w:r w:rsidR="000C2AF0" w:rsidRPr="00CC45B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บัติ</w:t>
            </w:r>
            <w:r w:rsidRPr="00E92B2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งานที่เสร็จสิ้นของวิศวกรโครงการซึ่งมีการจัดทำเป็นรายเดือน</w:t>
            </w:r>
          </w:p>
          <w:p w:rsidR="006F0DF1" w:rsidRPr="00E92B2E" w:rsidRDefault="006F0DF1" w:rsidP="00735FD3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02B0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เยี่ยมชมสถานที่ติดตั้งโครงข่ายในบางโครงการและ</w:t>
            </w:r>
            <w:r w:rsidRPr="00A02B0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สังเกตการณ์วิธีการ</w:t>
            </w:r>
            <w:r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  <w:lang w:val="en-GB"/>
              </w:rPr>
              <w:t>ประเมินผล</w:t>
            </w:r>
            <w:r w:rsidRPr="00C304F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ความสำเร็จของงาน</w:t>
            </w:r>
            <w:r w:rsidR="00E61B89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br/>
            </w:r>
            <w:r w:rsidRPr="00C304F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โดยวิศวกร</w:t>
            </w:r>
          </w:p>
          <w:p w:rsidR="006F0DF1" w:rsidRPr="00CC45B9" w:rsidRDefault="006F0DF1" w:rsidP="00735FD3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Cs w:val="20"/>
                <w:lang w:val="en-GB"/>
              </w:rPr>
            </w:pPr>
          </w:p>
          <w:p w:rsidR="006F0DF1" w:rsidRPr="00C605E8" w:rsidRDefault="000102A5" w:rsidP="00735FD3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605E8">
              <w:rPr>
                <w:rFonts w:ascii="Browallia New" w:hAnsi="Browallia New" w:cs="Browallia New"/>
                <w:sz w:val="26"/>
                <w:szCs w:val="26"/>
                <w:cs/>
              </w:rPr>
              <w:t>ข้าพเจ้าพบว่า</w:t>
            </w:r>
            <w:r w:rsidRPr="00D40BC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ประเมิน</w:t>
            </w:r>
            <w:r w:rsidRPr="000102A5">
              <w:rPr>
                <w:rFonts w:ascii="Browallia New" w:hAnsi="Browallia New" w:cs="Browallia New" w:hint="cs"/>
                <w:sz w:val="26"/>
                <w:szCs w:val="26"/>
                <w:cs/>
              </w:rPr>
              <w:t>มูลค่าของงานบริการที่ปฏิบัติแล้วเสร็จและโอนให้กับลูกค้าแล้วเทียบกับมูลค่าของงานบริการทั้งหมดที่ระบุไว้ในสัญญาที่ทำกับลูกค้า</w:t>
            </w:r>
            <w:r w:rsidR="002745D4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>เพื่อ</w:t>
            </w:r>
            <w:r w:rsidRPr="00C605E8">
              <w:rPr>
                <w:rFonts w:ascii="Browallia New" w:hAnsi="Browallia New" w:cs="Browallia New"/>
                <w:sz w:val="26"/>
                <w:szCs w:val="26"/>
                <w:cs/>
              </w:rPr>
              <w:t>รับรู้รายได้จากการให้บริการติดตั้งโครงข่ายมีความเหมาะสมสอดคล้องกับหลักฐานที่ข้าพเจ้าได้รับ</w:t>
            </w:r>
          </w:p>
        </w:tc>
      </w:tr>
      <w:tr w:rsidR="00735FD3" w:rsidRPr="00C605E8" w:rsidTr="004A0A93">
        <w:tc>
          <w:tcPr>
            <w:tcW w:w="4680" w:type="dxa"/>
            <w:shd w:val="clear" w:color="auto" w:fill="auto"/>
          </w:tcPr>
          <w:p w:rsidR="00735FD3" w:rsidRPr="005B300C" w:rsidRDefault="00735FD3" w:rsidP="00735FD3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527" w:type="dxa"/>
            <w:shd w:val="clear" w:color="auto" w:fill="FAFAFA"/>
          </w:tcPr>
          <w:p w:rsidR="00735FD3" w:rsidRPr="005B300C" w:rsidRDefault="00735FD3" w:rsidP="00735FD3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</w:tbl>
    <w:p w:rsidR="00735FD3" w:rsidRPr="00735FD3" w:rsidRDefault="00735FD3" w:rsidP="00735FD3">
      <w:pPr>
        <w:spacing w:after="0" w:line="240" w:lineRule="auto"/>
        <w:rPr>
          <w:rFonts w:ascii="Arial" w:hAnsi="Arial" w:cs="Arial"/>
          <w:sz w:val="2"/>
          <w:szCs w:val="2"/>
        </w:rPr>
      </w:pPr>
      <w:r>
        <w:br w:type="page"/>
      </w:r>
    </w:p>
    <w:tbl>
      <w:tblPr>
        <w:tblW w:w="9207" w:type="dxa"/>
        <w:tblInd w:w="108" w:type="dxa"/>
        <w:tblBorders>
          <w:bottom w:val="single" w:sz="4" w:space="0" w:color="FFA543"/>
        </w:tblBorders>
        <w:tblLayout w:type="fixed"/>
        <w:tblLook w:val="04A0" w:firstRow="1" w:lastRow="0" w:firstColumn="1" w:lastColumn="0" w:noHBand="0" w:noVBand="1"/>
      </w:tblPr>
      <w:tblGrid>
        <w:gridCol w:w="4680"/>
        <w:gridCol w:w="4527"/>
      </w:tblGrid>
      <w:tr w:rsidR="00735FD3" w:rsidRPr="00C605E8" w:rsidTr="00CA675F">
        <w:trPr>
          <w:tblHeader/>
        </w:trPr>
        <w:tc>
          <w:tcPr>
            <w:tcW w:w="4680" w:type="dxa"/>
            <w:shd w:val="clear" w:color="auto" w:fill="FFA543"/>
          </w:tcPr>
          <w:p w:rsidR="00735FD3" w:rsidRPr="00C605E8" w:rsidRDefault="00735FD3" w:rsidP="006A5E79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>
              <w:br w:type="page"/>
            </w:r>
            <w:r w:rsidRPr="00C605E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527" w:type="dxa"/>
            <w:shd w:val="clear" w:color="auto" w:fill="FFA543"/>
          </w:tcPr>
          <w:p w:rsidR="00735FD3" w:rsidRPr="00C605E8" w:rsidRDefault="00735FD3" w:rsidP="006A5E79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C605E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735FD3" w:rsidRPr="00C605E8" w:rsidTr="00CA675F">
        <w:tc>
          <w:tcPr>
            <w:tcW w:w="4680" w:type="dxa"/>
            <w:shd w:val="clear" w:color="auto" w:fill="auto"/>
          </w:tcPr>
          <w:p w:rsidR="00735FD3" w:rsidRPr="005B300C" w:rsidRDefault="00735FD3" w:rsidP="006F0DF1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527" w:type="dxa"/>
            <w:shd w:val="clear" w:color="auto" w:fill="FAFAFA"/>
          </w:tcPr>
          <w:p w:rsidR="00735FD3" w:rsidRPr="005B300C" w:rsidRDefault="00735FD3" w:rsidP="006F0DF1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735FD3" w:rsidRPr="00C605E8" w:rsidTr="00CA675F">
        <w:tc>
          <w:tcPr>
            <w:tcW w:w="4680" w:type="dxa"/>
            <w:shd w:val="clear" w:color="auto" w:fill="auto"/>
          </w:tcPr>
          <w:p w:rsidR="00735FD3" w:rsidRPr="005B300C" w:rsidRDefault="00354914" w:rsidP="004A0A93">
            <w:pPr>
              <w:pStyle w:val="Default"/>
              <w:ind w:left="525" w:right="-15" w:hanging="360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  <w:r w:rsidRPr="0035491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35FD3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="00735FD3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735FD3" w:rsidRPr="00D40BC7">
              <w:rPr>
                <w:rFonts w:ascii="Browallia New" w:hAnsi="Browallia New" w:cs="Browallia New"/>
                <w:sz w:val="26"/>
                <w:szCs w:val="26"/>
                <w:cs/>
              </w:rPr>
              <w:t>การรับรู้รายได้จากการให้บริการติดตั้งโครงข่าย</w:t>
            </w:r>
            <w:r w:rsidR="00735FD3" w:rsidRPr="00CC45B9">
              <w:rPr>
                <w:rFonts w:ascii="Browallia New" w:hAnsi="Browallia New" w:cs="Browallia New"/>
                <w:sz w:val="26"/>
                <w:szCs w:val="26"/>
                <w:cs/>
              </w:rPr>
              <w:t>มีการใช้ดุลยพินิจที่สำคัญจากผู้บริหารในการ</w:t>
            </w:r>
            <w:r w:rsidR="00735FD3" w:rsidRPr="00CC45B9">
              <w:rPr>
                <w:rFonts w:ascii="Browallia New" w:hAnsi="Browallia New" w:cs="Browallia New" w:hint="cs"/>
                <w:sz w:val="26"/>
                <w:szCs w:val="26"/>
                <w:cs/>
              </w:rPr>
              <w:t>ประเมิน</w:t>
            </w:r>
            <w:r w:rsidR="00735FD3" w:rsidRPr="000102A5">
              <w:rPr>
                <w:rFonts w:ascii="Browallia New" w:hAnsi="Browallia New" w:cs="Browallia New" w:hint="cs"/>
                <w:sz w:val="26"/>
                <w:szCs w:val="26"/>
                <w:cs/>
              </w:rPr>
              <w:t>มูลค่าของงานบริการที่ปฏิบัติแล้วเสร็จและโอนให้กับลูกค้าแล้วเทียบกับมูลค่าของงานบริการทั้งหมดที่ระบุไว้ในสัญญาที่ทำกับลูกค้</w:t>
            </w:r>
            <w:r w:rsidR="00735FD3">
              <w:rPr>
                <w:rFonts w:ascii="Browallia New" w:hAnsi="Browallia New" w:cs="Browallia New" w:hint="cs"/>
                <w:sz w:val="26"/>
                <w:szCs w:val="26"/>
                <w:cs/>
              </w:rPr>
              <w:t>า</w:t>
            </w:r>
            <w:r w:rsidR="00735FD3" w:rsidRPr="00CC45B9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735FD3" w:rsidRPr="00CC45B9">
              <w:rPr>
                <w:rFonts w:ascii="Browallia New" w:hAnsi="Browallia New" w:cs="Browallia New"/>
                <w:sz w:val="26"/>
                <w:szCs w:val="26"/>
                <w:cs/>
              </w:rPr>
              <w:t>ซึ่งมีผลกระทบโดยตรงต่อความถูกต้องของ</w:t>
            </w:r>
            <w:r w:rsidR="00735FD3" w:rsidRPr="00CC45B9">
              <w:rPr>
                <w:rFonts w:ascii="Browallia New" w:hAnsi="Browallia New" w:cs="Browallia New" w:hint="cs"/>
                <w:sz w:val="26"/>
                <w:szCs w:val="26"/>
                <w:cs/>
              </w:rPr>
              <w:t>รายได้</w:t>
            </w:r>
            <w:r w:rsidR="00735FD3" w:rsidRPr="00C605E8">
              <w:rPr>
                <w:rFonts w:ascii="Browallia New" w:hAnsi="Browallia New" w:cs="Browallia New"/>
                <w:sz w:val="26"/>
                <w:szCs w:val="26"/>
                <w:cs/>
              </w:rPr>
              <w:t>จากการให้บริการติดตั้งโครงข่าย</w:t>
            </w:r>
            <w:r w:rsidR="00735FD3" w:rsidRPr="00CC45B9">
              <w:rPr>
                <w:rFonts w:ascii="Browallia New" w:hAnsi="Browallia New" w:cs="Browallia New"/>
                <w:sz w:val="26"/>
                <w:szCs w:val="26"/>
                <w:cs/>
              </w:rPr>
              <w:t>ที่บันทึก</w:t>
            </w:r>
            <w:r w:rsidR="00E107E8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="00735FD3" w:rsidRPr="00CC45B9">
              <w:rPr>
                <w:rFonts w:ascii="Browallia New" w:hAnsi="Browallia New" w:cs="Browallia New"/>
                <w:sz w:val="26"/>
                <w:szCs w:val="26"/>
                <w:cs/>
              </w:rPr>
              <w:t>ในงบการเงิน</w:t>
            </w:r>
          </w:p>
        </w:tc>
        <w:tc>
          <w:tcPr>
            <w:tcW w:w="4527" w:type="dxa"/>
            <w:shd w:val="clear" w:color="auto" w:fill="FAFAFA"/>
          </w:tcPr>
          <w:p w:rsidR="00735FD3" w:rsidRPr="005B300C" w:rsidRDefault="00735FD3" w:rsidP="006F0DF1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4A0A93" w:rsidRPr="00C605E8" w:rsidTr="00CA675F">
        <w:tc>
          <w:tcPr>
            <w:tcW w:w="4680" w:type="dxa"/>
            <w:shd w:val="clear" w:color="auto" w:fill="auto"/>
          </w:tcPr>
          <w:p w:rsidR="004A0A93" w:rsidRPr="00065DAA" w:rsidRDefault="004A0A93" w:rsidP="00CC45B9">
            <w:pPr>
              <w:pStyle w:val="Default"/>
              <w:ind w:left="525" w:right="-15" w:hanging="36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527" w:type="dxa"/>
            <w:shd w:val="clear" w:color="auto" w:fill="FAFAFA"/>
          </w:tcPr>
          <w:p w:rsidR="004A0A93" w:rsidRPr="005B300C" w:rsidRDefault="004A0A93" w:rsidP="006F0DF1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</w:tbl>
    <w:p w:rsidR="00CC45B9" w:rsidRDefault="00CC45B9" w:rsidP="007716F9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</w:p>
    <w:p w:rsidR="00F6158F" w:rsidRPr="00D76BB4" w:rsidRDefault="0042349D" w:rsidP="007716F9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D76BB4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ข้อมูล</w:t>
      </w:r>
      <w:r w:rsidR="00F6158F" w:rsidRPr="00D76BB4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อื่น</w:t>
      </w:r>
    </w:p>
    <w:p w:rsidR="007716F9" w:rsidRPr="00D76BB4" w:rsidRDefault="007716F9" w:rsidP="0017232E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12"/>
          <w:szCs w:val="12"/>
          <w:lang w:val="en-GB" w:bidi="th-TH"/>
        </w:rPr>
      </w:pPr>
    </w:p>
    <w:p w:rsidR="00F021E2" w:rsidRPr="00C605E8" w:rsidRDefault="00D0454D" w:rsidP="0017232E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C605E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="00F021E2" w:rsidRPr="00C605E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="00F021E2" w:rsidRPr="00C605E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C605E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ข้อมูลอื่นประกอบด้วย</w:t>
      </w:r>
      <w:r w:rsidR="00F021E2" w:rsidRPr="00C605E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C605E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ข้อมูลซึ่งรวมอยู่ในรายงาน</w:t>
      </w:r>
      <w:r w:rsidR="0077019C" w:rsidRPr="00C605E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C605E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C605E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แต่ไม่รวมถึงงบการเงิน</w:t>
      </w:r>
      <w:r w:rsidR="00557D6F" w:rsidRPr="00C605E8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ที่แสดง</w:t>
      </w:r>
      <w:r w:rsidR="009F5734" w:rsidRPr="00C605E8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="00557D6F" w:rsidRPr="00C605E8">
        <w:rPr>
          <w:rFonts w:ascii="Browallia New" w:eastAsia="Calibri" w:hAnsi="Browallia New" w:cs="Browallia New"/>
          <w:sz w:val="26"/>
          <w:szCs w:val="26"/>
          <w:cs/>
          <w:lang w:bidi="th-TH"/>
        </w:rPr>
        <w:t>เงินลงทุนตามวิธีส่วนได้เสียและงบการเงินเฉพาะ</w:t>
      </w:r>
      <w:r w:rsidR="00D23139" w:rsidRPr="00C605E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กิจการ</w:t>
      </w:r>
      <w:r w:rsidR="00F021E2" w:rsidRPr="00C605E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C605E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B91A1A" w:rsidRPr="00C605E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F021E2" w:rsidRPr="00C605E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คาดว่า</w:t>
      </w:r>
      <w:r w:rsidR="00B91A1A" w:rsidRPr="00C605E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CC45B9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="00EF7819" w:rsidRPr="00C605E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จะ</w:t>
      </w:r>
      <w:r w:rsidR="00B91A1A" w:rsidRPr="00C605E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ได้รับ</w:t>
      </w:r>
      <w:r w:rsidR="00F021E2" w:rsidRPr="00C605E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รายงาน</w:t>
      </w:r>
      <w:r w:rsidR="0077019C" w:rsidRPr="00C605E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C605E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ภายหลังวันที่ในรายงานของผู้สอบบัญชีนี้</w:t>
      </w:r>
      <w:r w:rsidR="00F021E2" w:rsidRPr="00C605E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:rsidR="0017232E" w:rsidRPr="00C605E8" w:rsidRDefault="0017232E" w:rsidP="0017232E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:rsidR="00F021E2" w:rsidRPr="00C605E8" w:rsidRDefault="00F021E2" w:rsidP="0017232E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C605E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</w:t>
      </w:r>
      <w:r w:rsidR="00557D6F" w:rsidRPr="00C605E8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ที่แสดงเงินลงทุนตามวิธีส่วนได้เสียและงบการเงินเฉพาะ</w:t>
      </w:r>
      <w:r w:rsidR="00D23139" w:rsidRPr="00C605E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กิจการ</w:t>
      </w:r>
      <w:r w:rsidRPr="00C605E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ไม่ครอบคลุมถึงข้อมูลอื่นและข้าพเจ้าไม่ได้ให้ความเชื่อมั่นต่อข้อมูลอื่น</w:t>
      </w:r>
    </w:p>
    <w:p w:rsidR="0017232E" w:rsidRPr="00C605E8" w:rsidRDefault="0017232E" w:rsidP="0017232E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:rsidR="00F021E2" w:rsidRPr="00C605E8" w:rsidRDefault="00F021E2" w:rsidP="0017232E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C605E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</w:t>
      </w:r>
      <w:r w:rsidR="00557D6F" w:rsidRPr="00C605E8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ที่แสดงเงินลงทุนตามวิธีส่วนได้เสียและงบการเงินเฉพาะ</w:t>
      </w:r>
      <w:r w:rsidR="00D23139" w:rsidRPr="00C605E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กิจการ</w:t>
      </w:r>
      <w:r w:rsidRPr="00C605E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คือ</w:t>
      </w:r>
      <w:r w:rsidRPr="00C605E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C605E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การอ่านและพิจารณาว่าข้อมูลอื่นมี</w:t>
      </w:r>
      <w:r w:rsidRPr="00C605E8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ความขัดแย้งที่มี</w:t>
      </w:r>
      <w:r w:rsidRPr="00C605E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สาระส</w:t>
      </w:r>
      <w:r w:rsidR="0077019C" w:rsidRPr="00C605E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ำ</w:t>
      </w:r>
      <w:r w:rsidRPr="00C605E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คัญกับงบการเงิน</w:t>
      </w:r>
      <w:r w:rsidR="00557D6F" w:rsidRPr="00C605E8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ที่แสดงเงินลงทุนตามวิธีส่วนได้เสียและ</w:t>
      </w:r>
      <w:r w:rsidR="00963F96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557D6F" w:rsidRPr="00C605E8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งบการเงินเฉพาะ</w:t>
      </w:r>
      <w:r w:rsidR="00D23139" w:rsidRPr="00C605E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กิจการ</w:t>
      </w:r>
      <w:r w:rsidR="0017232E" w:rsidRPr="00C605E8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C605E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C605E8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C605E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</w:t>
      </w:r>
      <w:r w:rsidRPr="00C605E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ข้อเท็จจริงอันเป็นสาระส</w:t>
      </w:r>
      <w:r w:rsidR="0077019C" w:rsidRPr="00C605E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C605E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คัญหรือไม่</w:t>
      </w:r>
      <w:r w:rsidRPr="00C605E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:rsidR="0017232E" w:rsidRPr="00C605E8" w:rsidRDefault="0017232E" w:rsidP="0017232E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:rsidR="00F6158F" w:rsidRDefault="00F021E2" w:rsidP="0017232E">
      <w:pPr>
        <w:snapToGri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C605E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เมื่อข้าพเจ้าได้อ่านรายงาน</w:t>
      </w:r>
      <w:r w:rsidR="0077019C" w:rsidRPr="00C605E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Pr="00C605E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C605E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C605E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C605E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</w:t>
      </w:r>
      <w:r w:rsidRPr="00C605E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C605E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ข้าพเจ้าต้องสื่อสารเรื่องดังกล่าวกับ</w:t>
      </w:r>
      <w:r w:rsidR="00B91A1A" w:rsidRPr="00C605E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คณะ</w:t>
      </w:r>
      <w:r w:rsidR="00D0454D" w:rsidRPr="00C605E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="00B91A1A" w:rsidRPr="00C605E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ตรวจสอบ</w:t>
      </w:r>
    </w:p>
    <w:p w:rsidR="00D76BB4" w:rsidRPr="00E107E8" w:rsidRDefault="00D76BB4" w:rsidP="0017232E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  <w:lang w:bidi="th-TH"/>
        </w:rPr>
      </w:pPr>
    </w:p>
    <w:p w:rsidR="0042349D" w:rsidRPr="00D76BB4" w:rsidRDefault="0042349D" w:rsidP="00EE04CB">
      <w:pPr>
        <w:snapToGrid w:val="0"/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</w:rPr>
      </w:pPr>
      <w:r w:rsidRPr="00D76BB4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</w:t>
      </w:r>
      <w:r w:rsidR="00D0454D" w:rsidRPr="00D76BB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กรรมการ</w:t>
      </w:r>
      <w:r w:rsidRPr="00D76BB4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ต่องบการเงิน</w:t>
      </w:r>
      <w:r w:rsidR="00557D6F" w:rsidRPr="00D76BB4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ที่แสดงเงินลงทุนตามวิธีส่วนได้เสียและงบการเงินเฉพาะ</w:t>
      </w:r>
      <w:r w:rsidR="00D23139" w:rsidRPr="00D76BB4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  <w:r w:rsidRPr="00D76BB4"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  <w:cs/>
        </w:rPr>
        <w:t xml:space="preserve"> </w:t>
      </w:r>
    </w:p>
    <w:p w:rsidR="007716F9" w:rsidRPr="00D76BB4" w:rsidRDefault="007716F9" w:rsidP="007716F9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12"/>
          <w:szCs w:val="12"/>
          <w:lang w:val="en-GB" w:bidi="th-TH"/>
        </w:rPr>
      </w:pPr>
    </w:p>
    <w:p w:rsidR="0042349D" w:rsidRPr="00C605E8" w:rsidRDefault="00D0454D" w:rsidP="0017232E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C605E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="0042349D" w:rsidRPr="00C605E8">
        <w:rPr>
          <w:rFonts w:ascii="Browallia New" w:eastAsia="Calibri" w:hAnsi="Browallia New" w:cs="Browallia New"/>
          <w:sz w:val="26"/>
          <w:szCs w:val="26"/>
          <w:cs/>
          <w:lang w:bidi="th-TH"/>
        </w:rPr>
        <w:t>มีหน้าที่รับผิดชอบในการจัดทำและนำเสนองบการเงิน</w:t>
      </w:r>
      <w:r w:rsidR="00557D6F" w:rsidRPr="00C605E8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ที่แสดงเงินลงทุนตามวิธีส่วนได้เสียและงบการเงินเฉพาะ</w:t>
      </w:r>
      <w:r w:rsidR="00D23139" w:rsidRPr="00C605E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กิจการ</w:t>
      </w:r>
      <w:r w:rsidR="0042349D" w:rsidRPr="00C605E8">
        <w:rPr>
          <w:rFonts w:ascii="Browallia New" w:eastAsia="Calibri" w:hAnsi="Browallia New" w:cs="Browallia New"/>
          <w:sz w:val="26"/>
          <w:szCs w:val="26"/>
          <w:cs/>
          <w:lang w:bidi="th-TH"/>
        </w:rPr>
        <w:t>เหล่านี้</w:t>
      </w:r>
      <w:r w:rsidR="0017232E" w:rsidRPr="00C605E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C605E8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</w:t>
      </w:r>
      <w:r w:rsidRPr="00C605E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="0042349D" w:rsidRPr="00C605E8">
        <w:rPr>
          <w:rFonts w:ascii="Browallia New" w:eastAsia="Calibri" w:hAnsi="Browallia New" w:cs="Browallia New"/>
          <w:sz w:val="26"/>
          <w:szCs w:val="26"/>
          <w:cs/>
          <w:lang w:bidi="th-TH"/>
        </w:rPr>
        <w:t>พิจารณาว่าจำเป็น</w:t>
      </w:r>
      <w:r w:rsidR="0017232E" w:rsidRPr="00C605E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C605E8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เพื่อให้สามารถจัดทำงบการเงิน</w:t>
      </w:r>
      <w:r w:rsidR="00557D6F" w:rsidRPr="00C605E8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ที่แสดงเงินลงทุนตามวิธีส่วนได้เสียและงบการเงินเฉพาะ</w:t>
      </w:r>
      <w:r w:rsidR="00D23139" w:rsidRPr="00C605E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กิจการ</w:t>
      </w:r>
      <w:r w:rsidR="0042349D" w:rsidRPr="00C605E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:rsidR="0017232E" w:rsidRPr="00C605E8" w:rsidRDefault="0017232E" w:rsidP="0017232E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:rsidR="0042349D" w:rsidRPr="00C605E8" w:rsidRDefault="0042349D" w:rsidP="0017232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C605E8">
        <w:rPr>
          <w:rFonts w:ascii="Browallia New" w:hAnsi="Browallia New" w:cs="Browallia New"/>
          <w:sz w:val="26"/>
          <w:szCs w:val="26"/>
          <w:cs/>
          <w:lang w:bidi="th-TH"/>
        </w:rPr>
        <w:t>ในการจัดทำงบการเงิน</w:t>
      </w:r>
      <w:r w:rsidR="00557D6F" w:rsidRPr="00C605E8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ที่แสดงเงินลงทุนตามวิธีส่วนได้เสียและงบการเงินเฉพาะ</w:t>
      </w:r>
      <w:r w:rsidR="00D23139" w:rsidRPr="00C605E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กิจการ</w:t>
      </w:r>
      <w:r w:rsidRPr="00C605E8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D0454D" w:rsidRPr="00C605E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Pr="00C605E8">
        <w:rPr>
          <w:rFonts w:ascii="Browallia New" w:hAnsi="Browallia New" w:cs="Browallia New"/>
          <w:sz w:val="26"/>
          <w:szCs w:val="26"/>
          <w:cs/>
          <w:lang w:bidi="th-TH"/>
        </w:rPr>
        <w:t xml:space="preserve">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 </w:t>
      </w:r>
      <w:r w:rsidR="00122CD6" w:rsidRPr="00C605E8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="00122CD6" w:rsidRPr="00C605E8">
        <w:rPr>
          <w:rFonts w:ascii="Browallia New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="00122CD6" w:rsidRPr="00C605E8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="00F6158F" w:rsidRPr="00C605E8">
        <w:rPr>
          <w:rFonts w:ascii="Browallia New" w:hAnsi="Browallia New" w:cs="Browallia New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="0017232E" w:rsidRPr="00C605E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6158F" w:rsidRPr="00C605E8">
        <w:rPr>
          <w:rFonts w:ascii="Browallia New" w:hAnsi="Browallia New" w:cs="Browallia New"/>
          <w:sz w:val="26"/>
          <w:szCs w:val="26"/>
          <w:cs/>
          <w:lang w:bidi="th-TH"/>
        </w:rPr>
        <w:t>เว้นแต่</w:t>
      </w:r>
      <w:r w:rsidR="00D0454D" w:rsidRPr="00C605E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Pr="00C605E8">
        <w:rPr>
          <w:rFonts w:ascii="Browallia New" w:hAnsi="Browallia New" w:cs="Browallia New"/>
          <w:sz w:val="26"/>
          <w:szCs w:val="26"/>
          <w:cs/>
          <w:lang w:bidi="th-TH"/>
        </w:rPr>
        <w:t>มีความตั้งใจที่จะเลิกบริษัท</w:t>
      </w:r>
      <w:r w:rsidR="00054C17" w:rsidRPr="00C605E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C605E8">
        <w:rPr>
          <w:rFonts w:ascii="Browallia New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="00054C17" w:rsidRPr="00C605E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C605E8">
        <w:rPr>
          <w:rFonts w:ascii="Browallia New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:rsidR="00756401" w:rsidRPr="00C605E8" w:rsidRDefault="00756401" w:rsidP="0017232E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</w:p>
    <w:p w:rsidR="0042349D" w:rsidRDefault="00D0454D" w:rsidP="0017232E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C605E8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</w:t>
      </w:r>
      <w:r w:rsidR="00AB2D6E" w:rsidRPr="00C605E8">
        <w:rPr>
          <w:rFonts w:ascii="Browallia New" w:eastAsia="Calibri" w:hAnsi="Browallia New" w:cs="Browallia New"/>
          <w:sz w:val="26"/>
          <w:szCs w:val="26"/>
          <w:cs/>
          <w:lang w:bidi="th-TH"/>
        </w:rPr>
        <w:t>ร</w:t>
      </w:r>
      <w:r w:rsidRPr="00C605E8">
        <w:rPr>
          <w:rFonts w:ascii="Browallia New" w:eastAsia="Calibri" w:hAnsi="Browallia New" w:cs="Browallia New"/>
          <w:sz w:val="26"/>
          <w:szCs w:val="26"/>
          <w:cs/>
          <w:lang w:bidi="th-TH"/>
        </w:rPr>
        <w:t>วจสอบมีหน้า</w:t>
      </w:r>
      <w:r w:rsidR="00AB2D6E" w:rsidRPr="00C605E8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</w:t>
      </w:r>
      <w:r w:rsidRPr="00C605E8">
        <w:rPr>
          <w:rFonts w:ascii="Browallia New" w:eastAsia="Calibri" w:hAnsi="Browallia New" w:cs="Browallia New"/>
          <w:sz w:val="26"/>
          <w:szCs w:val="26"/>
          <w:cs/>
          <w:lang w:bidi="th-TH"/>
        </w:rPr>
        <w:t>ช่วยกรรมการ</w:t>
      </w:r>
      <w:r w:rsidR="0042349D" w:rsidRPr="00C605E8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ในการ</w:t>
      </w:r>
      <w:r w:rsidR="00C85D03" w:rsidRPr="00C605E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กำกับ</w:t>
      </w:r>
      <w:r w:rsidR="0042349D" w:rsidRPr="00C605E8">
        <w:rPr>
          <w:rFonts w:ascii="Browallia New" w:eastAsia="Calibri" w:hAnsi="Browallia New" w:cs="Browallia New"/>
          <w:sz w:val="26"/>
          <w:szCs w:val="26"/>
          <w:cs/>
          <w:lang w:bidi="th-TH"/>
        </w:rPr>
        <w:t>ดูแลกระบวนการในการจัดทำรายงานทางการเงินของบริษัท</w:t>
      </w:r>
    </w:p>
    <w:p w:rsidR="0042349D" w:rsidRPr="00D76BB4" w:rsidRDefault="00CC45B9" w:rsidP="00CC45B9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pacing w:val="-6"/>
          <w:sz w:val="26"/>
          <w:szCs w:val="26"/>
          <w:lang w:bidi="th-TH"/>
        </w:rPr>
      </w:pPr>
      <w:r>
        <w:rPr>
          <w:rFonts w:ascii="Browallia New" w:eastAsia="Calibri" w:hAnsi="Browallia New" w:cs="Browallia New"/>
          <w:sz w:val="26"/>
          <w:szCs w:val="26"/>
        </w:rPr>
        <w:br w:type="page"/>
      </w:r>
      <w:r w:rsidR="0042349D" w:rsidRPr="00D76BB4">
        <w:rPr>
          <w:rFonts w:ascii="Browallia New" w:eastAsia="Calibri" w:hAnsi="Browallia New" w:cs="Browallia New"/>
          <w:b/>
          <w:bCs/>
          <w:color w:val="CF4A02"/>
          <w:spacing w:val="-6"/>
          <w:sz w:val="26"/>
          <w:szCs w:val="26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  <w:r w:rsidR="00557D6F" w:rsidRPr="00D76BB4">
        <w:rPr>
          <w:rFonts w:ascii="Browallia New" w:eastAsia="Calibri" w:hAnsi="Browallia New" w:cs="Browallia New"/>
          <w:b/>
          <w:bCs/>
          <w:color w:val="CF4A02"/>
          <w:spacing w:val="-6"/>
          <w:sz w:val="26"/>
          <w:szCs w:val="26"/>
          <w:cs/>
          <w:lang w:bidi="th-TH"/>
        </w:rPr>
        <w:t>ที่แสดงเงินลงทุนตามวิธีส่วนได้เสียและงบการเงินเฉพาะ</w:t>
      </w:r>
      <w:r w:rsidR="00D23139" w:rsidRPr="00D76BB4">
        <w:rPr>
          <w:rFonts w:ascii="Browallia New" w:eastAsia="Calibri" w:hAnsi="Browallia New" w:cs="Browallia New"/>
          <w:b/>
          <w:bCs/>
          <w:color w:val="CF4A02"/>
          <w:spacing w:val="-6"/>
          <w:sz w:val="26"/>
          <w:szCs w:val="26"/>
          <w:cs/>
          <w:lang w:bidi="th-TH"/>
        </w:rPr>
        <w:t>กิจการ</w:t>
      </w:r>
    </w:p>
    <w:p w:rsidR="007716F9" w:rsidRPr="00D76BB4" w:rsidRDefault="007716F9" w:rsidP="007716F9">
      <w:pPr>
        <w:spacing w:after="0" w:line="240" w:lineRule="auto"/>
        <w:jc w:val="both"/>
        <w:rPr>
          <w:rFonts w:ascii="Browallia New" w:hAnsi="Browallia New" w:cs="Browallia New"/>
          <w:b/>
          <w:bCs/>
          <w:color w:val="A32020"/>
          <w:sz w:val="12"/>
          <w:szCs w:val="12"/>
        </w:rPr>
      </w:pPr>
    </w:p>
    <w:p w:rsidR="0017232E" w:rsidRDefault="0042349D" w:rsidP="0017232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C605E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557D6F" w:rsidRPr="00C605E8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ที่แสดงเงินลงทุนตามวิธีส่วนได้เสียและงบการเงินเฉพาะ</w:t>
      </w:r>
      <w:r w:rsidR="00D23139" w:rsidRPr="00C605E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กิจการ</w:t>
      </w:r>
      <w:r w:rsidRPr="00C605E8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โดยรวมปราศจากการแสดง</w:t>
      </w:r>
      <w:r w:rsidRPr="00C605E8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ข้อมูลที่ขัดต่อข้อเท็จจริงอันเป็นสาระสำคัญหรือไม่ ไม่ว่าจะเกิดจากการทุจริต</w:t>
      </w:r>
      <w:r w:rsidRPr="00D76BB4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หรือข้อผิดพลาด และเสนอรายงานของผู้สอบบัญชี</w:t>
      </w:r>
      <w:r w:rsidR="001F276D" w:rsidRPr="00D76BB4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D76BB4">
        <w:rPr>
          <w:rFonts w:ascii="Browallia New" w:eastAsia="Calibri" w:hAnsi="Browallia New" w:cs="Browallia New"/>
          <w:sz w:val="26"/>
          <w:szCs w:val="26"/>
          <w:cs/>
          <w:lang w:bidi="th-TH"/>
        </w:rPr>
        <w:t>ซึ่งรวมความเห็นของข้าพเจ้าอยู่ด้วย ความเชื่อมั่นอย่างสมเหตุสมผลคือ</w:t>
      </w:r>
      <w:r w:rsidR="00D76BB4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D76BB4">
        <w:rPr>
          <w:rFonts w:ascii="Browallia New" w:eastAsia="Calibri" w:hAnsi="Browallia New" w:cs="Browallia New"/>
          <w:sz w:val="26"/>
          <w:szCs w:val="26"/>
          <w:cs/>
          <w:lang w:bidi="th-TH"/>
        </w:rPr>
        <w:t>ความเชื่อมั่นในระดับสูง</w:t>
      </w:r>
      <w:r w:rsidR="001F276D" w:rsidRPr="00D76BB4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D76BB4">
        <w:rPr>
          <w:rFonts w:ascii="Browallia New" w:eastAsia="Calibri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</w:t>
      </w:r>
      <w:r w:rsidRPr="00C605E8">
        <w:rPr>
          <w:rFonts w:ascii="Browallia New" w:eastAsia="Calibri" w:hAnsi="Browallia New" w:cs="Browallia New"/>
          <w:sz w:val="26"/>
          <w:szCs w:val="26"/>
          <w:cs/>
          <w:lang w:bidi="th-TH"/>
        </w:rPr>
        <w:t>ขัดต่อข้อเท็จจริงอันเป็นสาระสำคัญที่มีอยู่ได้เสมอไป ข้อมูลที่ขัดต่อข้อเท็จจริง</w:t>
      </w:r>
      <w:r w:rsidRPr="00C605E8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อาจเกิดจากการทุจริตหรือข้อผิดพลาด</w:t>
      </w:r>
      <w:r w:rsidR="004C4221" w:rsidRPr="00C605E8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C605E8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</w:t>
      </w:r>
      <w:r w:rsidR="00D76BB4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br/>
      </w:r>
      <w:r w:rsidRPr="00C605E8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ถือว่ามีสาระสำคัญเมื่อคาดการณ์อย่างสมเหตุสมผลได้ว่ารายการที่ขัดต่อข้อเท็จจริงแต่ละรายการ</w:t>
      </w:r>
      <w:r w:rsidR="004C4221" w:rsidRPr="00C605E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C605E8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C605E8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ลต่อการตัดสินใจทางเศรษฐกิจของผู้ใช้งบการเงิน</w:t>
      </w:r>
      <w:r w:rsidR="00557D6F" w:rsidRPr="00C605E8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ที่แสดงเงินลงทุนตามวิธีส่วนได้เสียและงบการเงินเฉพาะ</w:t>
      </w:r>
      <w:r w:rsidR="00D23139" w:rsidRPr="00C605E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กิจการ</w:t>
      </w:r>
      <w:r w:rsidRPr="00C605E8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</w:p>
    <w:p w:rsidR="00D76BB4" w:rsidRPr="00C605E8" w:rsidRDefault="00D76BB4" w:rsidP="0017232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  <w:cs/>
        </w:rPr>
      </w:pPr>
    </w:p>
    <w:p w:rsidR="0042349D" w:rsidRPr="00C605E8" w:rsidRDefault="00325098" w:rsidP="0017232E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C605E8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</w:t>
      </w:r>
      <w:r w:rsidR="0042349D" w:rsidRPr="00C605E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Pr="00C605E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42349D" w:rsidRPr="00C605E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Pr="00C605E8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</w:t>
      </w:r>
      <w:r w:rsidR="0042349D" w:rsidRPr="00C605E8">
        <w:rPr>
          <w:rFonts w:ascii="Browallia New" w:eastAsia="Calibri" w:hAnsi="Browallia New" w:cs="Browallia New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1F276D" w:rsidRPr="00C605E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C605E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:rsidR="004C4221" w:rsidRPr="00D76BB4" w:rsidRDefault="004C4221" w:rsidP="0017232E">
      <w:pPr>
        <w:spacing w:after="0" w:line="240" w:lineRule="auto"/>
        <w:jc w:val="thaiDistribute"/>
        <w:rPr>
          <w:rFonts w:ascii="Browallia New" w:hAnsi="Browallia New" w:cs="Browallia New"/>
          <w:sz w:val="12"/>
          <w:szCs w:val="12"/>
        </w:rPr>
      </w:pPr>
    </w:p>
    <w:p w:rsidR="0042349D" w:rsidRPr="00D76BB4" w:rsidRDefault="0042349D" w:rsidP="004C4221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605E8">
        <w:rPr>
          <w:rFonts w:ascii="Browallia New" w:eastAsia="Calibri" w:hAnsi="Browallia New" w:cs="Browallia New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557D6F" w:rsidRPr="00C605E8">
        <w:rPr>
          <w:rFonts w:ascii="Browallia New" w:eastAsia="Calibri" w:hAnsi="Browallia New" w:cs="Browallia New"/>
          <w:sz w:val="26"/>
          <w:szCs w:val="26"/>
          <w:cs/>
        </w:rPr>
        <w:t>ที่แสดงเงินลงทุนตามวิธีส่วนได้เสียและงบการเงินเฉพาะ</w:t>
      </w:r>
      <w:r w:rsidR="00D23139" w:rsidRPr="00C605E8">
        <w:rPr>
          <w:rFonts w:ascii="Browallia New" w:eastAsia="Calibri" w:hAnsi="Browallia New" w:cs="Browallia New"/>
          <w:sz w:val="26"/>
          <w:szCs w:val="26"/>
          <w:cs/>
        </w:rPr>
        <w:t>กิจการ</w:t>
      </w:r>
      <w:r w:rsidR="004C4221" w:rsidRPr="00C605E8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C605E8">
        <w:rPr>
          <w:rFonts w:ascii="Browallia New" w:eastAsia="Calibri" w:hAnsi="Browallia New" w:cs="Browallia New"/>
          <w:sz w:val="26"/>
          <w:szCs w:val="26"/>
          <w:cs/>
        </w:rPr>
        <w:t>ไม่ว่าจะเกิดจากการทุจริต</w:t>
      </w:r>
      <w:r w:rsidRPr="00C605E8">
        <w:rPr>
          <w:rFonts w:ascii="Browallia New" w:eastAsia="Calibri" w:hAnsi="Browallia New" w:cs="Browallia New"/>
          <w:spacing w:val="-4"/>
          <w:sz w:val="26"/>
          <w:szCs w:val="26"/>
          <w:cs/>
        </w:rPr>
        <w:t>หรือข้อผิดพลาด ออกแบบและปฏิบัติงานตามวิธี</w:t>
      </w:r>
      <w:r w:rsidR="00D76BB4">
        <w:rPr>
          <w:rFonts w:ascii="Browallia New" w:eastAsia="Calibri" w:hAnsi="Browallia New" w:cs="Browallia New"/>
          <w:spacing w:val="-4"/>
          <w:sz w:val="26"/>
          <w:szCs w:val="26"/>
        </w:rPr>
        <w:br/>
      </w:r>
      <w:r w:rsidRPr="00C605E8">
        <w:rPr>
          <w:rFonts w:ascii="Browallia New" w:eastAsia="Calibri" w:hAnsi="Browallia New" w:cs="Browallia New"/>
          <w:spacing w:val="-4"/>
          <w:sz w:val="26"/>
          <w:szCs w:val="26"/>
          <w:cs/>
        </w:rPr>
        <w:t>การตรวจสอบเพื่อตอบสนองต่อความเสี่ยงเหล่านั้น และได้หลักฐานการสอบบัญชี</w:t>
      </w:r>
      <w:r w:rsidRPr="00C605E8">
        <w:rPr>
          <w:rFonts w:ascii="Browallia New" w:eastAsia="Calibri" w:hAnsi="Browallia New" w:cs="Browallia New"/>
          <w:sz w:val="26"/>
          <w:szCs w:val="26"/>
          <w:cs/>
        </w:rPr>
        <w:t>ที่เพียงพอและเหมาะสมเพื่อเป็นเกณฑ์</w:t>
      </w:r>
      <w:r w:rsidR="00D76BB4">
        <w:rPr>
          <w:rFonts w:ascii="Browallia New" w:eastAsia="Calibri" w:hAnsi="Browallia New" w:cs="Browallia New"/>
          <w:sz w:val="26"/>
          <w:szCs w:val="26"/>
        </w:rPr>
        <w:br/>
      </w:r>
      <w:r w:rsidRPr="00C605E8">
        <w:rPr>
          <w:rFonts w:ascii="Browallia New" w:eastAsia="Calibri" w:hAnsi="Browallia New" w:cs="Browallia New"/>
          <w:sz w:val="26"/>
          <w:szCs w:val="26"/>
          <w:cs/>
        </w:rPr>
        <w:t>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D76BB4">
        <w:rPr>
          <w:rFonts w:ascii="Browallia New" w:eastAsia="Calibri" w:hAnsi="Browallia New" w:cs="Browallia New"/>
          <w:sz w:val="26"/>
          <w:szCs w:val="26"/>
        </w:rPr>
        <w:br/>
      </w:r>
      <w:r w:rsidRPr="00D76BB4">
        <w:rPr>
          <w:rFonts w:ascii="Browallia New" w:eastAsia="Calibri" w:hAnsi="Browallia New" w:cs="Browallia New"/>
          <w:spacing w:val="-2"/>
          <w:sz w:val="26"/>
          <w:szCs w:val="26"/>
          <w:cs/>
        </w:rPr>
        <w:t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</w:t>
      </w:r>
      <w:r w:rsidRPr="00D76BB4">
        <w:rPr>
          <w:rFonts w:ascii="Browallia New" w:eastAsia="Calibri" w:hAnsi="Browallia New" w:cs="Browallia New"/>
          <w:sz w:val="26"/>
          <w:szCs w:val="26"/>
          <w:cs/>
        </w:rPr>
        <w:t>หลักฐาน การตั้งใจละเว้น</w:t>
      </w:r>
      <w:r w:rsidR="00815336" w:rsidRPr="00D76BB4">
        <w:rPr>
          <w:rFonts w:ascii="Browallia New" w:eastAsia="Calibri" w:hAnsi="Browallia New" w:cs="Browallia New"/>
          <w:sz w:val="26"/>
          <w:szCs w:val="26"/>
          <w:cs/>
        </w:rPr>
        <w:t>การ</w:t>
      </w:r>
      <w:r w:rsidRPr="00D76BB4">
        <w:rPr>
          <w:rFonts w:ascii="Browallia New" w:eastAsia="Calibri" w:hAnsi="Browallia New" w:cs="Browallia New"/>
          <w:sz w:val="26"/>
          <w:szCs w:val="26"/>
          <w:cs/>
        </w:rPr>
        <w:t>แสดงข้อมูล การแสดงข้อมูลที่ไม่ตรงตามข้อเท็จจริงหรือการแทรกแซงการควบคุมภ</w:t>
      </w:r>
      <w:r w:rsidRPr="00D76BB4">
        <w:rPr>
          <w:rFonts w:ascii="Browallia New" w:hAnsi="Browallia New" w:cs="Browallia New"/>
          <w:sz w:val="26"/>
          <w:szCs w:val="26"/>
          <w:cs/>
        </w:rPr>
        <w:t>ายใน</w:t>
      </w:r>
    </w:p>
    <w:p w:rsidR="0042349D" w:rsidRPr="00C605E8" w:rsidRDefault="0042349D" w:rsidP="004C4221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C605E8">
        <w:rPr>
          <w:rFonts w:ascii="Browallia New" w:eastAsia="Calibri" w:hAnsi="Browallia New" w:cs="Browallia New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C605E8">
        <w:rPr>
          <w:rFonts w:ascii="Browallia New" w:hAnsi="Browallia New" w:cs="Browallia New"/>
          <w:sz w:val="26"/>
          <w:szCs w:val="26"/>
          <w:cs/>
        </w:rPr>
        <w:t>บริษัท</w:t>
      </w:r>
    </w:p>
    <w:p w:rsidR="00D7158F" w:rsidRDefault="0042349D" w:rsidP="00263B13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76BB4">
        <w:rPr>
          <w:rFonts w:ascii="Browallia New" w:eastAsia="Calibri" w:hAnsi="Browallia New" w:cs="Browallia New"/>
          <w:spacing w:val="-4"/>
          <w:sz w:val="26"/>
          <w:szCs w:val="26"/>
          <w:cs/>
        </w:rPr>
        <w:t>ประเมินความเหมาะสมของนโยบายการบัญชีที่</w:t>
      </w:r>
      <w:r w:rsidR="00D0454D" w:rsidRPr="00D76BB4">
        <w:rPr>
          <w:rFonts w:ascii="Browallia New" w:eastAsia="Calibri" w:hAnsi="Browallia New" w:cs="Browallia New"/>
          <w:spacing w:val="-4"/>
          <w:sz w:val="26"/>
          <w:szCs w:val="26"/>
          <w:cs/>
        </w:rPr>
        <w:t>กรรมการ</w:t>
      </w:r>
      <w:r w:rsidRPr="00D76BB4">
        <w:rPr>
          <w:rFonts w:ascii="Browallia New" w:eastAsia="Calibri" w:hAnsi="Browallia New" w:cs="Browallia New"/>
          <w:spacing w:val="-4"/>
          <w:sz w:val="26"/>
          <w:szCs w:val="26"/>
          <w:cs/>
        </w:rPr>
        <w:t>ใช้และความสมเหตุสมผลของประมาณการทางบัญชี</w:t>
      </w:r>
      <w:r w:rsidR="001F276D" w:rsidRPr="00D76BB4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D76BB4">
        <w:rPr>
          <w:rFonts w:ascii="Browallia New" w:eastAsia="Calibri" w:hAnsi="Browallia New" w:cs="Browallia New"/>
          <w:spacing w:val="-4"/>
          <w:sz w:val="26"/>
          <w:szCs w:val="26"/>
          <w:cs/>
        </w:rPr>
        <w:t>และการเปิดเ</w:t>
      </w:r>
      <w:r w:rsidRPr="00D76BB4">
        <w:rPr>
          <w:rFonts w:ascii="Browallia New" w:hAnsi="Browallia New" w:cs="Browallia New"/>
          <w:spacing w:val="-4"/>
          <w:sz w:val="26"/>
          <w:szCs w:val="26"/>
          <w:cs/>
        </w:rPr>
        <w:t>ผย</w:t>
      </w:r>
      <w:r w:rsidRPr="00C605E8">
        <w:rPr>
          <w:rFonts w:ascii="Browallia New" w:hAnsi="Browallia New" w:cs="Browallia New"/>
          <w:sz w:val="26"/>
          <w:szCs w:val="26"/>
          <w:cs/>
        </w:rPr>
        <w:t>ข้อมูลที่เกี่ยวข้องซึ่งจัดทำขึ้นโดย</w:t>
      </w:r>
      <w:r w:rsidR="00D0454D" w:rsidRPr="00C605E8">
        <w:rPr>
          <w:rFonts w:ascii="Browallia New" w:eastAsia="Calibri" w:hAnsi="Browallia New" w:cs="Browallia New"/>
          <w:sz w:val="26"/>
          <w:szCs w:val="26"/>
          <w:cs/>
        </w:rPr>
        <w:t>กรรมการ</w:t>
      </w:r>
      <w:r w:rsidRPr="00C605E8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:rsidR="00CC45B9" w:rsidRPr="00C605E8" w:rsidRDefault="00CC45B9" w:rsidP="00CC45B9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30" w:lineRule="exact"/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C605E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กรรมการจากหลักฐานการสอบบัญชีที่ได้รับ 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</w:t>
      </w:r>
      <w:r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963F9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ข้อสงสัยอย่างมีนัยสำคัญต่อความสามารถของบริษัทในการดำเนินงานต่อเนื่องหรือไม่ ถ้าข้าพเจ้าได้ข้อสรุปว่ามีความ</w:t>
      </w:r>
      <w:r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963F9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ไม่แน่นอน</w:t>
      </w:r>
      <w:r w:rsidRPr="00C605E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ที่เกี่ยวข้อง หรือถ้าการเปิดเผยดังกล่าวไม่เพียงพอ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เหตุการณ์หรือสถานการณ์ในอนาคตอาจเป็นเหตุให้บริษัทต้องหยุดการดำเนินงานต่อเนื่อง</w:t>
      </w:r>
    </w:p>
    <w:p w:rsidR="00CC45B9" w:rsidRPr="00C605E8" w:rsidRDefault="00CC45B9" w:rsidP="00CC45B9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30" w:lineRule="exact"/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C605E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ประเมินการนำเสนอโครงสร้างและเนื้อหาของงบการเงิน</w:t>
      </w:r>
      <w:r w:rsidRPr="00C605E8">
        <w:rPr>
          <w:rFonts w:ascii="Browallia New" w:eastAsia="Calibri" w:hAnsi="Browallia New" w:cs="Browallia New"/>
          <w:sz w:val="26"/>
          <w:szCs w:val="26"/>
          <w:cs/>
        </w:rPr>
        <w:t>ที่แสดงเงินลงทุนตามวิธีส่วนได้เสียและงบการเงินเฉพาะกิจการ</w:t>
      </w:r>
      <w:r w:rsidRPr="00C605E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โดยรวม</w:t>
      </w:r>
      <w:r w:rsidRPr="00C605E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C605E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รวมถึงการเปิดเผยว่างบการเงิน</w:t>
      </w:r>
      <w:r w:rsidRPr="00C605E8">
        <w:rPr>
          <w:rFonts w:ascii="Browallia New" w:eastAsia="Calibri" w:hAnsi="Browallia New" w:cs="Browallia New"/>
          <w:sz w:val="26"/>
          <w:szCs w:val="26"/>
          <w:cs/>
        </w:rPr>
        <w:t>ที่แสดงเงินลงทุนตามวิธีส่วนได้เสียและงบการเงินเฉพาะกิจการ</w:t>
      </w:r>
      <w:r w:rsidRPr="00C605E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แสดงรายการและเหตุการณ์ในรูปแบบที่ทำให้มีการนำเสนอข้อมูลโดยถูกต้องตามที่ควร</w:t>
      </w:r>
      <w:r w:rsidRPr="00C605E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:rsidR="00CC45B9" w:rsidRDefault="00CC45B9" w:rsidP="00CC45B9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30" w:lineRule="exact"/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C605E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เงินลงทุนที่บันทึกตามวิธีส่วนได้เสียของบริษัทเพื่อแสดงความเห็นต่องบการเงินที่แสดงเงินลงทุนตามวิธีส่วนได้เสีย ข้าพเจ้ารับผิดชอบต่อการกำหนดแนวทาง การควบคุมดูแลและการปฏิบัติงานตรวจสอบงบการเงินที่แสดงเงินลงทุนตามวิธีส่วนได้เสีย ข้าพเจ้าเป็นผู้รับผิดชอบ</w:t>
      </w:r>
      <w:r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C605E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แต่เพียงผู้เดียวต่อความเห็นของข้าพเจ้า</w:t>
      </w:r>
    </w:p>
    <w:p w:rsidR="00CC45B9" w:rsidRDefault="00CC45B9" w:rsidP="00CC45B9">
      <w:pPr>
        <w:pStyle w:val="ListParagraph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:rsidR="00D7158F" w:rsidRDefault="00D7158F" w:rsidP="00263B13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  <w:sectPr w:rsidR="00D7158F" w:rsidSect="00E107E8">
          <w:headerReference w:type="default" r:id="rId8"/>
          <w:pgSz w:w="11909" w:h="16834" w:code="9"/>
          <w:pgMar w:top="2880" w:right="720" w:bottom="720" w:left="1987" w:header="706" w:footer="576" w:gutter="0"/>
          <w:cols w:space="720"/>
          <w:docGrid w:linePitch="360"/>
        </w:sectPr>
      </w:pPr>
    </w:p>
    <w:p w:rsidR="0042349D" w:rsidRPr="00CC45B9" w:rsidRDefault="00263B13" w:rsidP="00D76BB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CC45B9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lastRenderedPageBreak/>
        <w:t>ข้าพเจ้าได้สื่อสารกับคณะกรรมการตรวจสอบในเรื่องต่าง</w:t>
      </w:r>
      <w:r w:rsidRPr="00CC45B9">
        <w:rPr>
          <w:rFonts w:ascii="Browallia New" w:eastAsia="Calibri" w:hAnsi="Browallia New" w:cs="Browallia New"/>
          <w:spacing w:val="-6"/>
          <w:sz w:val="26"/>
          <w:szCs w:val="26"/>
          <w:lang w:bidi="th-TH"/>
        </w:rPr>
        <w:t xml:space="preserve"> </w:t>
      </w:r>
      <w:r w:rsidRPr="00CC45B9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ๆ</w:t>
      </w:r>
      <w:r w:rsidRPr="00CC45B9">
        <w:rPr>
          <w:rFonts w:ascii="Browallia New" w:eastAsia="Calibri" w:hAnsi="Browallia New" w:cs="Browallia New"/>
          <w:spacing w:val="-6"/>
          <w:sz w:val="26"/>
          <w:szCs w:val="26"/>
          <w:lang w:bidi="th-TH"/>
        </w:rPr>
        <w:t xml:space="preserve"> </w:t>
      </w:r>
      <w:r w:rsidRPr="00CC45B9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ที่สำคัญซึ่งรวมถึงขอบเขตและช่วงเวลาของการตรวจสอบตามที่ได้วางแผนไว้</w:t>
      </w:r>
      <w:r w:rsidRPr="00CC45B9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ประเด็นที่มีนัยสำคัญที่พบจากการตรวจสอบ และข้อบกพร่องที่มีนัยสำคัญในระบบการควบคุมภายในหากข้าพเจ้าได้พบ</w:t>
      </w:r>
      <w:r w:rsidR="00963F96" w:rsidRPr="00CC45B9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CC45B9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ในระหว่างการตรวจสอบของข้าพเจ้า</w:t>
      </w:r>
    </w:p>
    <w:p w:rsidR="001F276D" w:rsidRPr="00CC45B9" w:rsidRDefault="001F276D" w:rsidP="00EE04CB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:rsidR="0042349D" w:rsidRPr="00CC45B9" w:rsidRDefault="0042349D" w:rsidP="00EE04CB">
      <w:pPr>
        <w:spacing w:after="0" w:line="330" w:lineRule="exact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CC45B9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</w:t>
      </w:r>
      <w:r w:rsidR="00D0454D" w:rsidRPr="00CC45B9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CC45B9">
        <w:rPr>
          <w:rFonts w:ascii="Browallia New" w:eastAsia="Calibri" w:hAnsi="Browallia New" w:cs="Browallia New"/>
          <w:sz w:val="26"/>
          <w:szCs w:val="26"/>
          <w:cs/>
          <w:lang w:bidi="th-TH"/>
        </w:rPr>
        <w:t>ว่า</w:t>
      </w:r>
      <w:r w:rsidR="004C4221" w:rsidRPr="00CC45B9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CC45B9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CC45B9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และได้สื่อสารกับ</w:t>
      </w:r>
      <w:r w:rsidR="00D0454D" w:rsidRPr="00CC45B9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คณะกรรมการตรวจสอบ</w:t>
      </w:r>
      <w:r w:rsidRPr="00CC45B9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เกี่ยวกับความสัมพันธ์ทั้งหมด</w:t>
      </w:r>
      <w:r w:rsidR="004C4221" w:rsidRPr="00CC45B9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CC45B9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CC45B9">
        <w:rPr>
          <w:rFonts w:ascii="Browallia New" w:eastAsia="Calibri" w:hAnsi="Browallia New" w:cs="Browallia New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CC45B9">
        <w:rPr>
          <w:rFonts w:ascii="Browallia New" w:hAnsi="Browallia New" w:cs="Browallia New"/>
          <w:sz w:val="26"/>
          <w:szCs w:val="26"/>
          <w:cs/>
          <w:lang w:bidi="th-TH"/>
        </w:rPr>
        <w:t>อิสระ</w:t>
      </w:r>
    </w:p>
    <w:p w:rsidR="004C4221" w:rsidRPr="00CC45B9" w:rsidRDefault="004C4221" w:rsidP="00EE04C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:rsidR="0042349D" w:rsidRPr="00CC45B9" w:rsidRDefault="0042349D" w:rsidP="00EE04CB">
      <w:pPr>
        <w:spacing w:after="0" w:line="330" w:lineRule="exact"/>
        <w:jc w:val="thaiDistribute"/>
        <w:rPr>
          <w:rFonts w:ascii="Browallia New" w:hAnsi="Browallia New" w:cs="Browallia New"/>
          <w:sz w:val="26"/>
          <w:szCs w:val="26"/>
        </w:rPr>
      </w:pPr>
      <w:r w:rsidRPr="00CC45B9">
        <w:rPr>
          <w:rFonts w:ascii="Browallia New" w:hAnsi="Browallia New" w:cs="Browallia New"/>
          <w:sz w:val="26"/>
          <w:szCs w:val="26"/>
          <w:cs/>
          <w:lang w:bidi="th-TH"/>
        </w:rPr>
        <w:t>จากเรื่องที่สื่อสารกับ</w:t>
      </w:r>
      <w:r w:rsidR="00D0454D" w:rsidRPr="00CC45B9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CC45B9">
        <w:rPr>
          <w:rFonts w:ascii="Browallia New" w:hAnsi="Browallia New" w:cs="Browallia New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</w:t>
      </w:r>
      <w:r w:rsidR="00557D6F" w:rsidRPr="00CC45B9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ที่แสดง</w:t>
      </w:r>
      <w:r w:rsidR="00D75083" w:rsidRPr="00CC45B9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557D6F" w:rsidRPr="00CC45B9">
        <w:rPr>
          <w:rFonts w:ascii="Browallia New" w:eastAsia="Calibri" w:hAnsi="Browallia New" w:cs="Browallia New"/>
          <w:sz w:val="26"/>
          <w:szCs w:val="26"/>
          <w:cs/>
          <w:lang w:bidi="th-TH"/>
        </w:rPr>
        <w:t>เงินลงทุนตามวิธีส่วนได้เสียและงบการเงินเฉพาะ</w:t>
      </w:r>
      <w:r w:rsidR="002C72AA" w:rsidRPr="00CC45B9">
        <w:rPr>
          <w:rFonts w:ascii="Browallia New" w:eastAsia="Calibri" w:hAnsi="Browallia New" w:cs="Browallia New"/>
          <w:sz w:val="26"/>
          <w:szCs w:val="26"/>
          <w:cs/>
          <w:lang w:bidi="th-TH"/>
        </w:rPr>
        <w:t>กิจการ</w:t>
      </w:r>
      <w:r w:rsidRPr="00CC45B9">
        <w:rPr>
          <w:rFonts w:ascii="Browallia New" w:hAnsi="Browallia New" w:cs="Browallia New"/>
          <w:sz w:val="26"/>
          <w:szCs w:val="26"/>
          <w:cs/>
          <w:lang w:bidi="th-TH"/>
        </w:rPr>
        <w:t>ในงวดปัจจุบันและกำ</w:t>
      </w:r>
      <w:r w:rsidR="004C4221" w:rsidRPr="00CC45B9">
        <w:rPr>
          <w:rFonts w:ascii="Browallia New" w:hAnsi="Browallia New" w:cs="Browallia New"/>
          <w:sz w:val="26"/>
          <w:szCs w:val="26"/>
          <w:cs/>
          <w:lang w:bidi="th-TH"/>
        </w:rPr>
        <w:t xml:space="preserve">หนดเป็นเรื่องสำคัญในการตรวจสอบ </w:t>
      </w:r>
      <w:r w:rsidRPr="00CC45B9">
        <w:rPr>
          <w:rFonts w:ascii="Browallia New" w:hAnsi="Browallia New" w:cs="Browallia New"/>
          <w:sz w:val="26"/>
          <w:szCs w:val="26"/>
          <w:cs/>
          <w:lang w:bidi="th-TH"/>
        </w:rPr>
        <w:t>ข้าพเจ้า</w:t>
      </w:r>
      <w:r w:rsidR="00651FF7" w:rsidRPr="00CC45B9">
        <w:rPr>
          <w:rFonts w:ascii="Browallia New" w:hAnsi="Browallia New" w:cs="Browallia New"/>
          <w:sz w:val="26"/>
          <w:szCs w:val="26"/>
          <w:lang w:bidi="th-TH"/>
        </w:rPr>
        <w:br/>
      </w:r>
      <w:r w:rsidRPr="00CC45B9">
        <w:rPr>
          <w:rFonts w:ascii="Browallia New" w:hAnsi="Browallia New" w:cs="Browallia New"/>
          <w:sz w:val="26"/>
          <w:szCs w:val="26"/>
          <w:cs/>
          <w:lang w:bidi="th-TH"/>
        </w:rPr>
        <w:t>ได้อธิบายเรื่องเหล่านี้ในรายงานของผู้สอบบัญชีเว้นแต่</w:t>
      </w:r>
      <w:r w:rsidRPr="00CC45B9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กฎหมายหรือข้อบังคับไม่ให้เปิดเผยต่อสาธารณะเกี่ยวกับเรื่องดังกล่าว หรือ</w:t>
      </w:r>
      <w:r w:rsidR="00D76BB4" w:rsidRPr="00CC45B9">
        <w:rPr>
          <w:rFonts w:ascii="Browallia New" w:hAnsi="Browallia New" w:cs="Browallia New"/>
          <w:spacing w:val="-2"/>
          <w:sz w:val="26"/>
          <w:szCs w:val="26"/>
          <w:lang w:bidi="th-TH"/>
        </w:rPr>
        <w:br/>
      </w:r>
      <w:r w:rsidRPr="00CC45B9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ในสถานการณ์ที่ยากที่จะเกิดขึ้น ข้าพเจ้าพิจารณาว่า</w:t>
      </w:r>
      <w:r w:rsidRPr="00CC45B9">
        <w:rPr>
          <w:rFonts w:ascii="Browallia New" w:hAnsi="Browallia New" w:cs="Browallia New"/>
          <w:sz w:val="26"/>
          <w:szCs w:val="26"/>
          <w:cs/>
          <w:lang w:bidi="th-TH"/>
        </w:rPr>
        <w:t>ไม่ควรสื่อสารเรื่องดังกล่าวในรายงานของข้าพเจ้า</w:t>
      </w:r>
      <w:r w:rsidR="00BB3611" w:rsidRPr="00CC45B9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CC45B9">
        <w:rPr>
          <w:rFonts w:ascii="Browallia New" w:hAnsi="Browallia New" w:cs="Browallia New"/>
          <w:sz w:val="26"/>
          <w:szCs w:val="26"/>
          <w:cs/>
          <w:lang w:bidi="th-TH"/>
        </w:rPr>
        <w:t>เพราะการกระทำดังกล่าว</w:t>
      </w:r>
      <w:r w:rsidRPr="00CC45B9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  <w:r w:rsidRPr="00CC45B9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</w:p>
    <w:p w:rsidR="0042349D" w:rsidRPr="00CC45B9" w:rsidRDefault="0042349D" w:rsidP="004C4221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:rsidR="004C4221" w:rsidRPr="00CC45B9" w:rsidRDefault="004C4221" w:rsidP="004C4221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:rsidR="00D0454D" w:rsidRPr="00CC45B9" w:rsidRDefault="00D0454D" w:rsidP="004C422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C45B9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:rsidR="00F021E2" w:rsidRPr="00CC45B9" w:rsidRDefault="00F021E2" w:rsidP="004C422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4C4221" w:rsidRPr="00CC45B9" w:rsidRDefault="004C4221" w:rsidP="004C422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EE04CB" w:rsidRDefault="00EE04CB" w:rsidP="004C422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CC45B9" w:rsidRDefault="00CC45B9" w:rsidP="004C422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CC45B9" w:rsidRDefault="00CC45B9" w:rsidP="004C422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CC45B9" w:rsidRPr="00CC45B9" w:rsidRDefault="00CC45B9" w:rsidP="004C422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663691" w:rsidRPr="00CC45B9" w:rsidRDefault="00663691" w:rsidP="004C422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4C4221" w:rsidRPr="00CC45B9" w:rsidRDefault="004C4221" w:rsidP="004C422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F021E2" w:rsidRPr="00CC45B9" w:rsidRDefault="00015918" w:rsidP="004C422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  <w:cs/>
        </w:rPr>
      </w:pPr>
      <w:r w:rsidRPr="00CC45B9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พงทวี  รัตนะโกเศศ</w:t>
      </w:r>
    </w:p>
    <w:p w:rsidR="00F021E2" w:rsidRPr="00CC45B9" w:rsidRDefault="006019F8" w:rsidP="004C422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CC45B9">
        <w:rPr>
          <w:rFonts w:ascii="Browall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354914" w:rsidRPr="00354914">
        <w:rPr>
          <w:rFonts w:ascii="Browallia New" w:hAnsi="Browallia New" w:cs="Browallia New"/>
          <w:sz w:val="26"/>
          <w:szCs w:val="26"/>
          <w:lang w:val="en-GB" w:bidi="th-TH"/>
        </w:rPr>
        <w:t>7795</w:t>
      </w:r>
    </w:p>
    <w:p w:rsidR="00F021E2" w:rsidRPr="00CC45B9" w:rsidRDefault="00F021E2" w:rsidP="004C422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CC45B9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:rsidR="00F021E2" w:rsidRPr="00CC45B9" w:rsidRDefault="00354914" w:rsidP="00EE04CB">
      <w:pPr>
        <w:tabs>
          <w:tab w:val="center" w:pos="4601"/>
        </w:tabs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354914">
        <w:rPr>
          <w:rFonts w:ascii="Browallia New" w:hAnsi="Browallia New" w:cs="Browallia New"/>
          <w:sz w:val="26"/>
          <w:szCs w:val="26"/>
          <w:lang w:val="en-GB" w:bidi="th-TH"/>
        </w:rPr>
        <w:t>25</w:t>
      </w:r>
      <w:r w:rsidR="00607D05" w:rsidRPr="00CC45B9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607D05" w:rsidRPr="00CC45B9">
        <w:rPr>
          <w:rFonts w:ascii="Browallia New" w:hAnsi="Browallia New" w:cs="Browallia New" w:hint="cs"/>
          <w:sz w:val="26"/>
          <w:szCs w:val="26"/>
          <w:cs/>
          <w:lang w:bidi="th-TH"/>
        </w:rPr>
        <w:t>กุมภาพันธ์</w:t>
      </w:r>
      <w:r w:rsidR="006019F8" w:rsidRPr="00CC45B9">
        <w:rPr>
          <w:rFonts w:ascii="Browallia New" w:hAnsi="Browallia New" w:cs="Browallia New"/>
          <w:sz w:val="26"/>
          <w:szCs w:val="26"/>
          <w:cs/>
          <w:lang w:bidi="th-TH"/>
        </w:rPr>
        <w:t xml:space="preserve"> พ.ศ. </w:t>
      </w:r>
      <w:r w:rsidRPr="00354914">
        <w:rPr>
          <w:rFonts w:ascii="Browallia New" w:hAnsi="Browallia New" w:cs="Browallia New"/>
          <w:sz w:val="26"/>
          <w:szCs w:val="26"/>
          <w:lang w:val="en-GB" w:bidi="th-TH"/>
        </w:rPr>
        <w:t>2563</w:t>
      </w:r>
    </w:p>
    <w:sectPr w:rsidR="00F021E2" w:rsidRPr="00CC45B9" w:rsidSect="00E107E8">
      <w:pgSz w:w="11909" w:h="16834" w:code="9"/>
      <w:pgMar w:top="2880" w:right="720" w:bottom="720" w:left="1987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A617A" w:rsidRDefault="009A617A" w:rsidP="0042349D">
      <w:pPr>
        <w:spacing w:after="0" w:line="240" w:lineRule="auto"/>
      </w:pPr>
      <w:r>
        <w:separator/>
      </w:r>
    </w:p>
  </w:endnote>
  <w:endnote w:type="continuationSeparator" w:id="0">
    <w:p w:rsidR="009A617A" w:rsidRDefault="009A617A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A617A" w:rsidRDefault="009A617A" w:rsidP="0042349D">
      <w:pPr>
        <w:spacing w:after="0" w:line="240" w:lineRule="auto"/>
      </w:pPr>
      <w:r>
        <w:separator/>
      </w:r>
    </w:p>
  </w:footnote>
  <w:footnote w:type="continuationSeparator" w:id="0">
    <w:p w:rsidR="009A617A" w:rsidRDefault="009A617A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56401" w:rsidRPr="00756401" w:rsidRDefault="00756401" w:rsidP="007564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E3058"/>
    <w:multiLevelType w:val="hybridMultilevel"/>
    <w:tmpl w:val="33164D78"/>
    <w:lvl w:ilvl="0" w:tplc="48BA5C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0000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B22B35"/>
    <w:multiLevelType w:val="hybridMultilevel"/>
    <w:tmpl w:val="7FFC8144"/>
    <w:lvl w:ilvl="0" w:tplc="EBAA7F56">
      <w:start w:val="1"/>
      <w:numFmt w:val="decimal"/>
      <w:lvlText w:val="%1)"/>
      <w:lvlJc w:val="left"/>
      <w:pPr>
        <w:ind w:left="52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41" w:hanging="360"/>
      </w:pPr>
    </w:lvl>
    <w:lvl w:ilvl="2" w:tplc="0809001B" w:tentative="1">
      <w:start w:val="1"/>
      <w:numFmt w:val="lowerRoman"/>
      <w:lvlText w:val="%3."/>
      <w:lvlJc w:val="right"/>
      <w:pPr>
        <w:ind w:left="1961" w:hanging="180"/>
      </w:pPr>
    </w:lvl>
    <w:lvl w:ilvl="3" w:tplc="0809000F" w:tentative="1">
      <w:start w:val="1"/>
      <w:numFmt w:val="decimal"/>
      <w:lvlText w:val="%4."/>
      <w:lvlJc w:val="left"/>
      <w:pPr>
        <w:ind w:left="2681" w:hanging="360"/>
      </w:pPr>
    </w:lvl>
    <w:lvl w:ilvl="4" w:tplc="08090019" w:tentative="1">
      <w:start w:val="1"/>
      <w:numFmt w:val="lowerLetter"/>
      <w:lvlText w:val="%5."/>
      <w:lvlJc w:val="left"/>
      <w:pPr>
        <w:ind w:left="3401" w:hanging="360"/>
      </w:pPr>
    </w:lvl>
    <w:lvl w:ilvl="5" w:tplc="0809001B" w:tentative="1">
      <w:start w:val="1"/>
      <w:numFmt w:val="lowerRoman"/>
      <w:lvlText w:val="%6."/>
      <w:lvlJc w:val="right"/>
      <w:pPr>
        <w:ind w:left="4121" w:hanging="180"/>
      </w:pPr>
    </w:lvl>
    <w:lvl w:ilvl="6" w:tplc="0809000F" w:tentative="1">
      <w:start w:val="1"/>
      <w:numFmt w:val="decimal"/>
      <w:lvlText w:val="%7."/>
      <w:lvlJc w:val="left"/>
      <w:pPr>
        <w:ind w:left="4841" w:hanging="360"/>
      </w:pPr>
    </w:lvl>
    <w:lvl w:ilvl="7" w:tplc="08090019" w:tentative="1">
      <w:start w:val="1"/>
      <w:numFmt w:val="lowerLetter"/>
      <w:lvlText w:val="%8."/>
      <w:lvlJc w:val="left"/>
      <w:pPr>
        <w:ind w:left="5561" w:hanging="360"/>
      </w:pPr>
    </w:lvl>
    <w:lvl w:ilvl="8" w:tplc="0809001B" w:tentative="1">
      <w:start w:val="1"/>
      <w:numFmt w:val="lowerRoman"/>
      <w:lvlText w:val="%9."/>
      <w:lvlJc w:val="right"/>
      <w:pPr>
        <w:ind w:left="6281" w:hanging="180"/>
      </w:pPr>
    </w:lvl>
  </w:abstractNum>
  <w:abstractNum w:abstractNumId="2" w15:restartNumberingAfterBreak="0">
    <w:nsid w:val="0C8E54DA"/>
    <w:multiLevelType w:val="hybridMultilevel"/>
    <w:tmpl w:val="8528AFB6"/>
    <w:lvl w:ilvl="0" w:tplc="5C4AF5D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D0C3C69"/>
    <w:multiLevelType w:val="hybridMultilevel"/>
    <w:tmpl w:val="B3D0E842"/>
    <w:lvl w:ilvl="0" w:tplc="ED906B2A">
      <w:start w:val="1"/>
      <w:numFmt w:val="decimal"/>
      <w:lvlText w:val="%1)"/>
      <w:lvlJc w:val="left"/>
      <w:pPr>
        <w:ind w:left="360" w:hanging="360"/>
      </w:pPr>
      <w:rPr>
        <w:rFonts w:ascii="Browallia New" w:eastAsia="Arial Unicode MS" w:hAnsi="Browallia New" w:cs="Browallia New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55C10BF"/>
    <w:multiLevelType w:val="hybridMultilevel"/>
    <w:tmpl w:val="6C2676AA"/>
    <w:lvl w:ilvl="0" w:tplc="C01A22E0">
      <w:numFmt w:val="bullet"/>
      <w:lvlText w:val="-"/>
      <w:lvlJc w:val="left"/>
      <w:pPr>
        <w:ind w:left="630" w:hanging="360"/>
      </w:pPr>
      <w:rPr>
        <w:rFonts w:ascii="Arial" w:eastAsia="Calibri" w:hAnsi="Arial" w:cs="Arial" w:hint="default"/>
        <w:sz w:val="18"/>
      </w:rPr>
    </w:lvl>
    <w:lvl w:ilvl="1" w:tplc="08090003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5" w15:restartNumberingAfterBreak="0">
    <w:nsid w:val="159B1D8F"/>
    <w:multiLevelType w:val="hybridMultilevel"/>
    <w:tmpl w:val="EAA43E9E"/>
    <w:lvl w:ilvl="0" w:tplc="F8240CD6">
      <w:start w:val="7"/>
      <w:numFmt w:val="thaiNumbers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C5488F"/>
    <w:multiLevelType w:val="hybridMultilevel"/>
    <w:tmpl w:val="A3CEB92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1D3C5D"/>
    <w:multiLevelType w:val="hybridMultilevel"/>
    <w:tmpl w:val="0694A73E"/>
    <w:lvl w:ilvl="0" w:tplc="A0C6775A">
      <w:start w:val="1"/>
      <w:numFmt w:val="decimal"/>
      <w:lvlText w:val="%1)"/>
      <w:lvlJc w:val="left"/>
      <w:pPr>
        <w:ind w:left="360" w:hanging="360"/>
      </w:pPr>
      <w:rPr>
        <w:rFonts w:hint="default"/>
        <w:sz w:val="26"/>
        <w:szCs w:val="26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D462F29"/>
    <w:multiLevelType w:val="hybridMultilevel"/>
    <w:tmpl w:val="4D80ABD6"/>
    <w:lvl w:ilvl="0" w:tplc="3BD49532">
      <w:numFmt w:val="bullet"/>
      <w:lvlText w:val="-"/>
      <w:lvlJc w:val="left"/>
      <w:pPr>
        <w:ind w:left="1080" w:hanging="360"/>
      </w:pPr>
      <w:rPr>
        <w:rFonts w:ascii="Cordia New" w:eastAsia="Calibri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8"/>
  </w:num>
  <w:num w:numId="5">
    <w:abstractNumId w:val="0"/>
  </w:num>
  <w:num w:numId="6">
    <w:abstractNumId w:val="1"/>
  </w:num>
  <w:num w:numId="7">
    <w:abstractNumId w:val="4"/>
  </w:num>
  <w:num w:numId="8">
    <w:abstractNumId w:val="5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revisionView w:markup="0"/>
  <w:doNotTrackMoves/>
  <w:defaultTabStop w:val="720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01015"/>
    <w:rsid w:val="000066F8"/>
    <w:rsid w:val="0000794C"/>
    <w:rsid w:val="000102A5"/>
    <w:rsid w:val="00015918"/>
    <w:rsid w:val="00026FAC"/>
    <w:rsid w:val="00043E38"/>
    <w:rsid w:val="00054C17"/>
    <w:rsid w:val="0006247A"/>
    <w:rsid w:val="00065DAA"/>
    <w:rsid w:val="00071B47"/>
    <w:rsid w:val="000772B6"/>
    <w:rsid w:val="000B3ECB"/>
    <w:rsid w:val="000C2AF0"/>
    <w:rsid w:val="000D0E7A"/>
    <w:rsid w:val="000D3B33"/>
    <w:rsid w:val="000D6710"/>
    <w:rsid w:val="000D6F4B"/>
    <w:rsid w:val="000F639F"/>
    <w:rsid w:val="0011131F"/>
    <w:rsid w:val="00111DE0"/>
    <w:rsid w:val="0012035D"/>
    <w:rsid w:val="00121378"/>
    <w:rsid w:val="00122CD6"/>
    <w:rsid w:val="001258D0"/>
    <w:rsid w:val="0013394C"/>
    <w:rsid w:val="00137C9A"/>
    <w:rsid w:val="00162BCF"/>
    <w:rsid w:val="001702A1"/>
    <w:rsid w:val="0017232E"/>
    <w:rsid w:val="0017665C"/>
    <w:rsid w:val="00177551"/>
    <w:rsid w:val="00177BD9"/>
    <w:rsid w:val="001816EF"/>
    <w:rsid w:val="00182E47"/>
    <w:rsid w:val="001935A2"/>
    <w:rsid w:val="001A7236"/>
    <w:rsid w:val="001E2AEA"/>
    <w:rsid w:val="001E4C9E"/>
    <w:rsid w:val="001E508F"/>
    <w:rsid w:val="001E5890"/>
    <w:rsid w:val="001F122E"/>
    <w:rsid w:val="001F276D"/>
    <w:rsid w:val="00200F35"/>
    <w:rsid w:val="00203BB2"/>
    <w:rsid w:val="00207408"/>
    <w:rsid w:val="00210F34"/>
    <w:rsid w:val="00215C25"/>
    <w:rsid w:val="00224516"/>
    <w:rsid w:val="002405EA"/>
    <w:rsid w:val="002457F1"/>
    <w:rsid w:val="0026254D"/>
    <w:rsid w:val="00263B13"/>
    <w:rsid w:val="002745D4"/>
    <w:rsid w:val="002749DB"/>
    <w:rsid w:val="00283299"/>
    <w:rsid w:val="0029010A"/>
    <w:rsid w:val="00297842"/>
    <w:rsid w:val="002B3AC4"/>
    <w:rsid w:val="002C0704"/>
    <w:rsid w:val="002C6A35"/>
    <w:rsid w:val="002C72AA"/>
    <w:rsid w:val="002E67C7"/>
    <w:rsid w:val="002F36CD"/>
    <w:rsid w:val="00304B88"/>
    <w:rsid w:val="00325098"/>
    <w:rsid w:val="00335D20"/>
    <w:rsid w:val="0035079F"/>
    <w:rsid w:val="00354914"/>
    <w:rsid w:val="0035495F"/>
    <w:rsid w:val="00361300"/>
    <w:rsid w:val="003764B2"/>
    <w:rsid w:val="0039659A"/>
    <w:rsid w:val="003A392C"/>
    <w:rsid w:val="003B4BB5"/>
    <w:rsid w:val="003C088F"/>
    <w:rsid w:val="003E4A74"/>
    <w:rsid w:val="003E5A0A"/>
    <w:rsid w:val="003F1999"/>
    <w:rsid w:val="003F7536"/>
    <w:rsid w:val="00403508"/>
    <w:rsid w:val="0042349D"/>
    <w:rsid w:val="00423E73"/>
    <w:rsid w:val="004251FD"/>
    <w:rsid w:val="00426CB8"/>
    <w:rsid w:val="00442846"/>
    <w:rsid w:val="004450AB"/>
    <w:rsid w:val="00471043"/>
    <w:rsid w:val="00472CE8"/>
    <w:rsid w:val="00481541"/>
    <w:rsid w:val="00481CCF"/>
    <w:rsid w:val="00482A76"/>
    <w:rsid w:val="00485248"/>
    <w:rsid w:val="004A0A93"/>
    <w:rsid w:val="004B6978"/>
    <w:rsid w:val="004C03BC"/>
    <w:rsid w:val="004C24B8"/>
    <w:rsid w:val="004C4221"/>
    <w:rsid w:val="004E18D0"/>
    <w:rsid w:val="00502554"/>
    <w:rsid w:val="005333EA"/>
    <w:rsid w:val="00547C3F"/>
    <w:rsid w:val="00551636"/>
    <w:rsid w:val="005553F6"/>
    <w:rsid w:val="00557D6F"/>
    <w:rsid w:val="0058527F"/>
    <w:rsid w:val="00594DA8"/>
    <w:rsid w:val="0059557D"/>
    <w:rsid w:val="005A3970"/>
    <w:rsid w:val="005B2D46"/>
    <w:rsid w:val="005B300C"/>
    <w:rsid w:val="005B30EC"/>
    <w:rsid w:val="005C08FC"/>
    <w:rsid w:val="005D3D98"/>
    <w:rsid w:val="005F0A30"/>
    <w:rsid w:val="005F2D33"/>
    <w:rsid w:val="006019F8"/>
    <w:rsid w:val="00607D05"/>
    <w:rsid w:val="0061003A"/>
    <w:rsid w:val="00620294"/>
    <w:rsid w:val="00622A89"/>
    <w:rsid w:val="00630BA0"/>
    <w:rsid w:val="00644C72"/>
    <w:rsid w:val="00651FF7"/>
    <w:rsid w:val="00663691"/>
    <w:rsid w:val="006954A6"/>
    <w:rsid w:val="006A5C0D"/>
    <w:rsid w:val="006E4B45"/>
    <w:rsid w:val="006F0DF1"/>
    <w:rsid w:val="006F28F4"/>
    <w:rsid w:val="00701A26"/>
    <w:rsid w:val="00703AEB"/>
    <w:rsid w:val="007203CD"/>
    <w:rsid w:val="00726C43"/>
    <w:rsid w:val="00733C41"/>
    <w:rsid w:val="00735FD3"/>
    <w:rsid w:val="00756401"/>
    <w:rsid w:val="0076142B"/>
    <w:rsid w:val="0077019C"/>
    <w:rsid w:val="007716F9"/>
    <w:rsid w:val="0079153D"/>
    <w:rsid w:val="007A6912"/>
    <w:rsid w:val="007A71E3"/>
    <w:rsid w:val="007B7B9E"/>
    <w:rsid w:val="007D2DCA"/>
    <w:rsid w:val="007E3B71"/>
    <w:rsid w:val="007F3412"/>
    <w:rsid w:val="007F5643"/>
    <w:rsid w:val="008014B6"/>
    <w:rsid w:val="00802932"/>
    <w:rsid w:val="00807ADE"/>
    <w:rsid w:val="00815336"/>
    <w:rsid w:val="008167EF"/>
    <w:rsid w:val="008219A7"/>
    <w:rsid w:val="008303CF"/>
    <w:rsid w:val="00833941"/>
    <w:rsid w:val="00843EB9"/>
    <w:rsid w:val="00850705"/>
    <w:rsid w:val="00852E16"/>
    <w:rsid w:val="00872826"/>
    <w:rsid w:val="00877D23"/>
    <w:rsid w:val="008A1940"/>
    <w:rsid w:val="008A3FAF"/>
    <w:rsid w:val="008A7B56"/>
    <w:rsid w:val="008D3187"/>
    <w:rsid w:val="008E37D9"/>
    <w:rsid w:val="008E709F"/>
    <w:rsid w:val="00905DF7"/>
    <w:rsid w:val="0093643E"/>
    <w:rsid w:val="00963F96"/>
    <w:rsid w:val="0097043D"/>
    <w:rsid w:val="009A21F6"/>
    <w:rsid w:val="009A617A"/>
    <w:rsid w:val="009B43F8"/>
    <w:rsid w:val="009C7FDB"/>
    <w:rsid w:val="009D1DD1"/>
    <w:rsid w:val="009D29EA"/>
    <w:rsid w:val="009E41EC"/>
    <w:rsid w:val="009E48BD"/>
    <w:rsid w:val="009F5734"/>
    <w:rsid w:val="00A06A22"/>
    <w:rsid w:val="00A36DAF"/>
    <w:rsid w:val="00A46AA6"/>
    <w:rsid w:val="00A554F3"/>
    <w:rsid w:val="00A73948"/>
    <w:rsid w:val="00A74AD6"/>
    <w:rsid w:val="00A7701A"/>
    <w:rsid w:val="00A87323"/>
    <w:rsid w:val="00AB2D6E"/>
    <w:rsid w:val="00AB7C4B"/>
    <w:rsid w:val="00AD293D"/>
    <w:rsid w:val="00AD34D6"/>
    <w:rsid w:val="00AD6F82"/>
    <w:rsid w:val="00AE54A2"/>
    <w:rsid w:val="00AF2081"/>
    <w:rsid w:val="00B022D0"/>
    <w:rsid w:val="00B064B7"/>
    <w:rsid w:val="00B064EA"/>
    <w:rsid w:val="00B370A2"/>
    <w:rsid w:val="00B45318"/>
    <w:rsid w:val="00B471C1"/>
    <w:rsid w:val="00B603C6"/>
    <w:rsid w:val="00B63DCC"/>
    <w:rsid w:val="00B72526"/>
    <w:rsid w:val="00B80469"/>
    <w:rsid w:val="00B84DBC"/>
    <w:rsid w:val="00B91A1A"/>
    <w:rsid w:val="00B96F4A"/>
    <w:rsid w:val="00BA169E"/>
    <w:rsid w:val="00BB16FB"/>
    <w:rsid w:val="00BB3611"/>
    <w:rsid w:val="00BB3EDA"/>
    <w:rsid w:val="00BB51D6"/>
    <w:rsid w:val="00BC3B70"/>
    <w:rsid w:val="00BC7C45"/>
    <w:rsid w:val="00BD08AF"/>
    <w:rsid w:val="00BD6F4B"/>
    <w:rsid w:val="00BE443E"/>
    <w:rsid w:val="00C1266B"/>
    <w:rsid w:val="00C201AA"/>
    <w:rsid w:val="00C40413"/>
    <w:rsid w:val="00C5029F"/>
    <w:rsid w:val="00C52B27"/>
    <w:rsid w:val="00C53208"/>
    <w:rsid w:val="00C534D2"/>
    <w:rsid w:val="00C572BB"/>
    <w:rsid w:val="00C605E8"/>
    <w:rsid w:val="00C71C4C"/>
    <w:rsid w:val="00C72EEF"/>
    <w:rsid w:val="00C73B13"/>
    <w:rsid w:val="00C80F4D"/>
    <w:rsid w:val="00C827F1"/>
    <w:rsid w:val="00C85D03"/>
    <w:rsid w:val="00CA2CA1"/>
    <w:rsid w:val="00CA675F"/>
    <w:rsid w:val="00CC1A8D"/>
    <w:rsid w:val="00CC45B9"/>
    <w:rsid w:val="00CC5906"/>
    <w:rsid w:val="00CC7795"/>
    <w:rsid w:val="00CD5480"/>
    <w:rsid w:val="00CE2BEF"/>
    <w:rsid w:val="00CE34BF"/>
    <w:rsid w:val="00D0454D"/>
    <w:rsid w:val="00D23139"/>
    <w:rsid w:val="00D2742D"/>
    <w:rsid w:val="00D40BC7"/>
    <w:rsid w:val="00D547AD"/>
    <w:rsid w:val="00D560AE"/>
    <w:rsid w:val="00D7158F"/>
    <w:rsid w:val="00D72FA8"/>
    <w:rsid w:val="00D75083"/>
    <w:rsid w:val="00D76BB4"/>
    <w:rsid w:val="00D80D6B"/>
    <w:rsid w:val="00D81251"/>
    <w:rsid w:val="00DB3D96"/>
    <w:rsid w:val="00DB4B2A"/>
    <w:rsid w:val="00DB7B0F"/>
    <w:rsid w:val="00DE7890"/>
    <w:rsid w:val="00E04870"/>
    <w:rsid w:val="00E107E8"/>
    <w:rsid w:val="00E14AF6"/>
    <w:rsid w:val="00E27303"/>
    <w:rsid w:val="00E3524C"/>
    <w:rsid w:val="00E460DC"/>
    <w:rsid w:val="00E569F9"/>
    <w:rsid w:val="00E61B89"/>
    <w:rsid w:val="00E77D78"/>
    <w:rsid w:val="00E9477E"/>
    <w:rsid w:val="00EA2662"/>
    <w:rsid w:val="00EA4751"/>
    <w:rsid w:val="00EC2DCC"/>
    <w:rsid w:val="00EE04CB"/>
    <w:rsid w:val="00EE18F6"/>
    <w:rsid w:val="00EF35B4"/>
    <w:rsid w:val="00EF5B4E"/>
    <w:rsid w:val="00EF7819"/>
    <w:rsid w:val="00F021E2"/>
    <w:rsid w:val="00F0441E"/>
    <w:rsid w:val="00F13A58"/>
    <w:rsid w:val="00F27E95"/>
    <w:rsid w:val="00F56E0F"/>
    <w:rsid w:val="00F6158F"/>
    <w:rsid w:val="00F8412C"/>
    <w:rsid w:val="00FB56E3"/>
    <w:rsid w:val="00FB70AA"/>
    <w:rsid w:val="00FD0E11"/>
    <w:rsid w:val="00FE0CAB"/>
    <w:rsid w:val="00FF1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5:chartTrackingRefBased/>
  <w15:docId w15:val="{C1E50C52-0EFA-4A8D-9B02-18A8ECE520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val="en-US"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72F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45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D0454D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335D20"/>
    <w:rPr>
      <w:rFonts w:ascii="Calibri" w:eastAsia="Calibri" w:hAnsi="Calibri" w:cs="Cordia New"/>
      <w:sz w:val="22"/>
      <w:szCs w:val="28"/>
      <w:lang w:eastAsia="en-US"/>
    </w:rPr>
  </w:style>
  <w:style w:type="character" w:styleId="CommentReference">
    <w:name w:val="annotation reference"/>
    <w:uiPriority w:val="99"/>
    <w:semiHidden/>
    <w:unhideWhenUsed/>
    <w:rsid w:val="006F0DF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F0DF1"/>
    <w:rPr>
      <w:szCs w:val="20"/>
    </w:rPr>
  </w:style>
  <w:style w:type="character" w:customStyle="1" w:styleId="CommentTextChar">
    <w:name w:val="Comment Text Char"/>
    <w:link w:val="CommentText"/>
    <w:uiPriority w:val="99"/>
    <w:rsid w:val="006F0DF1"/>
    <w:rPr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251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C3AA46-38F4-466D-8082-84D74EFD65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6</Pages>
  <Words>1857</Words>
  <Characters>10590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12423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Mevika Jaisue</cp:lastModifiedBy>
  <cp:revision>47</cp:revision>
  <cp:lastPrinted>2020-02-25T07:18:00Z</cp:lastPrinted>
  <dcterms:created xsi:type="dcterms:W3CDTF">2019-09-25T08:07:00Z</dcterms:created>
  <dcterms:modified xsi:type="dcterms:W3CDTF">2020-02-25T07:21:00Z</dcterms:modified>
</cp:coreProperties>
</file>