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sz w:val="30"/>
          <w:szCs w:val="30"/>
        </w:rPr>
      </w:pPr>
      <w:r w:rsidRPr="00217CA7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รายงานของผู้สอบบัญชีรับอนุญาต</w:t>
      </w:r>
    </w:p>
    <w:p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Theme="majorBidi" w:eastAsia="Times New Roman" w:hAnsiTheme="majorBidi" w:cstheme="majorBidi"/>
          <w:sz w:val="30"/>
          <w:szCs w:val="30"/>
        </w:rPr>
      </w:pPr>
    </w:p>
    <w:p w:rsidR="0028774E" w:rsidRPr="00217CA7" w:rsidRDefault="0028774E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217CA7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เสนอ ผู้ถือหุ้นบริษัท ช ทวี จำกัด (มหาชน)</w:t>
      </w:r>
    </w:p>
    <w:p w:rsidR="0028774E" w:rsidRPr="00217CA7" w:rsidRDefault="0028774E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17CA7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:rsidR="0028774E" w:rsidRPr="00217CA7" w:rsidRDefault="0028774E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0C2FF4">
        <w:rPr>
          <w:rFonts w:asciiTheme="majorBidi" w:eastAsia="Times New Roman" w:hAnsiTheme="majorBidi" w:cstheme="majorBidi"/>
          <w:spacing w:val="8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ช ทวี จำกัด (มหาชน)</w:t>
      </w:r>
      <w:r w:rsidRPr="000C2FF4">
        <w:rPr>
          <w:rFonts w:asciiTheme="majorBidi" w:eastAsia="Times New Roman" w:hAnsiTheme="majorBidi" w:cstheme="majorBidi"/>
          <w:spacing w:val="8"/>
          <w:sz w:val="30"/>
          <w:szCs w:val="30"/>
        </w:rPr>
        <w:t xml:space="preserve"> </w:t>
      </w:r>
      <w:r w:rsidRPr="000C2FF4">
        <w:rPr>
          <w:rFonts w:asciiTheme="majorBidi" w:eastAsia="Times New Roman" w:hAnsiTheme="majorBidi" w:cstheme="majorBidi"/>
          <w:spacing w:val="8"/>
          <w:sz w:val="30"/>
          <w:szCs w:val="30"/>
          <w:cs/>
        </w:rPr>
        <w:t>และบริษัทย่อย</w:t>
      </w:r>
      <w:r w:rsidRPr="00217CA7">
        <w:rPr>
          <w:rFonts w:asciiTheme="majorBidi" w:eastAsia="Times New Roman" w:hAnsiTheme="majorBidi" w:cstheme="majorBidi"/>
          <w:sz w:val="30"/>
          <w:szCs w:val="30"/>
          <w:cs/>
        </w:rPr>
        <w:t xml:space="preserve"> (กลุ่มบริษัท)</w:t>
      </w:r>
      <w:r w:rsidRPr="00217CA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17CA7">
        <w:rPr>
          <w:rFonts w:asciiTheme="majorBidi" w:eastAsia="Times New Roman" w:hAnsiTheme="majorBidi" w:cstheme="majorBidi"/>
          <w:sz w:val="30"/>
          <w:szCs w:val="30"/>
          <w:cs/>
        </w:rPr>
        <w:t>และของเฉพาะบริษัท ช ทวี จำกัด (มหาชน)</w:t>
      </w:r>
      <w:r w:rsidRPr="00217CA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17CA7">
        <w:rPr>
          <w:rFonts w:asciiTheme="majorBidi" w:eastAsia="Times New Roman" w:hAnsiTheme="majorBidi" w:cstheme="majorBidi"/>
          <w:sz w:val="30"/>
          <w:szCs w:val="30"/>
          <w:cs/>
        </w:rPr>
        <w:t>(บริษัท) ตามลำดับ</w:t>
      </w:r>
      <w:r w:rsidRPr="00217CA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17CA7">
        <w:rPr>
          <w:rFonts w:asciiTheme="majorBidi" w:eastAsia="Times New Roman" w:hAnsiTheme="majorBidi" w:cstheme="majorBidi"/>
          <w:sz w:val="30"/>
          <w:szCs w:val="30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217CA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17CA7">
        <w:rPr>
          <w:rFonts w:asciiTheme="majorBidi" w:eastAsia="Times New Roman" w:hAnsiTheme="majorBidi" w:cstheme="majorBidi"/>
          <w:sz w:val="30"/>
          <w:szCs w:val="30"/>
          <w:cs/>
        </w:rPr>
        <w:t>ณ</w:t>
      </w:r>
      <w:r w:rsidRPr="00217CA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17CA7">
        <w:rPr>
          <w:rFonts w:asciiTheme="majorBidi" w:eastAsia="Times New Roman" w:hAnsiTheme="majorBidi" w:cstheme="majorBidi"/>
          <w:sz w:val="30"/>
          <w:szCs w:val="30"/>
          <w:cs/>
        </w:rPr>
        <w:t xml:space="preserve">วันที่ </w:t>
      </w:r>
      <w:r w:rsidRPr="00217CA7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Pr="00217CA7">
        <w:rPr>
          <w:rFonts w:asciiTheme="majorBidi" w:eastAsia="Times New Roman" w:hAnsiTheme="majorBidi" w:cstheme="majorBidi"/>
          <w:sz w:val="30"/>
          <w:szCs w:val="30"/>
          <w:cs/>
        </w:rPr>
        <w:t>ธันวาคม</w:t>
      </w:r>
      <w:r w:rsidRPr="00217CA7">
        <w:rPr>
          <w:rFonts w:asciiTheme="majorBidi" w:eastAsia="Times New Roman" w:hAnsiTheme="majorBidi" w:cstheme="majorBidi"/>
          <w:sz w:val="30"/>
          <w:szCs w:val="30"/>
        </w:rPr>
        <w:t xml:space="preserve"> 256</w:t>
      </w:r>
      <w:r w:rsidR="0077330C" w:rsidRPr="00217CA7">
        <w:rPr>
          <w:rFonts w:asciiTheme="majorBidi" w:eastAsia="Times New Roman" w:hAnsiTheme="majorBidi" w:cstheme="majorBidi"/>
          <w:sz w:val="30"/>
          <w:szCs w:val="30"/>
        </w:rPr>
        <w:t>2</w:t>
      </w:r>
      <w:r w:rsidRPr="00217CA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17CA7">
        <w:rPr>
          <w:rFonts w:asciiTheme="majorBidi" w:eastAsia="Times New Roman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217CA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17CA7">
        <w:rPr>
          <w:rFonts w:asciiTheme="majorBidi" w:eastAsia="Times New Roman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217CA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17CA7">
        <w:rPr>
          <w:rFonts w:asciiTheme="majorBidi" w:eastAsia="Times New Roman" w:hAnsiTheme="majorBidi" w:cstheme="majorBidi"/>
          <w:sz w:val="30"/>
          <w:szCs w:val="30"/>
          <w:cs/>
        </w:rPr>
        <w:t>สำหรับปีสิ้นสุดวันเดียวกัน รวมถึง</w:t>
      </w:r>
      <w:r w:rsidRPr="00217CA7">
        <w:rPr>
          <w:rFonts w:asciiTheme="majorBidi" w:hAnsiTheme="majorBidi" w:cstheme="majorBidi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217CA7">
        <w:rPr>
          <w:rFonts w:asciiTheme="majorBidi" w:eastAsia="Times New Roman" w:hAnsiTheme="majorBidi" w:cstheme="majorBidi"/>
          <w:sz w:val="30"/>
          <w:szCs w:val="30"/>
          <w:cs/>
        </w:rPr>
        <w:t>ญและเรื่องอื่นๆ</w:t>
      </w:r>
    </w:p>
    <w:p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Theme="majorBidi" w:eastAsia="Times New Roman" w:hAnsiTheme="majorBidi" w:cstheme="majorBidi"/>
          <w:sz w:val="30"/>
          <w:szCs w:val="30"/>
        </w:rPr>
      </w:pPr>
    </w:p>
    <w:p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17CA7">
        <w:rPr>
          <w:rFonts w:asciiTheme="majorBidi" w:eastAsia="Times New Roman" w:hAnsiTheme="majorBidi" w:cstheme="majorBidi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217CA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17CA7">
        <w:rPr>
          <w:rFonts w:asciiTheme="majorBidi" w:eastAsia="Times New Roman" w:hAnsiTheme="majorBidi" w:cstheme="majorBidi"/>
          <w:sz w:val="30"/>
          <w:szCs w:val="30"/>
          <w:cs/>
        </w:rPr>
        <w:t>วันที่</w:t>
      </w:r>
      <w:r w:rsidRPr="00217CA7">
        <w:rPr>
          <w:rFonts w:asciiTheme="majorBidi" w:eastAsia="Times New Roman" w:hAnsiTheme="majorBidi" w:cstheme="majorBidi"/>
          <w:sz w:val="30"/>
          <w:szCs w:val="30"/>
        </w:rPr>
        <w:t xml:space="preserve"> 31 </w:t>
      </w:r>
      <w:r w:rsidRPr="00217CA7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Pr="00217CA7">
        <w:rPr>
          <w:rFonts w:asciiTheme="majorBidi" w:eastAsia="Times New Roman" w:hAnsiTheme="majorBidi" w:cstheme="majorBidi"/>
          <w:sz w:val="30"/>
          <w:szCs w:val="30"/>
        </w:rPr>
        <w:t>2562</w:t>
      </w:r>
      <w:r w:rsidRPr="00217CA7">
        <w:rPr>
          <w:rFonts w:asciiTheme="majorBidi" w:eastAsia="Times New Roman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217CA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17CA7">
        <w:rPr>
          <w:rFonts w:asciiTheme="majorBidi" w:eastAsia="Times New Roman" w:hAnsiTheme="majorBidi" w:cstheme="majorBidi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17CA7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5A2FC3">
        <w:rPr>
          <w:rFonts w:asciiTheme="majorBidi" w:hAnsiTheme="majorBidi" w:cstheme="majorBidi"/>
          <w:spacing w:val="14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217CA7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217CA7">
        <w:rPr>
          <w:rFonts w:asciiTheme="majorBid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28774E" w:rsidRPr="00217CA7" w:rsidRDefault="0028774E" w:rsidP="0028774E">
      <w:pPr>
        <w:spacing w:after="0" w:line="240" w:lineRule="auto"/>
        <w:rPr>
          <w:rFonts w:asciiTheme="majorBidi" w:hAnsiTheme="majorBidi" w:cstheme="majorBidi"/>
          <w:sz w:val="30"/>
          <w:szCs w:val="30"/>
        </w:rPr>
        <w:sectPr w:rsidR="0028774E" w:rsidRPr="00217CA7" w:rsidSect="00156A90">
          <w:footerReference w:type="default" r:id="rId8"/>
          <w:pgSz w:w="11907" w:h="16840" w:code="9"/>
          <w:pgMar w:top="691" w:right="1152" w:bottom="576" w:left="1152" w:header="720" w:footer="720" w:gutter="0"/>
          <w:cols w:space="720"/>
          <w:docGrid w:linePitch="245"/>
        </w:sectPr>
      </w:pPr>
    </w:p>
    <w:p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:rsidR="0028774E" w:rsidRPr="00217CA7" w:rsidRDefault="0028774E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244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217CA7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:rsidR="0028774E" w:rsidRPr="00217CA7" w:rsidRDefault="0028774E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244"/>
        <w:jc w:val="thaiDistribute"/>
        <w:rPr>
          <w:rFonts w:asciiTheme="majorBidi" w:hAnsiTheme="majorBidi" w:cstheme="majorBidi"/>
          <w:sz w:val="30"/>
          <w:szCs w:val="30"/>
        </w:rPr>
      </w:pPr>
    </w:p>
    <w:p w:rsidR="0028774E" w:rsidRPr="00217CA7" w:rsidRDefault="0028774E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244"/>
        <w:jc w:val="thaiDistribute"/>
        <w:rPr>
          <w:rFonts w:asciiTheme="majorBidi" w:hAnsiTheme="majorBidi" w:cstheme="majorBidi"/>
          <w:sz w:val="30"/>
          <w:szCs w:val="30"/>
        </w:rPr>
      </w:pPr>
      <w:r w:rsidRPr="00217CA7">
        <w:rPr>
          <w:rFonts w:asciiTheme="majorBid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217CA7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217CA7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Pr="00217CA7">
        <w:rPr>
          <w:rFonts w:asciiTheme="majorBidi" w:hAnsiTheme="majorBidi" w:cstheme="majorBidi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217CA7">
        <w:rPr>
          <w:rFonts w:asciiTheme="majorBidi" w:hAnsiTheme="majorBidi" w:cstheme="majorBidi"/>
          <w:sz w:val="30"/>
          <w:szCs w:val="30"/>
          <w:cs/>
        </w:rPr>
        <w:t>การตรวจสอบงบการเงิน</w:t>
      </w:r>
      <w:r w:rsidRPr="00217CA7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217CA7">
        <w:rPr>
          <w:rFonts w:asciiTheme="majorBid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217CA7">
        <w:rPr>
          <w:rFonts w:asciiTheme="majorBidi" w:eastAsia="Times New Roman" w:hAnsiTheme="majorBidi" w:cstheme="majorBidi"/>
          <w:sz w:val="30"/>
          <w:szCs w:val="30"/>
          <w:cs/>
        </w:rPr>
        <w:t>ข้าพเจ้า</w:t>
      </w:r>
      <w:r w:rsidRPr="00217CA7">
        <w:rPr>
          <w:rFonts w:asciiTheme="majorBidi" w:hAnsiTheme="majorBidi" w:cstheme="majorBidi"/>
          <w:sz w:val="30"/>
          <w:szCs w:val="30"/>
          <w:cs/>
        </w:rPr>
        <w:t xml:space="preserve"> ทั้งนี้</w:t>
      </w:r>
      <w:r w:rsidRPr="00217CA7">
        <w:rPr>
          <w:rFonts w:asciiTheme="majorBidi" w:eastAsia="Times New Roman" w:hAnsiTheme="majorBidi" w:cstheme="majorBidi"/>
          <w:sz w:val="30"/>
          <w:szCs w:val="30"/>
          <w:cs/>
        </w:rPr>
        <w:t>ข้าพเจ้า</w:t>
      </w:r>
      <w:r w:rsidRPr="00217CA7">
        <w:rPr>
          <w:rFonts w:asciiTheme="majorBid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80"/>
      </w:tblGrid>
      <w:tr w:rsidR="0028774E" w:rsidRPr="00217CA7" w:rsidTr="00983D3D">
        <w:trPr>
          <w:tblHeader/>
        </w:trPr>
        <w:tc>
          <w:tcPr>
            <w:tcW w:w="9355" w:type="dxa"/>
            <w:gridSpan w:val="2"/>
            <w:shd w:val="clear" w:color="auto" w:fill="auto"/>
          </w:tcPr>
          <w:p w:rsidR="0028774E" w:rsidRPr="00217CA7" w:rsidRDefault="0028774E" w:rsidP="00983D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17CA7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C63072" w:rsidRPr="00217C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รายได้และต้นทุนของงานตามสัญญา</w:t>
            </w:r>
          </w:p>
        </w:tc>
      </w:tr>
      <w:tr w:rsidR="0028774E" w:rsidRPr="00217CA7" w:rsidTr="00983D3D">
        <w:trPr>
          <w:tblHeader/>
        </w:trPr>
        <w:tc>
          <w:tcPr>
            <w:tcW w:w="9355" w:type="dxa"/>
            <w:gridSpan w:val="2"/>
            <w:shd w:val="clear" w:color="auto" w:fill="auto"/>
          </w:tcPr>
          <w:p w:rsidR="0028774E" w:rsidRPr="00217CA7" w:rsidRDefault="0028774E" w:rsidP="00983D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17CA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5A2FC3">
              <w:rPr>
                <w:rFonts w:asciiTheme="majorBidi" w:eastAsia="Times New Roman" w:hAnsiTheme="majorBidi" w:cstheme="majorBidi"/>
                <w:sz w:val="30"/>
                <w:szCs w:val="30"/>
              </w:rPr>
              <w:t>2(</w:t>
            </w:r>
            <w:r w:rsidR="006978F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ค</w:t>
            </w:r>
            <w:r w:rsidR="005A2FC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) </w:t>
            </w:r>
            <w:r w:rsidR="005A2FC3">
              <w:rPr>
                <w:rFonts w:asciiTheme="majorBidi" w:eastAsia="Times New Roman" w:hAnsiTheme="majorBidi" w:cstheme="majorBidi"/>
                <w:sz w:val="30"/>
                <w:szCs w:val="30"/>
              </w:rPr>
              <w:t>3(</w:t>
            </w:r>
            <w:r w:rsidR="002B78D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จ</w:t>
            </w:r>
            <w:r w:rsidR="005A2FC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  <w:r w:rsidRPr="00217CA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DF22B2">
              <w:rPr>
                <w:rFonts w:asciiTheme="majorBidi" w:eastAsia="Times New Roman" w:hAnsiTheme="majorBidi" w:cstheme="majorBidi"/>
                <w:sz w:val="30"/>
                <w:szCs w:val="30"/>
              </w:rPr>
              <w:t>3(</w:t>
            </w:r>
            <w:r w:rsidR="00DF22B2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ฑ</w:t>
            </w:r>
            <w:r w:rsidR="00DF22B2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  <w:r w:rsidR="00DF22B2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bookmarkStart w:id="0" w:name="_GoBack"/>
            <w:bookmarkEnd w:id="0"/>
            <w:r w:rsidRPr="00217CA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และ </w:t>
            </w:r>
            <w:r w:rsidR="005A2FC3">
              <w:rPr>
                <w:rFonts w:asciiTheme="majorBidi" w:eastAsia="Times New Roman" w:hAnsiTheme="majorBidi" w:cstheme="majorBidi"/>
                <w:sz w:val="30"/>
                <w:szCs w:val="30"/>
              </w:rPr>
              <w:t>3(</w:t>
            </w:r>
            <w:r w:rsidR="002B78D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ท</w:t>
            </w:r>
            <w:r w:rsidR="005A2FC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28774E" w:rsidRPr="00217CA7" w:rsidTr="00983D3D">
        <w:trPr>
          <w:tblHeader/>
        </w:trPr>
        <w:tc>
          <w:tcPr>
            <w:tcW w:w="4675" w:type="dxa"/>
            <w:shd w:val="clear" w:color="auto" w:fill="auto"/>
          </w:tcPr>
          <w:p w:rsidR="0028774E" w:rsidRPr="00217CA7" w:rsidRDefault="0028774E" w:rsidP="00B943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17C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  <w:shd w:val="clear" w:color="auto" w:fill="auto"/>
          </w:tcPr>
          <w:p w:rsidR="0028774E" w:rsidRPr="00217CA7" w:rsidRDefault="0028774E" w:rsidP="00983D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17C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28774E" w:rsidRPr="00217CA7" w:rsidTr="00983D3D">
        <w:tc>
          <w:tcPr>
            <w:tcW w:w="4675" w:type="dxa"/>
            <w:shd w:val="clear" w:color="auto" w:fill="auto"/>
          </w:tcPr>
          <w:p w:rsidR="00C63072" w:rsidRPr="00217CA7" w:rsidRDefault="00C63072" w:rsidP="00C630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17CA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การรับรู้รายได้ของงานตามสัญญา</w:t>
            </w:r>
          </w:p>
          <w:p w:rsidR="00C63072" w:rsidRPr="00217CA7" w:rsidRDefault="00C63072" w:rsidP="00C630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C63072" w:rsidRPr="00217CA7" w:rsidRDefault="00C63072" w:rsidP="00C630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17CA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กลุ่มบริษัทรับรู้รายได้ของงานตามสัญญาตามขั้นความสำเร็จของงาน ซึ่งถูกกำหนดโดยอัตราส่วนของต้นทุนของงานตามสัญญาที่เกิดขึ้นของงานที่ทำเสร็จจนถึงปัจจุบัน เทียบกับประมาณการต้นทุนของงานตามสัญญาที่คาดว่าจะเกิดขึ้นทั้งโครงการ</w:t>
            </w:r>
          </w:p>
          <w:p w:rsidR="00C63072" w:rsidRPr="00217CA7" w:rsidRDefault="00C63072" w:rsidP="00C630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28774E" w:rsidRPr="00217CA7" w:rsidRDefault="00C63072" w:rsidP="00C630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A2FC3">
              <w:rPr>
                <w:rFonts w:asciiTheme="majorBidi" w:eastAsia="Times New Roman" w:hAnsiTheme="majorBidi" w:cstheme="majorBidi"/>
                <w:spacing w:val="12"/>
                <w:sz w:val="30"/>
                <w:szCs w:val="30"/>
                <w:cs/>
              </w:rPr>
              <w:t>ผู้บริหารและวิศวกรของกลุ่มบริษัทจำเป็นต้องใช้</w:t>
            </w:r>
            <w:r w:rsidRPr="00217CA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ุลยพินิจในการตั้งประมาณการดังกล่าวรวมถึงการปรับปรุงประมาณการต้นทุนของงานตามสัญญาที่อาจเกิดขึ้นจนกว่าจะส่งมอบ</w:t>
            </w:r>
            <w:r w:rsidR="005A2FC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งาน</w:t>
            </w:r>
            <w:r w:rsidRPr="00217CA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ของแต่ละสัญญาอย่างเหมาะสม ดังนั้นข้าพเจ้าจึงกำหนดให้ขั้นความสำเร็จของงานและการประมาณการต้นทุนของงานตามสัญญาเป็นเรื่องสำคัญในการตรวจสอบ</w:t>
            </w:r>
          </w:p>
        </w:tc>
        <w:tc>
          <w:tcPr>
            <w:tcW w:w="4680" w:type="dxa"/>
            <w:shd w:val="clear" w:color="auto" w:fill="auto"/>
          </w:tcPr>
          <w:p w:rsidR="0028774E" w:rsidRPr="00217CA7" w:rsidRDefault="0028774E" w:rsidP="00983D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17CA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วิธีการตรวจสอบของข้าพเจ้าในเรื่องดังกล่าว รวมถึง </w:t>
            </w:r>
          </w:p>
          <w:p w:rsidR="00C63072" w:rsidRPr="00217CA7" w:rsidRDefault="00C63072" w:rsidP="00983D3D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17CA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ทำความเข้าใจกระบวนการการประมาณการ และการปรับปรุงประมาณการต้นทุนการก่อสร้าง</w:t>
            </w:r>
          </w:p>
          <w:p w:rsidR="00C63072" w:rsidRPr="00217CA7" w:rsidRDefault="00C63072" w:rsidP="00983D3D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17CA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สุ่มทดสอบประมาณการต้นทุนการก่อสร้างที่ได้รับอนุมัติจากฝ่ายบริหาร ต้นทุนที่เกิดขึ้นจริง รายได้ของงานตามสัญญาและรายได้ที่ยังไม่เรียกชำระ กับสัญญาและเอกสารที่เกี่ยวข้อง </w:t>
            </w:r>
          </w:p>
          <w:p w:rsidR="0028774E" w:rsidRPr="00217CA7" w:rsidRDefault="00C63072" w:rsidP="00983D3D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17CA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ปรียบเทียบขั้นความสำเร็จของงานที่ประมาณโดยอัตราส่วนของต้นทุนงานที่เกิดขึ้นแล้วกับประมาณต้นทุนการก่อสร้างทั้งสิ้น กับขั้นความสำเร็จของงานที่ได้จากการสำรวจเนื้องานที่ได้ทำแล้วรวมถึงสุ่มทดสอบใบตรวจรับงานจากลูกค้า</w:t>
            </w:r>
          </w:p>
          <w:p w:rsidR="00C63072" w:rsidRPr="00217CA7" w:rsidRDefault="00C63072" w:rsidP="00983D3D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17CA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ทำการวิเคราะห์เปรียบเทียบต้นทุนของงานตามสัญญาที่เกิดขึ้นจริงกับประมาณการต้นทุน วิเคราะห์กำไรขั้นต้น ความคืบหน้าของงานตามสัญญา และสอบถามฝ่ายบริหารถึงสาเหตุของผลต่าง</w:t>
            </w:r>
          </w:p>
          <w:p w:rsidR="00C63072" w:rsidRPr="00217CA7" w:rsidRDefault="00C63072" w:rsidP="00983D3D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17CA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ประเมินความเหมาะสมของวิธีการบันทึกรายได้ เนื้อหาและเงื่อนไขสำคัญของสัญญาที่ทำกับลูกค้าตามมาตรฐานที่เกี่ยวข้อง</w:t>
            </w:r>
          </w:p>
          <w:p w:rsidR="00C63072" w:rsidRPr="00217CA7" w:rsidRDefault="00C63072" w:rsidP="00983D3D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17CA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lastRenderedPageBreak/>
              <w:t>ทดสอบการคำนวณขั้นความสำเร็จของงาน และรายได้ที่ยังไม่เรียกชำระ</w:t>
            </w:r>
          </w:p>
          <w:p w:rsidR="00C63072" w:rsidRPr="00217CA7" w:rsidRDefault="00C63072" w:rsidP="00983D3D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17CA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สุ่มทดสอบต้นทุนของงานตามสัญญาที่เกิดขึ้นหลังวันสิ้นงวด กับเอกสารที่เกี่ยวข้อง</w:t>
            </w:r>
          </w:p>
          <w:p w:rsidR="00C63072" w:rsidRPr="00983D3D" w:rsidRDefault="00C63072" w:rsidP="00983D3D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</w:pPr>
            <w:r w:rsidRPr="00983D3D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>การประเมินความเพียงพอของการเปิดเผยข้อมูลตามมาตรฐานการรายงานทางการเงินที่เกี่ยวข้อง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</w:tbl>
    <w:p w:rsidR="0028774E" w:rsidRPr="00983D3D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9519"/>
        </w:tabs>
        <w:autoSpaceDE w:val="0"/>
        <w:autoSpaceDN w:val="0"/>
        <w:adjustRightInd w:val="0"/>
        <w:spacing w:after="0" w:line="240" w:lineRule="auto"/>
        <w:ind w:right="-78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:rsidR="00EA5B82" w:rsidRPr="00217CA7" w:rsidRDefault="00EA5B82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244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 w:rsidRPr="00217CA7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เรื่องอื่น</w:t>
      </w:r>
      <w:r w:rsidRPr="00217CA7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Pr="00217CA7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ๆ</w:t>
      </w:r>
    </w:p>
    <w:p w:rsidR="00EA5B82" w:rsidRPr="00983D3D" w:rsidRDefault="00EA5B82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244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:rsidR="00EA5B82" w:rsidRPr="00217CA7" w:rsidRDefault="00EA5B82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24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17CA7">
        <w:rPr>
          <w:rFonts w:asciiTheme="majorBidi" w:eastAsia="Times New Roman" w:hAnsiTheme="majorBidi" w:cstheme="majorBidi"/>
          <w:sz w:val="30"/>
          <w:szCs w:val="30"/>
          <w:cs/>
        </w:rPr>
        <w:t xml:space="preserve">งบการเงินรวมและงบการเงินเฉพาะกิจการของกลุ่มบริษัทและบริษัท สำหรับปีสิ้นสุดวันที่ </w:t>
      </w:r>
      <w:r w:rsidRPr="00217CA7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Pr="00217CA7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Pr="00217CA7">
        <w:rPr>
          <w:rFonts w:asciiTheme="majorBidi" w:eastAsia="Times New Roman" w:hAnsiTheme="majorBidi" w:cstheme="majorBidi"/>
          <w:sz w:val="30"/>
          <w:szCs w:val="30"/>
        </w:rPr>
        <w:t xml:space="preserve">2561 </w:t>
      </w:r>
      <w:r w:rsidRPr="00217CA7">
        <w:rPr>
          <w:rFonts w:asciiTheme="majorBidi" w:eastAsia="Times New Roman" w:hAnsiTheme="majorBidi" w:cstheme="majorBidi"/>
          <w:sz w:val="30"/>
          <w:szCs w:val="30"/>
          <w:cs/>
        </w:rPr>
        <w:t xml:space="preserve">ตรวจสอบโดยผู้สอบบัญชีอื่น ซึ่งแสดงความเห็นอย่างไม่มีเงื่อนไขตามรายงานลงวันที่ </w:t>
      </w:r>
      <w:r w:rsidRPr="00217CA7">
        <w:rPr>
          <w:rFonts w:asciiTheme="majorBidi" w:eastAsia="Times New Roman" w:hAnsiTheme="majorBidi" w:cstheme="majorBidi"/>
          <w:sz w:val="30"/>
          <w:szCs w:val="30"/>
        </w:rPr>
        <w:t xml:space="preserve">25 </w:t>
      </w:r>
      <w:r w:rsidRPr="00217CA7">
        <w:rPr>
          <w:rFonts w:asciiTheme="majorBidi" w:eastAsia="Times New Roman" w:hAnsiTheme="majorBidi" w:cstheme="majorBidi"/>
          <w:sz w:val="30"/>
          <w:szCs w:val="30"/>
          <w:cs/>
        </w:rPr>
        <w:t xml:space="preserve">กุมภาพันธ์ </w:t>
      </w:r>
      <w:r w:rsidRPr="00217CA7">
        <w:rPr>
          <w:rFonts w:asciiTheme="majorBidi" w:eastAsia="Times New Roman" w:hAnsiTheme="majorBidi" w:cstheme="majorBidi"/>
          <w:sz w:val="30"/>
          <w:szCs w:val="30"/>
        </w:rPr>
        <w:t>2562</w:t>
      </w:r>
    </w:p>
    <w:p w:rsidR="00EA5B82" w:rsidRPr="00983D3D" w:rsidRDefault="00EA5B82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napToGrid w:val="0"/>
        <w:spacing w:after="0" w:line="240" w:lineRule="atLeast"/>
        <w:ind w:right="-24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28774E" w:rsidRPr="00217CA7" w:rsidRDefault="0028774E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napToGrid w:val="0"/>
        <w:spacing w:after="0" w:line="240" w:lineRule="atLeast"/>
        <w:ind w:right="-24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17CA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:rsidR="0028774E" w:rsidRPr="00983D3D" w:rsidRDefault="0028774E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24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28774E" w:rsidRPr="00217CA7" w:rsidRDefault="0028774E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244"/>
        <w:jc w:val="thaiDistribute"/>
        <w:rPr>
          <w:rFonts w:asciiTheme="majorBidi" w:hAnsiTheme="majorBidi" w:cstheme="majorBidi"/>
          <w:sz w:val="30"/>
          <w:szCs w:val="30"/>
        </w:rPr>
      </w:pPr>
      <w:r w:rsidRPr="00217CA7">
        <w:rPr>
          <w:rFonts w:asciiTheme="majorBidi" w:hAnsiTheme="majorBidi" w:cstheme="majorBidi"/>
          <w:sz w:val="30"/>
          <w:szCs w:val="30"/>
          <w:cs/>
        </w:rPr>
        <w:t>ผู้บริหารเป็นผู้รับผิดชอบต่อข้อมูลอื่น</w:t>
      </w:r>
      <w:r w:rsidRPr="00217CA7">
        <w:rPr>
          <w:rFonts w:asciiTheme="majorBidi" w:hAnsiTheme="majorBidi" w:cstheme="majorBidi"/>
          <w:sz w:val="30"/>
          <w:szCs w:val="30"/>
        </w:rPr>
        <w:t xml:space="preserve"> </w:t>
      </w:r>
      <w:r w:rsidRPr="00217CA7">
        <w:rPr>
          <w:rFonts w:asciiTheme="majorBidi" w:hAnsiTheme="majorBidi" w:cstheme="majorBidi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217CA7">
        <w:rPr>
          <w:rFonts w:asciiTheme="majorBidi" w:hAnsiTheme="majorBidi" w:cstheme="majorBidi"/>
          <w:sz w:val="30"/>
          <w:szCs w:val="30"/>
        </w:rPr>
        <w:t xml:space="preserve"> </w:t>
      </w:r>
      <w:r w:rsidRPr="00217CA7">
        <w:rPr>
          <w:rFonts w:asciiTheme="majorBidi" w:hAnsiTheme="majorBidi" w:cstheme="majorBidi"/>
          <w:sz w:val="30"/>
          <w:szCs w:val="30"/>
          <w:cs/>
        </w:rPr>
        <w:t>แต่ไม่รวมถึงงบการเงิน</w:t>
      </w:r>
      <w:r w:rsidRPr="00217CA7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217CA7">
        <w:rPr>
          <w:rFonts w:asciiTheme="majorBid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217CA7">
        <w:rPr>
          <w:rFonts w:asciiTheme="majorBidi" w:hAnsiTheme="majorBidi" w:cstheme="majorBidi"/>
          <w:sz w:val="30"/>
          <w:szCs w:val="30"/>
        </w:rPr>
        <w:t xml:space="preserve"> </w:t>
      </w:r>
      <w:r w:rsidRPr="00217CA7">
        <w:rPr>
          <w:rFonts w:asciiTheme="majorBidi" w:hAnsiTheme="majorBidi" w:cstheme="majorBid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28774E" w:rsidRPr="00983D3D" w:rsidRDefault="0028774E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244"/>
        <w:jc w:val="thaiDistribute"/>
        <w:rPr>
          <w:rFonts w:asciiTheme="majorBidi" w:hAnsiTheme="majorBidi" w:cstheme="majorBidi"/>
          <w:sz w:val="30"/>
          <w:szCs w:val="30"/>
        </w:rPr>
      </w:pPr>
    </w:p>
    <w:p w:rsidR="0028774E" w:rsidRPr="00217CA7" w:rsidRDefault="0028774E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244"/>
        <w:jc w:val="thaiDistribute"/>
        <w:rPr>
          <w:rFonts w:asciiTheme="majorBidi" w:hAnsiTheme="majorBidi" w:cstheme="majorBidi"/>
          <w:sz w:val="30"/>
          <w:szCs w:val="30"/>
        </w:rPr>
      </w:pPr>
      <w:r w:rsidRPr="00217CA7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217CA7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217CA7">
        <w:rPr>
          <w:rFonts w:asciiTheme="majorBid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217CA7">
        <w:rPr>
          <w:rFonts w:asciiTheme="majorBidi" w:hAnsiTheme="majorBidi" w:cstheme="majorBidi"/>
          <w:sz w:val="30"/>
          <w:szCs w:val="30"/>
        </w:rPr>
        <w:t xml:space="preserve"> </w:t>
      </w:r>
    </w:p>
    <w:p w:rsidR="0028774E" w:rsidRPr="00217CA7" w:rsidRDefault="0028774E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24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28774E" w:rsidRPr="00983D3D" w:rsidRDefault="0028774E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244"/>
        <w:jc w:val="thaiDistribute"/>
        <w:rPr>
          <w:rFonts w:asciiTheme="majorBidi" w:hAnsiTheme="majorBidi" w:cstheme="majorBidi"/>
          <w:sz w:val="30"/>
          <w:szCs w:val="30"/>
        </w:rPr>
      </w:pPr>
      <w:r w:rsidRPr="00983D3D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983D3D">
        <w:rPr>
          <w:rFonts w:asciiTheme="majorBidi" w:eastAsia="Times New Roman" w:hAnsiTheme="majorBidi" w:cstheme="majorBidi"/>
          <w:sz w:val="30"/>
          <w:szCs w:val="30"/>
          <w:cs/>
        </w:rPr>
        <w:t xml:space="preserve">รวมและงบการเงินเฉพาะกิจการ </w:t>
      </w:r>
      <w:r w:rsidRPr="00983D3D">
        <w:rPr>
          <w:rFonts w:asciiTheme="majorBidi" w:hAnsiTheme="majorBidi" w:cstheme="majorBidi"/>
          <w:sz w:val="30"/>
          <w:szCs w:val="30"/>
          <w:cs/>
        </w:rPr>
        <w:t>คือการอ่านข้อมูลอื่นตามที่ระบุข้างต้นเมื่อจัดทำแล้ว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983D3D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983D3D">
        <w:rPr>
          <w:rFonts w:asciiTheme="majorBidi" w:hAnsiTheme="majorBidi" w:cstheme="majorBidi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983D3D">
        <w:rPr>
          <w:rFonts w:asciiTheme="majorBidi" w:hAnsiTheme="majorBidi" w:cstheme="majorBidi"/>
          <w:sz w:val="30"/>
          <w:szCs w:val="30"/>
        </w:rPr>
        <w:t xml:space="preserve"> </w:t>
      </w:r>
      <w:r w:rsidRPr="00983D3D">
        <w:rPr>
          <w:rFonts w:asciiTheme="majorBidi" w:hAnsiTheme="majorBidi" w:cstheme="majorBidi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983D3D">
        <w:rPr>
          <w:rFonts w:asciiTheme="majorBidi" w:hAnsiTheme="majorBidi" w:cstheme="majorBidi"/>
          <w:sz w:val="30"/>
          <w:szCs w:val="30"/>
        </w:rPr>
        <w:t xml:space="preserve"> </w:t>
      </w:r>
    </w:p>
    <w:p w:rsidR="0028774E" w:rsidRPr="00983D3D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Theme="majorBidi" w:hAnsiTheme="majorBidi" w:cstheme="majorBidi"/>
          <w:sz w:val="28"/>
        </w:rPr>
      </w:pPr>
    </w:p>
    <w:p w:rsidR="0028774E" w:rsidRPr="00217CA7" w:rsidRDefault="0028774E" w:rsidP="00B3714A">
      <w:pPr>
        <w:autoSpaceDE w:val="0"/>
        <w:autoSpaceDN w:val="0"/>
        <w:adjustRightInd w:val="0"/>
        <w:spacing w:after="0" w:line="240" w:lineRule="auto"/>
        <w:ind w:right="-244"/>
        <w:jc w:val="thaiDistribute"/>
        <w:rPr>
          <w:rFonts w:asciiTheme="majorBidi" w:hAnsiTheme="majorBidi" w:cstheme="majorBidi"/>
          <w:sz w:val="30"/>
          <w:szCs w:val="30"/>
        </w:rPr>
      </w:pPr>
      <w:r w:rsidRPr="00217CA7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5A2FC3" w:rsidRDefault="005A2FC3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17CA7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217CA7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:rsidR="0028774E" w:rsidRPr="00DA02B9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:rsidR="0028774E" w:rsidRPr="00DA02B9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DA02B9">
        <w:rPr>
          <w:rFonts w:asciiTheme="majorBid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DA02B9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DA02B9">
        <w:rPr>
          <w:rFonts w:asciiTheme="majorBid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DA02B9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DA02B9">
        <w:rPr>
          <w:rFonts w:asciiTheme="majorBid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28774E" w:rsidRPr="00DA02B9" w:rsidRDefault="0028774E" w:rsidP="0028774E">
      <w:pPr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:rsidR="0028774E" w:rsidRPr="00DA02B9" w:rsidRDefault="0028774E" w:rsidP="0028774E">
      <w:pPr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DA02B9">
        <w:rPr>
          <w:rFonts w:asciiTheme="majorBidi" w:hAnsiTheme="majorBidi" w:cstheme="majorBidi"/>
          <w:sz w:val="30"/>
          <w:szCs w:val="30"/>
          <w:cs/>
        </w:rPr>
        <w:t>ในการจัดทำงบการเงิน</w:t>
      </w:r>
      <w:r w:rsidRPr="00DA02B9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DA02B9">
        <w:rPr>
          <w:rFonts w:asciiTheme="majorBidi" w:hAnsiTheme="majorBidi" w:cstheme="majorBidi"/>
          <w:sz w:val="30"/>
          <w:szCs w:val="30"/>
        </w:rPr>
        <w:t xml:space="preserve"> </w:t>
      </w:r>
      <w:r w:rsidRPr="00DA02B9">
        <w:rPr>
          <w:rFonts w:asciiTheme="majorBidi" w:hAnsiTheme="majorBidi" w:cstheme="majorBidi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:rsidR="0028774E" w:rsidRPr="00DA02B9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:rsidR="0028774E" w:rsidRPr="00DA02B9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DA02B9">
        <w:rPr>
          <w:rFonts w:asciiTheme="majorBid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DA02B9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กลุ่มบริษัทและบริษัท</w:t>
      </w:r>
    </w:p>
    <w:p w:rsidR="0028774E" w:rsidRPr="00DA02B9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:rsidR="0028774E" w:rsidRPr="00DA02B9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A02B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28774E" w:rsidRPr="00DA02B9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Theme="majorBidi" w:eastAsia="Times New Roman" w:hAnsiTheme="majorBidi" w:cstheme="majorBidi"/>
          <w:sz w:val="30"/>
          <w:szCs w:val="30"/>
        </w:rPr>
      </w:pPr>
    </w:p>
    <w:p w:rsidR="0028774E" w:rsidRPr="00DA02B9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A02B9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DA02B9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DA02B9">
        <w:rPr>
          <w:rFonts w:asciiTheme="majorBid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DA02B9">
        <w:rPr>
          <w:rFonts w:asciiTheme="majorBidi" w:eastAsia="Times New Roman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:rsidR="0028774E" w:rsidRPr="00DA02B9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:rsidR="00DA02B9" w:rsidRDefault="0028774E" w:rsidP="00700B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A02B9">
        <w:rPr>
          <w:rFonts w:asciiTheme="majorBid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DA02B9" w:rsidRDefault="00DA02B9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28774E" w:rsidRPr="00DA02B9" w:rsidRDefault="0028774E" w:rsidP="00700B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:rsidR="004B788C" w:rsidRPr="00DA02B9" w:rsidRDefault="0028774E" w:rsidP="00DA02B9">
      <w:pPr>
        <w:numPr>
          <w:ilvl w:val="0"/>
          <w:numId w:val="1"/>
        </w:numPr>
        <w:tabs>
          <w:tab w:val="left" w:pos="540"/>
          <w:tab w:val="left" w:pos="63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A02B9">
        <w:rPr>
          <w:rFonts w:asciiTheme="majorBid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A02B9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DA02B9">
        <w:rPr>
          <w:rFonts w:asciiTheme="majorBid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</w:t>
      </w:r>
      <w:r w:rsidRPr="00217CA7">
        <w:rPr>
          <w:rFonts w:asciiTheme="majorBidi" w:hAnsiTheme="majorBidi" w:cstheme="majorBidi"/>
          <w:sz w:val="30"/>
          <w:szCs w:val="30"/>
          <w:cs/>
        </w:rPr>
        <w:t>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17CA7">
        <w:rPr>
          <w:rFonts w:asciiTheme="majorBidi" w:eastAsia="Times New Roman" w:hAnsiTheme="majorBidi" w:cstheme="majorBidi"/>
          <w:sz w:val="30"/>
          <w:szCs w:val="30"/>
          <w:cs/>
        </w:rPr>
        <w:t>ายใน</w:t>
      </w:r>
    </w:p>
    <w:p w:rsidR="0028774E" w:rsidRPr="00217CA7" w:rsidRDefault="0028774E" w:rsidP="0028774E">
      <w:pPr>
        <w:numPr>
          <w:ilvl w:val="0"/>
          <w:numId w:val="1"/>
        </w:numPr>
        <w:tabs>
          <w:tab w:val="left" w:pos="540"/>
          <w:tab w:val="left" w:pos="63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217CA7">
        <w:rPr>
          <w:rFonts w:asciiTheme="majorBid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217CA7">
        <w:rPr>
          <w:rFonts w:asciiTheme="majorBidi" w:eastAsia="Times New Roman" w:hAnsiTheme="majorBidi" w:cstheme="majorBidi"/>
          <w:sz w:val="30"/>
          <w:szCs w:val="30"/>
          <w:cs/>
        </w:rPr>
        <w:t>บริษัท</w:t>
      </w:r>
    </w:p>
    <w:p w:rsidR="0028774E" w:rsidRPr="00217CA7" w:rsidRDefault="0028774E" w:rsidP="0028774E">
      <w:pPr>
        <w:numPr>
          <w:ilvl w:val="0"/>
          <w:numId w:val="1"/>
        </w:numPr>
        <w:tabs>
          <w:tab w:val="left" w:pos="540"/>
          <w:tab w:val="left" w:pos="63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217CA7">
        <w:rPr>
          <w:rFonts w:asciiTheme="majorBid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217CA7">
        <w:rPr>
          <w:rFonts w:asciiTheme="majorBidi" w:eastAsia="Times New Roman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28774E" w:rsidRPr="00217CA7" w:rsidRDefault="0028774E" w:rsidP="0028774E">
      <w:pPr>
        <w:numPr>
          <w:ilvl w:val="0"/>
          <w:numId w:val="1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17CA7">
        <w:rPr>
          <w:rFonts w:asciiTheme="majorBid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:rsidR="0028774E" w:rsidRPr="00217CA7" w:rsidRDefault="0028774E" w:rsidP="0028774E">
      <w:pPr>
        <w:numPr>
          <w:ilvl w:val="0"/>
          <w:numId w:val="1"/>
        </w:numPr>
        <w:spacing w:after="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17CA7">
        <w:rPr>
          <w:rFonts w:asciiTheme="majorBidi" w:hAnsiTheme="majorBidi" w:cstheme="majorBidi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</w:t>
      </w:r>
    </w:p>
    <w:p w:rsidR="0028774E" w:rsidRPr="00217CA7" w:rsidRDefault="0028774E" w:rsidP="0028774E">
      <w:pPr>
        <w:numPr>
          <w:ilvl w:val="0"/>
          <w:numId w:val="1"/>
        </w:numPr>
        <w:spacing w:after="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17CA7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217CA7">
        <w:rPr>
          <w:rFonts w:asciiTheme="majorBidi" w:hAnsiTheme="majorBidi" w:cstheme="majorBidi"/>
          <w:sz w:val="30"/>
          <w:szCs w:val="30"/>
        </w:rPr>
        <w:t xml:space="preserve"> </w:t>
      </w:r>
      <w:r w:rsidRPr="00217CA7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217CA7">
        <w:rPr>
          <w:rFonts w:asciiTheme="majorBidi" w:hAnsiTheme="majorBidi" w:cstheme="majorBidi"/>
          <w:sz w:val="30"/>
          <w:szCs w:val="30"/>
        </w:rPr>
        <w:t xml:space="preserve"> </w:t>
      </w:r>
      <w:r w:rsidRPr="00217CA7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28774E" w:rsidRPr="00217CA7" w:rsidRDefault="0028774E" w:rsidP="0028774E">
      <w:pPr>
        <w:pStyle w:val="ListParagraph"/>
        <w:ind w:left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28774E" w:rsidRPr="00217CA7" w:rsidRDefault="0028774E" w:rsidP="0028774E">
      <w:pPr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217CA7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:rsidR="00AF14E2" w:rsidRDefault="00AF14E2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:rsidR="0028774E" w:rsidRPr="00217CA7" w:rsidRDefault="0028774E" w:rsidP="0028774E">
      <w:pPr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17CA7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217CA7">
        <w:rPr>
          <w:rFonts w:asciiTheme="majorBidi" w:eastAsia="Times New Roman" w:hAnsiTheme="majorBidi" w:cstheme="majorBidi"/>
          <w:sz w:val="30"/>
          <w:szCs w:val="30"/>
          <w:cs/>
        </w:rPr>
        <w:t>อิสระ</w:t>
      </w:r>
    </w:p>
    <w:p w:rsidR="00DB6E36" w:rsidRPr="00217CA7" w:rsidRDefault="00DB6E36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17CA7">
        <w:rPr>
          <w:rFonts w:asciiTheme="majorBidi" w:eastAsia="Times New Roman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77330C" w:rsidRPr="00217CA7" w:rsidRDefault="0077330C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30"/>
          <w:szCs w:val="30"/>
        </w:rPr>
      </w:pPr>
    </w:p>
    <w:p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30"/>
          <w:szCs w:val="30"/>
        </w:rPr>
      </w:pPr>
    </w:p>
    <w:p w:rsidR="0028774E" w:rsidRPr="00217CA7" w:rsidRDefault="0028774E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/>
        </w:rPr>
      </w:pPr>
      <w:r w:rsidRPr="00217CA7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(</w:t>
      </w:r>
      <w:r w:rsidRPr="00217CA7">
        <w:rPr>
          <w:rFonts w:asciiTheme="majorBidi" w:eastAsia="Times New Roman" w:hAnsiTheme="majorBidi" w:cstheme="majorBidi"/>
          <w:sz w:val="30"/>
          <w:szCs w:val="30"/>
          <w:cs/>
        </w:rPr>
        <w:t>วัยวัฒน์ กอสมานชัยกิจ</w:t>
      </w:r>
      <w:r w:rsidRPr="00217CA7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)</w:t>
      </w:r>
    </w:p>
    <w:p w:rsidR="0028774E" w:rsidRPr="00217CA7" w:rsidRDefault="0028774E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/>
        </w:rPr>
      </w:pPr>
      <w:r w:rsidRPr="00217CA7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ผู้สอบบัญชีรับอนุญาต</w:t>
      </w:r>
    </w:p>
    <w:p w:rsidR="0028774E" w:rsidRPr="00217CA7" w:rsidRDefault="0028774E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217CA7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 xml:space="preserve">เลขทะเบียน </w:t>
      </w:r>
      <w:r w:rsidRPr="00217CA7">
        <w:rPr>
          <w:rFonts w:asciiTheme="majorBidi" w:eastAsia="Times New Roman" w:hAnsiTheme="majorBidi" w:cstheme="majorBidi"/>
          <w:sz w:val="30"/>
          <w:szCs w:val="30"/>
        </w:rPr>
        <w:t>6333</w:t>
      </w:r>
    </w:p>
    <w:p w:rsidR="0028774E" w:rsidRPr="00217CA7" w:rsidRDefault="0028774E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/>
        </w:rPr>
      </w:pPr>
    </w:p>
    <w:p w:rsidR="0028774E" w:rsidRPr="00217CA7" w:rsidRDefault="0028774E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17CA7">
        <w:rPr>
          <w:rFonts w:asciiTheme="majorBidi" w:eastAsia="Times New Roman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:rsidR="0028774E" w:rsidRPr="00217CA7" w:rsidRDefault="0028774E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17CA7">
        <w:rPr>
          <w:rFonts w:asciiTheme="majorBidi" w:eastAsia="Times New Roman" w:hAnsiTheme="majorBidi" w:cstheme="majorBidi"/>
          <w:sz w:val="30"/>
          <w:szCs w:val="30"/>
          <w:cs/>
        </w:rPr>
        <w:t>กรุงเทพมหานคร</w:t>
      </w:r>
    </w:p>
    <w:p w:rsidR="0028774E" w:rsidRPr="00217CA7" w:rsidRDefault="0028774E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17CA7">
        <w:rPr>
          <w:rFonts w:asciiTheme="majorBidi" w:eastAsia="Times New Roman" w:hAnsiTheme="majorBidi" w:cstheme="majorBidi"/>
          <w:sz w:val="30"/>
          <w:szCs w:val="30"/>
        </w:rPr>
        <w:t>2</w:t>
      </w:r>
      <w:r w:rsidR="0077330C" w:rsidRPr="00217CA7">
        <w:rPr>
          <w:rFonts w:asciiTheme="majorBidi" w:eastAsia="Times New Roman" w:hAnsiTheme="majorBidi" w:cstheme="majorBidi"/>
          <w:sz w:val="30"/>
          <w:szCs w:val="30"/>
        </w:rPr>
        <w:t>5</w:t>
      </w:r>
      <w:r w:rsidRPr="00217CA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17CA7">
        <w:rPr>
          <w:rFonts w:asciiTheme="majorBidi" w:eastAsia="Times New Roman" w:hAnsiTheme="majorBidi" w:cstheme="majorBidi"/>
          <w:sz w:val="30"/>
          <w:szCs w:val="30"/>
          <w:cs/>
        </w:rPr>
        <w:t xml:space="preserve">กุมภาพันธ์ </w:t>
      </w:r>
      <w:r w:rsidRPr="00217CA7">
        <w:rPr>
          <w:rFonts w:asciiTheme="majorBidi" w:eastAsia="Times New Roman" w:hAnsiTheme="majorBidi" w:cstheme="majorBidi"/>
          <w:sz w:val="30"/>
          <w:szCs w:val="30"/>
        </w:rPr>
        <w:t>256</w:t>
      </w:r>
      <w:r w:rsidR="0077330C" w:rsidRPr="00217CA7">
        <w:rPr>
          <w:rFonts w:asciiTheme="majorBidi" w:eastAsia="Times New Roman" w:hAnsiTheme="majorBidi" w:cstheme="majorBidi"/>
          <w:sz w:val="30"/>
          <w:szCs w:val="30"/>
        </w:rPr>
        <w:t>3</w:t>
      </w:r>
    </w:p>
    <w:p w:rsidR="008A10FB" w:rsidRPr="00217CA7" w:rsidRDefault="00217D94">
      <w:pPr>
        <w:rPr>
          <w:rFonts w:asciiTheme="majorBidi" w:hAnsiTheme="majorBidi" w:cstheme="majorBidi"/>
          <w:sz w:val="30"/>
          <w:szCs w:val="30"/>
        </w:rPr>
      </w:pPr>
    </w:p>
    <w:sectPr w:rsidR="008A10FB" w:rsidRPr="00217CA7" w:rsidSect="004B788C">
      <w:footerReference w:type="default" r:id="rId9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7D94" w:rsidRDefault="00217D94">
      <w:pPr>
        <w:spacing w:after="0" w:line="240" w:lineRule="auto"/>
      </w:pPr>
      <w:r>
        <w:separator/>
      </w:r>
    </w:p>
  </w:endnote>
  <w:endnote w:type="continuationSeparator" w:id="0">
    <w:p w:rsidR="00217D94" w:rsidRDefault="00217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0"/>
        <w:szCs w:val="30"/>
      </w:rPr>
      <w:id w:val="-5008124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71D9E" w:rsidRPr="00F3156E" w:rsidRDefault="00217D94" w:rsidP="00F3156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0"/>
        <w:szCs w:val="30"/>
      </w:rPr>
      <w:id w:val="8548532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6243B" w:rsidRPr="00F3156E" w:rsidRDefault="0086243B" w:rsidP="00F3156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3156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3156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3156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3156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3156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7D94" w:rsidRDefault="00217D94">
      <w:pPr>
        <w:spacing w:after="0" w:line="240" w:lineRule="auto"/>
      </w:pPr>
      <w:r>
        <w:separator/>
      </w:r>
    </w:p>
  </w:footnote>
  <w:footnote w:type="continuationSeparator" w:id="0">
    <w:p w:rsidR="00217D94" w:rsidRDefault="00217D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9F62C7E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74E"/>
    <w:rsid w:val="000C2FF4"/>
    <w:rsid w:val="00146C01"/>
    <w:rsid w:val="001A571A"/>
    <w:rsid w:val="00217CA7"/>
    <w:rsid w:val="00217D94"/>
    <w:rsid w:val="0022188C"/>
    <w:rsid w:val="0028774E"/>
    <w:rsid w:val="002B78DC"/>
    <w:rsid w:val="003E613D"/>
    <w:rsid w:val="0046420F"/>
    <w:rsid w:val="004B788C"/>
    <w:rsid w:val="004E0D40"/>
    <w:rsid w:val="00524BAD"/>
    <w:rsid w:val="0055307D"/>
    <w:rsid w:val="005A2FC3"/>
    <w:rsid w:val="005D2464"/>
    <w:rsid w:val="006978F4"/>
    <w:rsid w:val="00700B2C"/>
    <w:rsid w:val="0077330C"/>
    <w:rsid w:val="00776DD1"/>
    <w:rsid w:val="0086243B"/>
    <w:rsid w:val="00887617"/>
    <w:rsid w:val="00983D3D"/>
    <w:rsid w:val="00AF14E2"/>
    <w:rsid w:val="00B16A45"/>
    <w:rsid w:val="00B3714A"/>
    <w:rsid w:val="00C63072"/>
    <w:rsid w:val="00DA02B9"/>
    <w:rsid w:val="00DB6E36"/>
    <w:rsid w:val="00DC7E13"/>
    <w:rsid w:val="00DF22B2"/>
    <w:rsid w:val="00E55D5B"/>
    <w:rsid w:val="00EA5B82"/>
    <w:rsid w:val="00F2326D"/>
    <w:rsid w:val="00F3156E"/>
    <w:rsid w:val="00F476B7"/>
    <w:rsid w:val="00FB0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8D4E2E"/>
  <w15:chartTrackingRefBased/>
  <w15:docId w15:val="{AAC5738D-B6DE-4DC2-85E2-1935B5FDD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774E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77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156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156E"/>
    <w:rPr>
      <w:rFonts w:ascii="Segoe UI" w:eastAsia="Calibri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F315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156E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F315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56E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8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A4788-3DF0-46E0-9ECE-F43C0908C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6</Pages>
  <Words>1540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Vasida, Ruttanavijit</dc:creator>
  <cp:keywords/>
  <dc:description/>
  <cp:lastModifiedBy>Vasida, Ruttanavijit</cp:lastModifiedBy>
  <cp:revision>19</cp:revision>
  <cp:lastPrinted>2020-02-22T15:16:00Z</cp:lastPrinted>
  <dcterms:created xsi:type="dcterms:W3CDTF">2020-02-12T12:15:00Z</dcterms:created>
  <dcterms:modified xsi:type="dcterms:W3CDTF">2020-02-22T15:16:00Z</dcterms:modified>
</cp:coreProperties>
</file>