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803D01" w:rsidTr="00142B9E">
        <w:trPr>
          <w:trHeight w:val="2865"/>
        </w:trPr>
        <w:tc>
          <w:tcPr>
            <w:tcW w:w="2268" w:type="dxa"/>
          </w:tcPr>
          <w:p w:rsidR="005A787A" w:rsidRPr="00803D01" w:rsidRDefault="005A787A" w:rsidP="006A750F">
            <w:pPr>
              <w:rPr>
                <w:rFonts w:ascii="Angsana New" w:hAnsi="Angsana New" w:cs="Angsana New"/>
                <w:i/>
                <w:iCs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:rsidR="00CA4A1C" w:rsidRPr="00803D01" w:rsidRDefault="00CA4A1C" w:rsidP="00CA4A1C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803D0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25783" w:rsidRPr="00803D0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น้ำตา</w:t>
            </w:r>
            <w:proofErr w:type="spellStart"/>
            <w:r w:rsidR="00125783" w:rsidRPr="00803D0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ลคร</w:t>
            </w:r>
            <w:proofErr w:type="spellEnd"/>
            <w:r w:rsidR="00125783" w:rsidRPr="00803D0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บุรี จำกัด (มหาชน)</w:t>
            </w:r>
            <w:r w:rsidRPr="00803D0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BB0A47" w:rsidRPr="00803D01" w:rsidRDefault="00BB0A47" w:rsidP="00CA4A1C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803D0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5A787A" w:rsidRPr="00803D01" w:rsidRDefault="00BB0A47" w:rsidP="00D52A34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803D01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Pr="00803D0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B068DD" w:rsidRPr="00803D01">
              <w:rPr>
                <w:rFonts w:ascii="Angsana New" w:hAnsi="Angsana New" w:cs="Angsana New"/>
                <w:color w:val="7E7F82"/>
                <w:sz w:val="36"/>
                <w:szCs w:val="36"/>
              </w:rPr>
              <w:t>256</w:t>
            </w:r>
            <w:r w:rsidR="005011BC">
              <w:rPr>
                <w:rFonts w:ascii="Angsana New" w:hAnsi="Angsana New" w:cs="Angsana New"/>
                <w:color w:val="7E7F82"/>
                <w:sz w:val="36"/>
                <w:szCs w:val="36"/>
              </w:rPr>
              <w:t>2</w:t>
            </w:r>
          </w:p>
        </w:tc>
      </w:tr>
    </w:tbl>
    <w:p w:rsidR="005A787A" w:rsidRPr="00803D01" w:rsidRDefault="005A787A" w:rsidP="005A787A">
      <w:pPr>
        <w:rPr>
          <w:rFonts w:ascii="Angsana New" w:hAnsi="Angsana New" w:cs="Angsana New"/>
        </w:rPr>
        <w:sectPr w:rsidR="005A787A" w:rsidRPr="00803D01" w:rsidSect="008B4FAC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A4A1C" w:rsidRPr="00803D01" w:rsidRDefault="00BB0A47" w:rsidP="00CA4A1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03D0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CA4A1C" w:rsidRPr="00803D01" w:rsidRDefault="00CA4A1C" w:rsidP="00CA4A1C">
      <w:pPr>
        <w:spacing w:after="360"/>
        <w:jc w:val="both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="00125783" w:rsidRPr="00803D01">
        <w:rPr>
          <w:rFonts w:ascii="Angsana New" w:hAnsi="Angsana New" w:cs="Angsana New"/>
          <w:sz w:val="32"/>
          <w:szCs w:val="32"/>
          <w:cs/>
        </w:rPr>
        <w:t>บริษัท น้ำตา</w:t>
      </w:r>
      <w:proofErr w:type="spellStart"/>
      <w:r w:rsidR="00125783" w:rsidRPr="00803D01">
        <w:rPr>
          <w:rFonts w:ascii="Angsana New" w:hAnsi="Angsana New" w:cs="Angsana New"/>
          <w:sz w:val="32"/>
          <w:szCs w:val="32"/>
          <w:cs/>
        </w:rPr>
        <w:t>ลคร</w:t>
      </w:r>
      <w:proofErr w:type="spellEnd"/>
      <w:r w:rsidR="00125783" w:rsidRPr="00803D01">
        <w:rPr>
          <w:rFonts w:ascii="Angsana New" w:hAnsi="Angsana New" w:cs="Angsana New"/>
          <w:sz w:val="32"/>
          <w:szCs w:val="32"/>
          <w:cs/>
        </w:rPr>
        <w:t>บุรี จำกัด</w:t>
      </w:r>
      <w:r w:rsidRPr="00803D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3D01">
        <w:rPr>
          <w:rFonts w:ascii="Angsana New" w:hAnsi="Angsana New" w:cs="Angsana New"/>
          <w:sz w:val="32"/>
          <w:szCs w:val="32"/>
        </w:rPr>
        <w:t>(</w:t>
      </w:r>
      <w:r w:rsidRPr="00803D01">
        <w:rPr>
          <w:rFonts w:ascii="Angsana New" w:hAnsi="Angsana New" w:cs="Angsana New"/>
          <w:sz w:val="32"/>
          <w:szCs w:val="32"/>
          <w:cs/>
        </w:rPr>
        <w:t>มหาชน</w:t>
      </w:r>
      <w:r w:rsidRPr="00803D01">
        <w:rPr>
          <w:rFonts w:ascii="Angsana New" w:hAnsi="Angsana New" w:cs="Angsana New"/>
          <w:sz w:val="32"/>
          <w:szCs w:val="32"/>
        </w:rPr>
        <w:t>)</w:t>
      </w:r>
    </w:p>
    <w:p w:rsidR="003A1FDA" w:rsidRPr="00803D01" w:rsidRDefault="003A1FDA" w:rsidP="003A1FDA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03D0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3A1FDA" w:rsidRPr="00803D01" w:rsidRDefault="003A1FDA" w:rsidP="00CA4A1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803D01">
        <w:rPr>
          <w:rFonts w:ascii="Angsana New" w:hAnsi="Angsana New" w:cs="Angsana New"/>
          <w:sz w:val="32"/>
          <w:szCs w:val="32"/>
          <w:cs/>
        </w:rPr>
        <w:t>บริษัท น้ำตา</w:t>
      </w:r>
      <w:proofErr w:type="spellStart"/>
      <w:r w:rsidR="00125783" w:rsidRPr="00803D01">
        <w:rPr>
          <w:rFonts w:ascii="Angsana New" w:hAnsi="Angsana New" w:cs="Angsana New"/>
          <w:sz w:val="32"/>
          <w:szCs w:val="32"/>
          <w:cs/>
        </w:rPr>
        <w:t>ลคร</w:t>
      </w:r>
      <w:proofErr w:type="spellEnd"/>
      <w:r w:rsidR="00125783" w:rsidRPr="00803D01">
        <w:rPr>
          <w:rFonts w:ascii="Angsana New" w:hAnsi="Angsana New" w:cs="Angsana New"/>
          <w:sz w:val="32"/>
          <w:szCs w:val="32"/>
          <w:cs/>
        </w:rPr>
        <w:t>บุรี จำกัด</w:t>
      </w:r>
      <w:r w:rsidRPr="00803D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3D01">
        <w:rPr>
          <w:rFonts w:ascii="Angsana New" w:hAnsi="Angsana New" w:cs="Angsana New"/>
          <w:sz w:val="32"/>
          <w:szCs w:val="32"/>
        </w:rPr>
        <w:t>(</w:t>
      </w:r>
      <w:r w:rsidRPr="00803D01">
        <w:rPr>
          <w:rFonts w:ascii="Angsana New" w:hAnsi="Angsana New" w:cs="Angsana New"/>
          <w:sz w:val="32"/>
          <w:szCs w:val="32"/>
          <w:cs/>
        </w:rPr>
        <w:t>มหาชน</w:t>
      </w:r>
      <w:r w:rsidRPr="00803D01">
        <w:rPr>
          <w:rFonts w:ascii="Angsana New" w:hAnsi="Angsana New" w:cs="Angsana New"/>
          <w:sz w:val="32"/>
          <w:szCs w:val="32"/>
        </w:rPr>
        <w:t>)</w:t>
      </w:r>
      <w:r w:rsidRPr="00803D01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F63A63" w:rsidRPr="00803D01">
        <w:rPr>
          <w:rFonts w:ascii="Angsana New" w:hAnsi="Angsana New" w:cs="Angsana New"/>
          <w:spacing w:val="6"/>
          <w:sz w:val="32"/>
          <w:szCs w:val="32"/>
        </w:rPr>
        <w:t xml:space="preserve">          </w:t>
      </w:r>
      <w:r w:rsidRPr="00803D01">
        <w:rPr>
          <w:rFonts w:ascii="Angsana New" w:hAnsi="Angsana New" w:cs="Angsana New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803D01">
        <w:rPr>
          <w:rFonts w:ascii="Angsana New" w:hAnsi="Angsana New" w:cs="Angsana New"/>
          <w:sz w:val="32"/>
          <w:szCs w:val="32"/>
          <w:cs/>
        </w:rPr>
        <w:t xml:space="preserve"> </w:t>
      </w:r>
      <w:r w:rsidR="00B77792" w:rsidRPr="00803D01">
        <w:rPr>
          <w:rFonts w:ascii="Angsana New" w:hAnsi="Angsana New" w:cs="Angsana New"/>
          <w:spacing w:val="-2"/>
          <w:sz w:val="32"/>
          <w:szCs w:val="32"/>
        </w:rPr>
        <w:t>31</w:t>
      </w:r>
      <w:r w:rsidRPr="00803D01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B068DD" w:rsidRPr="00803D01">
        <w:rPr>
          <w:rFonts w:ascii="Angsana New" w:hAnsi="Angsana New" w:cs="Angsana New"/>
          <w:spacing w:val="-2"/>
          <w:sz w:val="32"/>
          <w:szCs w:val="32"/>
        </w:rPr>
        <w:t>256</w:t>
      </w:r>
      <w:r w:rsidR="005011BC">
        <w:rPr>
          <w:rFonts w:ascii="Angsana New" w:hAnsi="Angsana New" w:cs="Angsana New"/>
          <w:spacing w:val="-2"/>
          <w:sz w:val="32"/>
          <w:szCs w:val="32"/>
        </w:rPr>
        <w:t>2</w:t>
      </w:r>
      <w:r w:rsidRPr="00803D01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="007B52BA" w:rsidRPr="00803D0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03D01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803D01">
        <w:rPr>
          <w:rFonts w:ascii="Angsana New" w:hAnsi="Angsana New" w:cs="Angsana New"/>
          <w:sz w:val="32"/>
          <w:szCs w:val="32"/>
        </w:rPr>
        <w:t xml:space="preserve"> </w:t>
      </w:r>
      <w:r w:rsidRPr="00803D01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125783" w:rsidRPr="00803D01">
        <w:rPr>
          <w:rFonts w:ascii="Angsana New" w:hAnsi="Angsana New" w:cs="Angsana New"/>
          <w:sz w:val="32"/>
          <w:szCs w:val="32"/>
          <w:cs/>
        </w:rPr>
        <w:t>บริษัท น้ำตา</w:t>
      </w:r>
      <w:proofErr w:type="spellStart"/>
      <w:r w:rsidR="00125783" w:rsidRPr="00803D01">
        <w:rPr>
          <w:rFonts w:ascii="Angsana New" w:hAnsi="Angsana New" w:cs="Angsana New"/>
          <w:sz w:val="32"/>
          <w:szCs w:val="32"/>
          <w:cs/>
        </w:rPr>
        <w:t>ลคร</w:t>
      </w:r>
      <w:proofErr w:type="spellEnd"/>
      <w:r w:rsidR="00125783" w:rsidRPr="00803D01">
        <w:rPr>
          <w:rFonts w:ascii="Angsana New" w:hAnsi="Angsana New" w:cs="Angsana New"/>
          <w:sz w:val="32"/>
          <w:szCs w:val="32"/>
          <w:cs/>
        </w:rPr>
        <w:t>บุรี จำกัด</w:t>
      </w:r>
      <w:r w:rsidRPr="00803D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3D01">
        <w:rPr>
          <w:rFonts w:ascii="Angsana New" w:hAnsi="Angsana New" w:cs="Angsana New"/>
          <w:sz w:val="32"/>
          <w:szCs w:val="32"/>
        </w:rPr>
        <w:t>(</w:t>
      </w:r>
      <w:r w:rsidRPr="00803D01">
        <w:rPr>
          <w:rFonts w:ascii="Angsana New" w:hAnsi="Angsana New" w:cs="Angsana New"/>
          <w:sz w:val="32"/>
          <w:szCs w:val="32"/>
          <w:cs/>
        </w:rPr>
        <w:t>มหาชน</w:t>
      </w:r>
      <w:r w:rsidRPr="00803D01">
        <w:rPr>
          <w:rFonts w:ascii="Angsana New" w:hAnsi="Angsana New" w:cs="Angsana New"/>
          <w:sz w:val="32"/>
          <w:szCs w:val="32"/>
        </w:rPr>
        <w:t>)</w:t>
      </w:r>
      <w:r w:rsidRPr="00803D01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</w:p>
    <w:p w:rsidR="003A1FDA" w:rsidRPr="00803D01" w:rsidRDefault="003A1FDA" w:rsidP="00CA4A1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803D01">
        <w:rPr>
          <w:rFonts w:ascii="Angsana New" w:hAnsi="Angsana New" w:cs="Angsana New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803D01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803D01">
        <w:rPr>
          <w:rFonts w:ascii="Angsana New" w:hAnsi="Angsana New" w:cs="Angsana New"/>
          <w:spacing w:val="6"/>
          <w:sz w:val="32"/>
          <w:szCs w:val="32"/>
          <w:cs/>
        </w:rPr>
        <w:t xml:space="preserve">ณ วันที่ </w:t>
      </w:r>
      <w:r w:rsidR="00B77792" w:rsidRPr="00803D01">
        <w:rPr>
          <w:rFonts w:ascii="Angsana New" w:hAnsi="Angsana New" w:cs="Angsana New"/>
          <w:spacing w:val="6"/>
          <w:sz w:val="32"/>
          <w:szCs w:val="32"/>
        </w:rPr>
        <w:t>31</w:t>
      </w:r>
      <w:r w:rsidRPr="00803D01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 </w:t>
      </w:r>
      <w:r w:rsidR="00B068DD" w:rsidRPr="00803D01">
        <w:rPr>
          <w:rFonts w:ascii="Angsana New" w:hAnsi="Angsana New" w:cs="Angsana New"/>
          <w:spacing w:val="6"/>
          <w:sz w:val="32"/>
          <w:szCs w:val="32"/>
        </w:rPr>
        <w:t>256</w:t>
      </w:r>
      <w:r w:rsidR="005011BC">
        <w:rPr>
          <w:rFonts w:ascii="Angsana New" w:hAnsi="Angsana New" w:cs="Angsana New"/>
          <w:spacing w:val="6"/>
          <w:sz w:val="32"/>
          <w:szCs w:val="32"/>
        </w:rPr>
        <w:t>2</w:t>
      </w:r>
      <w:r w:rsidRPr="00803D01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803D01">
        <w:rPr>
          <w:rFonts w:ascii="Angsana New" w:hAnsi="Angsana New" w:cs="Angsana New"/>
          <w:spacing w:val="6"/>
          <w:sz w:val="32"/>
          <w:szCs w:val="32"/>
          <w:cs/>
        </w:rPr>
        <w:t>ผลการดำเนินงานและกระแสเงินสด สำหรับปีสิ้นสุดวันเดียวกันของ</w:t>
      </w:r>
      <w:r w:rsidR="00125783" w:rsidRPr="00803D01">
        <w:rPr>
          <w:rFonts w:ascii="Angsana New" w:hAnsi="Angsana New" w:cs="Angsana New"/>
          <w:sz w:val="32"/>
          <w:szCs w:val="32"/>
          <w:cs/>
        </w:rPr>
        <w:t>บริษัท น้ำตา</w:t>
      </w:r>
      <w:proofErr w:type="spellStart"/>
      <w:r w:rsidR="00125783" w:rsidRPr="00803D01">
        <w:rPr>
          <w:rFonts w:ascii="Angsana New" w:hAnsi="Angsana New" w:cs="Angsana New"/>
          <w:sz w:val="32"/>
          <w:szCs w:val="32"/>
          <w:cs/>
        </w:rPr>
        <w:t>ลคร</w:t>
      </w:r>
      <w:proofErr w:type="spellEnd"/>
      <w:r w:rsidR="00125783" w:rsidRPr="00803D01">
        <w:rPr>
          <w:rFonts w:ascii="Angsana New" w:hAnsi="Angsana New" w:cs="Angsana New"/>
          <w:sz w:val="32"/>
          <w:szCs w:val="32"/>
          <w:cs/>
        </w:rPr>
        <w:t>บุรี จำกัด</w:t>
      </w:r>
      <w:r w:rsidRPr="00803D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3D01">
        <w:rPr>
          <w:rFonts w:ascii="Angsana New" w:hAnsi="Angsana New" w:cs="Angsana New"/>
          <w:sz w:val="32"/>
          <w:szCs w:val="32"/>
        </w:rPr>
        <w:t>(</w:t>
      </w:r>
      <w:r w:rsidRPr="00803D01">
        <w:rPr>
          <w:rFonts w:ascii="Angsana New" w:hAnsi="Angsana New" w:cs="Angsana New"/>
          <w:sz w:val="32"/>
          <w:szCs w:val="32"/>
          <w:cs/>
        </w:rPr>
        <w:t>มหาชน</w:t>
      </w:r>
      <w:r w:rsidRPr="00803D01">
        <w:rPr>
          <w:rFonts w:ascii="Angsana New" w:hAnsi="Angsana New" w:cs="Angsana New"/>
          <w:sz w:val="32"/>
          <w:szCs w:val="32"/>
        </w:rPr>
        <w:t>)</w:t>
      </w:r>
      <w:r w:rsidRPr="00803D01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 และเฉพาะของ</w:t>
      </w:r>
      <w:r w:rsidR="00125783" w:rsidRPr="00803D01">
        <w:rPr>
          <w:rFonts w:ascii="Angsana New" w:hAnsi="Angsana New" w:cs="Angsana New"/>
          <w:sz w:val="32"/>
          <w:szCs w:val="32"/>
          <w:cs/>
        </w:rPr>
        <w:t>บริษัท น้ำตา</w:t>
      </w:r>
      <w:proofErr w:type="spellStart"/>
      <w:r w:rsidR="00125783" w:rsidRPr="00803D01">
        <w:rPr>
          <w:rFonts w:ascii="Angsana New" w:hAnsi="Angsana New" w:cs="Angsana New"/>
          <w:sz w:val="32"/>
          <w:szCs w:val="32"/>
          <w:cs/>
        </w:rPr>
        <w:t>ลคร</w:t>
      </w:r>
      <w:proofErr w:type="spellEnd"/>
      <w:r w:rsidR="00125783" w:rsidRPr="00803D01">
        <w:rPr>
          <w:rFonts w:ascii="Angsana New" w:hAnsi="Angsana New" w:cs="Angsana New"/>
          <w:sz w:val="32"/>
          <w:szCs w:val="32"/>
          <w:cs/>
        </w:rPr>
        <w:t>บุรี จำกัด</w:t>
      </w:r>
      <w:r w:rsidRPr="00803D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3D01">
        <w:rPr>
          <w:rFonts w:ascii="Angsana New" w:hAnsi="Angsana New" w:cs="Angsana New"/>
          <w:sz w:val="32"/>
          <w:szCs w:val="32"/>
        </w:rPr>
        <w:t>(</w:t>
      </w:r>
      <w:r w:rsidRPr="00803D01">
        <w:rPr>
          <w:rFonts w:ascii="Angsana New" w:hAnsi="Angsana New" w:cs="Angsana New"/>
          <w:sz w:val="32"/>
          <w:szCs w:val="32"/>
          <w:cs/>
        </w:rPr>
        <w:t>มหาชน</w:t>
      </w:r>
      <w:r w:rsidRPr="00803D01">
        <w:rPr>
          <w:rFonts w:ascii="Angsana New" w:hAnsi="Angsana New" w:cs="Angsana New"/>
          <w:sz w:val="32"/>
          <w:szCs w:val="32"/>
        </w:rPr>
        <w:t>)</w:t>
      </w:r>
      <w:r w:rsidRPr="00803D01">
        <w:rPr>
          <w:rFonts w:ascii="Angsana New" w:hAnsi="Angsana New" w:cs="Angsana New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:rsidR="00CA4A1C" w:rsidRPr="00803D01" w:rsidRDefault="003A1FDA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803D0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3A1FDA" w:rsidRPr="00803D01" w:rsidRDefault="003A1FDA" w:rsidP="003A1FDA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803D01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304B1" w:rsidRPr="00803D01">
        <w:rPr>
          <w:rFonts w:ascii="Angsana New" w:hAnsi="Angsana New" w:cs="Angsana New"/>
          <w:spacing w:val="6"/>
          <w:sz w:val="32"/>
          <w:szCs w:val="32"/>
          <w:cs/>
        </w:rPr>
        <w:t>วรรค</w:t>
      </w:r>
      <w:r w:rsidRPr="00803D01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03D01">
        <w:rPr>
          <w:rFonts w:ascii="Angsana New" w:hAnsi="Angsana New" w:cs="Angsana New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2304B1" w:rsidRPr="00803D01">
        <w:rPr>
          <w:rFonts w:ascii="Angsana New" w:hAnsi="Angsana New" w:cs="Angsana New"/>
          <w:spacing w:val="6"/>
          <w:sz w:val="32"/>
          <w:szCs w:val="32"/>
          <w:cs/>
        </w:rPr>
        <w:t xml:space="preserve">ภาวิชาชีพบัญชี               </w:t>
      </w:r>
      <w:r w:rsidRPr="00803D01">
        <w:rPr>
          <w:rFonts w:ascii="Angsana New" w:hAnsi="Angsana New" w:cs="Angsana New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803D01">
        <w:rPr>
          <w:rFonts w:ascii="Angsana New" w:hAnsi="Angsana New" w:cs="Angsana New"/>
          <w:spacing w:val="6"/>
          <w:sz w:val="32"/>
          <w:szCs w:val="32"/>
          <w:cs/>
        </w:rPr>
        <w:t>อื่นๆ</w:t>
      </w:r>
      <w:proofErr w:type="spellEnd"/>
      <w:r w:rsidRPr="00803D01">
        <w:rPr>
          <w:rFonts w:ascii="Angsana New" w:hAnsi="Angsana New" w:cs="Angsana New"/>
          <w:spacing w:val="6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A1FDA" w:rsidRPr="00803D01" w:rsidRDefault="003A1FDA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803D01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3A1FDA" w:rsidRPr="00803D01" w:rsidRDefault="003A1FDA" w:rsidP="003A1FDA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803D01">
        <w:rPr>
          <w:rFonts w:ascii="Angsana New" w:hAnsi="Angsana New" w:cs="Angsana New"/>
          <w:spacing w:val="6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803D01">
        <w:rPr>
          <w:rFonts w:ascii="Angsana New" w:hAnsi="Angsana New" w:cs="Angsana New"/>
          <w:spacing w:val="6"/>
          <w:sz w:val="32"/>
          <w:szCs w:val="32"/>
          <w:cs/>
        </w:rPr>
        <w:t>ต่างๆ</w:t>
      </w:r>
      <w:proofErr w:type="spellEnd"/>
      <w:r w:rsidRPr="00803D01">
        <w:rPr>
          <w:rFonts w:ascii="Angsana New" w:hAnsi="Angsana New" w:cs="Angsana New"/>
          <w:spacing w:val="6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</w:t>
      </w:r>
      <w:r w:rsidR="005B5DF0" w:rsidRPr="00803D01">
        <w:rPr>
          <w:rFonts w:ascii="Angsana New" w:hAnsi="Angsana New" w:cs="Angsana New"/>
          <w:spacing w:val="6"/>
          <w:sz w:val="32"/>
          <w:szCs w:val="32"/>
          <w:cs/>
        </w:rPr>
        <w:t xml:space="preserve">           </w:t>
      </w:r>
      <w:r w:rsidRPr="00803D01">
        <w:rPr>
          <w:rFonts w:ascii="Angsana New" w:hAnsi="Angsana New" w:cs="Angsana New"/>
          <w:spacing w:val="6"/>
          <w:sz w:val="32"/>
          <w:szCs w:val="32"/>
          <w:cs/>
        </w:rPr>
        <w:t>แยกต่างหากสำหรับเรื่องเหล่านี้</w:t>
      </w:r>
    </w:p>
    <w:p w:rsidR="004976BA" w:rsidRPr="00803D01" w:rsidRDefault="004976BA" w:rsidP="003A1FDA">
      <w:pPr>
        <w:spacing w:before="120" w:after="120"/>
        <w:rPr>
          <w:rFonts w:ascii="Angsana New" w:hAnsi="Angsana New" w:cs="Angsana New"/>
          <w:spacing w:val="6"/>
          <w:sz w:val="32"/>
          <w:szCs w:val="32"/>
          <w:cs/>
        </w:rPr>
        <w:sectPr w:rsidR="004976BA" w:rsidRPr="00803D01" w:rsidSect="004976BA">
          <w:footerReference w:type="first" r:id="rId8"/>
          <w:pgSz w:w="11909" w:h="16834" w:code="9"/>
          <w:pgMar w:top="3600" w:right="1080" w:bottom="1080" w:left="1296" w:header="850" w:footer="850" w:gutter="0"/>
          <w:pgNumType w:start="2"/>
          <w:cols w:space="720"/>
          <w:titlePg/>
          <w:docGrid w:linePitch="408"/>
        </w:sectPr>
      </w:pPr>
    </w:p>
    <w:p w:rsidR="003A1FDA" w:rsidRPr="00803D01" w:rsidRDefault="003A1FDA" w:rsidP="003A1FDA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803D01">
        <w:rPr>
          <w:rFonts w:ascii="Angsana New" w:hAnsi="Angsana New" w:cs="Angsana New"/>
          <w:spacing w:val="6"/>
          <w:sz w:val="32"/>
          <w:szCs w:val="32"/>
          <w:cs/>
        </w:rPr>
        <w:t>ข้าพเจ้า</w:t>
      </w:r>
      <w:r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2304B1"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วรรค</w:t>
      </w:r>
      <w:r w:rsidRPr="00803D01">
        <w:rPr>
          <w:rFonts w:ascii="Angsana New" w:eastAsiaTheme="minorHAnsi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304B1" w:rsidRPr="00803D01">
        <w:rPr>
          <w:rFonts w:ascii="Angsana New" w:eastAsiaTheme="minorHAnsi" w:hAnsi="Angsana New" w:cs="Angsana New"/>
          <w:i/>
          <w:iCs/>
          <w:spacing w:val="-4"/>
          <w:sz w:val="32"/>
          <w:szCs w:val="32"/>
          <w:cs/>
        </w:rPr>
        <w:t xml:space="preserve">         </w:t>
      </w:r>
      <w:r w:rsidRPr="00803D01">
        <w:rPr>
          <w:rFonts w:ascii="Angsana New" w:eastAsiaTheme="minorHAnsi" w:hAnsi="Angsana New" w:cs="Angsana New"/>
          <w:i/>
          <w:iCs/>
          <w:spacing w:val="-4"/>
          <w:sz w:val="32"/>
          <w:szCs w:val="32"/>
          <w:cs/>
        </w:rPr>
        <w:t>งบการเงิน</w:t>
      </w:r>
      <w:r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ในรายงานของข้าพเจ้าซึ่งได้รวมความรับผิดชอบที่เกี่ยวกับเรื่องเหล่านี้ด้วย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</w:t>
      </w:r>
      <w:r w:rsidR="0058517B"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้า</w:t>
      </w:r>
      <w:r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:rsidR="003A1FDA" w:rsidRPr="00803D01" w:rsidRDefault="003A1FDA" w:rsidP="003A1FDA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FA28C1" w:rsidRPr="00803D01" w:rsidRDefault="00FA28C1" w:rsidP="00BB4C35">
      <w:pPr>
        <w:pStyle w:val="CM2"/>
        <w:spacing w:before="240" w:after="120" w:line="420" w:lineRule="exact"/>
        <w:rPr>
          <w:rFonts w:ascii="Angsana New" w:eastAsiaTheme="minorHAnsi" w:hAnsi="Angsana New" w:cs="Angsana New"/>
          <w:b/>
          <w:bCs/>
          <w:spacing w:val="-4"/>
          <w:sz w:val="32"/>
          <w:szCs w:val="32"/>
          <w:cs/>
        </w:rPr>
      </w:pPr>
      <w:r w:rsidRPr="00803D01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การรับรู้รายได้จากการขาย</w:t>
      </w:r>
    </w:p>
    <w:p w:rsidR="00FA28C1" w:rsidRPr="00803D01" w:rsidRDefault="00B70146" w:rsidP="00FA28C1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เนื่องจากรายได้จากการขายเป็นตัวเลขที่มีสาระสำคัญที่สุดในงบกำไรขาดทุนเบ็ดเสร็จ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</w:t>
      </w:r>
      <w:r w:rsidR="007B1BEE"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ด้วยเหตุนี้ข้าพเจ้าจึงให้ความสำคัญเป็นพิเศษกับการรับรู้รายได้จากการขายของ</w:t>
      </w:r>
      <w:r w:rsidR="00157356"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กลุ่ม</w:t>
      </w:r>
      <w:r w:rsidR="007B1BEE"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บริษัท </w:t>
      </w:r>
      <w:r w:rsidR="00B61644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และ</w:t>
      </w:r>
      <w:r w:rsidR="00C00753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พิจารณา เรื่อง การรับรู้รายได้เป็นเรื่องสำคัญในการตรวจสอบ โดยให้ความสำคัญกับการเกิดขึ้นจริงของรายได้และ</w:t>
      </w:r>
      <w:r w:rsidR="00C00753"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ระยะเวลาในการรับรู้รายได้ </w:t>
      </w:r>
      <w:r w:rsidR="007B1BEE"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เพื่อให้แน่ใจว่ารายได้จากการขายสินค้าถูกรับรู้ในบัญชีโดยถูกต้องตามที่ควรตามมาตรฐานการบัญชีที่เกี่ยวข้อง</w:t>
      </w:r>
      <w:r w:rsidR="00FA28C1"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 </w:t>
      </w:r>
    </w:p>
    <w:p w:rsidR="00FA28C1" w:rsidRPr="00803D01" w:rsidRDefault="00FA28C1" w:rsidP="00BF74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ข้าพเจ้าได้ตรวจสอบ</w:t>
      </w:r>
      <w:r w:rsidR="00BF743B" w:rsidRPr="00803D01">
        <w:rPr>
          <w:rFonts w:ascii="Angsana New" w:hAnsi="Angsana New" w:cs="Angsana New"/>
          <w:sz w:val="32"/>
          <w:szCs w:val="32"/>
          <w:cs/>
        </w:rPr>
        <w:t>การรับรู้รายได้ของ</w:t>
      </w:r>
      <w:r w:rsidR="00F63A63" w:rsidRPr="00803D01">
        <w:rPr>
          <w:rFonts w:ascii="Angsana New" w:hAnsi="Angsana New" w:cs="Angsana New"/>
          <w:sz w:val="32"/>
          <w:szCs w:val="32"/>
          <w:cs/>
        </w:rPr>
        <w:t>กลุ่ม</w:t>
      </w:r>
      <w:r w:rsidR="00BF743B" w:rsidRPr="00803D01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Pr="00803D01">
        <w:rPr>
          <w:rFonts w:ascii="Angsana New" w:hAnsi="Angsana New" w:cs="Angsana New"/>
          <w:sz w:val="32"/>
          <w:szCs w:val="32"/>
          <w:cs/>
        </w:rPr>
        <w:t>โดยการ</w:t>
      </w:r>
    </w:p>
    <w:p w:rsidR="00FA28C1" w:rsidRPr="00803D01" w:rsidRDefault="00FA28C1" w:rsidP="00FA28C1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ประเมินระบบการควบคุมภายในของ</w:t>
      </w:r>
      <w:r w:rsidR="00157356"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กลุ่มบริษัท</w:t>
      </w:r>
      <w:r w:rsidRPr="00803D01">
        <w:rPr>
          <w:rFonts w:ascii="Angsana New" w:hAnsi="Angsana New" w:cs="Angsana New"/>
          <w:sz w:val="32"/>
          <w:szCs w:val="32"/>
          <w:cs/>
        </w:rPr>
        <w:t>ที่เกี่ยวข้องกับ</w:t>
      </w:r>
      <w:r w:rsidR="00B77792" w:rsidRPr="00803D01">
        <w:rPr>
          <w:rFonts w:ascii="Angsana New" w:hAnsi="Angsana New" w:cs="Angsana New"/>
          <w:sz w:val="32"/>
          <w:szCs w:val="32"/>
          <w:cs/>
        </w:rPr>
        <w:t>วงจร</w:t>
      </w:r>
      <w:r w:rsidRPr="00803D01">
        <w:rPr>
          <w:rFonts w:ascii="Angsana New" w:hAnsi="Angsana New" w:cs="Angsana New"/>
          <w:sz w:val="32"/>
          <w:szCs w:val="32"/>
          <w:cs/>
        </w:rPr>
        <w:t>รายได้</w:t>
      </w:r>
      <w:r w:rsidR="00B77792" w:rsidRPr="00803D01">
        <w:rPr>
          <w:rFonts w:ascii="Angsana New" w:hAnsi="Angsana New" w:cs="Angsana New"/>
          <w:sz w:val="32"/>
          <w:szCs w:val="32"/>
          <w:cs/>
        </w:rPr>
        <w:t>โดยการสอบถาม</w:t>
      </w:r>
      <w:r w:rsidR="00717A96" w:rsidRPr="00803D01">
        <w:rPr>
          <w:rFonts w:ascii="Angsana New" w:hAnsi="Angsana New" w:cs="Angsana New"/>
          <w:sz w:val="32"/>
          <w:szCs w:val="32"/>
          <w:cs/>
        </w:rPr>
        <w:t>จาก</w:t>
      </w:r>
      <w:r w:rsidR="00B77792" w:rsidRPr="00803D01">
        <w:rPr>
          <w:rFonts w:ascii="Angsana New" w:hAnsi="Angsana New" w:cs="Angsana New"/>
          <w:sz w:val="32"/>
          <w:szCs w:val="32"/>
          <w:cs/>
        </w:rPr>
        <w:t>ผู้รับผิดชอบ ทำความเข้าใจและเลือกตัวอย่างมาสุ่มทดสอบการปฏิบัติตามการควบคุมที่</w:t>
      </w:r>
      <w:r w:rsidR="00F63A63" w:rsidRPr="00803D01">
        <w:rPr>
          <w:rFonts w:ascii="Angsana New" w:hAnsi="Angsana New" w:cs="Angsana New"/>
          <w:sz w:val="32"/>
          <w:szCs w:val="32"/>
          <w:cs/>
        </w:rPr>
        <w:t>กลุ่ม</w:t>
      </w:r>
      <w:r w:rsidR="00B77792" w:rsidRPr="00803D01">
        <w:rPr>
          <w:rFonts w:ascii="Angsana New" w:hAnsi="Angsana New" w:cs="Angsana New"/>
          <w:sz w:val="32"/>
          <w:szCs w:val="32"/>
          <w:cs/>
        </w:rPr>
        <w:t>บริษัทออกแบบไว้</w:t>
      </w:r>
      <w:r w:rsidRPr="00803D01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A28C1" w:rsidRPr="00803D01" w:rsidRDefault="00B70146" w:rsidP="00FA28C1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 w:rsidR="00B77792" w:rsidRPr="00803D01">
        <w:rPr>
          <w:rFonts w:ascii="Angsana New" w:hAnsi="Angsana New" w:cs="Angsana New"/>
          <w:spacing w:val="-4"/>
          <w:sz w:val="32"/>
          <w:szCs w:val="32"/>
          <w:cs/>
        </w:rPr>
        <w:t>เอกสารการ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ขายเพื่อตรวจสอบการรับรู้รายได้ว่าเป็นไปตามเงื่อนไขที่ระบุไว้ในสัญญาขาย และสอดคล้องกับนโยบายการรับรู้รายได้ของ</w:t>
      </w:r>
      <w:r w:rsidR="00157356"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กลุ่มบริษัท</w:t>
      </w:r>
      <w:r w:rsidR="00FA28C1" w:rsidRPr="00803D01">
        <w:rPr>
          <w:rFonts w:ascii="Angsana New" w:hAnsi="Angsana New" w:cs="Angsana New"/>
          <w:sz w:val="32"/>
          <w:szCs w:val="32"/>
        </w:rPr>
        <w:t xml:space="preserve"> </w:t>
      </w:r>
    </w:p>
    <w:p w:rsidR="00FA28C1" w:rsidRPr="00803D01" w:rsidRDefault="00FA28C1" w:rsidP="00FA28C1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FA28C1" w:rsidRPr="00803D01" w:rsidRDefault="00FA28C1" w:rsidP="00FA28C1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157356" w:rsidRPr="00803D01">
        <w:rPr>
          <w:rFonts w:ascii="Angsana New" w:eastAsiaTheme="minorHAnsi" w:hAnsi="Angsana New" w:cs="Angsana New"/>
          <w:spacing w:val="-4"/>
          <w:sz w:val="32"/>
          <w:szCs w:val="32"/>
          <w:cs/>
        </w:rPr>
        <w:t>กลุ่มบริษัท</w:t>
      </w:r>
      <w:r w:rsidRPr="00803D01">
        <w:rPr>
          <w:rFonts w:ascii="Angsana New" w:hAnsi="Angsana New" w:cs="Angsana New"/>
          <w:sz w:val="32"/>
          <w:szCs w:val="32"/>
          <w:cs/>
        </w:rPr>
        <w:t xml:space="preserve">ออกภายหลังวันสิ้นรอบระยะเวลาบัญชี </w:t>
      </w:r>
    </w:p>
    <w:p w:rsidR="00FA28C1" w:rsidRPr="00803D01" w:rsidRDefault="00FA28C1" w:rsidP="00FA28C1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803D01">
        <w:rPr>
          <w:rFonts w:ascii="Angsana New" w:hAnsi="Angsana New" w:cs="Angsana New"/>
          <w:sz w:val="32"/>
          <w:szCs w:val="32"/>
        </w:rPr>
        <w:t xml:space="preserve"> (Disaggregated data) </w:t>
      </w:r>
      <w:r w:rsidR="00F63A63" w:rsidRPr="00803D01">
        <w:rPr>
          <w:rFonts w:ascii="Angsana New" w:hAnsi="Angsana New" w:cs="Angsana New"/>
          <w:sz w:val="32"/>
          <w:szCs w:val="32"/>
          <w:cs/>
        </w:rPr>
        <w:t>สำหรับ</w:t>
      </w:r>
      <w:r w:rsidR="00B77792" w:rsidRPr="00803D01">
        <w:rPr>
          <w:rFonts w:ascii="Angsana New" w:hAnsi="Angsana New" w:cs="Angsana New"/>
          <w:sz w:val="32"/>
          <w:szCs w:val="32"/>
          <w:cs/>
        </w:rPr>
        <w:t>รายการขายตลอดรอบระยะเวลาบัญชี</w:t>
      </w:r>
    </w:p>
    <w:p w:rsidR="00B77792" w:rsidRPr="00803D01" w:rsidRDefault="00B7779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803D01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FA28C1" w:rsidRPr="00803D01" w:rsidRDefault="00B70146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803D01">
        <w:rPr>
          <w:rFonts w:ascii="Angsana New" w:hAnsi="Angsana New" w:cs="Angsana New"/>
          <w:b/>
          <w:bCs/>
          <w:sz w:val="32"/>
          <w:szCs w:val="32"/>
          <w:cs/>
        </w:rPr>
        <w:t>ค่าเผื่อหนี้สงสัยจะสูญของลูกหนี้ชาวไร่ส่งเสริมปลูกอ้อย</w:t>
      </w:r>
    </w:p>
    <w:p w:rsidR="00FA28C1" w:rsidRPr="00803D01" w:rsidRDefault="00B70146" w:rsidP="00FA28C1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00753">
        <w:rPr>
          <w:rFonts w:ascii="Angsana New" w:hAnsi="Angsana New" w:cs="Angsana New"/>
          <w:spacing w:val="-4"/>
          <w:sz w:val="32"/>
          <w:szCs w:val="32"/>
        </w:rPr>
        <w:t>11</w:t>
      </w:r>
      <w:r w:rsidRPr="00803D0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การประมาณการค่าเผื่อหนี้สงสัยจะสูญของลูกหนี้</w:t>
      </w:r>
      <w:r w:rsidR="005B5DF0" w:rsidRPr="00803D01">
        <w:rPr>
          <w:rFonts w:ascii="Angsana New" w:hAnsi="Angsana New" w:cs="Angsana New"/>
          <w:spacing w:val="-4"/>
          <w:sz w:val="32"/>
          <w:szCs w:val="32"/>
          <w:cs/>
        </w:rPr>
        <w:t>ชาวไร่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ส่งเสริมปลูกอ้อยนั้นต้องอ</w:t>
      </w:r>
      <w:r w:rsidR="007B52BA" w:rsidRPr="00803D01">
        <w:rPr>
          <w:rFonts w:ascii="Angsana New" w:hAnsi="Angsana New" w:cs="Angsana New"/>
          <w:spacing w:val="-4"/>
          <w:sz w:val="32"/>
          <w:szCs w:val="32"/>
          <w:cs/>
        </w:rPr>
        <w:t>าศัยสมมติฐานหลายประการ  ดังนั้น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ผู้บริหารจำเป็นต้องใช้ดุลยพินิจ</w:t>
      </w:r>
      <w:r w:rsidR="007B1BEE" w:rsidRPr="00803D01">
        <w:rPr>
          <w:rFonts w:ascii="Angsana New" w:hAnsi="Angsana New" w:cs="Angsana New"/>
          <w:spacing w:val="-4"/>
          <w:sz w:val="32"/>
          <w:szCs w:val="32"/>
          <w:cs/>
        </w:rPr>
        <w:t>ค่อนข้างมาก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ในการพิจารณาสมมติฐานดังกล่าวสำหรับการประมาณการผลขาดทุนที่คาดว่าจะเกิดขึ้นเมื่อลูกหนี้มีปัญหาในการจ่ายชำระคืนหนี้</w:t>
      </w:r>
      <w:r w:rsidR="007B1BEE" w:rsidRPr="00803D0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61644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ข้าพเจ้าจึงพิจารณาเรื่อง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ความ</w:t>
      </w:r>
      <w:r w:rsidR="00C00753">
        <w:rPr>
          <w:rFonts w:ascii="Angsana New" w:hAnsi="Angsana New" w:cs="Angsana New" w:hint="cs"/>
          <w:spacing w:val="-4"/>
          <w:sz w:val="32"/>
          <w:szCs w:val="32"/>
          <w:cs/>
        </w:rPr>
        <w:t>เพียงพอ</w:t>
      </w:r>
      <w:r w:rsidR="00B61644">
        <w:rPr>
          <w:rFonts w:ascii="Angsana New" w:hAnsi="Angsana New" w:cs="Angsana New" w:hint="cs"/>
          <w:spacing w:val="-4"/>
          <w:sz w:val="32"/>
          <w:szCs w:val="32"/>
          <w:cs/>
        </w:rPr>
        <w:t>และเหมาะสม</w:t>
      </w:r>
      <w:r w:rsidR="007B1BEE" w:rsidRPr="00803D01">
        <w:rPr>
          <w:rFonts w:ascii="Angsana New" w:hAnsi="Angsana New" w:cs="Angsana New"/>
          <w:spacing w:val="-4"/>
          <w:sz w:val="32"/>
          <w:szCs w:val="32"/>
          <w:cs/>
        </w:rPr>
        <w:t>เกี่ยวกับ</w:t>
      </w:r>
      <w:r w:rsidR="00C00753">
        <w:rPr>
          <w:rFonts w:ascii="Angsana New" w:hAnsi="Angsana New" w:cs="Angsana New" w:hint="cs"/>
          <w:spacing w:val="-4"/>
          <w:sz w:val="32"/>
          <w:szCs w:val="32"/>
          <w:cs/>
        </w:rPr>
        <w:t>การบันทึกบัญชี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ค่าเผื่อหนี้สงสัยจะสูญของลูกหนี้</w:t>
      </w:r>
      <w:r w:rsidR="00BF743B" w:rsidRPr="00803D01">
        <w:rPr>
          <w:rFonts w:ascii="Angsana New" w:hAnsi="Angsana New" w:cs="Angsana New"/>
          <w:spacing w:val="-4"/>
          <w:sz w:val="32"/>
          <w:szCs w:val="32"/>
          <w:cs/>
        </w:rPr>
        <w:t>ชาวไร่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ส่งเสริมปลูกอ้อย</w:t>
      </w:r>
      <w:r w:rsidR="00B61644">
        <w:rPr>
          <w:rFonts w:ascii="Angsana New" w:hAnsi="Angsana New" w:cs="Angsana New" w:hint="cs"/>
          <w:spacing w:val="-4"/>
          <w:sz w:val="32"/>
          <w:szCs w:val="32"/>
          <w:cs/>
        </w:rPr>
        <w:t>เป็นเรื่องสำคัญในการตรวจสอบ</w:t>
      </w:r>
      <w:bookmarkStart w:id="0" w:name="_GoBack"/>
      <w:bookmarkEnd w:id="0"/>
    </w:p>
    <w:p w:rsidR="00FA28C1" w:rsidRPr="00803D01" w:rsidRDefault="00B70146" w:rsidP="00FA28C1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ข้าพเจ้าได้ประเมินและทดสอบระบบการควบคุมภายในที่เกี่ยวกับลูกหนี้</w:t>
      </w:r>
      <w:r w:rsidR="00851648" w:rsidRPr="00803D01">
        <w:rPr>
          <w:rFonts w:ascii="Angsana New" w:hAnsi="Angsana New" w:cs="Angsana New"/>
          <w:spacing w:val="-4"/>
          <w:sz w:val="32"/>
          <w:szCs w:val="32"/>
          <w:cs/>
        </w:rPr>
        <w:t>ชาวไร่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ส่งเสริมปลูกอ้อย และ</w:t>
      </w:r>
      <w:r w:rsidR="004879E7">
        <w:rPr>
          <w:rFonts w:ascii="Angsana New" w:hAnsi="Angsana New" w:cs="Angsana New" w:hint="cs"/>
          <w:spacing w:val="-4"/>
          <w:sz w:val="32"/>
          <w:szCs w:val="32"/>
          <w:cs/>
        </w:rPr>
        <w:t>ทำความเข้าใจ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เกี่ยวกับการคำนวณค่าเผื่อหนี้สงสัยจะสูญลูกหนี้</w:t>
      </w:r>
      <w:r w:rsidR="00851648" w:rsidRPr="00803D01">
        <w:rPr>
          <w:rFonts w:ascii="Angsana New" w:hAnsi="Angsana New" w:cs="Angsana New"/>
          <w:spacing w:val="-4"/>
          <w:sz w:val="32"/>
          <w:szCs w:val="32"/>
          <w:cs/>
        </w:rPr>
        <w:t>ชาวไร่ส่ง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เสริมปลูกอ้อย และได้ประเมินข้อมูลหลัก สมมติฐานและวิธีการที่บริษัทฯใช้ในการคำนวณค่าเผื่อหนี้สงสัยจะสูญของลูกหนี้</w:t>
      </w:r>
      <w:r w:rsidR="00851648" w:rsidRPr="00803D01">
        <w:rPr>
          <w:rFonts w:ascii="Angsana New" w:hAnsi="Angsana New" w:cs="Angsana New"/>
          <w:spacing w:val="-4"/>
          <w:sz w:val="32"/>
          <w:szCs w:val="32"/>
          <w:cs/>
        </w:rPr>
        <w:t>ชาวไร</w:t>
      </w:r>
      <w:r w:rsidR="005B5DF0" w:rsidRPr="00803D01">
        <w:rPr>
          <w:rFonts w:ascii="Angsana New" w:hAnsi="Angsana New" w:cs="Angsana New"/>
          <w:spacing w:val="-4"/>
          <w:sz w:val="32"/>
          <w:szCs w:val="32"/>
          <w:cs/>
        </w:rPr>
        <w:t>่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ส่งเสริมปลูกอ้อยโดยการ</w:t>
      </w:r>
    </w:p>
    <w:p w:rsidR="00786C55" w:rsidRDefault="00B77792" w:rsidP="00B70146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786C55">
        <w:rPr>
          <w:rFonts w:ascii="Angsana New" w:hAnsi="Angsana New" w:cs="Angsana New"/>
          <w:color w:val="000000" w:themeColor="text1"/>
          <w:sz w:val="32"/>
          <w:szCs w:val="32"/>
          <w:cs/>
        </w:rPr>
        <w:t>ทำความเข้าใจ</w:t>
      </w:r>
      <w:r w:rsidR="00B70146" w:rsidRPr="00786C55">
        <w:rPr>
          <w:rFonts w:ascii="Angsana New" w:hAnsi="Angsana New" w:cs="Angsana New"/>
          <w:color w:val="000000" w:themeColor="text1"/>
          <w:sz w:val="32"/>
          <w:szCs w:val="32"/>
          <w:cs/>
        </w:rPr>
        <w:t>เกณฑ์ในการพิจารณาค่าเผื่อหนี้สงสัยจะสูญของลูกหนี้ชาวไร่ส่งเสริมปลูกอ้อย</w:t>
      </w:r>
      <w:r w:rsidR="00786C55" w:rsidRPr="00786C5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กรณีทั่วไปและแบบเฉพาะเจาะจง</w:t>
      </w:r>
      <w:r w:rsidR="00B70146" w:rsidRPr="00786C5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786C55">
        <w:rPr>
          <w:rFonts w:ascii="Angsana New" w:hAnsi="Angsana New" w:cs="Angsana New"/>
          <w:color w:val="000000" w:themeColor="text1"/>
          <w:sz w:val="32"/>
          <w:szCs w:val="32"/>
          <w:cs/>
        </w:rPr>
        <w:t>รวมถึงสอบทาน</w:t>
      </w:r>
      <w:r w:rsidR="00B70146" w:rsidRPr="00786C55">
        <w:rPr>
          <w:rFonts w:ascii="Angsana New" w:hAnsi="Angsana New" w:cs="Angsana New"/>
          <w:color w:val="000000" w:themeColor="text1"/>
          <w:sz w:val="32"/>
          <w:szCs w:val="32"/>
          <w:cs/>
        </w:rPr>
        <w:t>ความสม่ำเสมอของการใช้เกณฑ์ดังก</w:t>
      </w:r>
      <w:r w:rsidR="00851648" w:rsidRPr="00786C5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ล่าว </w:t>
      </w:r>
    </w:p>
    <w:p w:rsidR="00B70146" w:rsidRPr="00786C55" w:rsidRDefault="00B70146" w:rsidP="00B70146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786C55">
        <w:rPr>
          <w:rFonts w:ascii="Angsana New" w:hAnsi="Angsana New" w:cs="Angsana New"/>
          <w:color w:val="000000" w:themeColor="text1"/>
          <w:sz w:val="32"/>
          <w:szCs w:val="32"/>
          <w:cs/>
        </w:rPr>
        <w:t>วิเคราะห์เปรียบเทียบสมมติฐานที่บริษัทฯใช้กับข้อมูลในอดีต</w:t>
      </w:r>
      <w:r w:rsidR="00786C5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ที่เกิดขึ้นจริงย้อนหลัง เพื่อดูความสมเหตุสมผลของสมมติฐานดังกล่าว</w:t>
      </w:r>
    </w:p>
    <w:p w:rsidR="00B70146" w:rsidRPr="00803D01" w:rsidRDefault="00B70146" w:rsidP="00B70146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D01">
        <w:rPr>
          <w:rFonts w:ascii="Angsana New" w:hAnsi="Angsana New" w:cs="Angsana New"/>
          <w:color w:val="000000" w:themeColor="text1"/>
          <w:sz w:val="32"/>
          <w:szCs w:val="32"/>
          <w:cs/>
        </w:rPr>
        <w:t>พิจารณาความสอดคล้องของวิธีการที่บริษัทฯเลือกใช้กับประเภทของลูกหนี้</w:t>
      </w:r>
    </w:p>
    <w:p w:rsidR="00B70146" w:rsidRPr="00803D01" w:rsidRDefault="00B70146" w:rsidP="00B70146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D01">
        <w:rPr>
          <w:rFonts w:ascii="Angsana New" w:hAnsi="Angsana New" w:cs="Angsana New"/>
          <w:color w:val="000000" w:themeColor="text1"/>
          <w:sz w:val="32"/>
          <w:szCs w:val="32"/>
          <w:cs/>
        </w:rPr>
        <w:t>ทดสอบการคำนวณค่าเผื่อหนี้สงสัยจะสูญ</w:t>
      </w:r>
      <w:r w:rsidR="00851648" w:rsidRPr="00803D01">
        <w:rPr>
          <w:rFonts w:ascii="Angsana New" w:hAnsi="Angsana New" w:cs="Angsana New"/>
          <w:color w:val="000000" w:themeColor="text1"/>
          <w:sz w:val="32"/>
          <w:szCs w:val="32"/>
          <w:cs/>
        </w:rPr>
        <w:t>ของลูกหนี้ชาว</w:t>
      </w:r>
      <w:r w:rsidR="00D640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ไร่</w:t>
      </w:r>
      <w:r w:rsidR="00851648" w:rsidRPr="00803D01">
        <w:rPr>
          <w:rFonts w:ascii="Angsana New" w:hAnsi="Angsana New" w:cs="Angsana New"/>
          <w:color w:val="000000" w:themeColor="text1"/>
          <w:sz w:val="32"/>
          <w:szCs w:val="32"/>
          <w:cs/>
        </w:rPr>
        <w:t>ส่งเสริมปลูกอ้อย</w:t>
      </w:r>
      <w:r w:rsidRPr="00803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</w:p>
    <w:p w:rsidR="003A1FDA" w:rsidRPr="00803D01" w:rsidRDefault="00BB4C35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803D01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ข้อมูล</w:t>
      </w:r>
      <w:r w:rsidRPr="00803D01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:rsidR="00BB4C35" w:rsidRPr="00803D01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BB4C35" w:rsidRPr="00803D01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803D01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803D01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BB4C35" w:rsidRPr="00803D01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FB1D5C" w:rsidRPr="00803D01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BB4C35" w:rsidRPr="00803D01" w:rsidRDefault="00BB4C35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803D01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BB4C35" w:rsidRPr="00803D01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304B1" w:rsidRPr="00803D01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803D01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B4C35" w:rsidRPr="00803D01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BB4C35" w:rsidRPr="00803D01" w:rsidRDefault="00BB4C35" w:rsidP="00BB4C35">
      <w:pPr>
        <w:spacing w:before="120" w:after="120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</w:rPr>
      </w:pPr>
      <w:r w:rsidRPr="00803D01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51648" w:rsidRPr="00803D01">
        <w:rPr>
          <w:rFonts w:ascii="Angsana New" w:eastAsiaTheme="minorEastAsia" w:hAnsi="Angsana New" w:cs="Angsana New"/>
          <w:sz w:val="32"/>
          <w:szCs w:val="32"/>
          <w:cs/>
        </w:rPr>
        <w:t xml:space="preserve">                      </w:t>
      </w:r>
      <w:r w:rsidRPr="00803D01">
        <w:rPr>
          <w:rFonts w:ascii="Angsana New" w:eastAsiaTheme="minorEastAsia" w:hAnsi="Angsana New" w:cs="Angsana New"/>
          <w:sz w:val="32"/>
          <w:szCs w:val="32"/>
          <w:cs/>
        </w:rPr>
        <w:t xml:space="preserve">กลุ่มบริษัท </w:t>
      </w:r>
    </w:p>
    <w:p w:rsidR="00BB4C35" w:rsidRPr="00803D01" w:rsidRDefault="00BB4C35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803D01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BB4C35" w:rsidRPr="00803D01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304B1" w:rsidRPr="00803D01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803D01">
        <w:rPr>
          <w:rFonts w:ascii="Angsana New" w:hAnsi="Angsana New" w:cs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304B1" w:rsidRPr="00803D01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803D01">
        <w:rPr>
          <w:rFonts w:ascii="Angsana New" w:hAnsi="Angsana New" w:cs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BB4C35" w:rsidRPr="00803D01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51648" w:rsidRPr="00803D01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803D01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BB4C35" w:rsidRPr="00803D01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851648" w:rsidRPr="00803D01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Pr="00803D01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51648" w:rsidRPr="00803D01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803D01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51648" w:rsidRPr="00803D01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803D01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B4C35" w:rsidRPr="00803D01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B4C35" w:rsidRPr="00803D01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BB4C35" w:rsidRPr="00803D01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803D01">
        <w:rPr>
          <w:rFonts w:ascii="Angsana New" w:hAnsi="Angsana New" w:cs="Angsana New"/>
          <w:sz w:val="32"/>
          <w:szCs w:val="32"/>
        </w:rPr>
        <w:t xml:space="preserve"> </w:t>
      </w:r>
      <w:r w:rsidRPr="00803D01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BB4C35" w:rsidRPr="00803D01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BB4C35" w:rsidRPr="00803D01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BB4C35" w:rsidRPr="00803D01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304B1" w:rsidRPr="00803D01">
        <w:rPr>
          <w:rFonts w:ascii="Angsana New" w:hAnsi="Angsana New" w:cs="Angsana New"/>
          <w:sz w:val="32"/>
          <w:szCs w:val="32"/>
          <w:cs/>
        </w:rPr>
        <w:t>ในเรื่อง</w:t>
      </w:r>
      <w:proofErr w:type="spellStart"/>
      <w:r w:rsidR="002304B1" w:rsidRPr="00803D01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2304B1" w:rsidRPr="00803D01">
        <w:rPr>
          <w:rFonts w:ascii="Angsana New" w:hAnsi="Angsana New" w:cs="Angsana New"/>
          <w:sz w:val="32"/>
          <w:szCs w:val="32"/>
          <w:cs/>
        </w:rPr>
        <w:t xml:space="preserve"> ซึ่งรวมถึง</w:t>
      </w:r>
      <w:r w:rsidRPr="00803D01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304B1" w:rsidRPr="00803D01">
        <w:rPr>
          <w:rFonts w:ascii="Angsana New" w:hAnsi="Angsana New" w:cs="Angsana New"/>
          <w:sz w:val="32"/>
          <w:szCs w:val="32"/>
          <w:cs/>
        </w:rPr>
        <w:t>หาก</w:t>
      </w:r>
      <w:r w:rsidRPr="00803D01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BB4C35" w:rsidRPr="00803D01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63A63" w:rsidRPr="00803D01" w:rsidRDefault="00F63A63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 w:rsidRPr="00803D01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:rsidR="00BB4C35" w:rsidRPr="00803D01" w:rsidRDefault="00BB4C35" w:rsidP="00BB4C35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7B52BA" w:rsidRPr="00803D01">
        <w:rPr>
          <w:rFonts w:ascii="Angsana New" w:hAnsi="Angsana New" w:cs="Angsana New"/>
          <w:spacing w:val="-4"/>
          <w:sz w:val="32"/>
          <w:szCs w:val="32"/>
          <w:cs/>
        </w:rPr>
        <w:t>แล ข้าพเจ้าได้พิจารณาเรื่อง</w:t>
      </w:r>
      <w:proofErr w:type="spellStart"/>
      <w:r w:rsidR="007B52BA" w:rsidRPr="00803D01">
        <w:rPr>
          <w:rFonts w:ascii="Angsana New" w:hAnsi="Angsana New" w:cs="Angsana New"/>
          <w:spacing w:val="-4"/>
          <w:sz w:val="32"/>
          <w:szCs w:val="32"/>
          <w:cs/>
        </w:rPr>
        <w:t>ต่าง</w:t>
      </w: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ๆ</w:t>
      </w:r>
      <w:proofErr w:type="spellEnd"/>
      <w:r w:rsidRPr="00803D01">
        <w:rPr>
          <w:rFonts w:ascii="Angsana New" w:hAnsi="Angsana New" w:cs="Angsana New"/>
          <w:spacing w:val="-4"/>
          <w:sz w:val="32"/>
          <w:szCs w:val="32"/>
          <w:cs/>
        </w:rPr>
        <w:t xml:space="preserve">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BB4C35" w:rsidRPr="00803D01" w:rsidRDefault="002304B1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ข้าพเจ้าเป็นผู้</w:t>
      </w:r>
      <w:r w:rsidR="00BB4C35" w:rsidRPr="00803D01">
        <w:rPr>
          <w:rFonts w:ascii="Angsana New" w:hAnsi="Angsana New" w:cs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BB4C35" w:rsidRPr="00803D01" w:rsidRDefault="00BB4C35" w:rsidP="00CA4A1C">
      <w:pPr>
        <w:pStyle w:val="a2"/>
        <w:widowControl/>
        <w:tabs>
          <w:tab w:val="left" w:pos="2203"/>
        </w:tabs>
        <w:spacing w:before="360"/>
        <w:ind w:right="0"/>
        <w:jc w:val="both"/>
        <w:rPr>
          <w:rFonts w:ascii="Angsana New" w:hAnsi="Angsana New" w:cs="Angsana New"/>
          <w:sz w:val="32"/>
          <w:szCs w:val="32"/>
        </w:rPr>
      </w:pPr>
    </w:p>
    <w:p w:rsidR="00CA4A1C" w:rsidRPr="00803D01" w:rsidRDefault="007B52BA" w:rsidP="00851648">
      <w:pPr>
        <w:pStyle w:val="a2"/>
        <w:widowControl/>
        <w:tabs>
          <w:tab w:val="center" w:pos="6480"/>
        </w:tabs>
        <w:spacing w:before="1200"/>
        <w:ind w:right="0"/>
        <w:jc w:val="both"/>
        <w:rPr>
          <w:rFonts w:ascii="Angsana New" w:hAnsi="Angsana New" w:cs="Angsana New"/>
          <w:sz w:val="32"/>
          <w:szCs w:val="32"/>
          <w:cs/>
        </w:rPr>
      </w:pPr>
      <w:r w:rsidRPr="00803D01">
        <w:rPr>
          <w:rFonts w:ascii="Angsana New" w:hAnsi="Angsana New" w:cs="Angsana New"/>
          <w:spacing w:val="-4"/>
          <w:sz w:val="32"/>
          <w:szCs w:val="32"/>
          <w:cs/>
        </w:rPr>
        <w:t>อรวรรณ เตชวัฒนสิริกุล</w:t>
      </w:r>
    </w:p>
    <w:p w:rsidR="00CA4A1C" w:rsidRPr="00803D01" w:rsidRDefault="00CA4A1C" w:rsidP="00CA4A1C">
      <w:pPr>
        <w:pStyle w:val="a2"/>
        <w:widowControl/>
        <w:tabs>
          <w:tab w:val="center" w:pos="6480"/>
        </w:tabs>
        <w:spacing w:after="360"/>
        <w:ind w:right="0"/>
        <w:jc w:val="both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B52BA" w:rsidRPr="00803D01">
        <w:rPr>
          <w:rFonts w:ascii="Angsana New" w:hAnsi="Angsana New" w:cs="Angsana New"/>
          <w:sz w:val="32"/>
          <w:szCs w:val="32"/>
        </w:rPr>
        <w:t>4807</w:t>
      </w:r>
    </w:p>
    <w:p w:rsidR="00CA4A1C" w:rsidRPr="00803D01" w:rsidRDefault="00CA4A1C" w:rsidP="00CA4A1C">
      <w:pPr>
        <w:pStyle w:val="a2"/>
        <w:widowControl/>
        <w:ind w:right="0"/>
        <w:jc w:val="both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 xml:space="preserve">บริษัท สำนักงาน </w:t>
      </w:r>
      <w:r w:rsidR="00960A8B" w:rsidRPr="00803D01">
        <w:rPr>
          <w:rFonts w:ascii="Angsana New" w:hAnsi="Angsana New" w:cs="Angsana New"/>
          <w:sz w:val="32"/>
          <w:szCs w:val="32"/>
          <w:cs/>
        </w:rPr>
        <w:t>อีวาย</w:t>
      </w:r>
      <w:r w:rsidRPr="00803D01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:rsidR="00AA182A" w:rsidRPr="00803D01" w:rsidRDefault="00CA4A1C" w:rsidP="00CA4A1C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="Angsana New" w:hAnsi="Angsana New" w:cs="Angsana New"/>
          <w:sz w:val="32"/>
          <w:szCs w:val="32"/>
        </w:rPr>
      </w:pPr>
      <w:r w:rsidRPr="00803D01">
        <w:rPr>
          <w:rFonts w:ascii="Angsana New" w:hAnsi="Angsana New" w:cs="Angsana New"/>
          <w:sz w:val="32"/>
          <w:szCs w:val="32"/>
          <w:cs/>
        </w:rPr>
        <w:t>กรุงเทพฯ</w:t>
      </w:r>
      <w:r w:rsidR="0080124C" w:rsidRPr="00803D01">
        <w:rPr>
          <w:rFonts w:ascii="Angsana New" w:hAnsi="Angsana New" w:cs="Angsana New"/>
          <w:sz w:val="32"/>
          <w:szCs w:val="32"/>
        </w:rPr>
        <w:t xml:space="preserve">: </w:t>
      </w:r>
      <w:r w:rsidR="00C833ED">
        <w:rPr>
          <w:rFonts w:ascii="Angsana New" w:hAnsi="Angsana New" w:cs="Angsana New"/>
          <w:sz w:val="32"/>
          <w:szCs w:val="32"/>
        </w:rPr>
        <w:t>24</w:t>
      </w:r>
      <w:r w:rsidR="00C833ED">
        <w:rPr>
          <w:rFonts w:ascii="Angsana New" w:hAnsi="Angsana New" w:cs="Angsana New" w:hint="cs"/>
          <w:sz w:val="32"/>
          <w:szCs w:val="32"/>
          <w:cs/>
        </w:rPr>
        <w:t xml:space="preserve"> กุมภาพันธ์</w:t>
      </w:r>
      <w:r w:rsidR="005011BC">
        <w:rPr>
          <w:rFonts w:ascii="Angsana New" w:hAnsi="Angsana New" w:cs="Angsana New"/>
          <w:sz w:val="32"/>
          <w:szCs w:val="32"/>
        </w:rPr>
        <w:t xml:space="preserve"> 2563</w:t>
      </w:r>
    </w:p>
    <w:sectPr w:rsidR="00AA182A" w:rsidRPr="00803D01" w:rsidSect="004976BA">
      <w:footerReference w:type="default" r:id="rId9"/>
      <w:footerReference w:type="first" r:id="rId10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A34" w:rsidRDefault="003A7A34" w:rsidP="007E3139">
      <w:r>
        <w:separator/>
      </w:r>
    </w:p>
  </w:endnote>
  <w:endnote w:type="continuationSeparator" w:id="0">
    <w:p w:rsidR="003A7A34" w:rsidRDefault="003A7A34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288" w:rsidRPr="004976BA" w:rsidRDefault="004A2288" w:rsidP="00497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875643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78177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A34" w:rsidRDefault="003A7A34" w:rsidP="007E3139">
      <w:r>
        <w:separator/>
      </w:r>
    </w:p>
  </w:footnote>
  <w:footnote w:type="continuationSeparator" w:id="0">
    <w:p w:rsidR="003A7A34" w:rsidRDefault="003A7A34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A7406"/>
    <w:rsid w:val="000B0673"/>
    <w:rsid w:val="000B7AEF"/>
    <w:rsid w:val="000C7163"/>
    <w:rsid w:val="000E1A28"/>
    <w:rsid w:val="00125783"/>
    <w:rsid w:val="00142B9E"/>
    <w:rsid w:val="00154711"/>
    <w:rsid w:val="0015619A"/>
    <w:rsid w:val="00157356"/>
    <w:rsid w:val="00192BC7"/>
    <w:rsid w:val="001C16DB"/>
    <w:rsid w:val="002154E9"/>
    <w:rsid w:val="002304B1"/>
    <w:rsid w:val="00292FD8"/>
    <w:rsid w:val="002A2E29"/>
    <w:rsid w:val="00320103"/>
    <w:rsid w:val="00352FE0"/>
    <w:rsid w:val="003A1FDA"/>
    <w:rsid w:val="003A7A34"/>
    <w:rsid w:val="003C7DB4"/>
    <w:rsid w:val="003D1D34"/>
    <w:rsid w:val="003E53FA"/>
    <w:rsid w:val="0040538A"/>
    <w:rsid w:val="0041532E"/>
    <w:rsid w:val="00437B75"/>
    <w:rsid w:val="00443D4B"/>
    <w:rsid w:val="00444AC7"/>
    <w:rsid w:val="00471F5F"/>
    <w:rsid w:val="004879E7"/>
    <w:rsid w:val="00491123"/>
    <w:rsid w:val="004976BA"/>
    <w:rsid w:val="004A2288"/>
    <w:rsid w:val="004A3B4E"/>
    <w:rsid w:val="004A3FD2"/>
    <w:rsid w:val="004A5B0E"/>
    <w:rsid w:val="004D207C"/>
    <w:rsid w:val="004E7C53"/>
    <w:rsid w:val="005011BC"/>
    <w:rsid w:val="00554EE9"/>
    <w:rsid w:val="00563EA6"/>
    <w:rsid w:val="00584F91"/>
    <w:rsid w:val="0058517B"/>
    <w:rsid w:val="005A2B5E"/>
    <w:rsid w:val="005A787A"/>
    <w:rsid w:val="005B5DF0"/>
    <w:rsid w:val="005F0A29"/>
    <w:rsid w:val="00617A8A"/>
    <w:rsid w:val="00636453"/>
    <w:rsid w:val="006415E9"/>
    <w:rsid w:val="00697B87"/>
    <w:rsid w:val="006B43BA"/>
    <w:rsid w:val="006C6C4E"/>
    <w:rsid w:val="006C749F"/>
    <w:rsid w:val="006F6708"/>
    <w:rsid w:val="00713D8D"/>
    <w:rsid w:val="00717A96"/>
    <w:rsid w:val="00766242"/>
    <w:rsid w:val="007831E3"/>
    <w:rsid w:val="00786C55"/>
    <w:rsid w:val="007B1BEE"/>
    <w:rsid w:val="007B52BA"/>
    <w:rsid w:val="007E3139"/>
    <w:rsid w:val="00800360"/>
    <w:rsid w:val="0080124C"/>
    <w:rsid w:val="0080205F"/>
    <w:rsid w:val="00803D01"/>
    <w:rsid w:val="008149B0"/>
    <w:rsid w:val="00821815"/>
    <w:rsid w:val="00836C26"/>
    <w:rsid w:val="00845E59"/>
    <w:rsid w:val="00851648"/>
    <w:rsid w:val="00887E2B"/>
    <w:rsid w:val="008B4313"/>
    <w:rsid w:val="008B4FAC"/>
    <w:rsid w:val="008F57A1"/>
    <w:rsid w:val="008F67D1"/>
    <w:rsid w:val="00905B3A"/>
    <w:rsid w:val="00930270"/>
    <w:rsid w:val="00960A8B"/>
    <w:rsid w:val="009B4F00"/>
    <w:rsid w:val="009F7A67"/>
    <w:rsid w:val="00A23B33"/>
    <w:rsid w:val="00AA182A"/>
    <w:rsid w:val="00AB75A2"/>
    <w:rsid w:val="00AC2F61"/>
    <w:rsid w:val="00AE0CBF"/>
    <w:rsid w:val="00B068DD"/>
    <w:rsid w:val="00B611A5"/>
    <w:rsid w:val="00B61644"/>
    <w:rsid w:val="00B70146"/>
    <w:rsid w:val="00B77792"/>
    <w:rsid w:val="00B85DE2"/>
    <w:rsid w:val="00BA5735"/>
    <w:rsid w:val="00BA6402"/>
    <w:rsid w:val="00BB0A47"/>
    <w:rsid w:val="00BB4C35"/>
    <w:rsid w:val="00BB64EE"/>
    <w:rsid w:val="00BC2B70"/>
    <w:rsid w:val="00BF743B"/>
    <w:rsid w:val="00C00753"/>
    <w:rsid w:val="00C31D76"/>
    <w:rsid w:val="00C549F2"/>
    <w:rsid w:val="00C60DDC"/>
    <w:rsid w:val="00C72BED"/>
    <w:rsid w:val="00C7306C"/>
    <w:rsid w:val="00C73B6C"/>
    <w:rsid w:val="00C830D6"/>
    <w:rsid w:val="00C833ED"/>
    <w:rsid w:val="00C90CD9"/>
    <w:rsid w:val="00CA197E"/>
    <w:rsid w:val="00CA4A1C"/>
    <w:rsid w:val="00CC2413"/>
    <w:rsid w:val="00CC3DE5"/>
    <w:rsid w:val="00CD1002"/>
    <w:rsid w:val="00CD3A1B"/>
    <w:rsid w:val="00CD54D1"/>
    <w:rsid w:val="00CF741A"/>
    <w:rsid w:val="00CF7ACD"/>
    <w:rsid w:val="00D46048"/>
    <w:rsid w:val="00D52A34"/>
    <w:rsid w:val="00D64006"/>
    <w:rsid w:val="00DD0AA3"/>
    <w:rsid w:val="00E17D62"/>
    <w:rsid w:val="00E56896"/>
    <w:rsid w:val="00E61E5B"/>
    <w:rsid w:val="00EB2856"/>
    <w:rsid w:val="00EC2BC5"/>
    <w:rsid w:val="00EC3C33"/>
    <w:rsid w:val="00F17C06"/>
    <w:rsid w:val="00F34886"/>
    <w:rsid w:val="00F46AF1"/>
    <w:rsid w:val="00F63A63"/>
    <w:rsid w:val="00F82EEC"/>
    <w:rsid w:val="00F9480F"/>
    <w:rsid w:val="00F956CA"/>
    <w:rsid w:val="00FA28C1"/>
    <w:rsid w:val="00FB1D5C"/>
    <w:rsid w:val="00FC045C"/>
    <w:rsid w:val="00FD7B1F"/>
    <w:rsid w:val="00FE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58232C00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E8C71-8DFC-4F04-ABF5-B80DD60CA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24</cp:revision>
  <cp:lastPrinted>2020-02-19T07:41:00Z</cp:lastPrinted>
  <dcterms:created xsi:type="dcterms:W3CDTF">2018-02-07T09:55:00Z</dcterms:created>
  <dcterms:modified xsi:type="dcterms:W3CDTF">2020-02-19T07:41:00Z</dcterms:modified>
</cp:coreProperties>
</file>